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9A7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2026年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eastAsia="zh-CN" w:bidi="ar"/>
        </w:rPr>
        <w:t>衡水市县级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bidi="ar"/>
        </w:rPr>
        <w:t>集中式饮用水水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eastAsia="zh-CN" w:bidi="ar"/>
        </w:rPr>
        <w:t>源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bidi="ar"/>
        </w:rPr>
        <w:t xml:space="preserve">水质状况报告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44"/>
          <w:szCs w:val="44"/>
          <w:shd w:val="clear" w:color="auto" w:fill="FFFFFF"/>
          <w:lang w:bidi="ar"/>
        </w:rPr>
        <w:br w:type="textWrapping"/>
      </w:r>
      <w:r>
        <w:rPr>
          <w:rStyle w:val="7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（</w:t>
      </w:r>
      <w:r>
        <w:rPr>
          <w:rStyle w:val="7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下半年</w:t>
      </w:r>
      <w:r>
        <w:rPr>
          <w:rStyle w:val="7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）</w:t>
      </w:r>
    </w:p>
    <w:p w14:paraId="7227A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一、监测情况</w:t>
      </w:r>
    </w:p>
    <w:p w14:paraId="30A0EA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按照《关于印发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2026年河北省生态环境监测工作方案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的通知》（冀环办发﹝2026﹞6号）的要求，由我中心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委托三方公司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对辖区内县级集中式生活饮用水源地开展监测工作。</w:t>
      </w:r>
    </w:p>
    <w:p w14:paraId="0BFF90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二、任务目标</w:t>
      </w:r>
    </w:p>
    <w:p w14:paraId="38F3B6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按照省厅下发的县级集中式生活饮用水源地监测名单，涉及需我局监测的共32个点位，监测因子按照《地下水环境质量标准》（GB/T 14848-2017）监测常规项共计39项。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p w14:paraId="58C035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三、监测频次</w:t>
      </w:r>
    </w:p>
    <w:p w14:paraId="43582E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每半年进行一次水质常规分析。</w:t>
      </w:r>
    </w:p>
    <w:p w14:paraId="7C67AB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四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、评价结果</w:t>
      </w:r>
    </w:p>
    <w:p w14:paraId="00774E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2026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下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半年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衡水市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县级集中式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饮用水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源地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水质状况统计见附表。</w:t>
      </w:r>
    </w:p>
    <w:p w14:paraId="69919D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                       </w:t>
      </w:r>
    </w:p>
    <w:p w14:paraId="0A8DB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                       </w:t>
      </w:r>
    </w:p>
    <w:p w14:paraId="6293B9F6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469A4558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2726F3FC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05E1E6F">
      <w:pPr>
        <w:widowControl/>
        <w:spacing w:before="270" w:line="420" w:lineRule="atLeast"/>
        <w:jc w:val="left"/>
        <w:rPr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auto" w:fill="FFFFFF"/>
          <w:lang w:bidi="ar"/>
        </w:rPr>
        <w:t>附表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cs="宋体"/>
          <w:b/>
          <w:bCs w:val="0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2026</w:t>
      </w:r>
      <w:r>
        <w:rPr>
          <w:rFonts w:hint="eastAsia" w:ascii="宋体" w:hAnsi="宋体" w:cs="宋体"/>
          <w:b/>
          <w:bCs w:val="0"/>
          <w:color w:val="333333"/>
          <w:kern w:val="0"/>
          <w:sz w:val="32"/>
          <w:szCs w:val="32"/>
          <w:shd w:val="clear" w:color="auto" w:fill="FFFFFF"/>
          <w:lang w:bidi="ar"/>
        </w:rPr>
        <w:t>年</w:t>
      </w:r>
      <w:r>
        <w:rPr>
          <w:rFonts w:hint="eastAsia" w:ascii="宋体" w:hAnsi="宋体" w:cs="宋体"/>
          <w:b/>
          <w:bCs w:val="0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下半年</w:t>
      </w:r>
      <w:r>
        <w:rPr>
          <w:rFonts w:hint="eastAsia" w:ascii="宋体" w:hAnsi="宋体" w:cs="宋体"/>
          <w:b/>
          <w:bCs w:val="0"/>
          <w:color w:val="333333"/>
          <w:kern w:val="0"/>
          <w:sz w:val="32"/>
          <w:szCs w:val="32"/>
          <w:shd w:val="clear" w:color="auto" w:fill="FFFFFF"/>
          <w:lang w:eastAsia="zh-CN" w:bidi="ar"/>
        </w:rPr>
        <w:t>衡水</w:t>
      </w:r>
      <w:r>
        <w:rPr>
          <w:rFonts w:hint="eastAsia" w:ascii="宋体" w:hAnsi="宋体" w:cs="宋体"/>
          <w:b/>
          <w:bCs w:val="0"/>
          <w:color w:val="333333"/>
          <w:kern w:val="0"/>
          <w:sz w:val="32"/>
          <w:szCs w:val="32"/>
          <w:shd w:val="clear" w:color="auto" w:fill="FFFFFF"/>
          <w:lang w:bidi="ar"/>
        </w:rPr>
        <w:t>市</w:t>
      </w:r>
      <w:r>
        <w:rPr>
          <w:rFonts w:hint="eastAsia" w:ascii="宋体" w:hAnsi="宋体" w:cs="宋体"/>
          <w:b/>
          <w:bCs w:val="0"/>
          <w:color w:val="333333"/>
          <w:kern w:val="0"/>
          <w:sz w:val="32"/>
          <w:szCs w:val="32"/>
          <w:shd w:val="clear" w:color="auto" w:fill="FFFFFF"/>
          <w:lang w:eastAsia="zh-CN" w:bidi="ar"/>
        </w:rPr>
        <w:t>县级集中式饮用水</w:t>
      </w:r>
      <w:r>
        <w:rPr>
          <w:rFonts w:hint="eastAsia" w:ascii="宋体" w:hAnsi="宋体" w:cs="宋体"/>
          <w:b/>
          <w:bCs w:val="0"/>
          <w:color w:val="333333"/>
          <w:kern w:val="0"/>
          <w:sz w:val="32"/>
          <w:szCs w:val="32"/>
          <w:shd w:val="clear" w:color="auto" w:fill="FFFFFF"/>
          <w:lang w:bidi="ar"/>
        </w:rPr>
        <w:t>水源水质状况</w:t>
      </w:r>
    </w:p>
    <w:tbl>
      <w:tblPr>
        <w:tblStyle w:val="5"/>
        <w:tblW w:w="90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498"/>
        <w:gridCol w:w="5181"/>
        <w:gridCol w:w="1498"/>
      </w:tblGrid>
      <w:tr w14:paraId="63B8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vAlign w:val="center"/>
          </w:tcPr>
          <w:p w14:paraId="2D8E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Align w:val="center"/>
          </w:tcPr>
          <w:p w14:paraId="2B8F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县（区）</w:t>
            </w:r>
          </w:p>
        </w:tc>
        <w:tc>
          <w:tcPr>
            <w:tcW w:w="0" w:type="auto"/>
            <w:vAlign w:val="center"/>
          </w:tcPr>
          <w:p w14:paraId="5D00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水源地名称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63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水质类别</w:t>
            </w:r>
          </w:p>
        </w:tc>
      </w:tr>
      <w:tr w14:paraId="443C4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129F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37BF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冀州市</w:t>
            </w:r>
          </w:p>
        </w:tc>
        <w:tc>
          <w:tcPr>
            <w:tcW w:w="0" w:type="auto"/>
            <w:vAlign w:val="center"/>
          </w:tcPr>
          <w:p w14:paraId="13D1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冀州市地下水水源地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D6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6398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26E9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6031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0" w:type="auto"/>
            <w:vAlign w:val="center"/>
          </w:tcPr>
          <w:p w14:paraId="18B7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新水厂供水站水源地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A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3464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274D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0A35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0" w:type="auto"/>
            <w:vAlign w:val="center"/>
          </w:tcPr>
          <w:p w14:paraId="32EB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三中水源地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07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6B41D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3214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Align w:val="center"/>
          </w:tcPr>
          <w:p w14:paraId="00F0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0" w:type="auto"/>
            <w:vAlign w:val="center"/>
          </w:tcPr>
          <w:p w14:paraId="40A2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市政工程队水源地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D4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03B9D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4D90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Align w:val="center"/>
          </w:tcPr>
          <w:p w14:paraId="522E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0" w:type="auto"/>
            <w:vAlign w:val="center"/>
          </w:tcPr>
          <w:p w14:paraId="577B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花园路水源地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FA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0A14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0181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Align w:val="center"/>
          </w:tcPr>
          <w:p w14:paraId="597B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0" w:type="auto"/>
            <w:vAlign w:val="center"/>
          </w:tcPr>
          <w:p w14:paraId="5ABE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公司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87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10531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3769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Align w:val="center"/>
          </w:tcPr>
          <w:p w14:paraId="338D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0" w:type="auto"/>
            <w:vAlign w:val="center"/>
          </w:tcPr>
          <w:p w14:paraId="3D01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镇卫生院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D0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3656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43F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Align w:val="center"/>
          </w:tcPr>
          <w:p w14:paraId="2B76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0" w:type="auto"/>
            <w:vAlign w:val="center"/>
          </w:tcPr>
          <w:p w14:paraId="2CBD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城关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60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0BE4A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1A6AC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vAlign w:val="center"/>
          </w:tcPr>
          <w:p w14:paraId="5C5D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0" w:type="auto"/>
            <w:vAlign w:val="center"/>
          </w:tcPr>
          <w:p w14:paraId="6322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车站南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供水井水源地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81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6E22E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1392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Align w:val="center"/>
          </w:tcPr>
          <w:p w14:paraId="3E96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武强县</w:t>
            </w:r>
          </w:p>
        </w:tc>
        <w:tc>
          <w:tcPr>
            <w:tcW w:w="0" w:type="auto"/>
            <w:vAlign w:val="center"/>
          </w:tcPr>
          <w:p w14:paraId="021D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迎宾水厂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94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45BFD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0C64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Align w:val="center"/>
          </w:tcPr>
          <w:p w14:paraId="7A3D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武强县</w:t>
            </w:r>
          </w:p>
        </w:tc>
        <w:tc>
          <w:tcPr>
            <w:tcW w:w="0" w:type="auto"/>
            <w:vAlign w:val="center"/>
          </w:tcPr>
          <w:p w14:paraId="4BFF4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年画社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1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96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53E2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147D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vAlign w:val="center"/>
          </w:tcPr>
          <w:p w14:paraId="37FB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武强县</w:t>
            </w:r>
          </w:p>
        </w:tc>
        <w:tc>
          <w:tcPr>
            <w:tcW w:w="0" w:type="auto"/>
            <w:vAlign w:val="center"/>
          </w:tcPr>
          <w:p w14:paraId="1F20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宾馆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E1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47CE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6A52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vAlign w:val="center"/>
          </w:tcPr>
          <w:p w14:paraId="55A0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202B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自来水公司水源地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AE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3ED1D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59E2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vAlign w:val="center"/>
          </w:tcPr>
          <w:p w14:paraId="0C1C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779E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二中水源地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23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5C04F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5D42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vAlign w:val="center"/>
          </w:tcPr>
          <w:p w14:paraId="10C7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03B9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党校水源地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05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1DC0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049C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vAlign w:val="center"/>
          </w:tcPr>
          <w:p w14:paraId="5BD8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1DBA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粮食局水源地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36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4909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6846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Align w:val="center"/>
          </w:tcPr>
          <w:p w14:paraId="3463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3D02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国税局家属院水源地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BA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726F9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7784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vAlign w:val="center"/>
          </w:tcPr>
          <w:p w14:paraId="3B40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75D2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信用社水井水源地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55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5C067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4724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vAlign w:val="center"/>
          </w:tcPr>
          <w:p w14:paraId="141F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7F31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农业银行院内水源地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93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02B04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1799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vAlign w:val="center"/>
          </w:tcPr>
          <w:p w14:paraId="218B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0" w:type="auto"/>
            <w:vAlign w:val="center"/>
          </w:tcPr>
          <w:p w14:paraId="6EA8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粮局二库水源地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E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39BAD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0B12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vAlign w:val="center"/>
          </w:tcPr>
          <w:p w14:paraId="6BD0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景县</w:t>
            </w:r>
          </w:p>
        </w:tc>
        <w:tc>
          <w:tcPr>
            <w:tcW w:w="0" w:type="auto"/>
            <w:vAlign w:val="center"/>
          </w:tcPr>
          <w:p w14:paraId="6121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景县自来水厂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3#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4#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2E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22805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553A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vAlign w:val="center"/>
          </w:tcPr>
          <w:p w14:paraId="02C0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安平县</w:t>
            </w:r>
          </w:p>
        </w:tc>
        <w:tc>
          <w:tcPr>
            <w:tcW w:w="0" w:type="auto"/>
            <w:vAlign w:val="center"/>
          </w:tcPr>
          <w:p w14:paraId="5874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安平中学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DD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2F03A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1388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vAlign w:val="center"/>
          </w:tcPr>
          <w:p w14:paraId="525D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安平县</w:t>
            </w:r>
          </w:p>
        </w:tc>
        <w:tc>
          <w:tcPr>
            <w:tcW w:w="0" w:type="auto"/>
            <w:vAlign w:val="center"/>
          </w:tcPr>
          <w:p w14:paraId="51F8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职业高中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66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</w:t>
            </w:r>
          </w:p>
        </w:tc>
      </w:tr>
      <w:tr w14:paraId="0152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62D4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vAlign w:val="center"/>
          </w:tcPr>
          <w:p w14:paraId="481E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安平县</w:t>
            </w:r>
          </w:p>
        </w:tc>
        <w:tc>
          <w:tcPr>
            <w:tcW w:w="0" w:type="auto"/>
            <w:vAlign w:val="center"/>
          </w:tcPr>
          <w:p w14:paraId="1368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南工业园（旧工业园）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1F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2CC14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5A16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vAlign w:val="center"/>
          </w:tcPr>
          <w:p w14:paraId="6D69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0" w:type="auto"/>
            <w:vAlign w:val="center"/>
          </w:tcPr>
          <w:p w14:paraId="67C0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迎瑞小区水源地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AB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72897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22C0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vAlign w:val="center"/>
          </w:tcPr>
          <w:p w14:paraId="369A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0" w:type="auto"/>
            <w:vAlign w:val="center"/>
          </w:tcPr>
          <w:p w14:paraId="73EF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野庄水源地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93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1C5B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7171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vAlign w:val="center"/>
          </w:tcPr>
          <w:p w14:paraId="7985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0" w:type="auto"/>
            <w:vAlign w:val="center"/>
          </w:tcPr>
          <w:p w14:paraId="2293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孟庄水源地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DB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0E00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5900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vAlign w:val="center"/>
          </w:tcPr>
          <w:p w14:paraId="2C97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0" w:type="auto"/>
            <w:vAlign w:val="center"/>
          </w:tcPr>
          <w:p w14:paraId="1F81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故城县自来水公司水源地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49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43428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59ED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vAlign w:val="center"/>
          </w:tcPr>
          <w:p w14:paraId="6BD1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0" w:type="auto"/>
            <w:vAlign w:val="center"/>
          </w:tcPr>
          <w:p w14:paraId="018E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八里供水站水源地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EE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1225A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20E8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vAlign w:val="center"/>
          </w:tcPr>
          <w:p w14:paraId="4400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0" w:type="auto"/>
            <w:vAlign w:val="center"/>
          </w:tcPr>
          <w:p w14:paraId="6A00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阜兴供水站水源地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30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28E6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06A9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vAlign w:val="center"/>
          </w:tcPr>
          <w:p w14:paraId="338D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0" w:type="auto"/>
            <w:vAlign w:val="center"/>
          </w:tcPr>
          <w:p w14:paraId="4671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西水厂供水站水源地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D0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  <w:tr w14:paraId="7EC59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vAlign w:val="center"/>
          </w:tcPr>
          <w:p w14:paraId="788ED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vAlign w:val="center"/>
          </w:tcPr>
          <w:p w14:paraId="37FD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0" w:type="auto"/>
            <w:vAlign w:val="center"/>
          </w:tcPr>
          <w:p w14:paraId="36D3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阜东供水站水源地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1FC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III</w:t>
            </w:r>
          </w:p>
        </w:tc>
      </w:tr>
    </w:tbl>
    <w:p w14:paraId="0D366F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eastAsia="宋体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注：枣强县剔除碘化物本底值影响，景县、故城县剔除氟化物和碘化物本底值影响，阜城县剔除氟化物本底值影响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MWM5ZTUyNmM1NTc5MzgzMjdlZGQzOTViNmZmY2YifQ=="/>
  </w:docVars>
  <w:rsids>
    <w:rsidRoot w:val="2AE713BA"/>
    <w:rsid w:val="00D57C83"/>
    <w:rsid w:val="02D23579"/>
    <w:rsid w:val="02D810F1"/>
    <w:rsid w:val="02E5507D"/>
    <w:rsid w:val="032E24D1"/>
    <w:rsid w:val="0B5C23EE"/>
    <w:rsid w:val="100C60BB"/>
    <w:rsid w:val="13C34DA6"/>
    <w:rsid w:val="169C5E4F"/>
    <w:rsid w:val="18D55D23"/>
    <w:rsid w:val="19786206"/>
    <w:rsid w:val="1A3B281B"/>
    <w:rsid w:val="1CAA7992"/>
    <w:rsid w:val="1CF211D9"/>
    <w:rsid w:val="1DD501BD"/>
    <w:rsid w:val="1E3502ED"/>
    <w:rsid w:val="1F0566C7"/>
    <w:rsid w:val="1FD0113D"/>
    <w:rsid w:val="219A0DBB"/>
    <w:rsid w:val="23527BEE"/>
    <w:rsid w:val="253D6930"/>
    <w:rsid w:val="25CF1BBA"/>
    <w:rsid w:val="266B0A93"/>
    <w:rsid w:val="266F7DA2"/>
    <w:rsid w:val="2AE713BA"/>
    <w:rsid w:val="302517AB"/>
    <w:rsid w:val="37CD41A1"/>
    <w:rsid w:val="39933C03"/>
    <w:rsid w:val="3EC91D31"/>
    <w:rsid w:val="42362B80"/>
    <w:rsid w:val="44D26599"/>
    <w:rsid w:val="469B2666"/>
    <w:rsid w:val="4B9A7CDB"/>
    <w:rsid w:val="4BE94C26"/>
    <w:rsid w:val="533D720D"/>
    <w:rsid w:val="53AB01E8"/>
    <w:rsid w:val="56037DCF"/>
    <w:rsid w:val="57AE1946"/>
    <w:rsid w:val="581901D0"/>
    <w:rsid w:val="58847238"/>
    <w:rsid w:val="59337B26"/>
    <w:rsid w:val="5BA74250"/>
    <w:rsid w:val="5CD31049"/>
    <w:rsid w:val="5E297372"/>
    <w:rsid w:val="5EC76307"/>
    <w:rsid w:val="5FC2099F"/>
    <w:rsid w:val="60313572"/>
    <w:rsid w:val="613600B7"/>
    <w:rsid w:val="641E6999"/>
    <w:rsid w:val="64EA01BD"/>
    <w:rsid w:val="68BB468C"/>
    <w:rsid w:val="6AA41449"/>
    <w:rsid w:val="6E6315D9"/>
    <w:rsid w:val="7503751D"/>
    <w:rsid w:val="785571DD"/>
    <w:rsid w:val="78C855E7"/>
    <w:rsid w:val="7EA62962"/>
    <w:rsid w:val="7FBFD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292</Words>
  <Characters>323</Characters>
  <Lines>0</Lines>
  <Paragraphs>0</Paragraphs>
  <TotalTime>5</TotalTime>
  <ScaleCrop>false</ScaleCrop>
  <LinksUpToDate>false</LinksUpToDate>
  <CharactersWithSpaces>377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2021-09-17T13:39:00Z</dcterms:created>
  <dc:creator>通栏</dc:creator>
  <cp:lastModifiedBy>齐世彩</cp:lastModifiedBy>
  <cp:lastPrinted>2026-07-10T08:59:00Z</cp:lastPrinted>
  <dcterms:modified xsi:type="dcterms:W3CDTF">2026-09-16T03:13:55Z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D09EA6EBE7314348BFDF80020F9D5993_13</vt:lpwstr>
  </property>
  <property fmtid="{D5CDD505-2E9C-101B-9397-08002B2CF9AE}" pid="4" name="KSOTemplateDocerSaveRecord">
    <vt:lpwstr>eyJoZGlkIjoiNjhjOTQ4NWEzNzY0NDMwYmI1NmRkN2JlNDQ3YmRhOGUiLCJ1c2VySWQiOiIxNjM2NDA2NzEyIn0=</vt:lpwstr>
  </property>
</Properties>
</file>