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C9A7A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3" w:firstLineChars="200"/>
        <w:jc w:val="center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Style w:val="7"/>
          <w:rFonts w:hint="eastAsia" w:ascii="仿宋" w:hAnsi="仿宋" w:eastAsia="仿宋" w:cs="仿宋"/>
          <w:b/>
          <w:bCs/>
          <w:color w:val="auto"/>
          <w:kern w:val="0"/>
          <w:sz w:val="44"/>
          <w:szCs w:val="44"/>
          <w:shd w:val="clear" w:color="auto" w:fill="FFFFFF"/>
          <w:lang w:val="en-US" w:eastAsia="zh-CN" w:bidi="ar"/>
        </w:rPr>
        <w:t>2026年</w:t>
      </w:r>
      <w:r>
        <w:rPr>
          <w:rStyle w:val="7"/>
          <w:rFonts w:hint="eastAsia" w:ascii="仿宋" w:hAnsi="仿宋" w:eastAsia="仿宋" w:cs="仿宋"/>
          <w:b/>
          <w:bCs/>
          <w:color w:val="auto"/>
          <w:kern w:val="0"/>
          <w:sz w:val="44"/>
          <w:szCs w:val="44"/>
          <w:shd w:val="clear" w:color="auto" w:fill="FFFFFF"/>
          <w:lang w:eastAsia="zh-CN" w:bidi="ar"/>
        </w:rPr>
        <w:t>衡水市县级</w:t>
      </w:r>
      <w:r>
        <w:rPr>
          <w:rStyle w:val="7"/>
          <w:rFonts w:hint="eastAsia" w:ascii="仿宋" w:hAnsi="仿宋" w:eastAsia="仿宋" w:cs="仿宋"/>
          <w:b/>
          <w:bCs/>
          <w:color w:val="auto"/>
          <w:kern w:val="0"/>
          <w:sz w:val="44"/>
          <w:szCs w:val="44"/>
          <w:shd w:val="clear" w:color="auto" w:fill="FFFFFF"/>
          <w:lang w:bidi="ar"/>
        </w:rPr>
        <w:t>集中式饮用水水</w:t>
      </w:r>
      <w:r>
        <w:rPr>
          <w:rStyle w:val="7"/>
          <w:rFonts w:hint="eastAsia" w:ascii="仿宋" w:hAnsi="仿宋" w:eastAsia="仿宋" w:cs="仿宋"/>
          <w:b/>
          <w:bCs/>
          <w:color w:val="auto"/>
          <w:kern w:val="0"/>
          <w:sz w:val="44"/>
          <w:szCs w:val="44"/>
          <w:shd w:val="clear" w:color="auto" w:fill="FFFFFF"/>
          <w:lang w:eastAsia="zh-CN" w:bidi="ar"/>
        </w:rPr>
        <w:t>源</w:t>
      </w:r>
      <w:r>
        <w:rPr>
          <w:rStyle w:val="7"/>
          <w:rFonts w:hint="eastAsia" w:ascii="仿宋" w:hAnsi="仿宋" w:eastAsia="仿宋" w:cs="仿宋"/>
          <w:b/>
          <w:bCs/>
          <w:color w:val="auto"/>
          <w:kern w:val="0"/>
          <w:sz w:val="44"/>
          <w:szCs w:val="44"/>
          <w:shd w:val="clear" w:color="auto" w:fill="FFFFFF"/>
          <w:lang w:bidi="ar"/>
        </w:rPr>
        <w:t xml:space="preserve">水质状况报告 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44"/>
          <w:szCs w:val="44"/>
          <w:shd w:val="clear" w:color="auto" w:fill="FFFFFF"/>
          <w:lang w:bidi="ar"/>
        </w:rPr>
        <w:br w:type="textWrapping"/>
      </w:r>
      <w:r>
        <w:rPr>
          <w:rStyle w:val="7"/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shd w:val="clear" w:color="auto" w:fill="FFFFFF"/>
          <w:lang w:bidi="ar"/>
        </w:rPr>
        <w:t>（</w:t>
      </w:r>
      <w:r>
        <w:rPr>
          <w:rStyle w:val="7"/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shd w:val="clear" w:color="auto" w:fill="FFFFFF"/>
          <w:lang w:val="en-US" w:eastAsia="zh-CN" w:bidi="ar"/>
        </w:rPr>
        <w:t>上半年</w:t>
      </w:r>
      <w:r>
        <w:rPr>
          <w:rStyle w:val="7"/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shd w:val="clear" w:color="auto" w:fill="FFFFFF"/>
          <w:lang w:bidi="ar"/>
        </w:rPr>
        <w:t>）</w:t>
      </w:r>
    </w:p>
    <w:p w14:paraId="4ECFE7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一、监测情况</w:t>
      </w:r>
    </w:p>
    <w:p w14:paraId="30A0EA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按照《关于印发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shd w:val="clear" w:color="auto" w:fill="FFFFFF"/>
          <w:lang w:eastAsia="zh-CN" w:bidi="ar"/>
        </w:rPr>
        <w:t>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2026年河北省生态环境监测工作方案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shd w:val="clear" w:color="auto" w:fill="FFFFFF"/>
          <w:lang w:bidi="ar"/>
        </w:rPr>
        <w:t>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的通知》（冀环办发﹝2026﹞6号）的要求，由我中心对辖区内县级集中式生活饮用水源地开展监测工作。</w:t>
      </w:r>
    </w:p>
    <w:p w14:paraId="0BFF905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二、任务目标</w:t>
      </w:r>
    </w:p>
    <w:p w14:paraId="0C7E0E7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按照省厅下发的县级集中式生活饮用水源地监测名单，涉及需我局监测的共32个点位，监测因子按照《地下水环境质量标准》（GB/T 14848-2017）监测常规项共计39项。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</w:t>
      </w:r>
    </w:p>
    <w:p w14:paraId="57E0DAE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三、监测频次</w:t>
      </w:r>
    </w:p>
    <w:p w14:paraId="0750E29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每半年进行一次水质常规分析。</w:t>
      </w:r>
    </w:p>
    <w:p w14:paraId="052A317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shd w:val="clear" w:color="auto" w:fill="FFFFFF"/>
          <w:lang w:eastAsia="zh-CN" w:bidi="ar"/>
        </w:rPr>
        <w:t>四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shd w:val="clear" w:color="auto" w:fill="FFFFFF"/>
          <w:lang w:bidi="ar"/>
        </w:rPr>
        <w:t>、评价结果</w:t>
      </w:r>
    </w:p>
    <w:p w14:paraId="1501F38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shd w:val="clear" w:color="auto" w:fill="FFFFFF"/>
          <w:lang w:val="en-US" w:eastAsia="zh-CN" w:bidi="ar"/>
        </w:rPr>
        <w:t>2026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shd w:val="clear" w:color="auto" w:fill="FFFFFF"/>
          <w:lang w:bidi="ar"/>
        </w:rPr>
        <w:t>年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shd w:val="clear" w:color="auto" w:fill="FFFFFF"/>
          <w:lang w:val="en-US" w:eastAsia="zh-CN" w:bidi="ar"/>
        </w:rPr>
        <w:t>上半年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shd w:val="clear" w:color="auto" w:fill="FFFFFF"/>
          <w:lang w:bidi="ar"/>
        </w:rPr>
        <w:t>，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shd w:val="clear" w:color="auto" w:fill="FFFFFF"/>
          <w:lang w:eastAsia="zh-CN" w:bidi="ar"/>
        </w:rPr>
        <w:t>衡水市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县级集中式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饮用水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水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源地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shd w:val="clear" w:color="auto" w:fill="FFFFFF"/>
          <w:lang w:bidi="ar"/>
        </w:rPr>
        <w:t>水质状况统计见附表。</w:t>
      </w:r>
    </w:p>
    <w:p w14:paraId="0A8DBB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  <w:shd w:val="clear" w:color="auto" w:fill="FFFFFF"/>
          <w:lang w:bidi="ar"/>
        </w:rPr>
        <w:t>                       </w:t>
      </w:r>
    </w:p>
    <w:p w14:paraId="6293B9F6">
      <w:pPr>
        <w:widowControl/>
        <w:spacing w:before="270" w:line="420" w:lineRule="atLeast"/>
        <w:jc w:val="left"/>
        <w:rPr>
          <w:rFonts w:hint="eastAsia" w:ascii="宋体" w:hAnsi="宋体" w:cs="宋体"/>
          <w:color w:val="333333"/>
          <w:kern w:val="0"/>
          <w:sz w:val="32"/>
          <w:szCs w:val="32"/>
          <w:shd w:val="clear" w:color="auto" w:fill="FFFFFF"/>
          <w:lang w:bidi="ar"/>
        </w:rPr>
      </w:pPr>
    </w:p>
    <w:p w14:paraId="469A4558">
      <w:pPr>
        <w:widowControl/>
        <w:spacing w:before="270" w:line="420" w:lineRule="atLeast"/>
        <w:jc w:val="left"/>
        <w:rPr>
          <w:rFonts w:hint="eastAsia" w:ascii="宋体" w:hAnsi="宋体" w:cs="宋体"/>
          <w:color w:val="333333"/>
          <w:kern w:val="0"/>
          <w:sz w:val="32"/>
          <w:szCs w:val="32"/>
          <w:shd w:val="clear" w:color="auto" w:fill="FFFFFF"/>
          <w:lang w:bidi="ar"/>
        </w:rPr>
      </w:pPr>
    </w:p>
    <w:p w14:paraId="2726F3FC">
      <w:pPr>
        <w:widowControl/>
        <w:spacing w:before="270" w:line="420" w:lineRule="atLeast"/>
        <w:jc w:val="left"/>
        <w:rPr>
          <w:rFonts w:hint="eastAsia" w:ascii="宋体" w:hAnsi="宋体" w:cs="宋体"/>
          <w:color w:val="333333"/>
          <w:kern w:val="0"/>
          <w:sz w:val="32"/>
          <w:szCs w:val="32"/>
          <w:shd w:val="clear" w:color="auto" w:fill="FFFFFF"/>
          <w:lang w:bidi="ar"/>
        </w:rPr>
      </w:pPr>
    </w:p>
    <w:p w14:paraId="3176E095">
      <w:pPr>
        <w:widowControl/>
        <w:spacing w:before="270" w:line="420" w:lineRule="atLeast"/>
        <w:jc w:val="left"/>
        <w:rPr>
          <w:rFonts w:hint="eastAsia" w:ascii="宋体" w:hAnsi="宋体" w:cs="宋体"/>
          <w:color w:val="333333"/>
          <w:kern w:val="0"/>
          <w:sz w:val="32"/>
          <w:szCs w:val="32"/>
          <w:shd w:val="clear" w:color="auto" w:fill="FFFFFF"/>
          <w:lang w:bidi="ar"/>
        </w:rPr>
      </w:pPr>
    </w:p>
    <w:p w14:paraId="4A9597E2">
      <w:pPr>
        <w:widowControl/>
        <w:spacing w:before="270" w:line="420" w:lineRule="atLeast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color w:val="333333"/>
          <w:kern w:val="0"/>
          <w:sz w:val="32"/>
          <w:szCs w:val="32"/>
          <w:shd w:val="clear" w:color="auto" w:fill="FFFFFF"/>
          <w:lang w:bidi="ar"/>
        </w:rPr>
        <w:t>附表</w:t>
      </w:r>
    </w:p>
    <w:p w14:paraId="105E1E6F">
      <w:pPr>
        <w:widowControl/>
        <w:spacing w:before="270" w:line="420" w:lineRule="atLeast"/>
        <w:jc w:val="center"/>
        <w:rPr>
          <w:sz w:val="28"/>
          <w:szCs w:val="28"/>
        </w:rPr>
      </w:pPr>
      <w:r>
        <w:rPr>
          <w:rFonts w:hint="eastAsia" w:ascii="宋体" w:hAnsi="宋体" w:cs="宋体"/>
          <w:b/>
          <w:color w:val="333333"/>
          <w:kern w:val="0"/>
          <w:sz w:val="28"/>
          <w:szCs w:val="28"/>
          <w:shd w:val="clear" w:color="auto" w:fill="FFFFFF"/>
          <w:lang w:val="en-US" w:eastAsia="zh-CN" w:bidi="ar"/>
        </w:rPr>
        <w:t>2026</w:t>
      </w:r>
      <w:r>
        <w:rPr>
          <w:rFonts w:hint="eastAsia" w:ascii="宋体" w:hAnsi="宋体" w:cs="宋体"/>
          <w:b/>
          <w:color w:val="333333"/>
          <w:kern w:val="0"/>
          <w:sz w:val="28"/>
          <w:szCs w:val="28"/>
          <w:shd w:val="clear" w:color="auto" w:fill="FFFFFF"/>
          <w:lang w:bidi="ar"/>
        </w:rPr>
        <w:t>年</w:t>
      </w:r>
      <w:r>
        <w:rPr>
          <w:rFonts w:hint="eastAsia" w:ascii="宋体" w:hAnsi="宋体" w:cs="宋体"/>
          <w:b/>
          <w:color w:val="333333"/>
          <w:kern w:val="0"/>
          <w:sz w:val="28"/>
          <w:szCs w:val="28"/>
          <w:shd w:val="clear" w:color="auto" w:fill="FFFFFF"/>
          <w:lang w:val="en-US" w:eastAsia="zh-CN" w:bidi="ar"/>
        </w:rPr>
        <w:t>上半年</w:t>
      </w:r>
      <w:r>
        <w:rPr>
          <w:rFonts w:hint="eastAsia" w:ascii="宋体" w:hAnsi="宋体" w:cs="宋体"/>
          <w:b/>
          <w:color w:val="333333"/>
          <w:kern w:val="0"/>
          <w:sz w:val="28"/>
          <w:szCs w:val="28"/>
          <w:shd w:val="clear" w:color="auto" w:fill="FFFFFF"/>
          <w:lang w:eastAsia="zh-CN" w:bidi="ar"/>
        </w:rPr>
        <w:t>衡水</w:t>
      </w:r>
      <w:r>
        <w:rPr>
          <w:rFonts w:hint="eastAsia" w:ascii="宋体" w:hAnsi="宋体" w:cs="宋体"/>
          <w:b/>
          <w:color w:val="333333"/>
          <w:kern w:val="0"/>
          <w:sz w:val="28"/>
          <w:szCs w:val="28"/>
          <w:shd w:val="clear" w:color="auto" w:fill="FFFFFF"/>
          <w:lang w:bidi="ar"/>
        </w:rPr>
        <w:t>市</w:t>
      </w:r>
      <w:r>
        <w:rPr>
          <w:rFonts w:hint="eastAsia" w:ascii="宋体" w:hAnsi="宋体" w:cs="宋体"/>
          <w:b/>
          <w:color w:val="333333"/>
          <w:kern w:val="0"/>
          <w:sz w:val="28"/>
          <w:szCs w:val="28"/>
          <w:shd w:val="clear" w:color="auto" w:fill="FFFFFF"/>
          <w:lang w:eastAsia="zh-CN" w:bidi="ar"/>
        </w:rPr>
        <w:t>县级集中式饮用水</w:t>
      </w:r>
      <w:r>
        <w:rPr>
          <w:rFonts w:hint="eastAsia" w:ascii="宋体" w:hAnsi="宋体" w:cs="宋体"/>
          <w:b/>
          <w:color w:val="333333"/>
          <w:kern w:val="0"/>
          <w:sz w:val="28"/>
          <w:szCs w:val="28"/>
          <w:shd w:val="clear" w:color="auto" w:fill="FFFFFF"/>
          <w:lang w:bidi="ar"/>
        </w:rPr>
        <w:t>水源水质状况</w:t>
      </w:r>
    </w:p>
    <w:tbl>
      <w:tblPr>
        <w:tblStyle w:val="5"/>
        <w:tblW w:w="850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1"/>
        <w:gridCol w:w="2015"/>
        <w:gridCol w:w="4002"/>
        <w:gridCol w:w="1306"/>
      </w:tblGrid>
      <w:tr w14:paraId="63B85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4" w:type="dxa"/>
            <w:vAlign w:val="center"/>
          </w:tcPr>
          <w:p w14:paraId="2D8EE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1065" w:type="dxa"/>
            <w:vAlign w:val="center"/>
          </w:tcPr>
          <w:p w14:paraId="2B8FC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县（区）</w:t>
            </w:r>
          </w:p>
        </w:tc>
        <w:tc>
          <w:tcPr>
            <w:tcW w:w="2115" w:type="dxa"/>
            <w:vAlign w:val="center"/>
          </w:tcPr>
          <w:p w14:paraId="5D00D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水源地名称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2D638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水质类别</w:t>
            </w:r>
          </w:p>
        </w:tc>
      </w:tr>
      <w:tr w14:paraId="443C4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24" w:type="dxa"/>
            <w:vAlign w:val="center"/>
          </w:tcPr>
          <w:p w14:paraId="129FA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65" w:type="dxa"/>
            <w:vAlign w:val="center"/>
          </w:tcPr>
          <w:p w14:paraId="37BFD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冀州市</w:t>
            </w:r>
          </w:p>
        </w:tc>
        <w:tc>
          <w:tcPr>
            <w:tcW w:w="2115" w:type="dxa"/>
            <w:vAlign w:val="center"/>
          </w:tcPr>
          <w:p w14:paraId="13D1E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冀州市地下水水源地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11D6C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</w:t>
            </w:r>
          </w:p>
        </w:tc>
      </w:tr>
      <w:tr w14:paraId="63980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4" w:type="dxa"/>
            <w:vAlign w:val="center"/>
          </w:tcPr>
          <w:p w14:paraId="26E93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065" w:type="dxa"/>
            <w:vAlign w:val="center"/>
          </w:tcPr>
          <w:p w14:paraId="60316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枣强县</w:t>
            </w:r>
          </w:p>
        </w:tc>
        <w:tc>
          <w:tcPr>
            <w:tcW w:w="2115" w:type="dxa"/>
            <w:vAlign w:val="center"/>
          </w:tcPr>
          <w:p w14:paraId="18B7C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新水厂供水站水源地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576AB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</w:t>
            </w:r>
          </w:p>
        </w:tc>
      </w:tr>
      <w:tr w14:paraId="34642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4" w:type="dxa"/>
            <w:vAlign w:val="center"/>
          </w:tcPr>
          <w:p w14:paraId="274D8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065" w:type="dxa"/>
            <w:vAlign w:val="center"/>
          </w:tcPr>
          <w:p w14:paraId="0A35E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枣强县</w:t>
            </w:r>
          </w:p>
        </w:tc>
        <w:tc>
          <w:tcPr>
            <w:tcW w:w="2115" w:type="dxa"/>
            <w:vAlign w:val="center"/>
          </w:tcPr>
          <w:p w14:paraId="32EBC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三中水源地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5907D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</w:t>
            </w:r>
          </w:p>
        </w:tc>
      </w:tr>
      <w:tr w14:paraId="6B41D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624" w:type="dxa"/>
            <w:vAlign w:val="center"/>
          </w:tcPr>
          <w:p w14:paraId="32144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065" w:type="dxa"/>
            <w:vAlign w:val="center"/>
          </w:tcPr>
          <w:p w14:paraId="00F03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枣强县</w:t>
            </w:r>
          </w:p>
        </w:tc>
        <w:tc>
          <w:tcPr>
            <w:tcW w:w="2115" w:type="dxa"/>
            <w:vAlign w:val="center"/>
          </w:tcPr>
          <w:p w14:paraId="40A27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市政工程队水源地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5FD4C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</w:t>
            </w:r>
          </w:p>
        </w:tc>
      </w:tr>
      <w:tr w14:paraId="03B9D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4" w:type="dxa"/>
            <w:vAlign w:val="center"/>
          </w:tcPr>
          <w:p w14:paraId="4D904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65" w:type="dxa"/>
            <w:vAlign w:val="center"/>
          </w:tcPr>
          <w:p w14:paraId="522E1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枣强县</w:t>
            </w:r>
          </w:p>
        </w:tc>
        <w:tc>
          <w:tcPr>
            <w:tcW w:w="2115" w:type="dxa"/>
            <w:vAlign w:val="center"/>
          </w:tcPr>
          <w:p w14:paraId="577B2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花园路水源地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60FAE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</w:t>
            </w:r>
          </w:p>
        </w:tc>
      </w:tr>
      <w:tr w14:paraId="0A14E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4" w:type="dxa"/>
            <w:vAlign w:val="center"/>
          </w:tcPr>
          <w:p w14:paraId="01817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065" w:type="dxa"/>
            <w:vAlign w:val="center"/>
          </w:tcPr>
          <w:p w14:paraId="597BC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武邑县</w:t>
            </w:r>
          </w:p>
        </w:tc>
        <w:tc>
          <w:tcPr>
            <w:tcW w:w="2115" w:type="dxa"/>
            <w:vAlign w:val="center"/>
          </w:tcPr>
          <w:p w14:paraId="5ABE6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Style w:val="9"/>
                <w:lang w:val="en-US" w:eastAsia="zh-CN" w:bidi="ar"/>
              </w:rPr>
              <w:t>公司</w:t>
            </w:r>
            <w:r>
              <w:rPr>
                <w:rStyle w:val="10"/>
                <w:rFonts w:eastAsia="宋体"/>
                <w:lang w:val="en-US" w:eastAsia="zh-CN" w:bidi="ar"/>
              </w:rPr>
              <w:t>1#</w:t>
            </w:r>
            <w:r>
              <w:rPr>
                <w:rStyle w:val="9"/>
                <w:lang w:val="en-US" w:eastAsia="zh-CN" w:bidi="ar"/>
              </w:rPr>
              <w:t>井水源地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4487D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</w:t>
            </w:r>
          </w:p>
        </w:tc>
      </w:tr>
      <w:tr w14:paraId="10531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4" w:type="dxa"/>
            <w:vAlign w:val="center"/>
          </w:tcPr>
          <w:p w14:paraId="37695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065" w:type="dxa"/>
            <w:vAlign w:val="center"/>
          </w:tcPr>
          <w:p w14:paraId="338DB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武邑县</w:t>
            </w:r>
          </w:p>
        </w:tc>
        <w:tc>
          <w:tcPr>
            <w:tcW w:w="2115" w:type="dxa"/>
            <w:vAlign w:val="center"/>
          </w:tcPr>
          <w:p w14:paraId="3D01D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Style w:val="9"/>
                <w:lang w:val="en-US" w:eastAsia="zh-CN" w:bidi="ar"/>
              </w:rPr>
              <w:t>镇卫生院</w:t>
            </w:r>
            <w:r>
              <w:rPr>
                <w:rStyle w:val="10"/>
                <w:rFonts w:eastAsia="宋体"/>
                <w:lang w:val="en-US" w:eastAsia="zh-CN" w:bidi="ar"/>
              </w:rPr>
              <w:t>1#</w:t>
            </w:r>
            <w:r>
              <w:rPr>
                <w:rStyle w:val="9"/>
                <w:lang w:val="en-US" w:eastAsia="zh-CN" w:bidi="ar"/>
              </w:rPr>
              <w:t>井水源地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1BD07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</w:t>
            </w:r>
          </w:p>
        </w:tc>
      </w:tr>
      <w:tr w14:paraId="36565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4" w:type="dxa"/>
            <w:vAlign w:val="center"/>
          </w:tcPr>
          <w:p w14:paraId="43F37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065" w:type="dxa"/>
            <w:vAlign w:val="center"/>
          </w:tcPr>
          <w:p w14:paraId="2B765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武邑县</w:t>
            </w:r>
          </w:p>
        </w:tc>
        <w:tc>
          <w:tcPr>
            <w:tcW w:w="2115" w:type="dxa"/>
            <w:vAlign w:val="center"/>
          </w:tcPr>
          <w:p w14:paraId="2CBD2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Style w:val="9"/>
                <w:lang w:val="en-US" w:eastAsia="zh-CN" w:bidi="ar"/>
              </w:rPr>
              <w:t>城关</w:t>
            </w:r>
            <w:r>
              <w:rPr>
                <w:rStyle w:val="10"/>
                <w:rFonts w:eastAsia="宋体"/>
                <w:lang w:val="en-US" w:eastAsia="zh-CN" w:bidi="ar"/>
              </w:rPr>
              <w:t>1#</w:t>
            </w:r>
            <w:r>
              <w:rPr>
                <w:rStyle w:val="9"/>
                <w:lang w:val="en-US" w:eastAsia="zh-CN" w:bidi="ar"/>
              </w:rPr>
              <w:t>、</w:t>
            </w:r>
            <w:r>
              <w:rPr>
                <w:rStyle w:val="10"/>
                <w:rFonts w:eastAsia="宋体"/>
                <w:lang w:val="en-US" w:eastAsia="zh-CN" w:bidi="ar"/>
              </w:rPr>
              <w:t>2#</w:t>
            </w:r>
            <w:r>
              <w:rPr>
                <w:rStyle w:val="9"/>
                <w:lang w:val="en-US" w:eastAsia="zh-CN" w:bidi="ar"/>
              </w:rPr>
              <w:t>井水源地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3460E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</w:t>
            </w:r>
          </w:p>
        </w:tc>
      </w:tr>
      <w:tr w14:paraId="0BE4A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4" w:type="dxa"/>
            <w:vAlign w:val="center"/>
          </w:tcPr>
          <w:p w14:paraId="1A6AC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065" w:type="dxa"/>
            <w:vAlign w:val="center"/>
          </w:tcPr>
          <w:p w14:paraId="5C5DB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武邑县</w:t>
            </w:r>
          </w:p>
        </w:tc>
        <w:tc>
          <w:tcPr>
            <w:tcW w:w="2115" w:type="dxa"/>
            <w:vAlign w:val="center"/>
          </w:tcPr>
          <w:p w14:paraId="63227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Style w:val="9"/>
                <w:lang w:val="en-US" w:eastAsia="zh-CN" w:bidi="ar"/>
              </w:rPr>
              <w:t>车站南</w:t>
            </w:r>
            <w:r>
              <w:rPr>
                <w:rStyle w:val="10"/>
                <w:rFonts w:eastAsia="宋体"/>
                <w:lang w:val="en-US" w:eastAsia="zh-CN" w:bidi="ar"/>
              </w:rPr>
              <w:t>1#</w:t>
            </w:r>
            <w:r>
              <w:rPr>
                <w:rStyle w:val="9"/>
                <w:lang w:val="en-US" w:eastAsia="zh-CN" w:bidi="ar"/>
              </w:rPr>
              <w:t>供水井水源地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73814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</w:t>
            </w:r>
          </w:p>
        </w:tc>
      </w:tr>
      <w:tr w14:paraId="6E22E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4" w:type="dxa"/>
            <w:vAlign w:val="center"/>
          </w:tcPr>
          <w:p w14:paraId="1392A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065" w:type="dxa"/>
            <w:vAlign w:val="center"/>
          </w:tcPr>
          <w:p w14:paraId="3E960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武强县</w:t>
            </w:r>
          </w:p>
        </w:tc>
        <w:tc>
          <w:tcPr>
            <w:tcW w:w="2115" w:type="dxa"/>
            <w:vAlign w:val="center"/>
          </w:tcPr>
          <w:p w14:paraId="021D2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Style w:val="9"/>
                <w:lang w:val="en-US" w:eastAsia="zh-CN" w:bidi="ar"/>
              </w:rPr>
              <w:t>迎宾水厂</w:t>
            </w:r>
            <w:r>
              <w:rPr>
                <w:rStyle w:val="10"/>
                <w:rFonts w:eastAsia="宋体"/>
                <w:lang w:val="en-US" w:eastAsia="zh-CN" w:bidi="ar"/>
              </w:rPr>
              <w:t>1#</w:t>
            </w:r>
            <w:r>
              <w:rPr>
                <w:rStyle w:val="9"/>
                <w:lang w:val="en-US" w:eastAsia="zh-CN" w:bidi="ar"/>
              </w:rPr>
              <w:t>、</w:t>
            </w:r>
            <w:r>
              <w:rPr>
                <w:rStyle w:val="10"/>
                <w:rFonts w:eastAsia="宋体"/>
                <w:lang w:val="en-US" w:eastAsia="zh-CN" w:bidi="ar"/>
              </w:rPr>
              <w:t>2#</w:t>
            </w:r>
            <w:r>
              <w:rPr>
                <w:rStyle w:val="9"/>
                <w:lang w:val="en-US" w:eastAsia="zh-CN" w:bidi="ar"/>
              </w:rPr>
              <w:t>井水源地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72948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</w:t>
            </w:r>
          </w:p>
        </w:tc>
      </w:tr>
      <w:tr w14:paraId="45BFD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4" w:type="dxa"/>
            <w:vAlign w:val="center"/>
          </w:tcPr>
          <w:p w14:paraId="0C64F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065" w:type="dxa"/>
            <w:vAlign w:val="center"/>
          </w:tcPr>
          <w:p w14:paraId="7A3D3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武强县</w:t>
            </w:r>
          </w:p>
        </w:tc>
        <w:tc>
          <w:tcPr>
            <w:tcW w:w="2115" w:type="dxa"/>
            <w:vAlign w:val="center"/>
          </w:tcPr>
          <w:p w14:paraId="4BFF4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Style w:val="9"/>
                <w:lang w:val="en-US" w:eastAsia="zh-CN" w:bidi="ar"/>
              </w:rPr>
              <w:t>年画社</w:t>
            </w:r>
            <w:r>
              <w:rPr>
                <w:rStyle w:val="10"/>
                <w:rFonts w:eastAsia="宋体"/>
                <w:lang w:val="en-US" w:eastAsia="zh-CN" w:bidi="ar"/>
              </w:rPr>
              <w:t>1#</w:t>
            </w:r>
            <w:r>
              <w:rPr>
                <w:rStyle w:val="9"/>
                <w:lang w:val="en-US" w:eastAsia="zh-CN" w:bidi="ar"/>
              </w:rPr>
              <w:t>、</w:t>
            </w:r>
            <w:r>
              <w:rPr>
                <w:rStyle w:val="11"/>
                <w:rFonts w:eastAsia="宋体"/>
                <w:lang w:val="en-US" w:eastAsia="zh-CN" w:bidi="ar"/>
              </w:rPr>
              <w:t>2#</w:t>
            </w:r>
            <w:r>
              <w:rPr>
                <w:rStyle w:val="9"/>
                <w:lang w:val="en-US" w:eastAsia="zh-CN" w:bidi="ar"/>
              </w:rPr>
              <w:t>井水源地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6A965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</w:t>
            </w:r>
          </w:p>
        </w:tc>
      </w:tr>
      <w:tr w14:paraId="53E21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4" w:type="dxa"/>
            <w:vAlign w:val="center"/>
          </w:tcPr>
          <w:p w14:paraId="147D4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065" w:type="dxa"/>
            <w:vAlign w:val="center"/>
          </w:tcPr>
          <w:p w14:paraId="37FB2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武强县</w:t>
            </w:r>
          </w:p>
        </w:tc>
        <w:tc>
          <w:tcPr>
            <w:tcW w:w="2115" w:type="dxa"/>
            <w:vAlign w:val="center"/>
          </w:tcPr>
          <w:p w14:paraId="1F20D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Style w:val="9"/>
                <w:lang w:val="en-US" w:eastAsia="zh-CN" w:bidi="ar"/>
              </w:rPr>
              <w:t>宾馆</w:t>
            </w:r>
            <w:r>
              <w:rPr>
                <w:rStyle w:val="10"/>
                <w:rFonts w:eastAsia="宋体"/>
                <w:lang w:val="en-US" w:eastAsia="zh-CN" w:bidi="ar"/>
              </w:rPr>
              <w:t>1#</w:t>
            </w:r>
            <w:r>
              <w:rPr>
                <w:rStyle w:val="9"/>
                <w:lang w:val="en-US" w:eastAsia="zh-CN" w:bidi="ar"/>
              </w:rPr>
              <w:t>井水源地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28E11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</w:t>
            </w:r>
          </w:p>
        </w:tc>
      </w:tr>
      <w:tr w14:paraId="47CE0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4" w:type="dxa"/>
            <w:vAlign w:val="center"/>
          </w:tcPr>
          <w:p w14:paraId="6A520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065" w:type="dxa"/>
            <w:vAlign w:val="center"/>
          </w:tcPr>
          <w:p w14:paraId="55A09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饶阳县</w:t>
            </w:r>
          </w:p>
        </w:tc>
        <w:tc>
          <w:tcPr>
            <w:tcW w:w="2115" w:type="dxa"/>
            <w:vAlign w:val="center"/>
          </w:tcPr>
          <w:p w14:paraId="202B7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自来水公司水源地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6EAE9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</w:t>
            </w:r>
          </w:p>
        </w:tc>
      </w:tr>
      <w:tr w14:paraId="3ED1D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4" w:type="dxa"/>
            <w:vAlign w:val="center"/>
          </w:tcPr>
          <w:p w14:paraId="59E28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065" w:type="dxa"/>
            <w:vAlign w:val="center"/>
          </w:tcPr>
          <w:p w14:paraId="0C1CA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饶阳县</w:t>
            </w:r>
          </w:p>
        </w:tc>
        <w:tc>
          <w:tcPr>
            <w:tcW w:w="2115" w:type="dxa"/>
            <w:vAlign w:val="center"/>
          </w:tcPr>
          <w:p w14:paraId="779E7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二中水源地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0623A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</w:t>
            </w:r>
          </w:p>
        </w:tc>
      </w:tr>
      <w:tr w14:paraId="5C04F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4" w:type="dxa"/>
            <w:vAlign w:val="center"/>
          </w:tcPr>
          <w:p w14:paraId="5D424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065" w:type="dxa"/>
            <w:vAlign w:val="center"/>
          </w:tcPr>
          <w:p w14:paraId="10C7E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饶阳县</w:t>
            </w:r>
          </w:p>
        </w:tc>
        <w:tc>
          <w:tcPr>
            <w:tcW w:w="2115" w:type="dxa"/>
            <w:vAlign w:val="center"/>
          </w:tcPr>
          <w:p w14:paraId="03B9F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党校水源地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7D058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</w:t>
            </w:r>
          </w:p>
        </w:tc>
      </w:tr>
      <w:tr w14:paraId="1DC0E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4" w:type="dxa"/>
            <w:vAlign w:val="center"/>
          </w:tcPr>
          <w:p w14:paraId="049CF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1065" w:type="dxa"/>
            <w:vAlign w:val="center"/>
          </w:tcPr>
          <w:p w14:paraId="5BD87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饶阳县</w:t>
            </w:r>
          </w:p>
        </w:tc>
        <w:tc>
          <w:tcPr>
            <w:tcW w:w="2115" w:type="dxa"/>
            <w:vAlign w:val="center"/>
          </w:tcPr>
          <w:p w14:paraId="1DBA3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粮食局水源地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3536C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</w:t>
            </w:r>
          </w:p>
        </w:tc>
      </w:tr>
      <w:tr w14:paraId="49091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4" w:type="dxa"/>
            <w:vAlign w:val="center"/>
          </w:tcPr>
          <w:p w14:paraId="68462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1065" w:type="dxa"/>
            <w:vAlign w:val="center"/>
          </w:tcPr>
          <w:p w14:paraId="3463F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饶阳县</w:t>
            </w:r>
          </w:p>
        </w:tc>
        <w:tc>
          <w:tcPr>
            <w:tcW w:w="2115" w:type="dxa"/>
            <w:vAlign w:val="center"/>
          </w:tcPr>
          <w:p w14:paraId="3D02F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国税局家属院水源地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7BBAF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</w:t>
            </w:r>
          </w:p>
        </w:tc>
      </w:tr>
      <w:tr w14:paraId="726F9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4" w:type="dxa"/>
            <w:vAlign w:val="center"/>
          </w:tcPr>
          <w:p w14:paraId="77849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065" w:type="dxa"/>
            <w:vAlign w:val="center"/>
          </w:tcPr>
          <w:p w14:paraId="3B40A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饶阳县</w:t>
            </w:r>
          </w:p>
        </w:tc>
        <w:tc>
          <w:tcPr>
            <w:tcW w:w="2115" w:type="dxa"/>
            <w:vAlign w:val="center"/>
          </w:tcPr>
          <w:p w14:paraId="75D2B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信用社水井水源地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5D55F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</w:t>
            </w:r>
          </w:p>
        </w:tc>
      </w:tr>
      <w:tr w14:paraId="5C067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4" w:type="dxa"/>
            <w:vAlign w:val="center"/>
          </w:tcPr>
          <w:p w14:paraId="47245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1065" w:type="dxa"/>
            <w:vAlign w:val="center"/>
          </w:tcPr>
          <w:p w14:paraId="141FD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饶阳县</w:t>
            </w:r>
          </w:p>
        </w:tc>
        <w:tc>
          <w:tcPr>
            <w:tcW w:w="2115" w:type="dxa"/>
            <w:vAlign w:val="center"/>
          </w:tcPr>
          <w:p w14:paraId="7F31D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农业银行院内水源地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0A93D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</w:t>
            </w:r>
          </w:p>
        </w:tc>
      </w:tr>
      <w:tr w14:paraId="02B04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4" w:type="dxa"/>
            <w:vAlign w:val="center"/>
          </w:tcPr>
          <w:p w14:paraId="17993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065" w:type="dxa"/>
            <w:vAlign w:val="center"/>
          </w:tcPr>
          <w:p w14:paraId="218BD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饶阳县</w:t>
            </w:r>
          </w:p>
        </w:tc>
        <w:tc>
          <w:tcPr>
            <w:tcW w:w="2115" w:type="dxa"/>
            <w:vAlign w:val="center"/>
          </w:tcPr>
          <w:p w14:paraId="6EA8B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粮局二库水源地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4F1E4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</w:t>
            </w:r>
          </w:p>
        </w:tc>
      </w:tr>
      <w:tr w14:paraId="39BAD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4" w:type="dxa"/>
            <w:vAlign w:val="center"/>
          </w:tcPr>
          <w:p w14:paraId="0B121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1065" w:type="dxa"/>
            <w:vAlign w:val="center"/>
          </w:tcPr>
          <w:p w14:paraId="6BD01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景县</w:t>
            </w:r>
          </w:p>
        </w:tc>
        <w:tc>
          <w:tcPr>
            <w:tcW w:w="2115" w:type="dxa"/>
            <w:vAlign w:val="center"/>
          </w:tcPr>
          <w:p w14:paraId="61215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Style w:val="9"/>
                <w:lang w:val="en-US" w:eastAsia="zh-CN" w:bidi="ar"/>
              </w:rPr>
              <w:t>景县自来水厂</w:t>
            </w:r>
            <w:r>
              <w:rPr>
                <w:rStyle w:val="10"/>
                <w:rFonts w:eastAsia="宋体"/>
                <w:lang w:val="en-US" w:eastAsia="zh-CN" w:bidi="ar"/>
              </w:rPr>
              <w:t>1#</w:t>
            </w:r>
            <w:r>
              <w:rPr>
                <w:rStyle w:val="9"/>
                <w:lang w:val="en-US" w:eastAsia="zh-CN" w:bidi="ar"/>
              </w:rPr>
              <w:t>、</w:t>
            </w:r>
            <w:r>
              <w:rPr>
                <w:rStyle w:val="10"/>
                <w:rFonts w:eastAsia="宋体"/>
                <w:lang w:val="en-US" w:eastAsia="zh-CN" w:bidi="ar"/>
              </w:rPr>
              <w:t>2#</w:t>
            </w:r>
            <w:r>
              <w:rPr>
                <w:rStyle w:val="9"/>
                <w:lang w:val="en-US" w:eastAsia="zh-CN" w:bidi="ar"/>
              </w:rPr>
              <w:t>、</w:t>
            </w:r>
            <w:r>
              <w:rPr>
                <w:rStyle w:val="10"/>
                <w:rFonts w:eastAsia="宋体"/>
                <w:lang w:val="en-US" w:eastAsia="zh-CN" w:bidi="ar"/>
              </w:rPr>
              <w:t>3#</w:t>
            </w:r>
            <w:r>
              <w:rPr>
                <w:rStyle w:val="9"/>
                <w:lang w:val="en-US" w:eastAsia="zh-CN" w:bidi="ar"/>
              </w:rPr>
              <w:t>、</w:t>
            </w:r>
            <w:r>
              <w:rPr>
                <w:rStyle w:val="10"/>
                <w:rFonts w:eastAsia="宋体"/>
                <w:lang w:val="en-US" w:eastAsia="zh-CN" w:bidi="ar"/>
              </w:rPr>
              <w:t>4#</w:t>
            </w:r>
            <w:r>
              <w:rPr>
                <w:rStyle w:val="9"/>
                <w:lang w:val="en-US" w:eastAsia="zh-CN" w:bidi="ar"/>
              </w:rPr>
              <w:t>井水源地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332E9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</w:t>
            </w:r>
          </w:p>
        </w:tc>
      </w:tr>
      <w:tr w14:paraId="22805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4" w:type="dxa"/>
            <w:vAlign w:val="center"/>
          </w:tcPr>
          <w:p w14:paraId="553AA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1065" w:type="dxa"/>
            <w:vAlign w:val="center"/>
          </w:tcPr>
          <w:p w14:paraId="02C07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安平县</w:t>
            </w:r>
          </w:p>
        </w:tc>
        <w:tc>
          <w:tcPr>
            <w:tcW w:w="2115" w:type="dxa"/>
            <w:vAlign w:val="center"/>
          </w:tcPr>
          <w:p w14:paraId="58740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Style w:val="9"/>
                <w:lang w:val="en-US" w:eastAsia="zh-CN" w:bidi="ar"/>
              </w:rPr>
              <w:t>安平中学</w:t>
            </w:r>
            <w:r>
              <w:rPr>
                <w:rStyle w:val="10"/>
                <w:rFonts w:eastAsia="宋体"/>
                <w:lang w:val="en-US" w:eastAsia="zh-CN" w:bidi="ar"/>
              </w:rPr>
              <w:t>1#</w:t>
            </w:r>
            <w:r>
              <w:rPr>
                <w:rStyle w:val="9"/>
                <w:lang w:val="en-US" w:eastAsia="zh-CN" w:bidi="ar"/>
              </w:rPr>
              <w:t>、</w:t>
            </w:r>
            <w:r>
              <w:rPr>
                <w:rStyle w:val="10"/>
                <w:rFonts w:eastAsia="宋体"/>
                <w:lang w:val="en-US" w:eastAsia="zh-CN" w:bidi="ar"/>
              </w:rPr>
              <w:t>2#</w:t>
            </w:r>
            <w:r>
              <w:rPr>
                <w:rStyle w:val="9"/>
                <w:lang w:val="en-US" w:eastAsia="zh-CN" w:bidi="ar"/>
              </w:rPr>
              <w:t>井水源地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78DD4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</w:t>
            </w:r>
          </w:p>
        </w:tc>
      </w:tr>
      <w:tr w14:paraId="2F03A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4" w:type="dxa"/>
            <w:vAlign w:val="center"/>
          </w:tcPr>
          <w:p w14:paraId="13883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1065" w:type="dxa"/>
            <w:vAlign w:val="center"/>
          </w:tcPr>
          <w:p w14:paraId="525D1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安平县</w:t>
            </w:r>
          </w:p>
        </w:tc>
        <w:tc>
          <w:tcPr>
            <w:tcW w:w="2115" w:type="dxa"/>
            <w:vAlign w:val="center"/>
          </w:tcPr>
          <w:p w14:paraId="51F8D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Style w:val="9"/>
                <w:lang w:val="en-US" w:eastAsia="zh-CN" w:bidi="ar"/>
              </w:rPr>
              <w:t>职业高中</w:t>
            </w:r>
            <w:r>
              <w:rPr>
                <w:rStyle w:val="10"/>
                <w:rFonts w:eastAsia="宋体"/>
                <w:lang w:val="en-US" w:eastAsia="zh-CN" w:bidi="ar"/>
              </w:rPr>
              <w:t>1#</w:t>
            </w:r>
            <w:r>
              <w:rPr>
                <w:rStyle w:val="9"/>
                <w:lang w:val="en-US" w:eastAsia="zh-CN" w:bidi="ar"/>
              </w:rPr>
              <w:t>井水源地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4D664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</w:t>
            </w:r>
          </w:p>
        </w:tc>
      </w:tr>
      <w:tr w14:paraId="0152B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4" w:type="dxa"/>
            <w:vAlign w:val="center"/>
          </w:tcPr>
          <w:p w14:paraId="62D4F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1065" w:type="dxa"/>
            <w:vAlign w:val="center"/>
          </w:tcPr>
          <w:p w14:paraId="481E3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安平县</w:t>
            </w:r>
          </w:p>
        </w:tc>
        <w:tc>
          <w:tcPr>
            <w:tcW w:w="2115" w:type="dxa"/>
            <w:vAlign w:val="center"/>
          </w:tcPr>
          <w:p w14:paraId="13682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Style w:val="9"/>
                <w:lang w:val="en-US" w:eastAsia="zh-CN" w:bidi="ar"/>
              </w:rPr>
              <w:t>南工业园（旧工业园）</w:t>
            </w:r>
            <w:r>
              <w:rPr>
                <w:rStyle w:val="10"/>
                <w:rFonts w:eastAsia="宋体"/>
                <w:lang w:val="en-US" w:eastAsia="zh-CN" w:bidi="ar"/>
              </w:rPr>
              <w:t>1#</w:t>
            </w:r>
            <w:r>
              <w:rPr>
                <w:rStyle w:val="9"/>
                <w:lang w:val="en-US" w:eastAsia="zh-CN" w:bidi="ar"/>
              </w:rPr>
              <w:t>井水源地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4E1F5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</w:t>
            </w:r>
          </w:p>
        </w:tc>
      </w:tr>
      <w:tr w14:paraId="2CC14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4" w:type="dxa"/>
            <w:vAlign w:val="center"/>
          </w:tcPr>
          <w:p w14:paraId="5A160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1065" w:type="dxa"/>
            <w:vAlign w:val="center"/>
          </w:tcPr>
          <w:p w14:paraId="6D69F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故城县</w:t>
            </w:r>
          </w:p>
        </w:tc>
        <w:tc>
          <w:tcPr>
            <w:tcW w:w="2115" w:type="dxa"/>
            <w:vAlign w:val="center"/>
          </w:tcPr>
          <w:p w14:paraId="67C05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迎瑞小区水源地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3AABF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</w:t>
            </w:r>
          </w:p>
        </w:tc>
      </w:tr>
      <w:tr w14:paraId="72897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4" w:type="dxa"/>
            <w:vAlign w:val="center"/>
          </w:tcPr>
          <w:p w14:paraId="22C03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1065" w:type="dxa"/>
            <w:vAlign w:val="center"/>
          </w:tcPr>
          <w:p w14:paraId="369A6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故城县</w:t>
            </w:r>
          </w:p>
        </w:tc>
        <w:tc>
          <w:tcPr>
            <w:tcW w:w="2115" w:type="dxa"/>
            <w:vAlign w:val="center"/>
          </w:tcPr>
          <w:p w14:paraId="73EFD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野庄水源地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2E93D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</w:t>
            </w:r>
          </w:p>
        </w:tc>
      </w:tr>
      <w:tr w14:paraId="1C5B2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4" w:type="dxa"/>
            <w:vAlign w:val="center"/>
          </w:tcPr>
          <w:p w14:paraId="71716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1065" w:type="dxa"/>
            <w:vAlign w:val="center"/>
          </w:tcPr>
          <w:p w14:paraId="7985B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故城县</w:t>
            </w:r>
          </w:p>
        </w:tc>
        <w:tc>
          <w:tcPr>
            <w:tcW w:w="2115" w:type="dxa"/>
            <w:vAlign w:val="center"/>
          </w:tcPr>
          <w:p w14:paraId="2293A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孟庄水源地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62DB5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</w:t>
            </w:r>
          </w:p>
        </w:tc>
      </w:tr>
      <w:tr w14:paraId="0E001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4" w:type="dxa"/>
            <w:vAlign w:val="center"/>
          </w:tcPr>
          <w:p w14:paraId="59007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1065" w:type="dxa"/>
            <w:vAlign w:val="center"/>
          </w:tcPr>
          <w:p w14:paraId="2C97A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故城县</w:t>
            </w:r>
          </w:p>
        </w:tc>
        <w:tc>
          <w:tcPr>
            <w:tcW w:w="2115" w:type="dxa"/>
            <w:vAlign w:val="center"/>
          </w:tcPr>
          <w:p w14:paraId="1F81E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故城县自来水公司水源地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1A494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</w:t>
            </w:r>
          </w:p>
        </w:tc>
      </w:tr>
      <w:tr w14:paraId="43428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4" w:type="dxa"/>
            <w:vAlign w:val="center"/>
          </w:tcPr>
          <w:p w14:paraId="59ED1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1065" w:type="dxa"/>
            <w:vAlign w:val="center"/>
          </w:tcPr>
          <w:p w14:paraId="6BD15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阜城县</w:t>
            </w:r>
          </w:p>
        </w:tc>
        <w:tc>
          <w:tcPr>
            <w:tcW w:w="2115" w:type="dxa"/>
            <w:vAlign w:val="center"/>
          </w:tcPr>
          <w:p w14:paraId="018E7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八里供水站水源地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3FEE5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</w:t>
            </w:r>
          </w:p>
        </w:tc>
      </w:tr>
      <w:tr w14:paraId="1225A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4" w:type="dxa"/>
            <w:vAlign w:val="center"/>
          </w:tcPr>
          <w:p w14:paraId="20E8E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1065" w:type="dxa"/>
            <w:vAlign w:val="center"/>
          </w:tcPr>
          <w:p w14:paraId="4400B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阜城县</w:t>
            </w:r>
          </w:p>
        </w:tc>
        <w:tc>
          <w:tcPr>
            <w:tcW w:w="2115" w:type="dxa"/>
            <w:vAlign w:val="center"/>
          </w:tcPr>
          <w:p w14:paraId="6A005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阜兴供水站水源地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15303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</w:t>
            </w:r>
          </w:p>
        </w:tc>
      </w:tr>
      <w:tr w14:paraId="28E63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4" w:type="dxa"/>
            <w:vAlign w:val="center"/>
          </w:tcPr>
          <w:p w14:paraId="06A99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1065" w:type="dxa"/>
            <w:vAlign w:val="center"/>
          </w:tcPr>
          <w:p w14:paraId="338D0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阜城县</w:t>
            </w:r>
          </w:p>
        </w:tc>
        <w:tc>
          <w:tcPr>
            <w:tcW w:w="2115" w:type="dxa"/>
            <w:vAlign w:val="center"/>
          </w:tcPr>
          <w:p w14:paraId="46718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西水厂供水站水源地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08D04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</w:t>
            </w:r>
          </w:p>
        </w:tc>
      </w:tr>
      <w:tr w14:paraId="7EC59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4" w:type="dxa"/>
            <w:vAlign w:val="center"/>
          </w:tcPr>
          <w:p w14:paraId="788ED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1065" w:type="dxa"/>
            <w:vAlign w:val="center"/>
          </w:tcPr>
          <w:p w14:paraId="37FDE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阜城县</w:t>
            </w:r>
          </w:p>
        </w:tc>
        <w:tc>
          <w:tcPr>
            <w:tcW w:w="2115" w:type="dxa"/>
            <w:vAlign w:val="center"/>
          </w:tcPr>
          <w:p w14:paraId="36D3C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阜东供水站水源地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5D1FC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</w:t>
            </w:r>
          </w:p>
        </w:tc>
      </w:tr>
    </w:tbl>
    <w:p w14:paraId="23DB51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  <w:shd w:val="clear" w:color="auto" w:fill="FFFFFF"/>
          <w:lang w:bidi="ar"/>
        </w:rPr>
      </w:pPr>
    </w:p>
    <w:p w14:paraId="3B6EB82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840" w:firstLineChars="400"/>
        <w:jc w:val="lef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VmMWM5ZTUyNmM1NTc5MzgzMjdlZGQzOTViNmZmY2YifQ=="/>
  </w:docVars>
  <w:rsids>
    <w:rsidRoot w:val="2AE713BA"/>
    <w:rsid w:val="00D57C83"/>
    <w:rsid w:val="02D23579"/>
    <w:rsid w:val="02D810F1"/>
    <w:rsid w:val="02E5507D"/>
    <w:rsid w:val="095968FB"/>
    <w:rsid w:val="0B5C23EE"/>
    <w:rsid w:val="100C60BB"/>
    <w:rsid w:val="13C34DA6"/>
    <w:rsid w:val="169C5E4F"/>
    <w:rsid w:val="19786206"/>
    <w:rsid w:val="1CAA7992"/>
    <w:rsid w:val="1CF211D9"/>
    <w:rsid w:val="1E3502ED"/>
    <w:rsid w:val="1FD0113D"/>
    <w:rsid w:val="219A0DBB"/>
    <w:rsid w:val="23527BEE"/>
    <w:rsid w:val="25CF1BBA"/>
    <w:rsid w:val="266B0A93"/>
    <w:rsid w:val="266F7DA2"/>
    <w:rsid w:val="2AE713BA"/>
    <w:rsid w:val="37CD41A1"/>
    <w:rsid w:val="39933C03"/>
    <w:rsid w:val="3EC91D31"/>
    <w:rsid w:val="42362B80"/>
    <w:rsid w:val="44D26599"/>
    <w:rsid w:val="4B9A7CDB"/>
    <w:rsid w:val="4BE94C26"/>
    <w:rsid w:val="533D720D"/>
    <w:rsid w:val="56037DCF"/>
    <w:rsid w:val="581901D0"/>
    <w:rsid w:val="58847238"/>
    <w:rsid w:val="59337B26"/>
    <w:rsid w:val="5BA74250"/>
    <w:rsid w:val="5E297372"/>
    <w:rsid w:val="5EC76307"/>
    <w:rsid w:val="5FC2099F"/>
    <w:rsid w:val="60313572"/>
    <w:rsid w:val="613600B7"/>
    <w:rsid w:val="641E6999"/>
    <w:rsid w:val="68BB468C"/>
    <w:rsid w:val="6AA41449"/>
    <w:rsid w:val="6E6315D9"/>
    <w:rsid w:val="785571DD"/>
    <w:rsid w:val="78C855E7"/>
    <w:rsid w:val="79EE3079"/>
    <w:rsid w:val="7FBFD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font2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9">
    <w:name w:val="font5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0">
    <w:name w:val="font61"/>
    <w:basedOn w:val="6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1">
    <w:name w:val="font71"/>
    <w:basedOn w:val="6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701</Words>
  <Characters>817</Characters>
  <Lines>0</Lines>
  <Paragraphs>0</Paragraphs>
  <TotalTime>0</TotalTime>
  <ScaleCrop>false</ScaleCrop>
  <LinksUpToDate>false</LinksUpToDate>
  <CharactersWithSpaces>848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2021-09-17T13:39:00Z</dcterms:created>
  <dc:creator>通栏</dc:creator>
  <cp:lastModifiedBy>杨倩</cp:lastModifiedBy>
  <cp:lastPrinted>2026-07-10T08:59:00Z</cp:lastPrinted>
  <dcterms:modified xsi:type="dcterms:W3CDTF">2026-09-16T02:21:39Z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43A93EA71416421395CFE0710A6EF2BC_13</vt:lpwstr>
  </property>
  <property fmtid="{D5CDD505-2E9C-101B-9397-08002B2CF9AE}" pid="4" name="KSOTemplateDocerSaveRecord">
    <vt:lpwstr>eyJoZGlkIjoiZjVhOTNiYzY5YjkyNmZkZGYyYTRlMThjODU5NzRjYzUiLCJ1c2VySWQiOiIxNjQxMDEzODU4In0=</vt:lpwstr>
  </property>
</Properties>
</file>