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766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衡水市生态环境局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办公室</w:t>
      </w:r>
    </w:p>
    <w:p w14:paraId="4E5AB24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2025年8月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市开发区空气</w:t>
      </w:r>
    </w:p>
    <w:p w14:paraId="261947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质量监测结果的通报</w:t>
      </w:r>
    </w:p>
    <w:p w14:paraId="05FA4B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分局：</w:t>
      </w:r>
    </w:p>
    <w:p w14:paraId="102B03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2025年8月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个园区空气质量监测结果通报如下：</w:t>
      </w:r>
    </w:p>
    <w:p w14:paraId="197D7B9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六项加和指数排名情况</w:t>
      </w:r>
    </w:p>
    <w:p w14:paraId="47C7DD3F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按照PM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sz w:val="32"/>
          <w:szCs w:val="32"/>
        </w:rPr>
        <w:t>、PM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、SO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、NO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sz w:val="32"/>
          <w:szCs w:val="32"/>
        </w:rPr>
        <w:t>、C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O、O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六项加和指数由低到高的顺序排名，前5名的园区依次是：</w:t>
      </w:r>
      <w:r>
        <w:rPr>
          <w:rFonts w:hint="eastAsia" w:ascii="Times New Roman" w:hAnsi="Times New Roman" w:eastAsia="仿宋_GB2312"/>
          <w:sz w:val="32"/>
          <w:szCs w:val="32"/>
        </w:rPr>
        <w:t>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大营工业园区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1.89</w:t>
      </w:r>
      <w:r>
        <w:rPr>
          <w:rFonts w:hint="eastAsia" w:ascii="Times New Roman" w:hAnsi="Times New Roman" w:eastAsia="仿宋_GB2312"/>
          <w:sz w:val="32"/>
          <w:szCs w:val="32"/>
        </w:rPr>
        <w:t>)、河北衡水高新技术产业开发区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1.92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2.10</w:t>
      </w:r>
      <w:r>
        <w:rPr>
          <w:rFonts w:hint="eastAsia" w:ascii="Times New Roman" w:hAnsi="Times New Roman" w:eastAsia="仿宋_GB2312"/>
          <w:sz w:val="32"/>
          <w:szCs w:val="32"/>
        </w:rPr>
        <w:t>)、河北枣强经济开发区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枣强工业园区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2.11</w:t>
      </w:r>
      <w:r>
        <w:rPr>
          <w:rFonts w:hint="eastAsia" w:ascii="Times New Roman" w:hAnsi="Times New Roman" w:eastAsia="仿宋_GB2312"/>
          <w:sz w:val="32"/>
          <w:szCs w:val="32"/>
        </w:rPr>
        <w:t>)、河北安平高新技术产业开发区(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2.21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；</w:t>
      </w:r>
    </w:p>
    <w:p w14:paraId="675F599D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：河北衡水桃城高新技术产业开发区(3.00)、河北饶阳经济开发区(2.80)、河北阜城经济开发区(北区)(2.73)、河北阜城经济开发区(西区)(2.65)、河北冀州高新技术开发区(西区)(2.60)(详见附件1)。</w:t>
      </w:r>
    </w:p>
    <w:p w14:paraId="6E20D214"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二、PM</w:t>
      </w:r>
      <w:r>
        <w:rPr>
          <w:rFonts w:ascii="Times New Roman" w:hAnsi="Times New Roman" w:eastAsia="黑体"/>
          <w:sz w:val="32"/>
          <w:szCs w:val="32"/>
          <w:vertAlign w:val="subscript"/>
        </w:rPr>
        <w:t>2.5</w:t>
      </w:r>
      <w:r>
        <w:rPr>
          <w:rFonts w:ascii="Times New Roman" w:hAnsi="Times New Roman" w:eastAsia="黑体"/>
          <w:sz w:val="32"/>
          <w:szCs w:val="32"/>
        </w:rPr>
        <w:t>平均浓度排名情况</w:t>
      </w:r>
    </w:p>
    <w:p w14:paraId="18D3D915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按照PM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hint="eastAsia" w:ascii="Times New Roman" w:hAnsi="Times New Roman" w:eastAsia="仿宋_GB2312"/>
          <w:sz w:val="32"/>
          <w:szCs w:val="32"/>
        </w:rPr>
        <w:t>平均浓度由低到高的顺序排名，前5名的园区依次是：河北冀州高新技术开发区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)、河北故城经济开发区(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)、河北安平高新技术产业开发区(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)、河北深州经济开发区(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)、河北衡水高新技术产业开发区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北区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、河北枣强经济开发区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枣强工业园区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)(10)、河北武邑经济开发区(10)；</w:t>
      </w:r>
    </w:p>
    <w:p w14:paraId="0AB2D8A6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排后5名的园区，从倒数第一名起依次是：河北衡水桃城高新技术产业开发区(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)、河北冀州高新技术开发区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)、河北景县高新技术开发区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景州工业园区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)、河北阜城经济开发区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西区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)、河北饶阳经济开发区(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(详见附件2)。</w:t>
      </w:r>
    </w:p>
    <w:p w14:paraId="5B7CC4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F7A97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  <w:bookmarkStart w:id="0" w:name="_Hlk44685933"/>
      <w:r>
        <w:rPr>
          <w:rFonts w:ascii="Times New Roman" w:hAnsi="Times New Roman" w:eastAsia="仿宋_GB2312"/>
          <w:sz w:val="32"/>
          <w:szCs w:val="32"/>
        </w:rPr>
        <w:t>1</w:t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2025年8月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个园区六项加和指数排名情况</w:t>
      </w:r>
    </w:p>
    <w:p w14:paraId="18A39A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2025年8月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全</w:t>
      </w:r>
      <w:r>
        <w:rPr>
          <w:rFonts w:ascii="Times New Roman" w:hAnsi="Times New Roman" w:eastAsia="仿宋_GB2312"/>
          <w:sz w:val="32"/>
          <w:szCs w:val="32"/>
        </w:rPr>
        <w:t>市1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个园区PM</w:t>
      </w:r>
      <w:r>
        <w:rPr>
          <w:rFonts w:ascii="Times New Roman" w:hAnsi="Times New Roman" w:eastAsia="仿宋_GB2312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sz w:val="32"/>
          <w:szCs w:val="32"/>
        </w:rPr>
        <w:t>平均浓度排名情况</w:t>
      </w:r>
    </w:p>
    <w:p w14:paraId="08A32C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42DE2F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06D05A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衡水市生态环境局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办公室</w:t>
      </w:r>
    </w:p>
    <w:p w14:paraId="750DE6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  <w:highlight w:val="none"/>
        </w:rPr>
        <w:t>日</w:t>
      </w:r>
    </w:p>
    <w:p w14:paraId="6CA043B4">
      <w:pPr>
        <w:pStyle w:val="6"/>
        <w:numPr>
          <w:ilvl w:val="0"/>
          <w:numId w:val="0"/>
        </w:numPr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5C570689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031AC503">
      <w:pPr>
        <w:jc w:val="left"/>
        <w:rPr>
          <w:rFonts w:hint="eastAsia" w:ascii="Times New Roman" w:hAnsi="Times New Roman" w:eastAsia="仿宋_GB2312"/>
          <w:sz w:val="32"/>
          <w:szCs w:val="32"/>
        </w:rPr>
      </w:pPr>
    </w:p>
    <w:p w14:paraId="7C10A13B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抄送：各县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)</w:t>
      </w:r>
      <w:r>
        <w:rPr>
          <w:rFonts w:ascii="Times New Roman" w:hAnsi="Times New Roman" w:eastAsia="仿宋_GB2312"/>
          <w:sz w:val="32"/>
          <w:szCs w:val="32"/>
        </w:rPr>
        <w:t>人民政府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高新区、滨湖新区管委会</w:t>
      </w:r>
    </w:p>
    <w:p w14:paraId="49D4E44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4AAE51CD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17E1FE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553CCC8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4D9CF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C40B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FC1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02ED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3EE5C73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DB92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4769091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7AB9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71BBB8F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190D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6E6F5A6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9F4B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5AB4A79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74E3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1447E61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5CB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75F8136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45307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4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FC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6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F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8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D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2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A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</w:tr>
      <w:tr w14:paraId="73B1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3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EF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3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6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2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A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9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A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</w:tr>
      <w:tr w14:paraId="17E8F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A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A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7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4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D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1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1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</w:tr>
      <w:tr w14:paraId="2A6BA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4D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1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F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E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F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D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D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 w14:paraId="707A6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D6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6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A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1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2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F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 w14:paraId="62A37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C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70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6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A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F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7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B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2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A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</w:tr>
      <w:tr w14:paraId="39442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8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0D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3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6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8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A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D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8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1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</w:tr>
      <w:tr w14:paraId="169F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2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8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7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B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7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E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</w:tr>
      <w:tr w14:paraId="49763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5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46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7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5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4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D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B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B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 w14:paraId="35825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C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F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5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F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0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C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2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D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E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</w:tr>
      <w:tr w14:paraId="1DED6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EF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D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D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C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6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0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6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4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</w:tr>
      <w:tr w14:paraId="1E2BD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8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6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3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4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C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8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C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</w:tr>
      <w:tr w14:paraId="42F6C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4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4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3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6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A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4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8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B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6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 w14:paraId="3D143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5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9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B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0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0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9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5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9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</w:tr>
      <w:tr w14:paraId="6B0F4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B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6E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0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9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E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F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9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A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 w14:paraId="2AF8D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A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50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C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C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1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8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F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8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0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</w:tr>
    </w:tbl>
    <w:p w14:paraId="2BDBB596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1C4F8808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010102B5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333C0F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4C3C4B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3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989"/>
        <w:gridCol w:w="864"/>
        <w:gridCol w:w="828"/>
        <w:gridCol w:w="852"/>
        <w:gridCol w:w="864"/>
        <w:gridCol w:w="913"/>
        <w:gridCol w:w="676"/>
        <w:gridCol w:w="819"/>
      </w:tblGrid>
      <w:tr w14:paraId="22791C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2B70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87CA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8665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11739C2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16C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28D7E48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2BB5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79973E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591D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66367F5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897F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59761C7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27FB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6D51B76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EF2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2EDC3CD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1F8F7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3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D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3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2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5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A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5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F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1499B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7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2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0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6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7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B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4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7992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9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EB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C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1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8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D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4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0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7DE12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0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D4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E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6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3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2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0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C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E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14FB8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4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B0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C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8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B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7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7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4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7934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4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F1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4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3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5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A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C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3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9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5819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8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2E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2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C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7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2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A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E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F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BA7B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3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D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F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0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0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D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C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5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D646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C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F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1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4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1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6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D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8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F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EB68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DD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7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A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D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3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3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0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5667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C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B2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A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5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5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4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B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7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A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47D7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2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9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8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3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E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B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A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2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671B0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F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FA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9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B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E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7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7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0B5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38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4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5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3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8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E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C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3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4DF4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3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83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5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9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9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3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7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A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F56A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0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AC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6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0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0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2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8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F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</w:tbl>
    <w:p w14:paraId="036831F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505977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DB6C27-8302-4AEB-8D76-42DE9F415F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E6F247E-C73E-4B46-B40E-7B1F183800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81799F-0585-4A1F-BC8A-1708779D05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5C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5702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25702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673706F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2EA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A2226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A2226C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49E7809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8DD16"/>
    <w:multiLevelType w:val="singleLevel"/>
    <w:tmpl w:val="FF28D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jI1MTk1ZGNiMGZkMTlhODY4MTBmYmRhYWI1NjE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4F32BE0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9C93331"/>
    <w:rsid w:val="0A173A74"/>
    <w:rsid w:val="0A4707FD"/>
    <w:rsid w:val="0AF142C5"/>
    <w:rsid w:val="0AF838A6"/>
    <w:rsid w:val="0B082F04"/>
    <w:rsid w:val="0B272559"/>
    <w:rsid w:val="0B4900CA"/>
    <w:rsid w:val="0BB712B6"/>
    <w:rsid w:val="0BF027CF"/>
    <w:rsid w:val="0C344C30"/>
    <w:rsid w:val="0C4F5747"/>
    <w:rsid w:val="0CD43E9E"/>
    <w:rsid w:val="0D4C0113"/>
    <w:rsid w:val="0D972561"/>
    <w:rsid w:val="0DAD76B4"/>
    <w:rsid w:val="0E6374B6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7F665A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A19D3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32070E"/>
    <w:rsid w:val="1B8A2357"/>
    <w:rsid w:val="1B8B308F"/>
    <w:rsid w:val="1BA830D3"/>
    <w:rsid w:val="1BB5293D"/>
    <w:rsid w:val="1C537B35"/>
    <w:rsid w:val="1C676ADD"/>
    <w:rsid w:val="1C9E454F"/>
    <w:rsid w:val="1CE92DDD"/>
    <w:rsid w:val="1D0F1AE5"/>
    <w:rsid w:val="1D141FC6"/>
    <w:rsid w:val="1DDC19B6"/>
    <w:rsid w:val="1DF47EFC"/>
    <w:rsid w:val="1E083DC0"/>
    <w:rsid w:val="1E9F71BA"/>
    <w:rsid w:val="1EE753C6"/>
    <w:rsid w:val="1F244593"/>
    <w:rsid w:val="1F296B54"/>
    <w:rsid w:val="1FAD44B0"/>
    <w:rsid w:val="1FDE0D7B"/>
    <w:rsid w:val="20375214"/>
    <w:rsid w:val="208A2593"/>
    <w:rsid w:val="213A5332"/>
    <w:rsid w:val="21B535DD"/>
    <w:rsid w:val="21FC578F"/>
    <w:rsid w:val="22920268"/>
    <w:rsid w:val="235F7158"/>
    <w:rsid w:val="243F3E9B"/>
    <w:rsid w:val="24431BDE"/>
    <w:rsid w:val="246F652F"/>
    <w:rsid w:val="24BA380A"/>
    <w:rsid w:val="24F355B7"/>
    <w:rsid w:val="25053949"/>
    <w:rsid w:val="254F0B2D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720E3E"/>
    <w:rsid w:val="2DD815E9"/>
    <w:rsid w:val="2DE46235"/>
    <w:rsid w:val="2E075A2A"/>
    <w:rsid w:val="2E5F13C2"/>
    <w:rsid w:val="2E6D580E"/>
    <w:rsid w:val="2E9F3EB4"/>
    <w:rsid w:val="2ECD6C74"/>
    <w:rsid w:val="2EE06EFF"/>
    <w:rsid w:val="2F377CAB"/>
    <w:rsid w:val="3126266B"/>
    <w:rsid w:val="328F5FEE"/>
    <w:rsid w:val="32C83002"/>
    <w:rsid w:val="33437504"/>
    <w:rsid w:val="339D4615"/>
    <w:rsid w:val="340C04DD"/>
    <w:rsid w:val="346564CA"/>
    <w:rsid w:val="3489363D"/>
    <w:rsid w:val="353C06AF"/>
    <w:rsid w:val="35441312"/>
    <w:rsid w:val="357700BB"/>
    <w:rsid w:val="35894423"/>
    <w:rsid w:val="35C3492C"/>
    <w:rsid w:val="35CF507F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60038E"/>
    <w:rsid w:val="38B82BE2"/>
    <w:rsid w:val="38E84C18"/>
    <w:rsid w:val="39253F25"/>
    <w:rsid w:val="393873DF"/>
    <w:rsid w:val="393E6FA0"/>
    <w:rsid w:val="395A55A8"/>
    <w:rsid w:val="39D76BF8"/>
    <w:rsid w:val="39F375F1"/>
    <w:rsid w:val="3A5045E6"/>
    <w:rsid w:val="3AAA7E69"/>
    <w:rsid w:val="3AEB29CC"/>
    <w:rsid w:val="3B0C2A24"/>
    <w:rsid w:val="3B1B0D67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0E1035D"/>
    <w:rsid w:val="425D7EB7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DA2D48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3C2401E"/>
    <w:rsid w:val="547E40D6"/>
    <w:rsid w:val="54890E82"/>
    <w:rsid w:val="549655D2"/>
    <w:rsid w:val="550D609A"/>
    <w:rsid w:val="55260421"/>
    <w:rsid w:val="55895076"/>
    <w:rsid w:val="55C45860"/>
    <w:rsid w:val="55C76FE7"/>
    <w:rsid w:val="56462CE4"/>
    <w:rsid w:val="56610176"/>
    <w:rsid w:val="568E67E4"/>
    <w:rsid w:val="56B714EC"/>
    <w:rsid w:val="56CA2972"/>
    <w:rsid w:val="56CE4A87"/>
    <w:rsid w:val="572D5C52"/>
    <w:rsid w:val="573568B4"/>
    <w:rsid w:val="57652A93"/>
    <w:rsid w:val="582B03E3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D5079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66F91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9D205A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5F0204"/>
    <w:rsid w:val="6CBA3805"/>
    <w:rsid w:val="6CDD37F5"/>
    <w:rsid w:val="6D513FF0"/>
    <w:rsid w:val="6D6D1748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1263CB9"/>
    <w:rsid w:val="72135D18"/>
    <w:rsid w:val="727B38BE"/>
    <w:rsid w:val="727E227A"/>
    <w:rsid w:val="74273CFD"/>
    <w:rsid w:val="745F20C6"/>
    <w:rsid w:val="749869A9"/>
    <w:rsid w:val="751D3132"/>
    <w:rsid w:val="75555F35"/>
    <w:rsid w:val="7565053D"/>
    <w:rsid w:val="7568466D"/>
    <w:rsid w:val="75FA04AB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7533B"/>
    <w:rsid w:val="7CB93960"/>
    <w:rsid w:val="7D9D78FB"/>
    <w:rsid w:val="7DF369FE"/>
    <w:rsid w:val="7E5703E2"/>
    <w:rsid w:val="7F2C4782"/>
    <w:rsid w:val="7F3823EB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1996</Characters>
  <Lines>0</Lines>
  <Paragraphs>0</Paragraphs>
  <TotalTime>9</TotalTime>
  <ScaleCrop>false</ScaleCrop>
  <LinksUpToDate>false</LinksUpToDate>
  <CharactersWithSpaces>2024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2025-09-10T03:05:23Z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eyJoZGlkIjoiMTc2MWM4NWFiOTFmODM4MDkzNmQxYmIyOTg5ZWFiYjAiLCJ1c2VySWQiOiIxNjM2NDA2NjY2In0=</vt:lpwstr>
  </property>
</Properties>
</file>