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8D68">
      <w:pPr>
        <w:spacing w:line="64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bidi="ar"/>
        </w:rPr>
        <w:t>附件1：</w:t>
      </w:r>
    </w:p>
    <w:p w14:paraId="5ED5AA45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202</w:t>
      </w:r>
      <w:r>
        <w:rPr>
          <w:rFonts w:hint="eastAsia" w:cs="宋体"/>
          <w:b/>
          <w:color w:val="00000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年</w:t>
      </w:r>
      <w:r>
        <w:rPr>
          <w:rFonts w:hint="eastAsia" w:cs="宋体"/>
          <w:b/>
          <w:color w:val="000000"/>
          <w:sz w:val="32"/>
          <w:szCs w:val="32"/>
          <w:lang w:eastAsia="zh-CN" w:bidi="ar"/>
        </w:rPr>
        <w:t>衡水市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清洁生产审核企业名单（</w:t>
      </w:r>
      <w:r>
        <w:rPr>
          <w:rFonts w:hint="eastAsia" w:cs="宋体"/>
          <w:b/>
          <w:color w:val="000000"/>
          <w:sz w:val="32"/>
          <w:szCs w:val="32"/>
          <w:lang w:val="en-US" w:eastAsia="zh-CN" w:bidi="ar"/>
        </w:rPr>
        <w:t>105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家）</w:t>
      </w:r>
      <w:bookmarkStart w:id="0" w:name="_GoBack"/>
      <w:bookmarkEnd w:id="0"/>
    </w:p>
    <w:p w14:paraId="09318383">
      <w:pPr>
        <w:jc w:val="center"/>
        <w:rPr>
          <w:rFonts w:hint="eastAsia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衡水市省生态环境厅评估验收企业</w:t>
      </w:r>
      <w:r>
        <w:rPr>
          <w:rFonts w:hint="eastAsia" w:cs="宋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家，市生态环境局评估验收企业</w:t>
      </w:r>
      <w:r>
        <w:rPr>
          <w:rFonts w:hint="eastAsia" w:cs="宋体"/>
          <w:color w:val="000000"/>
          <w:sz w:val="30"/>
          <w:szCs w:val="30"/>
          <w:lang w:val="en-US" w:eastAsia="zh-CN"/>
        </w:rPr>
        <w:t>95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家，合计</w:t>
      </w:r>
      <w:r>
        <w:rPr>
          <w:rFonts w:hint="eastAsia" w:cs="宋体"/>
          <w:color w:val="000000"/>
          <w:sz w:val="30"/>
          <w:szCs w:val="30"/>
          <w:lang w:val="en-US" w:eastAsia="zh-CN"/>
        </w:rPr>
        <w:t>105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家</w:t>
      </w:r>
      <w:r>
        <w:rPr>
          <w:rFonts w:hint="eastAsia" w:cs="宋体"/>
          <w:color w:val="000000"/>
          <w:sz w:val="30"/>
          <w:szCs w:val="30"/>
          <w:lang w:eastAsia="zh-CN"/>
        </w:rPr>
        <w:t>。</w:t>
      </w:r>
    </w:p>
    <w:tbl>
      <w:tblPr>
        <w:tblStyle w:val="2"/>
        <w:tblW w:w="5202" w:type="pct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940"/>
        <w:gridCol w:w="1310"/>
        <w:gridCol w:w="1366"/>
        <w:gridCol w:w="2992"/>
        <w:gridCol w:w="632"/>
        <w:gridCol w:w="607"/>
        <w:gridCol w:w="2373"/>
        <w:gridCol w:w="881"/>
      </w:tblGrid>
      <w:tr w14:paraId="27B6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0C42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5612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71B1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所属城市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3E19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7DEB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行业小类名称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7F0B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双超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3EED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双有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2F39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负责评估验收部门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0C7C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4D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2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3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河北龙胶科技有限公司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B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5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C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(2916)运动场地用塑胶制造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3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9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5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3ACF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8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3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河北奥冠电源有限责任公司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8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5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3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(3843)铅蓄电池制造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A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9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7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6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涉重金属重点行业</w:t>
            </w:r>
          </w:p>
        </w:tc>
      </w:tr>
      <w:tr w14:paraId="3FA7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5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4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衡水曙光橡胶有限公司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2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3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F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9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6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F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7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0F36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C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D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故城县渤海化工有限公司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2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6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(2614)有机化学原料制造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E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7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3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D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7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河北慧林生物科技有限公司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9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6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B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(2710)化学药品原料药制造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8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1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E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C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7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6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A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河北联冠智能环保设备股份有限公司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E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8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(3091)石墨及碳素制品制造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2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A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6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2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11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3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F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深州嘉信化工有限责任公司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3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F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8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(2613)无机盐制造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3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8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9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47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B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武强县米多利有色金属加工有限公司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D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D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B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(3216)铝冶炼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8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3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9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5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CE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8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4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武强县良子新型建材有限公司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2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3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5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(3039)其他建筑材料制造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B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3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D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0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2D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0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7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武强县雷达有色金属制品有限公司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5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2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(3216)铝冶炼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2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2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B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河北省生态环境厅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9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3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B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B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安平县天泽金属制品有限公司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C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6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C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(3340)金属丝绳及其制品制造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B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7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7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5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涉重金属重点行业</w:t>
            </w:r>
          </w:p>
        </w:tc>
      </w:tr>
      <w:tr w14:paraId="76CE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3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3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安平县马超金属网有限公司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9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B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(3340)金属丝绳及其制品制造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3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5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8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3CF7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0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E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安平县云海食品有限公司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8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2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9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(1351)牲畜屠宰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F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5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D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E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85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3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D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北京市宝金龙（衡水）食品有限公司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6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D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6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(1392)豆制品制造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A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3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3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A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AF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8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4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阜城县强亿发钢结构有限公司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1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4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(3311)金属结构制造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9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E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1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9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AB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9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1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衡水泰达生物质能发电有限公司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E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5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7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(4417)生物质能发电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B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6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C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4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5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3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衡水甘陵酒业有限公司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3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7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2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(1512)白酒制造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8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C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D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7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3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9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故城县永强再生资源有限公司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4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1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1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(4220)非金属废料和碎屑加工处理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F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0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D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E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19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D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0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河北青竹画材科技有限公司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5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1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9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(2644)工艺美术颜料制造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D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F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6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2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B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5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2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嘉好科技有限公司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E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B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A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0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D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E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9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7A6D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B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C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河北开门子肥业有限公司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4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7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C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(2624)复混肥料制造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D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B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3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3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B0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E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A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故城县佳宝化工有限公司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0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6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8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(1495)食品及饲料添加剂制造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5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4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E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0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B9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1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E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故城县小巴士新能源科技有限公司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9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D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7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(3770)助动车制造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2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B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0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7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3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E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0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河北硕宇电动自行车有限公司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7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1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(3770)助动车制造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5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A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8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8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3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D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河北澜泓液压科技有限公司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C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5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2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3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2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8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0AE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5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E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河北益众材料科技有限公司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5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0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E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(2919)其他橡胶制品制造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E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6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7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F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1792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C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4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河北佐英环境工程技术有限公司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7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8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(7724)危险废物治理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D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1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8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E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9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衡水建胜橡塑科技有限公司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6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5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5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(2652)合成橡胶制造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4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0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8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7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3596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4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6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衡水明润科技有限公司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B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7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D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(2631)化学农药制造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0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1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6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1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7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0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衡水华电止水材料有限公司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A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6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F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A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E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4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4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0E3C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D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8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中粮生化能源（衡水）有限公司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6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B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8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(1391)淀粉及淀粉制品制造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0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7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0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D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E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C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9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武邑国农农业科技有限公司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2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1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6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(2624)复混肥料制造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5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6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1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F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4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E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河北禹翔防水材料有限公司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D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0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7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(2652)合成橡胶制造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8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C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E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175F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C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2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冀州市春风华禹出口散热器有限责任公司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B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4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8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(3391)黑色金属铸造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D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4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6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1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2B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C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A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河北凯晟胶辊有限公司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7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4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(2919)其他橡胶制品制造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D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5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0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7DB8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4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河北派克工程胶管有限公司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6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4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3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F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A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9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E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769C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9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河北春风银星胶辊股份有限公司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7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0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9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(2913)橡胶零件制造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8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3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E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6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6E3E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F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河北大亚橡塑制品有限公司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9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E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9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(2919)其他橡胶制品制造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F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F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2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1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55A8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3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4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衡水市冀州区恒丰胶辊有限公司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3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6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5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(2913)橡胶零件制造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D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D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4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4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065F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6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1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衡水晶浩橡胶制品有限公司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F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3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A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F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0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3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7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CE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8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D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衡水威格橡塑金属制品有限公司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1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5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C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4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F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5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5FEF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3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3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河北庆林橡塑制品有限公司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F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0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6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8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8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4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7631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E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0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衡水亚冠橡胶制品有限公司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7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3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7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7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7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4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A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15A1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3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5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河北道恩特种橡塑有限公司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A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C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4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1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1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3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F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25CE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1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河北省景县永达橡塑有限公司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8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1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4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9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C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C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9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2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7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河北华宇特种橡胶有限公司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F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B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A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5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C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E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7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9B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F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9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河北九通橡塑制品有限公司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9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7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6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4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0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3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5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2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D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河北博来特橡塑制品有限公司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6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7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1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C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7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D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D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6B61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C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8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河北燕赵蓝天板业集团有限责任公司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D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A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5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(3360)金属表面处理及热处理加工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C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F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4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C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7A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2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衡水铭辰钢结构有限公司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1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1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C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(3360)金属表面处理及热处理加工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2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D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C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5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42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0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E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河北博通橡塑制品有限公司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3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A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2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B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A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F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B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9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B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河北澳通橡胶制品有限公司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1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A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3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C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4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8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5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E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E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8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河北景渤石油机械有限公司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B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5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8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D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5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A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3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B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B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F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长杉管业河北有限公司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0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8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5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C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F5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8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6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河北中资智能管业有限公司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6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C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5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7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0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5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5D78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7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B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卓凡液压科技有限公司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7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A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D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B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5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5D68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9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5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安徽舜禹水务股份有限公司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5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2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4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(4620)污水处理及其再生利用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3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2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5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D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30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E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河北巨达五金丝网制造有限公司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8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3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(3360)金属表面处理及热处理加工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4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B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5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F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涉重金属重点行业</w:t>
            </w:r>
          </w:p>
        </w:tc>
      </w:tr>
      <w:tr w14:paraId="4130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B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7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饶阳合力兴金属网业有限公司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C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4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1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(3340)金属丝绳及其制品制造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3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1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3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0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5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4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6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河北艾仑金属制品有限公司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0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4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3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(3340)金属丝绳及其制品制造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D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4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5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1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8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B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7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河北华久金属制品有限公司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C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4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(3340)金属丝绳及其制品制造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6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A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3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DF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E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1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河北乾烨金属制品有限公司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A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9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E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(3340)金属丝绳及其制品制造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4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5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8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C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7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E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E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河北昊阳红木家具有限公司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3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3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F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(2110)木质家具制造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7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9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C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D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1A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2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8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饶阳县兴业净水服务中心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1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F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4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(7721)水污染治理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0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A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D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A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88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C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0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饶阳县美自然环境科技有限公司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1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8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C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(4620)污水处理及其再生利用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1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F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4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4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F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A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0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深州万嘉生物科技有限公司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B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1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(2750)兽用药品制造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A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C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F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2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88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F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E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亚泰电化有限公司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9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6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B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(2613)无机盐制造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D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A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F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4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2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3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河北冀衡集团药业有限公司深州分公司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F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5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4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(2710)化学药品原料药制造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C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B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4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F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19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2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9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北京全德隆创意家具（深州）有限公司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D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1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B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(2110)木质家具制造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C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8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D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0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AA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4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北京时代文仪家具（深州）有限公司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0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9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6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(2110)木质家具制造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5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6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D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6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69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D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2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北京东方宏业家具（深州）有限公司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9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5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(2110)木质家具制造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A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7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9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A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55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C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E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深州市兴隆呋喃化工有限公司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E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7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(2641)涂料制造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1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2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2B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7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5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深州市亚东橡胶制品厂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2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D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4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(2913)橡胶零件制造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9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1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E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4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F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3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8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衡水众美木业有限公司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3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8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9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(2039)软木制品及其他木制品制造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F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0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9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4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25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3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武强县百润食品有限公司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6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9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7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(1352)禽类屠宰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6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8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8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C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D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4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6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武强县鸣扬机械密封件有限公司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9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5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(2914)再生橡胶制造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0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F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2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C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21A2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1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3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武强县大众密封件厂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9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7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D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(2913)橡胶零件制造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D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B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C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2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2C17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河北科佳橡胶制品有限公司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4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5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9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(2913)橡胶零件制造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B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C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E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42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B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3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武强县汇林包装有限公司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7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0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E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(2319)包装装潢及其他印刷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1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5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7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8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F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F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武邑翰达古典家具有限公司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2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F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7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(2110)木质家具制造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5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5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4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7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D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9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衡水昊天弘业印务有限公司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8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1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5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(2319)包装装潢及其他印刷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D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A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A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5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C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B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7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武邑禄峰工程材料科技有限公司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2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8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(2919)其他橡胶制品制造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7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D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8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5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49E1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F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9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枣强县尚诺皮草有限公司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6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B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9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4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1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7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A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1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C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9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衡水明煜瀚钦体育设施工程有限公司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7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2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A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(2916)运动场地用塑胶制造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7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1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4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9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522B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D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F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枣强县博昱皮草有限公司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F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9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3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4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F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C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A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D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枣强县春雨皮草有限公司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8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0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B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2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0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F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0F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1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5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枣强县益合兴皮草有限公司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8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3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C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0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7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9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C4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3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D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枣强县兴峰皮草有限公司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B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0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A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A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B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0B23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2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中农绿波河北机械有限公司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7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1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E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(3062)玻璃纤维增强塑料制品制造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4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1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57A8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C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E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枣强县正一皮草有限公司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2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E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0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7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7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D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1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93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B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6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衡水龙脉皮草鞣制有限公司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4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A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0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D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6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新污染物</w:t>
            </w:r>
          </w:p>
        </w:tc>
      </w:tr>
      <w:tr w14:paraId="7C7D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3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3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枣强耘诚皮草有限责任公司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9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A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4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F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1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D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2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F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枣强县泽源皮草有限公司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8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7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D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A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A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7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8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80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E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2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枣强硕祥皮草有限公司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C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E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B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(1931)毛皮鞣制加工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4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1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A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6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1D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河北友联橡胶制品有限公司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B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7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(2913)橡胶零件制造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6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B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A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8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2DEF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E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枣强县德诚橡胶制品有限公司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6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C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1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(2919)其他橡胶制品制造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2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9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6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9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00E2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D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5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河北京力鞋业有限公司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7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6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5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(1954)橡胶鞋制造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D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B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3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128F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F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枣强县盛华橡塑制品有限公司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E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3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7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(2913)橡胶零件制造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1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E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1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237F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F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E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枣强县振兴塑胶厂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6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8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7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(2912)橡胶板、管、带制造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E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5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2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039E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C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8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衡水通程工程橡胶有限公司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D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3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0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(2913)橡胶零件制造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5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E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68F2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1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5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枣强县金鹰钨业有限公司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5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A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(3231)钨钼冶炼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A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2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6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1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6D15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E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7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衡水方园桥隧物资有限公司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6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E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9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(2919)其他橡胶制品制造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C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7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5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4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1B64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1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3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衡水久华建材科技有限公司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2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4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3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(2641)涂料制造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C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1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0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4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7D7F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3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3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枣强县百利橡塑制品有限公司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1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9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(2919)其他橡胶制品制造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8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D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3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2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010F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E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1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枣强县路航橡胶制品有限公司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E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5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4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(2919)其他橡胶制品制造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5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3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1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7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</w:tbl>
    <w:p w14:paraId="4BB26CD1">
      <w:pPr>
        <w:jc w:val="center"/>
        <w:rPr>
          <w:rFonts w:hint="eastAsia" w:cs="宋体"/>
          <w:color w:val="000000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80AD560-D2F4-47C8-8898-8AB884D90799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ODRlZDIzMzM1YWIzY2M3N2Y2MTZiN2NlMzQ4MzEifQ=="/>
  </w:docVars>
  <w:rsids>
    <w:rsidRoot w:val="0F511946"/>
    <w:rsid w:val="00CD1788"/>
    <w:rsid w:val="02624152"/>
    <w:rsid w:val="036B150A"/>
    <w:rsid w:val="06A92350"/>
    <w:rsid w:val="08571D21"/>
    <w:rsid w:val="0A104D4D"/>
    <w:rsid w:val="0B0F11CC"/>
    <w:rsid w:val="0F511946"/>
    <w:rsid w:val="11F8062F"/>
    <w:rsid w:val="12B04A66"/>
    <w:rsid w:val="185D2255"/>
    <w:rsid w:val="192F64DD"/>
    <w:rsid w:val="1BCC0B62"/>
    <w:rsid w:val="1D41481A"/>
    <w:rsid w:val="20D67D8D"/>
    <w:rsid w:val="21965BD2"/>
    <w:rsid w:val="24D207BC"/>
    <w:rsid w:val="259D337C"/>
    <w:rsid w:val="28F11C08"/>
    <w:rsid w:val="295E4DC4"/>
    <w:rsid w:val="2CD56C7D"/>
    <w:rsid w:val="2DBE4BFD"/>
    <w:rsid w:val="2F266384"/>
    <w:rsid w:val="33163F6E"/>
    <w:rsid w:val="339663F4"/>
    <w:rsid w:val="344057F2"/>
    <w:rsid w:val="34E23F87"/>
    <w:rsid w:val="351B1DBB"/>
    <w:rsid w:val="35E7317D"/>
    <w:rsid w:val="35F33345"/>
    <w:rsid w:val="36B64491"/>
    <w:rsid w:val="38A41074"/>
    <w:rsid w:val="38AE3672"/>
    <w:rsid w:val="3AE73230"/>
    <w:rsid w:val="412C1CD5"/>
    <w:rsid w:val="41FB71FC"/>
    <w:rsid w:val="443133A9"/>
    <w:rsid w:val="454B049A"/>
    <w:rsid w:val="45DA3D4D"/>
    <w:rsid w:val="48F06755"/>
    <w:rsid w:val="4B3774F7"/>
    <w:rsid w:val="4DE81AA9"/>
    <w:rsid w:val="4EAD5D22"/>
    <w:rsid w:val="4FBC446F"/>
    <w:rsid w:val="4FF539EE"/>
    <w:rsid w:val="548F6451"/>
    <w:rsid w:val="5523289A"/>
    <w:rsid w:val="55967510"/>
    <w:rsid w:val="592941F7"/>
    <w:rsid w:val="5996337C"/>
    <w:rsid w:val="5AF745AD"/>
    <w:rsid w:val="5CA95755"/>
    <w:rsid w:val="5F3F4DFF"/>
    <w:rsid w:val="5F5BC423"/>
    <w:rsid w:val="6A731776"/>
    <w:rsid w:val="6B3D6961"/>
    <w:rsid w:val="6DF64B98"/>
    <w:rsid w:val="7957AD72"/>
    <w:rsid w:val="799040F2"/>
    <w:rsid w:val="7CD87291"/>
    <w:rsid w:val="7E543940"/>
    <w:rsid w:val="7FBF8899"/>
    <w:rsid w:val="AB6DBF6A"/>
    <w:rsid w:val="B2A7972A"/>
    <w:rsid w:val="C10F7803"/>
    <w:rsid w:val="DEEF0858"/>
    <w:rsid w:val="EE7AD900"/>
    <w:rsid w:val="EF778113"/>
    <w:rsid w:val="FAFE3A84"/>
    <w:rsid w:val="FBCAA8DC"/>
    <w:rsid w:val="FF7EFF8A"/>
    <w:rsid w:val="FFBAA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5226</Words>
  <Characters>6005</Characters>
  <Lines>0</Lines>
  <Paragraphs>0</Paragraphs>
  <TotalTime>32</TotalTime>
  <ScaleCrop>false</ScaleCrop>
  <LinksUpToDate>false</LinksUpToDate>
  <CharactersWithSpaces>6005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2024-07-08T22:33:00Z</dcterms:created>
  <dc:creator>QJSC</dc:creator>
  <cp:lastModifiedBy>张佳旭</cp:lastModifiedBy>
  <dcterms:modified xsi:type="dcterms:W3CDTF">2025-07-29T02:55:10Z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F706E268D1F0400EBD2F204262654AC8_13</vt:lpwstr>
  </property>
  <property fmtid="{D5CDD505-2E9C-101B-9397-08002B2CF9AE}" pid="4" name="KSOTemplateDocerSaveRecord">
    <vt:lpwstr>eyJoZGlkIjoiOTNhNjExNTNmYmI0ZWU2NjNjNWEyY2I0MzAwNmM0NmQiLCJ1c2VySWQiOiIxNjM2NDA2ODc4In0=</vt:lpwstr>
  </property>
</Properties>
</file>