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衡水市生态环境局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6月份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市乡镇空气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质量监测结果的通报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各县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分局：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现将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年6月份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全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市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11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个乡镇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（阜城县崔庙镇、阜城县大白乡乡镇站于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2024年6月13日受极端天气影响损毁停运，停运期间暂不参与排名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空气质量监测结果通报如下：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一、六项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综合指数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排名情况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按照PM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、PM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vertAlign w:val="subscript"/>
        </w:rPr>
        <w:t>2.5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、SO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、NO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、CO、O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六项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综</w:t>
      </w:r>
      <w:bookmarkEnd w:id="1"/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合指数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由低到高的顺序排名，前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名的乡镇依次是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景县广川镇(3.08)、深州市乔屯乡(3.28)、深州市高古庄镇(3.3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)、景县杜桥镇(3.31)、景县景州镇(3.33)、深州市魏家桥镇(3.34)、深州市深州镇(3.4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)、景县龙华镇(3.43)、景县刘集乡(3.51)、武邑县韩庄镇(3.51)、景县连镇乡(3.53)、景县温城乡(3.56)、深州市兵曹乡(3.57)、景县王瞳镇(3.59)、饶阳县留楚乡(3.61)、深州市穆村乡(3.63)、武强县豆村乡(3.67)、桃城区中华办事处(3.67)、饶阳县五公镇(3.67)、深州市大堤镇(3.67)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排后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名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的乡镇，从倒数第一名起依次是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：阜城县码头镇(4.72)、桃城区河东办事处(4.62)、阜城县古城镇(4.62)、阜城县王集乡(4.62)、阜城县漫河乡(4.53)、滨湖新区魏屯镇(4.46)、桃城区赵圈镇(4.45)、高新区大麻森乡(4.43)、武邑县武邑镇(4.43)、冀州区徐庄乡(4.41)、冀州区北漳淮乡(4.38)、安平县南王庄乡(4.36)、安平县马店镇(4.28)、安平县西两洼乡(4.28)、冀州区小寨乡(4.25)、冀州区南午村镇(4.24)、安平县程油子乡(4.24)、枣强县大营镇(4.23)、枣强县肖张镇(4.21)、安平县黄城镇(4.21)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二、PM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vertAlign w:val="subscript"/>
        </w:rPr>
        <w:t>2.5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平均浓度排名情况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按照PM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</w:rPr>
        <w:t>2.5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平均浓度由低到高的顺序排名，前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名的乡镇依次是：深州市魏家桥镇(9)、深州市高古庄镇(10)、深州市辰时镇(10)、武强县豆村乡(14)、景县广川镇(15)、景县杜桥镇(15)、景县龙华镇(15)、深州市东安庄乡(15)、武邑县赵桥镇(15)、景县刘集乡(16)、景县连镇乡(16)、深州市兵曹乡(16)、景县王瞳镇(16)、景县留府乡(17)、深州市大屯镇(17)、景县留智庙镇(17)、深州市护驾迟镇(17)、安平县大何庄乡(17)、景县温城乡(18)、景县安陵镇(18)、武邑县清凉店镇(18)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排后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名的乡镇，从倒数第一名起依次是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桃城区河东办事处(35)、冀州区小寨乡(32)、冀州区西王镇(32)、阜城县漫河乡(31)、枣强县大营镇(31)、冀州区码头李镇(31)、冀州区徐庄乡(30)、安平县南王庄乡(30)、冀州区南午村镇(30)、故城县军屯镇(30)、故城县三朗乡(30)、故城县西半屯镇(30)、枣强县新屯镇(30)、故城县饶阳店镇(30)、枣强县王常乡(30)、阜城县码头镇(29)、滨湖新区魏屯镇(29)、冀州区门庄乡(29)、故城县里老乡(29)、故城县青罕镇(29)、桃城区邓庄镇(29)、故城县武官寨镇(29)、枣强县加会镇(29)、故城县故城镇(29)、冀州区官道李镇(29)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(详见附件2)。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附件：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2024年6月份全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市11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个乡镇六项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综合指数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排名情况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2024年6月份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全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市11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个乡镇PM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  <w:vertAlign w:val="subscript"/>
        </w:rPr>
        <w:t>2.5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平均浓度排名情况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320" w:leftChars="0" w:hanging="320" w:hangingChars="100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衡水市生态环境局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办公室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 xml:space="preserve">       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抄送：各县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(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)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人民政府，高新区、滨湖新区管委会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2024年6月份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11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六项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3.51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4.72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2024年6月份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11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PM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2FE6F9-2822-41F4-8CA7-BDE3215D84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E6DA2CE2-FE89-4916-B1F7-2DC7C17F77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9D79D8E-71A4-41FE-A610-227CD5A5702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CE5F43"/>
    <w:rsid w:val="03D94C8C"/>
    <w:rsid w:val="03FA1A46"/>
    <w:rsid w:val="0417547D"/>
    <w:rsid w:val="04481AE5"/>
    <w:rsid w:val="04DC229A"/>
    <w:rsid w:val="04FE301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7D37F7"/>
    <w:rsid w:val="0FA224BD"/>
    <w:rsid w:val="0FFF227E"/>
    <w:rsid w:val="10073C62"/>
    <w:rsid w:val="101F5730"/>
    <w:rsid w:val="107F7B40"/>
    <w:rsid w:val="10E22175"/>
    <w:rsid w:val="110D4A8D"/>
    <w:rsid w:val="110F4CE9"/>
    <w:rsid w:val="112A22DF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D12517"/>
    <w:rsid w:val="18F573F7"/>
    <w:rsid w:val="19095F8C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3246B4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6F41721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4D2BB7"/>
    <w:rsid w:val="296B59E2"/>
    <w:rsid w:val="29B72102"/>
    <w:rsid w:val="29BA2E83"/>
    <w:rsid w:val="29DF1434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CF90E9B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4431</Words>
  <Characters>7548</Characters>
  <Lines>74</Lines>
  <Paragraphs>20</Paragraphs>
  <TotalTime>8</TotalTime>
  <ScaleCrop>false</ScaleCrop>
  <LinksUpToDate>false</LinksUpToDate>
  <CharactersWithSpaces>8071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2024-07-16T08:46:33Z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