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rPr>
          <w:rFonts w:hint="eastAsia" w:eastAsia="黑体"/>
          <w:sz w:val="28"/>
          <w:szCs w:val="36"/>
          <w:lang w:val="en-US" w:eastAsia="zh-CN"/>
        </w:rPr>
      </w:pPr>
      <w:r>
        <w:rPr>
          <w:rFonts w:hint="eastAsia" w:ascii="黑体" w:hAnsi="黑体" w:eastAsia="黑体" w:cs="黑体"/>
          <w:b/>
          <w:color w:val="000000"/>
          <w:sz w:val="40"/>
          <w:szCs w:val="36"/>
          <w:lang w:val="en-US" w:eastAsia="zh-CN"/>
        </w:rPr>
        <w:t>衡水市生态环境局所属单位2022年</w:t>
      </w:r>
      <w:r>
        <w:rPr>
          <w:rFonts w:ascii="黑体" w:hAnsi="黑体" w:eastAsia="黑体" w:cs="黑体"/>
          <w:b/>
          <w:color w:val="000000"/>
          <w:sz w:val="40"/>
          <w:szCs w:val="36"/>
        </w:rPr>
        <w:t>预算单位</w:t>
      </w:r>
      <w:r>
        <w:rPr>
          <w:rFonts w:hint="eastAsia" w:ascii="黑体" w:hAnsi="黑体" w:eastAsia="黑体" w:cs="黑体"/>
          <w:b/>
          <w:color w:val="000000"/>
          <w:sz w:val="40"/>
          <w:szCs w:val="36"/>
          <w:lang w:val="en-US" w:eastAsia="zh-CN"/>
        </w:rPr>
        <w:t>信息公开</w:t>
      </w:r>
    </w:p>
    <w:p>
      <w:pPr>
        <w:pStyle w:val="4"/>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一、衡水市生态环境局本级收支预算</w:t>
      </w:r>
      <w:r>
        <w:tab/>
      </w:r>
      <w:r>
        <w:fldChar w:fldCharType="begin"/>
      </w:r>
      <w:r>
        <w:instrText xml:space="preserve">PAGEREF _Toc_4_4_0000000019 \h</w:instrText>
      </w:r>
      <w:r>
        <w:fldChar w:fldCharType="separate"/>
      </w:r>
      <w:r>
        <w:t>1</w:t>
      </w:r>
      <w:r>
        <w:fldChar w:fldCharType="end"/>
      </w:r>
      <w:r>
        <w:fldChar w:fldCharType="end"/>
      </w:r>
    </w:p>
    <w:p>
      <w:pPr>
        <w:pStyle w:val="4"/>
        <w:tabs>
          <w:tab w:val="right" w:leader="dot" w:pos="14562"/>
        </w:tabs>
      </w:pPr>
      <w:r>
        <w:fldChar w:fldCharType="begin"/>
      </w:r>
      <w:r>
        <w:instrText xml:space="preserve"> HYPERLINK \l "_Toc_4_4_0000000020" </w:instrText>
      </w:r>
      <w:r>
        <w:fldChar w:fldCharType="separate"/>
      </w:r>
      <w:r>
        <w:rPr>
          <w:b w:val="0"/>
        </w:rPr>
        <w:t>二、衡水市生态环境局参公收支预算</w:t>
      </w:r>
      <w:r>
        <w:tab/>
      </w:r>
      <w:r>
        <w:fldChar w:fldCharType="begin"/>
      </w:r>
      <w:r>
        <w:instrText xml:space="preserve">PAGEREF _Toc_4_4_0000000020 \h</w:instrText>
      </w:r>
      <w:r>
        <w:fldChar w:fldCharType="separate"/>
      </w:r>
      <w:r>
        <w:t>81</w:t>
      </w:r>
      <w:r>
        <w:fldChar w:fldCharType="end"/>
      </w:r>
      <w:r>
        <w:fldChar w:fldCharType="end"/>
      </w:r>
    </w:p>
    <w:p>
      <w:pPr>
        <w:pStyle w:val="4"/>
        <w:tabs>
          <w:tab w:val="right" w:leader="dot" w:pos="14562"/>
        </w:tabs>
      </w:pPr>
      <w:r>
        <w:fldChar w:fldCharType="begin"/>
      </w:r>
      <w:r>
        <w:instrText xml:space="preserve"> HYPERLINK \l "_Toc_4_4_0000000021" </w:instrText>
      </w:r>
      <w:r>
        <w:fldChar w:fldCharType="separate"/>
      </w:r>
      <w:r>
        <w:rPr>
          <w:b w:val="0"/>
        </w:rPr>
        <w:t>三、衡水市生态环境局事业收支预算</w:t>
      </w:r>
      <w:r>
        <w:tab/>
      </w:r>
      <w:r>
        <w:fldChar w:fldCharType="begin"/>
      </w:r>
      <w:r>
        <w:instrText xml:space="preserve">PAGEREF _Toc_4_4_0000000021 \h</w:instrText>
      </w:r>
      <w:r>
        <w:fldChar w:fldCharType="separate"/>
      </w:r>
      <w:r>
        <w:t>110</w:t>
      </w:r>
      <w:r>
        <w:fldChar w:fldCharType="end"/>
      </w:r>
      <w:r>
        <w:fldChar w:fldCharType="end"/>
      </w:r>
    </w:p>
    <w:p>
      <w:pPr>
        <w:pStyle w:val="4"/>
        <w:tabs>
          <w:tab w:val="right" w:leader="dot" w:pos="14562"/>
        </w:tabs>
      </w:pPr>
      <w:r>
        <w:fldChar w:fldCharType="begin"/>
      </w:r>
      <w:r>
        <w:instrText xml:space="preserve"> HYPERLINK \l "_Toc_4_4_0000000022" </w:instrText>
      </w:r>
      <w:r>
        <w:fldChar w:fldCharType="separate"/>
      </w:r>
      <w:r>
        <w:rPr>
          <w:b w:val="0"/>
        </w:rPr>
        <w:t>四、衡水市生态环境局桃城区分局收支预算</w:t>
      </w:r>
      <w:r>
        <w:tab/>
      </w:r>
      <w:r>
        <w:fldChar w:fldCharType="begin"/>
      </w:r>
      <w:r>
        <w:instrText xml:space="preserve">PAGEREF _Toc_4_4_0000000022 \h</w:instrText>
      </w:r>
      <w:r>
        <w:fldChar w:fldCharType="separate"/>
      </w:r>
      <w:r>
        <w:t>155</w:t>
      </w:r>
      <w:r>
        <w:fldChar w:fldCharType="end"/>
      </w:r>
      <w:r>
        <w:fldChar w:fldCharType="end"/>
      </w:r>
    </w:p>
    <w:p>
      <w:pPr>
        <w:pStyle w:val="4"/>
        <w:tabs>
          <w:tab w:val="right" w:leader="dot" w:pos="14562"/>
        </w:tabs>
        <w:rPr>
          <w:rFonts w:hint="default" w:eastAsia="方正仿宋_GBK"/>
          <w:lang w:val="en-US" w:eastAsia="zh-CN"/>
        </w:rPr>
      </w:pPr>
      <w:r>
        <w:fldChar w:fldCharType="begin"/>
      </w:r>
      <w:r>
        <w:instrText xml:space="preserve"> HYPERLINK \l "_Toc_4_4_0000000023" </w:instrText>
      </w:r>
      <w:r>
        <w:fldChar w:fldCharType="separate"/>
      </w:r>
      <w:r>
        <w:rPr>
          <w:b w:val="0"/>
        </w:rPr>
        <w:t>五、衡水市生态环境局阜城县分局收支预算</w:t>
      </w:r>
      <w:r>
        <w:tab/>
      </w:r>
      <w:r>
        <w:rPr>
          <w:rFonts w:hint="eastAsia"/>
          <w:lang w:val="en-US" w:eastAsia="zh-CN"/>
        </w:rPr>
        <w:t>1</w:t>
      </w:r>
      <w:r>
        <w:fldChar w:fldCharType="end"/>
      </w:r>
      <w:r>
        <w:rPr>
          <w:rFonts w:hint="eastAsia"/>
          <w:lang w:val="en-US" w:eastAsia="zh-CN"/>
        </w:rPr>
        <w:t>94</w:t>
      </w:r>
    </w:p>
    <w:p>
      <w:pPr>
        <w:pStyle w:val="4"/>
        <w:tabs>
          <w:tab w:val="right" w:leader="dot" w:pos="14562"/>
        </w:tabs>
        <w:rPr>
          <w:rFonts w:hint="eastAsia" w:eastAsia="方正仿宋_GBK"/>
          <w:lang w:val="en-US" w:eastAsia="zh-CN"/>
        </w:rPr>
      </w:pPr>
      <w:r>
        <w:fldChar w:fldCharType="begin"/>
      </w:r>
      <w:r>
        <w:instrText xml:space="preserve"> HYPERLINK \l "_Toc_4_4_0000000025" </w:instrText>
      </w:r>
      <w:r>
        <w:fldChar w:fldCharType="separate"/>
      </w:r>
      <w:r>
        <w:rPr>
          <w:rFonts w:hint="eastAsia"/>
          <w:lang w:val="en-US" w:eastAsia="zh-CN"/>
        </w:rPr>
        <w:t>六</w:t>
      </w:r>
      <w:r>
        <w:rPr>
          <w:b w:val="0"/>
        </w:rPr>
        <w:t>、衡水市生态环境局故城县分局收支预算</w:t>
      </w:r>
      <w:r>
        <w:tab/>
      </w:r>
      <w:r>
        <w:fldChar w:fldCharType="begin"/>
      </w:r>
      <w:r>
        <w:instrText xml:space="preserve">PAGEREF _Toc_4_4_0000000025 \h</w:instrText>
      </w:r>
      <w:r>
        <w:fldChar w:fldCharType="separate"/>
      </w:r>
      <w:r>
        <w:t>2</w:t>
      </w:r>
      <w:r>
        <w:rPr>
          <w:rFonts w:hint="eastAsia"/>
          <w:lang w:val="en-US" w:eastAsia="zh-CN"/>
        </w:rPr>
        <w:t>4</w:t>
      </w:r>
      <w:r>
        <w:fldChar w:fldCharType="end"/>
      </w:r>
      <w:r>
        <w:fldChar w:fldCharType="end"/>
      </w:r>
      <w:r>
        <w:rPr>
          <w:rFonts w:hint="eastAsia"/>
          <w:lang w:val="en-US" w:eastAsia="zh-CN"/>
        </w:rPr>
        <w:t>4</w:t>
      </w:r>
    </w:p>
    <w:p>
      <w:pPr>
        <w:pStyle w:val="4"/>
        <w:tabs>
          <w:tab w:val="right" w:leader="dot" w:pos="14562"/>
        </w:tabs>
        <w:rPr>
          <w:rFonts w:hint="default" w:eastAsia="方正仿宋_GBK"/>
          <w:lang w:val="en-US" w:eastAsia="zh-CN"/>
        </w:rPr>
      </w:pPr>
      <w:r>
        <w:fldChar w:fldCharType="begin"/>
      </w:r>
      <w:r>
        <w:instrText xml:space="preserve"> HYPERLINK \l "_Toc_4_4_0000000026" </w:instrText>
      </w:r>
      <w:r>
        <w:fldChar w:fldCharType="separate"/>
      </w:r>
      <w:r>
        <w:rPr>
          <w:rFonts w:hint="eastAsia"/>
          <w:lang w:val="en-US" w:eastAsia="zh-CN"/>
        </w:rPr>
        <w:t>七</w:t>
      </w:r>
      <w:r>
        <w:rPr>
          <w:b w:val="0"/>
        </w:rPr>
        <w:t>、衡水市生态环境局滨湖新区分局收支预算</w:t>
      </w:r>
      <w:r>
        <w:tab/>
      </w:r>
      <w:r>
        <w:rPr>
          <w:rFonts w:hint="eastAsia"/>
          <w:lang w:val="en-US" w:eastAsia="zh-CN"/>
        </w:rPr>
        <w:t>2</w:t>
      </w:r>
      <w:r>
        <w:fldChar w:fldCharType="end"/>
      </w:r>
      <w:r>
        <w:rPr>
          <w:rFonts w:hint="eastAsia"/>
          <w:lang w:val="en-US" w:eastAsia="zh-CN"/>
        </w:rPr>
        <w:t>80</w:t>
      </w:r>
    </w:p>
    <w:p>
      <w:pPr>
        <w:pStyle w:val="4"/>
        <w:tabs>
          <w:tab w:val="right" w:leader="dot" w:pos="14562"/>
        </w:tabs>
        <w:rPr>
          <w:rFonts w:hint="default" w:eastAsia="方正仿宋_GBK"/>
          <w:lang w:val="en-US" w:eastAsia="zh-CN"/>
        </w:rPr>
      </w:pPr>
      <w:r>
        <w:fldChar w:fldCharType="begin"/>
      </w:r>
      <w:r>
        <w:instrText xml:space="preserve"> HYPERLINK \l "_Toc_4_4_0000000027" </w:instrText>
      </w:r>
      <w:r>
        <w:fldChar w:fldCharType="separate"/>
      </w:r>
      <w:r>
        <w:rPr>
          <w:rFonts w:hint="eastAsia"/>
          <w:lang w:val="en-US" w:eastAsia="zh-CN"/>
        </w:rPr>
        <w:t>八</w:t>
      </w:r>
      <w:r>
        <w:rPr>
          <w:b w:val="0"/>
        </w:rPr>
        <w:t>、衡水市生态环境局景县分局收支预算</w:t>
      </w:r>
      <w:r>
        <w:tab/>
      </w:r>
      <w:r>
        <w:rPr>
          <w:rFonts w:hint="eastAsia"/>
          <w:lang w:val="en-US" w:eastAsia="zh-CN"/>
        </w:rPr>
        <w:t>3</w:t>
      </w:r>
      <w:r>
        <w:fldChar w:fldCharType="end"/>
      </w:r>
      <w:r>
        <w:rPr>
          <w:rFonts w:hint="eastAsia"/>
          <w:lang w:val="en-US" w:eastAsia="zh-CN"/>
        </w:rPr>
        <w:t>02</w:t>
      </w:r>
    </w:p>
    <w:p>
      <w:pPr>
        <w:pStyle w:val="4"/>
        <w:tabs>
          <w:tab w:val="right" w:leader="dot" w:pos="14562"/>
        </w:tabs>
        <w:rPr>
          <w:rFonts w:hint="default" w:eastAsia="方正仿宋_GBK"/>
          <w:lang w:val="en-US" w:eastAsia="zh-CN"/>
        </w:rPr>
      </w:pPr>
      <w:r>
        <w:fldChar w:fldCharType="begin"/>
      </w:r>
      <w:r>
        <w:instrText xml:space="preserve"> HYPERLINK \l "_Toc_4_4_0000000028" </w:instrText>
      </w:r>
      <w:r>
        <w:fldChar w:fldCharType="separate"/>
      </w:r>
      <w:r>
        <w:rPr>
          <w:rFonts w:hint="eastAsia"/>
          <w:lang w:val="en-US" w:eastAsia="zh-CN"/>
        </w:rPr>
        <w:t>九</w:t>
      </w:r>
      <w:r>
        <w:rPr>
          <w:b w:val="0"/>
        </w:rPr>
        <w:t>、衡水市生态环境局深州市分局收支预算</w:t>
      </w:r>
      <w:r>
        <w:tab/>
      </w:r>
      <w:r>
        <w:rPr>
          <w:rFonts w:hint="eastAsia"/>
          <w:lang w:val="en-US" w:eastAsia="zh-CN"/>
        </w:rPr>
        <w:t>3</w:t>
      </w:r>
      <w:r>
        <w:fldChar w:fldCharType="end"/>
      </w:r>
      <w:r>
        <w:rPr>
          <w:rFonts w:hint="eastAsia"/>
          <w:lang w:val="en-US" w:eastAsia="zh-CN"/>
        </w:rPr>
        <w:t>24</w:t>
      </w:r>
    </w:p>
    <w:p>
      <w:pPr>
        <w:pStyle w:val="4"/>
        <w:tabs>
          <w:tab w:val="right" w:leader="dot" w:pos="14562"/>
        </w:tabs>
        <w:rPr>
          <w:rFonts w:hint="default" w:eastAsia="方正仿宋_GBK"/>
          <w:lang w:val="en-US" w:eastAsia="zh-CN"/>
        </w:rPr>
      </w:pPr>
      <w:r>
        <w:fldChar w:fldCharType="begin"/>
      </w:r>
      <w:r>
        <w:instrText xml:space="preserve"> HYPERLINK \l "_Toc_4_4_0000000029" </w:instrText>
      </w:r>
      <w:r>
        <w:fldChar w:fldCharType="separate"/>
      </w:r>
      <w:r>
        <w:rPr>
          <w:b w:val="0"/>
        </w:rPr>
        <w:t>十、衡水市生态环境局安平县分局收支预算</w:t>
      </w:r>
      <w:r>
        <w:tab/>
      </w:r>
      <w:r>
        <w:rPr>
          <w:rFonts w:hint="eastAsia"/>
          <w:lang w:val="en-US" w:eastAsia="zh-CN"/>
        </w:rPr>
        <w:t>3</w:t>
      </w:r>
      <w:r>
        <w:fldChar w:fldCharType="end"/>
      </w:r>
      <w:r>
        <w:rPr>
          <w:rFonts w:hint="eastAsia"/>
          <w:lang w:val="en-US" w:eastAsia="zh-CN"/>
        </w:rPr>
        <w:t>58</w:t>
      </w:r>
    </w:p>
    <w:p>
      <w:pPr>
        <w:pStyle w:val="4"/>
        <w:tabs>
          <w:tab w:val="right" w:leader="dot" w:pos="14562"/>
        </w:tabs>
        <w:rPr>
          <w:rFonts w:hint="default" w:eastAsia="方正仿宋_GBK"/>
          <w:lang w:val="en-US" w:eastAsia="zh-CN"/>
        </w:rPr>
      </w:pPr>
      <w:r>
        <w:fldChar w:fldCharType="begin"/>
      </w:r>
      <w:r>
        <w:instrText xml:space="preserve"> HYPERLINK \l "_Toc_4_4_0000000030" </w:instrText>
      </w:r>
      <w:r>
        <w:fldChar w:fldCharType="separate"/>
      </w:r>
      <w:r>
        <w:rPr>
          <w:b w:val="0"/>
        </w:rPr>
        <w:t>十</w:t>
      </w:r>
      <w:r>
        <w:rPr>
          <w:rFonts w:hint="eastAsia"/>
          <w:b w:val="0"/>
          <w:lang w:val="en-US" w:eastAsia="zh-CN"/>
        </w:rPr>
        <w:t>一</w:t>
      </w:r>
      <w:r>
        <w:rPr>
          <w:b w:val="0"/>
        </w:rPr>
        <w:t>、衡水市生态环境局武强县分局收支预算</w:t>
      </w:r>
      <w:r>
        <w:tab/>
      </w:r>
      <w:r>
        <w:rPr>
          <w:rFonts w:hint="eastAsia"/>
          <w:lang w:val="en-US" w:eastAsia="zh-CN"/>
        </w:rPr>
        <w:t>3</w:t>
      </w:r>
      <w:r>
        <w:fldChar w:fldCharType="end"/>
      </w:r>
      <w:r>
        <w:rPr>
          <w:rFonts w:hint="eastAsia"/>
          <w:lang w:val="en-US" w:eastAsia="zh-CN"/>
        </w:rPr>
        <w:t>91</w:t>
      </w:r>
    </w:p>
    <w:p>
      <w:pPr>
        <w:pStyle w:val="4"/>
        <w:tabs>
          <w:tab w:val="right" w:leader="dot" w:pos="14562"/>
        </w:tabs>
        <w:rPr>
          <w:rFonts w:hint="default" w:eastAsia="方正仿宋_GBK"/>
          <w:lang w:val="en-US" w:eastAsia="zh-CN"/>
        </w:rPr>
      </w:pPr>
      <w:r>
        <w:fldChar w:fldCharType="begin"/>
      </w:r>
      <w:r>
        <w:instrText xml:space="preserve"> HYPERLINK \l "_Toc_4_4_0000000031" </w:instrText>
      </w:r>
      <w:r>
        <w:fldChar w:fldCharType="separate"/>
      </w:r>
      <w:r>
        <w:rPr>
          <w:b w:val="0"/>
        </w:rPr>
        <w:t>十</w:t>
      </w:r>
      <w:r>
        <w:rPr>
          <w:rFonts w:hint="eastAsia"/>
          <w:b w:val="0"/>
          <w:lang w:val="en-US" w:eastAsia="zh-CN"/>
        </w:rPr>
        <w:t>二</w:t>
      </w:r>
      <w:r>
        <w:rPr>
          <w:b w:val="0"/>
        </w:rPr>
        <w:t>、衡水市生态环境局枣强县分局收支预算</w:t>
      </w:r>
      <w:r>
        <w:tab/>
      </w:r>
      <w:r>
        <w:rPr>
          <w:rFonts w:hint="eastAsia"/>
          <w:lang w:val="en-US" w:eastAsia="zh-CN"/>
        </w:rPr>
        <w:t>4</w:t>
      </w:r>
      <w:r>
        <w:fldChar w:fldCharType="end"/>
      </w:r>
      <w:r>
        <w:rPr>
          <w:rFonts w:hint="eastAsia"/>
          <w:lang w:val="en-US" w:eastAsia="zh-CN"/>
        </w:rPr>
        <w:t>17</w:t>
      </w:r>
    </w:p>
    <w:p>
      <w:pPr>
        <w:pStyle w:val="4"/>
        <w:tabs>
          <w:tab w:val="right" w:leader="dot" w:pos="14562"/>
        </w:tabs>
        <w:rPr>
          <w:rFonts w:hint="default" w:eastAsia="方正仿宋_GBK"/>
          <w:lang w:val="en-US" w:eastAsia="zh-CN"/>
        </w:rPr>
      </w:pPr>
      <w:r>
        <w:fldChar w:fldCharType="begin"/>
      </w:r>
      <w:r>
        <w:instrText xml:space="preserve"> HYPERLINK \l "_Toc_4_4_0000000032" </w:instrText>
      </w:r>
      <w:r>
        <w:fldChar w:fldCharType="separate"/>
      </w:r>
      <w:r>
        <w:rPr>
          <w:b w:val="0"/>
        </w:rPr>
        <w:t>十</w:t>
      </w:r>
      <w:r>
        <w:rPr>
          <w:rFonts w:hint="eastAsia"/>
          <w:b w:val="0"/>
          <w:lang w:val="en-US" w:eastAsia="zh-CN"/>
        </w:rPr>
        <w:t>三</w:t>
      </w:r>
      <w:r>
        <w:rPr>
          <w:b w:val="0"/>
        </w:rPr>
        <w:t>、衡水市生态环境局武邑县分局收支预算</w:t>
      </w:r>
      <w:r>
        <w:tab/>
      </w:r>
      <w:r>
        <w:rPr>
          <w:rFonts w:hint="eastAsia"/>
          <w:lang w:val="en-US" w:eastAsia="zh-CN"/>
        </w:rPr>
        <w:t>4</w:t>
      </w:r>
      <w:r>
        <w:fldChar w:fldCharType="end"/>
      </w:r>
      <w:r>
        <w:rPr>
          <w:rFonts w:hint="eastAsia"/>
          <w:lang w:val="en-US" w:eastAsia="zh-CN"/>
        </w:rPr>
        <w:t>46</w:t>
      </w:r>
    </w:p>
    <w:p>
      <w:pPr>
        <w:pStyle w:val="4"/>
        <w:tabs>
          <w:tab w:val="right" w:leader="dot" w:pos="14562"/>
        </w:tabs>
        <w:rPr>
          <w:rFonts w:hint="default" w:eastAsia="方正仿宋_GBK"/>
          <w:lang w:val="en-US" w:eastAsia="zh-CN"/>
        </w:rPr>
      </w:pPr>
      <w:r>
        <w:fldChar w:fldCharType="begin"/>
      </w:r>
      <w:r>
        <w:instrText xml:space="preserve"> HYPERLINK \l "_Toc_4_4_0000000033" </w:instrText>
      </w:r>
      <w:r>
        <w:fldChar w:fldCharType="separate"/>
      </w:r>
      <w:r>
        <w:rPr>
          <w:b w:val="0"/>
        </w:rPr>
        <w:t>十</w:t>
      </w:r>
      <w:r>
        <w:rPr>
          <w:rFonts w:hint="eastAsia"/>
          <w:b w:val="0"/>
          <w:lang w:val="en-US" w:eastAsia="zh-CN"/>
        </w:rPr>
        <w:t>四</w:t>
      </w:r>
      <w:r>
        <w:rPr>
          <w:b w:val="0"/>
        </w:rPr>
        <w:t>、衡水市生态环境局饶阳县分局收支预算</w:t>
      </w:r>
      <w:r>
        <w:tab/>
      </w:r>
      <w:r>
        <w:rPr>
          <w:rFonts w:hint="eastAsia"/>
          <w:lang w:val="en-US" w:eastAsia="zh-CN"/>
        </w:rPr>
        <w:t>4</w:t>
      </w:r>
      <w:r>
        <w:fldChar w:fldCharType="end"/>
      </w:r>
      <w:r>
        <w:rPr>
          <w:rFonts w:hint="eastAsia"/>
          <w:lang w:val="en-US" w:eastAsia="zh-CN"/>
        </w:rPr>
        <w:t>66</w:t>
      </w:r>
    </w:p>
    <w:p>
      <w:pPr>
        <w:pStyle w:val="4"/>
        <w:tabs>
          <w:tab w:val="right" w:leader="dot" w:pos="14562"/>
        </w:tabs>
        <w:rPr>
          <w:rFonts w:hint="eastAsia" w:eastAsia="方正仿宋_GBK"/>
          <w:lang w:val="en-US" w:eastAsia="zh-CN"/>
        </w:rPr>
      </w:pPr>
      <w:r>
        <w:fldChar w:fldCharType="begin"/>
      </w:r>
      <w:r>
        <w:instrText xml:space="preserve"> HYPERLINK \l "_Toc_4_4_0000000034" </w:instrText>
      </w:r>
      <w:r>
        <w:fldChar w:fldCharType="separate"/>
      </w:r>
      <w:r>
        <w:rPr>
          <w:b w:val="0"/>
        </w:rPr>
        <w:t>十</w:t>
      </w:r>
      <w:r>
        <w:rPr>
          <w:rFonts w:hint="eastAsia"/>
          <w:b w:val="0"/>
          <w:lang w:val="en-US" w:eastAsia="zh-CN"/>
        </w:rPr>
        <w:t>五</w:t>
      </w:r>
      <w:r>
        <w:rPr>
          <w:b w:val="0"/>
        </w:rPr>
        <w:t>、衡水市生态环境局冀州区分局收支预算</w:t>
      </w:r>
      <w:r>
        <w:tab/>
      </w:r>
      <w:r>
        <w:fldChar w:fldCharType="begin"/>
      </w:r>
      <w:r>
        <w:instrText xml:space="preserve">PAGEREF _Toc_4_4_0000000034 \h</w:instrText>
      </w:r>
      <w:r>
        <w:fldChar w:fldCharType="separate"/>
      </w:r>
      <w:r>
        <w:t>4</w:t>
      </w:r>
      <w:r>
        <w:rPr>
          <w:rFonts w:hint="eastAsia"/>
          <w:lang w:val="en-US" w:eastAsia="zh-CN"/>
        </w:rPr>
        <w:t>9</w:t>
      </w:r>
      <w:r>
        <w:fldChar w:fldCharType="end"/>
      </w:r>
      <w:r>
        <w:fldChar w:fldCharType="end"/>
      </w:r>
      <w:r>
        <w:rPr>
          <w:rFonts w:hint="eastAsia"/>
          <w:lang w:val="en-US" w:eastAsia="zh-CN"/>
        </w:rPr>
        <w:t>5</w:t>
      </w:r>
    </w:p>
    <w:p>
      <w:pPr>
        <w:pStyle w:val="4"/>
        <w:tabs>
          <w:tab w:val="right" w:leader="dot" w:pos="14562"/>
        </w:tabs>
        <w:rPr>
          <w:rFonts w:hint="default" w:eastAsia="方正仿宋_GBK"/>
          <w:lang w:val="en-US" w:eastAsia="zh-CN"/>
        </w:rPr>
      </w:pPr>
      <w:r>
        <w:fldChar w:fldCharType="begin"/>
      </w:r>
      <w:r>
        <w:instrText xml:space="preserve"> HYPERLINK \l "_Toc_4_4_0000000035" </w:instrText>
      </w:r>
      <w:r>
        <w:fldChar w:fldCharType="separate"/>
      </w:r>
      <w:r>
        <w:rPr>
          <w:b w:val="0"/>
        </w:rPr>
        <w:t>十</w:t>
      </w:r>
      <w:r>
        <w:rPr>
          <w:rFonts w:hint="eastAsia"/>
          <w:b w:val="0"/>
          <w:lang w:val="en-US" w:eastAsia="zh-CN"/>
        </w:rPr>
        <w:t>六</w:t>
      </w:r>
      <w:r>
        <w:rPr>
          <w:b w:val="0"/>
        </w:rPr>
        <w:t>、衡水市环境科学研究院收支预算</w:t>
      </w:r>
      <w:r>
        <w:tab/>
      </w:r>
      <w:r>
        <w:rPr>
          <w:rFonts w:hint="eastAsia"/>
          <w:lang w:val="en-US" w:eastAsia="zh-CN"/>
        </w:rPr>
        <w:t>5</w:t>
      </w:r>
      <w:r>
        <w:fldChar w:fldCharType="end"/>
      </w:r>
      <w:r>
        <w:rPr>
          <w:rFonts w:hint="eastAsia"/>
          <w:lang w:val="en-US" w:eastAsia="zh-CN"/>
        </w:rPr>
        <w:t>24</w:t>
      </w:r>
    </w:p>
    <w:p>
      <w:pPr>
        <w:sectPr>
          <w:footerReference r:id="rId3" w:type="default"/>
          <w:pgSz w:w="16840" w:h="11900" w:orient="landscape"/>
          <w:pgMar w:top="1587" w:right="1134" w:bottom="1361" w:left="1134" w:header="720" w:footer="720" w:gutter="0"/>
          <w:pgNumType w:fmt="decimal" w:start="1"/>
          <w:cols w:space="720" w:num="1"/>
        </w:sectPr>
      </w:pPr>
      <w:r>
        <w:fldChar w:fldCharType="end"/>
      </w:r>
    </w:p>
    <w:p>
      <w:pPr>
        <w:spacing w:before="0" w:after="0"/>
        <w:ind w:firstLine="0"/>
        <w:jc w:val="center"/>
        <w:outlineLvl w:val="3"/>
      </w:pPr>
      <w:bookmarkStart w:id="0" w:name="_Toc_4_4_0000000019"/>
      <w:r>
        <w:rPr>
          <w:rFonts w:ascii="方正小标宋_GBK" w:hAnsi="方正小标宋_GBK" w:eastAsia="方正小标宋_GBK" w:cs="方正小标宋_GBK"/>
          <w:b w:val="0"/>
          <w:color w:val="000000"/>
          <w:sz w:val="44"/>
        </w:rPr>
        <w:t>一、衡水市生态环境局本级收支预算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467001衡水市生态环境局本级</w:t>
            </w:r>
          </w:p>
        </w:tc>
        <w:tc>
          <w:tcPr>
            <w:tcW w:w="2959" w:type="dxa"/>
            <w:tcBorders>
              <w:top w:val="single" w:color="FFFFFF" w:sz="6" w:space="0"/>
              <w:left w:val="single" w:color="FFFFFF" w:sz="6" w:space="0"/>
              <w:right w:val="single" w:color="FFFFFF" w:sz="6" w:space="0"/>
            </w:tcBorders>
            <w:vAlign w:val="center"/>
          </w:tcPr>
          <w:p>
            <w:pPr>
              <w:pStyle w:val="10"/>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4"/>
            </w:pPr>
            <w:r>
              <w:t>一、一般公共预算拨款收入</w:t>
            </w:r>
          </w:p>
        </w:tc>
        <w:tc>
          <w:tcPr>
            <w:tcW w:w="2959" w:type="dxa"/>
            <w:vAlign w:val="center"/>
          </w:tcPr>
          <w:p>
            <w:pPr>
              <w:pStyle w:val="15"/>
            </w:pPr>
            <w:r>
              <w:t>12685.87</w:t>
            </w:r>
          </w:p>
        </w:tc>
        <w:tc>
          <w:tcPr>
            <w:tcW w:w="2959" w:type="dxa"/>
            <w:vAlign w:val="center"/>
          </w:tcPr>
          <w:p>
            <w:pPr>
              <w:pStyle w:val="14"/>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4"/>
            </w:pPr>
            <w:r>
              <w:t>二、政府性基金预算拨款收入</w:t>
            </w:r>
          </w:p>
        </w:tc>
        <w:tc>
          <w:tcPr>
            <w:tcW w:w="2959" w:type="dxa"/>
            <w:vAlign w:val="center"/>
          </w:tcPr>
          <w:p>
            <w:pPr>
              <w:pStyle w:val="15"/>
            </w:pPr>
          </w:p>
        </w:tc>
        <w:tc>
          <w:tcPr>
            <w:tcW w:w="2959" w:type="dxa"/>
            <w:vAlign w:val="center"/>
          </w:tcPr>
          <w:p>
            <w:pPr>
              <w:pStyle w:val="14"/>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4"/>
            </w:pPr>
            <w:r>
              <w:t>三、国有资本经营预算拨款收入</w:t>
            </w:r>
          </w:p>
        </w:tc>
        <w:tc>
          <w:tcPr>
            <w:tcW w:w="2959" w:type="dxa"/>
            <w:vAlign w:val="center"/>
          </w:tcPr>
          <w:p>
            <w:pPr>
              <w:pStyle w:val="15"/>
            </w:pPr>
          </w:p>
        </w:tc>
        <w:tc>
          <w:tcPr>
            <w:tcW w:w="2959" w:type="dxa"/>
            <w:vAlign w:val="center"/>
          </w:tcPr>
          <w:p>
            <w:pPr>
              <w:pStyle w:val="14"/>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4"/>
            </w:pPr>
            <w:r>
              <w:t>四、财政专户管理资金收入</w:t>
            </w:r>
          </w:p>
        </w:tc>
        <w:tc>
          <w:tcPr>
            <w:tcW w:w="2959" w:type="dxa"/>
            <w:vAlign w:val="center"/>
          </w:tcPr>
          <w:p>
            <w:pPr>
              <w:pStyle w:val="15"/>
            </w:pPr>
          </w:p>
        </w:tc>
        <w:tc>
          <w:tcPr>
            <w:tcW w:w="2959" w:type="dxa"/>
            <w:vAlign w:val="center"/>
          </w:tcPr>
          <w:p>
            <w:pPr>
              <w:pStyle w:val="14"/>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4"/>
            </w:pPr>
            <w:r>
              <w:t>五、事业收入</w:t>
            </w:r>
          </w:p>
        </w:tc>
        <w:tc>
          <w:tcPr>
            <w:tcW w:w="2959" w:type="dxa"/>
            <w:vAlign w:val="center"/>
          </w:tcPr>
          <w:p>
            <w:pPr>
              <w:pStyle w:val="15"/>
            </w:pPr>
          </w:p>
        </w:tc>
        <w:tc>
          <w:tcPr>
            <w:tcW w:w="2959" w:type="dxa"/>
            <w:vAlign w:val="center"/>
          </w:tcPr>
          <w:p>
            <w:pPr>
              <w:pStyle w:val="14"/>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4"/>
            </w:pPr>
            <w:r>
              <w:t>六、事业单位经营收入</w:t>
            </w:r>
          </w:p>
        </w:tc>
        <w:tc>
          <w:tcPr>
            <w:tcW w:w="2959" w:type="dxa"/>
            <w:vAlign w:val="center"/>
          </w:tcPr>
          <w:p>
            <w:pPr>
              <w:pStyle w:val="15"/>
            </w:pPr>
          </w:p>
        </w:tc>
        <w:tc>
          <w:tcPr>
            <w:tcW w:w="2959" w:type="dxa"/>
            <w:vAlign w:val="center"/>
          </w:tcPr>
          <w:p>
            <w:pPr>
              <w:pStyle w:val="14"/>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4"/>
            </w:pPr>
            <w:r>
              <w:t>七、上级补助收入</w:t>
            </w:r>
          </w:p>
        </w:tc>
        <w:tc>
          <w:tcPr>
            <w:tcW w:w="2959" w:type="dxa"/>
            <w:vAlign w:val="center"/>
          </w:tcPr>
          <w:p>
            <w:pPr>
              <w:pStyle w:val="15"/>
            </w:pPr>
          </w:p>
        </w:tc>
        <w:tc>
          <w:tcPr>
            <w:tcW w:w="2959" w:type="dxa"/>
            <w:vAlign w:val="center"/>
          </w:tcPr>
          <w:p>
            <w:pPr>
              <w:pStyle w:val="14"/>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4"/>
            </w:pPr>
            <w:r>
              <w:t>八、附属单位上缴收入</w:t>
            </w:r>
          </w:p>
        </w:tc>
        <w:tc>
          <w:tcPr>
            <w:tcW w:w="2959" w:type="dxa"/>
            <w:vAlign w:val="center"/>
          </w:tcPr>
          <w:p>
            <w:pPr>
              <w:pStyle w:val="15"/>
            </w:pPr>
          </w:p>
        </w:tc>
        <w:tc>
          <w:tcPr>
            <w:tcW w:w="2959" w:type="dxa"/>
            <w:vAlign w:val="center"/>
          </w:tcPr>
          <w:p>
            <w:pPr>
              <w:pStyle w:val="14"/>
            </w:pPr>
            <w:r>
              <w:t>八、社会保障和就业支出</w:t>
            </w:r>
          </w:p>
        </w:tc>
        <w:tc>
          <w:tcPr>
            <w:tcW w:w="2959" w:type="dxa"/>
            <w:vAlign w:val="center"/>
          </w:tcPr>
          <w:p>
            <w:pPr>
              <w:pStyle w:val="15"/>
            </w:pPr>
            <w:r>
              <w:t>650.29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4"/>
            </w:pPr>
            <w:r>
              <w:t>九、其他收入</w:t>
            </w:r>
          </w:p>
        </w:tc>
        <w:tc>
          <w:tcPr>
            <w:tcW w:w="2959" w:type="dxa"/>
            <w:vAlign w:val="center"/>
          </w:tcPr>
          <w:p>
            <w:pPr>
              <w:pStyle w:val="15"/>
            </w:pPr>
          </w:p>
        </w:tc>
        <w:tc>
          <w:tcPr>
            <w:tcW w:w="2959" w:type="dxa"/>
            <w:vAlign w:val="center"/>
          </w:tcPr>
          <w:p>
            <w:pPr>
              <w:pStyle w:val="14"/>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十、卫生健康支出</w:t>
            </w:r>
          </w:p>
        </w:tc>
        <w:tc>
          <w:tcPr>
            <w:tcW w:w="2959" w:type="dxa"/>
            <w:vAlign w:val="center"/>
          </w:tcPr>
          <w:p>
            <w:pPr>
              <w:pStyle w:val="15"/>
            </w:pPr>
            <w:r>
              <w:t>228.51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十一、节能环保支出</w:t>
            </w:r>
          </w:p>
        </w:tc>
        <w:tc>
          <w:tcPr>
            <w:tcW w:w="2959" w:type="dxa"/>
            <w:vAlign w:val="center"/>
          </w:tcPr>
          <w:p>
            <w:pPr>
              <w:pStyle w:val="15"/>
            </w:pPr>
            <w:r>
              <w:t>14284.19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二十、住房保障支出</w:t>
            </w:r>
          </w:p>
        </w:tc>
        <w:tc>
          <w:tcPr>
            <w:tcW w:w="2959" w:type="dxa"/>
            <w:vAlign w:val="center"/>
          </w:tcPr>
          <w:p>
            <w:pPr>
              <w:pStyle w:val="15"/>
            </w:pPr>
            <w:r>
              <w:t>227.12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6"/>
            </w:pPr>
            <w:r>
              <w:t>本年收入合计</w:t>
            </w:r>
          </w:p>
        </w:tc>
        <w:tc>
          <w:tcPr>
            <w:tcW w:w="2959" w:type="dxa"/>
            <w:vAlign w:val="center"/>
          </w:tcPr>
          <w:p>
            <w:pPr>
              <w:pStyle w:val="17"/>
            </w:pPr>
            <w:r>
              <w:t>12685.87</w:t>
            </w:r>
          </w:p>
        </w:tc>
        <w:tc>
          <w:tcPr>
            <w:tcW w:w="2959" w:type="dxa"/>
            <w:vAlign w:val="center"/>
          </w:tcPr>
          <w:p>
            <w:pPr>
              <w:pStyle w:val="16"/>
            </w:pPr>
            <w:r>
              <w:t>本年支出合计</w:t>
            </w:r>
          </w:p>
        </w:tc>
        <w:tc>
          <w:tcPr>
            <w:tcW w:w="2959" w:type="dxa"/>
            <w:vAlign w:val="center"/>
          </w:tcPr>
          <w:p>
            <w:pPr>
              <w:pStyle w:val="17"/>
            </w:pPr>
            <w:r>
              <w:t>15390.11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上年结转结余</w:t>
            </w:r>
          </w:p>
        </w:tc>
        <w:tc>
          <w:tcPr>
            <w:tcW w:w="2959" w:type="dxa"/>
            <w:vAlign w:val="center"/>
          </w:tcPr>
          <w:p>
            <w:pPr>
              <w:pStyle w:val="15"/>
            </w:pPr>
            <w:r>
              <w:t>2704.24</w:t>
            </w:r>
          </w:p>
        </w:tc>
        <w:tc>
          <w:tcPr>
            <w:tcW w:w="2959" w:type="dxa"/>
            <w:vAlign w:val="center"/>
          </w:tcPr>
          <w:p>
            <w:pPr>
              <w:pStyle w:val="14"/>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6"/>
            </w:pPr>
            <w:r>
              <w:t>收入总计</w:t>
            </w:r>
          </w:p>
        </w:tc>
        <w:tc>
          <w:tcPr>
            <w:tcW w:w="2959" w:type="dxa"/>
            <w:vAlign w:val="center"/>
          </w:tcPr>
          <w:p>
            <w:pPr>
              <w:pStyle w:val="17"/>
            </w:pPr>
            <w:r>
              <w:t>15390.11</w:t>
            </w:r>
          </w:p>
        </w:tc>
        <w:tc>
          <w:tcPr>
            <w:tcW w:w="2959" w:type="dxa"/>
            <w:vAlign w:val="center"/>
          </w:tcPr>
          <w:p>
            <w:pPr>
              <w:pStyle w:val="16"/>
            </w:pPr>
            <w:r>
              <w:t>支出总计</w:t>
            </w:r>
          </w:p>
        </w:tc>
        <w:tc>
          <w:tcPr>
            <w:tcW w:w="2959" w:type="dxa"/>
            <w:vAlign w:val="center"/>
          </w:tcPr>
          <w:p>
            <w:pPr>
              <w:pStyle w:val="17"/>
            </w:pPr>
            <w:r>
              <w:t>15390.11</w:t>
            </w:r>
          </w:p>
        </w:tc>
      </w:tr>
    </w:tbl>
    <w:p>
      <w:pPr>
        <w:sectPr>
          <w:footerReference r:id="rId4" w:type="default"/>
          <w:pgSz w:w="16840" w:h="11900" w:orient="landscape"/>
          <w:pgMar w:top="1361" w:right="1020" w:bottom="1134" w:left="1020" w:header="720" w:footer="720" w:gutter="0"/>
          <w:pgNumType w:fmt="decimal"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467001衡水市生态环境局本级</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15390.11</w:t>
            </w:r>
          </w:p>
        </w:tc>
        <w:tc>
          <w:tcPr>
            <w:tcW w:w="758" w:type="dxa"/>
            <w:vAlign w:val="center"/>
          </w:tcPr>
          <w:p>
            <w:pPr>
              <w:pStyle w:val="17"/>
            </w:pPr>
            <w:r>
              <w:t>12685.87</w:t>
            </w:r>
          </w:p>
        </w:tc>
        <w:tc>
          <w:tcPr>
            <w:tcW w:w="758" w:type="dxa"/>
            <w:vAlign w:val="center"/>
          </w:tcPr>
          <w:p>
            <w:pPr>
              <w:pStyle w:val="17"/>
            </w:pPr>
            <w:r>
              <w:t>12685.87</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r>
              <w:t>2704.24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4"/>
            </w:pPr>
            <w:r>
              <w:t>208</w:t>
            </w:r>
          </w:p>
        </w:tc>
        <w:tc>
          <w:tcPr>
            <w:tcW w:w="758" w:type="dxa"/>
            <w:vAlign w:val="center"/>
          </w:tcPr>
          <w:p>
            <w:pPr>
              <w:pStyle w:val="14"/>
            </w:pPr>
            <w:r>
              <w:t>社会保障和就业支出</w:t>
            </w:r>
          </w:p>
        </w:tc>
        <w:tc>
          <w:tcPr>
            <w:tcW w:w="758" w:type="dxa"/>
            <w:vAlign w:val="center"/>
          </w:tcPr>
          <w:p>
            <w:pPr>
              <w:pStyle w:val="15"/>
            </w:pPr>
            <w:r>
              <w:t>650.29</w:t>
            </w:r>
          </w:p>
        </w:tc>
        <w:tc>
          <w:tcPr>
            <w:tcW w:w="758" w:type="dxa"/>
            <w:vAlign w:val="center"/>
          </w:tcPr>
          <w:p>
            <w:pPr>
              <w:pStyle w:val="15"/>
            </w:pPr>
            <w:r>
              <w:t>650.29</w:t>
            </w:r>
          </w:p>
        </w:tc>
        <w:tc>
          <w:tcPr>
            <w:tcW w:w="758" w:type="dxa"/>
            <w:vAlign w:val="center"/>
          </w:tcPr>
          <w:p>
            <w:pPr>
              <w:pStyle w:val="15"/>
            </w:pPr>
            <w:r>
              <w:t>650.29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4"/>
            </w:pPr>
            <w:r>
              <w:t>20805</w:t>
            </w:r>
          </w:p>
        </w:tc>
        <w:tc>
          <w:tcPr>
            <w:tcW w:w="758" w:type="dxa"/>
            <w:vAlign w:val="center"/>
          </w:tcPr>
          <w:p>
            <w:pPr>
              <w:pStyle w:val="14"/>
            </w:pPr>
            <w:r>
              <w:t>行政事业单位养老支出</w:t>
            </w:r>
          </w:p>
        </w:tc>
        <w:tc>
          <w:tcPr>
            <w:tcW w:w="758" w:type="dxa"/>
            <w:vAlign w:val="center"/>
          </w:tcPr>
          <w:p>
            <w:pPr>
              <w:pStyle w:val="15"/>
            </w:pPr>
            <w:r>
              <w:t>647.75</w:t>
            </w:r>
          </w:p>
        </w:tc>
        <w:tc>
          <w:tcPr>
            <w:tcW w:w="758" w:type="dxa"/>
            <w:vAlign w:val="center"/>
          </w:tcPr>
          <w:p>
            <w:pPr>
              <w:pStyle w:val="15"/>
            </w:pPr>
            <w:r>
              <w:t>647.75</w:t>
            </w:r>
          </w:p>
        </w:tc>
        <w:tc>
          <w:tcPr>
            <w:tcW w:w="758" w:type="dxa"/>
            <w:vAlign w:val="center"/>
          </w:tcPr>
          <w:p>
            <w:pPr>
              <w:pStyle w:val="15"/>
            </w:pPr>
            <w:r>
              <w:t>647.75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4"/>
            </w:pPr>
            <w:r>
              <w:t>2080501</w:t>
            </w:r>
          </w:p>
        </w:tc>
        <w:tc>
          <w:tcPr>
            <w:tcW w:w="758" w:type="dxa"/>
            <w:vAlign w:val="center"/>
          </w:tcPr>
          <w:p>
            <w:pPr>
              <w:pStyle w:val="14"/>
            </w:pPr>
            <w:r>
              <w:t>行政单位离退休</w:t>
            </w:r>
          </w:p>
        </w:tc>
        <w:tc>
          <w:tcPr>
            <w:tcW w:w="758" w:type="dxa"/>
            <w:vAlign w:val="center"/>
          </w:tcPr>
          <w:p>
            <w:pPr>
              <w:pStyle w:val="15"/>
            </w:pPr>
            <w:r>
              <w:t>221.03</w:t>
            </w:r>
          </w:p>
        </w:tc>
        <w:tc>
          <w:tcPr>
            <w:tcW w:w="758" w:type="dxa"/>
            <w:vAlign w:val="center"/>
          </w:tcPr>
          <w:p>
            <w:pPr>
              <w:pStyle w:val="15"/>
            </w:pPr>
            <w:r>
              <w:t>221.03</w:t>
            </w:r>
          </w:p>
        </w:tc>
        <w:tc>
          <w:tcPr>
            <w:tcW w:w="758" w:type="dxa"/>
            <w:vAlign w:val="center"/>
          </w:tcPr>
          <w:p>
            <w:pPr>
              <w:pStyle w:val="15"/>
            </w:pPr>
            <w:r>
              <w:t>221.03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4"/>
            </w:pPr>
            <w:r>
              <w:t>2080505</w:t>
            </w:r>
          </w:p>
        </w:tc>
        <w:tc>
          <w:tcPr>
            <w:tcW w:w="758" w:type="dxa"/>
            <w:vAlign w:val="center"/>
          </w:tcPr>
          <w:p>
            <w:pPr>
              <w:pStyle w:val="14"/>
            </w:pPr>
            <w:r>
              <w:t>机关事业单位基本养老保险缴费支出</w:t>
            </w:r>
          </w:p>
        </w:tc>
        <w:tc>
          <w:tcPr>
            <w:tcW w:w="758" w:type="dxa"/>
            <w:vAlign w:val="center"/>
          </w:tcPr>
          <w:p>
            <w:pPr>
              <w:pStyle w:val="15"/>
            </w:pPr>
            <w:r>
              <w:t>426.72</w:t>
            </w:r>
          </w:p>
        </w:tc>
        <w:tc>
          <w:tcPr>
            <w:tcW w:w="758" w:type="dxa"/>
            <w:vAlign w:val="center"/>
          </w:tcPr>
          <w:p>
            <w:pPr>
              <w:pStyle w:val="15"/>
            </w:pPr>
            <w:r>
              <w:t>426.72</w:t>
            </w:r>
          </w:p>
        </w:tc>
        <w:tc>
          <w:tcPr>
            <w:tcW w:w="758" w:type="dxa"/>
            <w:vAlign w:val="center"/>
          </w:tcPr>
          <w:p>
            <w:pPr>
              <w:pStyle w:val="15"/>
            </w:pPr>
            <w:r>
              <w:t>426.72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4"/>
            </w:pPr>
            <w:r>
              <w:t>20808</w:t>
            </w:r>
          </w:p>
        </w:tc>
        <w:tc>
          <w:tcPr>
            <w:tcW w:w="758" w:type="dxa"/>
            <w:vAlign w:val="center"/>
          </w:tcPr>
          <w:p>
            <w:pPr>
              <w:pStyle w:val="14"/>
            </w:pPr>
            <w:r>
              <w:t>抚恤</w:t>
            </w:r>
          </w:p>
        </w:tc>
        <w:tc>
          <w:tcPr>
            <w:tcW w:w="758" w:type="dxa"/>
            <w:vAlign w:val="center"/>
          </w:tcPr>
          <w:p>
            <w:pPr>
              <w:pStyle w:val="15"/>
            </w:pPr>
            <w:r>
              <w:t>2.54</w:t>
            </w:r>
          </w:p>
        </w:tc>
        <w:tc>
          <w:tcPr>
            <w:tcW w:w="758" w:type="dxa"/>
            <w:vAlign w:val="center"/>
          </w:tcPr>
          <w:p>
            <w:pPr>
              <w:pStyle w:val="15"/>
            </w:pPr>
            <w:r>
              <w:t>2.54</w:t>
            </w:r>
          </w:p>
        </w:tc>
        <w:tc>
          <w:tcPr>
            <w:tcW w:w="758" w:type="dxa"/>
            <w:vAlign w:val="center"/>
          </w:tcPr>
          <w:p>
            <w:pPr>
              <w:pStyle w:val="15"/>
            </w:pPr>
            <w:r>
              <w:t>2.54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4"/>
            </w:pPr>
            <w:r>
              <w:t>2080801</w:t>
            </w:r>
          </w:p>
        </w:tc>
        <w:tc>
          <w:tcPr>
            <w:tcW w:w="758" w:type="dxa"/>
            <w:vAlign w:val="center"/>
          </w:tcPr>
          <w:p>
            <w:pPr>
              <w:pStyle w:val="14"/>
            </w:pPr>
            <w:r>
              <w:t>死亡抚恤</w:t>
            </w:r>
          </w:p>
        </w:tc>
        <w:tc>
          <w:tcPr>
            <w:tcW w:w="758" w:type="dxa"/>
            <w:vAlign w:val="center"/>
          </w:tcPr>
          <w:p>
            <w:pPr>
              <w:pStyle w:val="15"/>
            </w:pPr>
            <w:r>
              <w:t>2.54</w:t>
            </w:r>
          </w:p>
        </w:tc>
        <w:tc>
          <w:tcPr>
            <w:tcW w:w="758" w:type="dxa"/>
            <w:vAlign w:val="center"/>
          </w:tcPr>
          <w:p>
            <w:pPr>
              <w:pStyle w:val="15"/>
            </w:pPr>
            <w:r>
              <w:t>2.54</w:t>
            </w:r>
          </w:p>
        </w:tc>
        <w:tc>
          <w:tcPr>
            <w:tcW w:w="758" w:type="dxa"/>
            <w:vAlign w:val="center"/>
          </w:tcPr>
          <w:p>
            <w:pPr>
              <w:pStyle w:val="15"/>
            </w:pPr>
            <w:r>
              <w:t>2.54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4"/>
            </w:pPr>
            <w:r>
              <w:t>210</w:t>
            </w:r>
          </w:p>
        </w:tc>
        <w:tc>
          <w:tcPr>
            <w:tcW w:w="758" w:type="dxa"/>
            <w:vAlign w:val="center"/>
          </w:tcPr>
          <w:p>
            <w:pPr>
              <w:pStyle w:val="14"/>
            </w:pPr>
            <w:r>
              <w:t>卫生健康支出</w:t>
            </w:r>
          </w:p>
        </w:tc>
        <w:tc>
          <w:tcPr>
            <w:tcW w:w="758" w:type="dxa"/>
            <w:vAlign w:val="center"/>
          </w:tcPr>
          <w:p>
            <w:pPr>
              <w:pStyle w:val="15"/>
            </w:pPr>
            <w:r>
              <w:t>228.51</w:t>
            </w:r>
          </w:p>
        </w:tc>
        <w:tc>
          <w:tcPr>
            <w:tcW w:w="758" w:type="dxa"/>
            <w:vAlign w:val="center"/>
          </w:tcPr>
          <w:p>
            <w:pPr>
              <w:pStyle w:val="15"/>
            </w:pPr>
            <w:r>
              <w:t>228.51</w:t>
            </w:r>
          </w:p>
        </w:tc>
        <w:tc>
          <w:tcPr>
            <w:tcW w:w="758" w:type="dxa"/>
            <w:vAlign w:val="center"/>
          </w:tcPr>
          <w:p>
            <w:pPr>
              <w:pStyle w:val="15"/>
            </w:pPr>
            <w:r>
              <w:t>228.51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4"/>
            </w:pPr>
            <w:r>
              <w:t>21011</w:t>
            </w:r>
          </w:p>
        </w:tc>
        <w:tc>
          <w:tcPr>
            <w:tcW w:w="758" w:type="dxa"/>
            <w:vAlign w:val="center"/>
          </w:tcPr>
          <w:p>
            <w:pPr>
              <w:pStyle w:val="14"/>
            </w:pPr>
            <w:r>
              <w:t>行政事业单位医疗</w:t>
            </w:r>
          </w:p>
        </w:tc>
        <w:tc>
          <w:tcPr>
            <w:tcW w:w="758" w:type="dxa"/>
            <w:vAlign w:val="center"/>
          </w:tcPr>
          <w:p>
            <w:pPr>
              <w:pStyle w:val="15"/>
            </w:pPr>
            <w:r>
              <w:t>228.51</w:t>
            </w:r>
          </w:p>
        </w:tc>
        <w:tc>
          <w:tcPr>
            <w:tcW w:w="758" w:type="dxa"/>
            <w:vAlign w:val="center"/>
          </w:tcPr>
          <w:p>
            <w:pPr>
              <w:pStyle w:val="15"/>
            </w:pPr>
            <w:r>
              <w:t>228.51</w:t>
            </w:r>
          </w:p>
        </w:tc>
        <w:tc>
          <w:tcPr>
            <w:tcW w:w="758" w:type="dxa"/>
            <w:vAlign w:val="center"/>
          </w:tcPr>
          <w:p>
            <w:pPr>
              <w:pStyle w:val="15"/>
            </w:pPr>
            <w:r>
              <w:t>228.51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4"/>
            </w:pPr>
            <w:r>
              <w:t>2101101</w:t>
            </w:r>
          </w:p>
        </w:tc>
        <w:tc>
          <w:tcPr>
            <w:tcW w:w="758" w:type="dxa"/>
            <w:vAlign w:val="center"/>
          </w:tcPr>
          <w:p>
            <w:pPr>
              <w:pStyle w:val="14"/>
            </w:pPr>
            <w:r>
              <w:t>行政单位医疗</w:t>
            </w:r>
          </w:p>
        </w:tc>
        <w:tc>
          <w:tcPr>
            <w:tcW w:w="758" w:type="dxa"/>
            <w:vAlign w:val="center"/>
          </w:tcPr>
          <w:p>
            <w:pPr>
              <w:pStyle w:val="15"/>
            </w:pPr>
            <w:r>
              <w:t>111.99</w:t>
            </w:r>
          </w:p>
        </w:tc>
        <w:tc>
          <w:tcPr>
            <w:tcW w:w="758" w:type="dxa"/>
            <w:vAlign w:val="center"/>
          </w:tcPr>
          <w:p>
            <w:pPr>
              <w:pStyle w:val="15"/>
            </w:pPr>
            <w:r>
              <w:t>111.99</w:t>
            </w:r>
          </w:p>
        </w:tc>
        <w:tc>
          <w:tcPr>
            <w:tcW w:w="758" w:type="dxa"/>
            <w:vAlign w:val="center"/>
          </w:tcPr>
          <w:p>
            <w:pPr>
              <w:pStyle w:val="15"/>
            </w:pPr>
            <w:r>
              <w:t>111.99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4"/>
            </w:pPr>
            <w:r>
              <w:t>2101103</w:t>
            </w:r>
          </w:p>
        </w:tc>
        <w:tc>
          <w:tcPr>
            <w:tcW w:w="758" w:type="dxa"/>
            <w:vAlign w:val="center"/>
          </w:tcPr>
          <w:p>
            <w:pPr>
              <w:pStyle w:val="14"/>
            </w:pPr>
            <w:r>
              <w:t>公务员医疗补助</w:t>
            </w:r>
          </w:p>
        </w:tc>
        <w:tc>
          <w:tcPr>
            <w:tcW w:w="758" w:type="dxa"/>
            <w:vAlign w:val="center"/>
          </w:tcPr>
          <w:p>
            <w:pPr>
              <w:pStyle w:val="15"/>
            </w:pPr>
            <w:r>
              <w:t>116.52</w:t>
            </w:r>
          </w:p>
        </w:tc>
        <w:tc>
          <w:tcPr>
            <w:tcW w:w="758" w:type="dxa"/>
            <w:vAlign w:val="center"/>
          </w:tcPr>
          <w:p>
            <w:pPr>
              <w:pStyle w:val="15"/>
            </w:pPr>
            <w:r>
              <w:t>116.52</w:t>
            </w:r>
          </w:p>
        </w:tc>
        <w:tc>
          <w:tcPr>
            <w:tcW w:w="758" w:type="dxa"/>
            <w:vAlign w:val="center"/>
          </w:tcPr>
          <w:p>
            <w:pPr>
              <w:pStyle w:val="15"/>
            </w:pPr>
            <w:r>
              <w:t>116.52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4"/>
            </w:pPr>
            <w:r>
              <w:t>211</w:t>
            </w:r>
          </w:p>
        </w:tc>
        <w:tc>
          <w:tcPr>
            <w:tcW w:w="758" w:type="dxa"/>
            <w:vAlign w:val="center"/>
          </w:tcPr>
          <w:p>
            <w:pPr>
              <w:pStyle w:val="14"/>
            </w:pPr>
            <w:r>
              <w:t>节能环保支出</w:t>
            </w:r>
          </w:p>
        </w:tc>
        <w:tc>
          <w:tcPr>
            <w:tcW w:w="758" w:type="dxa"/>
            <w:vAlign w:val="center"/>
          </w:tcPr>
          <w:p>
            <w:pPr>
              <w:pStyle w:val="15"/>
            </w:pPr>
            <w:r>
              <w:t>14284.19</w:t>
            </w:r>
          </w:p>
        </w:tc>
        <w:tc>
          <w:tcPr>
            <w:tcW w:w="758" w:type="dxa"/>
            <w:vAlign w:val="center"/>
          </w:tcPr>
          <w:p>
            <w:pPr>
              <w:pStyle w:val="15"/>
            </w:pPr>
            <w:r>
              <w:t>11579.95</w:t>
            </w:r>
          </w:p>
        </w:tc>
        <w:tc>
          <w:tcPr>
            <w:tcW w:w="758" w:type="dxa"/>
            <w:vAlign w:val="center"/>
          </w:tcPr>
          <w:p>
            <w:pPr>
              <w:pStyle w:val="15"/>
            </w:pPr>
            <w:r>
              <w:t>11579.95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2704.24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4"/>
            </w:pPr>
            <w:r>
              <w:t>21101</w:t>
            </w:r>
          </w:p>
        </w:tc>
        <w:tc>
          <w:tcPr>
            <w:tcW w:w="758" w:type="dxa"/>
            <w:vAlign w:val="center"/>
          </w:tcPr>
          <w:p>
            <w:pPr>
              <w:pStyle w:val="14"/>
            </w:pPr>
            <w:r>
              <w:t>环境保护管理事务</w:t>
            </w:r>
          </w:p>
        </w:tc>
        <w:tc>
          <w:tcPr>
            <w:tcW w:w="758" w:type="dxa"/>
            <w:vAlign w:val="center"/>
          </w:tcPr>
          <w:p>
            <w:pPr>
              <w:pStyle w:val="15"/>
            </w:pPr>
            <w:r>
              <w:t>3661.20</w:t>
            </w:r>
          </w:p>
        </w:tc>
        <w:tc>
          <w:tcPr>
            <w:tcW w:w="758" w:type="dxa"/>
            <w:vAlign w:val="center"/>
          </w:tcPr>
          <w:p>
            <w:pPr>
              <w:pStyle w:val="15"/>
            </w:pPr>
            <w:r>
              <w:t>3661.20</w:t>
            </w:r>
          </w:p>
        </w:tc>
        <w:tc>
          <w:tcPr>
            <w:tcW w:w="758" w:type="dxa"/>
            <w:vAlign w:val="center"/>
          </w:tcPr>
          <w:p>
            <w:pPr>
              <w:pStyle w:val="15"/>
            </w:pPr>
            <w:r>
              <w:t>3661.20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14</w:t>
            </w:r>
          </w:p>
        </w:tc>
        <w:tc>
          <w:tcPr>
            <w:tcW w:w="758" w:type="dxa"/>
            <w:vAlign w:val="center"/>
          </w:tcPr>
          <w:p>
            <w:pPr>
              <w:pStyle w:val="14"/>
            </w:pPr>
            <w:r>
              <w:t>2110101</w:t>
            </w:r>
          </w:p>
        </w:tc>
        <w:tc>
          <w:tcPr>
            <w:tcW w:w="758" w:type="dxa"/>
            <w:vAlign w:val="center"/>
          </w:tcPr>
          <w:p>
            <w:pPr>
              <w:pStyle w:val="14"/>
            </w:pPr>
            <w:r>
              <w:t>行政运行</w:t>
            </w:r>
          </w:p>
        </w:tc>
        <w:tc>
          <w:tcPr>
            <w:tcW w:w="758" w:type="dxa"/>
            <w:vAlign w:val="center"/>
          </w:tcPr>
          <w:p>
            <w:pPr>
              <w:pStyle w:val="15"/>
            </w:pPr>
            <w:r>
              <w:t>2998.68</w:t>
            </w:r>
          </w:p>
        </w:tc>
        <w:tc>
          <w:tcPr>
            <w:tcW w:w="758" w:type="dxa"/>
            <w:vAlign w:val="center"/>
          </w:tcPr>
          <w:p>
            <w:pPr>
              <w:pStyle w:val="15"/>
            </w:pPr>
            <w:r>
              <w:t>2998.68</w:t>
            </w:r>
          </w:p>
        </w:tc>
        <w:tc>
          <w:tcPr>
            <w:tcW w:w="758" w:type="dxa"/>
            <w:vAlign w:val="center"/>
          </w:tcPr>
          <w:p>
            <w:pPr>
              <w:pStyle w:val="15"/>
            </w:pPr>
            <w:r>
              <w:t>2998.68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15</w:t>
            </w:r>
          </w:p>
        </w:tc>
        <w:tc>
          <w:tcPr>
            <w:tcW w:w="758" w:type="dxa"/>
            <w:vAlign w:val="center"/>
          </w:tcPr>
          <w:p>
            <w:pPr>
              <w:pStyle w:val="14"/>
            </w:pPr>
            <w:r>
              <w:t>2110105</w:t>
            </w:r>
          </w:p>
        </w:tc>
        <w:tc>
          <w:tcPr>
            <w:tcW w:w="758" w:type="dxa"/>
            <w:vAlign w:val="center"/>
          </w:tcPr>
          <w:p>
            <w:pPr>
              <w:pStyle w:val="14"/>
            </w:pPr>
            <w:r>
              <w:t>环境保护法规、规划及标准</w:t>
            </w:r>
          </w:p>
        </w:tc>
        <w:tc>
          <w:tcPr>
            <w:tcW w:w="758" w:type="dxa"/>
            <w:vAlign w:val="center"/>
          </w:tcPr>
          <w:p>
            <w:pPr>
              <w:pStyle w:val="15"/>
            </w:pPr>
            <w:r>
              <w:t>35.00</w:t>
            </w:r>
          </w:p>
        </w:tc>
        <w:tc>
          <w:tcPr>
            <w:tcW w:w="758" w:type="dxa"/>
            <w:vAlign w:val="center"/>
          </w:tcPr>
          <w:p>
            <w:pPr>
              <w:pStyle w:val="15"/>
            </w:pPr>
            <w:r>
              <w:t>35.00</w:t>
            </w:r>
          </w:p>
        </w:tc>
        <w:tc>
          <w:tcPr>
            <w:tcW w:w="758" w:type="dxa"/>
            <w:vAlign w:val="center"/>
          </w:tcPr>
          <w:p>
            <w:pPr>
              <w:pStyle w:val="15"/>
            </w:pPr>
            <w:r>
              <w:t>35.00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16</w:t>
            </w:r>
          </w:p>
        </w:tc>
        <w:tc>
          <w:tcPr>
            <w:tcW w:w="758" w:type="dxa"/>
            <w:vAlign w:val="center"/>
          </w:tcPr>
          <w:p>
            <w:pPr>
              <w:pStyle w:val="14"/>
            </w:pPr>
            <w:r>
              <w:t>2110108</w:t>
            </w:r>
          </w:p>
        </w:tc>
        <w:tc>
          <w:tcPr>
            <w:tcW w:w="758" w:type="dxa"/>
            <w:vAlign w:val="center"/>
          </w:tcPr>
          <w:p>
            <w:pPr>
              <w:pStyle w:val="14"/>
            </w:pPr>
            <w:r>
              <w:t>应对气候变化管理事务</w:t>
            </w:r>
          </w:p>
        </w:tc>
        <w:tc>
          <w:tcPr>
            <w:tcW w:w="758" w:type="dxa"/>
            <w:vAlign w:val="center"/>
          </w:tcPr>
          <w:p>
            <w:pPr>
              <w:pStyle w:val="15"/>
            </w:pPr>
            <w:r>
              <w:t>80.52</w:t>
            </w:r>
          </w:p>
        </w:tc>
        <w:tc>
          <w:tcPr>
            <w:tcW w:w="758" w:type="dxa"/>
            <w:vAlign w:val="center"/>
          </w:tcPr>
          <w:p>
            <w:pPr>
              <w:pStyle w:val="15"/>
            </w:pPr>
            <w:r>
              <w:t>80.52</w:t>
            </w:r>
          </w:p>
        </w:tc>
        <w:tc>
          <w:tcPr>
            <w:tcW w:w="758" w:type="dxa"/>
            <w:vAlign w:val="center"/>
          </w:tcPr>
          <w:p>
            <w:pPr>
              <w:pStyle w:val="15"/>
            </w:pPr>
            <w:r>
              <w:t>80.52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17</w:t>
            </w:r>
          </w:p>
        </w:tc>
        <w:tc>
          <w:tcPr>
            <w:tcW w:w="758" w:type="dxa"/>
            <w:vAlign w:val="center"/>
          </w:tcPr>
          <w:p>
            <w:pPr>
              <w:pStyle w:val="14"/>
            </w:pPr>
            <w:r>
              <w:t>2110199</w:t>
            </w:r>
          </w:p>
        </w:tc>
        <w:tc>
          <w:tcPr>
            <w:tcW w:w="758" w:type="dxa"/>
            <w:vAlign w:val="center"/>
          </w:tcPr>
          <w:p>
            <w:pPr>
              <w:pStyle w:val="14"/>
            </w:pPr>
            <w:r>
              <w:t>其他环境保护管理事务支出</w:t>
            </w:r>
          </w:p>
        </w:tc>
        <w:tc>
          <w:tcPr>
            <w:tcW w:w="758" w:type="dxa"/>
            <w:vAlign w:val="center"/>
          </w:tcPr>
          <w:p>
            <w:pPr>
              <w:pStyle w:val="15"/>
            </w:pPr>
            <w:r>
              <w:t>547.00</w:t>
            </w:r>
          </w:p>
        </w:tc>
        <w:tc>
          <w:tcPr>
            <w:tcW w:w="758" w:type="dxa"/>
            <w:vAlign w:val="center"/>
          </w:tcPr>
          <w:p>
            <w:pPr>
              <w:pStyle w:val="15"/>
            </w:pPr>
            <w:r>
              <w:t>547.00</w:t>
            </w:r>
          </w:p>
        </w:tc>
        <w:tc>
          <w:tcPr>
            <w:tcW w:w="758" w:type="dxa"/>
            <w:vAlign w:val="center"/>
          </w:tcPr>
          <w:p>
            <w:pPr>
              <w:pStyle w:val="15"/>
            </w:pPr>
            <w:r>
              <w:t>547.00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18</w:t>
            </w:r>
          </w:p>
        </w:tc>
        <w:tc>
          <w:tcPr>
            <w:tcW w:w="758" w:type="dxa"/>
            <w:vAlign w:val="center"/>
          </w:tcPr>
          <w:p>
            <w:pPr>
              <w:pStyle w:val="14"/>
            </w:pPr>
            <w:r>
              <w:t>21102</w:t>
            </w:r>
          </w:p>
        </w:tc>
        <w:tc>
          <w:tcPr>
            <w:tcW w:w="758" w:type="dxa"/>
            <w:vAlign w:val="center"/>
          </w:tcPr>
          <w:p>
            <w:pPr>
              <w:pStyle w:val="14"/>
            </w:pPr>
            <w:r>
              <w:t>环境监测与监察</w:t>
            </w:r>
          </w:p>
        </w:tc>
        <w:tc>
          <w:tcPr>
            <w:tcW w:w="758" w:type="dxa"/>
            <w:vAlign w:val="center"/>
          </w:tcPr>
          <w:p>
            <w:pPr>
              <w:pStyle w:val="15"/>
            </w:pPr>
            <w:r>
              <w:t>173.00</w:t>
            </w:r>
          </w:p>
        </w:tc>
        <w:tc>
          <w:tcPr>
            <w:tcW w:w="758" w:type="dxa"/>
            <w:vAlign w:val="center"/>
          </w:tcPr>
          <w:p>
            <w:pPr>
              <w:pStyle w:val="15"/>
            </w:pPr>
            <w:r>
              <w:t>173.00</w:t>
            </w:r>
          </w:p>
        </w:tc>
        <w:tc>
          <w:tcPr>
            <w:tcW w:w="758" w:type="dxa"/>
            <w:vAlign w:val="center"/>
          </w:tcPr>
          <w:p>
            <w:pPr>
              <w:pStyle w:val="15"/>
            </w:pPr>
            <w:r>
              <w:t>173.00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19</w:t>
            </w:r>
          </w:p>
        </w:tc>
        <w:tc>
          <w:tcPr>
            <w:tcW w:w="758" w:type="dxa"/>
            <w:vAlign w:val="center"/>
          </w:tcPr>
          <w:p>
            <w:pPr>
              <w:pStyle w:val="14"/>
            </w:pPr>
            <w:r>
              <w:t>2110203</w:t>
            </w:r>
          </w:p>
        </w:tc>
        <w:tc>
          <w:tcPr>
            <w:tcW w:w="758" w:type="dxa"/>
            <w:vAlign w:val="center"/>
          </w:tcPr>
          <w:p>
            <w:pPr>
              <w:pStyle w:val="14"/>
            </w:pPr>
            <w:r>
              <w:t>建设项目环评审查与监督</w:t>
            </w:r>
          </w:p>
        </w:tc>
        <w:tc>
          <w:tcPr>
            <w:tcW w:w="758" w:type="dxa"/>
            <w:vAlign w:val="center"/>
          </w:tcPr>
          <w:p>
            <w:pPr>
              <w:pStyle w:val="15"/>
            </w:pPr>
            <w:r>
              <w:t>160.00</w:t>
            </w:r>
          </w:p>
        </w:tc>
        <w:tc>
          <w:tcPr>
            <w:tcW w:w="758" w:type="dxa"/>
            <w:vAlign w:val="center"/>
          </w:tcPr>
          <w:p>
            <w:pPr>
              <w:pStyle w:val="15"/>
            </w:pPr>
            <w:r>
              <w:t>160.00</w:t>
            </w:r>
          </w:p>
        </w:tc>
        <w:tc>
          <w:tcPr>
            <w:tcW w:w="758" w:type="dxa"/>
            <w:vAlign w:val="center"/>
          </w:tcPr>
          <w:p>
            <w:pPr>
              <w:pStyle w:val="15"/>
            </w:pPr>
            <w:r>
              <w:t>160.00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20</w:t>
            </w:r>
          </w:p>
        </w:tc>
        <w:tc>
          <w:tcPr>
            <w:tcW w:w="758" w:type="dxa"/>
            <w:vAlign w:val="center"/>
          </w:tcPr>
          <w:p>
            <w:pPr>
              <w:pStyle w:val="14"/>
            </w:pPr>
            <w:r>
              <w:t>2110204</w:t>
            </w:r>
          </w:p>
        </w:tc>
        <w:tc>
          <w:tcPr>
            <w:tcW w:w="758" w:type="dxa"/>
            <w:vAlign w:val="center"/>
          </w:tcPr>
          <w:p>
            <w:pPr>
              <w:pStyle w:val="14"/>
            </w:pPr>
            <w:r>
              <w:t>核与辐射安全监督</w:t>
            </w:r>
          </w:p>
        </w:tc>
        <w:tc>
          <w:tcPr>
            <w:tcW w:w="758" w:type="dxa"/>
            <w:vAlign w:val="center"/>
          </w:tcPr>
          <w:p>
            <w:pPr>
              <w:pStyle w:val="15"/>
            </w:pPr>
            <w:r>
              <w:t>13.00</w:t>
            </w:r>
          </w:p>
        </w:tc>
        <w:tc>
          <w:tcPr>
            <w:tcW w:w="758" w:type="dxa"/>
            <w:vAlign w:val="center"/>
          </w:tcPr>
          <w:p>
            <w:pPr>
              <w:pStyle w:val="15"/>
            </w:pPr>
            <w:r>
              <w:t>13.00</w:t>
            </w:r>
          </w:p>
        </w:tc>
        <w:tc>
          <w:tcPr>
            <w:tcW w:w="758" w:type="dxa"/>
            <w:vAlign w:val="center"/>
          </w:tcPr>
          <w:p>
            <w:pPr>
              <w:pStyle w:val="15"/>
            </w:pPr>
            <w:r>
              <w:t>13.00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21</w:t>
            </w:r>
          </w:p>
        </w:tc>
        <w:tc>
          <w:tcPr>
            <w:tcW w:w="758" w:type="dxa"/>
            <w:vAlign w:val="center"/>
          </w:tcPr>
          <w:p>
            <w:pPr>
              <w:pStyle w:val="14"/>
            </w:pPr>
            <w:r>
              <w:t>21103</w:t>
            </w:r>
          </w:p>
        </w:tc>
        <w:tc>
          <w:tcPr>
            <w:tcW w:w="758" w:type="dxa"/>
            <w:vAlign w:val="center"/>
          </w:tcPr>
          <w:p>
            <w:pPr>
              <w:pStyle w:val="14"/>
            </w:pPr>
            <w:r>
              <w:t>污染防治</w:t>
            </w:r>
          </w:p>
        </w:tc>
        <w:tc>
          <w:tcPr>
            <w:tcW w:w="758" w:type="dxa"/>
            <w:vAlign w:val="center"/>
          </w:tcPr>
          <w:p>
            <w:pPr>
              <w:pStyle w:val="15"/>
            </w:pPr>
            <w:r>
              <w:t>10244.99</w:t>
            </w:r>
          </w:p>
        </w:tc>
        <w:tc>
          <w:tcPr>
            <w:tcW w:w="758" w:type="dxa"/>
            <w:vAlign w:val="center"/>
          </w:tcPr>
          <w:p>
            <w:pPr>
              <w:pStyle w:val="15"/>
            </w:pPr>
            <w:r>
              <w:t>7540.75</w:t>
            </w:r>
          </w:p>
        </w:tc>
        <w:tc>
          <w:tcPr>
            <w:tcW w:w="758" w:type="dxa"/>
            <w:vAlign w:val="center"/>
          </w:tcPr>
          <w:p>
            <w:pPr>
              <w:pStyle w:val="15"/>
            </w:pPr>
            <w:r>
              <w:t>7540.75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2704.24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22</w:t>
            </w:r>
          </w:p>
        </w:tc>
        <w:tc>
          <w:tcPr>
            <w:tcW w:w="758" w:type="dxa"/>
            <w:vAlign w:val="center"/>
          </w:tcPr>
          <w:p>
            <w:pPr>
              <w:pStyle w:val="14"/>
            </w:pPr>
            <w:r>
              <w:t>2110301</w:t>
            </w:r>
          </w:p>
        </w:tc>
        <w:tc>
          <w:tcPr>
            <w:tcW w:w="758" w:type="dxa"/>
            <w:vAlign w:val="center"/>
          </w:tcPr>
          <w:p>
            <w:pPr>
              <w:pStyle w:val="14"/>
            </w:pPr>
            <w:r>
              <w:t>大气</w:t>
            </w:r>
          </w:p>
        </w:tc>
        <w:tc>
          <w:tcPr>
            <w:tcW w:w="758" w:type="dxa"/>
            <w:vAlign w:val="center"/>
          </w:tcPr>
          <w:p>
            <w:pPr>
              <w:pStyle w:val="15"/>
            </w:pPr>
            <w:r>
              <w:t>4957.76</w:t>
            </w:r>
          </w:p>
        </w:tc>
        <w:tc>
          <w:tcPr>
            <w:tcW w:w="758" w:type="dxa"/>
            <w:vAlign w:val="center"/>
          </w:tcPr>
          <w:p>
            <w:pPr>
              <w:pStyle w:val="15"/>
            </w:pPr>
            <w:r>
              <w:t>4622.22</w:t>
            </w:r>
          </w:p>
        </w:tc>
        <w:tc>
          <w:tcPr>
            <w:tcW w:w="758" w:type="dxa"/>
            <w:vAlign w:val="center"/>
          </w:tcPr>
          <w:p>
            <w:pPr>
              <w:pStyle w:val="15"/>
            </w:pPr>
            <w:r>
              <w:t>4622.22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335.54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23</w:t>
            </w:r>
          </w:p>
        </w:tc>
        <w:tc>
          <w:tcPr>
            <w:tcW w:w="758" w:type="dxa"/>
            <w:vAlign w:val="center"/>
          </w:tcPr>
          <w:p>
            <w:pPr>
              <w:pStyle w:val="14"/>
            </w:pPr>
            <w:r>
              <w:t>2110302</w:t>
            </w:r>
          </w:p>
        </w:tc>
        <w:tc>
          <w:tcPr>
            <w:tcW w:w="758" w:type="dxa"/>
            <w:vAlign w:val="center"/>
          </w:tcPr>
          <w:p>
            <w:pPr>
              <w:pStyle w:val="14"/>
            </w:pPr>
            <w:r>
              <w:t>水体</w:t>
            </w:r>
          </w:p>
        </w:tc>
        <w:tc>
          <w:tcPr>
            <w:tcW w:w="758" w:type="dxa"/>
            <w:vAlign w:val="center"/>
          </w:tcPr>
          <w:p>
            <w:pPr>
              <w:pStyle w:val="15"/>
            </w:pPr>
            <w:r>
              <w:t>4627.53</w:t>
            </w:r>
          </w:p>
        </w:tc>
        <w:tc>
          <w:tcPr>
            <w:tcW w:w="758" w:type="dxa"/>
            <w:vAlign w:val="center"/>
          </w:tcPr>
          <w:p>
            <w:pPr>
              <w:pStyle w:val="15"/>
            </w:pPr>
            <w:r>
              <w:t>2785.53</w:t>
            </w:r>
          </w:p>
        </w:tc>
        <w:tc>
          <w:tcPr>
            <w:tcW w:w="758" w:type="dxa"/>
            <w:vAlign w:val="center"/>
          </w:tcPr>
          <w:p>
            <w:pPr>
              <w:pStyle w:val="15"/>
            </w:pPr>
            <w:r>
              <w:t>2785.53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1842.00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24</w:t>
            </w:r>
          </w:p>
        </w:tc>
        <w:tc>
          <w:tcPr>
            <w:tcW w:w="758" w:type="dxa"/>
            <w:vAlign w:val="center"/>
          </w:tcPr>
          <w:p>
            <w:pPr>
              <w:pStyle w:val="14"/>
            </w:pPr>
            <w:r>
              <w:t>2110304</w:t>
            </w:r>
          </w:p>
        </w:tc>
        <w:tc>
          <w:tcPr>
            <w:tcW w:w="758" w:type="dxa"/>
            <w:vAlign w:val="center"/>
          </w:tcPr>
          <w:p>
            <w:pPr>
              <w:pStyle w:val="14"/>
            </w:pPr>
            <w:r>
              <w:t>固体废弃物与化学品</w:t>
            </w:r>
          </w:p>
        </w:tc>
        <w:tc>
          <w:tcPr>
            <w:tcW w:w="758" w:type="dxa"/>
            <w:vAlign w:val="center"/>
          </w:tcPr>
          <w:p>
            <w:pPr>
              <w:pStyle w:val="15"/>
            </w:pPr>
            <w:r>
              <w:t>133.00</w:t>
            </w:r>
          </w:p>
        </w:tc>
        <w:tc>
          <w:tcPr>
            <w:tcW w:w="758" w:type="dxa"/>
            <w:vAlign w:val="center"/>
          </w:tcPr>
          <w:p>
            <w:pPr>
              <w:pStyle w:val="15"/>
            </w:pPr>
            <w:r>
              <w:t>133.00</w:t>
            </w:r>
          </w:p>
        </w:tc>
        <w:tc>
          <w:tcPr>
            <w:tcW w:w="758" w:type="dxa"/>
            <w:vAlign w:val="center"/>
          </w:tcPr>
          <w:p>
            <w:pPr>
              <w:pStyle w:val="15"/>
            </w:pPr>
            <w:r>
              <w:t>133.00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25</w:t>
            </w:r>
          </w:p>
        </w:tc>
        <w:tc>
          <w:tcPr>
            <w:tcW w:w="758" w:type="dxa"/>
            <w:vAlign w:val="center"/>
          </w:tcPr>
          <w:p>
            <w:pPr>
              <w:pStyle w:val="14"/>
            </w:pPr>
            <w:r>
              <w:t>2110307</w:t>
            </w:r>
          </w:p>
        </w:tc>
        <w:tc>
          <w:tcPr>
            <w:tcW w:w="758" w:type="dxa"/>
            <w:vAlign w:val="center"/>
          </w:tcPr>
          <w:p>
            <w:pPr>
              <w:pStyle w:val="14"/>
            </w:pPr>
            <w:r>
              <w:t>土壤</w:t>
            </w:r>
          </w:p>
        </w:tc>
        <w:tc>
          <w:tcPr>
            <w:tcW w:w="758" w:type="dxa"/>
            <w:vAlign w:val="center"/>
          </w:tcPr>
          <w:p>
            <w:pPr>
              <w:pStyle w:val="15"/>
            </w:pPr>
            <w:r>
              <w:t>526.70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r>
              <w:t>526.70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26</w:t>
            </w:r>
          </w:p>
        </w:tc>
        <w:tc>
          <w:tcPr>
            <w:tcW w:w="758" w:type="dxa"/>
            <w:vAlign w:val="center"/>
          </w:tcPr>
          <w:p>
            <w:pPr>
              <w:pStyle w:val="14"/>
            </w:pPr>
            <w:r>
              <w:t>21111</w:t>
            </w:r>
          </w:p>
        </w:tc>
        <w:tc>
          <w:tcPr>
            <w:tcW w:w="758" w:type="dxa"/>
            <w:vAlign w:val="center"/>
          </w:tcPr>
          <w:p>
            <w:pPr>
              <w:pStyle w:val="14"/>
            </w:pPr>
            <w:r>
              <w:t>污染减排</w:t>
            </w:r>
          </w:p>
        </w:tc>
        <w:tc>
          <w:tcPr>
            <w:tcW w:w="758" w:type="dxa"/>
            <w:vAlign w:val="center"/>
          </w:tcPr>
          <w:p>
            <w:pPr>
              <w:pStyle w:val="15"/>
            </w:pPr>
            <w:r>
              <w:t>205.00</w:t>
            </w:r>
          </w:p>
        </w:tc>
        <w:tc>
          <w:tcPr>
            <w:tcW w:w="758" w:type="dxa"/>
            <w:vAlign w:val="center"/>
          </w:tcPr>
          <w:p>
            <w:pPr>
              <w:pStyle w:val="15"/>
            </w:pPr>
            <w:r>
              <w:t>205.00</w:t>
            </w:r>
          </w:p>
        </w:tc>
        <w:tc>
          <w:tcPr>
            <w:tcW w:w="758" w:type="dxa"/>
            <w:vAlign w:val="center"/>
          </w:tcPr>
          <w:p>
            <w:pPr>
              <w:pStyle w:val="15"/>
            </w:pPr>
            <w:r>
              <w:t>205.00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27</w:t>
            </w:r>
          </w:p>
        </w:tc>
        <w:tc>
          <w:tcPr>
            <w:tcW w:w="758" w:type="dxa"/>
            <w:vAlign w:val="center"/>
          </w:tcPr>
          <w:p>
            <w:pPr>
              <w:pStyle w:val="14"/>
            </w:pPr>
            <w:r>
              <w:t>2111101</w:t>
            </w:r>
          </w:p>
        </w:tc>
        <w:tc>
          <w:tcPr>
            <w:tcW w:w="758" w:type="dxa"/>
            <w:vAlign w:val="center"/>
          </w:tcPr>
          <w:p>
            <w:pPr>
              <w:pStyle w:val="14"/>
            </w:pPr>
            <w:r>
              <w:t>生态环境监测与信息</w:t>
            </w:r>
          </w:p>
        </w:tc>
        <w:tc>
          <w:tcPr>
            <w:tcW w:w="758" w:type="dxa"/>
            <w:vAlign w:val="center"/>
          </w:tcPr>
          <w:p>
            <w:pPr>
              <w:pStyle w:val="15"/>
            </w:pPr>
            <w:r>
              <w:t>80.00</w:t>
            </w:r>
          </w:p>
        </w:tc>
        <w:tc>
          <w:tcPr>
            <w:tcW w:w="758" w:type="dxa"/>
            <w:vAlign w:val="center"/>
          </w:tcPr>
          <w:p>
            <w:pPr>
              <w:pStyle w:val="15"/>
            </w:pPr>
            <w:r>
              <w:t>80.00</w:t>
            </w:r>
          </w:p>
        </w:tc>
        <w:tc>
          <w:tcPr>
            <w:tcW w:w="758" w:type="dxa"/>
            <w:vAlign w:val="center"/>
          </w:tcPr>
          <w:p>
            <w:pPr>
              <w:pStyle w:val="15"/>
            </w:pPr>
            <w:r>
              <w:t>80.00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28</w:t>
            </w:r>
          </w:p>
        </w:tc>
        <w:tc>
          <w:tcPr>
            <w:tcW w:w="758" w:type="dxa"/>
            <w:vAlign w:val="center"/>
          </w:tcPr>
          <w:p>
            <w:pPr>
              <w:pStyle w:val="14"/>
            </w:pPr>
            <w:r>
              <w:t>2111102</w:t>
            </w:r>
          </w:p>
        </w:tc>
        <w:tc>
          <w:tcPr>
            <w:tcW w:w="758" w:type="dxa"/>
            <w:vAlign w:val="center"/>
          </w:tcPr>
          <w:p>
            <w:pPr>
              <w:pStyle w:val="14"/>
            </w:pPr>
            <w:r>
              <w:t>生态环境执法监察</w:t>
            </w:r>
          </w:p>
        </w:tc>
        <w:tc>
          <w:tcPr>
            <w:tcW w:w="758" w:type="dxa"/>
            <w:vAlign w:val="center"/>
          </w:tcPr>
          <w:p>
            <w:pPr>
              <w:pStyle w:val="15"/>
            </w:pPr>
            <w:r>
              <w:t>65.00</w:t>
            </w:r>
          </w:p>
        </w:tc>
        <w:tc>
          <w:tcPr>
            <w:tcW w:w="758" w:type="dxa"/>
            <w:vAlign w:val="center"/>
          </w:tcPr>
          <w:p>
            <w:pPr>
              <w:pStyle w:val="15"/>
            </w:pPr>
            <w:r>
              <w:t>65.00</w:t>
            </w:r>
          </w:p>
        </w:tc>
        <w:tc>
          <w:tcPr>
            <w:tcW w:w="758" w:type="dxa"/>
            <w:vAlign w:val="center"/>
          </w:tcPr>
          <w:p>
            <w:pPr>
              <w:pStyle w:val="15"/>
            </w:pPr>
            <w:r>
              <w:t>65.00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29</w:t>
            </w:r>
          </w:p>
        </w:tc>
        <w:tc>
          <w:tcPr>
            <w:tcW w:w="758" w:type="dxa"/>
            <w:vAlign w:val="center"/>
          </w:tcPr>
          <w:p>
            <w:pPr>
              <w:pStyle w:val="14"/>
            </w:pPr>
            <w:r>
              <w:t>2111104</w:t>
            </w:r>
          </w:p>
        </w:tc>
        <w:tc>
          <w:tcPr>
            <w:tcW w:w="758" w:type="dxa"/>
            <w:vAlign w:val="center"/>
          </w:tcPr>
          <w:p>
            <w:pPr>
              <w:pStyle w:val="14"/>
            </w:pPr>
            <w:r>
              <w:t>清洁生产专项支出</w:t>
            </w:r>
          </w:p>
        </w:tc>
        <w:tc>
          <w:tcPr>
            <w:tcW w:w="758" w:type="dxa"/>
            <w:vAlign w:val="center"/>
          </w:tcPr>
          <w:p>
            <w:pPr>
              <w:pStyle w:val="15"/>
            </w:pPr>
            <w:r>
              <w:t>30.00</w:t>
            </w:r>
          </w:p>
        </w:tc>
        <w:tc>
          <w:tcPr>
            <w:tcW w:w="758" w:type="dxa"/>
            <w:vAlign w:val="center"/>
          </w:tcPr>
          <w:p>
            <w:pPr>
              <w:pStyle w:val="15"/>
            </w:pPr>
            <w:r>
              <w:t>30.00</w:t>
            </w:r>
          </w:p>
        </w:tc>
        <w:tc>
          <w:tcPr>
            <w:tcW w:w="758" w:type="dxa"/>
            <w:vAlign w:val="center"/>
          </w:tcPr>
          <w:p>
            <w:pPr>
              <w:pStyle w:val="15"/>
            </w:pPr>
            <w:r>
              <w:t>30.00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30</w:t>
            </w:r>
          </w:p>
        </w:tc>
        <w:tc>
          <w:tcPr>
            <w:tcW w:w="758" w:type="dxa"/>
            <w:vAlign w:val="center"/>
          </w:tcPr>
          <w:p>
            <w:pPr>
              <w:pStyle w:val="14"/>
            </w:pPr>
            <w:r>
              <w:t>2111199</w:t>
            </w:r>
          </w:p>
        </w:tc>
        <w:tc>
          <w:tcPr>
            <w:tcW w:w="758" w:type="dxa"/>
            <w:vAlign w:val="center"/>
          </w:tcPr>
          <w:p>
            <w:pPr>
              <w:pStyle w:val="14"/>
            </w:pPr>
            <w:r>
              <w:t>其他污染减排支出</w:t>
            </w:r>
          </w:p>
        </w:tc>
        <w:tc>
          <w:tcPr>
            <w:tcW w:w="758" w:type="dxa"/>
            <w:vAlign w:val="center"/>
          </w:tcPr>
          <w:p>
            <w:pPr>
              <w:pStyle w:val="15"/>
            </w:pPr>
            <w:r>
              <w:t>30.00</w:t>
            </w:r>
          </w:p>
        </w:tc>
        <w:tc>
          <w:tcPr>
            <w:tcW w:w="758" w:type="dxa"/>
            <w:vAlign w:val="center"/>
          </w:tcPr>
          <w:p>
            <w:pPr>
              <w:pStyle w:val="15"/>
            </w:pPr>
            <w:r>
              <w:t>30.00</w:t>
            </w:r>
          </w:p>
        </w:tc>
        <w:tc>
          <w:tcPr>
            <w:tcW w:w="758" w:type="dxa"/>
            <w:vAlign w:val="center"/>
          </w:tcPr>
          <w:p>
            <w:pPr>
              <w:pStyle w:val="15"/>
            </w:pPr>
            <w:r>
              <w:t>30.00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31</w:t>
            </w:r>
          </w:p>
        </w:tc>
        <w:tc>
          <w:tcPr>
            <w:tcW w:w="758" w:type="dxa"/>
            <w:vAlign w:val="center"/>
          </w:tcPr>
          <w:p>
            <w:pPr>
              <w:pStyle w:val="14"/>
            </w:pPr>
            <w:r>
              <w:t>221</w:t>
            </w:r>
          </w:p>
        </w:tc>
        <w:tc>
          <w:tcPr>
            <w:tcW w:w="758" w:type="dxa"/>
            <w:vAlign w:val="center"/>
          </w:tcPr>
          <w:p>
            <w:pPr>
              <w:pStyle w:val="14"/>
            </w:pPr>
            <w:r>
              <w:t>住房保障支出</w:t>
            </w:r>
          </w:p>
        </w:tc>
        <w:tc>
          <w:tcPr>
            <w:tcW w:w="758" w:type="dxa"/>
            <w:vAlign w:val="center"/>
          </w:tcPr>
          <w:p>
            <w:pPr>
              <w:pStyle w:val="15"/>
            </w:pPr>
            <w:r>
              <w:t>227.12</w:t>
            </w:r>
          </w:p>
        </w:tc>
        <w:tc>
          <w:tcPr>
            <w:tcW w:w="758" w:type="dxa"/>
            <w:vAlign w:val="center"/>
          </w:tcPr>
          <w:p>
            <w:pPr>
              <w:pStyle w:val="15"/>
            </w:pPr>
            <w:r>
              <w:t>227.12</w:t>
            </w:r>
          </w:p>
        </w:tc>
        <w:tc>
          <w:tcPr>
            <w:tcW w:w="758" w:type="dxa"/>
            <w:vAlign w:val="center"/>
          </w:tcPr>
          <w:p>
            <w:pPr>
              <w:pStyle w:val="15"/>
            </w:pPr>
            <w:r>
              <w:t>227.12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32</w:t>
            </w:r>
          </w:p>
        </w:tc>
        <w:tc>
          <w:tcPr>
            <w:tcW w:w="758" w:type="dxa"/>
            <w:vAlign w:val="center"/>
          </w:tcPr>
          <w:p>
            <w:pPr>
              <w:pStyle w:val="14"/>
            </w:pPr>
            <w:r>
              <w:t>22102</w:t>
            </w:r>
          </w:p>
        </w:tc>
        <w:tc>
          <w:tcPr>
            <w:tcW w:w="758" w:type="dxa"/>
            <w:vAlign w:val="center"/>
          </w:tcPr>
          <w:p>
            <w:pPr>
              <w:pStyle w:val="14"/>
            </w:pPr>
            <w:r>
              <w:t>住房改革支出</w:t>
            </w:r>
          </w:p>
        </w:tc>
        <w:tc>
          <w:tcPr>
            <w:tcW w:w="758" w:type="dxa"/>
            <w:vAlign w:val="center"/>
          </w:tcPr>
          <w:p>
            <w:pPr>
              <w:pStyle w:val="15"/>
            </w:pPr>
            <w:r>
              <w:t>227.12</w:t>
            </w:r>
          </w:p>
        </w:tc>
        <w:tc>
          <w:tcPr>
            <w:tcW w:w="758" w:type="dxa"/>
            <w:vAlign w:val="center"/>
          </w:tcPr>
          <w:p>
            <w:pPr>
              <w:pStyle w:val="15"/>
            </w:pPr>
            <w:r>
              <w:t>227.12</w:t>
            </w:r>
          </w:p>
        </w:tc>
        <w:tc>
          <w:tcPr>
            <w:tcW w:w="758" w:type="dxa"/>
            <w:vAlign w:val="center"/>
          </w:tcPr>
          <w:p>
            <w:pPr>
              <w:pStyle w:val="15"/>
            </w:pPr>
            <w:r>
              <w:t>227.12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33</w:t>
            </w:r>
          </w:p>
        </w:tc>
        <w:tc>
          <w:tcPr>
            <w:tcW w:w="758" w:type="dxa"/>
            <w:vAlign w:val="center"/>
          </w:tcPr>
          <w:p>
            <w:pPr>
              <w:pStyle w:val="14"/>
            </w:pPr>
            <w:r>
              <w:t>2210201</w:t>
            </w:r>
          </w:p>
        </w:tc>
        <w:tc>
          <w:tcPr>
            <w:tcW w:w="758" w:type="dxa"/>
            <w:vAlign w:val="center"/>
          </w:tcPr>
          <w:p>
            <w:pPr>
              <w:pStyle w:val="14"/>
            </w:pPr>
            <w:r>
              <w:t>住房公积金</w:t>
            </w:r>
          </w:p>
        </w:tc>
        <w:tc>
          <w:tcPr>
            <w:tcW w:w="758" w:type="dxa"/>
            <w:vAlign w:val="center"/>
          </w:tcPr>
          <w:p>
            <w:pPr>
              <w:pStyle w:val="15"/>
            </w:pPr>
            <w:r>
              <w:t>227.12</w:t>
            </w:r>
          </w:p>
        </w:tc>
        <w:tc>
          <w:tcPr>
            <w:tcW w:w="758" w:type="dxa"/>
            <w:vAlign w:val="center"/>
          </w:tcPr>
          <w:p>
            <w:pPr>
              <w:pStyle w:val="15"/>
            </w:pPr>
            <w:r>
              <w:t>227.12</w:t>
            </w:r>
          </w:p>
        </w:tc>
        <w:tc>
          <w:tcPr>
            <w:tcW w:w="758" w:type="dxa"/>
            <w:vAlign w:val="center"/>
          </w:tcPr>
          <w:p>
            <w:pPr>
              <w:pStyle w:val="15"/>
            </w:pPr>
            <w:r>
              <w:t>227.12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467001衡水市生态环境局本级</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15390.11</w:t>
            </w:r>
          </w:p>
        </w:tc>
        <w:tc>
          <w:tcPr>
            <w:tcW w:w="1095" w:type="dxa"/>
            <w:vAlign w:val="center"/>
          </w:tcPr>
          <w:p>
            <w:pPr>
              <w:pStyle w:val="17"/>
            </w:pPr>
            <w:r>
              <w:t>4104.60</w:t>
            </w:r>
          </w:p>
        </w:tc>
        <w:tc>
          <w:tcPr>
            <w:tcW w:w="1095" w:type="dxa"/>
            <w:vAlign w:val="center"/>
          </w:tcPr>
          <w:p>
            <w:pPr>
              <w:pStyle w:val="17"/>
            </w:pPr>
            <w:r>
              <w:t>11285.51</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4"/>
            </w:pPr>
            <w:r>
              <w:t>208</w:t>
            </w:r>
          </w:p>
        </w:tc>
        <w:tc>
          <w:tcPr>
            <w:tcW w:w="1095" w:type="dxa"/>
            <w:vAlign w:val="center"/>
          </w:tcPr>
          <w:p>
            <w:pPr>
              <w:pStyle w:val="14"/>
            </w:pPr>
            <w:r>
              <w:t>社会保障和就业支出</w:t>
            </w:r>
          </w:p>
        </w:tc>
        <w:tc>
          <w:tcPr>
            <w:tcW w:w="1095" w:type="dxa"/>
            <w:vAlign w:val="center"/>
          </w:tcPr>
          <w:p>
            <w:pPr>
              <w:pStyle w:val="15"/>
            </w:pPr>
            <w:r>
              <w:t>650.29</w:t>
            </w:r>
          </w:p>
        </w:tc>
        <w:tc>
          <w:tcPr>
            <w:tcW w:w="1095" w:type="dxa"/>
            <w:vAlign w:val="center"/>
          </w:tcPr>
          <w:p>
            <w:pPr>
              <w:pStyle w:val="15"/>
            </w:pPr>
            <w:r>
              <w:t>650.29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4"/>
            </w:pPr>
            <w:r>
              <w:t>20805</w:t>
            </w:r>
          </w:p>
        </w:tc>
        <w:tc>
          <w:tcPr>
            <w:tcW w:w="1095" w:type="dxa"/>
            <w:vAlign w:val="center"/>
          </w:tcPr>
          <w:p>
            <w:pPr>
              <w:pStyle w:val="14"/>
            </w:pPr>
            <w:r>
              <w:t>行政事业单位养老支出</w:t>
            </w:r>
          </w:p>
        </w:tc>
        <w:tc>
          <w:tcPr>
            <w:tcW w:w="1095" w:type="dxa"/>
            <w:vAlign w:val="center"/>
          </w:tcPr>
          <w:p>
            <w:pPr>
              <w:pStyle w:val="15"/>
            </w:pPr>
            <w:r>
              <w:t>647.75</w:t>
            </w:r>
          </w:p>
        </w:tc>
        <w:tc>
          <w:tcPr>
            <w:tcW w:w="1095" w:type="dxa"/>
            <w:vAlign w:val="center"/>
          </w:tcPr>
          <w:p>
            <w:pPr>
              <w:pStyle w:val="15"/>
            </w:pPr>
            <w:r>
              <w:t>647.75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4"/>
            </w:pPr>
            <w:r>
              <w:t>2080501</w:t>
            </w:r>
          </w:p>
        </w:tc>
        <w:tc>
          <w:tcPr>
            <w:tcW w:w="1095" w:type="dxa"/>
            <w:vAlign w:val="center"/>
          </w:tcPr>
          <w:p>
            <w:pPr>
              <w:pStyle w:val="14"/>
            </w:pPr>
            <w:r>
              <w:t>行政单位离退休</w:t>
            </w:r>
          </w:p>
        </w:tc>
        <w:tc>
          <w:tcPr>
            <w:tcW w:w="1095" w:type="dxa"/>
            <w:vAlign w:val="center"/>
          </w:tcPr>
          <w:p>
            <w:pPr>
              <w:pStyle w:val="15"/>
            </w:pPr>
            <w:r>
              <w:t>221.03</w:t>
            </w:r>
          </w:p>
        </w:tc>
        <w:tc>
          <w:tcPr>
            <w:tcW w:w="1095" w:type="dxa"/>
            <w:vAlign w:val="center"/>
          </w:tcPr>
          <w:p>
            <w:pPr>
              <w:pStyle w:val="15"/>
            </w:pPr>
            <w:r>
              <w:t>221.03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4"/>
            </w:pPr>
            <w:r>
              <w:t>2080505</w:t>
            </w:r>
          </w:p>
        </w:tc>
        <w:tc>
          <w:tcPr>
            <w:tcW w:w="1095" w:type="dxa"/>
            <w:vAlign w:val="center"/>
          </w:tcPr>
          <w:p>
            <w:pPr>
              <w:pStyle w:val="14"/>
            </w:pPr>
            <w:r>
              <w:t>机关事业单位基本养老保险缴费支出</w:t>
            </w:r>
          </w:p>
        </w:tc>
        <w:tc>
          <w:tcPr>
            <w:tcW w:w="1095" w:type="dxa"/>
            <w:vAlign w:val="center"/>
          </w:tcPr>
          <w:p>
            <w:pPr>
              <w:pStyle w:val="15"/>
            </w:pPr>
            <w:r>
              <w:t>426.72</w:t>
            </w:r>
          </w:p>
        </w:tc>
        <w:tc>
          <w:tcPr>
            <w:tcW w:w="1095" w:type="dxa"/>
            <w:vAlign w:val="center"/>
          </w:tcPr>
          <w:p>
            <w:pPr>
              <w:pStyle w:val="15"/>
            </w:pPr>
            <w:r>
              <w:t>426.72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4"/>
            </w:pPr>
            <w:r>
              <w:t>20808</w:t>
            </w:r>
          </w:p>
        </w:tc>
        <w:tc>
          <w:tcPr>
            <w:tcW w:w="1095" w:type="dxa"/>
            <w:vAlign w:val="center"/>
          </w:tcPr>
          <w:p>
            <w:pPr>
              <w:pStyle w:val="14"/>
            </w:pPr>
            <w:r>
              <w:t>抚恤</w:t>
            </w:r>
          </w:p>
        </w:tc>
        <w:tc>
          <w:tcPr>
            <w:tcW w:w="1095" w:type="dxa"/>
            <w:vAlign w:val="center"/>
          </w:tcPr>
          <w:p>
            <w:pPr>
              <w:pStyle w:val="15"/>
            </w:pPr>
            <w:r>
              <w:t>2.54</w:t>
            </w:r>
          </w:p>
        </w:tc>
        <w:tc>
          <w:tcPr>
            <w:tcW w:w="1095" w:type="dxa"/>
            <w:vAlign w:val="center"/>
          </w:tcPr>
          <w:p>
            <w:pPr>
              <w:pStyle w:val="15"/>
            </w:pPr>
            <w:r>
              <w:t>2.54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4"/>
            </w:pPr>
            <w:r>
              <w:t>2080801</w:t>
            </w:r>
          </w:p>
        </w:tc>
        <w:tc>
          <w:tcPr>
            <w:tcW w:w="1095" w:type="dxa"/>
            <w:vAlign w:val="center"/>
          </w:tcPr>
          <w:p>
            <w:pPr>
              <w:pStyle w:val="14"/>
            </w:pPr>
            <w:r>
              <w:t>死亡抚恤</w:t>
            </w:r>
          </w:p>
        </w:tc>
        <w:tc>
          <w:tcPr>
            <w:tcW w:w="1095" w:type="dxa"/>
            <w:vAlign w:val="center"/>
          </w:tcPr>
          <w:p>
            <w:pPr>
              <w:pStyle w:val="15"/>
            </w:pPr>
            <w:r>
              <w:t>2.54</w:t>
            </w:r>
          </w:p>
        </w:tc>
        <w:tc>
          <w:tcPr>
            <w:tcW w:w="1095" w:type="dxa"/>
            <w:vAlign w:val="center"/>
          </w:tcPr>
          <w:p>
            <w:pPr>
              <w:pStyle w:val="15"/>
            </w:pPr>
            <w:r>
              <w:t>2.54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4"/>
            </w:pPr>
            <w:r>
              <w:t>210</w:t>
            </w:r>
          </w:p>
        </w:tc>
        <w:tc>
          <w:tcPr>
            <w:tcW w:w="1095" w:type="dxa"/>
            <w:vAlign w:val="center"/>
          </w:tcPr>
          <w:p>
            <w:pPr>
              <w:pStyle w:val="14"/>
            </w:pPr>
            <w:r>
              <w:t>卫生健康支出</w:t>
            </w:r>
          </w:p>
        </w:tc>
        <w:tc>
          <w:tcPr>
            <w:tcW w:w="1095" w:type="dxa"/>
            <w:vAlign w:val="center"/>
          </w:tcPr>
          <w:p>
            <w:pPr>
              <w:pStyle w:val="15"/>
            </w:pPr>
            <w:r>
              <w:t>228.51</w:t>
            </w:r>
          </w:p>
        </w:tc>
        <w:tc>
          <w:tcPr>
            <w:tcW w:w="1095" w:type="dxa"/>
            <w:vAlign w:val="center"/>
          </w:tcPr>
          <w:p>
            <w:pPr>
              <w:pStyle w:val="15"/>
            </w:pPr>
            <w:r>
              <w:t>228.51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4"/>
            </w:pPr>
            <w:r>
              <w:t>21011</w:t>
            </w:r>
          </w:p>
        </w:tc>
        <w:tc>
          <w:tcPr>
            <w:tcW w:w="1095" w:type="dxa"/>
            <w:vAlign w:val="center"/>
          </w:tcPr>
          <w:p>
            <w:pPr>
              <w:pStyle w:val="14"/>
            </w:pPr>
            <w:r>
              <w:t>行政事业单位医疗</w:t>
            </w:r>
          </w:p>
        </w:tc>
        <w:tc>
          <w:tcPr>
            <w:tcW w:w="1095" w:type="dxa"/>
            <w:vAlign w:val="center"/>
          </w:tcPr>
          <w:p>
            <w:pPr>
              <w:pStyle w:val="15"/>
            </w:pPr>
            <w:r>
              <w:t>228.51</w:t>
            </w:r>
          </w:p>
        </w:tc>
        <w:tc>
          <w:tcPr>
            <w:tcW w:w="1095" w:type="dxa"/>
            <w:vAlign w:val="center"/>
          </w:tcPr>
          <w:p>
            <w:pPr>
              <w:pStyle w:val="15"/>
            </w:pPr>
            <w:r>
              <w:t>228.51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10</w:t>
            </w:r>
          </w:p>
        </w:tc>
        <w:tc>
          <w:tcPr>
            <w:tcW w:w="1095" w:type="dxa"/>
            <w:vAlign w:val="center"/>
          </w:tcPr>
          <w:p>
            <w:pPr>
              <w:pStyle w:val="14"/>
            </w:pPr>
            <w:r>
              <w:t>2101101</w:t>
            </w:r>
          </w:p>
        </w:tc>
        <w:tc>
          <w:tcPr>
            <w:tcW w:w="1095" w:type="dxa"/>
            <w:vAlign w:val="center"/>
          </w:tcPr>
          <w:p>
            <w:pPr>
              <w:pStyle w:val="14"/>
            </w:pPr>
            <w:r>
              <w:t>行政单位医疗</w:t>
            </w:r>
          </w:p>
        </w:tc>
        <w:tc>
          <w:tcPr>
            <w:tcW w:w="1095" w:type="dxa"/>
            <w:vAlign w:val="center"/>
          </w:tcPr>
          <w:p>
            <w:pPr>
              <w:pStyle w:val="15"/>
            </w:pPr>
            <w:r>
              <w:t>111.99</w:t>
            </w:r>
          </w:p>
        </w:tc>
        <w:tc>
          <w:tcPr>
            <w:tcW w:w="1095" w:type="dxa"/>
            <w:vAlign w:val="center"/>
          </w:tcPr>
          <w:p>
            <w:pPr>
              <w:pStyle w:val="15"/>
            </w:pPr>
            <w:r>
              <w:t>111.99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11</w:t>
            </w:r>
          </w:p>
        </w:tc>
        <w:tc>
          <w:tcPr>
            <w:tcW w:w="1095" w:type="dxa"/>
            <w:vAlign w:val="center"/>
          </w:tcPr>
          <w:p>
            <w:pPr>
              <w:pStyle w:val="14"/>
            </w:pPr>
            <w:r>
              <w:t>2101103</w:t>
            </w:r>
          </w:p>
        </w:tc>
        <w:tc>
          <w:tcPr>
            <w:tcW w:w="1095" w:type="dxa"/>
            <w:vAlign w:val="center"/>
          </w:tcPr>
          <w:p>
            <w:pPr>
              <w:pStyle w:val="14"/>
            </w:pPr>
            <w:r>
              <w:t>公务员医疗补助</w:t>
            </w:r>
          </w:p>
        </w:tc>
        <w:tc>
          <w:tcPr>
            <w:tcW w:w="1095" w:type="dxa"/>
            <w:vAlign w:val="center"/>
          </w:tcPr>
          <w:p>
            <w:pPr>
              <w:pStyle w:val="15"/>
            </w:pPr>
            <w:r>
              <w:t>116.52</w:t>
            </w:r>
          </w:p>
        </w:tc>
        <w:tc>
          <w:tcPr>
            <w:tcW w:w="1095" w:type="dxa"/>
            <w:vAlign w:val="center"/>
          </w:tcPr>
          <w:p>
            <w:pPr>
              <w:pStyle w:val="15"/>
            </w:pPr>
            <w:r>
              <w:t>116.52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12</w:t>
            </w:r>
          </w:p>
        </w:tc>
        <w:tc>
          <w:tcPr>
            <w:tcW w:w="1095" w:type="dxa"/>
            <w:vAlign w:val="center"/>
          </w:tcPr>
          <w:p>
            <w:pPr>
              <w:pStyle w:val="14"/>
            </w:pPr>
            <w:r>
              <w:t>211</w:t>
            </w:r>
          </w:p>
        </w:tc>
        <w:tc>
          <w:tcPr>
            <w:tcW w:w="1095" w:type="dxa"/>
            <w:vAlign w:val="center"/>
          </w:tcPr>
          <w:p>
            <w:pPr>
              <w:pStyle w:val="14"/>
            </w:pPr>
            <w:r>
              <w:t>节能环保支出</w:t>
            </w:r>
          </w:p>
        </w:tc>
        <w:tc>
          <w:tcPr>
            <w:tcW w:w="1095" w:type="dxa"/>
            <w:vAlign w:val="center"/>
          </w:tcPr>
          <w:p>
            <w:pPr>
              <w:pStyle w:val="15"/>
            </w:pPr>
            <w:r>
              <w:t>14284.19</w:t>
            </w:r>
          </w:p>
        </w:tc>
        <w:tc>
          <w:tcPr>
            <w:tcW w:w="1095" w:type="dxa"/>
            <w:vAlign w:val="center"/>
          </w:tcPr>
          <w:p>
            <w:pPr>
              <w:pStyle w:val="15"/>
            </w:pPr>
            <w:r>
              <w:t>2998.68</w:t>
            </w:r>
          </w:p>
        </w:tc>
        <w:tc>
          <w:tcPr>
            <w:tcW w:w="1095" w:type="dxa"/>
            <w:vAlign w:val="center"/>
          </w:tcPr>
          <w:p>
            <w:pPr>
              <w:pStyle w:val="15"/>
            </w:pPr>
            <w:r>
              <w:t>11285.51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13</w:t>
            </w:r>
          </w:p>
        </w:tc>
        <w:tc>
          <w:tcPr>
            <w:tcW w:w="1095" w:type="dxa"/>
            <w:vAlign w:val="center"/>
          </w:tcPr>
          <w:p>
            <w:pPr>
              <w:pStyle w:val="14"/>
            </w:pPr>
            <w:r>
              <w:t>21101</w:t>
            </w:r>
          </w:p>
        </w:tc>
        <w:tc>
          <w:tcPr>
            <w:tcW w:w="1095" w:type="dxa"/>
            <w:vAlign w:val="center"/>
          </w:tcPr>
          <w:p>
            <w:pPr>
              <w:pStyle w:val="14"/>
            </w:pPr>
            <w:r>
              <w:t>环境保护管理事务</w:t>
            </w:r>
          </w:p>
        </w:tc>
        <w:tc>
          <w:tcPr>
            <w:tcW w:w="1095" w:type="dxa"/>
            <w:vAlign w:val="center"/>
          </w:tcPr>
          <w:p>
            <w:pPr>
              <w:pStyle w:val="15"/>
            </w:pPr>
            <w:r>
              <w:t>3661.20</w:t>
            </w:r>
          </w:p>
        </w:tc>
        <w:tc>
          <w:tcPr>
            <w:tcW w:w="1095" w:type="dxa"/>
            <w:vAlign w:val="center"/>
          </w:tcPr>
          <w:p>
            <w:pPr>
              <w:pStyle w:val="15"/>
            </w:pPr>
            <w:r>
              <w:t>2998.68</w:t>
            </w:r>
          </w:p>
        </w:tc>
        <w:tc>
          <w:tcPr>
            <w:tcW w:w="1095" w:type="dxa"/>
            <w:vAlign w:val="center"/>
          </w:tcPr>
          <w:p>
            <w:pPr>
              <w:pStyle w:val="15"/>
            </w:pPr>
            <w:r>
              <w:t>662.52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14</w:t>
            </w:r>
          </w:p>
        </w:tc>
        <w:tc>
          <w:tcPr>
            <w:tcW w:w="1095" w:type="dxa"/>
            <w:vAlign w:val="center"/>
          </w:tcPr>
          <w:p>
            <w:pPr>
              <w:pStyle w:val="14"/>
            </w:pPr>
            <w:r>
              <w:t>2110101</w:t>
            </w:r>
          </w:p>
        </w:tc>
        <w:tc>
          <w:tcPr>
            <w:tcW w:w="1095" w:type="dxa"/>
            <w:vAlign w:val="center"/>
          </w:tcPr>
          <w:p>
            <w:pPr>
              <w:pStyle w:val="14"/>
            </w:pPr>
            <w:r>
              <w:t>行政运行</w:t>
            </w:r>
          </w:p>
        </w:tc>
        <w:tc>
          <w:tcPr>
            <w:tcW w:w="1095" w:type="dxa"/>
            <w:vAlign w:val="center"/>
          </w:tcPr>
          <w:p>
            <w:pPr>
              <w:pStyle w:val="15"/>
            </w:pPr>
            <w:r>
              <w:t>2998.68</w:t>
            </w:r>
          </w:p>
        </w:tc>
        <w:tc>
          <w:tcPr>
            <w:tcW w:w="1095" w:type="dxa"/>
            <w:vAlign w:val="center"/>
          </w:tcPr>
          <w:p>
            <w:pPr>
              <w:pStyle w:val="15"/>
            </w:pPr>
            <w:r>
              <w:t>2998.68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15</w:t>
            </w:r>
          </w:p>
        </w:tc>
        <w:tc>
          <w:tcPr>
            <w:tcW w:w="1095" w:type="dxa"/>
            <w:vAlign w:val="center"/>
          </w:tcPr>
          <w:p>
            <w:pPr>
              <w:pStyle w:val="14"/>
            </w:pPr>
            <w:r>
              <w:t>2110105</w:t>
            </w:r>
          </w:p>
        </w:tc>
        <w:tc>
          <w:tcPr>
            <w:tcW w:w="1095" w:type="dxa"/>
            <w:vAlign w:val="center"/>
          </w:tcPr>
          <w:p>
            <w:pPr>
              <w:pStyle w:val="14"/>
            </w:pPr>
            <w:r>
              <w:t>环境保护法规、规划及标准</w:t>
            </w:r>
          </w:p>
        </w:tc>
        <w:tc>
          <w:tcPr>
            <w:tcW w:w="1095" w:type="dxa"/>
            <w:vAlign w:val="center"/>
          </w:tcPr>
          <w:p>
            <w:pPr>
              <w:pStyle w:val="15"/>
            </w:pPr>
            <w:r>
              <w:t>35.00</w:t>
            </w:r>
          </w:p>
        </w:tc>
        <w:tc>
          <w:tcPr>
            <w:tcW w:w="1095" w:type="dxa"/>
            <w:vAlign w:val="center"/>
          </w:tcPr>
          <w:p>
            <w:pPr>
              <w:pStyle w:val="15"/>
            </w:pPr>
          </w:p>
        </w:tc>
        <w:tc>
          <w:tcPr>
            <w:tcW w:w="1095" w:type="dxa"/>
            <w:vAlign w:val="center"/>
          </w:tcPr>
          <w:p>
            <w:pPr>
              <w:pStyle w:val="15"/>
            </w:pPr>
            <w:r>
              <w:t>35.00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16</w:t>
            </w:r>
          </w:p>
        </w:tc>
        <w:tc>
          <w:tcPr>
            <w:tcW w:w="1095" w:type="dxa"/>
            <w:vAlign w:val="center"/>
          </w:tcPr>
          <w:p>
            <w:pPr>
              <w:pStyle w:val="14"/>
            </w:pPr>
            <w:r>
              <w:t>2110108</w:t>
            </w:r>
          </w:p>
        </w:tc>
        <w:tc>
          <w:tcPr>
            <w:tcW w:w="1095" w:type="dxa"/>
            <w:vAlign w:val="center"/>
          </w:tcPr>
          <w:p>
            <w:pPr>
              <w:pStyle w:val="14"/>
            </w:pPr>
            <w:r>
              <w:t>应对气候变化管理事务</w:t>
            </w:r>
          </w:p>
        </w:tc>
        <w:tc>
          <w:tcPr>
            <w:tcW w:w="1095" w:type="dxa"/>
            <w:vAlign w:val="center"/>
          </w:tcPr>
          <w:p>
            <w:pPr>
              <w:pStyle w:val="15"/>
            </w:pPr>
            <w:r>
              <w:t>80.52</w:t>
            </w:r>
          </w:p>
        </w:tc>
        <w:tc>
          <w:tcPr>
            <w:tcW w:w="1095" w:type="dxa"/>
            <w:vAlign w:val="center"/>
          </w:tcPr>
          <w:p>
            <w:pPr>
              <w:pStyle w:val="15"/>
            </w:pPr>
          </w:p>
        </w:tc>
        <w:tc>
          <w:tcPr>
            <w:tcW w:w="1095" w:type="dxa"/>
            <w:vAlign w:val="center"/>
          </w:tcPr>
          <w:p>
            <w:pPr>
              <w:pStyle w:val="15"/>
            </w:pPr>
            <w:r>
              <w:t>80.52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17</w:t>
            </w:r>
          </w:p>
        </w:tc>
        <w:tc>
          <w:tcPr>
            <w:tcW w:w="1095" w:type="dxa"/>
            <w:vAlign w:val="center"/>
          </w:tcPr>
          <w:p>
            <w:pPr>
              <w:pStyle w:val="14"/>
            </w:pPr>
            <w:r>
              <w:t>2110199</w:t>
            </w:r>
          </w:p>
        </w:tc>
        <w:tc>
          <w:tcPr>
            <w:tcW w:w="1095" w:type="dxa"/>
            <w:vAlign w:val="center"/>
          </w:tcPr>
          <w:p>
            <w:pPr>
              <w:pStyle w:val="14"/>
            </w:pPr>
            <w:r>
              <w:t>其他环境保护管理事务支出</w:t>
            </w:r>
          </w:p>
        </w:tc>
        <w:tc>
          <w:tcPr>
            <w:tcW w:w="1095" w:type="dxa"/>
            <w:vAlign w:val="center"/>
          </w:tcPr>
          <w:p>
            <w:pPr>
              <w:pStyle w:val="15"/>
            </w:pPr>
            <w:r>
              <w:t>547.00</w:t>
            </w:r>
          </w:p>
        </w:tc>
        <w:tc>
          <w:tcPr>
            <w:tcW w:w="1095" w:type="dxa"/>
            <w:vAlign w:val="center"/>
          </w:tcPr>
          <w:p>
            <w:pPr>
              <w:pStyle w:val="15"/>
            </w:pPr>
          </w:p>
        </w:tc>
        <w:tc>
          <w:tcPr>
            <w:tcW w:w="1095" w:type="dxa"/>
            <w:vAlign w:val="center"/>
          </w:tcPr>
          <w:p>
            <w:pPr>
              <w:pStyle w:val="15"/>
            </w:pPr>
            <w:r>
              <w:t>547.00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18</w:t>
            </w:r>
          </w:p>
        </w:tc>
        <w:tc>
          <w:tcPr>
            <w:tcW w:w="1095" w:type="dxa"/>
            <w:vAlign w:val="center"/>
          </w:tcPr>
          <w:p>
            <w:pPr>
              <w:pStyle w:val="14"/>
            </w:pPr>
            <w:r>
              <w:t>21102</w:t>
            </w:r>
          </w:p>
        </w:tc>
        <w:tc>
          <w:tcPr>
            <w:tcW w:w="1095" w:type="dxa"/>
            <w:vAlign w:val="center"/>
          </w:tcPr>
          <w:p>
            <w:pPr>
              <w:pStyle w:val="14"/>
            </w:pPr>
            <w:r>
              <w:t>环境监测与监察</w:t>
            </w:r>
          </w:p>
        </w:tc>
        <w:tc>
          <w:tcPr>
            <w:tcW w:w="1095" w:type="dxa"/>
            <w:vAlign w:val="center"/>
          </w:tcPr>
          <w:p>
            <w:pPr>
              <w:pStyle w:val="15"/>
            </w:pPr>
            <w:r>
              <w:t>173.00</w:t>
            </w:r>
          </w:p>
        </w:tc>
        <w:tc>
          <w:tcPr>
            <w:tcW w:w="1095" w:type="dxa"/>
            <w:vAlign w:val="center"/>
          </w:tcPr>
          <w:p>
            <w:pPr>
              <w:pStyle w:val="15"/>
            </w:pPr>
          </w:p>
        </w:tc>
        <w:tc>
          <w:tcPr>
            <w:tcW w:w="1095" w:type="dxa"/>
            <w:vAlign w:val="center"/>
          </w:tcPr>
          <w:p>
            <w:pPr>
              <w:pStyle w:val="15"/>
            </w:pPr>
            <w:r>
              <w:t>173.00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19</w:t>
            </w:r>
          </w:p>
        </w:tc>
        <w:tc>
          <w:tcPr>
            <w:tcW w:w="1095" w:type="dxa"/>
            <w:vAlign w:val="center"/>
          </w:tcPr>
          <w:p>
            <w:pPr>
              <w:pStyle w:val="14"/>
            </w:pPr>
            <w:r>
              <w:t>2110203</w:t>
            </w:r>
          </w:p>
        </w:tc>
        <w:tc>
          <w:tcPr>
            <w:tcW w:w="1095" w:type="dxa"/>
            <w:vAlign w:val="center"/>
          </w:tcPr>
          <w:p>
            <w:pPr>
              <w:pStyle w:val="14"/>
            </w:pPr>
            <w:r>
              <w:t>建设项目环评审查与监督</w:t>
            </w:r>
          </w:p>
        </w:tc>
        <w:tc>
          <w:tcPr>
            <w:tcW w:w="1095" w:type="dxa"/>
            <w:vAlign w:val="center"/>
          </w:tcPr>
          <w:p>
            <w:pPr>
              <w:pStyle w:val="15"/>
            </w:pPr>
            <w:r>
              <w:t>160.00</w:t>
            </w:r>
          </w:p>
        </w:tc>
        <w:tc>
          <w:tcPr>
            <w:tcW w:w="1095" w:type="dxa"/>
            <w:vAlign w:val="center"/>
          </w:tcPr>
          <w:p>
            <w:pPr>
              <w:pStyle w:val="15"/>
            </w:pPr>
          </w:p>
        </w:tc>
        <w:tc>
          <w:tcPr>
            <w:tcW w:w="1095" w:type="dxa"/>
            <w:vAlign w:val="center"/>
          </w:tcPr>
          <w:p>
            <w:pPr>
              <w:pStyle w:val="15"/>
            </w:pPr>
            <w:r>
              <w:t>160.00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20</w:t>
            </w:r>
          </w:p>
        </w:tc>
        <w:tc>
          <w:tcPr>
            <w:tcW w:w="1095" w:type="dxa"/>
            <w:vAlign w:val="center"/>
          </w:tcPr>
          <w:p>
            <w:pPr>
              <w:pStyle w:val="14"/>
            </w:pPr>
            <w:r>
              <w:t>2110204</w:t>
            </w:r>
          </w:p>
        </w:tc>
        <w:tc>
          <w:tcPr>
            <w:tcW w:w="1095" w:type="dxa"/>
            <w:vAlign w:val="center"/>
          </w:tcPr>
          <w:p>
            <w:pPr>
              <w:pStyle w:val="14"/>
            </w:pPr>
            <w:r>
              <w:t>核与辐射安全监督</w:t>
            </w:r>
          </w:p>
        </w:tc>
        <w:tc>
          <w:tcPr>
            <w:tcW w:w="1095" w:type="dxa"/>
            <w:vAlign w:val="center"/>
          </w:tcPr>
          <w:p>
            <w:pPr>
              <w:pStyle w:val="15"/>
            </w:pPr>
            <w:r>
              <w:t>13.00</w:t>
            </w:r>
          </w:p>
        </w:tc>
        <w:tc>
          <w:tcPr>
            <w:tcW w:w="1095" w:type="dxa"/>
            <w:vAlign w:val="center"/>
          </w:tcPr>
          <w:p>
            <w:pPr>
              <w:pStyle w:val="15"/>
            </w:pPr>
          </w:p>
        </w:tc>
        <w:tc>
          <w:tcPr>
            <w:tcW w:w="1095" w:type="dxa"/>
            <w:vAlign w:val="center"/>
          </w:tcPr>
          <w:p>
            <w:pPr>
              <w:pStyle w:val="15"/>
            </w:pPr>
            <w:r>
              <w:t>13.00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21</w:t>
            </w:r>
          </w:p>
        </w:tc>
        <w:tc>
          <w:tcPr>
            <w:tcW w:w="1095" w:type="dxa"/>
            <w:vAlign w:val="center"/>
          </w:tcPr>
          <w:p>
            <w:pPr>
              <w:pStyle w:val="14"/>
            </w:pPr>
            <w:r>
              <w:t>21103</w:t>
            </w:r>
          </w:p>
        </w:tc>
        <w:tc>
          <w:tcPr>
            <w:tcW w:w="1095" w:type="dxa"/>
            <w:vAlign w:val="center"/>
          </w:tcPr>
          <w:p>
            <w:pPr>
              <w:pStyle w:val="14"/>
            </w:pPr>
            <w:r>
              <w:t>污染防治</w:t>
            </w:r>
          </w:p>
        </w:tc>
        <w:tc>
          <w:tcPr>
            <w:tcW w:w="1095" w:type="dxa"/>
            <w:vAlign w:val="center"/>
          </w:tcPr>
          <w:p>
            <w:pPr>
              <w:pStyle w:val="15"/>
            </w:pPr>
            <w:r>
              <w:t>10244.99</w:t>
            </w:r>
          </w:p>
        </w:tc>
        <w:tc>
          <w:tcPr>
            <w:tcW w:w="1095" w:type="dxa"/>
            <w:vAlign w:val="center"/>
          </w:tcPr>
          <w:p>
            <w:pPr>
              <w:pStyle w:val="15"/>
            </w:pPr>
          </w:p>
        </w:tc>
        <w:tc>
          <w:tcPr>
            <w:tcW w:w="1095" w:type="dxa"/>
            <w:vAlign w:val="center"/>
          </w:tcPr>
          <w:p>
            <w:pPr>
              <w:pStyle w:val="15"/>
            </w:pPr>
            <w:r>
              <w:t>10244.99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22</w:t>
            </w:r>
          </w:p>
        </w:tc>
        <w:tc>
          <w:tcPr>
            <w:tcW w:w="1095" w:type="dxa"/>
            <w:vAlign w:val="center"/>
          </w:tcPr>
          <w:p>
            <w:pPr>
              <w:pStyle w:val="14"/>
            </w:pPr>
            <w:r>
              <w:t>2110301</w:t>
            </w:r>
          </w:p>
        </w:tc>
        <w:tc>
          <w:tcPr>
            <w:tcW w:w="1095" w:type="dxa"/>
            <w:vAlign w:val="center"/>
          </w:tcPr>
          <w:p>
            <w:pPr>
              <w:pStyle w:val="14"/>
            </w:pPr>
            <w:r>
              <w:t>大气</w:t>
            </w:r>
          </w:p>
        </w:tc>
        <w:tc>
          <w:tcPr>
            <w:tcW w:w="1095" w:type="dxa"/>
            <w:vAlign w:val="center"/>
          </w:tcPr>
          <w:p>
            <w:pPr>
              <w:pStyle w:val="15"/>
            </w:pPr>
            <w:r>
              <w:t>4957.76</w:t>
            </w:r>
          </w:p>
        </w:tc>
        <w:tc>
          <w:tcPr>
            <w:tcW w:w="1095" w:type="dxa"/>
            <w:vAlign w:val="center"/>
          </w:tcPr>
          <w:p>
            <w:pPr>
              <w:pStyle w:val="15"/>
            </w:pPr>
          </w:p>
        </w:tc>
        <w:tc>
          <w:tcPr>
            <w:tcW w:w="1095" w:type="dxa"/>
            <w:vAlign w:val="center"/>
          </w:tcPr>
          <w:p>
            <w:pPr>
              <w:pStyle w:val="15"/>
            </w:pPr>
            <w:r>
              <w:t>4957.76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23</w:t>
            </w:r>
          </w:p>
        </w:tc>
        <w:tc>
          <w:tcPr>
            <w:tcW w:w="1095" w:type="dxa"/>
            <w:vAlign w:val="center"/>
          </w:tcPr>
          <w:p>
            <w:pPr>
              <w:pStyle w:val="14"/>
            </w:pPr>
            <w:r>
              <w:t>2110302</w:t>
            </w:r>
          </w:p>
        </w:tc>
        <w:tc>
          <w:tcPr>
            <w:tcW w:w="1095" w:type="dxa"/>
            <w:vAlign w:val="center"/>
          </w:tcPr>
          <w:p>
            <w:pPr>
              <w:pStyle w:val="14"/>
            </w:pPr>
            <w:r>
              <w:t>水体</w:t>
            </w:r>
          </w:p>
        </w:tc>
        <w:tc>
          <w:tcPr>
            <w:tcW w:w="1095" w:type="dxa"/>
            <w:vAlign w:val="center"/>
          </w:tcPr>
          <w:p>
            <w:pPr>
              <w:pStyle w:val="15"/>
            </w:pPr>
            <w:r>
              <w:t>4627.53</w:t>
            </w:r>
          </w:p>
        </w:tc>
        <w:tc>
          <w:tcPr>
            <w:tcW w:w="1095" w:type="dxa"/>
            <w:vAlign w:val="center"/>
          </w:tcPr>
          <w:p>
            <w:pPr>
              <w:pStyle w:val="15"/>
            </w:pPr>
          </w:p>
        </w:tc>
        <w:tc>
          <w:tcPr>
            <w:tcW w:w="1095" w:type="dxa"/>
            <w:vAlign w:val="center"/>
          </w:tcPr>
          <w:p>
            <w:pPr>
              <w:pStyle w:val="15"/>
            </w:pPr>
            <w:r>
              <w:t>4627.53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24</w:t>
            </w:r>
          </w:p>
        </w:tc>
        <w:tc>
          <w:tcPr>
            <w:tcW w:w="1095" w:type="dxa"/>
            <w:vAlign w:val="center"/>
          </w:tcPr>
          <w:p>
            <w:pPr>
              <w:pStyle w:val="14"/>
            </w:pPr>
            <w:r>
              <w:t>2110304</w:t>
            </w:r>
          </w:p>
        </w:tc>
        <w:tc>
          <w:tcPr>
            <w:tcW w:w="1095" w:type="dxa"/>
            <w:vAlign w:val="center"/>
          </w:tcPr>
          <w:p>
            <w:pPr>
              <w:pStyle w:val="14"/>
            </w:pPr>
            <w:r>
              <w:t>固体废弃物与化学品</w:t>
            </w:r>
          </w:p>
        </w:tc>
        <w:tc>
          <w:tcPr>
            <w:tcW w:w="1095" w:type="dxa"/>
            <w:vAlign w:val="center"/>
          </w:tcPr>
          <w:p>
            <w:pPr>
              <w:pStyle w:val="15"/>
            </w:pPr>
            <w:r>
              <w:t>133.00</w:t>
            </w:r>
          </w:p>
        </w:tc>
        <w:tc>
          <w:tcPr>
            <w:tcW w:w="1095" w:type="dxa"/>
            <w:vAlign w:val="center"/>
          </w:tcPr>
          <w:p>
            <w:pPr>
              <w:pStyle w:val="15"/>
            </w:pPr>
          </w:p>
        </w:tc>
        <w:tc>
          <w:tcPr>
            <w:tcW w:w="1095" w:type="dxa"/>
            <w:vAlign w:val="center"/>
          </w:tcPr>
          <w:p>
            <w:pPr>
              <w:pStyle w:val="15"/>
            </w:pPr>
            <w:r>
              <w:t>133.00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25</w:t>
            </w:r>
          </w:p>
        </w:tc>
        <w:tc>
          <w:tcPr>
            <w:tcW w:w="1095" w:type="dxa"/>
            <w:vAlign w:val="center"/>
          </w:tcPr>
          <w:p>
            <w:pPr>
              <w:pStyle w:val="14"/>
            </w:pPr>
            <w:r>
              <w:t>2110307</w:t>
            </w:r>
          </w:p>
        </w:tc>
        <w:tc>
          <w:tcPr>
            <w:tcW w:w="1095" w:type="dxa"/>
            <w:vAlign w:val="center"/>
          </w:tcPr>
          <w:p>
            <w:pPr>
              <w:pStyle w:val="14"/>
            </w:pPr>
            <w:r>
              <w:t>土壤</w:t>
            </w:r>
          </w:p>
        </w:tc>
        <w:tc>
          <w:tcPr>
            <w:tcW w:w="1095" w:type="dxa"/>
            <w:vAlign w:val="center"/>
          </w:tcPr>
          <w:p>
            <w:pPr>
              <w:pStyle w:val="15"/>
            </w:pPr>
            <w:r>
              <w:t>526.70</w:t>
            </w:r>
          </w:p>
        </w:tc>
        <w:tc>
          <w:tcPr>
            <w:tcW w:w="1095" w:type="dxa"/>
            <w:vAlign w:val="center"/>
          </w:tcPr>
          <w:p>
            <w:pPr>
              <w:pStyle w:val="15"/>
            </w:pPr>
          </w:p>
        </w:tc>
        <w:tc>
          <w:tcPr>
            <w:tcW w:w="1095" w:type="dxa"/>
            <w:vAlign w:val="center"/>
          </w:tcPr>
          <w:p>
            <w:pPr>
              <w:pStyle w:val="15"/>
            </w:pPr>
            <w:r>
              <w:t>526.70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26</w:t>
            </w:r>
          </w:p>
        </w:tc>
        <w:tc>
          <w:tcPr>
            <w:tcW w:w="1095" w:type="dxa"/>
            <w:vAlign w:val="center"/>
          </w:tcPr>
          <w:p>
            <w:pPr>
              <w:pStyle w:val="14"/>
            </w:pPr>
            <w:r>
              <w:t>21111</w:t>
            </w:r>
          </w:p>
        </w:tc>
        <w:tc>
          <w:tcPr>
            <w:tcW w:w="1095" w:type="dxa"/>
            <w:vAlign w:val="center"/>
          </w:tcPr>
          <w:p>
            <w:pPr>
              <w:pStyle w:val="14"/>
            </w:pPr>
            <w:r>
              <w:t>污染减排</w:t>
            </w:r>
          </w:p>
        </w:tc>
        <w:tc>
          <w:tcPr>
            <w:tcW w:w="1095" w:type="dxa"/>
            <w:vAlign w:val="center"/>
          </w:tcPr>
          <w:p>
            <w:pPr>
              <w:pStyle w:val="15"/>
            </w:pPr>
            <w:r>
              <w:t>205.00</w:t>
            </w:r>
          </w:p>
        </w:tc>
        <w:tc>
          <w:tcPr>
            <w:tcW w:w="1095" w:type="dxa"/>
            <w:vAlign w:val="center"/>
          </w:tcPr>
          <w:p>
            <w:pPr>
              <w:pStyle w:val="15"/>
            </w:pPr>
          </w:p>
        </w:tc>
        <w:tc>
          <w:tcPr>
            <w:tcW w:w="1095" w:type="dxa"/>
            <w:vAlign w:val="center"/>
          </w:tcPr>
          <w:p>
            <w:pPr>
              <w:pStyle w:val="15"/>
            </w:pPr>
            <w:r>
              <w:t>205.00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27</w:t>
            </w:r>
          </w:p>
        </w:tc>
        <w:tc>
          <w:tcPr>
            <w:tcW w:w="1095" w:type="dxa"/>
            <w:vAlign w:val="center"/>
          </w:tcPr>
          <w:p>
            <w:pPr>
              <w:pStyle w:val="14"/>
            </w:pPr>
            <w:r>
              <w:t>2111101</w:t>
            </w:r>
          </w:p>
        </w:tc>
        <w:tc>
          <w:tcPr>
            <w:tcW w:w="1095" w:type="dxa"/>
            <w:vAlign w:val="center"/>
          </w:tcPr>
          <w:p>
            <w:pPr>
              <w:pStyle w:val="14"/>
            </w:pPr>
            <w:r>
              <w:t>生态环境监测与信息</w:t>
            </w:r>
          </w:p>
        </w:tc>
        <w:tc>
          <w:tcPr>
            <w:tcW w:w="1095" w:type="dxa"/>
            <w:vAlign w:val="center"/>
          </w:tcPr>
          <w:p>
            <w:pPr>
              <w:pStyle w:val="15"/>
            </w:pPr>
            <w:r>
              <w:t>80.00</w:t>
            </w:r>
          </w:p>
        </w:tc>
        <w:tc>
          <w:tcPr>
            <w:tcW w:w="1095" w:type="dxa"/>
            <w:vAlign w:val="center"/>
          </w:tcPr>
          <w:p>
            <w:pPr>
              <w:pStyle w:val="15"/>
            </w:pPr>
          </w:p>
        </w:tc>
        <w:tc>
          <w:tcPr>
            <w:tcW w:w="1095" w:type="dxa"/>
            <w:vAlign w:val="center"/>
          </w:tcPr>
          <w:p>
            <w:pPr>
              <w:pStyle w:val="15"/>
            </w:pPr>
            <w:r>
              <w:t>80.00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28</w:t>
            </w:r>
          </w:p>
        </w:tc>
        <w:tc>
          <w:tcPr>
            <w:tcW w:w="1095" w:type="dxa"/>
            <w:vAlign w:val="center"/>
          </w:tcPr>
          <w:p>
            <w:pPr>
              <w:pStyle w:val="14"/>
            </w:pPr>
            <w:r>
              <w:t>2111102</w:t>
            </w:r>
          </w:p>
        </w:tc>
        <w:tc>
          <w:tcPr>
            <w:tcW w:w="1095" w:type="dxa"/>
            <w:vAlign w:val="center"/>
          </w:tcPr>
          <w:p>
            <w:pPr>
              <w:pStyle w:val="14"/>
            </w:pPr>
            <w:r>
              <w:t>生态环境执法监察</w:t>
            </w:r>
          </w:p>
        </w:tc>
        <w:tc>
          <w:tcPr>
            <w:tcW w:w="1095" w:type="dxa"/>
            <w:vAlign w:val="center"/>
          </w:tcPr>
          <w:p>
            <w:pPr>
              <w:pStyle w:val="15"/>
            </w:pPr>
            <w:r>
              <w:t>65.00</w:t>
            </w:r>
          </w:p>
        </w:tc>
        <w:tc>
          <w:tcPr>
            <w:tcW w:w="1095" w:type="dxa"/>
            <w:vAlign w:val="center"/>
          </w:tcPr>
          <w:p>
            <w:pPr>
              <w:pStyle w:val="15"/>
            </w:pPr>
          </w:p>
        </w:tc>
        <w:tc>
          <w:tcPr>
            <w:tcW w:w="1095" w:type="dxa"/>
            <w:vAlign w:val="center"/>
          </w:tcPr>
          <w:p>
            <w:pPr>
              <w:pStyle w:val="15"/>
            </w:pPr>
            <w:r>
              <w:t>65.00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29</w:t>
            </w:r>
          </w:p>
        </w:tc>
        <w:tc>
          <w:tcPr>
            <w:tcW w:w="1095" w:type="dxa"/>
            <w:vAlign w:val="center"/>
          </w:tcPr>
          <w:p>
            <w:pPr>
              <w:pStyle w:val="14"/>
            </w:pPr>
            <w:r>
              <w:t>2111104</w:t>
            </w:r>
          </w:p>
        </w:tc>
        <w:tc>
          <w:tcPr>
            <w:tcW w:w="1095" w:type="dxa"/>
            <w:vAlign w:val="center"/>
          </w:tcPr>
          <w:p>
            <w:pPr>
              <w:pStyle w:val="14"/>
            </w:pPr>
            <w:r>
              <w:t>清洁生产专项支出</w:t>
            </w:r>
          </w:p>
        </w:tc>
        <w:tc>
          <w:tcPr>
            <w:tcW w:w="1095" w:type="dxa"/>
            <w:vAlign w:val="center"/>
          </w:tcPr>
          <w:p>
            <w:pPr>
              <w:pStyle w:val="15"/>
            </w:pPr>
            <w:r>
              <w:t>30.00</w:t>
            </w:r>
          </w:p>
        </w:tc>
        <w:tc>
          <w:tcPr>
            <w:tcW w:w="1095" w:type="dxa"/>
            <w:vAlign w:val="center"/>
          </w:tcPr>
          <w:p>
            <w:pPr>
              <w:pStyle w:val="15"/>
            </w:pPr>
          </w:p>
        </w:tc>
        <w:tc>
          <w:tcPr>
            <w:tcW w:w="1095" w:type="dxa"/>
            <w:vAlign w:val="center"/>
          </w:tcPr>
          <w:p>
            <w:pPr>
              <w:pStyle w:val="15"/>
            </w:pPr>
            <w:r>
              <w:t>30.00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30</w:t>
            </w:r>
          </w:p>
        </w:tc>
        <w:tc>
          <w:tcPr>
            <w:tcW w:w="1095" w:type="dxa"/>
            <w:vAlign w:val="center"/>
          </w:tcPr>
          <w:p>
            <w:pPr>
              <w:pStyle w:val="14"/>
            </w:pPr>
            <w:r>
              <w:t>2111199</w:t>
            </w:r>
          </w:p>
        </w:tc>
        <w:tc>
          <w:tcPr>
            <w:tcW w:w="1095" w:type="dxa"/>
            <w:vAlign w:val="center"/>
          </w:tcPr>
          <w:p>
            <w:pPr>
              <w:pStyle w:val="14"/>
            </w:pPr>
            <w:r>
              <w:t>其他污染减排支出</w:t>
            </w:r>
          </w:p>
        </w:tc>
        <w:tc>
          <w:tcPr>
            <w:tcW w:w="1095" w:type="dxa"/>
            <w:vAlign w:val="center"/>
          </w:tcPr>
          <w:p>
            <w:pPr>
              <w:pStyle w:val="15"/>
            </w:pPr>
            <w:r>
              <w:t>30.00</w:t>
            </w:r>
          </w:p>
        </w:tc>
        <w:tc>
          <w:tcPr>
            <w:tcW w:w="1095" w:type="dxa"/>
            <w:vAlign w:val="center"/>
          </w:tcPr>
          <w:p>
            <w:pPr>
              <w:pStyle w:val="15"/>
            </w:pPr>
          </w:p>
        </w:tc>
        <w:tc>
          <w:tcPr>
            <w:tcW w:w="1095" w:type="dxa"/>
            <w:vAlign w:val="center"/>
          </w:tcPr>
          <w:p>
            <w:pPr>
              <w:pStyle w:val="15"/>
            </w:pPr>
            <w:r>
              <w:t>30.00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31</w:t>
            </w:r>
          </w:p>
        </w:tc>
        <w:tc>
          <w:tcPr>
            <w:tcW w:w="1095" w:type="dxa"/>
            <w:vAlign w:val="center"/>
          </w:tcPr>
          <w:p>
            <w:pPr>
              <w:pStyle w:val="14"/>
            </w:pPr>
            <w:r>
              <w:t>221</w:t>
            </w:r>
          </w:p>
        </w:tc>
        <w:tc>
          <w:tcPr>
            <w:tcW w:w="1095" w:type="dxa"/>
            <w:vAlign w:val="center"/>
          </w:tcPr>
          <w:p>
            <w:pPr>
              <w:pStyle w:val="14"/>
            </w:pPr>
            <w:r>
              <w:t>住房保障支出</w:t>
            </w:r>
          </w:p>
        </w:tc>
        <w:tc>
          <w:tcPr>
            <w:tcW w:w="1095" w:type="dxa"/>
            <w:vAlign w:val="center"/>
          </w:tcPr>
          <w:p>
            <w:pPr>
              <w:pStyle w:val="15"/>
            </w:pPr>
            <w:r>
              <w:t>227.12</w:t>
            </w:r>
          </w:p>
        </w:tc>
        <w:tc>
          <w:tcPr>
            <w:tcW w:w="1095" w:type="dxa"/>
            <w:vAlign w:val="center"/>
          </w:tcPr>
          <w:p>
            <w:pPr>
              <w:pStyle w:val="15"/>
            </w:pPr>
            <w:r>
              <w:t>227.12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32</w:t>
            </w:r>
          </w:p>
        </w:tc>
        <w:tc>
          <w:tcPr>
            <w:tcW w:w="1095" w:type="dxa"/>
            <w:vAlign w:val="center"/>
          </w:tcPr>
          <w:p>
            <w:pPr>
              <w:pStyle w:val="14"/>
            </w:pPr>
            <w:r>
              <w:t>22102</w:t>
            </w:r>
          </w:p>
        </w:tc>
        <w:tc>
          <w:tcPr>
            <w:tcW w:w="1095" w:type="dxa"/>
            <w:vAlign w:val="center"/>
          </w:tcPr>
          <w:p>
            <w:pPr>
              <w:pStyle w:val="14"/>
            </w:pPr>
            <w:r>
              <w:t>住房改革支出</w:t>
            </w:r>
          </w:p>
        </w:tc>
        <w:tc>
          <w:tcPr>
            <w:tcW w:w="1095" w:type="dxa"/>
            <w:vAlign w:val="center"/>
          </w:tcPr>
          <w:p>
            <w:pPr>
              <w:pStyle w:val="15"/>
            </w:pPr>
            <w:r>
              <w:t>227.12</w:t>
            </w:r>
          </w:p>
        </w:tc>
        <w:tc>
          <w:tcPr>
            <w:tcW w:w="1095" w:type="dxa"/>
            <w:vAlign w:val="center"/>
          </w:tcPr>
          <w:p>
            <w:pPr>
              <w:pStyle w:val="15"/>
            </w:pPr>
            <w:r>
              <w:t>227.12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33</w:t>
            </w:r>
          </w:p>
        </w:tc>
        <w:tc>
          <w:tcPr>
            <w:tcW w:w="1095" w:type="dxa"/>
            <w:vAlign w:val="center"/>
          </w:tcPr>
          <w:p>
            <w:pPr>
              <w:pStyle w:val="14"/>
            </w:pPr>
            <w:r>
              <w:t>2210201</w:t>
            </w:r>
          </w:p>
        </w:tc>
        <w:tc>
          <w:tcPr>
            <w:tcW w:w="1095" w:type="dxa"/>
            <w:vAlign w:val="center"/>
          </w:tcPr>
          <w:p>
            <w:pPr>
              <w:pStyle w:val="14"/>
            </w:pPr>
            <w:r>
              <w:t>住房公积金</w:t>
            </w:r>
          </w:p>
        </w:tc>
        <w:tc>
          <w:tcPr>
            <w:tcW w:w="1095" w:type="dxa"/>
            <w:vAlign w:val="center"/>
          </w:tcPr>
          <w:p>
            <w:pPr>
              <w:pStyle w:val="15"/>
            </w:pPr>
            <w:r>
              <w:t>227.12</w:t>
            </w:r>
          </w:p>
        </w:tc>
        <w:tc>
          <w:tcPr>
            <w:tcW w:w="1095" w:type="dxa"/>
            <w:vAlign w:val="center"/>
          </w:tcPr>
          <w:p>
            <w:pPr>
              <w:pStyle w:val="15"/>
            </w:pPr>
            <w:r>
              <w:t>227.12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467001衡水市生态环境局本级</w:t>
            </w:r>
          </w:p>
        </w:tc>
        <w:tc>
          <w:tcPr>
            <w:tcW w:w="1232"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4"/>
            </w:pPr>
            <w:r>
              <w:t>一、一般公共预算拨款</w:t>
            </w:r>
          </w:p>
        </w:tc>
        <w:tc>
          <w:tcPr>
            <w:tcW w:w="1232" w:type="dxa"/>
            <w:vAlign w:val="center"/>
          </w:tcPr>
          <w:p>
            <w:pPr>
              <w:pStyle w:val="15"/>
            </w:pPr>
            <w:r>
              <w:t>12685.87</w:t>
            </w:r>
          </w:p>
        </w:tc>
        <w:tc>
          <w:tcPr>
            <w:tcW w:w="1232" w:type="dxa"/>
            <w:vAlign w:val="center"/>
          </w:tcPr>
          <w:p>
            <w:pPr>
              <w:pStyle w:val="14"/>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八、社会保障和就业支出</w:t>
            </w:r>
          </w:p>
        </w:tc>
        <w:tc>
          <w:tcPr>
            <w:tcW w:w="1232" w:type="dxa"/>
            <w:vAlign w:val="center"/>
          </w:tcPr>
          <w:p>
            <w:pPr>
              <w:pStyle w:val="15"/>
            </w:pPr>
            <w:r>
              <w:t>650.29</w:t>
            </w:r>
          </w:p>
        </w:tc>
        <w:tc>
          <w:tcPr>
            <w:tcW w:w="1232" w:type="dxa"/>
            <w:vAlign w:val="center"/>
          </w:tcPr>
          <w:p>
            <w:pPr>
              <w:pStyle w:val="15"/>
            </w:pPr>
            <w:r>
              <w:t>650.29</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十、卫生健康支出</w:t>
            </w:r>
          </w:p>
        </w:tc>
        <w:tc>
          <w:tcPr>
            <w:tcW w:w="1232" w:type="dxa"/>
            <w:vAlign w:val="center"/>
          </w:tcPr>
          <w:p>
            <w:pPr>
              <w:pStyle w:val="15"/>
            </w:pPr>
            <w:r>
              <w:t>228.51</w:t>
            </w:r>
          </w:p>
        </w:tc>
        <w:tc>
          <w:tcPr>
            <w:tcW w:w="1232" w:type="dxa"/>
            <w:vAlign w:val="center"/>
          </w:tcPr>
          <w:p>
            <w:pPr>
              <w:pStyle w:val="15"/>
            </w:pPr>
            <w:r>
              <w:t>228.51</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十一、节能环保支出</w:t>
            </w:r>
          </w:p>
        </w:tc>
        <w:tc>
          <w:tcPr>
            <w:tcW w:w="1232" w:type="dxa"/>
            <w:vAlign w:val="center"/>
          </w:tcPr>
          <w:p>
            <w:pPr>
              <w:pStyle w:val="15"/>
            </w:pPr>
            <w:r>
              <w:t>14284.19</w:t>
            </w:r>
          </w:p>
        </w:tc>
        <w:tc>
          <w:tcPr>
            <w:tcW w:w="1232" w:type="dxa"/>
            <w:vAlign w:val="center"/>
          </w:tcPr>
          <w:p>
            <w:pPr>
              <w:pStyle w:val="15"/>
            </w:pPr>
            <w:r>
              <w:t>14284.19</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十三、农林水支出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二十、住房保障支出</w:t>
            </w:r>
          </w:p>
        </w:tc>
        <w:tc>
          <w:tcPr>
            <w:tcW w:w="1232" w:type="dxa"/>
            <w:vAlign w:val="center"/>
          </w:tcPr>
          <w:p>
            <w:pPr>
              <w:pStyle w:val="15"/>
            </w:pPr>
            <w:r>
              <w:t>227.12</w:t>
            </w:r>
          </w:p>
        </w:tc>
        <w:tc>
          <w:tcPr>
            <w:tcW w:w="1232" w:type="dxa"/>
            <w:vAlign w:val="center"/>
          </w:tcPr>
          <w:p>
            <w:pPr>
              <w:pStyle w:val="15"/>
            </w:pPr>
            <w:r>
              <w:t>227.12</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6"/>
            </w:pPr>
            <w:r>
              <w:t>本年收入合计</w:t>
            </w:r>
          </w:p>
        </w:tc>
        <w:tc>
          <w:tcPr>
            <w:tcW w:w="1232" w:type="dxa"/>
            <w:vAlign w:val="center"/>
          </w:tcPr>
          <w:p>
            <w:pPr>
              <w:pStyle w:val="17"/>
            </w:pPr>
            <w:r>
              <w:t>12685.87</w:t>
            </w:r>
          </w:p>
        </w:tc>
        <w:tc>
          <w:tcPr>
            <w:tcW w:w="1232" w:type="dxa"/>
            <w:vAlign w:val="center"/>
          </w:tcPr>
          <w:p>
            <w:pPr>
              <w:pStyle w:val="16"/>
            </w:pPr>
            <w:r>
              <w:t>本年支出合计</w:t>
            </w:r>
          </w:p>
        </w:tc>
        <w:tc>
          <w:tcPr>
            <w:tcW w:w="1232" w:type="dxa"/>
            <w:vAlign w:val="center"/>
          </w:tcPr>
          <w:p>
            <w:pPr>
              <w:pStyle w:val="17"/>
            </w:pPr>
            <w:r>
              <w:t>15390.11</w:t>
            </w:r>
          </w:p>
        </w:tc>
        <w:tc>
          <w:tcPr>
            <w:tcW w:w="1232" w:type="dxa"/>
            <w:vAlign w:val="center"/>
          </w:tcPr>
          <w:p>
            <w:pPr>
              <w:pStyle w:val="17"/>
            </w:pPr>
            <w:r>
              <w:t>15390.11</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年初财政拨款结转和结余</w:t>
            </w:r>
          </w:p>
        </w:tc>
        <w:tc>
          <w:tcPr>
            <w:tcW w:w="1232" w:type="dxa"/>
            <w:vAlign w:val="center"/>
          </w:tcPr>
          <w:p>
            <w:pPr>
              <w:pStyle w:val="15"/>
            </w:pPr>
            <w:r>
              <w:t>2704.24</w:t>
            </w:r>
          </w:p>
        </w:tc>
        <w:tc>
          <w:tcPr>
            <w:tcW w:w="1232" w:type="dxa"/>
            <w:vAlign w:val="center"/>
          </w:tcPr>
          <w:p>
            <w:pPr>
              <w:pStyle w:val="14"/>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4"/>
            </w:pPr>
            <w:r>
              <w:t>一、一般公共预算拨款</w:t>
            </w:r>
          </w:p>
        </w:tc>
        <w:tc>
          <w:tcPr>
            <w:tcW w:w="1232" w:type="dxa"/>
            <w:vAlign w:val="center"/>
          </w:tcPr>
          <w:p>
            <w:pPr>
              <w:pStyle w:val="15"/>
            </w:pPr>
            <w:r>
              <w:t>2704.24</w:t>
            </w: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6"/>
            </w:pPr>
            <w:r>
              <w:t>收入总计</w:t>
            </w:r>
          </w:p>
        </w:tc>
        <w:tc>
          <w:tcPr>
            <w:tcW w:w="1232" w:type="dxa"/>
            <w:vAlign w:val="center"/>
          </w:tcPr>
          <w:p>
            <w:pPr>
              <w:pStyle w:val="17"/>
            </w:pPr>
            <w:r>
              <w:t>15390.11</w:t>
            </w:r>
          </w:p>
        </w:tc>
        <w:tc>
          <w:tcPr>
            <w:tcW w:w="1232" w:type="dxa"/>
            <w:vAlign w:val="center"/>
          </w:tcPr>
          <w:p>
            <w:pPr>
              <w:pStyle w:val="16"/>
            </w:pPr>
            <w:r>
              <w:t>支出总计</w:t>
            </w:r>
          </w:p>
        </w:tc>
        <w:tc>
          <w:tcPr>
            <w:tcW w:w="1232" w:type="dxa"/>
            <w:vAlign w:val="center"/>
          </w:tcPr>
          <w:p>
            <w:pPr>
              <w:pStyle w:val="17"/>
            </w:pPr>
            <w:r>
              <w:t>15390.11</w:t>
            </w:r>
          </w:p>
        </w:tc>
        <w:tc>
          <w:tcPr>
            <w:tcW w:w="1232" w:type="dxa"/>
            <w:vAlign w:val="center"/>
          </w:tcPr>
          <w:p>
            <w:pPr>
              <w:pStyle w:val="17"/>
            </w:pPr>
            <w:r>
              <w:t>15390.11</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467001衡水市生态环境局本级</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15390.11</w:t>
            </w:r>
          </w:p>
        </w:tc>
        <w:tc>
          <w:tcPr>
            <w:tcW w:w="1643" w:type="dxa"/>
            <w:vAlign w:val="center"/>
          </w:tcPr>
          <w:p>
            <w:pPr>
              <w:pStyle w:val="17"/>
            </w:pPr>
            <w:r>
              <w:t>4104.60</w:t>
            </w:r>
          </w:p>
        </w:tc>
        <w:tc>
          <w:tcPr>
            <w:tcW w:w="1643" w:type="dxa"/>
            <w:vAlign w:val="center"/>
          </w:tcPr>
          <w:p>
            <w:pPr>
              <w:pStyle w:val="17"/>
            </w:pPr>
            <w:r>
              <w:t>11285.51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208</w:t>
            </w:r>
          </w:p>
        </w:tc>
        <w:tc>
          <w:tcPr>
            <w:tcW w:w="1643" w:type="dxa"/>
            <w:vAlign w:val="center"/>
          </w:tcPr>
          <w:p>
            <w:pPr>
              <w:pStyle w:val="14"/>
            </w:pPr>
            <w:r>
              <w:t>社会保障和就业支出</w:t>
            </w:r>
          </w:p>
        </w:tc>
        <w:tc>
          <w:tcPr>
            <w:tcW w:w="1643" w:type="dxa"/>
            <w:vAlign w:val="center"/>
          </w:tcPr>
          <w:p>
            <w:pPr>
              <w:pStyle w:val="15"/>
            </w:pPr>
            <w:r>
              <w:t>650.29</w:t>
            </w:r>
          </w:p>
        </w:tc>
        <w:tc>
          <w:tcPr>
            <w:tcW w:w="1643" w:type="dxa"/>
            <w:vAlign w:val="center"/>
          </w:tcPr>
          <w:p>
            <w:pPr>
              <w:pStyle w:val="15"/>
            </w:pPr>
            <w:r>
              <w:t>650.29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20805</w:t>
            </w:r>
          </w:p>
        </w:tc>
        <w:tc>
          <w:tcPr>
            <w:tcW w:w="1643" w:type="dxa"/>
            <w:vAlign w:val="center"/>
          </w:tcPr>
          <w:p>
            <w:pPr>
              <w:pStyle w:val="14"/>
            </w:pPr>
            <w:r>
              <w:t>行政事业单位养老支出</w:t>
            </w:r>
          </w:p>
        </w:tc>
        <w:tc>
          <w:tcPr>
            <w:tcW w:w="1643" w:type="dxa"/>
            <w:vAlign w:val="center"/>
          </w:tcPr>
          <w:p>
            <w:pPr>
              <w:pStyle w:val="15"/>
            </w:pPr>
            <w:r>
              <w:t>647.75</w:t>
            </w:r>
          </w:p>
        </w:tc>
        <w:tc>
          <w:tcPr>
            <w:tcW w:w="1643" w:type="dxa"/>
            <w:vAlign w:val="center"/>
          </w:tcPr>
          <w:p>
            <w:pPr>
              <w:pStyle w:val="15"/>
            </w:pPr>
            <w:r>
              <w:t>647.75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2080501</w:t>
            </w:r>
          </w:p>
        </w:tc>
        <w:tc>
          <w:tcPr>
            <w:tcW w:w="1643" w:type="dxa"/>
            <w:vAlign w:val="center"/>
          </w:tcPr>
          <w:p>
            <w:pPr>
              <w:pStyle w:val="14"/>
            </w:pPr>
            <w:r>
              <w:t>行政单位离退休</w:t>
            </w:r>
          </w:p>
        </w:tc>
        <w:tc>
          <w:tcPr>
            <w:tcW w:w="1643" w:type="dxa"/>
            <w:vAlign w:val="center"/>
          </w:tcPr>
          <w:p>
            <w:pPr>
              <w:pStyle w:val="15"/>
            </w:pPr>
            <w:r>
              <w:t>221.03</w:t>
            </w:r>
          </w:p>
        </w:tc>
        <w:tc>
          <w:tcPr>
            <w:tcW w:w="1643" w:type="dxa"/>
            <w:vAlign w:val="center"/>
          </w:tcPr>
          <w:p>
            <w:pPr>
              <w:pStyle w:val="15"/>
            </w:pPr>
            <w:r>
              <w:t>221.03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4"/>
            </w:pPr>
            <w:r>
              <w:t>2080505</w:t>
            </w:r>
          </w:p>
        </w:tc>
        <w:tc>
          <w:tcPr>
            <w:tcW w:w="1643" w:type="dxa"/>
            <w:vAlign w:val="center"/>
          </w:tcPr>
          <w:p>
            <w:pPr>
              <w:pStyle w:val="14"/>
            </w:pPr>
            <w:r>
              <w:t>机关事业单位基本养老保险缴费支出</w:t>
            </w:r>
          </w:p>
        </w:tc>
        <w:tc>
          <w:tcPr>
            <w:tcW w:w="1643" w:type="dxa"/>
            <w:vAlign w:val="center"/>
          </w:tcPr>
          <w:p>
            <w:pPr>
              <w:pStyle w:val="15"/>
            </w:pPr>
            <w:r>
              <w:t>426.72</w:t>
            </w:r>
          </w:p>
        </w:tc>
        <w:tc>
          <w:tcPr>
            <w:tcW w:w="1643" w:type="dxa"/>
            <w:vAlign w:val="center"/>
          </w:tcPr>
          <w:p>
            <w:pPr>
              <w:pStyle w:val="15"/>
            </w:pPr>
            <w:r>
              <w:t>426.72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4"/>
            </w:pPr>
            <w:r>
              <w:t>20808</w:t>
            </w:r>
          </w:p>
        </w:tc>
        <w:tc>
          <w:tcPr>
            <w:tcW w:w="1643" w:type="dxa"/>
            <w:vAlign w:val="center"/>
          </w:tcPr>
          <w:p>
            <w:pPr>
              <w:pStyle w:val="14"/>
            </w:pPr>
            <w:r>
              <w:t>抚恤</w:t>
            </w:r>
          </w:p>
        </w:tc>
        <w:tc>
          <w:tcPr>
            <w:tcW w:w="1643" w:type="dxa"/>
            <w:vAlign w:val="center"/>
          </w:tcPr>
          <w:p>
            <w:pPr>
              <w:pStyle w:val="15"/>
            </w:pPr>
            <w:r>
              <w:t>2.54</w:t>
            </w:r>
          </w:p>
        </w:tc>
        <w:tc>
          <w:tcPr>
            <w:tcW w:w="1643" w:type="dxa"/>
            <w:vAlign w:val="center"/>
          </w:tcPr>
          <w:p>
            <w:pPr>
              <w:pStyle w:val="15"/>
            </w:pPr>
            <w:r>
              <w:t>2.54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4"/>
            </w:pPr>
            <w:r>
              <w:t>2080801</w:t>
            </w:r>
          </w:p>
        </w:tc>
        <w:tc>
          <w:tcPr>
            <w:tcW w:w="1643" w:type="dxa"/>
            <w:vAlign w:val="center"/>
          </w:tcPr>
          <w:p>
            <w:pPr>
              <w:pStyle w:val="14"/>
            </w:pPr>
            <w:r>
              <w:t>死亡抚恤</w:t>
            </w:r>
          </w:p>
        </w:tc>
        <w:tc>
          <w:tcPr>
            <w:tcW w:w="1643" w:type="dxa"/>
            <w:vAlign w:val="center"/>
          </w:tcPr>
          <w:p>
            <w:pPr>
              <w:pStyle w:val="15"/>
            </w:pPr>
            <w:r>
              <w:t>2.54</w:t>
            </w:r>
          </w:p>
        </w:tc>
        <w:tc>
          <w:tcPr>
            <w:tcW w:w="1643" w:type="dxa"/>
            <w:vAlign w:val="center"/>
          </w:tcPr>
          <w:p>
            <w:pPr>
              <w:pStyle w:val="15"/>
            </w:pPr>
            <w:r>
              <w:t>2.54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4"/>
            </w:pPr>
            <w:r>
              <w:t>210</w:t>
            </w:r>
          </w:p>
        </w:tc>
        <w:tc>
          <w:tcPr>
            <w:tcW w:w="1643" w:type="dxa"/>
            <w:vAlign w:val="center"/>
          </w:tcPr>
          <w:p>
            <w:pPr>
              <w:pStyle w:val="14"/>
            </w:pPr>
            <w:r>
              <w:t>卫生健康支出</w:t>
            </w:r>
          </w:p>
        </w:tc>
        <w:tc>
          <w:tcPr>
            <w:tcW w:w="1643" w:type="dxa"/>
            <w:vAlign w:val="center"/>
          </w:tcPr>
          <w:p>
            <w:pPr>
              <w:pStyle w:val="15"/>
            </w:pPr>
            <w:r>
              <w:t>228.51</w:t>
            </w:r>
          </w:p>
        </w:tc>
        <w:tc>
          <w:tcPr>
            <w:tcW w:w="1643" w:type="dxa"/>
            <w:vAlign w:val="center"/>
          </w:tcPr>
          <w:p>
            <w:pPr>
              <w:pStyle w:val="15"/>
            </w:pPr>
            <w:r>
              <w:t>228.51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4"/>
            </w:pPr>
            <w:r>
              <w:t>21011</w:t>
            </w:r>
          </w:p>
        </w:tc>
        <w:tc>
          <w:tcPr>
            <w:tcW w:w="1643" w:type="dxa"/>
            <w:vAlign w:val="center"/>
          </w:tcPr>
          <w:p>
            <w:pPr>
              <w:pStyle w:val="14"/>
            </w:pPr>
            <w:r>
              <w:t>行政事业单位医疗</w:t>
            </w:r>
          </w:p>
        </w:tc>
        <w:tc>
          <w:tcPr>
            <w:tcW w:w="1643" w:type="dxa"/>
            <w:vAlign w:val="center"/>
          </w:tcPr>
          <w:p>
            <w:pPr>
              <w:pStyle w:val="15"/>
            </w:pPr>
            <w:r>
              <w:t>228.51</w:t>
            </w:r>
          </w:p>
        </w:tc>
        <w:tc>
          <w:tcPr>
            <w:tcW w:w="1643" w:type="dxa"/>
            <w:vAlign w:val="center"/>
          </w:tcPr>
          <w:p>
            <w:pPr>
              <w:pStyle w:val="15"/>
            </w:pPr>
            <w:r>
              <w:t>228.51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4"/>
            </w:pPr>
            <w:r>
              <w:t>2101101</w:t>
            </w:r>
          </w:p>
        </w:tc>
        <w:tc>
          <w:tcPr>
            <w:tcW w:w="1643" w:type="dxa"/>
            <w:vAlign w:val="center"/>
          </w:tcPr>
          <w:p>
            <w:pPr>
              <w:pStyle w:val="14"/>
            </w:pPr>
            <w:r>
              <w:t>行政单位医疗</w:t>
            </w:r>
          </w:p>
        </w:tc>
        <w:tc>
          <w:tcPr>
            <w:tcW w:w="1643" w:type="dxa"/>
            <w:vAlign w:val="center"/>
          </w:tcPr>
          <w:p>
            <w:pPr>
              <w:pStyle w:val="15"/>
            </w:pPr>
            <w:r>
              <w:t>111.99</w:t>
            </w:r>
          </w:p>
        </w:tc>
        <w:tc>
          <w:tcPr>
            <w:tcW w:w="1643" w:type="dxa"/>
            <w:vAlign w:val="center"/>
          </w:tcPr>
          <w:p>
            <w:pPr>
              <w:pStyle w:val="15"/>
            </w:pPr>
            <w:r>
              <w:t>111.99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4"/>
            </w:pPr>
            <w:r>
              <w:t>2101103</w:t>
            </w:r>
          </w:p>
        </w:tc>
        <w:tc>
          <w:tcPr>
            <w:tcW w:w="1643" w:type="dxa"/>
            <w:vAlign w:val="center"/>
          </w:tcPr>
          <w:p>
            <w:pPr>
              <w:pStyle w:val="14"/>
            </w:pPr>
            <w:r>
              <w:t>公务员医疗补助</w:t>
            </w:r>
          </w:p>
        </w:tc>
        <w:tc>
          <w:tcPr>
            <w:tcW w:w="1643" w:type="dxa"/>
            <w:vAlign w:val="center"/>
          </w:tcPr>
          <w:p>
            <w:pPr>
              <w:pStyle w:val="15"/>
            </w:pPr>
            <w:r>
              <w:t>116.52</w:t>
            </w:r>
          </w:p>
        </w:tc>
        <w:tc>
          <w:tcPr>
            <w:tcW w:w="1643" w:type="dxa"/>
            <w:vAlign w:val="center"/>
          </w:tcPr>
          <w:p>
            <w:pPr>
              <w:pStyle w:val="15"/>
            </w:pPr>
            <w:r>
              <w:t>116.52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4"/>
            </w:pPr>
            <w:r>
              <w:t>211</w:t>
            </w:r>
          </w:p>
        </w:tc>
        <w:tc>
          <w:tcPr>
            <w:tcW w:w="1643" w:type="dxa"/>
            <w:vAlign w:val="center"/>
          </w:tcPr>
          <w:p>
            <w:pPr>
              <w:pStyle w:val="14"/>
            </w:pPr>
            <w:r>
              <w:t>节能环保支出</w:t>
            </w:r>
          </w:p>
        </w:tc>
        <w:tc>
          <w:tcPr>
            <w:tcW w:w="1643" w:type="dxa"/>
            <w:vAlign w:val="center"/>
          </w:tcPr>
          <w:p>
            <w:pPr>
              <w:pStyle w:val="15"/>
            </w:pPr>
            <w:r>
              <w:t>14284.19</w:t>
            </w:r>
          </w:p>
        </w:tc>
        <w:tc>
          <w:tcPr>
            <w:tcW w:w="1643" w:type="dxa"/>
            <w:vAlign w:val="center"/>
          </w:tcPr>
          <w:p>
            <w:pPr>
              <w:pStyle w:val="15"/>
            </w:pPr>
            <w:r>
              <w:t>2998.68</w:t>
            </w:r>
          </w:p>
        </w:tc>
        <w:tc>
          <w:tcPr>
            <w:tcW w:w="1643" w:type="dxa"/>
            <w:vAlign w:val="center"/>
          </w:tcPr>
          <w:p>
            <w:pPr>
              <w:pStyle w:val="15"/>
            </w:pPr>
            <w:r>
              <w:t>11285.51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4"/>
            </w:pPr>
            <w:r>
              <w:t>21101</w:t>
            </w:r>
          </w:p>
        </w:tc>
        <w:tc>
          <w:tcPr>
            <w:tcW w:w="1643" w:type="dxa"/>
            <w:vAlign w:val="center"/>
          </w:tcPr>
          <w:p>
            <w:pPr>
              <w:pStyle w:val="14"/>
            </w:pPr>
            <w:r>
              <w:t>环境保护管理事务</w:t>
            </w:r>
          </w:p>
        </w:tc>
        <w:tc>
          <w:tcPr>
            <w:tcW w:w="1643" w:type="dxa"/>
            <w:vAlign w:val="center"/>
          </w:tcPr>
          <w:p>
            <w:pPr>
              <w:pStyle w:val="15"/>
            </w:pPr>
            <w:r>
              <w:t>3661.20</w:t>
            </w:r>
          </w:p>
        </w:tc>
        <w:tc>
          <w:tcPr>
            <w:tcW w:w="1643" w:type="dxa"/>
            <w:vAlign w:val="center"/>
          </w:tcPr>
          <w:p>
            <w:pPr>
              <w:pStyle w:val="15"/>
            </w:pPr>
            <w:r>
              <w:t>2998.68</w:t>
            </w:r>
          </w:p>
        </w:tc>
        <w:tc>
          <w:tcPr>
            <w:tcW w:w="1643" w:type="dxa"/>
            <w:vAlign w:val="center"/>
          </w:tcPr>
          <w:p>
            <w:pPr>
              <w:pStyle w:val="15"/>
            </w:pPr>
            <w:r>
              <w:t>662.52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4"/>
            </w:pPr>
            <w:r>
              <w:t>2110101</w:t>
            </w:r>
          </w:p>
        </w:tc>
        <w:tc>
          <w:tcPr>
            <w:tcW w:w="1643" w:type="dxa"/>
            <w:vAlign w:val="center"/>
          </w:tcPr>
          <w:p>
            <w:pPr>
              <w:pStyle w:val="14"/>
            </w:pPr>
            <w:r>
              <w:t>行政运行</w:t>
            </w:r>
          </w:p>
        </w:tc>
        <w:tc>
          <w:tcPr>
            <w:tcW w:w="1643" w:type="dxa"/>
            <w:vAlign w:val="center"/>
          </w:tcPr>
          <w:p>
            <w:pPr>
              <w:pStyle w:val="15"/>
            </w:pPr>
            <w:r>
              <w:t>2998.68</w:t>
            </w:r>
          </w:p>
        </w:tc>
        <w:tc>
          <w:tcPr>
            <w:tcW w:w="1643" w:type="dxa"/>
            <w:vAlign w:val="center"/>
          </w:tcPr>
          <w:p>
            <w:pPr>
              <w:pStyle w:val="15"/>
            </w:pPr>
            <w:r>
              <w:t>2998.68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4"/>
            </w:pPr>
            <w:r>
              <w:t>2110105</w:t>
            </w:r>
          </w:p>
        </w:tc>
        <w:tc>
          <w:tcPr>
            <w:tcW w:w="1643" w:type="dxa"/>
            <w:vAlign w:val="center"/>
          </w:tcPr>
          <w:p>
            <w:pPr>
              <w:pStyle w:val="14"/>
            </w:pPr>
            <w:r>
              <w:t>环境保护法规、规划及标准</w:t>
            </w:r>
          </w:p>
        </w:tc>
        <w:tc>
          <w:tcPr>
            <w:tcW w:w="1643" w:type="dxa"/>
            <w:vAlign w:val="center"/>
          </w:tcPr>
          <w:p>
            <w:pPr>
              <w:pStyle w:val="15"/>
            </w:pPr>
            <w:r>
              <w:t>35.00</w:t>
            </w:r>
          </w:p>
        </w:tc>
        <w:tc>
          <w:tcPr>
            <w:tcW w:w="1643" w:type="dxa"/>
            <w:vAlign w:val="center"/>
          </w:tcPr>
          <w:p>
            <w:pPr>
              <w:pStyle w:val="15"/>
            </w:pPr>
          </w:p>
        </w:tc>
        <w:tc>
          <w:tcPr>
            <w:tcW w:w="1643" w:type="dxa"/>
            <w:vAlign w:val="center"/>
          </w:tcPr>
          <w:p>
            <w:pPr>
              <w:pStyle w:val="15"/>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4"/>
            </w:pPr>
            <w:r>
              <w:t>2110108</w:t>
            </w:r>
          </w:p>
        </w:tc>
        <w:tc>
          <w:tcPr>
            <w:tcW w:w="1643" w:type="dxa"/>
            <w:vAlign w:val="center"/>
          </w:tcPr>
          <w:p>
            <w:pPr>
              <w:pStyle w:val="14"/>
            </w:pPr>
            <w:r>
              <w:t>应对气候变化管理事务</w:t>
            </w:r>
          </w:p>
        </w:tc>
        <w:tc>
          <w:tcPr>
            <w:tcW w:w="1643" w:type="dxa"/>
            <w:vAlign w:val="center"/>
          </w:tcPr>
          <w:p>
            <w:pPr>
              <w:pStyle w:val="15"/>
            </w:pPr>
            <w:r>
              <w:t>80.52</w:t>
            </w:r>
          </w:p>
        </w:tc>
        <w:tc>
          <w:tcPr>
            <w:tcW w:w="1643" w:type="dxa"/>
            <w:vAlign w:val="center"/>
          </w:tcPr>
          <w:p>
            <w:pPr>
              <w:pStyle w:val="15"/>
            </w:pPr>
          </w:p>
        </w:tc>
        <w:tc>
          <w:tcPr>
            <w:tcW w:w="1643" w:type="dxa"/>
            <w:vAlign w:val="center"/>
          </w:tcPr>
          <w:p>
            <w:pPr>
              <w:pStyle w:val="15"/>
            </w:pPr>
            <w:r>
              <w:t>80.52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4"/>
            </w:pPr>
            <w:r>
              <w:t>2110199</w:t>
            </w:r>
          </w:p>
        </w:tc>
        <w:tc>
          <w:tcPr>
            <w:tcW w:w="1643" w:type="dxa"/>
            <w:vAlign w:val="center"/>
          </w:tcPr>
          <w:p>
            <w:pPr>
              <w:pStyle w:val="14"/>
            </w:pPr>
            <w:r>
              <w:t>其他环境保护管理事务支出</w:t>
            </w:r>
          </w:p>
        </w:tc>
        <w:tc>
          <w:tcPr>
            <w:tcW w:w="1643" w:type="dxa"/>
            <w:vAlign w:val="center"/>
          </w:tcPr>
          <w:p>
            <w:pPr>
              <w:pStyle w:val="15"/>
            </w:pPr>
            <w:r>
              <w:t>547.00</w:t>
            </w:r>
          </w:p>
        </w:tc>
        <w:tc>
          <w:tcPr>
            <w:tcW w:w="1643" w:type="dxa"/>
            <w:vAlign w:val="center"/>
          </w:tcPr>
          <w:p>
            <w:pPr>
              <w:pStyle w:val="15"/>
            </w:pPr>
          </w:p>
        </w:tc>
        <w:tc>
          <w:tcPr>
            <w:tcW w:w="1643" w:type="dxa"/>
            <w:vAlign w:val="center"/>
          </w:tcPr>
          <w:p>
            <w:pPr>
              <w:pStyle w:val="15"/>
            </w:pPr>
            <w:r>
              <w:t>547.00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4"/>
            </w:pPr>
            <w:r>
              <w:t>21102</w:t>
            </w:r>
          </w:p>
        </w:tc>
        <w:tc>
          <w:tcPr>
            <w:tcW w:w="1643" w:type="dxa"/>
            <w:vAlign w:val="center"/>
          </w:tcPr>
          <w:p>
            <w:pPr>
              <w:pStyle w:val="14"/>
            </w:pPr>
            <w:r>
              <w:t>环境监测与监察</w:t>
            </w:r>
          </w:p>
        </w:tc>
        <w:tc>
          <w:tcPr>
            <w:tcW w:w="1643" w:type="dxa"/>
            <w:vAlign w:val="center"/>
          </w:tcPr>
          <w:p>
            <w:pPr>
              <w:pStyle w:val="15"/>
            </w:pPr>
            <w:r>
              <w:t>173.00</w:t>
            </w:r>
          </w:p>
        </w:tc>
        <w:tc>
          <w:tcPr>
            <w:tcW w:w="1643" w:type="dxa"/>
            <w:vAlign w:val="center"/>
          </w:tcPr>
          <w:p>
            <w:pPr>
              <w:pStyle w:val="15"/>
            </w:pPr>
          </w:p>
        </w:tc>
        <w:tc>
          <w:tcPr>
            <w:tcW w:w="1643" w:type="dxa"/>
            <w:vAlign w:val="center"/>
          </w:tcPr>
          <w:p>
            <w:pPr>
              <w:pStyle w:val="15"/>
            </w:pPr>
            <w:r>
              <w:t>173.00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19</w:t>
            </w:r>
          </w:p>
        </w:tc>
        <w:tc>
          <w:tcPr>
            <w:tcW w:w="1643" w:type="dxa"/>
            <w:vAlign w:val="center"/>
          </w:tcPr>
          <w:p>
            <w:pPr>
              <w:pStyle w:val="14"/>
            </w:pPr>
            <w:r>
              <w:t>2110203</w:t>
            </w:r>
          </w:p>
        </w:tc>
        <w:tc>
          <w:tcPr>
            <w:tcW w:w="1643" w:type="dxa"/>
            <w:vAlign w:val="center"/>
          </w:tcPr>
          <w:p>
            <w:pPr>
              <w:pStyle w:val="14"/>
            </w:pPr>
            <w:r>
              <w:t>建设项目环评审查与监督</w:t>
            </w:r>
          </w:p>
        </w:tc>
        <w:tc>
          <w:tcPr>
            <w:tcW w:w="1643" w:type="dxa"/>
            <w:vAlign w:val="center"/>
          </w:tcPr>
          <w:p>
            <w:pPr>
              <w:pStyle w:val="15"/>
            </w:pPr>
            <w:r>
              <w:t>160.00</w:t>
            </w:r>
          </w:p>
        </w:tc>
        <w:tc>
          <w:tcPr>
            <w:tcW w:w="1643" w:type="dxa"/>
            <w:vAlign w:val="center"/>
          </w:tcPr>
          <w:p>
            <w:pPr>
              <w:pStyle w:val="15"/>
            </w:pPr>
          </w:p>
        </w:tc>
        <w:tc>
          <w:tcPr>
            <w:tcW w:w="1643" w:type="dxa"/>
            <w:vAlign w:val="center"/>
          </w:tcPr>
          <w:p>
            <w:pPr>
              <w:pStyle w:val="15"/>
            </w:pPr>
            <w:r>
              <w:t>160.00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20</w:t>
            </w:r>
          </w:p>
        </w:tc>
        <w:tc>
          <w:tcPr>
            <w:tcW w:w="1643" w:type="dxa"/>
            <w:vAlign w:val="center"/>
          </w:tcPr>
          <w:p>
            <w:pPr>
              <w:pStyle w:val="14"/>
            </w:pPr>
            <w:r>
              <w:t>2110204</w:t>
            </w:r>
          </w:p>
        </w:tc>
        <w:tc>
          <w:tcPr>
            <w:tcW w:w="1643" w:type="dxa"/>
            <w:vAlign w:val="center"/>
          </w:tcPr>
          <w:p>
            <w:pPr>
              <w:pStyle w:val="14"/>
            </w:pPr>
            <w:r>
              <w:t>核与辐射安全监督</w:t>
            </w:r>
          </w:p>
        </w:tc>
        <w:tc>
          <w:tcPr>
            <w:tcW w:w="1643" w:type="dxa"/>
            <w:vAlign w:val="center"/>
          </w:tcPr>
          <w:p>
            <w:pPr>
              <w:pStyle w:val="15"/>
            </w:pPr>
            <w:r>
              <w:t>13.00</w:t>
            </w:r>
          </w:p>
        </w:tc>
        <w:tc>
          <w:tcPr>
            <w:tcW w:w="1643" w:type="dxa"/>
            <w:vAlign w:val="center"/>
          </w:tcPr>
          <w:p>
            <w:pPr>
              <w:pStyle w:val="15"/>
            </w:pPr>
          </w:p>
        </w:tc>
        <w:tc>
          <w:tcPr>
            <w:tcW w:w="1643" w:type="dxa"/>
            <w:vAlign w:val="center"/>
          </w:tcPr>
          <w:p>
            <w:pPr>
              <w:pStyle w:val="15"/>
            </w:pPr>
            <w:r>
              <w:t>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21</w:t>
            </w:r>
          </w:p>
        </w:tc>
        <w:tc>
          <w:tcPr>
            <w:tcW w:w="1643" w:type="dxa"/>
            <w:vAlign w:val="center"/>
          </w:tcPr>
          <w:p>
            <w:pPr>
              <w:pStyle w:val="14"/>
            </w:pPr>
            <w:r>
              <w:t>21103</w:t>
            </w:r>
          </w:p>
        </w:tc>
        <w:tc>
          <w:tcPr>
            <w:tcW w:w="1643" w:type="dxa"/>
            <w:vAlign w:val="center"/>
          </w:tcPr>
          <w:p>
            <w:pPr>
              <w:pStyle w:val="14"/>
            </w:pPr>
            <w:r>
              <w:t>污染防治</w:t>
            </w:r>
          </w:p>
        </w:tc>
        <w:tc>
          <w:tcPr>
            <w:tcW w:w="1643" w:type="dxa"/>
            <w:vAlign w:val="center"/>
          </w:tcPr>
          <w:p>
            <w:pPr>
              <w:pStyle w:val="15"/>
            </w:pPr>
            <w:r>
              <w:t>10244.99</w:t>
            </w:r>
          </w:p>
        </w:tc>
        <w:tc>
          <w:tcPr>
            <w:tcW w:w="1643" w:type="dxa"/>
            <w:vAlign w:val="center"/>
          </w:tcPr>
          <w:p>
            <w:pPr>
              <w:pStyle w:val="15"/>
            </w:pPr>
          </w:p>
        </w:tc>
        <w:tc>
          <w:tcPr>
            <w:tcW w:w="1643" w:type="dxa"/>
            <w:vAlign w:val="center"/>
          </w:tcPr>
          <w:p>
            <w:pPr>
              <w:pStyle w:val="15"/>
            </w:pPr>
            <w:r>
              <w:t>10244.99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22</w:t>
            </w:r>
          </w:p>
        </w:tc>
        <w:tc>
          <w:tcPr>
            <w:tcW w:w="1643" w:type="dxa"/>
            <w:vAlign w:val="center"/>
          </w:tcPr>
          <w:p>
            <w:pPr>
              <w:pStyle w:val="14"/>
            </w:pPr>
            <w:r>
              <w:t>2110301</w:t>
            </w:r>
          </w:p>
        </w:tc>
        <w:tc>
          <w:tcPr>
            <w:tcW w:w="1643" w:type="dxa"/>
            <w:vAlign w:val="center"/>
          </w:tcPr>
          <w:p>
            <w:pPr>
              <w:pStyle w:val="14"/>
            </w:pPr>
            <w:r>
              <w:t>大气</w:t>
            </w:r>
          </w:p>
        </w:tc>
        <w:tc>
          <w:tcPr>
            <w:tcW w:w="1643" w:type="dxa"/>
            <w:vAlign w:val="center"/>
          </w:tcPr>
          <w:p>
            <w:pPr>
              <w:pStyle w:val="15"/>
            </w:pPr>
            <w:r>
              <w:t>4957.76</w:t>
            </w:r>
          </w:p>
        </w:tc>
        <w:tc>
          <w:tcPr>
            <w:tcW w:w="1643" w:type="dxa"/>
            <w:vAlign w:val="center"/>
          </w:tcPr>
          <w:p>
            <w:pPr>
              <w:pStyle w:val="15"/>
            </w:pPr>
          </w:p>
        </w:tc>
        <w:tc>
          <w:tcPr>
            <w:tcW w:w="1643" w:type="dxa"/>
            <w:vAlign w:val="center"/>
          </w:tcPr>
          <w:p>
            <w:pPr>
              <w:pStyle w:val="15"/>
            </w:pPr>
            <w:r>
              <w:t>4957.76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23</w:t>
            </w:r>
          </w:p>
        </w:tc>
        <w:tc>
          <w:tcPr>
            <w:tcW w:w="1643" w:type="dxa"/>
            <w:vAlign w:val="center"/>
          </w:tcPr>
          <w:p>
            <w:pPr>
              <w:pStyle w:val="14"/>
            </w:pPr>
            <w:r>
              <w:t>2110302</w:t>
            </w:r>
          </w:p>
        </w:tc>
        <w:tc>
          <w:tcPr>
            <w:tcW w:w="1643" w:type="dxa"/>
            <w:vAlign w:val="center"/>
          </w:tcPr>
          <w:p>
            <w:pPr>
              <w:pStyle w:val="14"/>
            </w:pPr>
            <w:r>
              <w:t>水体</w:t>
            </w:r>
          </w:p>
        </w:tc>
        <w:tc>
          <w:tcPr>
            <w:tcW w:w="1643" w:type="dxa"/>
            <w:vAlign w:val="center"/>
          </w:tcPr>
          <w:p>
            <w:pPr>
              <w:pStyle w:val="15"/>
            </w:pPr>
            <w:r>
              <w:t>4627.53</w:t>
            </w:r>
          </w:p>
        </w:tc>
        <w:tc>
          <w:tcPr>
            <w:tcW w:w="1643" w:type="dxa"/>
            <w:vAlign w:val="center"/>
          </w:tcPr>
          <w:p>
            <w:pPr>
              <w:pStyle w:val="15"/>
            </w:pPr>
          </w:p>
        </w:tc>
        <w:tc>
          <w:tcPr>
            <w:tcW w:w="1643" w:type="dxa"/>
            <w:vAlign w:val="center"/>
          </w:tcPr>
          <w:p>
            <w:pPr>
              <w:pStyle w:val="15"/>
            </w:pPr>
            <w:r>
              <w:t>4627.53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24</w:t>
            </w:r>
          </w:p>
        </w:tc>
        <w:tc>
          <w:tcPr>
            <w:tcW w:w="1643" w:type="dxa"/>
            <w:vAlign w:val="center"/>
          </w:tcPr>
          <w:p>
            <w:pPr>
              <w:pStyle w:val="14"/>
            </w:pPr>
            <w:r>
              <w:t>2110304</w:t>
            </w:r>
          </w:p>
        </w:tc>
        <w:tc>
          <w:tcPr>
            <w:tcW w:w="1643" w:type="dxa"/>
            <w:vAlign w:val="center"/>
          </w:tcPr>
          <w:p>
            <w:pPr>
              <w:pStyle w:val="14"/>
            </w:pPr>
            <w:r>
              <w:t>固体废弃物与化学品</w:t>
            </w:r>
          </w:p>
        </w:tc>
        <w:tc>
          <w:tcPr>
            <w:tcW w:w="1643" w:type="dxa"/>
            <w:vAlign w:val="center"/>
          </w:tcPr>
          <w:p>
            <w:pPr>
              <w:pStyle w:val="15"/>
            </w:pPr>
            <w:r>
              <w:t>133.00</w:t>
            </w:r>
          </w:p>
        </w:tc>
        <w:tc>
          <w:tcPr>
            <w:tcW w:w="1643" w:type="dxa"/>
            <w:vAlign w:val="center"/>
          </w:tcPr>
          <w:p>
            <w:pPr>
              <w:pStyle w:val="15"/>
            </w:pPr>
          </w:p>
        </w:tc>
        <w:tc>
          <w:tcPr>
            <w:tcW w:w="1643" w:type="dxa"/>
            <w:vAlign w:val="center"/>
          </w:tcPr>
          <w:p>
            <w:pPr>
              <w:pStyle w:val="15"/>
            </w:pPr>
            <w:r>
              <w:t>133.00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25</w:t>
            </w:r>
          </w:p>
        </w:tc>
        <w:tc>
          <w:tcPr>
            <w:tcW w:w="1643" w:type="dxa"/>
            <w:vAlign w:val="center"/>
          </w:tcPr>
          <w:p>
            <w:pPr>
              <w:pStyle w:val="14"/>
            </w:pPr>
            <w:r>
              <w:t>2110307</w:t>
            </w:r>
          </w:p>
        </w:tc>
        <w:tc>
          <w:tcPr>
            <w:tcW w:w="1643" w:type="dxa"/>
            <w:vAlign w:val="center"/>
          </w:tcPr>
          <w:p>
            <w:pPr>
              <w:pStyle w:val="14"/>
            </w:pPr>
            <w:r>
              <w:t>土壤</w:t>
            </w:r>
          </w:p>
        </w:tc>
        <w:tc>
          <w:tcPr>
            <w:tcW w:w="1643" w:type="dxa"/>
            <w:vAlign w:val="center"/>
          </w:tcPr>
          <w:p>
            <w:pPr>
              <w:pStyle w:val="15"/>
            </w:pPr>
            <w:r>
              <w:t>526.70</w:t>
            </w:r>
          </w:p>
        </w:tc>
        <w:tc>
          <w:tcPr>
            <w:tcW w:w="1643" w:type="dxa"/>
            <w:vAlign w:val="center"/>
          </w:tcPr>
          <w:p>
            <w:pPr>
              <w:pStyle w:val="15"/>
            </w:pPr>
          </w:p>
        </w:tc>
        <w:tc>
          <w:tcPr>
            <w:tcW w:w="1643" w:type="dxa"/>
            <w:vAlign w:val="center"/>
          </w:tcPr>
          <w:p>
            <w:pPr>
              <w:pStyle w:val="15"/>
            </w:pPr>
            <w:r>
              <w:t>526.70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26</w:t>
            </w:r>
          </w:p>
        </w:tc>
        <w:tc>
          <w:tcPr>
            <w:tcW w:w="1643" w:type="dxa"/>
            <w:vAlign w:val="center"/>
          </w:tcPr>
          <w:p>
            <w:pPr>
              <w:pStyle w:val="14"/>
            </w:pPr>
            <w:r>
              <w:t>21111</w:t>
            </w:r>
          </w:p>
        </w:tc>
        <w:tc>
          <w:tcPr>
            <w:tcW w:w="1643" w:type="dxa"/>
            <w:vAlign w:val="center"/>
          </w:tcPr>
          <w:p>
            <w:pPr>
              <w:pStyle w:val="14"/>
            </w:pPr>
            <w:r>
              <w:t>污染减排</w:t>
            </w:r>
          </w:p>
        </w:tc>
        <w:tc>
          <w:tcPr>
            <w:tcW w:w="1643" w:type="dxa"/>
            <w:vAlign w:val="center"/>
          </w:tcPr>
          <w:p>
            <w:pPr>
              <w:pStyle w:val="15"/>
            </w:pPr>
            <w:r>
              <w:t>205.00</w:t>
            </w:r>
          </w:p>
        </w:tc>
        <w:tc>
          <w:tcPr>
            <w:tcW w:w="1643" w:type="dxa"/>
            <w:vAlign w:val="center"/>
          </w:tcPr>
          <w:p>
            <w:pPr>
              <w:pStyle w:val="15"/>
            </w:pPr>
          </w:p>
        </w:tc>
        <w:tc>
          <w:tcPr>
            <w:tcW w:w="1643" w:type="dxa"/>
            <w:vAlign w:val="center"/>
          </w:tcPr>
          <w:p>
            <w:pPr>
              <w:pStyle w:val="15"/>
            </w:pPr>
            <w:r>
              <w:t>205.00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27</w:t>
            </w:r>
          </w:p>
        </w:tc>
        <w:tc>
          <w:tcPr>
            <w:tcW w:w="1643" w:type="dxa"/>
            <w:vAlign w:val="center"/>
          </w:tcPr>
          <w:p>
            <w:pPr>
              <w:pStyle w:val="14"/>
            </w:pPr>
            <w:r>
              <w:t>2111101</w:t>
            </w:r>
          </w:p>
        </w:tc>
        <w:tc>
          <w:tcPr>
            <w:tcW w:w="1643" w:type="dxa"/>
            <w:vAlign w:val="center"/>
          </w:tcPr>
          <w:p>
            <w:pPr>
              <w:pStyle w:val="14"/>
            </w:pPr>
            <w:r>
              <w:t>生态环境监测与信息</w:t>
            </w:r>
          </w:p>
        </w:tc>
        <w:tc>
          <w:tcPr>
            <w:tcW w:w="1643" w:type="dxa"/>
            <w:vAlign w:val="center"/>
          </w:tcPr>
          <w:p>
            <w:pPr>
              <w:pStyle w:val="15"/>
            </w:pPr>
            <w:r>
              <w:t>80.00</w:t>
            </w:r>
          </w:p>
        </w:tc>
        <w:tc>
          <w:tcPr>
            <w:tcW w:w="1643" w:type="dxa"/>
            <w:vAlign w:val="center"/>
          </w:tcPr>
          <w:p>
            <w:pPr>
              <w:pStyle w:val="15"/>
            </w:pPr>
          </w:p>
        </w:tc>
        <w:tc>
          <w:tcPr>
            <w:tcW w:w="1643"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28</w:t>
            </w:r>
          </w:p>
        </w:tc>
        <w:tc>
          <w:tcPr>
            <w:tcW w:w="1643" w:type="dxa"/>
            <w:vAlign w:val="center"/>
          </w:tcPr>
          <w:p>
            <w:pPr>
              <w:pStyle w:val="14"/>
            </w:pPr>
            <w:r>
              <w:t>2111102</w:t>
            </w:r>
          </w:p>
        </w:tc>
        <w:tc>
          <w:tcPr>
            <w:tcW w:w="1643" w:type="dxa"/>
            <w:vAlign w:val="center"/>
          </w:tcPr>
          <w:p>
            <w:pPr>
              <w:pStyle w:val="14"/>
            </w:pPr>
            <w:r>
              <w:t>生态环境执法监察</w:t>
            </w:r>
          </w:p>
        </w:tc>
        <w:tc>
          <w:tcPr>
            <w:tcW w:w="1643" w:type="dxa"/>
            <w:vAlign w:val="center"/>
          </w:tcPr>
          <w:p>
            <w:pPr>
              <w:pStyle w:val="15"/>
            </w:pPr>
            <w:r>
              <w:t>65.00</w:t>
            </w:r>
          </w:p>
        </w:tc>
        <w:tc>
          <w:tcPr>
            <w:tcW w:w="1643" w:type="dxa"/>
            <w:vAlign w:val="center"/>
          </w:tcPr>
          <w:p>
            <w:pPr>
              <w:pStyle w:val="15"/>
            </w:pPr>
          </w:p>
        </w:tc>
        <w:tc>
          <w:tcPr>
            <w:tcW w:w="1643" w:type="dxa"/>
            <w:vAlign w:val="center"/>
          </w:tcPr>
          <w:p>
            <w:pPr>
              <w:pStyle w:val="15"/>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29</w:t>
            </w:r>
          </w:p>
        </w:tc>
        <w:tc>
          <w:tcPr>
            <w:tcW w:w="1643" w:type="dxa"/>
            <w:vAlign w:val="center"/>
          </w:tcPr>
          <w:p>
            <w:pPr>
              <w:pStyle w:val="14"/>
            </w:pPr>
            <w:r>
              <w:t>2111104</w:t>
            </w:r>
          </w:p>
        </w:tc>
        <w:tc>
          <w:tcPr>
            <w:tcW w:w="1643" w:type="dxa"/>
            <w:vAlign w:val="center"/>
          </w:tcPr>
          <w:p>
            <w:pPr>
              <w:pStyle w:val="14"/>
            </w:pPr>
            <w:r>
              <w:t>清洁生产专项支出</w:t>
            </w:r>
          </w:p>
        </w:tc>
        <w:tc>
          <w:tcPr>
            <w:tcW w:w="1643" w:type="dxa"/>
            <w:vAlign w:val="center"/>
          </w:tcPr>
          <w:p>
            <w:pPr>
              <w:pStyle w:val="15"/>
            </w:pPr>
            <w:r>
              <w:t>30.00</w:t>
            </w:r>
          </w:p>
        </w:tc>
        <w:tc>
          <w:tcPr>
            <w:tcW w:w="1643" w:type="dxa"/>
            <w:vAlign w:val="center"/>
          </w:tcPr>
          <w:p>
            <w:pPr>
              <w:pStyle w:val="15"/>
            </w:pPr>
          </w:p>
        </w:tc>
        <w:tc>
          <w:tcPr>
            <w:tcW w:w="1643"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30</w:t>
            </w:r>
          </w:p>
        </w:tc>
        <w:tc>
          <w:tcPr>
            <w:tcW w:w="1643" w:type="dxa"/>
            <w:vAlign w:val="center"/>
          </w:tcPr>
          <w:p>
            <w:pPr>
              <w:pStyle w:val="14"/>
            </w:pPr>
            <w:r>
              <w:t>2111199</w:t>
            </w:r>
          </w:p>
        </w:tc>
        <w:tc>
          <w:tcPr>
            <w:tcW w:w="1643" w:type="dxa"/>
            <w:vAlign w:val="center"/>
          </w:tcPr>
          <w:p>
            <w:pPr>
              <w:pStyle w:val="14"/>
            </w:pPr>
            <w:r>
              <w:t>其他污染减排支出</w:t>
            </w:r>
          </w:p>
        </w:tc>
        <w:tc>
          <w:tcPr>
            <w:tcW w:w="1643" w:type="dxa"/>
            <w:vAlign w:val="center"/>
          </w:tcPr>
          <w:p>
            <w:pPr>
              <w:pStyle w:val="15"/>
            </w:pPr>
            <w:r>
              <w:t>30.00</w:t>
            </w:r>
          </w:p>
        </w:tc>
        <w:tc>
          <w:tcPr>
            <w:tcW w:w="1643" w:type="dxa"/>
            <w:vAlign w:val="center"/>
          </w:tcPr>
          <w:p>
            <w:pPr>
              <w:pStyle w:val="15"/>
            </w:pPr>
          </w:p>
        </w:tc>
        <w:tc>
          <w:tcPr>
            <w:tcW w:w="1643" w:type="dxa"/>
            <w:vAlign w:val="center"/>
          </w:tcPr>
          <w:p>
            <w:pPr>
              <w:pStyle w:val="15"/>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31</w:t>
            </w:r>
          </w:p>
        </w:tc>
        <w:tc>
          <w:tcPr>
            <w:tcW w:w="1643" w:type="dxa"/>
            <w:vAlign w:val="center"/>
          </w:tcPr>
          <w:p>
            <w:pPr>
              <w:pStyle w:val="14"/>
            </w:pPr>
            <w:r>
              <w:t>221</w:t>
            </w:r>
          </w:p>
        </w:tc>
        <w:tc>
          <w:tcPr>
            <w:tcW w:w="1643" w:type="dxa"/>
            <w:vAlign w:val="center"/>
          </w:tcPr>
          <w:p>
            <w:pPr>
              <w:pStyle w:val="14"/>
            </w:pPr>
            <w:r>
              <w:t>住房保障支出</w:t>
            </w:r>
          </w:p>
        </w:tc>
        <w:tc>
          <w:tcPr>
            <w:tcW w:w="1643" w:type="dxa"/>
            <w:vAlign w:val="center"/>
          </w:tcPr>
          <w:p>
            <w:pPr>
              <w:pStyle w:val="15"/>
            </w:pPr>
            <w:r>
              <w:t>227.12</w:t>
            </w:r>
          </w:p>
        </w:tc>
        <w:tc>
          <w:tcPr>
            <w:tcW w:w="1643" w:type="dxa"/>
            <w:vAlign w:val="center"/>
          </w:tcPr>
          <w:p>
            <w:pPr>
              <w:pStyle w:val="15"/>
            </w:pPr>
            <w:r>
              <w:t>227.12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32</w:t>
            </w:r>
          </w:p>
        </w:tc>
        <w:tc>
          <w:tcPr>
            <w:tcW w:w="1643" w:type="dxa"/>
            <w:vAlign w:val="center"/>
          </w:tcPr>
          <w:p>
            <w:pPr>
              <w:pStyle w:val="14"/>
            </w:pPr>
            <w:r>
              <w:t>22102</w:t>
            </w:r>
          </w:p>
        </w:tc>
        <w:tc>
          <w:tcPr>
            <w:tcW w:w="1643" w:type="dxa"/>
            <w:vAlign w:val="center"/>
          </w:tcPr>
          <w:p>
            <w:pPr>
              <w:pStyle w:val="14"/>
            </w:pPr>
            <w:r>
              <w:t>住房改革支出</w:t>
            </w:r>
          </w:p>
        </w:tc>
        <w:tc>
          <w:tcPr>
            <w:tcW w:w="1643" w:type="dxa"/>
            <w:vAlign w:val="center"/>
          </w:tcPr>
          <w:p>
            <w:pPr>
              <w:pStyle w:val="15"/>
            </w:pPr>
            <w:r>
              <w:t>227.12</w:t>
            </w:r>
          </w:p>
        </w:tc>
        <w:tc>
          <w:tcPr>
            <w:tcW w:w="1643" w:type="dxa"/>
            <w:vAlign w:val="center"/>
          </w:tcPr>
          <w:p>
            <w:pPr>
              <w:pStyle w:val="15"/>
            </w:pPr>
            <w:r>
              <w:t>227.12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33</w:t>
            </w:r>
          </w:p>
        </w:tc>
        <w:tc>
          <w:tcPr>
            <w:tcW w:w="1643" w:type="dxa"/>
            <w:vAlign w:val="center"/>
          </w:tcPr>
          <w:p>
            <w:pPr>
              <w:pStyle w:val="14"/>
            </w:pPr>
            <w:r>
              <w:t>2210201</w:t>
            </w:r>
          </w:p>
        </w:tc>
        <w:tc>
          <w:tcPr>
            <w:tcW w:w="1643" w:type="dxa"/>
            <w:vAlign w:val="center"/>
          </w:tcPr>
          <w:p>
            <w:pPr>
              <w:pStyle w:val="14"/>
            </w:pPr>
            <w:r>
              <w:t>住房公积金</w:t>
            </w:r>
          </w:p>
        </w:tc>
        <w:tc>
          <w:tcPr>
            <w:tcW w:w="1643" w:type="dxa"/>
            <w:vAlign w:val="center"/>
          </w:tcPr>
          <w:p>
            <w:pPr>
              <w:pStyle w:val="15"/>
            </w:pPr>
            <w:r>
              <w:t>227.12</w:t>
            </w:r>
          </w:p>
        </w:tc>
        <w:tc>
          <w:tcPr>
            <w:tcW w:w="1643" w:type="dxa"/>
            <w:vAlign w:val="center"/>
          </w:tcPr>
          <w:p>
            <w:pPr>
              <w:pStyle w:val="15"/>
            </w:pPr>
            <w:r>
              <w:t>227.12</w:t>
            </w:r>
          </w:p>
        </w:tc>
        <w:tc>
          <w:tcPr>
            <w:tcW w:w="1643"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467001衡水市生态环境局本级</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4104.60</w:t>
            </w:r>
          </w:p>
        </w:tc>
        <w:tc>
          <w:tcPr>
            <w:tcW w:w="1643" w:type="dxa"/>
            <w:vAlign w:val="center"/>
          </w:tcPr>
          <w:p>
            <w:pPr>
              <w:pStyle w:val="17"/>
            </w:pPr>
            <w:r>
              <w:t>3767.05</w:t>
            </w:r>
          </w:p>
        </w:tc>
        <w:tc>
          <w:tcPr>
            <w:tcW w:w="1643" w:type="dxa"/>
            <w:vAlign w:val="center"/>
          </w:tcPr>
          <w:p>
            <w:pPr>
              <w:pStyle w:val="17"/>
            </w:pPr>
            <w:r>
              <w:t>337.55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301</w:t>
            </w:r>
          </w:p>
        </w:tc>
        <w:tc>
          <w:tcPr>
            <w:tcW w:w="1643" w:type="dxa"/>
            <w:vAlign w:val="center"/>
          </w:tcPr>
          <w:p>
            <w:pPr>
              <w:pStyle w:val="14"/>
            </w:pPr>
            <w:r>
              <w:t>工资福利支出</w:t>
            </w:r>
          </w:p>
        </w:tc>
        <w:tc>
          <w:tcPr>
            <w:tcW w:w="1643" w:type="dxa"/>
            <w:vAlign w:val="center"/>
          </w:tcPr>
          <w:p>
            <w:pPr>
              <w:pStyle w:val="15"/>
            </w:pPr>
            <w:r>
              <w:t>3543.25</w:t>
            </w:r>
          </w:p>
        </w:tc>
        <w:tc>
          <w:tcPr>
            <w:tcW w:w="1643" w:type="dxa"/>
            <w:vAlign w:val="center"/>
          </w:tcPr>
          <w:p>
            <w:pPr>
              <w:pStyle w:val="15"/>
            </w:pPr>
            <w:r>
              <w:t>3543.25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30101</w:t>
            </w:r>
          </w:p>
        </w:tc>
        <w:tc>
          <w:tcPr>
            <w:tcW w:w="1643" w:type="dxa"/>
            <w:vAlign w:val="center"/>
          </w:tcPr>
          <w:p>
            <w:pPr>
              <w:pStyle w:val="14"/>
            </w:pPr>
            <w:r>
              <w:t>基本工资</w:t>
            </w:r>
          </w:p>
        </w:tc>
        <w:tc>
          <w:tcPr>
            <w:tcW w:w="1643" w:type="dxa"/>
            <w:vAlign w:val="center"/>
          </w:tcPr>
          <w:p>
            <w:pPr>
              <w:pStyle w:val="15"/>
            </w:pPr>
            <w:r>
              <w:t>1210.87</w:t>
            </w:r>
          </w:p>
        </w:tc>
        <w:tc>
          <w:tcPr>
            <w:tcW w:w="1643" w:type="dxa"/>
            <w:vAlign w:val="center"/>
          </w:tcPr>
          <w:p>
            <w:pPr>
              <w:pStyle w:val="15"/>
            </w:pPr>
            <w:r>
              <w:t>1210.87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30102</w:t>
            </w:r>
          </w:p>
        </w:tc>
        <w:tc>
          <w:tcPr>
            <w:tcW w:w="1643" w:type="dxa"/>
            <w:vAlign w:val="center"/>
          </w:tcPr>
          <w:p>
            <w:pPr>
              <w:pStyle w:val="14"/>
            </w:pPr>
            <w:r>
              <w:t>津贴补贴</w:t>
            </w:r>
          </w:p>
        </w:tc>
        <w:tc>
          <w:tcPr>
            <w:tcW w:w="1643" w:type="dxa"/>
            <w:vAlign w:val="center"/>
          </w:tcPr>
          <w:p>
            <w:pPr>
              <w:pStyle w:val="15"/>
            </w:pPr>
            <w:r>
              <w:t>542.49</w:t>
            </w:r>
          </w:p>
        </w:tc>
        <w:tc>
          <w:tcPr>
            <w:tcW w:w="1643" w:type="dxa"/>
            <w:vAlign w:val="center"/>
          </w:tcPr>
          <w:p>
            <w:pPr>
              <w:pStyle w:val="15"/>
            </w:pPr>
            <w:r>
              <w:t>542.49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4"/>
            </w:pPr>
            <w:r>
              <w:t>30103</w:t>
            </w:r>
          </w:p>
        </w:tc>
        <w:tc>
          <w:tcPr>
            <w:tcW w:w="1643" w:type="dxa"/>
            <w:vAlign w:val="center"/>
          </w:tcPr>
          <w:p>
            <w:pPr>
              <w:pStyle w:val="14"/>
            </w:pPr>
            <w:r>
              <w:t>奖金</w:t>
            </w:r>
          </w:p>
        </w:tc>
        <w:tc>
          <w:tcPr>
            <w:tcW w:w="1643" w:type="dxa"/>
            <w:vAlign w:val="center"/>
          </w:tcPr>
          <w:p>
            <w:pPr>
              <w:pStyle w:val="15"/>
            </w:pPr>
            <w:r>
              <w:t>40.72</w:t>
            </w:r>
          </w:p>
        </w:tc>
        <w:tc>
          <w:tcPr>
            <w:tcW w:w="1643" w:type="dxa"/>
            <w:vAlign w:val="center"/>
          </w:tcPr>
          <w:p>
            <w:pPr>
              <w:pStyle w:val="15"/>
            </w:pPr>
            <w:r>
              <w:t>40.72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4"/>
            </w:pPr>
            <w:r>
              <w:t>30107</w:t>
            </w:r>
          </w:p>
        </w:tc>
        <w:tc>
          <w:tcPr>
            <w:tcW w:w="1643" w:type="dxa"/>
            <w:vAlign w:val="center"/>
          </w:tcPr>
          <w:p>
            <w:pPr>
              <w:pStyle w:val="14"/>
            </w:pPr>
            <w:r>
              <w:t>绩效工资</w:t>
            </w:r>
          </w:p>
        </w:tc>
        <w:tc>
          <w:tcPr>
            <w:tcW w:w="1643" w:type="dxa"/>
            <w:vAlign w:val="center"/>
          </w:tcPr>
          <w:p>
            <w:pPr>
              <w:pStyle w:val="15"/>
            </w:pPr>
            <w:r>
              <w:t>305.21</w:t>
            </w:r>
          </w:p>
        </w:tc>
        <w:tc>
          <w:tcPr>
            <w:tcW w:w="1643" w:type="dxa"/>
            <w:vAlign w:val="center"/>
          </w:tcPr>
          <w:p>
            <w:pPr>
              <w:pStyle w:val="15"/>
            </w:pPr>
            <w:r>
              <w:t>305.21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4"/>
            </w:pPr>
            <w:r>
              <w:t>30108</w:t>
            </w:r>
          </w:p>
        </w:tc>
        <w:tc>
          <w:tcPr>
            <w:tcW w:w="1643" w:type="dxa"/>
            <w:vAlign w:val="center"/>
          </w:tcPr>
          <w:p>
            <w:pPr>
              <w:pStyle w:val="14"/>
            </w:pPr>
            <w:r>
              <w:t>机关事业单位基本养老保险缴费</w:t>
            </w:r>
          </w:p>
        </w:tc>
        <w:tc>
          <w:tcPr>
            <w:tcW w:w="1643" w:type="dxa"/>
            <w:vAlign w:val="center"/>
          </w:tcPr>
          <w:p>
            <w:pPr>
              <w:pStyle w:val="15"/>
            </w:pPr>
            <w:r>
              <w:t>426.72</w:t>
            </w:r>
          </w:p>
        </w:tc>
        <w:tc>
          <w:tcPr>
            <w:tcW w:w="1643" w:type="dxa"/>
            <w:vAlign w:val="center"/>
          </w:tcPr>
          <w:p>
            <w:pPr>
              <w:pStyle w:val="15"/>
            </w:pPr>
            <w:r>
              <w:t>426.72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4"/>
            </w:pPr>
            <w:r>
              <w:t>30110</w:t>
            </w:r>
          </w:p>
        </w:tc>
        <w:tc>
          <w:tcPr>
            <w:tcW w:w="1643" w:type="dxa"/>
            <w:vAlign w:val="center"/>
          </w:tcPr>
          <w:p>
            <w:pPr>
              <w:pStyle w:val="14"/>
            </w:pPr>
            <w:r>
              <w:t>职工基本医疗保险缴费</w:t>
            </w:r>
          </w:p>
        </w:tc>
        <w:tc>
          <w:tcPr>
            <w:tcW w:w="1643" w:type="dxa"/>
            <w:vAlign w:val="center"/>
          </w:tcPr>
          <w:p>
            <w:pPr>
              <w:pStyle w:val="15"/>
            </w:pPr>
            <w:r>
              <w:t>111.99</w:t>
            </w:r>
          </w:p>
        </w:tc>
        <w:tc>
          <w:tcPr>
            <w:tcW w:w="1643" w:type="dxa"/>
            <w:vAlign w:val="center"/>
          </w:tcPr>
          <w:p>
            <w:pPr>
              <w:pStyle w:val="15"/>
            </w:pPr>
            <w:r>
              <w:t>111.99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4"/>
            </w:pPr>
            <w:r>
              <w:t>30111</w:t>
            </w:r>
          </w:p>
        </w:tc>
        <w:tc>
          <w:tcPr>
            <w:tcW w:w="1643" w:type="dxa"/>
            <w:vAlign w:val="center"/>
          </w:tcPr>
          <w:p>
            <w:pPr>
              <w:pStyle w:val="14"/>
            </w:pPr>
            <w:r>
              <w:t>公务员医疗补助缴费</w:t>
            </w:r>
          </w:p>
        </w:tc>
        <w:tc>
          <w:tcPr>
            <w:tcW w:w="1643" w:type="dxa"/>
            <w:vAlign w:val="center"/>
          </w:tcPr>
          <w:p>
            <w:pPr>
              <w:pStyle w:val="15"/>
            </w:pPr>
            <w:r>
              <w:t>116.52</w:t>
            </w:r>
          </w:p>
        </w:tc>
        <w:tc>
          <w:tcPr>
            <w:tcW w:w="1643" w:type="dxa"/>
            <w:vAlign w:val="center"/>
          </w:tcPr>
          <w:p>
            <w:pPr>
              <w:pStyle w:val="15"/>
            </w:pPr>
            <w:r>
              <w:t>116.52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4"/>
            </w:pPr>
            <w:r>
              <w:t>30112</w:t>
            </w:r>
          </w:p>
        </w:tc>
        <w:tc>
          <w:tcPr>
            <w:tcW w:w="1643" w:type="dxa"/>
            <w:vAlign w:val="center"/>
          </w:tcPr>
          <w:p>
            <w:pPr>
              <w:pStyle w:val="14"/>
            </w:pPr>
            <w:r>
              <w:t>其他社会保障缴费</w:t>
            </w:r>
          </w:p>
        </w:tc>
        <w:tc>
          <w:tcPr>
            <w:tcW w:w="1643" w:type="dxa"/>
            <w:vAlign w:val="center"/>
          </w:tcPr>
          <w:p>
            <w:pPr>
              <w:pStyle w:val="15"/>
            </w:pPr>
            <w:r>
              <w:t>12.51</w:t>
            </w:r>
          </w:p>
        </w:tc>
        <w:tc>
          <w:tcPr>
            <w:tcW w:w="1643" w:type="dxa"/>
            <w:vAlign w:val="center"/>
          </w:tcPr>
          <w:p>
            <w:pPr>
              <w:pStyle w:val="15"/>
            </w:pPr>
            <w:r>
              <w:t>12.51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4"/>
            </w:pPr>
            <w:r>
              <w:t>30113</w:t>
            </w:r>
          </w:p>
        </w:tc>
        <w:tc>
          <w:tcPr>
            <w:tcW w:w="1643" w:type="dxa"/>
            <w:vAlign w:val="center"/>
          </w:tcPr>
          <w:p>
            <w:pPr>
              <w:pStyle w:val="14"/>
            </w:pPr>
            <w:r>
              <w:t>住房公积金</w:t>
            </w:r>
          </w:p>
        </w:tc>
        <w:tc>
          <w:tcPr>
            <w:tcW w:w="1643" w:type="dxa"/>
            <w:vAlign w:val="center"/>
          </w:tcPr>
          <w:p>
            <w:pPr>
              <w:pStyle w:val="15"/>
            </w:pPr>
            <w:r>
              <w:t>227.12</w:t>
            </w:r>
          </w:p>
        </w:tc>
        <w:tc>
          <w:tcPr>
            <w:tcW w:w="1643" w:type="dxa"/>
            <w:vAlign w:val="center"/>
          </w:tcPr>
          <w:p>
            <w:pPr>
              <w:pStyle w:val="15"/>
            </w:pPr>
            <w:r>
              <w:t>227.12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4"/>
            </w:pPr>
            <w:r>
              <w:t>30199</w:t>
            </w:r>
          </w:p>
        </w:tc>
        <w:tc>
          <w:tcPr>
            <w:tcW w:w="1643" w:type="dxa"/>
            <w:vAlign w:val="center"/>
          </w:tcPr>
          <w:p>
            <w:pPr>
              <w:pStyle w:val="14"/>
            </w:pPr>
            <w:r>
              <w:t>其他工资福利支出</w:t>
            </w:r>
          </w:p>
        </w:tc>
        <w:tc>
          <w:tcPr>
            <w:tcW w:w="1643" w:type="dxa"/>
            <w:vAlign w:val="center"/>
          </w:tcPr>
          <w:p>
            <w:pPr>
              <w:pStyle w:val="15"/>
            </w:pPr>
            <w:r>
              <w:t>549.10</w:t>
            </w:r>
          </w:p>
        </w:tc>
        <w:tc>
          <w:tcPr>
            <w:tcW w:w="1643" w:type="dxa"/>
            <w:vAlign w:val="center"/>
          </w:tcPr>
          <w:p>
            <w:pPr>
              <w:pStyle w:val="15"/>
            </w:pPr>
            <w:r>
              <w:t>549.10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4"/>
            </w:pPr>
            <w:r>
              <w:t>302</w:t>
            </w:r>
          </w:p>
        </w:tc>
        <w:tc>
          <w:tcPr>
            <w:tcW w:w="1643" w:type="dxa"/>
            <w:vAlign w:val="center"/>
          </w:tcPr>
          <w:p>
            <w:pPr>
              <w:pStyle w:val="14"/>
            </w:pPr>
            <w:r>
              <w:t>商品和服务支出</w:t>
            </w:r>
          </w:p>
        </w:tc>
        <w:tc>
          <w:tcPr>
            <w:tcW w:w="1643" w:type="dxa"/>
            <w:vAlign w:val="center"/>
          </w:tcPr>
          <w:p>
            <w:pPr>
              <w:pStyle w:val="15"/>
            </w:pPr>
            <w:r>
              <w:t>337.55</w:t>
            </w:r>
          </w:p>
        </w:tc>
        <w:tc>
          <w:tcPr>
            <w:tcW w:w="1643" w:type="dxa"/>
            <w:vAlign w:val="center"/>
          </w:tcPr>
          <w:p>
            <w:pPr>
              <w:pStyle w:val="15"/>
            </w:pPr>
          </w:p>
        </w:tc>
        <w:tc>
          <w:tcPr>
            <w:tcW w:w="1643" w:type="dxa"/>
            <w:vAlign w:val="center"/>
          </w:tcPr>
          <w:p>
            <w:pPr>
              <w:pStyle w:val="15"/>
            </w:pPr>
            <w:r>
              <w:t>337.55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4"/>
            </w:pPr>
            <w:r>
              <w:t>30201</w:t>
            </w:r>
          </w:p>
        </w:tc>
        <w:tc>
          <w:tcPr>
            <w:tcW w:w="1643" w:type="dxa"/>
            <w:vAlign w:val="center"/>
          </w:tcPr>
          <w:p>
            <w:pPr>
              <w:pStyle w:val="14"/>
            </w:pPr>
            <w:r>
              <w:t>办公费</w:t>
            </w:r>
          </w:p>
        </w:tc>
        <w:tc>
          <w:tcPr>
            <w:tcW w:w="1643" w:type="dxa"/>
            <w:vAlign w:val="center"/>
          </w:tcPr>
          <w:p>
            <w:pPr>
              <w:pStyle w:val="15"/>
            </w:pPr>
            <w:r>
              <w:t>11.30</w:t>
            </w:r>
          </w:p>
        </w:tc>
        <w:tc>
          <w:tcPr>
            <w:tcW w:w="1643" w:type="dxa"/>
            <w:vAlign w:val="center"/>
          </w:tcPr>
          <w:p>
            <w:pPr>
              <w:pStyle w:val="15"/>
            </w:pPr>
          </w:p>
        </w:tc>
        <w:tc>
          <w:tcPr>
            <w:tcW w:w="1643" w:type="dxa"/>
            <w:vAlign w:val="center"/>
          </w:tcPr>
          <w:p>
            <w:pPr>
              <w:pStyle w:val="15"/>
            </w:pPr>
            <w:r>
              <w:t>11.30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4"/>
            </w:pPr>
            <w:r>
              <w:t>30202</w:t>
            </w:r>
          </w:p>
        </w:tc>
        <w:tc>
          <w:tcPr>
            <w:tcW w:w="1643" w:type="dxa"/>
            <w:vAlign w:val="center"/>
          </w:tcPr>
          <w:p>
            <w:pPr>
              <w:pStyle w:val="14"/>
            </w:pPr>
            <w:r>
              <w:t>印刷费</w:t>
            </w:r>
          </w:p>
        </w:tc>
        <w:tc>
          <w:tcPr>
            <w:tcW w:w="1643" w:type="dxa"/>
            <w:vAlign w:val="center"/>
          </w:tcPr>
          <w:p>
            <w:pPr>
              <w:pStyle w:val="15"/>
            </w:pPr>
            <w:r>
              <w:t>10.00</w:t>
            </w:r>
          </w:p>
        </w:tc>
        <w:tc>
          <w:tcPr>
            <w:tcW w:w="1643" w:type="dxa"/>
            <w:vAlign w:val="center"/>
          </w:tcPr>
          <w:p>
            <w:pPr>
              <w:pStyle w:val="15"/>
            </w:pPr>
          </w:p>
        </w:tc>
        <w:tc>
          <w:tcPr>
            <w:tcW w:w="1643"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4"/>
            </w:pPr>
            <w:r>
              <w:t>30205</w:t>
            </w:r>
          </w:p>
        </w:tc>
        <w:tc>
          <w:tcPr>
            <w:tcW w:w="1643" w:type="dxa"/>
            <w:vAlign w:val="center"/>
          </w:tcPr>
          <w:p>
            <w:pPr>
              <w:pStyle w:val="14"/>
            </w:pPr>
            <w:r>
              <w:t>水费</w:t>
            </w:r>
          </w:p>
        </w:tc>
        <w:tc>
          <w:tcPr>
            <w:tcW w:w="1643" w:type="dxa"/>
            <w:vAlign w:val="center"/>
          </w:tcPr>
          <w:p>
            <w:pPr>
              <w:pStyle w:val="15"/>
            </w:pPr>
            <w:r>
              <w:t>2.00</w:t>
            </w:r>
          </w:p>
        </w:tc>
        <w:tc>
          <w:tcPr>
            <w:tcW w:w="1643" w:type="dxa"/>
            <w:vAlign w:val="center"/>
          </w:tcPr>
          <w:p>
            <w:pPr>
              <w:pStyle w:val="15"/>
            </w:pPr>
          </w:p>
        </w:tc>
        <w:tc>
          <w:tcPr>
            <w:tcW w:w="1643" w:type="dxa"/>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4"/>
            </w:pPr>
            <w:r>
              <w:t>30206</w:t>
            </w:r>
          </w:p>
        </w:tc>
        <w:tc>
          <w:tcPr>
            <w:tcW w:w="1643" w:type="dxa"/>
            <w:vAlign w:val="center"/>
          </w:tcPr>
          <w:p>
            <w:pPr>
              <w:pStyle w:val="14"/>
            </w:pPr>
            <w:r>
              <w:t>电费</w:t>
            </w:r>
          </w:p>
        </w:tc>
        <w:tc>
          <w:tcPr>
            <w:tcW w:w="1643" w:type="dxa"/>
            <w:vAlign w:val="center"/>
          </w:tcPr>
          <w:p>
            <w:pPr>
              <w:pStyle w:val="15"/>
            </w:pPr>
            <w:r>
              <w:t>9.50</w:t>
            </w:r>
          </w:p>
        </w:tc>
        <w:tc>
          <w:tcPr>
            <w:tcW w:w="1643" w:type="dxa"/>
            <w:vAlign w:val="center"/>
          </w:tcPr>
          <w:p>
            <w:pPr>
              <w:pStyle w:val="15"/>
            </w:pPr>
          </w:p>
        </w:tc>
        <w:tc>
          <w:tcPr>
            <w:tcW w:w="1643" w:type="dxa"/>
            <w:vAlign w:val="center"/>
          </w:tcPr>
          <w:p>
            <w:pPr>
              <w:pStyle w:val="15"/>
            </w:pPr>
            <w:r>
              <w:t>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4"/>
            </w:pPr>
            <w:r>
              <w:t>30207</w:t>
            </w:r>
          </w:p>
        </w:tc>
        <w:tc>
          <w:tcPr>
            <w:tcW w:w="1643" w:type="dxa"/>
            <w:vAlign w:val="center"/>
          </w:tcPr>
          <w:p>
            <w:pPr>
              <w:pStyle w:val="14"/>
            </w:pPr>
            <w:r>
              <w:t>邮电费</w:t>
            </w:r>
          </w:p>
        </w:tc>
        <w:tc>
          <w:tcPr>
            <w:tcW w:w="1643" w:type="dxa"/>
            <w:vAlign w:val="center"/>
          </w:tcPr>
          <w:p>
            <w:pPr>
              <w:pStyle w:val="15"/>
            </w:pPr>
            <w:r>
              <w:t>77.69</w:t>
            </w:r>
          </w:p>
        </w:tc>
        <w:tc>
          <w:tcPr>
            <w:tcW w:w="1643" w:type="dxa"/>
            <w:vAlign w:val="center"/>
          </w:tcPr>
          <w:p>
            <w:pPr>
              <w:pStyle w:val="15"/>
            </w:pPr>
          </w:p>
        </w:tc>
        <w:tc>
          <w:tcPr>
            <w:tcW w:w="1643" w:type="dxa"/>
            <w:vAlign w:val="center"/>
          </w:tcPr>
          <w:p>
            <w:pPr>
              <w:pStyle w:val="15"/>
            </w:pPr>
            <w:r>
              <w:t>77.69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19</w:t>
            </w:r>
          </w:p>
        </w:tc>
        <w:tc>
          <w:tcPr>
            <w:tcW w:w="1643" w:type="dxa"/>
            <w:vAlign w:val="center"/>
          </w:tcPr>
          <w:p>
            <w:pPr>
              <w:pStyle w:val="14"/>
            </w:pPr>
            <w:r>
              <w:t>30208</w:t>
            </w:r>
          </w:p>
        </w:tc>
        <w:tc>
          <w:tcPr>
            <w:tcW w:w="1643" w:type="dxa"/>
            <w:vAlign w:val="center"/>
          </w:tcPr>
          <w:p>
            <w:pPr>
              <w:pStyle w:val="14"/>
            </w:pPr>
            <w:r>
              <w:t>取暖费</w:t>
            </w:r>
          </w:p>
        </w:tc>
        <w:tc>
          <w:tcPr>
            <w:tcW w:w="1643" w:type="dxa"/>
            <w:vAlign w:val="center"/>
          </w:tcPr>
          <w:p>
            <w:pPr>
              <w:pStyle w:val="15"/>
            </w:pPr>
            <w:r>
              <w:t>6.87</w:t>
            </w:r>
          </w:p>
        </w:tc>
        <w:tc>
          <w:tcPr>
            <w:tcW w:w="1643" w:type="dxa"/>
            <w:vAlign w:val="center"/>
          </w:tcPr>
          <w:p>
            <w:pPr>
              <w:pStyle w:val="15"/>
            </w:pPr>
          </w:p>
        </w:tc>
        <w:tc>
          <w:tcPr>
            <w:tcW w:w="1643" w:type="dxa"/>
            <w:vAlign w:val="center"/>
          </w:tcPr>
          <w:p>
            <w:pPr>
              <w:pStyle w:val="15"/>
            </w:pPr>
            <w:r>
              <w:t>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20</w:t>
            </w:r>
          </w:p>
        </w:tc>
        <w:tc>
          <w:tcPr>
            <w:tcW w:w="1643" w:type="dxa"/>
            <w:vAlign w:val="center"/>
          </w:tcPr>
          <w:p>
            <w:pPr>
              <w:pStyle w:val="14"/>
            </w:pPr>
            <w:r>
              <w:t>30209</w:t>
            </w:r>
          </w:p>
        </w:tc>
        <w:tc>
          <w:tcPr>
            <w:tcW w:w="1643" w:type="dxa"/>
            <w:vAlign w:val="center"/>
          </w:tcPr>
          <w:p>
            <w:pPr>
              <w:pStyle w:val="14"/>
            </w:pPr>
            <w:r>
              <w:t>物业管理费</w:t>
            </w:r>
          </w:p>
        </w:tc>
        <w:tc>
          <w:tcPr>
            <w:tcW w:w="1643" w:type="dxa"/>
            <w:vAlign w:val="center"/>
          </w:tcPr>
          <w:p>
            <w:pPr>
              <w:pStyle w:val="15"/>
            </w:pPr>
            <w:r>
              <w:t>15.00</w:t>
            </w:r>
          </w:p>
        </w:tc>
        <w:tc>
          <w:tcPr>
            <w:tcW w:w="1643" w:type="dxa"/>
            <w:vAlign w:val="center"/>
          </w:tcPr>
          <w:p>
            <w:pPr>
              <w:pStyle w:val="15"/>
            </w:pPr>
          </w:p>
        </w:tc>
        <w:tc>
          <w:tcPr>
            <w:tcW w:w="1643" w:type="dxa"/>
            <w:vAlign w:val="center"/>
          </w:tcPr>
          <w:p>
            <w:pPr>
              <w:pStyle w:val="15"/>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21</w:t>
            </w:r>
          </w:p>
        </w:tc>
        <w:tc>
          <w:tcPr>
            <w:tcW w:w="1643" w:type="dxa"/>
            <w:vAlign w:val="center"/>
          </w:tcPr>
          <w:p>
            <w:pPr>
              <w:pStyle w:val="14"/>
            </w:pPr>
            <w:r>
              <w:t>30213</w:t>
            </w:r>
          </w:p>
        </w:tc>
        <w:tc>
          <w:tcPr>
            <w:tcW w:w="1643" w:type="dxa"/>
            <w:vAlign w:val="center"/>
          </w:tcPr>
          <w:p>
            <w:pPr>
              <w:pStyle w:val="14"/>
            </w:pPr>
            <w:r>
              <w:t>维修(护)费</w:t>
            </w:r>
          </w:p>
        </w:tc>
        <w:tc>
          <w:tcPr>
            <w:tcW w:w="1643" w:type="dxa"/>
            <w:vAlign w:val="center"/>
          </w:tcPr>
          <w:p>
            <w:pPr>
              <w:pStyle w:val="15"/>
            </w:pPr>
            <w:r>
              <w:t>5.00</w:t>
            </w:r>
          </w:p>
        </w:tc>
        <w:tc>
          <w:tcPr>
            <w:tcW w:w="1643" w:type="dxa"/>
            <w:vAlign w:val="center"/>
          </w:tcPr>
          <w:p>
            <w:pPr>
              <w:pStyle w:val="15"/>
            </w:pPr>
          </w:p>
        </w:tc>
        <w:tc>
          <w:tcPr>
            <w:tcW w:w="1643"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22</w:t>
            </w:r>
          </w:p>
        </w:tc>
        <w:tc>
          <w:tcPr>
            <w:tcW w:w="1643" w:type="dxa"/>
            <w:vAlign w:val="center"/>
          </w:tcPr>
          <w:p>
            <w:pPr>
              <w:pStyle w:val="14"/>
            </w:pPr>
            <w:r>
              <w:t>30215</w:t>
            </w:r>
          </w:p>
        </w:tc>
        <w:tc>
          <w:tcPr>
            <w:tcW w:w="1643" w:type="dxa"/>
            <w:vAlign w:val="center"/>
          </w:tcPr>
          <w:p>
            <w:pPr>
              <w:pStyle w:val="14"/>
            </w:pPr>
            <w:r>
              <w:t>会议费</w:t>
            </w:r>
          </w:p>
        </w:tc>
        <w:tc>
          <w:tcPr>
            <w:tcW w:w="1643" w:type="dxa"/>
            <w:vAlign w:val="center"/>
          </w:tcPr>
          <w:p>
            <w:pPr>
              <w:pStyle w:val="15"/>
            </w:pPr>
            <w:r>
              <w:t>5.00</w:t>
            </w:r>
          </w:p>
        </w:tc>
        <w:tc>
          <w:tcPr>
            <w:tcW w:w="1643" w:type="dxa"/>
            <w:vAlign w:val="center"/>
          </w:tcPr>
          <w:p>
            <w:pPr>
              <w:pStyle w:val="15"/>
            </w:pPr>
          </w:p>
        </w:tc>
        <w:tc>
          <w:tcPr>
            <w:tcW w:w="1643" w:type="dxa"/>
            <w:vAlign w:val="center"/>
          </w:tcPr>
          <w:p>
            <w:pPr>
              <w:pStyle w:val="15"/>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23</w:t>
            </w:r>
          </w:p>
        </w:tc>
        <w:tc>
          <w:tcPr>
            <w:tcW w:w="1643" w:type="dxa"/>
            <w:vAlign w:val="center"/>
          </w:tcPr>
          <w:p>
            <w:pPr>
              <w:pStyle w:val="14"/>
            </w:pPr>
            <w:r>
              <w:t>30216</w:t>
            </w:r>
          </w:p>
        </w:tc>
        <w:tc>
          <w:tcPr>
            <w:tcW w:w="1643" w:type="dxa"/>
            <w:vAlign w:val="center"/>
          </w:tcPr>
          <w:p>
            <w:pPr>
              <w:pStyle w:val="14"/>
            </w:pPr>
            <w:r>
              <w:t>培训费</w:t>
            </w:r>
          </w:p>
        </w:tc>
        <w:tc>
          <w:tcPr>
            <w:tcW w:w="1643" w:type="dxa"/>
            <w:vAlign w:val="center"/>
          </w:tcPr>
          <w:p>
            <w:pPr>
              <w:pStyle w:val="15"/>
            </w:pPr>
            <w:r>
              <w:t>10.00</w:t>
            </w:r>
          </w:p>
        </w:tc>
        <w:tc>
          <w:tcPr>
            <w:tcW w:w="1643" w:type="dxa"/>
            <w:vAlign w:val="center"/>
          </w:tcPr>
          <w:p>
            <w:pPr>
              <w:pStyle w:val="15"/>
            </w:pPr>
          </w:p>
        </w:tc>
        <w:tc>
          <w:tcPr>
            <w:tcW w:w="1643"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24</w:t>
            </w:r>
          </w:p>
        </w:tc>
        <w:tc>
          <w:tcPr>
            <w:tcW w:w="1643" w:type="dxa"/>
            <w:vAlign w:val="center"/>
          </w:tcPr>
          <w:p>
            <w:pPr>
              <w:pStyle w:val="14"/>
            </w:pPr>
            <w:r>
              <w:t>30217</w:t>
            </w:r>
          </w:p>
        </w:tc>
        <w:tc>
          <w:tcPr>
            <w:tcW w:w="1643" w:type="dxa"/>
            <w:vAlign w:val="center"/>
          </w:tcPr>
          <w:p>
            <w:pPr>
              <w:pStyle w:val="14"/>
            </w:pPr>
            <w:r>
              <w:t>公务接待费</w:t>
            </w:r>
          </w:p>
        </w:tc>
        <w:tc>
          <w:tcPr>
            <w:tcW w:w="1643" w:type="dxa"/>
            <w:vAlign w:val="center"/>
          </w:tcPr>
          <w:p>
            <w:pPr>
              <w:pStyle w:val="15"/>
            </w:pPr>
            <w:r>
              <w:t>9.25</w:t>
            </w:r>
          </w:p>
        </w:tc>
        <w:tc>
          <w:tcPr>
            <w:tcW w:w="1643" w:type="dxa"/>
            <w:vAlign w:val="center"/>
          </w:tcPr>
          <w:p>
            <w:pPr>
              <w:pStyle w:val="15"/>
            </w:pPr>
          </w:p>
        </w:tc>
        <w:tc>
          <w:tcPr>
            <w:tcW w:w="1643" w:type="dxa"/>
            <w:vAlign w:val="center"/>
          </w:tcPr>
          <w:p>
            <w:pPr>
              <w:pStyle w:val="15"/>
            </w:pPr>
            <w:r>
              <w:t>9.25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25</w:t>
            </w:r>
          </w:p>
        </w:tc>
        <w:tc>
          <w:tcPr>
            <w:tcW w:w="1643" w:type="dxa"/>
            <w:vAlign w:val="center"/>
          </w:tcPr>
          <w:p>
            <w:pPr>
              <w:pStyle w:val="14"/>
            </w:pPr>
            <w:r>
              <w:t>30227</w:t>
            </w:r>
          </w:p>
        </w:tc>
        <w:tc>
          <w:tcPr>
            <w:tcW w:w="1643" w:type="dxa"/>
            <w:vAlign w:val="center"/>
          </w:tcPr>
          <w:p>
            <w:pPr>
              <w:pStyle w:val="14"/>
            </w:pPr>
            <w:r>
              <w:t>委托业务费</w:t>
            </w:r>
          </w:p>
        </w:tc>
        <w:tc>
          <w:tcPr>
            <w:tcW w:w="1643" w:type="dxa"/>
            <w:vAlign w:val="center"/>
          </w:tcPr>
          <w:p>
            <w:pPr>
              <w:pStyle w:val="15"/>
            </w:pPr>
            <w:r>
              <w:t>10.00</w:t>
            </w:r>
          </w:p>
        </w:tc>
        <w:tc>
          <w:tcPr>
            <w:tcW w:w="1643" w:type="dxa"/>
            <w:vAlign w:val="center"/>
          </w:tcPr>
          <w:p>
            <w:pPr>
              <w:pStyle w:val="15"/>
            </w:pPr>
          </w:p>
        </w:tc>
        <w:tc>
          <w:tcPr>
            <w:tcW w:w="1643" w:type="dxa"/>
            <w:vAlign w:val="center"/>
          </w:tcPr>
          <w:p>
            <w:pPr>
              <w:pStyle w:val="15"/>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26</w:t>
            </w:r>
          </w:p>
        </w:tc>
        <w:tc>
          <w:tcPr>
            <w:tcW w:w="1643" w:type="dxa"/>
            <w:vAlign w:val="center"/>
          </w:tcPr>
          <w:p>
            <w:pPr>
              <w:pStyle w:val="14"/>
            </w:pPr>
            <w:r>
              <w:t>30228</w:t>
            </w:r>
          </w:p>
        </w:tc>
        <w:tc>
          <w:tcPr>
            <w:tcW w:w="1643" w:type="dxa"/>
            <w:vAlign w:val="center"/>
          </w:tcPr>
          <w:p>
            <w:pPr>
              <w:pStyle w:val="14"/>
            </w:pPr>
            <w:r>
              <w:t>工会经费</w:t>
            </w:r>
          </w:p>
        </w:tc>
        <w:tc>
          <w:tcPr>
            <w:tcW w:w="1643" w:type="dxa"/>
            <w:vAlign w:val="center"/>
          </w:tcPr>
          <w:p>
            <w:pPr>
              <w:pStyle w:val="15"/>
            </w:pPr>
            <w:r>
              <w:t>18.41</w:t>
            </w:r>
          </w:p>
        </w:tc>
        <w:tc>
          <w:tcPr>
            <w:tcW w:w="1643" w:type="dxa"/>
            <w:vAlign w:val="center"/>
          </w:tcPr>
          <w:p>
            <w:pPr>
              <w:pStyle w:val="15"/>
            </w:pPr>
          </w:p>
        </w:tc>
        <w:tc>
          <w:tcPr>
            <w:tcW w:w="1643" w:type="dxa"/>
            <w:vAlign w:val="center"/>
          </w:tcPr>
          <w:p>
            <w:pPr>
              <w:pStyle w:val="15"/>
            </w:pPr>
            <w:r>
              <w:t>18.41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27</w:t>
            </w:r>
          </w:p>
        </w:tc>
        <w:tc>
          <w:tcPr>
            <w:tcW w:w="1643" w:type="dxa"/>
            <w:vAlign w:val="center"/>
          </w:tcPr>
          <w:p>
            <w:pPr>
              <w:pStyle w:val="14"/>
            </w:pPr>
            <w:r>
              <w:t>30229</w:t>
            </w:r>
          </w:p>
        </w:tc>
        <w:tc>
          <w:tcPr>
            <w:tcW w:w="1643" w:type="dxa"/>
            <w:vAlign w:val="center"/>
          </w:tcPr>
          <w:p>
            <w:pPr>
              <w:pStyle w:val="14"/>
            </w:pPr>
            <w:r>
              <w:t>福利费</w:t>
            </w:r>
          </w:p>
        </w:tc>
        <w:tc>
          <w:tcPr>
            <w:tcW w:w="1643" w:type="dxa"/>
            <w:vAlign w:val="center"/>
          </w:tcPr>
          <w:p>
            <w:pPr>
              <w:pStyle w:val="15"/>
            </w:pPr>
            <w:r>
              <w:t>24.16</w:t>
            </w:r>
          </w:p>
        </w:tc>
        <w:tc>
          <w:tcPr>
            <w:tcW w:w="1643" w:type="dxa"/>
            <w:vAlign w:val="center"/>
          </w:tcPr>
          <w:p>
            <w:pPr>
              <w:pStyle w:val="15"/>
            </w:pPr>
          </w:p>
        </w:tc>
        <w:tc>
          <w:tcPr>
            <w:tcW w:w="1643" w:type="dxa"/>
            <w:vAlign w:val="center"/>
          </w:tcPr>
          <w:p>
            <w:pPr>
              <w:pStyle w:val="15"/>
            </w:pPr>
            <w:r>
              <w:t>24.16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28</w:t>
            </w:r>
          </w:p>
        </w:tc>
        <w:tc>
          <w:tcPr>
            <w:tcW w:w="1643" w:type="dxa"/>
            <w:vAlign w:val="center"/>
          </w:tcPr>
          <w:p>
            <w:pPr>
              <w:pStyle w:val="14"/>
            </w:pPr>
            <w:r>
              <w:t>30231</w:t>
            </w:r>
          </w:p>
        </w:tc>
        <w:tc>
          <w:tcPr>
            <w:tcW w:w="1643" w:type="dxa"/>
            <w:vAlign w:val="center"/>
          </w:tcPr>
          <w:p>
            <w:pPr>
              <w:pStyle w:val="14"/>
            </w:pPr>
            <w:r>
              <w:t>公务用车运行维护费</w:t>
            </w:r>
          </w:p>
        </w:tc>
        <w:tc>
          <w:tcPr>
            <w:tcW w:w="1643" w:type="dxa"/>
            <w:vAlign w:val="center"/>
          </w:tcPr>
          <w:p>
            <w:pPr>
              <w:pStyle w:val="15"/>
            </w:pPr>
            <w:r>
              <w:t>22.50</w:t>
            </w:r>
          </w:p>
        </w:tc>
        <w:tc>
          <w:tcPr>
            <w:tcW w:w="1643" w:type="dxa"/>
            <w:vAlign w:val="center"/>
          </w:tcPr>
          <w:p>
            <w:pPr>
              <w:pStyle w:val="15"/>
            </w:pPr>
          </w:p>
        </w:tc>
        <w:tc>
          <w:tcPr>
            <w:tcW w:w="1643" w:type="dxa"/>
            <w:vAlign w:val="center"/>
          </w:tcPr>
          <w:p>
            <w:pPr>
              <w:pStyle w:val="15"/>
            </w:pPr>
            <w:r>
              <w:t>22.50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29</w:t>
            </w:r>
          </w:p>
        </w:tc>
        <w:tc>
          <w:tcPr>
            <w:tcW w:w="1643" w:type="dxa"/>
            <w:vAlign w:val="center"/>
          </w:tcPr>
          <w:p>
            <w:pPr>
              <w:pStyle w:val="14"/>
            </w:pPr>
            <w:r>
              <w:t>30239</w:t>
            </w:r>
          </w:p>
        </w:tc>
        <w:tc>
          <w:tcPr>
            <w:tcW w:w="1643" w:type="dxa"/>
            <w:vAlign w:val="center"/>
          </w:tcPr>
          <w:p>
            <w:pPr>
              <w:pStyle w:val="14"/>
            </w:pPr>
            <w:r>
              <w:t>其他交通费用</w:t>
            </w:r>
          </w:p>
        </w:tc>
        <w:tc>
          <w:tcPr>
            <w:tcW w:w="1643" w:type="dxa"/>
            <w:vAlign w:val="center"/>
          </w:tcPr>
          <w:p>
            <w:pPr>
              <w:pStyle w:val="15"/>
            </w:pPr>
            <w:r>
              <w:t>88.34</w:t>
            </w:r>
          </w:p>
        </w:tc>
        <w:tc>
          <w:tcPr>
            <w:tcW w:w="1643" w:type="dxa"/>
            <w:vAlign w:val="center"/>
          </w:tcPr>
          <w:p>
            <w:pPr>
              <w:pStyle w:val="15"/>
            </w:pPr>
          </w:p>
        </w:tc>
        <w:tc>
          <w:tcPr>
            <w:tcW w:w="1643" w:type="dxa"/>
            <w:vAlign w:val="center"/>
          </w:tcPr>
          <w:p>
            <w:pPr>
              <w:pStyle w:val="15"/>
            </w:pPr>
            <w:r>
              <w:t>88.34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30</w:t>
            </w:r>
          </w:p>
        </w:tc>
        <w:tc>
          <w:tcPr>
            <w:tcW w:w="1643" w:type="dxa"/>
            <w:vAlign w:val="center"/>
          </w:tcPr>
          <w:p>
            <w:pPr>
              <w:pStyle w:val="14"/>
            </w:pPr>
            <w:r>
              <w:t>30299</w:t>
            </w:r>
          </w:p>
        </w:tc>
        <w:tc>
          <w:tcPr>
            <w:tcW w:w="1643" w:type="dxa"/>
            <w:vAlign w:val="center"/>
          </w:tcPr>
          <w:p>
            <w:pPr>
              <w:pStyle w:val="14"/>
            </w:pPr>
            <w:r>
              <w:t>其他商品和服务支出</w:t>
            </w:r>
          </w:p>
        </w:tc>
        <w:tc>
          <w:tcPr>
            <w:tcW w:w="1643" w:type="dxa"/>
            <w:vAlign w:val="center"/>
          </w:tcPr>
          <w:p>
            <w:pPr>
              <w:pStyle w:val="15"/>
            </w:pPr>
            <w:r>
              <w:t>12.53</w:t>
            </w:r>
          </w:p>
        </w:tc>
        <w:tc>
          <w:tcPr>
            <w:tcW w:w="1643" w:type="dxa"/>
            <w:vAlign w:val="center"/>
          </w:tcPr>
          <w:p>
            <w:pPr>
              <w:pStyle w:val="15"/>
            </w:pPr>
          </w:p>
        </w:tc>
        <w:tc>
          <w:tcPr>
            <w:tcW w:w="1643" w:type="dxa"/>
            <w:vAlign w:val="center"/>
          </w:tcPr>
          <w:p>
            <w:pPr>
              <w:pStyle w:val="15"/>
            </w:pPr>
            <w:r>
              <w:t>12.53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31</w:t>
            </w:r>
          </w:p>
        </w:tc>
        <w:tc>
          <w:tcPr>
            <w:tcW w:w="1643" w:type="dxa"/>
            <w:vAlign w:val="center"/>
          </w:tcPr>
          <w:p>
            <w:pPr>
              <w:pStyle w:val="14"/>
            </w:pPr>
            <w:r>
              <w:t>303</w:t>
            </w:r>
          </w:p>
        </w:tc>
        <w:tc>
          <w:tcPr>
            <w:tcW w:w="1643" w:type="dxa"/>
            <w:vAlign w:val="center"/>
          </w:tcPr>
          <w:p>
            <w:pPr>
              <w:pStyle w:val="14"/>
            </w:pPr>
            <w:r>
              <w:t>对个人和家庭的补助</w:t>
            </w:r>
          </w:p>
        </w:tc>
        <w:tc>
          <w:tcPr>
            <w:tcW w:w="1643" w:type="dxa"/>
            <w:vAlign w:val="center"/>
          </w:tcPr>
          <w:p>
            <w:pPr>
              <w:pStyle w:val="15"/>
            </w:pPr>
            <w:r>
              <w:t>223.80</w:t>
            </w:r>
          </w:p>
        </w:tc>
        <w:tc>
          <w:tcPr>
            <w:tcW w:w="1643" w:type="dxa"/>
            <w:vAlign w:val="center"/>
          </w:tcPr>
          <w:p>
            <w:pPr>
              <w:pStyle w:val="15"/>
            </w:pPr>
            <w:r>
              <w:t>223.80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32</w:t>
            </w:r>
          </w:p>
        </w:tc>
        <w:tc>
          <w:tcPr>
            <w:tcW w:w="1643" w:type="dxa"/>
            <w:vAlign w:val="center"/>
          </w:tcPr>
          <w:p>
            <w:pPr>
              <w:pStyle w:val="14"/>
            </w:pPr>
            <w:r>
              <w:t>30302</w:t>
            </w:r>
          </w:p>
        </w:tc>
        <w:tc>
          <w:tcPr>
            <w:tcW w:w="1643" w:type="dxa"/>
            <w:vAlign w:val="center"/>
          </w:tcPr>
          <w:p>
            <w:pPr>
              <w:pStyle w:val="14"/>
            </w:pPr>
            <w:r>
              <w:t>退休费</w:t>
            </w:r>
          </w:p>
        </w:tc>
        <w:tc>
          <w:tcPr>
            <w:tcW w:w="1643" w:type="dxa"/>
            <w:vAlign w:val="center"/>
          </w:tcPr>
          <w:p>
            <w:pPr>
              <w:pStyle w:val="15"/>
            </w:pPr>
            <w:r>
              <w:t>221.03</w:t>
            </w:r>
          </w:p>
        </w:tc>
        <w:tc>
          <w:tcPr>
            <w:tcW w:w="1643" w:type="dxa"/>
            <w:vAlign w:val="center"/>
          </w:tcPr>
          <w:p>
            <w:pPr>
              <w:pStyle w:val="15"/>
            </w:pPr>
            <w:r>
              <w:t>221.03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33</w:t>
            </w:r>
          </w:p>
        </w:tc>
        <w:tc>
          <w:tcPr>
            <w:tcW w:w="1643" w:type="dxa"/>
            <w:vAlign w:val="center"/>
          </w:tcPr>
          <w:p>
            <w:pPr>
              <w:pStyle w:val="14"/>
            </w:pPr>
            <w:r>
              <w:t>30305</w:t>
            </w:r>
          </w:p>
        </w:tc>
        <w:tc>
          <w:tcPr>
            <w:tcW w:w="1643" w:type="dxa"/>
            <w:vAlign w:val="center"/>
          </w:tcPr>
          <w:p>
            <w:pPr>
              <w:pStyle w:val="14"/>
            </w:pPr>
            <w:r>
              <w:t>生活补助</w:t>
            </w:r>
          </w:p>
        </w:tc>
        <w:tc>
          <w:tcPr>
            <w:tcW w:w="1643" w:type="dxa"/>
            <w:vAlign w:val="center"/>
          </w:tcPr>
          <w:p>
            <w:pPr>
              <w:pStyle w:val="15"/>
            </w:pPr>
            <w:r>
              <w:t>2.54</w:t>
            </w:r>
          </w:p>
        </w:tc>
        <w:tc>
          <w:tcPr>
            <w:tcW w:w="1643" w:type="dxa"/>
            <w:vAlign w:val="center"/>
          </w:tcPr>
          <w:p>
            <w:pPr>
              <w:pStyle w:val="15"/>
            </w:pPr>
            <w:r>
              <w:t>2.54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34</w:t>
            </w:r>
          </w:p>
        </w:tc>
        <w:tc>
          <w:tcPr>
            <w:tcW w:w="1643" w:type="dxa"/>
            <w:vAlign w:val="center"/>
          </w:tcPr>
          <w:p>
            <w:pPr>
              <w:pStyle w:val="14"/>
            </w:pPr>
            <w:r>
              <w:t>30309</w:t>
            </w:r>
          </w:p>
        </w:tc>
        <w:tc>
          <w:tcPr>
            <w:tcW w:w="1643" w:type="dxa"/>
            <w:vAlign w:val="center"/>
          </w:tcPr>
          <w:p>
            <w:pPr>
              <w:pStyle w:val="14"/>
            </w:pPr>
            <w:r>
              <w:t>奖励金</w:t>
            </w:r>
          </w:p>
        </w:tc>
        <w:tc>
          <w:tcPr>
            <w:tcW w:w="1643" w:type="dxa"/>
            <w:vAlign w:val="center"/>
          </w:tcPr>
          <w:p>
            <w:pPr>
              <w:pStyle w:val="15"/>
            </w:pPr>
            <w:r>
              <w:t>0.23</w:t>
            </w:r>
          </w:p>
        </w:tc>
        <w:tc>
          <w:tcPr>
            <w:tcW w:w="1643" w:type="dxa"/>
            <w:vAlign w:val="center"/>
          </w:tcPr>
          <w:p>
            <w:pPr>
              <w:pStyle w:val="15"/>
            </w:pPr>
            <w:r>
              <w:t>0.23</w:t>
            </w:r>
          </w:p>
        </w:tc>
        <w:tc>
          <w:tcPr>
            <w:tcW w:w="1643"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467001衡水市生态环境局本级</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467001衡水市生态环境局本级</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1" w:name="_Toc_2_2_0000000009"/>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预算财政拨款“三公”经费支出表</w:t>
      </w:r>
      <w:bookmarkEnd w:id="1"/>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rPr>
                <w:rFonts w:hint="default" w:eastAsia="方正小标宋_GBK"/>
                <w:lang w:val="en-US" w:eastAsia="zh-CN"/>
              </w:rPr>
            </w:pPr>
            <w:r>
              <w:t>4</w:t>
            </w:r>
            <w:r>
              <w:rPr>
                <w:rFonts w:hint="eastAsia"/>
                <w:lang w:val="en-US" w:eastAsia="zh-CN"/>
              </w:rPr>
              <w:t>67001  衡水市生态环境局本级</w:t>
            </w:r>
          </w:p>
        </w:tc>
        <w:tc>
          <w:tcPr>
            <w:tcW w:w="2381" w:type="dxa"/>
            <w:tcBorders>
              <w:top w:val="single" w:color="FFFFFF" w:sz="6" w:space="0"/>
              <w:left w:val="single" w:color="FFFFFF"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rPr>
                <w:rFonts w:hint="eastAsia" w:eastAsiaTheme="minorEastAsia"/>
                <w:lang w:eastAsia="zh-CN"/>
              </w:rPr>
              <w:t>1</w:t>
            </w:r>
          </w:p>
        </w:tc>
        <w:tc>
          <w:tcPr>
            <w:tcW w:w="3798" w:type="dxa"/>
            <w:vAlign w:val="center"/>
          </w:tcPr>
          <w:p>
            <w:pPr>
              <w:pStyle w:val="14"/>
            </w:pPr>
            <w:r>
              <w:rPr>
                <w:rFonts w:hint="eastAsia" w:eastAsiaTheme="minorEastAsia"/>
                <w:lang w:eastAsia="zh-CN"/>
              </w:rPr>
              <w:t>合计</w:t>
            </w:r>
          </w:p>
        </w:tc>
        <w:tc>
          <w:tcPr>
            <w:tcW w:w="2382" w:type="dxa"/>
            <w:vAlign w:val="center"/>
          </w:tcPr>
          <w:p>
            <w:pPr>
              <w:pStyle w:val="12"/>
              <w:rPr>
                <w:rFonts w:hint="default"/>
                <w:lang w:val="en-US" w:eastAsia="zh-CN"/>
              </w:rPr>
            </w:pPr>
            <w:r>
              <w:rPr>
                <w:rFonts w:hint="eastAsia"/>
                <w:lang w:val="en-US" w:eastAsia="zh-CN"/>
              </w:rPr>
              <w:t>71.75</w:t>
            </w:r>
          </w:p>
        </w:tc>
        <w:tc>
          <w:tcPr>
            <w:tcW w:w="2381" w:type="dxa"/>
            <w:vAlign w:val="center"/>
          </w:tcPr>
          <w:p>
            <w:pPr>
              <w:pStyle w:val="12"/>
              <w:ind w:firstLine="0" w:firstLineChars="0"/>
              <w:rPr>
                <w:rFonts w:hint="default" w:ascii="方正书宋_GBK" w:hAnsi="方正书宋_GBK" w:eastAsia="方正书宋_GBK" w:cs="方正书宋_GBK"/>
                <w:b/>
                <w:kern w:val="2"/>
                <w:sz w:val="21"/>
                <w:szCs w:val="24"/>
                <w:lang w:val="en-US" w:eastAsia="zh-CN" w:bidi="ar-SA"/>
              </w:rPr>
            </w:pPr>
            <w:r>
              <w:rPr>
                <w:rFonts w:hint="eastAsia"/>
                <w:lang w:val="en-US" w:eastAsia="zh-CN"/>
              </w:rPr>
              <w:t>71.75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rPr>
                <w:rFonts w:hint="eastAsia" w:eastAsiaTheme="minorEastAsia"/>
                <w:lang w:eastAsia="zh-CN"/>
              </w:rPr>
              <w:t>2</w:t>
            </w:r>
          </w:p>
        </w:tc>
        <w:tc>
          <w:tcPr>
            <w:tcW w:w="3798" w:type="dxa"/>
            <w:vAlign w:val="center"/>
          </w:tcPr>
          <w:p>
            <w:pPr>
              <w:pStyle w:val="14"/>
            </w:pPr>
            <w:r>
              <w:rPr>
                <w:rFonts w:hint="eastAsia" w:eastAsiaTheme="minorEastAsia"/>
                <w:lang w:eastAsia="zh-CN"/>
              </w:rPr>
              <w:t>一、因公出国（境）费</w:t>
            </w:r>
          </w:p>
        </w:tc>
        <w:tc>
          <w:tcPr>
            <w:tcW w:w="2382" w:type="dxa"/>
            <w:vAlign w:val="center"/>
          </w:tcPr>
          <w:p>
            <w:pPr>
              <w:pStyle w:val="12"/>
            </w:pPr>
          </w:p>
        </w:tc>
        <w:tc>
          <w:tcPr>
            <w:tcW w:w="2381" w:type="dxa"/>
            <w:vAlign w:val="center"/>
          </w:tcPr>
          <w:p>
            <w:pPr>
              <w:pStyle w:val="12"/>
              <w:ind w:firstLine="0" w:firstLineChars="0"/>
              <w:rPr>
                <w:rFonts w:ascii="方正书宋_GBK" w:hAnsi="方正书宋_GBK" w:eastAsia="方正书宋_GBK" w:cs="方正书宋_GBK"/>
                <w:b/>
                <w:kern w:val="2"/>
                <w:sz w:val="21"/>
                <w:szCs w:val="24"/>
                <w:lang w:val="en-US" w:eastAsia="zh-CN" w:bidi="ar-SA"/>
              </w:rPr>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rPr>
                <w:rFonts w:hint="eastAsia" w:eastAsiaTheme="minorEastAsia"/>
                <w:lang w:eastAsia="zh-CN"/>
              </w:rPr>
              <w:t>3</w:t>
            </w:r>
          </w:p>
        </w:tc>
        <w:tc>
          <w:tcPr>
            <w:tcW w:w="3798" w:type="dxa"/>
            <w:vAlign w:val="center"/>
          </w:tcPr>
          <w:p>
            <w:pPr>
              <w:pStyle w:val="14"/>
            </w:pPr>
            <w:r>
              <w:rPr>
                <w:rFonts w:hint="eastAsia" w:eastAsiaTheme="minorEastAsia"/>
                <w:lang w:eastAsia="zh-CN"/>
              </w:rPr>
              <w:t>二、公务用车购置及运维费</w:t>
            </w:r>
          </w:p>
        </w:tc>
        <w:tc>
          <w:tcPr>
            <w:tcW w:w="2382" w:type="dxa"/>
            <w:vAlign w:val="center"/>
          </w:tcPr>
          <w:p>
            <w:pPr>
              <w:pStyle w:val="12"/>
              <w:rPr>
                <w:rFonts w:hint="default" w:eastAsia="方正书宋_GBK"/>
                <w:lang w:val="en-US" w:eastAsia="zh-CN"/>
              </w:rPr>
            </w:pPr>
            <w:r>
              <w:rPr>
                <w:rFonts w:hint="eastAsia"/>
                <w:lang w:val="en-US" w:eastAsia="zh-CN"/>
              </w:rPr>
              <w:t>62.5</w:t>
            </w:r>
          </w:p>
        </w:tc>
        <w:tc>
          <w:tcPr>
            <w:tcW w:w="2381" w:type="dxa"/>
            <w:vAlign w:val="center"/>
          </w:tcPr>
          <w:p>
            <w:pPr>
              <w:pStyle w:val="12"/>
              <w:ind w:firstLine="0" w:firstLineChars="0"/>
              <w:rPr>
                <w:rFonts w:hint="default" w:ascii="方正书宋_GBK" w:hAnsi="方正书宋_GBK" w:eastAsia="方正书宋_GBK" w:cs="方正书宋_GBK"/>
                <w:b/>
                <w:kern w:val="2"/>
                <w:sz w:val="21"/>
                <w:szCs w:val="24"/>
                <w:lang w:val="en-US" w:eastAsia="zh-CN" w:bidi="ar-SA"/>
              </w:rPr>
            </w:pPr>
            <w:r>
              <w:rPr>
                <w:rFonts w:hint="eastAsia"/>
                <w:lang w:val="en-US" w:eastAsia="zh-CN"/>
              </w:rPr>
              <w:t>62.5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rPr>
                <w:rFonts w:hint="eastAsia" w:eastAsiaTheme="minorEastAsia"/>
                <w:lang w:eastAsia="zh-CN"/>
              </w:rPr>
              <w:t>4</w:t>
            </w:r>
          </w:p>
        </w:tc>
        <w:tc>
          <w:tcPr>
            <w:tcW w:w="3798" w:type="dxa"/>
            <w:vAlign w:val="center"/>
          </w:tcPr>
          <w:p>
            <w:pPr>
              <w:pStyle w:val="14"/>
            </w:pPr>
            <w:r>
              <w:rPr>
                <w:rFonts w:hint="eastAsia" w:eastAsiaTheme="minorEastAsia"/>
                <w:lang w:eastAsia="zh-CN"/>
              </w:rPr>
              <w:t xml:space="preserve">   其中：公务用车购置费</w:t>
            </w:r>
          </w:p>
        </w:tc>
        <w:tc>
          <w:tcPr>
            <w:tcW w:w="2382" w:type="dxa"/>
            <w:vAlign w:val="center"/>
          </w:tcPr>
          <w:p>
            <w:pPr>
              <w:pStyle w:val="12"/>
            </w:pPr>
          </w:p>
        </w:tc>
        <w:tc>
          <w:tcPr>
            <w:tcW w:w="2381" w:type="dxa"/>
            <w:vAlign w:val="center"/>
          </w:tcPr>
          <w:p>
            <w:pPr>
              <w:pStyle w:val="12"/>
              <w:ind w:firstLine="0" w:firstLineChars="0"/>
              <w:rPr>
                <w:rFonts w:ascii="方正书宋_GBK" w:hAnsi="方正书宋_GBK" w:eastAsia="方正书宋_GBK" w:cs="方正书宋_GBK"/>
                <w:b/>
                <w:kern w:val="2"/>
                <w:sz w:val="21"/>
                <w:szCs w:val="24"/>
                <w:lang w:val="en-US" w:eastAsia="zh-CN" w:bidi="ar-SA"/>
              </w:rPr>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eastAsiaTheme="minorEastAsia"/>
                <w:lang w:eastAsia="zh-CN"/>
              </w:rPr>
              <w:t>5</w:t>
            </w:r>
          </w:p>
        </w:tc>
        <w:tc>
          <w:tcPr>
            <w:tcW w:w="3798" w:type="dxa"/>
            <w:vAlign w:val="center"/>
          </w:tcPr>
          <w:p>
            <w:pPr>
              <w:pStyle w:val="14"/>
            </w:pPr>
            <w:r>
              <w:rPr>
                <w:rFonts w:hint="eastAsia" w:eastAsiaTheme="minorEastAsia"/>
                <w:lang w:eastAsia="zh-CN"/>
              </w:rPr>
              <w:t xml:space="preserve">         公务用车运行维护费</w:t>
            </w:r>
          </w:p>
        </w:tc>
        <w:tc>
          <w:tcPr>
            <w:tcW w:w="2382" w:type="dxa"/>
            <w:vAlign w:val="center"/>
          </w:tcPr>
          <w:p>
            <w:pPr>
              <w:pStyle w:val="15"/>
              <w:jc w:val="center"/>
              <w:rPr>
                <w:rFonts w:hint="default"/>
                <w:lang w:val="en-US" w:eastAsia="zh-CN"/>
              </w:rPr>
            </w:pPr>
            <w:r>
              <w:rPr>
                <w:rFonts w:hint="eastAsia"/>
                <w:lang w:val="en-US" w:eastAsia="zh-CN"/>
              </w:rPr>
              <w:t>62.5</w:t>
            </w:r>
          </w:p>
        </w:tc>
        <w:tc>
          <w:tcPr>
            <w:tcW w:w="2381" w:type="dxa"/>
            <w:vAlign w:val="center"/>
          </w:tcPr>
          <w:p>
            <w:pPr>
              <w:pStyle w:val="15"/>
              <w:ind w:firstLine="0" w:firstLineChars="0"/>
              <w:jc w:val="center"/>
              <w:rPr>
                <w:rFonts w:hint="default" w:ascii="方正书宋_GBK" w:hAnsi="方正书宋_GBK" w:eastAsia="方正书宋_GBK" w:cs="方正书宋_GBK"/>
                <w:kern w:val="2"/>
                <w:sz w:val="21"/>
                <w:szCs w:val="24"/>
                <w:lang w:val="en-US" w:eastAsia="zh-CN" w:bidi="ar-SA"/>
              </w:rPr>
            </w:pPr>
            <w:r>
              <w:rPr>
                <w:rFonts w:hint="eastAsia"/>
                <w:lang w:val="en-US" w:eastAsia="zh-CN"/>
              </w:rPr>
              <w:t>62.5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eastAsiaTheme="minorEastAsia"/>
                <w:lang w:eastAsia="zh-CN"/>
              </w:rPr>
              <w:t>6</w:t>
            </w:r>
          </w:p>
        </w:tc>
        <w:tc>
          <w:tcPr>
            <w:tcW w:w="3798" w:type="dxa"/>
            <w:vAlign w:val="center"/>
          </w:tcPr>
          <w:p>
            <w:pPr>
              <w:pStyle w:val="14"/>
            </w:pPr>
            <w:r>
              <w:rPr>
                <w:rFonts w:hint="eastAsia" w:eastAsiaTheme="minorEastAsia"/>
                <w:lang w:eastAsia="zh-CN"/>
              </w:rPr>
              <w:t>三、公务接待费</w:t>
            </w:r>
          </w:p>
        </w:tc>
        <w:tc>
          <w:tcPr>
            <w:tcW w:w="2382" w:type="dxa"/>
            <w:vAlign w:val="center"/>
          </w:tcPr>
          <w:p>
            <w:pPr>
              <w:pStyle w:val="15"/>
              <w:jc w:val="center"/>
              <w:rPr>
                <w:rFonts w:hint="default"/>
                <w:lang w:val="en-US" w:eastAsia="zh-CN"/>
              </w:rPr>
            </w:pPr>
            <w:r>
              <w:rPr>
                <w:rFonts w:hint="eastAsia"/>
                <w:lang w:val="en-US" w:eastAsia="zh-CN"/>
              </w:rPr>
              <w:t>9.25</w:t>
            </w:r>
          </w:p>
        </w:tc>
        <w:tc>
          <w:tcPr>
            <w:tcW w:w="2381" w:type="dxa"/>
            <w:vAlign w:val="center"/>
          </w:tcPr>
          <w:p>
            <w:pPr>
              <w:pStyle w:val="15"/>
              <w:ind w:firstLine="0" w:firstLineChars="0"/>
              <w:jc w:val="center"/>
              <w:rPr>
                <w:rFonts w:hint="default" w:ascii="方正书宋_GBK" w:hAnsi="方正书宋_GBK" w:eastAsia="方正书宋_GBK" w:cs="方正书宋_GBK"/>
                <w:kern w:val="2"/>
                <w:sz w:val="21"/>
                <w:szCs w:val="24"/>
                <w:lang w:val="en-US" w:eastAsia="zh-CN" w:bidi="ar-SA"/>
              </w:rPr>
            </w:pPr>
            <w:r>
              <w:rPr>
                <w:rFonts w:hint="eastAsia"/>
                <w:lang w:val="en-US" w:eastAsia="zh-CN"/>
              </w:rPr>
              <w:t>9.25</w:t>
            </w:r>
          </w:p>
        </w:tc>
        <w:tc>
          <w:tcPr>
            <w:tcW w:w="2381" w:type="dxa"/>
          </w:tcPr>
          <w:p>
            <w:pPr>
              <w:pStyle w:val="15"/>
            </w:pPr>
          </w:p>
        </w:tc>
        <w:tc>
          <w:tcPr>
            <w:tcW w:w="2381" w:type="dxa"/>
          </w:tcPr>
          <w:p>
            <w:pPr>
              <w:pStyle w:val="15"/>
            </w:pPr>
          </w:p>
        </w:tc>
      </w:tr>
    </w:tbl>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衡水市生态环境局本级2022年单位预算信息公开情况说明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w:t>
      </w:r>
      <w:bookmarkStart w:id="20" w:name="_GoBack"/>
      <w:r>
        <w:rPr>
          <w:rFonts w:hint="eastAsia" w:ascii="Times New Roman" w:hAnsi="Times New Roman" w:eastAsia="方正仿宋_GBK" w:cs="Times New Roman"/>
          <w:b w:val="0"/>
          <w:color w:val="000000"/>
          <w:sz w:val="28"/>
          <w:lang w:eastAsia="zh-CN"/>
        </w:rPr>
        <w:t>预算法</w:t>
      </w:r>
      <w:bookmarkEnd w:id="20"/>
      <w:r>
        <w:rPr>
          <w:rFonts w:ascii="Times New Roman" w:hAnsi="Times New Roman" w:eastAsia="方正仿宋_GBK" w:cs="Times New Roman"/>
          <w:b w:val="0"/>
          <w:color w:val="000000"/>
          <w:sz w:val="28"/>
        </w:rPr>
        <w:t>》、《地方预决算公开操作规程》和《关于进一步推进预算公开工作的实施意见》规定，现将衡水市生态环境局本级2022年单位预算公开如下：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6"/>
        <w:keepNext w:val="0"/>
        <w:keepLines w:val="0"/>
        <w:widowControl/>
        <w:suppressLineNumbers w:val="0"/>
        <w:spacing w:line="600" w:lineRule="atLeast"/>
        <w:ind w:left="0" w:firstLine="645"/>
      </w:pPr>
      <w:r>
        <w:rPr>
          <w:rFonts w:ascii="仿宋_GB2312" w:eastAsia="仿宋_GB2312" w:cs="仿宋_GB2312"/>
          <w:sz w:val="31"/>
          <w:szCs w:val="31"/>
        </w:rPr>
        <w:t>（一）负责建立健全生态环境基本制度。会同有关部门贯彻执行国家生态环境方针、政策和法律、法规。会同有关部门拟订并组织实施全市生态环境政策、规划，起草政府规范性文件。会同有关部门编制并监督实施重点区域、流域、饮用水水源地生态环境规划和水功能区划，组织落实生态环境地方性标准、基准和技术规范。</w:t>
      </w:r>
    </w:p>
    <w:p>
      <w:pPr>
        <w:pStyle w:val="6"/>
        <w:keepNext w:val="0"/>
        <w:keepLines w:val="0"/>
        <w:widowControl/>
        <w:suppressLineNumbers w:val="0"/>
        <w:spacing w:line="600" w:lineRule="atLeast"/>
        <w:ind w:left="0" w:firstLine="645"/>
      </w:pPr>
      <w:r>
        <w:rPr>
          <w:rFonts w:hint="eastAsia" w:ascii="仿宋_GB2312" w:eastAsia="仿宋_GB2312" w:cs="仿宋_GB2312"/>
          <w:sz w:val="31"/>
          <w:szCs w:val="31"/>
        </w:rPr>
        <w:t>（</w:t>
      </w:r>
      <w:r>
        <w:rPr>
          <w:rFonts w:hint="eastAsia" w:ascii="仿宋_GB2312" w:eastAsia="仿宋_GB2312" w:cs="仿宋_GB2312"/>
          <w:sz w:val="31"/>
          <w:szCs w:val="31"/>
          <w:lang w:val="en-US" w:eastAsia="zh-CN"/>
        </w:rPr>
        <w:t>二</w:t>
      </w:r>
      <w:r>
        <w:rPr>
          <w:rFonts w:hint="eastAsia" w:ascii="仿宋_GB2312" w:eastAsia="仿宋_GB2312" w:cs="仿宋_GB2312"/>
          <w:sz w:val="31"/>
          <w:szCs w:val="31"/>
        </w:rPr>
        <w:t>）负责监督管理全市减排目标的落实。组织制定全市各类污染物排放总量控制、排污许可证制度并监督实施，确定全市大气、水等纳污能力，提出全市实施总量控制的污染物名称和控制指标，监督检查各地污染物减排任务完成情况，实施生态环境保护目标责任制。</w:t>
      </w:r>
    </w:p>
    <w:p>
      <w:pPr>
        <w:pStyle w:val="6"/>
        <w:keepNext w:val="0"/>
        <w:keepLines w:val="0"/>
        <w:widowControl/>
        <w:suppressLineNumbers w:val="0"/>
        <w:spacing w:line="600" w:lineRule="atLeast"/>
        <w:ind w:left="0" w:firstLine="645"/>
      </w:pPr>
      <w:r>
        <w:rPr>
          <w:rFonts w:hint="eastAsia" w:ascii="仿宋_GB2312" w:eastAsia="仿宋_GB2312" w:cs="仿宋_GB2312"/>
          <w:sz w:val="31"/>
          <w:szCs w:val="31"/>
        </w:rPr>
        <w:t>（</w:t>
      </w:r>
      <w:r>
        <w:rPr>
          <w:rFonts w:hint="eastAsia" w:ascii="仿宋_GB2312" w:eastAsia="仿宋_GB2312" w:cs="仿宋_GB2312"/>
          <w:sz w:val="31"/>
          <w:szCs w:val="31"/>
          <w:lang w:val="en-US" w:eastAsia="zh-CN"/>
        </w:rPr>
        <w:t>三</w:t>
      </w:r>
      <w:r>
        <w:rPr>
          <w:rFonts w:hint="eastAsia" w:ascii="仿宋_GB2312" w:eastAsia="仿宋_GB2312" w:cs="仿宋_GB2312"/>
          <w:sz w:val="31"/>
          <w:szCs w:val="31"/>
        </w:rPr>
        <w:t>）负责提出生态环境领域固定资产投资规模和方向、市级财政性资金安排的意见，按市政府规定权限审批、核准全市规划内和年度计划规模内固定资产投资项目，配合有关部门做好组织实施和监督工作。参与指导推动全市循环经济和生态环保产业发展。</w:t>
      </w:r>
    </w:p>
    <w:p>
      <w:pPr>
        <w:pStyle w:val="6"/>
        <w:keepNext w:val="0"/>
        <w:keepLines w:val="0"/>
        <w:widowControl/>
        <w:suppressLineNumbers w:val="0"/>
        <w:spacing w:line="600" w:lineRule="atLeast"/>
        <w:ind w:left="0" w:firstLine="645"/>
      </w:pPr>
      <w:r>
        <w:rPr>
          <w:rFonts w:hint="eastAsia" w:ascii="仿宋_GB2312" w:eastAsia="仿宋_GB2312" w:cs="仿宋_GB2312"/>
          <w:sz w:val="31"/>
          <w:szCs w:val="31"/>
        </w:rPr>
        <w:t>（</w:t>
      </w:r>
      <w:r>
        <w:rPr>
          <w:rFonts w:hint="eastAsia" w:ascii="仿宋_GB2312" w:eastAsia="仿宋_GB2312" w:cs="仿宋_GB2312"/>
          <w:sz w:val="31"/>
          <w:szCs w:val="31"/>
          <w:lang w:val="en-US" w:eastAsia="zh-CN"/>
        </w:rPr>
        <w:t>四</w:t>
      </w:r>
      <w:r>
        <w:rPr>
          <w:rFonts w:hint="eastAsia" w:ascii="仿宋_GB2312" w:eastAsia="仿宋_GB2312" w:cs="仿宋_GB2312"/>
          <w:sz w:val="31"/>
          <w:szCs w:val="31"/>
        </w:rPr>
        <w:t>）负责全市环境污染防治的监督管理。制定全市大气、水、土壤、噪声、光、恶臭、固体废物、化学品、机动车等的污染防治管理制度并监督实施。会同有关部门监督管理全市饮用水水源地生态环境保护工作，组织指导城乡生态环境综合整治工作，监督指导农业面源污染治理工作。监督指导全市区域大气环境保护工作，组织实施区域大气污染联防联控协作机制。</w:t>
      </w:r>
    </w:p>
    <w:p>
      <w:pPr>
        <w:pStyle w:val="6"/>
        <w:keepNext w:val="0"/>
        <w:keepLines w:val="0"/>
        <w:widowControl/>
        <w:suppressLineNumbers w:val="0"/>
        <w:spacing w:line="600" w:lineRule="atLeast"/>
        <w:ind w:left="0" w:firstLine="645"/>
      </w:pPr>
      <w:r>
        <w:rPr>
          <w:rFonts w:hint="eastAsia" w:ascii="仿宋_GB2312" w:eastAsia="仿宋_GB2312" w:cs="仿宋_GB2312"/>
          <w:sz w:val="31"/>
          <w:szCs w:val="31"/>
        </w:rPr>
        <w:t>（</w:t>
      </w:r>
      <w:r>
        <w:rPr>
          <w:rFonts w:hint="eastAsia" w:ascii="仿宋_GB2312" w:eastAsia="仿宋_GB2312" w:cs="仿宋_GB2312"/>
          <w:sz w:val="31"/>
          <w:szCs w:val="31"/>
          <w:lang w:val="en-US" w:eastAsia="zh-CN"/>
        </w:rPr>
        <w:t>五</w:t>
      </w:r>
      <w:r>
        <w:rPr>
          <w:rFonts w:hint="eastAsia" w:ascii="仿宋_GB2312" w:eastAsia="仿宋_GB2312" w:cs="仿宋_GB2312"/>
          <w:sz w:val="31"/>
          <w:szCs w:val="31"/>
        </w:rPr>
        <w:t>）指导协调和监督全市生态保护修复工作。组织编制全市生态保护规划，监督对生态环境有影响的自然资源开发利用活动、重要生态环境建设和生态破坏恢复工作。组织制定全市各类自然保护地生态环境监管制度并监督执法。监督野生动植物保护、湿地生态环境保护、荒漠化防治等工作。指导协调和监督农村生态环境保护，监督生物技术环境安全，牵头生物物种（含遗传资源）工作，组织协调生物多样性保护工作，参与生态保护补偿工作。</w:t>
      </w:r>
    </w:p>
    <w:p>
      <w:pPr>
        <w:pStyle w:val="6"/>
        <w:keepNext w:val="0"/>
        <w:keepLines w:val="0"/>
        <w:widowControl/>
        <w:suppressLineNumbers w:val="0"/>
        <w:spacing w:line="600" w:lineRule="atLeast"/>
        <w:ind w:left="0" w:firstLine="645"/>
      </w:pPr>
      <w:r>
        <w:rPr>
          <w:rFonts w:hint="eastAsia" w:ascii="仿宋_GB2312" w:eastAsia="仿宋_GB2312" w:cs="仿宋_GB2312"/>
          <w:sz w:val="31"/>
          <w:szCs w:val="31"/>
        </w:rPr>
        <w:t>（</w:t>
      </w:r>
      <w:r>
        <w:rPr>
          <w:rFonts w:hint="eastAsia" w:ascii="仿宋_GB2312" w:eastAsia="仿宋_GB2312" w:cs="仿宋_GB2312"/>
          <w:sz w:val="31"/>
          <w:szCs w:val="31"/>
          <w:lang w:val="en-US" w:eastAsia="zh-CN"/>
        </w:rPr>
        <w:t>六</w:t>
      </w:r>
      <w:r>
        <w:rPr>
          <w:rFonts w:hint="eastAsia" w:ascii="仿宋_GB2312" w:eastAsia="仿宋_GB2312" w:cs="仿宋_GB2312"/>
          <w:sz w:val="31"/>
          <w:szCs w:val="31"/>
        </w:rPr>
        <w:t>）负责全市核与辐射安全的监督管理。拟订有关政策、规划、标准，牵头负责辐射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pPr>
        <w:pStyle w:val="6"/>
        <w:keepNext w:val="0"/>
        <w:keepLines w:val="0"/>
        <w:widowControl/>
        <w:suppressLineNumbers w:val="0"/>
        <w:spacing w:line="600" w:lineRule="atLeast"/>
        <w:ind w:left="0" w:firstLine="645"/>
        <w:rPr>
          <w:rFonts w:hint="eastAsia" w:ascii="仿宋_GB2312" w:eastAsia="仿宋_GB2312" w:cs="仿宋_GB2312"/>
          <w:sz w:val="31"/>
          <w:szCs w:val="31"/>
        </w:rPr>
      </w:pPr>
      <w:r>
        <w:rPr>
          <w:rFonts w:hint="eastAsia" w:ascii="仿宋_GB2312" w:eastAsia="仿宋_GB2312" w:cs="仿宋_GB2312"/>
          <w:sz w:val="31"/>
          <w:szCs w:val="31"/>
        </w:rPr>
        <w:t>（</w:t>
      </w:r>
      <w:r>
        <w:rPr>
          <w:rFonts w:hint="eastAsia" w:ascii="仿宋_GB2312" w:eastAsia="仿宋_GB2312" w:cs="仿宋_GB2312"/>
          <w:sz w:val="31"/>
          <w:szCs w:val="31"/>
          <w:lang w:val="en-US" w:eastAsia="zh-CN"/>
        </w:rPr>
        <w:t>七</w:t>
      </w:r>
      <w:r>
        <w:rPr>
          <w:rFonts w:hint="eastAsia" w:ascii="仿宋_GB2312" w:eastAsia="仿宋_GB2312" w:cs="仿宋_GB2312"/>
          <w:sz w:val="31"/>
          <w:szCs w:val="31"/>
        </w:rPr>
        <w:t>）负责全市生态环境准入的监督管理。受市政府委托对重大经济和技术政策、发展规划以及重大经济开发计划进行环境影响评价。按国家、省和市规定审批或审查重大开发建设区域、规划、项目环境影响评价文件。拟订并组织实施生态环境准入清单。</w:t>
      </w:r>
    </w:p>
    <w:p>
      <w:pPr>
        <w:pStyle w:val="6"/>
        <w:keepNext w:val="0"/>
        <w:keepLines w:val="0"/>
        <w:widowControl/>
        <w:suppressLineNumbers w:val="0"/>
        <w:spacing w:line="600" w:lineRule="atLeast"/>
        <w:ind w:left="0" w:firstLine="645"/>
      </w:pPr>
      <w:r>
        <w:rPr>
          <w:rFonts w:hint="eastAsia" w:ascii="仿宋_GB2312" w:eastAsia="仿宋_GB2312" w:cs="仿宋_GB2312"/>
          <w:sz w:val="31"/>
          <w:szCs w:val="31"/>
        </w:rPr>
        <w:t>（</w:t>
      </w:r>
      <w:r>
        <w:rPr>
          <w:rFonts w:hint="eastAsia" w:ascii="仿宋_GB2312" w:eastAsia="仿宋_GB2312" w:cs="仿宋_GB2312"/>
          <w:sz w:val="31"/>
          <w:szCs w:val="31"/>
          <w:lang w:val="en-US" w:eastAsia="zh-CN"/>
        </w:rPr>
        <w:t>八</w:t>
      </w:r>
      <w:r>
        <w:rPr>
          <w:rFonts w:hint="eastAsia" w:ascii="仿宋_GB2312" w:eastAsia="仿宋_GB2312" w:cs="仿宋_GB2312"/>
          <w:sz w:val="31"/>
          <w:szCs w:val="31"/>
        </w:rPr>
        <w:t>）负责全市应对气候变化工作。组织拟订全市应对气候变化及温室气体减排规划和政策。与有关部门共同牵头组织参加气候变化国际谈判市内相关工作。</w:t>
      </w:r>
    </w:p>
    <w:p>
      <w:pPr>
        <w:pStyle w:val="6"/>
        <w:keepNext w:val="0"/>
        <w:keepLines w:val="0"/>
        <w:widowControl/>
        <w:suppressLineNumbers w:val="0"/>
        <w:spacing w:line="600" w:lineRule="atLeast"/>
        <w:ind w:left="0" w:firstLine="645"/>
        <w:rPr>
          <w:rFonts w:hint="eastAsia" w:ascii="仿宋_GB2312" w:eastAsia="仿宋_GB2312" w:cs="仿宋_GB2312"/>
          <w:sz w:val="31"/>
          <w:szCs w:val="31"/>
        </w:rPr>
      </w:pPr>
      <w:r>
        <w:rPr>
          <w:rFonts w:hint="eastAsia" w:ascii="仿宋_GB2312" w:eastAsia="仿宋_GB2312" w:cs="仿宋_GB2312"/>
          <w:sz w:val="31"/>
          <w:szCs w:val="31"/>
        </w:rPr>
        <w:t>（</w:t>
      </w:r>
      <w:r>
        <w:rPr>
          <w:rFonts w:hint="eastAsia" w:ascii="仿宋_GB2312" w:eastAsia="仿宋_GB2312" w:cs="仿宋_GB2312"/>
          <w:sz w:val="31"/>
          <w:szCs w:val="31"/>
          <w:lang w:val="en-US" w:eastAsia="zh-CN"/>
        </w:rPr>
        <w:t>九</w:t>
      </w:r>
      <w:r>
        <w:rPr>
          <w:rFonts w:hint="eastAsia" w:ascii="仿宋_GB2312" w:eastAsia="仿宋_GB2312" w:cs="仿宋_GB2312"/>
          <w:sz w:val="31"/>
          <w:szCs w:val="31"/>
        </w:rPr>
        <w:t>）组织协调生态环境保护督察。组织协调生态环境保护督察工作，做好督察整改工作。根据授权对各有关部门和各县（市、区）贯彻落实中央和省委、省政府以及市委、市政府生态环境保护决策部署情况进行督察问责。</w:t>
      </w:r>
    </w:p>
    <w:p>
      <w:pPr>
        <w:pStyle w:val="6"/>
        <w:keepNext w:val="0"/>
        <w:keepLines w:val="0"/>
        <w:widowControl/>
        <w:suppressLineNumbers w:val="0"/>
        <w:spacing w:line="600" w:lineRule="atLeast"/>
        <w:ind w:left="0" w:firstLine="645"/>
      </w:pPr>
      <w:r>
        <w:rPr>
          <w:rFonts w:hint="eastAsia" w:ascii="仿宋_GB2312" w:eastAsia="仿宋_GB2312" w:cs="仿宋_GB2312"/>
          <w:sz w:val="31"/>
          <w:szCs w:val="31"/>
        </w:rPr>
        <w:t>（十）完成市委、市政府和省生态环境厅交办的其他任务。</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衡水市生态环境局本级</w:t>
            </w:r>
          </w:p>
        </w:tc>
        <w:tc>
          <w:tcPr>
            <w:tcW w:w="2464" w:type="dxa"/>
            <w:vAlign w:val="center"/>
          </w:tcPr>
          <w:p>
            <w:pPr>
              <w:pStyle w:val="13"/>
            </w:pPr>
            <w:r>
              <w:t>行政</w:t>
            </w:r>
          </w:p>
        </w:tc>
        <w:tc>
          <w:tcPr>
            <w:tcW w:w="2464" w:type="dxa"/>
            <w:vAlign w:val="center"/>
          </w:tcPr>
          <w:p>
            <w:pPr>
              <w:pStyle w:val="13"/>
            </w:pPr>
            <w:r>
              <w:t>正处（县）级</w:t>
            </w:r>
          </w:p>
        </w:tc>
        <w:tc>
          <w:tcPr>
            <w:tcW w:w="2464"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按照预算管理有关规定，目前我单位预算的编制实行综合预算管理，即全部收入和支出都反映在预算中。</w:t>
      </w:r>
    </w:p>
    <w:p>
      <w:pPr>
        <w:pStyle w:val="20"/>
        <w:rPr>
          <w:rFonts w:hint="eastAsia"/>
        </w:rPr>
      </w:pPr>
      <w:r>
        <w:rPr>
          <w:rFonts w:hint="eastAsia"/>
        </w:rPr>
        <w:t>1、收入说明</w:t>
      </w:r>
    </w:p>
    <w:p>
      <w:pPr>
        <w:pStyle w:val="20"/>
        <w:rPr>
          <w:rFonts w:hint="eastAsia"/>
        </w:rPr>
      </w:pPr>
      <w:r>
        <w:rPr>
          <w:rFonts w:hint="eastAsia"/>
        </w:rPr>
        <w:t>反映本</w:t>
      </w:r>
      <w:r>
        <w:rPr>
          <w:rFonts w:hint="eastAsia"/>
          <w:lang w:eastAsia="zh-CN"/>
        </w:rPr>
        <w:t>单位</w:t>
      </w:r>
      <w:r>
        <w:rPr>
          <w:rFonts w:hint="eastAsia"/>
        </w:rPr>
        <w:t>当年全部收入。2022年预算收入15390.11万元，其中：一般公共预算收入15390.11万元，基金预算收入0万元，财政专户核拨收入0万元，其他来源收入0万元。</w:t>
      </w:r>
    </w:p>
    <w:p>
      <w:pPr>
        <w:pStyle w:val="20"/>
        <w:rPr>
          <w:rFonts w:hint="eastAsia"/>
        </w:rPr>
      </w:pPr>
      <w:r>
        <w:rPr>
          <w:rFonts w:hint="eastAsia"/>
        </w:rPr>
        <w:t>2.支出说明</w:t>
      </w:r>
    </w:p>
    <w:p>
      <w:pPr>
        <w:pStyle w:val="20"/>
        <w:rPr>
          <w:rFonts w:hint="eastAsia"/>
        </w:rPr>
      </w:pPr>
      <w:r>
        <w:rPr>
          <w:rFonts w:hint="eastAsia"/>
        </w:rPr>
        <w:t>2022年支出预算15390.11万元，其中基本支出4104.60万元，包括人员经费3767.05万元和日常公用经费337.55万元；项目支出11285.51万元，主要为围绕我局三定方案和承担的市委市政府及省厅重点工作任务部署，重点保障深入打好打赢污染防治攻坚战，积极推进碳达峰、碳中和任务目标，安排的大气、水、土壤等生态环境保护项目支出。</w:t>
      </w:r>
    </w:p>
    <w:p>
      <w:pPr>
        <w:pStyle w:val="20"/>
        <w:rPr>
          <w:rFonts w:hint="eastAsia"/>
        </w:rPr>
      </w:pPr>
      <w:r>
        <w:rPr>
          <w:rFonts w:hint="eastAsia"/>
        </w:rPr>
        <w:t>3.比上年增减情况</w:t>
      </w:r>
    </w:p>
    <w:p>
      <w:pPr>
        <w:pStyle w:val="20"/>
      </w:pPr>
      <w:r>
        <w:rPr>
          <w:rFonts w:hint="eastAsia"/>
        </w:rPr>
        <w:t>2022年预算支出安排15390.11万元，较2021年预算增加4268.91万元，其中：基本支出增加2906.1万元，主要为因统计口径变化增加的参公人员及全额事业人员及日常公用经费；项目支出增加1362.81万元，主要为增加的中央及省级水污染防治项目配套资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pPr>
      <w:r>
        <w:rPr>
          <w:rFonts w:hint="eastAsia"/>
        </w:rPr>
        <w:t>2022年，市本级机关运行经费共计安排337.55万元，主要用于市本级机关日常维修、办公用房水电费、办公用房取暖费、办公用房物业管理费等日常运行支出。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rPr>
          <w:rFonts w:hint="eastAsia"/>
        </w:rPr>
        <w:t>2022年，市本级财政拨款“三公”经费预算安排71.75万元，其中因公出国（境）费0万元；公务用车购置及运维62.5万元（其中：公务用车购置费为0万元，公务用车运维费62.5万元)，公务接待费9.25万元。与2021年相比增加61万元，主要因为统计口径变化导致公务用车运行维护费、公务接待费增加。</w:t>
      </w:r>
    </w:p>
    <w:p>
      <w:pPr>
        <w:spacing w:before="10" w:after="10" w:line="240" w:lineRule="auto"/>
        <w:ind w:firstLine="640"/>
        <w:jc w:val="left"/>
        <w:outlineLvl w:val="5"/>
      </w:pPr>
      <w:r>
        <w:rPr>
          <w:rFonts w:ascii="黑体" w:hAnsi="黑体" w:eastAsia="黑体" w:cs="黑体"/>
          <w:color w:val="000000"/>
          <w:sz w:val="32"/>
        </w:rPr>
        <w:t>五、预算绩效信息</w:t>
      </w:r>
    </w:p>
    <w:p>
      <w:pPr>
        <w:pStyle w:val="23"/>
        <w:spacing w:before="0" w:after="0"/>
        <w:ind w:firstLine="560"/>
        <w:jc w:val="left"/>
        <w:outlineLvl w:val="9"/>
      </w:pPr>
      <w:r>
        <w:rPr>
          <w:rFonts w:ascii="方正仿宋_GBK" w:hAnsi="方正仿宋_GBK" w:eastAsia="方正仿宋_GBK" w:cs="方正仿宋_GBK"/>
          <w:b/>
          <w:color w:val="000000"/>
          <w:sz w:val="28"/>
        </w:rPr>
        <w:t>1、业务培训费绩效目标表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1.全面提升人员业务水平。</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组织培训次数</w:t>
            </w:r>
          </w:p>
        </w:tc>
        <w:tc>
          <w:tcPr>
            <w:tcW w:w="2466" w:type="dxa"/>
            <w:vAlign w:val="center"/>
          </w:tcPr>
          <w:p>
            <w:pPr>
              <w:pStyle w:val="25"/>
            </w:pPr>
            <w:r>
              <w:t>全年组织培训次数</w:t>
            </w:r>
          </w:p>
        </w:tc>
        <w:tc>
          <w:tcPr>
            <w:tcW w:w="2466" w:type="dxa"/>
            <w:vAlign w:val="center"/>
          </w:tcPr>
          <w:p>
            <w:pPr>
              <w:pStyle w:val="25"/>
            </w:pPr>
            <w:r>
              <w:t>≥10次</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培训覆盖率</w:t>
            </w:r>
          </w:p>
        </w:tc>
        <w:tc>
          <w:tcPr>
            <w:tcW w:w="2466" w:type="dxa"/>
            <w:vAlign w:val="center"/>
          </w:tcPr>
          <w:p>
            <w:pPr>
              <w:pStyle w:val="25"/>
            </w:pPr>
            <w:r>
              <w:t>培训对象梳理占应用覆盖对象梳理的比率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≤30万元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受训学员持证上岗率</w:t>
            </w:r>
          </w:p>
        </w:tc>
        <w:tc>
          <w:tcPr>
            <w:tcW w:w="2466" w:type="dxa"/>
            <w:vAlign w:val="center"/>
          </w:tcPr>
          <w:p>
            <w:pPr>
              <w:pStyle w:val="25"/>
            </w:pPr>
            <w:r>
              <w:t>通过组织系列培训，全面提升全市生态环境系统人员各项水平，提高公文及政务信息写作、档案管理、安全保密水平，全面提高危废、辐射、环评管理能力，全面提高执法人员素质和执法水平。</w:t>
            </w:r>
          </w:p>
        </w:tc>
        <w:tc>
          <w:tcPr>
            <w:tcW w:w="2466" w:type="dxa"/>
            <w:vAlign w:val="center"/>
          </w:tcPr>
          <w:p>
            <w:pPr>
              <w:pStyle w:val="25"/>
            </w:pPr>
            <w:r>
              <w:t>≥90%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受训人员满意度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2、专项会议费绩效目标表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1.按照上级要求和年度工作计划召开相关会议。</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召开会议次数</w:t>
            </w:r>
          </w:p>
        </w:tc>
        <w:tc>
          <w:tcPr>
            <w:tcW w:w="2466" w:type="dxa"/>
            <w:vAlign w:val="center"/>
          </w:tcPr>
          <w:p>
            <w:pPr>
              <w:pStyle w:val="25"/>
            </w:pPr>
            <w:r>
              <w:t>全年召开各项会议次数</w:t>
            </w:r>
          </w:p>
        </w:tc>
        <w:tc>
          <w:tcPr>
            <w:tcW w:w="2466" w:type="dxa"/>
            <w:vAlign w:val="center"/>
          </w:tcPr>
          <w:p>
            <w:pPr>
              <w:pStyle w:val="25"/>
            </w:pPr>
            <w:r>
              <w:t>≥10次</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会议按时召开率</w:t>
            </w:r>
          </w:p>
        </w:tc>
        <w:tc>
          <w:tcPr>
            <w:tcW w:w="2466" w:type="dxa"/>
            <w:vAlign w:val="center"/>
          </w:tcPr>
          <w:p>
            <w:pPr>
              <w:pStyle w:val="25"/>
            </w:pPr>
            <w:r>
              <w:t>按照上级要求和计划召开会议</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对全市生态环境重点工作按时调度</w:t>
            </w:r>
          </w:p>
        </w:tc>
        <w:tc>
          <w:tcPr>
            <w:tcW w:w="2466" w:type="dxa"/>
            <w:vAlign w:val="center"/>
          </w:tcPr>
          <w:p>
            <w:pPr>
              <w:pStyle w:val="25"/>
            </w:pPr>
            <w:r>
              <w:t>通过系列会议，推动各项工作持续向好开展，确保各项任务按计划推进，确保年度目标顺利完成。</w:t>
            </w:r>
          </w:p>
        </w:tc>
        <w:tc>
          <w:tcPr>
            <w:tcW w:w="2466" w:type="dxa"/>
            <w:vAlign w:val="center"/>
          </w:tcPr>
          <w:p>
            <w:pPr>
              <w:pStyle w:val="25"/>
            </w:pPr>
            <w:r>
              <w:t>按时调度</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参会人员满意度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3、2021年1-6月环境空气质量考核奖励（省级）绩效目标表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1.满足大气污染防治监测、执法等工作</w:t>
            </w:r>
            <w:r>
              <w:tab/>
            </w:r>
            <w:r>
              <w:tab/>
            </w:r>
            <w:r>
              <w:tab/>
            </w:r>
            <w:r>
              <w:tab/>
            </w:r>
            <w:r>
              <w:tab/>
            </w:r>
            <w:r>
              <w:tab/>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资金按时下达率</w:t>
            </w:r>
          </w:p>
        </w:tc>
        <w:tc>
          <w:tcPr>
            <w:tcW w:w="2466" w:type="dxa"/>
            <w:vAlign w:val="center"/>
          </w:tcPr>
          <w:p>
            <w:pPr>
              <w:pStyle w:val="25"/>
            </w:pPr>
            <w:r>
              <w:t>下达资金与总资金比率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资金及时拨付率</w:t>
            </w:r>
          </w:p>
        </w:tc>
        <w:tc>
          <w:tcPr>
            <w:tcW w:w="2466" w:type="dxa"/>
            <w:vAlign w:val="center"/>
          </w:tcPr>
          <w:p>
            <w:pPr>
              <w:pStyle w:val="25"/>
            </w:pPr>
            <w:r>
              <w:t>拨付资金与总资金比率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≤60万元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大气污染防治监测、执法工作</w:t>
            </w:r>
          </w:p>
        </w:tc>
        <w:tc>
          <w:tcPr>
            <w:tcW w:w="2466" w:type="dxa"/>
            <w:vAlign w:val="center"/>
          </w:tcPr>
          <w:p>
            <w:pPr>
              <w:pStyle w:val="25"/>
            </w:pPr>
            <w:r>
              <w:t>大气污染防治监测、执法工作</w:t>
            </w:r>
          </w:p>
        </w:tc>
        <w:tc>
          <w:tcPr>
            <w:tcW w:w="2466" w:type="dxa"/>
            <w:vAlign w:val="center"/>
          </w:tcPr>
          <w:p>
            <w:pPr>
              <w:pStyle w:val="25"/>
            </w:pPr>
            <w:r>
              <w:t>有较大提升</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4、2021年主城区道路积尘走航监测（2021年项目）绩效目标表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1.通过主城区道路积尘监测，建立道路积尘管理机制，提升道路清洁度，改善环境空气质量。</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道路积尘走航监测</w:t>
            </w:r>
          </w:p>
        </w:tc>
        <w:tc>
          <w:tcPr>
            <w:tcW w:w="2466" w:type="dxa"/>
            <w:vAlign w:val="center"/>
          </w:tcPr>
          <w:p>
            <w:pPr>
              <w:pStyle w:val="25"/>
            </w:pPr>
            <w:r>
              <w:t>主城区道路积尘走航监测的次数（≧6500公里）</w:t>
            </w:r>
          </w:p>
        </w:tc>
        <w:tc>
          <w:tcPr>
            <w:tcW w:w="2466" w:type="dxa"/>
            <w:vAlign w:val="center"/>
          </w:tcPr>
          <w:p>
            <w:pPr>
              <w:pStyle w:val="25"/>
            </w:pPr>
            <w:r>
              <w:t>26次</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衡水市道路积尘负荷监测报告</w:t>
            </w:r>
          </w:p>
        </w:tc>
        <w:tc>
          <w:tcPr>
            <w:tcW w:w="2466" w:type="dxa"/>
            <w:vAlign w:val="center"/>
          </w:tcPr>
          <w:p>
            <w:pPr>
              <w:pStyle w:val="25"/>
            </w:pPr>
            <w:r>
              <w:t>出具衡水市道路积尘负荷监测报告的个数</w:t>
            </w:r>
          </w:p>
        </w:tc>
        <w:tc>
          <w:tcPr>
            <w:tcW w:w="2466" w:type="dxa"/>
            <w:vAlign w:val="center"/>
          </w:tcPr>
          <w:p>
            <w:pPr>
              <w:pStyle w:val="25"/>
            </w:pPr>
            <w:r>
              <w:t>26个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工作按计划完成率</w:t>
            </w:r>
          </w:p>
        </w:tc>
        <w:tc>
          <w:tcPr>
            <w:tcW w:w="2466" w:type="dxa"/>
            <w:vAlign w:val="center"/>
          </w:tcPr>
          <w:p>
            <w:pPr>
              <w:pStyle w:val="25"/>
            </w:pPr>
            <w:r>
              <w:t>项目按计划完成数量与目标总数的比率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各类支出标准控制情况</w:t>
            </w:r>
          </w:p>
        </w:tc>
        <w:tc>
          <w:tcPr>
            <w:tcW w:w="2466" w:type="dxa"/>
            <w:vAlign w:val="center"/>
          </w:tcPr>
          <w:p>
            <w:pPr>
              <w:pStyle w:val="25"/>
            </w:pPr>
            <w:r>
              <w:t>各项支出不高于行业标准或其他地区标准</w:t>
            </w:r>
          </w:p>
        </w:tc>
        <w:tc>
          <w:tcPr>
            <w:tcW w:w="2466" w:type="dxa"/>
            <w:vAlign w:val="center"/>
          </w:tcPr>
          <w:p>
            <w:pPr>
              <w:pStyle w:val="25"/>
            </w:pPr>
            <w:r>
              <w:t>≤31.17万元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对人居环境的影响</w:t>
            </w:r>
          </w:p>
        </w:tc>
        <w:tc>
          <w:tcPr>
            <w:tcW w:w="2466" w:type="dxa"/>
            <w:vAlign w:val="center"/>
          </w:tcPr>
          <w:p>
            <w:pPr>
              <w:pStyle w:val="25"/>
            </w:pPr>
            <w:r>
              <w:t>改善人居环境，提高群众生活质量</w:t>
            </w:r>
          </w:p>
        </w:tc>
        <w:tc>
          <w:tcPr>
            <w:tcW w:w="2466" w:type="dxa"/>
            <w:vAlign w:val="center"/>
          </w:tcPr>
          <w:p>
            <w:pPr>
              <w:pStyle w:val="25"/>
            </w:pPr>
            <w:r>
              <w:t>改善人居环境，提高群众生活质量</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环境空气质量改善</w:t>
            </w:r>
          </w:p>
        </w:tc>
        <w:tc>
          <w:tcPr>
            <w:tcW w:w="2466" w:type="dxa"/>
            <w:vAlign w:val="center"/>
          </w:tcPr>
          <w:p>
            <w:pPr>
              <w:pStyle w:val="25"/>
            </w:pPr>
            <w:r>
              <w:t>主城区道路积尘情况有所改善和提升，改善环境空气质量</w:t>
            </w:r>
          </w:p>
        </w:tc>
        <w:tc>
          <w:tcPr>
            <w:tcW w:w="2466" w:type="dxa"/>
            <w:vAlign w:val="center"/>
          </w:tcPr>
          <w:p>
            <w:pPr>
              <w:pStyle w:val="25"/>
            </w:pPr>
            <w:r>
              <w:t>通过主城区道路积尘监测，提升道路清洁度，改善环境空气质量</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达到满意的服务对象占所有服务对象的比率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5、2022年强制性清洁生产审核评估、验收及方案编制绩效目标表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 xml:space="preserve">1.通过对强制性清洁生产审核企业的组织实施、审核结果的技术评估和效果验收,推进企业实现“节能、降耗、减排、增效”的清洁生产目标。 </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强制性清洁生产企业审核评估、验收的数量</w:t>
            </w:r>
          </w:p>
        </w:tc>
        <w:tc>
          <w:tcPr>
            <w:tcW w:w="2466" w:type="dxa"/>
            <w:vAlign w:val="center"/>
          </w:tcPr>
          <w:p>
            <w:pPr>
              <w:pStyle w:val="25"/>
            </w:pPr>
            <w:r>
              <w:t>完成强制性清洁生产审核企业评估、验收的数量</w:t>
            </w:r>
          </w:p>
        </w:tc>
        <w:tc>
          <w:tcPr>
            <w:tcW w:w="2466" w:type="dxa"/>
            <w:vAlign w:val="center"/>
          </w:tcPr>
          <w:p>
            <w:pPr>
              <w:pStyle w:val="25"/>
            </w:pPr>
            <w:r>
              <w:t>≥30个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编制方案的数量</w:t>
            </w:r>
          </w:p>
        </w:tc>
        <w:tc>
          <w:tcPr>
            <w:tcW w:w="2466" w:type="dxa"/>
            <w:vAlign w:val="center"/>
          </w:tcPr>
          <w:p>
            <w:pPr>
              <w:pStyle w:val="25"/>
            </w:pPr>
            <w:r>
              <w:t>完成方案编制的数量</w:t>
            </w:r>
          </w:p>
        </w:tc>
        <w:tc>
          <w:tcPr>
            <w:tcW w:w="2466" w:type="dxa"/>
            <w:vAlign w:val="center"/>
          </w:tcPr>
          <w:p>
            <w:pPr>
              <w:pStyle w:val="25"/>
            </w:pPr>
            <w:r>
              <w:t>1个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促进生态环境质量改善</w:t>
            </w:r>
          </w:p>
        </w:tc>
        <w:tc>
          <w:tcPr>
            <w:tcW w:w="2466" w:type="dxa"/>
            <w:vAlign w:val="center"/>
          </w:tcPr>
          <w:p>
            <w:pPr>
              <w:pStyle w:val="25"/>
            </w:pPr>
            <w:r>
              <w:t>促进生态环境质量改善</w:t>
            </w:r>
          </w:p>
        </w:tc>
        <w:tc>
          <w:tcPr>
            <w:tcW w:w="2466" w:type="dxa"/>
            <w:vAlign w:val="center"/>
          </w:tcPr>
          <w:p>
            <w:pPr>
              <w:pStyle w:val="25"/>
            </w:pPr>
            <w:r>
              <w:t>促进生态环境质量改善</w:t>
            </w:r>
          </w:p>
        </w:tc>
        <w:tc>
          <w:tcPr>
            <w:tcW w:w="2466" w:type="dxa"/>
            <w:vAlign w:val="center"/>
          </w:tcPr>
          <w:p>
            <w:pPr>
              <w:pStyle w:val="25"/>
            </w:pPr>
            <w:r>
              <w:t>依项目方案要求</w:t>
            </w:r>
          </w:p>
          <w:p>
            <w:pPr>
              <w:pStyle w:val="2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6、办公设备购置费绩效目标表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1.保障新入职人员正常办公，替换待报废的办公用品。</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政府采购率</w:t>
            </w:r>
          </w:p>
        </w:tc>
        <w:tc>
          <w:tcPr>
            <w:tcW w:w="2466" w:type="dxa"/>
            <w:vAlign w:val="center"/>
          </w:tcPr>
          <w:p>
            <w:pPr>
              <w:pStyle w:val="25"/>
            </w:pPr>
            <w:r>
              <w:t>实际政府采购数量占应实施政府采购数量的比率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购置质量合格率</w:t>
            </w:r>
          </w:p>
        </w:tc>
        <w:tc>
          <w:tcPr>
            <w:tcW w:w="2466" w:type="dxa"/>
            <w:vAlign w:val="center"/>
          </w:tcPr>
          <w:p>
            <w:pPr>
              <w:pStyle w:val="25"/>
            </w:pPr>
            <w:r>
              <w:t>采购产品质量合格的数量占总数量的比率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业务保障能力提升情况</w:t>
            </w:r>
          </w:p>
        </w:tc>
        <w:tc>
          <w:tcPr>
            <w:tcW w:w="2466" w:type="dxa"/>
            <w:vAlign w:val="center"/>
          </w:tcPr>
          <w:p>
            <w:pPr>
              <w:pStyle w:val="25"/>
            </w:pPr>
            <w:r>
              <w:t>购置对业务保障能力的提升情况</w:t>
            </w:r>
          </w:p>
        </w:tc>
        <w:tc>
          <w:tcPr>
            <w:tcW w:w="2466" w:type="dxa"/>
            <w:vAlign w:val="center"/>
          </w:tcPr>
          <w:p>
            <w:pPr>
              <w:pStyle w:val="25"/>
            </w:pPr>
            <w:r>
              <w:t>满足办公需要</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使用人员满意度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7、车库租赁费绩效目标表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1.确保环境监测专用车辆能够保持较好的性能</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租赁数</w:t>
            </w:r>
          </w:p>
        </w:tc>
        <w:tc>
          <w:tcPr>
            <w:tcW w:w="2466" w:type="dxa"/>
            <w:vAlign w:val="center"/>
          </w:tcPr>
          <w:p>
            <w:pPr>
              <w:pStyle w:val="25"/>
            </w:pPr>
            <w:r>
              <w:t>租赁立体出库数量</w:t>
            </w:r>
          </w:p>
        </w:tc>
        <w:tc>
          <w:tcPr>
            <w:tcW w:w="2466" w:type="dxa"/>
            <w:vAlign w:val="center"/>
          </w:tcPr>
          <w:p>
            <w:pPr>
              <w:pStyle w:val="25"/>
            </w:pPr>
            <w:r>
              <w:t>1个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车库完好率</w:t>
            </w:r>
          </w:p>
        </w:tc>
        <w:tc>
          <w:tcPr>
            <w:tcW w:w="2466" w:type="dxa"/>
            <w:vAlign w:val="center"/>
          </w:tcPr>
          <w:p>
            <w:pPr>
              <w:pStyle w:val="25"/>
            </w:pPr>
            <w:r>
              <w:t>租赁车库的完好情况比率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≤6万元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车辆放置率</w:t>
            </w:r>
          </w:p>
        </w:tc>
        <w:tc>
          <w:tcPr>
            <w:tcW w:w="2466" w:type="dxa"/>
            <w:vAlign w:val="center"/>
          </w:tcPr>
          <w:p>
            <w:pPr>
              <w:pStyle w:val="25"/>
            </w:pPr>
            <w:r>
              <w:t>车辆在车库放置时间率</w:t>
            </w:r>
          </w:p>
        </w:tc>
        <w:tc>
          <w:tcPr>
            <w:tcW w:w="2466" w:type="dxa"/>
            <w:vAlign w:val="center"/>
          </w:tcPr>
          <w:p>
            <w:pPr>
              <w:pStyle w:val="25"/>
            </w:pPr>
            <w:r>
              <w:t>≥60%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使用人员满意度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8、车辆运行费绩效目标表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1.为持续开展系列环境执法检查提供车辆保障，在重污染天气期间、上级督察期间、其他重大活动开展期间完成车辆保障工作。</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车辆维护数</w:t>
            </w:r>
          </w:p>
        </w:tc>
        <w:tc>
          <w:tcPr>
            <w:tcW w:w="2466" w:type="dxa"/>
            <w:vAlign w:val="center"/>
          </w:tcPr>
          <w:p>
            <w:pPr>
              <w:pStyle w:val="25"/>
            </w:pPr>
            <w:r>
              <w:t>全局需要维护的车辆数</w:t>
            </w:r>
          </w:p>
        </w:tc>
        <w:tc>
          <w:tcPr>
            <w:tcW w:w="2466" w:type="dxa"/>
            <w:vAlign w:val="center"/>
          </w:tcPr>
          <w:p>
            <w:pPr>
              <w:pStyle w:val="25"/>
            </w:pPr>
            <w:r>
              <w:t>≥15辆</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车辆按时维护保养率</w:t>
            </w:r>
          </w:p>
        </w:tc>
        <w:tc>
          <w:tcPr>
            <w:tcW w:w="2466" w:type="dxa"/>
            <w:vAlign w:val="center"/>
          </w:tcPr>
          <w:p>
            <w:pPr>
              <w:pStyle w:val="25"/>
            </w:pPr>
            <w:r>
              <w:t>按照计划和工作需要对车辆保养和其他运行维护。</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≤100万元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处置各类环境问题车辆保障率</w:t>
            </w:r>
          </w:p>
        </w:tc>
        <w:tc>
          <w:tcPr>
            <w:tcW w:w="2466" w:type="dxa"/>
            <w:vAlign w:val="center"/>
          </w:tcPr>
          <w:p>
            <w:pPr>
              <w:pStyle w:val="25"/>
            </w:pPr>
            <w:r>
              <w:t>为持续开展系列环境执法检查提供车辆保障，在重污染天气期间、上级督察期间、其他重大活动开展期间完成车辆保障工作。</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9、臭氧污染治理一市一策配套费绩效目标表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1.用以实现PM2.5浓度持续下降和O3浓度升高态势得到扭转为目标，提出科学性、针对性、操作性强的PM2.5和O3污染协同防控“一市一策”综合解决方案，为深入打好污染防治攻坚战提供有力的科技支撑。</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编制技术方案</w:t>
            </w:r>
          </w:p>
        </w:tc>
        <w:tc>
          <w:tcPr>
            <w:tcW w:w="2466" w:type="dxa"/>
            <w:vAlign w:val="center"/>
          </w:tcPr>
          <w:p>
            <w:pPr>
              <w:pStyle w:val="25"/>
            </w:pPr>
            <w:r>
              <w:t>编制衡水市NOx和VOCs减排综合技术方案</w:t>
            </w:r>
          </w:p>
        </w:tc>
        <w:tc>
          <w:tcPr>
            <w:tcW w:w="2466" w:type="dxa"/>
            <w:vAlign w:val="center"/>
          </w:tcPr>
          <w:p>
            <w:pPr>
              <w:pStyle w:val="25"/>
            </w:pPr>
            <w:r>
              <w:t>1份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综合评估</w:t>
            </w:r>
          </w:p>
        </w:tc>
        <w:tc>
          <w:tcPr>
            <w:tcW w:w="2466" w:type="dxa"/>
            <w:vAlign w:val="center"/>
          </w:tcPr>
          <w:p>
            <w:pPr>
              <w:pStyle w:val="25"/>
            </w:pPr>
            <w:r>
              <w:t>对臭氧污染防控措施效果进行综合评估</w:t>
            </w:r>
          </w:p>
        </w:tc>
        <w:tc>
          <w:tcPr>
            <w:tcW w:w="2466" w:type="dxa"/>
            <w:vAlign w:val="center"/>
          </w:tcPr>
          <w:p>
            <w:pPr>
              <w:pStyle w:val="25"/>
            </w:pPr>
            <w:r>
              <w:t>1份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≤100万元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环境空气质量改善</w:t>
            </w:r>
          </w:p>
        </w:tc>
        <w:tc>
          <w:tcPr>
            <w:tcW w:w="2466" w:type="dxa"/>
            <w:vAlign w:val="center"/>
          </w:tcPr>
          <w:p>
            <w:pPr>
              <w:pStyle w:val="25"/>
            </w:pPr>
            <w:r>
              <w:t>深入打好污染防治攻坚战提供有力的科技支撑</w:t>
            </w:r>
          </w:p>
        </w:tc>
        <w:tc>
          <w:tcPr>
            <w:tcW w:w="2466" w:type="dxa"/>
            <w:vAlign w:val="center"/>
          </w:tcPr>
          <w:p>
            <w:pPr>
              <w:pStyle w:val="25"/>
            </w:pPr>
            <w:r>
              <w:t>环境空气质量改善</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≥98%</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10、督察检查及其他公务活动专项经费绩效目标表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1.确保上级督察的各项环境问题及时整改、按时销号。</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组织大型会议次数</w:t>
            </w:r>
          </w:p>
        </w:tc>
        <w:tc>
          <w:tcPr>
            <w:tcW w:w="2466" w:type="dxa"/>
            <w:vAlign w:val="center"/>
          </w:tcPr>
          <w:p>
            <w:pPr>
              <w:pStyle w:val="25"/>
            </w:pPr>
            <w:r>
              <w:t>按照上级督察检查方案，组织各项保障和相关公务活动保障组织大型会议次数</w:t>
            </w:r>
          </w:p>
        </w:tc>
        <w:tc>
          <w:tcPr>
            <w:tcW w:w="2466" w:type="dxa"/>
            <w:vAlign w:val="center"/>
          </w:tcPr>
          <w:p>
            <w:pPr>
              <w:pStyle w:val="25"/>
            </w:pPr>
            <w:r>
              <w:t>≥6次</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督查发现问题处理率</w:t>
            </w:r>
          </w:p>
        </w:tc>
        <w:tc>
          <w:tcPr>
            <w:tcW w:w="2466" w:type="dxa"/>
            <w:vAlign w:val="center"/>
          </w:tcPr>
          <w:p>
            <w:pPr>
              <w:pStyle w:val="25"/>
            </w:pPr>
            <w:r>
              <w:t>对下督查检查发现问题处理比率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≤50万元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督查发现的环境问题整改率</w:t>
            </w:r>
          </w:p>
        </w:tc>
        <w:tc>
          <w:tcPr>
            <w:tcW w:w="2466" w:type="dxa"/>
            <w:vAlign w:val="center"/>
          </w:tcPr>
          <w:p>
            <w:pPr>
              <w:pStyle w:val="25"/>
            </w:pPr>
            <w:r>
              <w:t>对上级督察发现的各类问题及时整改、销号比率</w:t>
            </w:r>
          </w:p>
        </w:tc>
        <w:tc>
          <w:tcPr>
            <w:tcW w:w="2466" w:type="dxa"/>
            <w:vAlign w:val="center"/>
          </w:tcPr>
          <w:p>
            <w:pPr>
              <w:pStyle w:val="25"/>
            </w:pPr>
            <w:r>
              <w:t>达到上级要求</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参会、督查人员满意度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11、法律顾问费绩效目标表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1.解决法制专业人员力量薄弱，法制审核能力不足问题，最大限度降低我局在行政处罚及行政管理工作中的法律风险。</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人员培训</w:t>
            </w:r>
          </w:p>
        </w:tc>
        <w:tc>
          <w:tcPr>
            <w:tcW w:w="2466" w:type="dxa"/>
            <w:vAlign w:val="center"/>
          </w:tcPr>
          <w:p>
            <w:pPr>
              <w:pStyle w:val="25"/>
            </w:pPr>
            <w:r>
              <w:t>对我局工作人员或企业的相关人员培训</w:t>
            </w:r>
          </w:p>
          <w:p>
            <w:pPr>
              <w:pStyle w:val="25"/>
            </w:pPr>
          </w:p>
        </w:tc>
        <w:tc>
          <w:tcPr>
            <w:tcW w:w="2466" w:type="dxa"/>
            <w:vAlign w:val="center"/>
          </w:tcPr>
          <w:p>
            <w:pPr>
              <w:pStyle w:val="25"/>
            </w:pPr>
            <w:r>
              <w:t>2次</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法制审核</w:t>
            </w:r>
          </w:p>
        </w:tc>
        <w:tc>
          <w:tcPr>
            <w:tcW w:w="2466" w:type="dxa"/>
            <w:vAlign w:val="center"/>
          </w:tcPr>
          <w:p>
            <w:pPr>
              <w:pStyle w:val="25"/>
            </w:pPr>
            <w:r>
              <w:t>完成行政处罚案卷的法制审核</w:t>
            </w:r>
          </w:p>
        </w:tc>
        <w:tc>
          <w:tcPr>
            <w:tcW w:w="2466" w:type="dxa"/>
            <w:vAlign w:val="center"/>
          </w:tcPr>
          <w:p>
            <w:pPr>
              <w:pStyle w:val="25"/>
            </w:pPr>
            <w:r>
              <w:t>60件</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推进依法行政工作，增强执法人员的执法水平</w:t>
            </w:r>
          </w:p>
        </w:tc>
        <w:tc>
          <w:tcPr>
            <w:tcW w:w="2466" w:type="dxa"/>
            <w:vAlign w:val="center"/>
          </w:tcPr>
          <w:p>
            <w:pPr>
              <w:pStyle w:val="25"/>
            </w:pPr>
            <w:r>
              <w:t>推进依法行政工作，增强执法人员的执法水平</w:t>
            </w:r>
          </w:p>
        </w:tc>
        <w:tc>
          <w:tcPr>
            <w:tcW w:w="2466" w:type="dxa"/>
            <w:vAlign w:val="center"/>
          </w:tcPr>
          <w:p>
            <w:pPr>
              <w:pStyle w:val="25"/>
            </w:pPr>
            <w:r>
              <w:t>执法人员的执法水平有所提高</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12、公文交互系统及公文档案管理系统维护费绩效目标表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1.实现两个系统融汇贯通</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电子公文传办率</w:t>
            </w:r>
          </w:p>
        </w:tc>
        <w:tc>
          <w:tcPr>
            <w:tcW w:w="2466" w:type="dxa"/>
            <w:vAlign w:val="center"/>
          </w:tcPr>
          <w:p>
            <w:pPr>
              <w:pStyle w:val="25"/>
            </w:pPr>
            <w:r>
              <w:t>非涉密公文在系统平台办理比率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平台验收通过率</w:t>
            </w:r>
          </w:p>
        </w:tc>
        <w:tc>
          <w:tcPr>
            <w:tcW w:w="2466" w:type="dxa"/>
            <w:vAlign w:val="center"/>
          </w:tcPr>
          <w:p>
            <w:pPr>
              <w:pStyle w:val="25"/>
            </w:pPr>
            <w:r>
              <w:t>各项功能达到预计目标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生态环境系统公文运转高效性</w:t>
            </w:r>
          </w:p>
        </w:tc>
        <w:tc>
          <w:tcPr>
            <w:tcW w:w="2466" w:type="dxa"/>
            <w:vAlign w:val="center"/>
          </w:tcPr>
          <w:p>
            <w:pPr>
              <w:pStyle w:val="25"/>
            </w:pPr>
            <w:r>
              <w:t>全市生态环境系统各级公文高效运转，确保文件及时办理反馈。</w:t>
            </w:r>
          </w:p>
        </w:tc>
        <w:tc>
          <w:tcPr>
            <w:tcW w:w="2466" w:type="dxa"/>
            <w:vAlign w:val="center"/>
          </w:tcPr>
          <w:p>
            <w:pPr>
              <w:pStyle w:val="25"/>
            </w:pPr>
            <w:r>
              <w:t>效率最大化</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13、公文流转系统升级维护费绩效目标表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1.最大效率进行公文运转，及时完成文件上报、反馈、回复，公文系统能适配国产</w:t>
            </w:r>
            <w:r>
              <w:rPr>
                <w:rFonts w:hint="eastAsia"/>
                <w:lang w:val="en-US" w:eastAsia="zh-CN"/>
              </w:rPr>
              <w:t>操作</w:t>
            </w:r>
            <w:r>
              <w:t>系统。</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电子公文传办率</w:t>
            </w:r>
          </w:p>
        </w:tc>
        <w:tc>
          <w:tcPr>
            <w:tcW w:w="2466" w:type="dxa"/>
            <w:vAlign w:val="center"/>
          </w:tcPr>
          <w:p>
            <w:pPr>
              <w:pStyle w:val="25"/>
            </w:pPr>
            <w:r>
              <w:t>非涉密公文在系统平台办理比率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平台验收通过率</w:t>
            </w:r>
          </w:p>
        </w:tc>
        <w:tc>
          <w:tcPr>
            <w:tcW w:w="2466" w:type="dxa"/>
            <w:vAlign w:val="center"/>
          </w:tcPr>
          <w:p>
            <w:pPr>
              <w:pStyle w:val="25"/>
            </w:pPr>
            <w:r>
              <w:t>各项功能达到预计目标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生态环境系统公文运转高效性</w:t>
            </w:r>
          </w:p>
        </w:tc>
        <w:tc>
          <w:tcPr>
            <w:tcW w:w="2466" w:type="dxa"/>
            <w:vAlign w:val="center"/>
          </w:tcPr>
          <w:p>
            <w:pPr>
              <w:pStyle w:val="25"/>
            </w:pPr>
            <w:r>
              <w:t>全市生态环境系统各级公文高效运转，确保文件及时办理反馈。</w:t>
            </w:r>
          </w:p>
        </w:tc>
        <w:tc>
          <w:tcPr>
            <w:tcW w:w="2466" w:type="dxa"/>
            <w:vAlign w:val="center"/>
          </w:tcPr>
          <w:p>
            <w:pPr>
              <w:pStyle w:val="25"/>
            </w:pPr>
            <w:r>
              <w:t>效率最大化</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14、固定资产清查服务费绩效目标表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1.开展资产清查，实现账物相符</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资产清查次数</w:t>
            </w:r>
          </w:p>
        </w:tc>
        <w:tc>
          <w:tcPr>
            <w:tcW w:w="2466" w:type="dxa"/>
            <w:vAlign w:val="center"/>
          </w:tcPr>
          <w:p>
            <w:pPr>
              <w:pStyle w:val="25"/>
            </w:pPr>
            <w:r>
              <w:t>开展资产清查次数</w:t>
            </w:r>
          </w:p>
        </w:tc>
        <w:tc>
          <w:tcPr>
            <w:tcW w:w="2466" w:type="dxa"/>
            <w:vAlign w:val="center"/>
          </w:tcPr>
          <w:p>
            <w:pPr>
              <w:pStyle w:val="25"/>
            </w:pPr>
            <w:r>
              <w:t>≥1次</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资产清查账物相符率</w:t>
            </w:r>
          </w:p>
        </w:tc>
        <w:tc>
          <w:tcPr>
            <w:tcW w:w="2466" w:type="dxa"/>
            <w:vAlign w:val="center"/>
          </w:tcPr>
          <w:p>
            <w:pPr>
              <w:pStyle w:val="25"/>
            </w:pPr>
            <w:r>
              <w:t>开展资产清查后账物相符的比率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国有资产使用率</w:t>
            </w:r>
          </w:p>
        </w:tc>
        <w:tc>
          <w:tcPr>
            <w:tcW w:w="2466" w:type="dxa"/>
            <w:vAlign w:val="center"/>
          </w:tcPr>
          <w:p>
            <w:pPr>
              <w:pStyle w:val="25"/>
            </w:pPr>
            <w:r>
              <w:t>国有资产使用的情况</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15、固废（危废）全过程智慧监管平台建设项目绩效目标表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1.目标内容1</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固废（危废）全过程智慧监管平台数量</w:t>
            </w:r>
          </w:p>
        </w:tc>
        <w:tc>
          <w:tcPr>
            <w:tcW w:w="2466" w:type="dxa"/>
            <w:vAlign w:val="center"/>
          </w:tcPr>
          <w:p>
            <w:pPr>
              <w:pStyle w:val="25"/>
            </w:pPr>
            <w:r>
              <w:t>完成固废（危废）全过程智慧监管平台建设</w:t>
            </w:r>
          </w:p>
        </w:tc>
        <w:tc>
          <w:tcPr>
            <w:tcW w:w="2466" w:type="dxa"/>
            <w:vAlign w:val="center"/>
          </w:tcPr>
          <w:p>
            <w:pPr>
              <w:pStyle w:val="25"/>
            </w:pPr>
            <w:r>
              <w:t>1套</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企业产废数据上传率</w:t>
            </w:r>
          </w:p>
        </w:tc>
        <w:tc>
          <w:tcPr>
            <w:tcW w:w="2466" w:type="dxa"/>
            <w:vAlign w:val="center"/>
          </w:tcPr>
          <w:p>
            <w:pPr>
              <w:pStyle w:val="25"/>
            </w:pPr>
            <w:r>
              <w:t>已连接上传数据的企业产废数据稳定上传率</w:t>
            </w:r>
          </w:p>
        </w:tc>
        <w:tc>
          <w:tcPr>
            <w:tcW w:w="2466" w:type="dxa"/>
            <w:vAlign w:val="center"/>
          </w:tcPr>
          <w:p>
            <w:pPr>
              <w:pStyle w:val="25"/>
            </w:pPr>
            <w:r>
              <w:t>90%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≤133万元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提升危险废物环境监管能力和环境应急响应能力</w:t>
            </w:r>
          </w:p>
        </w:tc>
        <w:tc>
          <w:tcPr>
            <w:tcW w:w="2466" w:type="dxa"/>
            <w:vAlign w:val="center"/>
          </w:tcPr>
          <w:p>
            <w:pPr>
              <w:pStyle w:val="25"/>
            </w:pPr>
            <w:r>
              <w:t>提升危险废物环境监管能力和环境应急响应能力</w:t>
            </w:r>
          </w:p>
        </w:tc>
        <w:tc>
          <w:tcPr>
            <w:tcW w:w="2466" w:type="dxa"/>
            <w:vAlign w:val="center"/>
          </w:tcPr>
          <w:p>
            <w:pPr>
              <w:pStyle w:val="25"/>
            </w:pPr>
            <w:r>
              <w:t>提升了危险废物环境监管能力和环境应急响应能力</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16、衡水市2021年度控制温室气体排放目标自评估绩效目标表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1.目标内容1</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报告数量</w:t>
            </w:r>
          </w:p>
        </w:tc>
        <w:tc>
          <w:tcPr>
            <w:tcW w:w="2466" w:type="dxa"/>
            <w:vAlign w:val="center"/>
          </w:tcPr>
          <w:p>
            <w:pPr>
              <w:pStyle w:val="25"/>
            </w:pPr>
            <w:r>
              <w:t>编制自评估报告</w:t>
            </w:r>
          </w:p>
        </w:tc>
        <w:tc>
          <w:tcPr>
            <w:tcW w:w="2466" w:type="dxa"/>
            <w:vAlign w:val="center"/>
          </w:tcPr>
          <w:p>
            <w:pPr>
              <w:pStyle w:val="25"/>
            </w:pPr>
            <w:r>
              <w:t>1份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通过验收率</w:t>
            </w:r>
          </w:p>
        </w:tc>
        <w:tc>
          <w:tcPr>
            <w:tcW w:w="2466" w:type="dxa"/>
            <w:vAlign w:val="center"/>
          </w:tcPr>
          <w:p>
            <w:pPr>
              <w:pStyle w:val="25"/>
            </w:pPr>
            <w:r>
              <w:t>指方案通过验收的比率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对我市温室气体排放情况影响</w:t>
            </w:r>
          </w:p>
        </w:tc>
        <w:tc>
          <w:tcPr>
            <w:tcW w:w="2466" w:type="dxa"/>
            <w:vAlign w:val="center"/>
          </w:tcPr>
          <w:p>
            <w:pPr>
              <w:pStyle w:val="25"/>
            </w:pPr>
            <w:r>
              <w:t>助力改善未来我市整体温室气体排放情况</w:t>
            </w:r>
          </w:p>
        </w:tc>
        <w:tc>
          <w:tcPr>
            <w:tcW w:w="2466" w:type="dxa"/>
            <w:vAlign w:val="center"/>
          </w:tcPr>
          <w:p>
            <w:pPr>
              <w:pStyle w:val="25"/>
            </w:pPr>
            <w:r>
              <w:t>助力改善未来我市整体温室气体排放情况</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17、衡水市2021年温室气体清单编制绩效目标表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1.目标内容1</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方案数量</w:t>
            </w:r>
          </w:p>
        </w:tc>
        <w:tc>
          <w:tcPr>
            <w:tcW w:w="2466" w:type="dxa"/>
            <w:vAlign w:val="center"/>
          </w:tcPr>
          <w:p>
            <w:pPr>
              <w:pStyle w:val="25"/>
            </w:pPr>
            <w:r>
              <w:t>指总体完成方案数量</w:t>
            </w:r>
          </w:p>
        </w:tc>
        <w:tc>
          <w:tcPr>
            <w:tcW w:w="2466" w:type="dxa"/>
            <w:vAlign w:val="center"/>
          </w:tcPr>
          <w:p>
            <w:pPr>
              <w:pStyle w:val="25"/>
            </w:pPr>
            <w:r>
              <w:t>1份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通过验收率</w:t>
            </w:r>
          </w:p>
        </w:tc>
        <w:tc>
          <w:tcPr>
            <w:tcW w:w="2466" w:type="dxa"/>
            <w:vAlign w:val="center"/>
          </w:tcPr>
          <w:p>
            <w:pPr>
              <w:pStyle w:val="25"/>
            </w:pPr>
            <w:r>
              <w:t>指方案通过验收的比率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对我市温室气体排放情况影响</w:t>
            </w:r>
          </w:p>
        </w:tc>
        <w:tc>
          <w:tcPr>
            <w:tcW w:w="2466" w:type="dxa"/>
            <w:vAlign w:val="center"/>
          </w:tcPr>
          <w:p>
            <w:pPr>
              <w:pStyle w:val="25"/>
            </w:pPr>
            <w:r>
              <w:t>助力改善未来我市整体温室气体排放情况</w:t>
            </w:r>
          </w:p>
        </w:tc>
        <w:tc>
          <w:tcPr>
            <w:tcW w:w="2466" w:type="dxa"/>
            <w:vAlign w:val="center"/>
          </w:tcPr>
          <w:p>
            <w:pPr>
              <w:pStyle w:val="25"/>
            </w:pPr>
            <w:r>
              <w:t>助力改善未来我市整体温室气体排放情况</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18、衡水市2021年应对气候变化及控制温室气体系列项目（2021年项目）绩效目标表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1.1、改善未来我是整体温室气体排放情况；2、加强推进应对气候变化工作；3、与碳达峰碳中和工作做好衔接</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方案数量</w:t>
            </w:r>
          </w:p>
        </w:tc>
        <w:tc>
          <w:tcPr>
            <w:tcW w:w="2466" w:type="dxa"/>
            <w:vAlign w:val="center"/>
          </w:tcPr>
          <w:p>
            <w:pPr>
              <w:pStyle w:val="25"/>
            </w:pPr>
            <w:r>
              <w:t>指总体完成方案数量</w:t>
            </w:r>
          </w:p>
        </w:tc>
        <w:tc>
          <w:tcPr>
            <w:tcW w:w="2466" w:type="dxa"/>
            <w:vAlign w:val="center"/>
          </w:tcPr>
          <w:p>
            <w:pPr>
              <w:pStyle w:val="25"/>
            </w:pPr>
            <w:r>
              <w:t>6份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通过验收率</w:t>
            </w:r>
          </w:p>
        </w:tc>
        <w:tc>
          <w:tcPr>
            <w:tcW w:w="2466" w:type="dxa"/>
            <w:vAlign w:val="center"/>
          </w:tcPr>
          <w:p>
            <w:pPr>
              <w:pStyle w:val="25"/>
            </w:pPr>
            <w:r>
              <w:t>指方案通过验收的比率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≤30.52万元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对十四五期间应对气候变化工作意义</w:t>
            </w:r>
          </w:p>
        </w:tc>
        <w:tc>
          <w:tcPr>
            <w:tcW w:w="2466" w:type="dxa"/>
            <w:vAlign w:val="center"/>
          </w:tcPr>
          <w:p>
            <w:pPr>
              <w:pStyle w:val="25"/>
            </w:pPr>
            <w:r>
              <w:t>为十四五期间和中长期衡水市气候和碳排放相关工作起到关键作用</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对我市温室气体排放情况影响</w:t>
            </w:r>
          </w:p>
        </w:tc>
        <w:tc>
          <w:tcPr>
            <w:tcW w:w="2466" w:type="dxa"/>
            <w:vAlign w:val="center"/>
          </w:tcPr>
          <w:p>
            <w:pPr>
              <w:pStyle w:val="25"/>
            </w:pPr>
            <w:r>
              <w:t>改善未来我市整体温室气体排放情况</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19、衡水市2021年应对气候变化能力建设技术及宣传服务绩效目标表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1.为完成我市2022年应对气候变化能力建设及宣传提供技术服务提供技术服务。</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方案数量</w:t>
            </w:r>
          </w:p>
        </w:tc>
        <w:tc>
          <w:tcPr>
            <w:tcW w:w="2466" w:type="dxa"/>
            <w:vAlign w:val="center"/>
          </w:tcPr>
          <w:p>
            <w:pPr>
              <w:pStyle w:val="25"/>
            </w:pPr>
            <w:r>
              <w:t>指总体完成方案数量</w:t>
            </w:r>
          </w:p>
        </w:tc>
        <w:tc>
          <w:tcPr>
            <w:tcW w:w="2466" w:type="dxa"/>
            <w:vAlign w:val="center"/>
          </w:tcPr>
          <w:p>
            <w:pPr>
              <w:pStyle w:val="25"/>
            </w:pPr>
            <w:r>
              <w:t>1份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通过验收率</w:t>
            </w:r>
          </w:p>
        </w:tc>
        <w:tc>
          <w:tcPr>
            <w:tcW w:w="2466" w:type="dxa"/>
            <w:vAlign w:val="center"/>
          </w:tcPr>
          <w:p>
            <w:pPr>
              <w:pStyle w:val="25"/>
            </w:pPr>
            <w:r>
              <w:t>指方案通过验收的比率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对我市温室气体排放情况影响</w:t>
            </w:r>
          </w:p>
        </w:tc>
        <w:tc>
          <w:tcPr>
            <w:tcW w:w="2466" w:type="dxa"/>
            <w:vAlign w:val="center"/>
          </w:tcPr>
          <w:p>
            <w:pPr>
              <w:pStyle w:val="25"/>
            </w:pPr>
            <w:r>
              <w:t>助力改善未来我市整体温室气体排放情况</w:t>
            </w:r>
          </w:p>
        </w:tc>
        <w:tc>
          <w:tcPr>
            <w:tcW w:w="2466" w:type="dxa"/>
            <w:vAlign w:val="center"/>
          </w:tcPr>
          <w:p>
            <w:pPr>
              <w:pStyle w:val="25"/>
            </w:pPr>
            <w:r>
              <w:t>助力改善未来我市整体温室气体排放情况</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20、衡水市2022年辐射事故应急演习绩效目标表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1.目标内容1</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确保辐射事故得到安全处置保障人民生命健康和环境安全</w:t>
            </w:r>
          </w:p>
        </w:tc>
        <w:tc>
          <w:tcPr>
            <w:tcW w:w="2466" w:type="dxa"/>
            <w:vAlign w:val="center"/>
          </w:tcPr>
          <w:p>
            <w:pPr>
              <w:pStyle w:val="25"/>
            </w:pPr>
            <w:r>
              <w:t>在购买三方公司进行辐射事故应急防护措施和应急处置的演练</w:t>
            </w:r>
          </w:p>
        </w:tc>
        <w:tc>
          <w:tcPr>
            <w:tcW w:w="2466" w:type="dxa"/>
            <w:vAlign w:val="center"/>
          </w:tcPr>
          <w:p>
            <w:pPr>
              <w:pStyle w:val="25"/>
            </w:pPr>
            <w:r>
              <w:t>1次</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评估报告数量</w:t>
            </w:r>
          </w:p>
        </w:tc>
        <w:tc>
          <w:tcPr>
            <w:tcW w:w="2466" w:type="dxa"/>
            <w:vAlign w:val="center"/>
          </w:tcPr>
          <w:p>
            <w:pPr>
              <w:pStyle w:val="25"/>
            </w:pPr>
            <w:r>
              <w:t>对辐射应急演练进行整体评估</w:t>
            </w:r>
            <w:r>
              <w:tab/>
            </w:r>
          </w:p>
          <w:p>
            <w:pPr>
              <w:pStyle w:val="25"/>
            </w:pPr>
          </w:p>
        </w:tc>
        <w:tc>
          <w:tcPr>
            <w:tcW w:w="2466" w:type="dxa"/>
            <w:vAlign w:val="center"/>
          </w:tcPr>
          <w:p>
            <w:pPr>
              <w:pStyle w:val="25"/>
            </w:pPr>
            <w:r>
              <w:t>1份</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r>
              <w:tab/>
            </w:r>
          </w:p>
          <w:p>
            <w:pPr>
              <w:pStyle w:val="25"/>
            </w:pPr>
          </w:p>
        </w:tc>
        <w:tc>
          <w:tcPr>
            <w:tcW w:w="2466" w:type="dxa"/>
            <w:vAlign w:val="center"/>
          </w:tcPr>
          <w:p>
            <w:pPr>
              <w:pStyle w:val="25"/>
            </w:pPr>
            <w:r>
              <w:t>100%</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r>
              <w:tab/>
            </w:r>
          </w:p>
          <w:p>
            <w:pPr>
              <w:pStyle w:val="25"/>
            </w:pPr>
          </w:p>
        </w:tc>
        <w:tc>
          <w:tcPr>
            <w:tcW w:w="2466" w:type="dxa"/>
            <w:vAlign w:val="center"/>
          </w:tcPr>
          <w:p>
            <w:pPr>
              <w:pStyle w:val="25"/>
            </w:pPr>
            <w:r>
              <w:t>≤5万元</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为辐射监测能力建设做好准备</w:t>
            </w:r>
          </w:p>
        </w:tc>
        <w:tc>
          <w:tcPr>
            <w:tcW w:w="2466" w:type="dxa"/>
            <w:vAlign w:val="center"/>
          </w:tcPr>
          <w:p>
            <w:pPr>
              <w:pStyle w:val="25"/>
            </w:pPr>
            <w:r>
              <w:t>既能完善我市辐射事故应急处置能力，有为辐射监测能力建设做好准备。</w:t>
            </w:r>
          </w:p>
        </w:tc>
        <w:tc>
          <w:tcPr>
            <w:tcW w:w="2466" w:type="dxa"/>
            <w:vAlign w:val="center"/>
          </w:tcPr>
          <w:p>
            <w:pPr>
              <w:pStyle w:val="25"/>
            </w:pPr>
            <w:r>
              <w:t>有效提升我市辐射事故应急能力</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r>
              <w:tab/>
            </w:r>
          </w:p>
          <w:p>
            <w:pPr>
              <w:pStyle w:val="25"/>
            </w:pPr>
          </w:p>
        </w:tc>
        <w:tc>
          <w:tcPr>
            <w:tcW w:w="2466" w:type="dxa"/>
            <w:vAlign w:val="center"/>
          </w:tcPr>
          <w:p>
            <w:pPr>
              <w:pStyle w:val="25"/>
            </w:pPr>
            <w:r>
              <w:t>≥95%</w:t>
            </w:r>
          </w:p>
        </w:tc>
        <w:tc>
          <w:tcPr>
            <w:tcW w:w="2466" w:type="dxa"/>
            <w:vAlign w:val="center"/>
          </w:tcPr>
          <w:p>
            <w:pPr>
              <w:pStyle w:val="25"/>
            </w:pPr>
            <w:r>
              <w:t>依据项目方案要求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21、衡水市2022年中央大气资金项目储备入库咨询绩效目标表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1.拟入中央项目储备库项目通过专家审核。</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单个项目审核时间</w:t>
            </w:r>
          </w:p>
        </w:tc>
        <w:tc>
          <w:tcPr>
            <w:tcW w:w="2466" w:type="dxa"/>
            <w:vAlign w:val="center"/>
          </w:tcPr>
          <w:p>
            <w:pPr>
              <w:pStyle w:val="25"/>
            </w:pPr>
            <w:r>
              <w:t>待审核项目完成审核时间</w:t>
            </w:r>
          </w:p>
        </w:tc>
        <w:tc>
          <w:tcPr>
            <w:tcW w:w="2466" w:type="dxa"/>
            <w:vAlign w:val="center"/>
          </w:tcPr>
          <w:p>
            <w:pPr>
              <w:pStyle w:val="25"/>
            </w:pPr>
            <w:r>
              <w:t>≤5天</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申报项目现场踏勘和资料技术审核率</w:t>
            </w:r>
          </w:p>
        </w:tc>
        <w:tc>
          <w:tcPr>
            <w:tcW w:w="2466" w:type="dxa"/>
            <w:vAlign w:val="center"/>
          </w:tcPr>
          <w:p>
            <w:pPr>
              <w:pStyle w:val="25"/>
            </w:pPr>
            <w:r>
              <w:t>每个项目进行现场踏勘和资料技术</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≤12万元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全市空气质量持续改善</w:t>
            </w:r>
          </w:p>
        </w:tc>
        <w:tc>
          <w:tcPr>
            <w:tcW w:w="2466" w:type="dxa"/>
            <w:vAlign w:val="center"/>
          </w:tcPr>
          <w:p>
            <w:pPr>
              <w:pStyle w:val="25"/>
            </w:pPr>
            <w:r>
              <w:t>全市空气质量持续改善</w:t>
            </w:r>
          </w:p>
        </w:tc>
        <w:tc>
          <w:tcPr>
            <w:tcW w:w="2466" w:type="dxa"/>
            <w:vAlign w:val="center"/>
          </w:tcPr>
          <w:p>
            <w:pPr>
              <w:pStyle w:val="25"/>
            </w:pPr>
            <w:r>
              <w:t>≤42微克/立方米</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≥96%</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22、衡水市VOC监管平台运维和FID模块升级绩效目标表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1.1.新装企业联网率98%；2.稳定运行率98%；3.工作如期完成率100%</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及时维修率</w:t>
            </w:r>
          </w:p>
        </w:tc>
        <w:tc>
          <w:tcPr>
            <w:tcW w:w="2466" w:type="dxa"/>
            <w:vAlign w:val="center"/>
          </w:tcPr>
          <w:p>
            <w:pPr>
              <w:pStyle w:val="25"/>
            </w:pPr>
            <w:r>
              <w:t>及时维修率=及时维护故障的数量/总故障数量×100%</w:t>
            </w:r>
          </w:p>
        </w:tc>
        <w:tc>
          <w:tcPr>
            <w:tcW w:w="2466" w:type="dxa"/>
            <w:vAlign w:val="center"/>
          </w:tcPr>
          <w:p>
            <w:pPr>
              <w:pStyle w:val="25"/>
            </w:pPr>
            <w:r>
              <w:t>≥98%</w:t>
            </w:r>
          </w:p>
        </w:tc>
        <w:tc>
          <w:tcPr>
            <w:tcW w:w="2466" w:type="dxa"/>
            <w:vAlign w:val="center"/>
          </w:tcPr>
          <w:p>
            <w:pPr>
              <w:pStyle w:val="25"/>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平台稳定运行率</w:t>
            </w:r>
          </w:p>
        </w:tc>
        <w:tc>
          <w:tcPr>
            <w:tcW w:w="2466" w:type="dxa"/>
            <w:vAlign w:val="center"/>
          </w:tcPr>
          <w:p>
            <w:pPr>
              <w:pStyle w:val="25"/>
            </w:pPr>
            <w:r>
              <w:t>平台稳定运行率=平台稳定运行时长/总运行时长×100%</w:t>
            </w:r>
          </w:p>
        </w:tc>
        <w:tc>
          <w:tcPr>
            <w:tcW w:w="2466" w:type="dxa"/>
            <w:vAlign w:val="center"/>
          </w:tcPr>
          <w:p>
            <w:pPr>
              <w:pStyle w:val="25"/>
            </w:pPr>
            <w:r>
              <w:t>≥98%</w:t>
            </w:r>
          </w:p>
        </w:tc>
        <w:tc>
          <w:tcPr>
            <w:tcW w:w="2466" w:type="dxa"/>
            <w:vAlign w:val="center"/>
          </w:tcPr>
          <w:p>
            <w:pPr>
              <w:pStyle w:val="25"/>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平台运维按期完成率</w:t>
            </w:r>
          </w:p>
        </w:tc>
        <w:tc>
          <w:tcPr>
            <w:tcW w:w="2466" w:type="dxa"/>
            <w:vAlign w:val="center"/>
          </w:tcPr>
          <w:p>
            <w:pPr>
              <w:pStyle w:val="25"/>
            </w:pPr>
            <w:r>
              <w:t>平台运维按期完成率=运维实际完成时间/要求完成时间×100%</w:t>
            </w:r>
          </w:p>
        </w:tc>
        <w:tc>
          <w:tcPr>
            <w:tcW w:w="2466" w:type="dxa"/>
            <w:vAlign w:val="center"/>
          </w:tcPr>
          <w:p>
            <w:pPr>
              <w:pStyle w:val="25"/>
            </w:pPr>
            <w:r>
              <w:t>100%</w:t>
            </w:r>
          </w:p>
        </w:tc>
        <w:tc>
          <w:tcPr>
            <w:tcW w:w="2466" w:type="dxa"/>
            <w:vAlign w:val="center"/>
          </w:tcPr>
          <w:p>
            <w:pPr>
              <w:pStyle w:val="25"/>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各类支出标准控制情况</w:t>
            </w:r>
          </w:p>
        </w:tc>
        <w:tc>
          <w:tcPr>
            <w:tcW w:w="2466" w:type="dxa"/>
            <w:vAlign w:val="center"/>
          </w:tcPr>
          <w:p>
            <w:pPr>
              <w:pStyle w:val="25"/>
            </w:pPr>
            <w:r>
              <w:t>云服务器租赁、VOC预警预报设备模块维护、FID设备模块升级和维护、数据对接端口开发、调试服务</w:t>
            </w:r>
          </w:p>
        </w:tc>
        <w:tc>
          <w:tcPr>
            <w:tcW w:w="2466" w:type="dxa"/>
            <w:vAlign w:val="center"/>
          </w:tcPr>
          <w:p>
            <w:pPr>
              <w:pStyle w:val="25"/>
            </w:pPr>
            <w:r>
              <w:t>≤19.5万元</w:t>
            </w:r>
          </w:p>
        </w:tc>
        <w:tc>
          <w:tcPr>
            <w:tcW w:w="2466" w:type="dxa"/>
            <w:vAlign w:val="center"/>
          </w:tcPr>
          <w:p>
            <w:pPr>
              <w:pStyle w:val="25"/>
            </w:pPr>
            <w:r>
              <w:t>预算申请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大气环境质量改善</w:t>
            </w:r>
          </w:p>
        </w:tc>
        <w:tc>
          <w:tcPr>
            <w:tcW w:w="2466" w:type="dxa"/>
            <w:vAlign w:val="center"/>
          </w:tcPr>
          <w:p>
            <w:pPr>
              <w:pStyle w:val="25"/>
            </w:pPr>
            <w:r>
              <w:t>最大限制减少VOCS污染</w:t>
            </w:r>
          </w:p>
        </w:tc>
        <w:tc>
          <w:tcPr>
            <w:tcW w:w="2466" w:type="dxa"/>
            <w:vAlign w:val="center"/>
          </w:tcPr>
          <w:p>
            <w:pPr>
              <w:pStyle w:val="25"/>
            </w:pPr>
            <w:r>
              <w:t>最大限制减少VOCS污染</w:t>
            </w:r>
          </w:p>
        </w:tc>
        <w:tc>
          <w:tcPr>
            <w:tcW w:w="2466" w:type="dxa"/>
            <w:vAlign w:val="center"/>
          </w:tcPr>
          <w:p>
            <w:pPr>
              <w:pStyle w:val="25"/>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≥98%</w:t>
            </w:r>
          </w:p>
        </w:tc>
        <w:tc>
          <w:tcPr>
            <w:tcW w:w="2466" w:type="dxa"/>
            <w:vAlign w:val="center"/>
          </w:tcPr>
          <w:p>
            <w:pPr>
              <w:pStyle w:val="25"/>
            </w:pPr>
            <w:r>
              <w:t>合同规定</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23、衡水市“三线一单”更新调整绩效目标表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1.结合衡水市国土空间规划、生态保护红线评估调整、土地利用三调及确定的“十四五”规划的目标情况，更新调整衡水市“三线一单”的相关内容，做好全市成果发布。</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报告编制数量</w:t>
            </w:r>
          </w:p>
        </w:tc>
        <w:tc>
          <w:tcPr>
            <w:tcW w:w="2466" w:type="dxa"/>
            <w:vAlign w:val="center"/>
          </w:tcPr>
          <w:p>
            <w:pPr>
              <w:pStyle w:val="25"/>
            </w:pPr>
            <w:r>
              <w:t>更新调整《衡水市“三线一单”文本、研究报告（含准入清单）和图集》的数量</w:t>
            </w:r>
          </w:p>
        </w:tc>
        <w:tc>
          <w:tcPr>
            <w:tcW w:w="2466" w:type="dxa"/>
            <w:vAlign w:val="center"/>
          </w:tcPr>
          <w:p>
            <w:pPr>
              <w:pStyle w:val="25"/>
            </w:pPr>
            <w:r>
              <w:t>1套</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会议通过</w:t>
            </w:r>
          </w:p>
        </w:tc>
        <w:tc>
          <w:tcPr>
            <w:tcW w:w="2466" w:type="dxa"/>
            <w:vAlign w:val="center"/>
          </w:tcPr>
          <w:p>
            <w:pPr>
              <w:pStyle w:val="25"/>
            </w:pPr>
            <w:r>
              <w:t>通过衡水市政府常务会议研究或专家组评审通过</w:t>
            </w:r>
          </w:p>
        </w:tc>
        <w:tc>
          <w:tcPr>
            <w:tcW w:w="2466" w:type="dxa"/>
            <w:vAlign w:val="center"/>
          </w:tcPr>
          <w:p>
            <w:pPr>
              <w:pStyle w:val="25"/>
            </w:pPr>
            <w:r>
              <w:t>通过</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≤60万元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经济绿色发展</w:t>
            </w:r>
          </w:p>
        </w:tc>
        <w:tc>
          <w:tcPr>
            <w:tcW w:w="2466" w:type="dxa"/>
            <w:vAlign w:val="center"/>
          </w:tcPr>
          <w:p>
            <w:pPr>
              <w:pStyle w:val="25"/>
            </w:pPr>
            <w:r>
              <w:t>推动产业经济高质量发展</w:t>
            </w:r>
          </w:p>
        </w:tc>
        <w:tc>
          <w:tcPr>
            <w:tcW w:w="2466" w:type="dxa"/>
            <w:vAlign w:val="center"/>
          </w:tcPr>
          <w:p>
            <w:pPr>
              <w:pStyle w:val="25"/>
            </w:pPr>
            <w:r>
              <w:t>推动产业经济高质量发展</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境内生态环境质量改善</w:t>
            </w:r>
          </w:p>
        </w:tc>
        <w:tc>
          <w:tcPr>
            <w:tcW w:w="2466" w:type="dxa"/>
            <w:vAlign w:val="center"/>
          </w:tcPr>
          <w:p>
            <w:pPr>
              <w:pStyle w:val="25"/>
            </w:pPr>
            <w:r>
              <w:t>更新调整生态环境分区管控体系，扎实推进全市生态环境治理体系和治理能力现代化</w:t>
            </w:r>
          </w:p>
        </w:tc>
        <w:tc>
          <w:tcPr>
            <w:tcW w:w="2466" w:type="dxa"/>
            <w:vAlign w:val="center"/>
          </w:tcPr>
          <w:p>
            <w:pPr>
              <w:pStyle w:val="25"/>
            </w:pPr>
            <w:r>
              <w:t>各类指标达到国家和省考核要求</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24、衡水市“十四五”农业农村生态环境规划绩效目标表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1.编制《衡水市“十四五”农业农村生态环境保护规划》</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编制方案数量</w:t>
            </w:r>
          </w:p>
        </w:tc>
        <w:tc>
          <w:tcPr>
            <w:tcW w:w="2466" w:type="dxa"/>
            <w:vAlign w:val="center"/>
          </w:tcPr>
          <w:p>
            <w:pPr>
              <w:pStyle w:val="25"/>
            </w:pPr>
            <w:r>
              <w:t>制定衡水市“十四五”农业农村生态环境规划</w:t>
            </w:r>
          </w:p>
        </w:tc>
        <w:tc>
          <w:tcPr>
            <w:tcW w:w="2466" w:type="dxa"/>
            <w:vAlign w:val="center"/>
          </w:tcPr>
          <w:p>
            <w:pPr>
              <w:pStyle w:val="25"/>
            </w:pPr>
            <w:r>
              <w:t>1个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以正式文件印发实施</w:t>
            </w:r>
          </w:p>
        </w:tc>
        <w:tc>
          <w:tcPr>
            <w:tcW w:w="2466" w:type="dxa"/>
            <w:vAlign w:val="center"/>
          </w:tcPr>
          <w:p>
            <w:pPr>
              <w:pStyle w:val="25"/>
            </w:pPr>
            <w:r>
              <w:t>以正式文件印发实施</w:t>
            </w:r>
          </w:p>
        </w:tc>
        <w:tc>
          <w:tcPr>
            <w:tcW w:w="2466" w:type="dxa"/>
            <w:vAlign w:val="center"/>
          </w:tcPr>
          <w:p>
            <w:pPr>
              <w:pStyle w:val="25"/>
            </w:pPr>
            <w:r>
              <w:t>以正式文件印发实施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推进农村生活污水治理</w:t>
            </w:r>
          </w:p>
        </w:tc>
        <w:tc>
          <w:tcPr>
            <w:tcW w:w="2466" w:type="dxa"/>
            <w:vAlign w:val="center"/>
          </w:tcPr>
          <w:p>
            <w:pPr>
              <w:pStyle w:val="25"/>
            </w:pPr>
            <w:r>
              <w:t>通过该规划的编制，有助于推进全市农村生活污水治理，持续改善农村生态环境</w:t>
            </w:r>
          </w:p>
        </w:tc>
        <w:tc>
          <w:tcPr>
            <w:tcW w:w="2466" w:type="dxa"/>
            <w:vAlign w:val="center"/>
          </w:tcPr>
          <w:p>
            <w:pPr>
              <w:pStyle w:val="25"/>
            </w:pPr>
            <w:r>
              <w:t>推进农村生活污水治理</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25、衡水市“十四五”土壤与地下水污染防治规划绩效目标表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1.编制《衡水市“十四五”土壤与地下水污染防治规划》</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编制方案数量</w:t>
            </w:r>
          </w:p>
        </w:tc>
        <w:tc>
          <w:tcPr>
            <w:tcW w:w="2466" w:type="dxa"/>
            <w:vAlign w:val="center"/>
          </w:tcPr>
          <w:p>
            <w:pPr>
              <w:pStyle w:val="25"/>
            </w:pPr>
            <w:r>
              <w:t>制定衡水市“十四五”土壤与地下水污染防治规划</w:t>
            </w:r>
          </w:p>
        </w:tc>
        <w:tc>
          <w:tcPr>
            <w:tcW w:w="2466" w:type="dxa"/>
            <w:vAlign w:val="center"/>
          </w:tcPr>
          <w:p>
            <w:pPr>
              <w:pStyle w:val="25"/>
            </w:pPr>
            <w:r>
              <w:t>1个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以正式文件印发实施</w:t>
            </w:r>
          </w:p>
        </w:tc>
        <w:tc>
          <w:tcPr>
            <w:tcW w:w="2466" w:type="dxa"/>
            <w:vAlign w:val="center"/>
          </w:tcPr>
          <w:p>
            <w:pPr>
              <w:pStyle w:val="25"/>
            </w:pPr>
            <w:r>
              <w:t>以正式文件印发实施</w:t>
            </w:r>
          </w:p>
        </w:tc>
        <w:tc>
          <w:tcPr>
            <w:tcW w:w="2466" w:type="dxa"/>
            <w:vAlign w:val="center"/>
          </w:tcPr>
          <w:p>
            <w:pPr>
              <w:pStyle w:val="25"/>
            </w:pPr>
            <w:r>
              <w:t>以正式文件印发实施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推进全市土壤与地下水污染防治</w:t>
            </w:r>
          </w:p>
        </w:tc>
        <w:tc>
          <w:tcPr>
            <w:tcW w:w="2466" w:type="dxa"/>
            <w:vAlign w:val="center"/>
          </w:tcPr>
          <w:p>
            <w:pPr>
              <w:pStyle w:val="25"/>
            </w:pPr>
            <w:r>
              <w:t>通过该规划的编制，提升规划对我市的适用性，有助于推进全市土壤及全市地下水防治工作开展，保障土壤及地下水环境安全</w:t>
            </w:r>
          </w:p>
        </w:tc>
        <w:tc>
          <w:tcPr>
            <w:tcW w:w="2466" w:type="dxa"/>
            <w:vAlign w:val="center"/>
          </w:tcPr>
          <w:p>
            <w:pPr>
              <w:pStyle w:val="25"/>
            </w:pPr>
            <w:r>
              <w:t>推进全市土壤与地下水污染防治</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26、衡水市大气环境立体监测网与综合评估体系运维服务绩效目标表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1.衡水市大气环境立体监测网与综合评估体系项目稳定运行，开展大气污染成因分析，实现深层次的空气质量监测数据解析，应对成因复杂的大气污染状况，开展精准预测与评价，实现指导精准治污的作用。</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编制综合分析日报</w:t>
            </w:r>
          </w:p>
        </w:tc>
        <w:tc>
          <w:tcPr>
            <w:tcW w:w="2466" w:type="dxa"/>
            <w:vAlign w:val="center"/>
          </w:tcPr>
          <w:p>
            <w:pPr>
              <w:pStyle w:val="25"/>
            </w:pPr>
            <w:r>
              <w:t>编制衡水市大气环境立体监测综合分析日报</w:t>
            </w:r>
          </w:p>
        </w:tc>
        <w:tc>
          <w:tcPr>
            <w:tcW w:w="2466" w:type="dxa"/>
            <w:vAlign w:val="center"/>
          </w:tcPr>
          <w:p>
            <w:pPr>
              <w:pStyle w:val="25"/>
            </w:pPr>
            <w:r>
              <w:t>300份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稳定运行率</w:t>
            </w:r>
          </w:p>
        </w:tc>
        <w:tc>
          <w:tcPr>
            <w:tcW w:w="2466" w:type="dxa"/>
            <w:vAlign w:val="center"/>
          </w:tcPr>
          <w:p>
            <w:pPr>
              <w:pStyle w:val="25"/>
            </w:pPr>
            <w:r>
              <w:t>稳定运行天数与平台运行天数的比率</w:t>
            </w:r>
          </w:p>
        </w:tc>
        <w:tc>
          <w:tcPr>
            <w:tcW w:w="2466" w:type="dxa"/>
            <w:vAlign w:val="center"/>
          </w:tcPr>
          <w:p>
            <w:pPr>
              <w:pStyle w:val="25"/>
            </w:pPr>
            <w:r>
              <w:t>≥98%</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≤100万元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环境空气质量改善</w:t>
            </w:r>
          </w:p>
        </w:tc>
        <w:tc>
          <w:tcPr>
            <w:tcW w:w="2466" w:type="dxa"/>
            <w:vAlign w:val="center"/>
          </w:tcPr>
          <w:p>
            <w:pPr>
              <w:pStyle w:val="25"/>
            </w:pPr>
            <w:r>
              <w:t>深入打好污染防治攻坚战提供有力的科技支撑</w:t>
            </w:r>
          </w:p>
        </w:tc>
        <w:tc>
          <w:tcPr>
            <w:tcW w:w="2466" w:type="dxa"/>
            <w:vAlign w:val="center"/>
          </w:tcPr>
          <w:p>
            <w:pPr>
              <w:pStyle w:val="25"/>
            </w:pPr>
            <w:r>
              <w:t>环境空气质量改善</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≥98%</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27、衡水市大气污染精细化管理及决策支撑绩效目标表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1.全市空气质量持续改善。</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衡水市空气质量日报</w:t>
            </w:r>
          </w:p>
        </w:tc>
        <w:tc>
          <w:tcPr>
            <w:tcW w:w="2466" w:type="dxa"/>
            <w:vAlign w:val="center"/>
          </w:tcPr>
          <w:p>
            <w:pPr>
              <w:pStyle w:val="25"/>
            </w:pPr>
            <w:r>
              <w:t>编制报告份数</w:t>
            </w:r>
          </w:p>
        </w:tc>
        <w:tc>
          <w:tcPr>
            <w:tcW w:w="2466" w:type="dxa"/>
            <w:vAlign w:val="center"/>
          </w:tcPr>
          <w:p>
            <w:pPr>
              <w:pStyle w:val="25"/>
            </w:pPr>
            <w:r>
              <w:t>210份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年度空气质量评估报告</w:t>
            </w:r>
          </w:p>
        </w:tc>
        <w:tc>
          <w:tcPr>
            <w:tcW w:w="2466" w:type="dxa"/>
            <w:vAlign w:val="center"/>
          </w:tcPr>
          <w:p>
            <w:pPr>
              <w:pStyle w:val="25"/>
            </w:pPr>
            <w:r>
              <w:t>编制评估报告</w:t>
            </w:r>
          </w:p>
        </w:tc>
        <w:tc>
          <w:tcPr>
            <w:tcW w:w="2466" w:type="dxa"/>
            <w:vAlign w:val="center"/>
          </w:tcPr>
          <w:p>
            <w:pPr>
              <w:pStyle w:val="25"/>
            </w:pPr>
            <w:r>
              <w:t>1份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≤160万元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环境空气质量改善</w:t>
            </w:r>
          </w:p>
        </w:tc>
        <w:tc>
          <w:tcPr>
            <w:tcW w:w="2466" w:type="dxa"/>
            <w:vAlign w:val="center"/>
          </w:tcPr>
          <w:p>
            <w:pPr>
              <w:pStyle w:val="25"/>
            </w:pPr>
            <w:r>
              <w:t>通过各类精细化管控，使得环境空气质量持续改善</w:t>
            </w:r>
          </w:p>
        </w:tc>
        <w:tc>
          <w:tcPr>
            <w:tcW w:w="2466" w:type="dxa"/>
            <w:vAlign w:val="center"/>
          </w:tcPr>
          <w:p>
            <w:pPr>
              <w:pStyle w:val="25"/>
            </w:pPr>
            <w:r>
              <w:t>环境空气质量改善</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≥96%</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28、衡水市大气污染精细化管理及决策支撑项目尾款（2021年项目）绩效目标表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1.全市空气质量持续改善。</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衡水市空气质量日报</w:t>
            </w:r>
          </w:p>
        </w:tc>
        <w:tc>
          <w:tcPr>
            <w:tcW w:w="2466" w:type="dxa"/>
            <w:vAlign w:val="center"/>
          </w:tcPr>
          <w:p>
            <w:pPr>
              <w:pStyle w:val="25"/>
            </w:pPr>
            <w:r>
              <w:t>编制报告份数</w:t>
            </w:r>
          </w:p>
        </w:tc>
        <w:tc>
          <w:tcPr>
            <w:tcW w:w="2466" w:type="dxa"/>
            <w:vAlign w:val="center"/>
          </w:tcPr>
          <w:p>
            <w:pPr>
              <w:pStyle w:val="25"/>
            </w:pPr>
            <w:r>
              <w:t>120份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出具专家评审报告</w:t>
            </w:r>
          </w:p>
        </w:tc>
        <w:tc>
          <w:tcPr>
            <w:tcW w:w="2466" w:type="dxa"/>
            <w:vAlign w:val="center"/>
          </w:tcPr>
          <w:p>
            <w:pPr>
              <w:pStyle w:val="25"/>
            </w:pPr>
            <w:r>
              <w:t>验收报告</w:t>
            </w:r>
          </w:p>
        </w:tc>
        <w:tc>
          <w:tcPr>
            <w:tcW w:w="2466" w:type="dxa"/>
            <w:vAlign w:val="center"/>
          </w:tcPr>
          <w:p>
            <w:pPr>
              <w:pStyle w:val="25"/>
            </w:pPr>
            <w:r>
              <w:t>1份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≤32.75万元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环境空气质量改善</w:t>
            </w:r>
          </w:p>
        </w:tc>
        <w:tc>
          <w:tcPr>
            <w:tcW w:w="2466" w:type="dxa"/>
            <w:vAlign w:val="center"/>
          </w:tcPr>
          <w:p>
            <w:pPr>
              <w:pStyle w:val="25"/>
            </w:pPr>
            <w:r>
              <w:t>通过各类精细化管控，使得环境空气质量持续改善</w:t>
            </w:r>
          </w:p>
        </w:tc>
        <w:tc>
          <w:tcPr>
            <w:tcW w:w="2466" w:type="dxa"/>
            <w:vAlign w:val="center"/>
          </w:tcPr>
          <w:p>
            <w:pPr>
              <w:pStyle w:val="25"/>
            </w:pPr>
            <w:r>
              <w:t>环境空气质量改善</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≥98%</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29、衡水市道路积尘走航监测服务绩效目标表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1.通过主城区道路积尘监测，建立道路积尘管理机制，提升道路清洁度，改善环境空气质量。</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道路积尘走航监测</w:t>
            </w:r>
          </w:p>
        </w:tc>
        <w:tc>
          <w:tcPr>
            <w:tcW w:w="2466" w:type="dxa"/>
            <w:vAlign w:val="center"/>
          </w:tcPr>
          <w:p>
            <w:pPr>
              <w:pStyle w:val="25"/>
            </w:pPr>
            <w:r>
              <w:t>主城区道路积尘走航监测的次数（≧6500公里）</w:t>
            </w:r>
          </w:p>
        </w:tc>
        <w:tc>
          <w:tcPr>
            <w:tcW w:w="2466" w:type="dxa"/>
            <w:vAlign w:val="center"/>
          </w:tcPr>
          <w:p>
            <w:pPr>
              <w:pStyle w:val="25"/>
            </w:pPr>
            <w:r>
              <w:t>26次</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衡水市道路积尘负荷监测报告</w:t>
            </w:r>
          </w:p>
        </w:tc>
        <w:tc>
          <w:tcPr>
            <w:tcW w:w="2466" w:type="dxa"/>
            <w:vAlign w:val="center"/>
          </w:tcPr>
          <w:p>
            <w:pPr>
              <w:pStyle w:val="25"/>
            </w:pPr>
            <w:r>
              <w:t>出具衡水市道路积尘负荷监测报告的个数</w:t>
            </w:r>
          </w:p>
        </w:tc>
        <w:tc>
          <w:tcPr>
            <w:tcW w:w="2466" w:type="dxa"/>
            <w:vAlign w:val="center"/>
          </w:tcPr>
          <w:p>
            <w:pPr>
              <w:pStyle w:val="25"/>
            </w:pPr>
            <w:r>
              <w:t>26个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工作按计划完成率</w:t>
            </w:r>
          </w:p>
        </w:tc>
        <w:tc>
          <w:tcPr>
            <w:tcW w:w="2466" w:type="dxa"/>
            <w:vAlign w:val="center"/>
          </w:tcPr>
          <w:p>
            <w:pPr>
              <w:pStyle w:val="25"/>
            </w:pPr>
            <w:r>
              <w:t>项目按计划完成数量与目标总数的比率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各类支出标准控制情况</w:t>
            </w:r>
          </w:p>
        </w:tc>
        <w:tc>
          <w:tcPr>
            <w:tcW w:w="2466" w:type="dxa"/>
            <w:vAlign w:val="center"/>
          </w:tcPr>
          <w:p>
            <w:pPr>
              <w:pStyle w:val="25"/>
            </w:pPr>
            <w:r>
              <w:t>各项支出不高于行业标准或其他地区标准</w:t>
            </w:r>
          </w:p>
        </w:tc>
        <w:tc>
          <w:tcPr>
            <w:tcW w:w="2466" w:type="dxa"/>
            <w:vAlign w:val="center"/>
          </w:tcPr>
          <w:p>
            <w:pPr>
              <w:pStyle w:val="25"/>
            </w:pPr>
            <w:r>
              <w:t>≤76.8万元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对人居环境的影响</w:t>
            </w:r>
          </w:p>
        </w:tc>
        <w:tc>
          <w:tcPr>
            <w:tcW w:w="2466" w:type="dxa"/>
            <w:vAlign w:val="center"/>
          </w:tcPr>
          <w:p>
            <w:pPr>
              <w:pStyle w:val="25"/>
            </w:pPr>
            <w:r>
              <w:t>改善人居环境，提高群众生活质量</w:t>
            </w:r>
          </w:p>
        </w:tc>
        <w:tc>
          <w:tcPr>
            <w:tcW w:w="2466" w:type="dxa"/>
            <w:vAlign w:val="center"/>
          </w:tcPr>
          <w:p>
            <w:pPr>
              <w:pStyle w:val="25"/>
            </w:pPr>
            <w:r>
              <w:t>改善人居环境，提高群众生活质量</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环境空气质量改善</w:t>
            </w:r>
          </w:p>
        </w:tc>
        <w:tc>
          <w:tcPr>
            <w:tcW w:w="2466" w:type="dxa"/>
            <w:vAlign w:val="center"/>
          </w:tcPr>
          <w:p>
            <w:pPr>
              <w:pStyle w:val="25"/>
            </w:pPr>
            <w:r>
              <w:t>主城区道路积尘情况有所改善和提升，改善环境空气质量</w:t>
            </w:r>
          </w:p>
        </w:tc>
        <w:tc>
          <w:tcPr>
            <w:tcW w:w="2466" w:type="dxa"/>
            <w:vAlign w:val="center"/>
          </w:tcPr>
          <w:p>
            <w:pPr>
              <w:pStyle w:val="25"/>
            </w:pPr>
            <w:r>
              <w:t>通过主城区道路积尘监测，提升道路清洁度，改善环境空气质量</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达到满意的服务对象占所有服务对象的比率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30、衡水市地下水污染防治分区划分项目（2021年项目）绩效目标表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完成衡水市行政区域内的地下水污染分区划分工作，编制衡水市市级地下水污染防治分区划分报告，编制地下水污染源荷载评估分区图、地下水脆弱性评估分区图、地下水污染现状评估分区图、地下水污染防治分区图。</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编制报告数量</w:t>
            </w:r>
          </w:p>
        </w:tc>
        <w:tc>
          <w:tcPr>
            <w:tcW w:w="2466" w:type="dxa"/>
            <w:vAlign w:val="center"/>
          </w:tcPr>
          <w:p>
            <w:pPr>
              <w:pStyle w:val="25"/>
            </w:pPr>
            <w:r>
              <w:t>编制衡水市市级地下水污染防治分区划分报告</w:t>
            </w:r>
          </w:p>
        </w:tc>
        <w:tc>
          <w:tcPr>
            <w:tcW w:w="2466" w:type="dxa"/>
            <w:vAlign w:val="center"/>
          </w:tcPr>
          <w:p>
            <w:pPr>
              <w:pStyle w:val="25"/>
            </w:pPr>
            <w:r>
              <w:t>1本</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数量指标</w:t>
            </w:r>
          </w:p>
        </w:tc>
        <w:tc>
          <w:tcPr>
            <w:tcW w:w="2466" w:type="dxa"/>
            <w:vAlign w:val="center"/>
          </w:tcPr>
          <w:p>
            <w:pPr>
              <w:pStyle w:val="25"/>
            </w:pPr>
            <w:r>
              <w:t>编制图纸数量</w:t>
            </w:r>
          </w:p>
        </w:tc>
        <w:tc>
          <w:tcPr>
            <w:tcW w:w="2466" w:type="dxa"/>
            <w:vAlign w:val="center"/>
          </w:tcPr>
          <w:p>
            <w:pPr>
              <w:pStyle w:val="25"/>
            </w:pPr>
            <w:r>
              <w:t>编制地下水污染源荷载评估分区图、地下水脆弱性评估分区图、地下水污染现状评估分区图、地下水污染防治分区图等的过程中单指标分级图及最终成果图</w:t>
            </w:r>
          </w:p>
        </w:tc>
        <w:tc>
          <w:tcPr>
            <w:tcW w:w="2466" w:type="dxa"/>
            <w:vAlign w:val="center"/>
          </w:tcPr>
          <w:p>
            <w:pPr>
              <w:pStyle w:val="25"/>
            </w:pPr>
            <w:r>
              <w:t>4副</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通过专家评审</w:t>
            </w:r>
          </w:p>
        </w:tc>
        <w:tc>
          <w:tcPr>
            <w:tcW w:w="2466" w:type="dxa"/>
            <w:vAlign w:val="center"/>
          </w:tcPr>
          <w:p>
            <w:pPr>
              <w:pStyle w:val="25"/>
            </w:pPr>
            <w:r>
              <w:t>组织专家对成果报告进行评审</w:t>
            </w:r>
          </w:p>
        </w:tc>
        <w:tc>
          <w:tcPr>
            <w:tcW w:w="2466" w:type="dxa"/>
            <w:vAlign w:val="center"/>
          </w:tcPr>
          <w:p>
            <w:pPr>
              <w:pStyle w:val="25"/>
            </w:pPr>
            <w:r>
              <w:t>通过专家评审</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≤38.08万元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切实保障地下水饮用水水源环境安全，保障地下水资源可持续利用</w:t>
            </w:r>
          </w:p>
        </w:tc>
        <w:tc>
          <w:tcPr>
            <w:tcW w:w="2466" w:type="dxa"/>
            <w:vAlign w:val="center"/>
          </w:tcPr>
          <w:p>
            <w:pPr>
              <w:pStyle w:val="25"/>
            </w:pPr>
            <w:r>
              <w:t>掌握全市地下水环境质量状况，为提高我市地下水环境管理提供技术支持；遏制我市地下水污染加剧趋势，推进我市地下水污染监督防治，规范地下水污染防治分区划分工作。</w:t>
            </w:r>
          </w:p>
        </w:tc>
        <w:tc>
          <w:tcPr>
            <w:tcW w:w="2466" w:type="dxa"/>
            <w:vAlign w:val="center"/>
          </w:tcPr>
          <w:p>
            <w:pPr>
              <w:pStyle w:val="25"/>
            </w:pPr>
            <w:r>
              <w:t>掌握全市地下水环境质量状况，为提高我市地下水环境管理提供技术支持；遏制我市地下水污染加剧趋势，推进我市地下水污染监督防治，规范地下水污染防治分区划分工作。</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掌握地下水环境基本情况，为环境管理提供技术支持；保障地下水环境安全，保障地下水资源可持续利用。</w:t>
            </w:r>
          </w:p>
        </w:tc>
        <w:tc>
          <w:tcPr>
            <w:tcW w:w="2466" w:type="dxa"/>
            <w:vAlign w:val="center"/>
          </w:tcPr>
          <w:p>
            <w:pPr>
              <w:pStyle w:val="25"/>
            </w:pPr>
            <w:r>
              <w:t>促进改善地下水环境质量、保障饮用水安全。</w:t>
            </w:r>
          </w:p>
        </w:tc>
        <w:tc>
          <w:tcPr>
            <w:tcW w:w="2466" w:type="dxa"/>
            <w:vAlign w:val="center"/>
          </w:tcPr>
          <w:p>
            <w:pPr>
              <w:pStyle w:val="25"/>
            </w:pPr>
            <w:r>
              <w:t>促进改善地下水环境质量、保障饮用水安全。</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31、衡水市辐射监测设备维护检定项目绩效目标表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1.对辐射监测设备鉴定、维保，确保辐射监测设备正常运转，保障我市辐射事故应急监测能力和辐射事故应急响应能力。</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设备鉴定报告</w:t>
            </w:r>
          </w:p>
        </w:tc>
        <w:tc>
          <w:tcPr>
            <w:tcW w:w="2466" w:type="dxa"/>
            <w:vAlign w:val="center"/>
          </w:tcPr>
          <w:p>
            <w:pPr>
              <w:pStyle w:val="25"/>
            </w:pPr>
            <w:r>
              <w:t>完成6台设备检定，并提供鉴定报告</w:t>
            </w:r>
          </w:p>
        </w:tc>
        <w:tc>
          <w:tcPr>
            <w:tcW w:w="2466" w:type="dxa"/>
            <w:vAlign w:val="center"/>
          </w:tcPr>
          <w:p>
            <w:pPr>
              <w:pStyle w:val="25"/>
            </w:pPr>
            <w:r>
              <w:t>6份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设备正常运行率</w:t>
            </w:r>
          </w:p>
        </w:tc>
        <w:tc>
          <w:tcPr>
            <w:tcW w:w="2466" w:type="dxa"/>
            <w:vAlign w:val="center"/>
          </w:tcPr>
          <w:p>
            <w:pPr>
              <w:pStyle w:val="25"/>
            </w:pPr>
            <w:r>
              <w:t>正常运行的设备占全部设备的比率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≤8万元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保障全市辐射应急监测能力</w:t>
            </w:r>
          </w:p>
        </w:tc>
        <w:tc>
          <w:tcPr>
            <w:tcW w:w="2466" w:type="dxa"/>
            <w:vAlign w:val="center"/>
          </w:tcPr>
          <w:p>
            <w:pPr>
              <w:pStyle w:val="25"/>
            </w:pPr>
            <w:r>
              <w:t>保障全市辐射应急监测能力</w:t>
            </w:r>
          </w:p>
        </w:tc>
        <w:tc>
          <w:tcPr>
            <w:tcW w:w="2466" w:type="dxa"/>
            <w:vAlign w:val="center"/>
          </w:tcPr>
          <w:p>
            <w:pPr>
              <w:pStyle w:val="25"/>
            </w:pPr>
            <w:r>
              <w:t>保障了全市辐射应急监测能力</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32、衡水市固体废物污染防治“十四五”规划绩效目标表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1.目标内容1</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完成任务清单数量</w:t>
            </w:r>
          </w:p>
        </w:tc>
        <w:tc>
          <w:tcPr>
            <w:tcW w:w="2466" w:type="dxa"/>
            <w:vAlign w:val="center"/>
          </w:tcPr>
          <w:p>
            <w:pPr>
              <w:pStyle w:val="25"/>
            </w:pPr>
            <w:r>
              <w:t>制定我市工业固体废物管理提出近期、中期、远期目标清单</w:t>
            </w:r>
          </w:p>
        </w:tc>
        <w:tc>
          <w:tcPr>
            <w:tcW w:w="2466" w:type="dxa"/>
            <w:vAlign w:val="center"/>
          </w:tcPr>
          <w:p>
            <w:pPr>
              <w:pStyle w:val="25"/>
            </w:pPr>
            <w:r>
              <w:t>1个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完成评估报告数量</w:t>
            </w:r>
          </w:p>
        </w:tc>
        <w:tc>
          <w:tcPr>
            <w:tcW w:w="2466" w:type="dxa"/>
            <w:vAlign w:val="center"/>
          </w:tcPr>
          <w:p>
            <w:pPr>
              <w:pStyle w:val="25"/>
            </w:pPr>
            <w:r>
              <w:t>完成对全市工业固体废物产生情况，处置利用情况和全市工业固体废物利用处置能力及处置利用设施运行情况评估报告</w:t>
            </w:r>
          </w:p>
        </w:tc>
        <w:tc>
          <w:tcPr>
            <w:tcW w:w="2466" w:type="dxa"/>
            <w:vAlign w:val="center"/>
          </w:tcPr>
          <w:p>
            <w:pPr>
              <w:pStyle w:val="25"/>
            </w:pPr>
            <w:r>
              <w:t>1个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提升工业固体废物环境应急响应能力</w:t>
            </w:r>
          </w:p>
        </w:tc>
        <w:tc>
          <w:tcPr>
            <w:tcW w:w="2466" w:type="dxa"/>
            <w:vAlign w:val="center"/>
          </w:tcPr>
          <w:p>
            <w:pPr>
              <w:pStyle w:val="25"/>
            </w:pPr>
            <w:r>
              <w:t>全面了解我市工业固体废物产生、贮存、转移、利用、处置全过程各环节现状，强化应急处置能力</w:t>
            </w:r>
          </w:p>
        </w:tc>
        <w:tc>
          <w:tcPr>
            <w:tcW w:w="2466" w:type="dxa"/>
            <w:vAlign w:val="center"/>
          </w:tcPr>
          <w:p>
            <w:pPr>
              <w:pStyle w:val="25"/>
            </w:pPr>
            <w:r>
              <w:t>提升了工业固体废物环境应急响应能力</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强化工业固体废物环境监管能力</w:t>
            </w:r>
          </w:p>
        </w:tc>
        <w:tc>
          <w:tcPr>
            <w:tcW w:w="2466" w:type="dxa"/>
            <w:vAlign w:val="center"/>
          </w:tcPr>
          <w:p>
            <w:pPr>
              <w:pStyle w:val="25"/>
            </w:pPr>
            <w:r>
              <w:t>完成对全市工业固体废物产生情况，处置利用情况和全市工业固体废物利用处置能力及处置利用设施运行情况评估，提升环境监管能力</w:t>
            </w:r>
          </w:p>
        </w:tc>
        <w:tc>
          <w:tcPr>
            <w:tcW w:w="2466" w:type="dxa"/>
            <w:vAlign w:val="center"/>
          </w:tcPr>
          <w:p>
            <w:pPr>
              <w:pStyle w:val="25"/>
            </w:pPr>
            <w:r>
              <w:t>强化了工业固体废物环境监管能力</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33、衡水市强制性清洁生产审核复核绩效目标表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1.通过开展强制性清洁生产审核复核工作，强化清洁生产审核事中事后监管，规范我市强制性清洁生产审核行为，保障清洁生产审核质量，科学推进我省强制性清洁生产审核工作有序开展。</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企业复核的数量</w:t>
            </w:r>
          </w:p>
        </w:tc>
        <w:tc>
          <w:tcPr>
            <w:tcW w:w="2466" w:type="dxa"/>
            <w:vAlign w:val="center"/>
          </w:tcPr>
          <w:p>
            <w:pPr>
              <w:pStyle w:val="25"/>
            </w:pPr>
            <w:r>
              <w:t>对全市2022年完成强制性清洁生产审核的企业，抽选50%进行复核</w:t>
            </w:r>
          </w:p>
        </w:tc>
        <w:tc>
          <w:tcPr>
            <w:tcW w:w="2466" w:type="dxa"/>
            <w:vAlign w:val="center"/>
          </w:tcPr>
          <w:p>
            <w:pPr>
              <w:pStyle w:val="25"/>
            </w:pPr>
            <w:r>
              <w:t>≥15个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企业复核评价意见的数量</w:t>
            </w:r>
          </w:p>
        </w:tc>
        <w:tc>
          <w:tcPr>
            <w:tcW w:w="2466" w:type="dxa"/>
            <w:vAlign w:val="center"/>
          </w:tcPr>
          <w:p>
            <w:pPr>
              <w:pStyle w:val="25"/>
            </w:pPr>
            <w:r>
              <w:t>对全市2022年完成强制性清洁生产审核的企业，抽选50%进行复核，并出具评价意见。</w:t>
            </w:r>
          </w:p>
        </w:tc>
        <w:tc>
          <w:tcPr>
            <w:tcW w:w="2466" w:type="dxa"/>
            <w:vAlign w:val="center"/>
          </w:tcPr>
          <w:p>
            <w:pPr>
              <w:pStyle w:val="25"/>
            </w:pPr>
            <w:r>
              <w:t>≥15个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促进生态环境质量改善</w:t>
            </w:r>
          </w:p>
        </w:tc>
        <w:tc>
          <w:tcPr>
            <w:tcW w:w="2466" w:type="dxa"/>
            <w:vAlign w:val="center"/>
          </w:tcPr>
          <w:p>
            <w:pPr>
              <w:pStyle w:val="25"/>
            </w:pPr>
            <w:r>
              <w:t>促进生态环境质量改善</w:t>
            </w:r>
          </w:p>
        </w:tc>
        <w:tc>
          <w:tcPr>
            <w:tcW w:w="2466" w:type="dxa"/>
            <w:vAlign w:val="center"/>
          </w:tcPr>
          <w:p>
            <w:pPr>
              <w:pStyle w:val="25"/>
            </w:pPr>
            <w:r>
              <w:t>促进生态环境质量改善</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34、衡水市生态环境系统内部审计、离任审计经费绩效目标表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1.对市局及部分分局进行内部审计、离任审计</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内部、离任审计单位数量</w:t>
            </w:r>
          </w:p>
        </w:tc>
        <w:tc>
          <w:tcPr>
            <w:tcW w:w="2466" w:type="dxa"/>
            <w:vAlign w:val="center"/>
          </w:tcPr>
          <w:p>
            <w:pPr>
              <w:pStyle w:val="25"/>
            </w:pPr>
            <w:r>
              <w:t>2022年度开展内部审计、离任审计单位个数</w:t>
            </w:r>
          </w:p>
        </w:tc>
        <w:tc>
          <w:tcPr>
            <w:tcW w:w="2466" w:type="dxa"/>
            <w:vAlign w:val="center"/>
          </w:tcPr>
          <w:p>
            <w:pPr>
              <w:pStyle w:val="25"/>
            </w:pPr>
            <w:r>
              <w:t>≥3个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审计整改完成率</w:t>
            </w:r>
          </w:p>
        </w:tc>
        <w:tc>
          <w:tcPr>
            <w:tcW w:w="2466" w:type="dxa"/>
            <w:vAlign w:val="center"/>
          </w:tcPr>
          <w:p>
            <w:pPr>
              <w:pStyle w:val="25"/>
            </w:pPr>
            <w:r>
              <w:t>整改完成的问题占全部发现问题的比率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发现问题整改率</w:t>
            </w:r>
          </w:p>
        </w:tc>
        <w:tc>
          <w:tcPr>
            <w:tcW w:w="2466" w:type="dxa"/>
            <w:vAlign w:val="center"/>
          </w:tcPr>
          <w:p>
            <w:pPr>
              <w:pStyle w:val="25"/>
            </w:pPr>
            <w:r>
              <w:t>对内部审计、离任审计发现的问题进行整改纠正</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35、衡水市土壤环境监管能力提升项目绩效目标表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1.建立衡水市土壤环境信息化管理平台</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土壤快速应急监测设备及配套</w:t>
            </w:r>
          </w:p>
        </w:tc>
        <w:tc>
          <w:tcPr>
            <w:tcW w:w="2466" w:type="dxa"/>
            <w:vAlign w:val="center"/>
          </w:tcPr>
          <w:p>
            <w:pPr>
              <w:pStyle w:val="25"/>
            </w:pPr>
            <w:r>
              <w:t>土壤快速应急监测设备及配套</w:t>
            </w:r>
          </w:p>
        </w:tc>
        <w:tc>
          <w:tcPr>
            <w:tcW w:w="2466" w:type="dxa"/>
            <w:vAlign w:val="center"/>
          </w:tcPr>
          <w:p>
            <w:pPr>
              <w:pStyle w:val="25"/>
            </w:pPr>
            <w:r>
              <w:t>1套</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土壤生态环境数据库</w:t>
            </w:r>
          </w:p>
        </w:tc>
        <w:tc>
          <w:tcPr>
            <w:tcW w:w="2466" w:type="dxa"/>
            <w:vAlign w:val="center"/>
          </w:tcPr>
          <w:p>
            <w:pPr>
              <w:pStyle w:val="25"/>
            </w:pPr>
            <w:r>
              <w:t>全面整合土壤环境信息各类数据，建设土壤污染防治业务数据库</w:t>
            </w:r>
          </w:p>
        </w:tc>
        <w:tc>
          <w:tcPr>
            <w:tcW w:w="2466" w:type="dxa"/>
            <w:vAlign w:val="center"/>
          </w:tcPr>
          <w:p>
            <w:pPr>
              <w:pStyle w:val="25"/>
            </w:pPr>
            <w:r>
              <w:t>1套</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≤526.7万元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建设土壤环境管理一张图</w:t>
            </w:r>
          </w:p>
        </w:tc>
        <w:tc>
          <w:tcPr>
            <w:tcW w:w="2466" w:type="dxa"/>
            <w:vAlign w:val="center"/>
          </w:tcPr>
          <w:p>
            <w:pPr>
              <w:pStyle w:val="25"/>
            </w:pPr>
            <w:r>
              <w:t>能够通过一张图直观展示土壤环境质量总体状况，直观查看土壤环境管理工作的总体情况。</w:t>
            </w:r>
          </w:p>
        </w:tc>
        <w:tc>
          <w:tcPr>
            <w:tcW w:w="2466" w:type="dxa"/>
            <w:vAlign w:val="center"/>
          </w:tcPr>
          <w:p>
            <w:pPr>
              <w:pStyle w:val="25"/>
            </w:pPr>
            <w:r>
              <w:t>形成土壤环境质量的动态感知，为分析决策提供辅助支持和科学依据。</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36、环境监测与信息绩效目标表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1.完成国控点监测数据上报；完成环境数据的综合分析、传输，环境质量预警等监测任务。</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监测数据真实率</w:t>
            </w:r>
          </w:p>
        </w:tc>
        <w:tc>
          <w:tcPr>
            <w:tcW w:w="2466" w:type="dxa"/>
            <w:vAlign w:val="center"/>
          </w:tcPr>
          <w:p>
            <w:pPr>
              <w:pStyle w:val="25"/>
            </w:pPr>
            <w:r>
              <w:t>真实有效的监测数据占全部监测数据的比率</w:t>
            </w:r>
          </w:p>
        </w:tc>
        <w:tc>
          <w:tcPr>
            <w:tcW w:w="2466" w:type="dxa"/>
            <w:vAlign w:val="center"/>
          </w:tcPr>
          <w:p>
            <w:pPr>
              <w:pStyle w:val="25"/>
            </w:pPr>
            <w:r>
              <w:t>≥81%</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监测数据准确率</w:t>
            </w:r>
          </w:p>
        </w:tc>
        <w:tc>
          <w:tcPr>
            <w:tcW w:w="2466" w:type="dxa"/>
            <w:vAlign w:val="center"/>
          </w:tcPr>
          <w:p>
            <w:pPr>
              <w:pStyle w:val="25"/>
            </w:pPr>
            <w:r>
              <w:t>准确的监测数据占全部监测数据的比率</w:t>
            </w:r>
          </w:p>
        </w:tc>
        <w:tc>
          <w:tcPr>
            <w:tcW w:w="2466" w:type="dxa"/>
            <w:vAlign w:val="center"/>
          </w:tcPr>
          <w:p>
            <w:pPr>
              <w:pStyle w:val="25"/>
            </w:pPr>
            <w:r>
              <w:t>≥91%</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≤65万元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突发环境应急事件监测及时率</w:t>
            </w:r>
          </w:p>
        </w:tc>
        <w:tc>
          <w:tcPr>
            <w:tcW w:w="2466" w:type="dxa"/>
            <w:vAlign w:val="center"/>
          </w:tcPr>
          <w:p>
            <w:pPr>
              <w:pStyle w:val="25"/>
            </w:pPr>
            <w:r>
              <w:t>及时监测的突发环境应急事件占全部突发环境应急事件的比率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群众满意度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37、环境执法监察绩效目标表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1.全市环境整体质量改进，确保不发生环境安全事故；环保队伍作风改善，人民群众满意度提升。</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年度执法工作计划完成率</w:t>
            </w:r>
          </w:p>
        </w:tc>
        <w:tc>
          <w:tcPr>
            <w:tcW w:w="2466" w:type="dxa"/>
            <w:vAlign w:val="center"/>
          </w:tcPr>
          <w:p>
            <w:pPr>
              <w:pStyle w:val="25"/>
            </w:pPr>
            <w:r>
              <w:t>计划完成的执法工作占全部执法工作的比率</w:t>
            </w:r>
          </w:p>
        </w:tc>
        <w:tc>
          <w:tcPr>
            <w:tcW w:w="2466" w:type="dxa"/>
            <w:vAlign w:val="center"/>
          </w:tcPr>
          <w:p>
            <w:pPr>
              <w:pStyle w:val="25"/>
            </w:pPr>
            <w:r>
              <w:t>100%</w:t>
            </w:r>
          </w:p>
        </w:tc>
        <w:tc>
          <w:tcPr>
            <w:tcW w:w="2466" w:type="dxa"/>
            <w:vAlign w:val="center"/>
          </w:tcPr>
          <w:p>
            <w:pPr>
              <w:pStyle w:val="25"/>
            </w:pPr>
            <w:r>
              <w:t>关于加强环境监管执法的通知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监察问题及时处理率</w:t>
            </w:r>
          </w:p>
        </w:tc>
        <w:tc>
          <w:tcPr>
            <w:tcW w:w="2466" w:type="dxa"/>
            <w:vAlign w:val="center"/>
          </w:tcPr>
          <w:p>
            <w:pPr>
              <w:pStyle w:val="25"/>
            </w:pPr>
            <w:r>
              <w:t>对发现重大问题提出意见和建议（报告）的数量占发现问题数量的比例</w:t>
            </w:r>
          </w:p>
        </w:tc>
        <w:tc>
          <w:tcPr>
            <w:tcW w:w="2466" w:type="dxa"/>
            <w:vAlign w:val="center"/>
          </w:tcPr>
          <w:p>
            <w:pPr>
              <w:pStyle w:val="25"/>
            </w:pPr>
            <w:r>
              <w:t>100%</w:t>
            </w:r>
          </w:p>
        </w:tc>
        <w:tc>
          <w:tcPr>
            <w:tcW w:w="2466" w:type="dxa"/>
            <w:vAlign w:val="center"/>
          </w:tcPr>
          <w:p>
            <w:pPr>
              <w:pStyle w:val="25"/>
            </w:pPr>
            <w:r>
              <w:t>关于全面加强生态环境保护坚决打好污染防治攻坚战的意见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≤65万元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重大环保事件及时发现率</w:t>
            </w:r>
          </w:p>
        </w:tc>
        <w:tc>
          <w:tcPr>
            <w:tcW w:w="2466" w:type="dxa"/>
            <w:vAlign w:val="center"/>
          </w:tcPr>
          <w:p>
            <w:pPr>
              <w:pStyle w:val="25"/>
            </w:pPr>
            <w:r>
              <w:t>及时发现的重大环保事件占全部重大环保事件的比率</w:t>
            </w:r>
          </w:p>
        </w:tc>
        <w:tc>
          <w:tcPr>
            <w:tcW w:w="2466" w:type="dxa"/>
            <w:vAlign w:val="center"/>
          </w:tcPr>
          <w:p>
            <w:pPr>
              <w:pStyle w:val="25"/>
            </w:pPr>
            <w:r>
              <w:t>100%</w:t>
            </w:r>
          </w:p>
        </w:tc>
        <w:tc>
          <w:tcPr>
            <w:tcW w:w="2466" w:type="dxa"/>
            <w:vAlign w:val="center"/>
          </w:tcPr>
          <w:p>
            <w:pPr>
              <w:pStyle w:val="25"/>
            </w:pPr>
            <w:r>
              <w:t>关于全面加强生态环境保护坚决打好污染防治攻坚战的意见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群众满意度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38、集中式饮用水水源环境状况评估和基础信息调查绩效目标表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1.通过对集中式饮用水水源基础信息进行调查，提升集中水饮用水水源地管理水平。</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报告编制数量</w:t>
            </w:r>
          </w:p>
        </w:tc>
        <w:tc>
          <w:tcPr>
            <w:tcW w:w="2466" w:type="dxa"/>
            <w:vAlign w:val="center"/>
          </w:tcPr>
          <w:p>
            <w:pPr>
              <w:pStyle w:val="25"/>
            </w:pPr>
            <w:r>
              <w:t>编制2022年度地级和地级及以下《集中式饮用水水源环境状况评估报告》的数量</w:t>
            </w:r>
          </w:p>
        </w:tc>
        <w:tc>
          <w:tcPr>
            <w:tcW w:w="2466" w:type="dxa"/>
            <w:vAlign w:val="center"/>
          </w:tcPr>
          <w:p>
            <w:pPr>
              <w:pStyle w:val="25"/>
            </w:pPr>
            <w:r>
              <w:t>2册</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审核通过率</w:t>
            </w:r>
          </w:p>
        </w:tc>
        <w:tc>
          <w:tcPr>
            <w:tcW w:w="2466" w:type="dxa"/>
            <w:vAlign w:val="center"/>
          </w:tcPr>
          <w:p>
            <w:pPr>
              <w:pStyle w:val="25"/>
            </w:pPr>
            <w:r>
              <w:t>项目通过审核数量与目标总数的比率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项目按计划完成数量与目标总数的比率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各类支出标准控制情况</w:t>
            </w:r>
          </w:p>
        </w:tc>
        <w:tc>
          <w:tcPr>
            <w:tcW w:w="2466" w:type="dxa"/>
            <w:vAlign w:val="center"/>
          </w:tcPr>
          <w:p>
            <w:pPr>
              <w:pStyle w:val="25"/>
            </w:pPr>
            <w:r>
              <w:t>严控成本，各项支出不高于行业标准或其他地区标准</w:t>
            </w:r>
          </w:p>
        </w:tc>
        <w:tc>
          <w:tcPr>
            <w:tcW w:w="2466" w:type="dxa"/>
            <w:vAlign w:val="center"/>
          </w:tcPr>
          <w:p>
            <w:pPr>
              <w:pStyle w:val="25"/>
            </w:pPr>
            <w:r>
              <w:t>≤20万元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集中水饮用水水源地管理水平</w:t>
            </w:r>
          </w:p>
        </w:tc>
        <w:tc>
          <w:tcPr>
            <w:tcW w:w="2466" w:type="dxa"/>
            <w:vAlign w:val="center"/>
          </w:tcPr>
          <w:p>
            <w:pPr>
              <w:pStyle w:val="25"/>
            </w:pPr>
            <w:r>
              <w:t>提高集中水饮用水水源地管理水平，为饮用水源水质达标提供数据支撑</w:t>
            </w:r>
          </w:p>
        </w:tc>
        <w:tc>
          <w:tcPr>
            <w:tcW w:w="2466" w:type="dxa"/>
            <w:vAlign w:val="center"/>
          </w:tcPr>
          <w:p>
            <w:pPr>
              <w:pStyle w:val="25"/>
            </w:pPr>
            <w:r>
              <w:t>提高集中水饮用水水源地管理水平</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水质达标情况</w:t>
            </w:r>
          </w:p>
        </w:tc>
        <w:tc>
          <w:tcPr>
            <w:tcW w:w="2466" w:type="dxa"/>
            <w:vAlign w:val="center"/>
          </w:tcPr>
          <w:p>
            <w:pPr>
              <w:pStyle w:val="25"/>
            </w:pPr>
            <w:r>
              <w:t>城市集中式饮用水水源水质达到或者优于Ⅲ类水质标准的情况</w:t>
            </w:r>
          </w:p>
        </w:tc>
        <w:tc>
          <w:tcPr>
            <w:tcW w:w="2466" w:type="dxa"/>
            <w:vAlign w:val="center"/>
          </w:tcPr>
          <w:p>
            <w:pPr>
              <w:pStyle w:val="25"/>
            </w:pPr>
            <w:r>
              <w:t>城市集中式饮用水水源水质达标</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服务对象测评满意率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39、建设用地土壤污染状况调查评审费绩效目标表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1.对建设用地土壤污染状况调查报告进行专家评审</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评审报告数量</w:t>
            </w:r>
          </w:p>
        </w:tc>
        <w:tc>
          <w:tcPr>
            <w:tcW w:w="2466" w:type="dxa"/>
            <w:vAlign w:val="center"/>
          </w:tcPr>
          <w:p>
            <w:pPr>
              <w:pStyle w:val="25"/>
            </w:pPr>
            <w:r>
              <w:t>对建设用地土壤污染状况调查报告评审数量</w:t>
            </w:r>
          </w:p>
        </w:tc>
        <w:tc>
          <w:tcPr>
            <w:tcW w:w="2466" w:type="dxa"/>
            <w:vAlign w:val="center"/>
          </w:tcPr>
          <w:p>
            <w:pPr>
              <w:pStyle w:val="25"/>
            </w:pPr>
            <w:r>
              <w:t>≥15本</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专家评审</w:t>
            </w:r>
          </w:p>
        </w:tc>
        <w:tc>
          <w:tcPr>
            <w:tcW w:w="2466" w:type="dxa"/>
            <w:vAlign w:val="center"/>
          </w:tcPr>
          <w:p>
            <w:pPr>
              <w:pStyle w:val="25"/>
            </w:pPr>
            <w:r>
              <w:t>组织相关领域专家对申请评审的建设用地土壤污染状况调查报告进行严格把关</w:t>
            </w:r>
          </w:p>
        </w:tc>
        <w:tc>
          <w:tcPr>
            <w:tcW w:w="2466" w:type="dxa"/>
            <w:vAlign w:val="center"/>
          </w:tcPr>
          <w:p>
            <w:pPr>
              <w:pStyle w:val="25"/>
            </w:pPr>
            <w:r>
              <w:t>组织相关领域专家对申请评审的建设用地土壤污染状况调查报告进行严格把关</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≤30万元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切实保障建设用地土壤环境质量安全</w:t>
            </w:r>
          </w:p>
        </w:tc>
        <w:tc>
          <w:tcPr>
            <w:tcW w:w="2466" w:type="dxa"/>
            <w:vAlign w:val="center"/>
          </w:tcPr>
          <w:p>
            <w:pPr>
              <w:pStyle w:val="25"/>
            </w:pPr>
            <w:r>
              <w:t>组织相关领域专家对申请评审的建设用地土壤污染状况调查报告进行严格把关，切实保障建设用地土壤环境质量安全</w:t>
            </w:r>
          </w:p>
        </w:tc>
        <w:tc>
          <w:tcPr>
            <w:tcW w:w="2466" w:type="dxa"/>
            <w:vAlign w:val="center"/>
          </w:tcPr>
          <w:p>
            <w:pPr>
              <w:pStyle w:val="25"/>
            </w:pPr>
            <w:r>
              <w:t>切实保障建设用地土壤环境质量安全</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40、劳务派遣绩效目标表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1.完成各项基层生态环境临时、辅助性等服务工作，保障生态环境保护工作顺利开展。</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劳务派遣人员出勤率</w:t>
            </w:r>
          </w:p>
        </w:tc>
        <w:tc>
          <w:tcPr>
            <w:tcW w:w="2466" w:type="dxa"/>
            <w:vAlign w:val="center"/>
          </w:tcPr>
          <w:p>
            <w:pPr>
              <w:pStyle w:val="25"/>
            </w:pPr>
            <w:r>
              <w:t>实际出勤人员占应出勤人员的比率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劳务派遣人员合格率</w:t>
            </w:r>
          </w:p>
        </w:tc>
        <w:tc>
          <w:tcPr>
            <w:tcW w:w="2466" w:type="dxa"/>
            <w:vAlign w:val="center"/>
          </w:tcPr>
          <w:p>
            <w:pPr>
              <w:pStyle w:val="25"/>
            </w:pPr>
            <w:r>
              <w:t>合格的劳务派遣人员占派遣人员总数的比率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≤204万元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生态环境工作顺利开展</w:t>
            </w:r>
          </w:p>
        </w:tc>
        <w:tc>
          <w:tcPr>
            <w:tcW w:w="2466" w:type="dxa"/>
            <w:vAlign w:val="center"/>
          </w:tcPr>
          <w:p>
            <w:pPr>
              <w:pStyle w:val="25"/>
            </w:pPr>
            <w:r>
              <w:t>完成临时性、辅助性工作，保障生态环境工作的顺利开展</w:t>
            </w:r>
          </w:p>
        </w:tc>
        <w:tc>
          <w:tcPr>
            <w:tcW w:w="2466" w:type="dxa"/>
            <w:vAlign w:val="center"/>
          </w:tcPr>
          <w:p>
            <w:pPr>
              <w:pStyle w:val="25"/>
            </w:pPr>
            <w:r>
              <w:t>提高生态环境综合质量</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41、排污许可证证后技术核查绩效目标表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1."抽取核查范围内330家企业进行证后核查，形成330份企业核查报告。</w:t>
            </w:r>
          </w:p>
          <w:p>
            <w:pPr>
              <w:pStyle w:val="25"/>
            </w:pPr>
            <w:r>
              <w:t>通过汇总查处问题，形成企业问题及整改清单，督促企业限期履行变更程序，落实整改工作"</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330家企业</w:t>
            </w:r>
          </w:p>
        </w:tc>
        <w:tc>
          <w:tcPr>
            <w:tcW w:w="2466" w:type="dxa"/>
            <w:vAlign w:val="center"/>
          </w:tcPr>
          <w:p>
            <w:pPr>
              <w:pStyle w:val="25"/>
            </w:pPr>
            <w:r>
              <w:t>抽取核查范围内330家企业进行证后核查</w:t>
            </w:r>
            <w:r>
              <w:tab/>
            </w:r>
          </w:p>
          <w:p>
            <w:pPr>
              <w:pStyle w:val="25"/>
            </w:pPr>
          </w:p>
        </w:tc>
        <w:tc>
          <w:tcPr>
            <w:tcW w:w="2466" w:type="dxa"/>
            <w:vAlign w:val="center"/>
          </w:tcPr>
          <w:p>
            <w:pPr>
              <w:pStyle w:val="25"/>
            </w:pPr>
            <w:r>
              <w:t>330家</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企业核查技术报告</w:t>
            </w:r>
          </w:p>
        </w:tc>
        <w:tc>
          <w:tcPr>
            <w:tcW w:w="2466" w:type="dxa"/>
            <w:vAlign w:val="center"/>
          </w:tcPr>
          <w:p>
            <w:pPr>
              <w:pStyle w:val="25"/>
            </w:pPr>
            <w:r>
              <w:t>330家企业核查技术报告</w:t>
            </w:r>
            <w:r>
              <w:tab/>
            </w:r>
          </w:p>
          <w:p>
            <w:pPr>
              <w:pStyle w:val="25"/>
            </w:pPr>
          </w:p>
        </w:tc>
        <w:tc>
          <w:tcPr>
            <w:tcW w:w="2466" w:type="dxa"/>
            <w:vAlign w:val="center"/>
          </w:tcPr>
          <w:p>
            <w:pPr>
              <w:pStyle w:val="25"/>
            </w:pPr>
            <w:r>
              <w:t>330家</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r>
              <w:tab/>
            </w:r>
          </w:p>
          <w:p>
            <w:pPr>
              <w:pStyle w:val="25"/>
            </w:pPr>
          </w:p>
        </w:tc>
        <w:tc>
          <w:tcPr>
            <w:tcW w:w="2466" w:type="dxa"/>
            <w:vAlign w:val="center"/>
          </w:tcPr>
          <w:p>
            <w:pPr>
              <w:pStyle w:val="25"/>
            </w:pPr>
            <w:r>
              <w:t>100%</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r>
              <w:tab/>
            </w:r>
          </w:p>
          <w:p>
            <w:pPr>
              <w:pStyle w:val="25"/>
            </w:pPr>
          </w:p>
        </w:tc>
        <w:tc>
          <w:tcPr>
            <w:tcW w:w="2466" w:type="dxa"/>
            <w:vAlign w:val="center"/>
          </w:tcPr>
          <w:p>
            <w:pPr>
              <w:pStyle w:val="25"/>
            </w:pPr>
            <w:r>
              <w:t>≤100万元</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规范排污许可管理，严格落实企业主体责任，实现经济与环境协调发展</w:t>
            </w:r>
          </w:p>
        </w:tc>
        <w:tc>
          <w:tcPr>
            <w:tcW w:w="2466" w:type="dxa"/>
            <w:vAlign w:val="center"/>
          </w:tcPr>
          <w:p>
            <w:pPr>
              <w:pStyle w:val="25"/>
            </w:pPr>
            <w:r>
              <w:t>此项工作的实施，能够有效督促企业严格落实主体责任，规范排污单位排污行为，有效控制区域污染物排放，促进环境质量持续改善，实现经济与环境协调发展。</w:t>
            </w:r>
            <w:r>
              <w:tab/>
            </w:r>
          </w:p>
          <w:p>
            <w:pPr>
              <w:pStyle w:val="25"/>
            </w:pPr>
          </w:p>
        </w:tc>
        <w:tc>
          <w:tcPr>
            <w:tcW w:w="2466" w:type="dxa"/>
            <w:vAlign w:val="center"/>
          </w:tcPr>
          <w:p>
            <w:pPr>
              <w:pStyle w:val="25"/>
            </w:pPr>
            <w:r>
              <w:t>规范排污许可管理，严格落实企业主体责任，实现经济与环境协调发展</w:t>
            </w:r>
          </w:p>
          <w:p>
            <w:pPr>
              <w:pStyle w:val="25"/>
            </w:pP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r>
              <w:tab/>
            </w:r>
          </w:p>
          <w:p>
            <w:pPr>
              <w:pStyle w:val="25"/>
            </w:pPr>
          </w:p>
        </w:tc>
        <w:tc>
          <w:tcPr>
            <w:tcW w:w="2466" w:type="dxa"/>
            <w:vAlign w:val="center"/>
          </w:tcPr>
          <w:p>
            <w:pPr>
              <w:pStyle w:val="25"/>
            </w:pPr>
            <w:r>
              <w:t>100%</w:t>
            </w:r>
          </w:p>
        </w:tc>
        <w:tc>
          <w:tcPr>
            <w:tcW w:w="2466" w:type="dxa"/>
            <w:vAlign w:val="center"/>
          </w:tcPr>
          <w:p>
            <w:pPr>
              <w:pStyle w:val="25"/>
            </w:pPr>
            <w:r>
              <w:t>依据项目方案要求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42、其他环境管理事务支出（含安全保密经费）绩效目标表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1.全市环境污染得到治理；环境质量得到逐步改善。</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城市集中式饮用水水源水质达标率</w:t>
            </w:r>
          </w:p>
        </w:tc>
        <w:tc>
          <w:tcPr>
            <w:tcW w:w="2466" w:type="dxa"/>
            <w:vAlign w:val="center"/>
          </w:tcPr>
          <w:p>
            <w:pPr>
              <w:pStyle w:val="25"/>
            </w:pPr>
            <w:r>
              <w:t>达标的城市集中式饮用水水源占全部城市集中式饮用水水源的比率</w:t>
            </w:r>
          </w:p>
        </w:tc>
        <w:tc>
          <w:tcPr>
            <w:tcW w:w="2466" w:type="dxa"/>
            <w:vAlign w:val="center"/>
          </w:tcPr>
          <w:p>
            <w:pPr>
              <w:pStyle w:val="25"/>
            </w:pPr>
            <w:r>
              <w:t>100%</w:t>
            </w:r>
          </w:p>
        </w:tc>
        <w:tc>
          <w:tcPr>
            <w:tcW w:w="2466" w:type="dxa"/>
            <w:vAlign w:val="center"/>
          </w:tcPr>
          <w:p>
            <w:pPr>
              <w:pStyle w:val="25"/>
            </w:pPr>
            <w:r>
              <w:t>依据省定任务目标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断面水质达标数量</w:t>
            </w:r>
          </w:p>
        </w:tc>
        <w:tc>
          <w:tcPr>
            <w:tcW w:w="2466" w:type="dxa"/>
            <w:vAlign w:val="center"/>
          </w:tcPr>
          <w:p>
            <w:pPr>
              <w:pStyle w:val="25"/>
            </w:pPr>
            <w:r>
              <w:t>达到标准的断面水质数量</w:t>
            </w:r>
          </w:p>
        </w:tc>
        <w:tc>
          <w:tcPr>
            <w:tcW w:w="2466" w:type="dxa"/>
            <w:vAlign w:val="center"/>
          </w:tcPr>
          <w:p>
            <w:pPr>
              <w:pStyle w:val="25"/>
            </w:pPr>
            <w:r>
              <w:t>达到国家及省定任务目标</w:t>
            </w:r>
          </w:p>
        </w:tc>
        <w:tc>
          <w:tcPr>
            <w:tcW w:w="2466" w:type="dxa"/>
            <w:vAlign w:val="center"/>
          </w:tcPr>
          <w:p>
            <w:pPr>
              <w:pStyle w:val="25"/>
            </w:pPr>
            <w:r>
              <w:t>依据省定任务目标要求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≤80万元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重大环保事件及时发现率</w:t>
            </w:r>
          </w:p>
        </w:tc>
        <w:tc>
          <w:tcPr>
            <w:tcW w:w="2466" w:type="dxa"/>
            <w:vAlign w:val="center"/>
          </w:tcPr>
          <w:p>
            <w:pPr>
              <w:pStyle w:val="25"/>
            </w:pPr>
            <w:r>
              <w:t>及时发现的重大环保事件占全部重大环保事件的比率</w:t>
            </w:r>
          </w:p>
        </w:tc>
        <w:tc>
          <w:tcPr>
            <w:tcW w:w="2466" w:type="dxa"/>
            <w:vAlign w:val="center"/>
          </w:tcPr>
          <w:p>
            <w:pPr>
              <w:pStyle w:val="25"/>
            </w:pPr>
            <w:r>
              <w:t>100%</w:t>
            </w:r>
          </w:p>
        </w:tc>
        <w:tc>
          <w:tcPr>
            <w:tcW w:w="2466" w:type="dxa"/>
            <w:vAlign w:val="center"/>
          </w:tcPr>
          <w:p>
            <w:pPr>
              <w:pStyle w:val="25"/>
            </w:pPr>
            <w:r>
              <w:t>关于全面加强生态环境保护坚决打好污染防治攻坚战的意见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群众满意度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43、其他污染减排绩效目标表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1.完成省政府下达我市的主要污染物减排任务。</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污染物排放削减量</w:t>
            </w:r>
          </w:p>
        </w:tc>
        <w:tc>
          <w:tcPr>
            <w:tcW w:w="2466" w:type="dxa"/>
            <w:vAlign w:val="center"/>
          </w:tcPr>
          <w:p>
            <w:pPr>
              <w:pStyle w:val="25"/>
            </w:pPr>
            <w:r>
              <w:t>污染物排放削减量</w:t>
            </w:r>
          </w:p>
        </w:tc>
        <w:tc>
          <w:tcPr>
            <w:tcW w:w="2466" w:type="dxa"/>
            <w:vAlign w:val="center"/>
          </w:tcPr>
          <w:p>
            <w:pPr>
              <w:pStyle w:val="25"/>
            </w:pPr>
            <w:r>
              <w:t>达到省定任务目标</w:t>
            </w:r>
          </w:p>
        </w:tc>
        <w:tc>
          <w:tcPr>
            <w:tcW w:w="2466" w:type="dxa"/>
            <w:vAlign w:val="center"/>
          </w:tcPr>
          <w:p>
            <w:pPr>
              <w:pStyle w:val="25"/>
            </w:pPr>
            <w:r>
              <w:t>依据省定任务目标要求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城市集中式饮用水水源水质达标率</w:t>
            </w:r>
          </w:p>
        </w:tc>
        <w:tc>
          <w:tcPr>
            <w:tcW w:w="2466" w:type="dxa"/>
            <w:vAlign w:val="center"/>
          </w:tcPr>
          <w:p>
            <w:pPr>
              <w:pStyle w:val="25"/>
            </w:pPr>
            <w:r>
              <w:t>达标的城市集中式饮用水水源占全部城市集中式饮用水水源的比率</w:t>
            </w:r>
          </w:p>
        </w:tc>
        <w:tc>
          <w:tcPr>
            <w:tcW w:w="2466" w:type="dxa"/>
            <w:vAlign w:val="center"/>
          </w:tcPr>
          <w:p>
            <w:pPr>
              <w:pStyle w:val="25"/>
            </w:pPr>
            <w:r>
              <w:t>100%</w:t>
            </w:r>
          </w:p>
        </w:tc>
        <w:tc>
          <w:tcPr>
            <w:tcW w:w="2466" w:type="dxa"/>
            <w:vAlign w:val="center"/>
          </w:tcPr>
          <w:p>
            <w:pPr>
              <w:pStyle w:val="25"/>
            </w:pPr>
            <w:r>
              <w:t>依据省定任务目标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30万元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重大环保事件及时发现率</w:t>
            </w:r>
          </w:p>
        </w:tc>
        <w:tc>
          <w:tcPr>
            <w:tcW w:w="2466" w:type="dxa"/>
            <w:vAlign w:val="center"/>
          </w:tcPr>
          <w:p>
            <w:pPr>
              <w:pStyle w:val="25"/>
            </w:pPr>
            <w:r>
              <w:t>及时发现的重大环保事件占全部重大环保事件的比率</w:t>
            </w:r>
          </w:p>
        </w:tc>
        <w:tc>
          <w:tcPr>
            <w:tcW w:w="2466" w:type="dxa"/>
            <w:vAlign w:val="center"/>
          </w:tcPr>
          <w:p>
            <w:pPr>
              <w:pStyle w:val="25"/>
            </w:pPr>
            <w:r>
              <w:t>100%</w:t>
            </w:r>
          </w:p>
        </w:tc>
        <w:tc>
          <w:tcPr>
            <w:tcW w:w="2466" w:type="dxa"/>
            <w:vAlign w:val="center"/>
          </w:tcPr>
          <w:p>
            <w:pPr>
              <w:pStyle w:val="25"/>
            </w:pPr>
            <w:r>
              <w:t>关于全面加强生态环境保护坚决打好污染防治攻坚战的意见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群众满意度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44、入河排污口规范化建设工程县市区配套资金绩效目标表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1.目标内容1</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规范化建设入河排污口数量</w:t>
            </w:r>
          </w:p>
        </w:tc>
        <w:tc>
          <w:tcPr>
            <w:tcW w:w="2466" w:type="dxa"/>
            <w:vAlign w:val="center"/>
          </w:tcPr>
          <w:p>
            <w:pPr>
              <w:pStyle w:val="25"/>
            </w:pPr>
            <w:r>
              <w:t>完成规范化建设的入河排污口数量</w:t>
            </w:r>
          </w:p>
        </w:tc>
        <w:tc>
          <w:tcPr>
            <w:tcW w:w="2466" w:type="dxa"/>
            <w:vAlign w:val="center"/>
          </w:tcPr>
          <w:p>
            <w:pPr>
              <w:pStyle w:val="25"/>
            </w:pPr>
            <w:r>
              <w:t>36个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项目验收通过率</w:t>
            </w:r>
          </w:p>
        </w:tc>
        <w:tc>
          <w:tcPr>
            <w:tcW w:w="2466" w:type="dxa"/>
            <w:vAlign w:val="center"/>
          </w:tcPr>
          <w:p>
            <w:pPr>
              <w:pStyle w:val="25"/>
            </w:pPr>
            <w:r>
              <w:t>项目通过验收的比率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≤812.08万元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提升入河排污口管控水平</w:t>
            </w:r>
          </w:p>
        </w:tc>
        <w:tc>
          <w:tcPr>
            <w:tcW w:w="2466" w:type="dxa"/>
            <w:vAlign w:val="center"/>
          </w:tcPr>
          <w:p>
            <w:pPr>
              <w:pStyle w:val="25"/>
            </w:pPr>
            <w:r>
              <w:t xml:space="preserve">提高入河排污口管理水平，为改善区域地表水环境，提高区域环境质量水平，提供数据支撑 </w:t>
            </w:r>
          </w:p>
          <w:p>
            <w:pPr>
              <w:pStyle w:val="25"/>
            </w:pPr>
          </w:p>
        </w:tc>
        <w:tc>
          <w:tcPr>
            <w:tcW w:w="2466" w:type="dxa"/>
            <w:vAlign w:val="center"/>
          </w:tcPr>
          <w:p>
            <w:pPr>
              <w:pStyle w:val="25"/>
            </w:pPr>
            <w:r>
              <w:t>提高入河排污口管理水平</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水质达标情况</w:t>
            </w:r>
          </w:p>
        </w:tc>
        <w:tc>
          <w:tcPr>
            <w:tcW w:w="2466" w:type="dxa"/>
            <w:vAlign w:val="center"/>
          </w:tcPr>
          <w:p>
            <w:pPr>
              <w:pStyle w:val="25"/>
            </w:pPr>
            <w:r>
              <w:t>重点河湖断面水质达到考核标准</w:t>
            </w:r>
          </w:p>
        </w:tc>
        <w:tc>
          <w:tcPr>
            <w:tcW w:w="2466" w:type="dxa"/>
            <w:vAlign w:val="center"/>
          </w:tcPr>
          <w:p>
            <w:pPr>
              <w:pStyle w:val="25"/>
            </w:pPr>
            <w:r>
              <w:t>完成省定考核标准</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45、入河排污口规范化建设资金绩效目标表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1.实现对衡水市入河排污口的规范化建设，提高地表水资源管理和应对各种突发性污染事故的能力，改善区域地表水环境，提高区域环境质量水平</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规范化建设入河排污口数量</w:t>
            </w:r>
          </w:p>
        </w:tc>
        <w:tc>
          <w:tcPr>
            <w:tcW w:w="2466" w:type="dxa"/>
            <w:vAlign w:val="center"/>
          </w:tcPr>
          <w:p>
            <w:pPr>
              <w:pStyle w:val="25"/>
            </w:pPr>
            <w:r>
              <w:t>完成规范化建设的入河排污口数量</w:t>
            </w:r>
          </w:p>
        </w:tc>
        <w:tc>
          <w:tcPr>
            <w:tcW w:w="2466" w:type="dxa"/>
            <w:vAlign w:val="center"/>
          </w:tcPr>
          <w:p>
            <w:pPr>
              <w:pStyle w:val="25"/>
            </w:pPr>
            <w:r>
              <w:t>36个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项目验收通过率</w:t>
            </w:r>
          </w:p>
        </w:tc>
        <w:tc>
          <w:tcPr>
            <w:tcW w:w="2466" w:type="dxa"/>
            <w:vAlign w:val="center"/>
          </w:tcPr>
          <w:p>
            <w:pPr>
              <w:pStyle w:val="25"/>
            </w:pPr>
            <w:r>
              <w:t>项目通过验收的比率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≤300万元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提升入河排污口管控水平</w:t>
            </w:r>
          </w:p>
        </w:tc>
        <w:tc>
          <w:tcPr>
            <w:tcW w:w="2466" w:type="dxa"/>
            <w:vAlign w:val="center"/>
          </w:tcPr>
          <w:p>
            <w:pPr>
              <w:pStyle w:val="25"/>
            </w:pPr>
            <w:r>
              <w:t xml:space="preserve">提高入河排污口管理水平，为改善区域地表水环境，提高区域环境质量水平，提供数据支撑 </w:t>
            </w:r>
          </w:p>
          <w:p>
            <w:pPr>
              <w:pStyle w:val="25"/>
            </w:pPr>
          </w:p>
        </w:tc>
        <w:tc>
          <w:tcPr>
            <w:tcW w:w="2466" w:type="dxa"/>
            <w:vAlign w:val="center"/>
          </w:tcPr>
          <w:p>
            <w:pPr>
              <w:pStyle w:val="25"/>
            </w:pPr>
            <w:r>
              <w:t>提高入河排污口管理水平</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水质达标情况</w:t>
            </w:r>
          </w:p>
        </w:tc>
        <w:tc>
          <w:tcPr>
            <w:tcW w:w="2466" w:type="dxa"/>
            <w:vAlign w:val="center"/>
          </w:tcPr>
          <w:p>
            <w:pPr>
              <w:pStyle w:val="25"/>
            </w:pPr>
            <w:r>
              <w:t>重点河湖断面水质达到考核标准</w:t>
            </w:r>
          </w:p>
        </w:tc>
        <w:tc>
          <w:tcPr>
            <w:tcW w:w="2466" w:type="dxa"/>
            <w:vAlign w:val="center"/>
          </w:tcPr>
          <w:p>
            <w:pPr>
              <w:pStyle w:val="25"/>
            </w:pPr>
            <w:r>
              <w:t>完成省定考核标准</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46、生态环境监测机构监管平台及现场检查项目绩效目标表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通过河北省生态环境监测机构管理平台，做好本市监管平台的及时优化以及深入开发，加强对生态环境监测社会化机构及其监测质量管理，规范生态环境监测社会化服务行为，提高环境监测数据质量，促进检验检测行业健康发展。</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监督审核报告数量</w:t>
            </w:r>
          </w:p>
        </w:tc>
        <w:tc>
          <w:tcPr>
            <w:tcW w:w="2466" w:type="dxa"/>
            <w:vAlign w:val="center"/>
          </w:tcPr>
          <w:p>
            <w:pPr>
              <w:pStyle w:val="25"/>
            </w:pPr>
            <w:r>
              <w:t>每季度组织抽查并出具监管平台的监督审核报告</w:t>
            </w:r>
          </w:p>
        </w:tc>
        <w:tc>
          <w:tcPr>
            <w:tcW w:w="2466" w:type="dxa"/>
            <w:vAlign w:val="center"/>
          </w:tcPr>
          <w:p>
            <w:pPr>
              <w:pStyle w:val="25"/>
            </w:pPr>
            <w:r>
              <w:t>4份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数量指标</w:t>
            </w:r>
          </w:p>
        </w:tc>
        <w:tc>
          <w:tcPr>
            <w:tcW w:w="2466" w:type="dxa"/>
            <w:vAlign w:val="center"/>
          </w:tcPr>
          <w:p>
            <w:pPr>
              <w:pStyle w:val="25"/>
            </w:pPr>
            <w:r>
              <w:t>现场检查企业次数</w:t>
            </w:r>
          </w:p>
        </w:tc>
        <w:tc>
          <w:tcPr>
            <w:tcW w:w="2466" w:type="dxa"/>
            <w:vAlign w:val="center"/>
          </w:tcPr>
          <w:p>
            <w:pPr>
              <w:pStyle w:val="25"/>
            </w:pPr>
            <w:r>
              <w:t>开展生态环境监测企业现场检查</w:t>
            </w:r>
          </w:p>
        </w:tc>
        <w:tc>
          <w:tcPr>
            <w:tcW w:w="2466" w:type="dxa"/>
            <w:vAlign w:val="center"/>
          </w:tcPr>
          <w:p>
            <w:pPr>
              <w:pStyle w:val="25"/>
            </w:pPr>
            <w:r>
              <w:t>20次</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检查抽查数量完成率</w:t>
            </w:r>
          </w:p>
        </w:tc>
        <w:tc>
          <w:tcPr>
            <w:tcW w:w="2466" w:type="dxa"/>
            <w:vAlign w:val="center"/>
          </w:tcPr>
          <w:p>
            <w:pPr>
              <w:pStyle w:val="25"/>
            </w:pPr>
            <w:r>
              <w:t>实际完成的检查数量占计划完成工作的比率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提高环境监测数据质量</w:t>
            </w:r>
          </w:p>
        </w:tc>
        <w:tc>
          <w:tcPr>
            <w:tcW w:w="2466" w:type="dxa"/>
            <w:vAlign w:val="center"/>
          </w:tcPr>
          <w:p>
            <w:pPr>
              <w:pStyle w:val="25"/>
            </w:pPr>
            <w:r>
              <w:t>规范生态环境监测社会化服务行为，提高环境监测数据质量</w:t>
            </w:r>
          </w:p>
        </w:tc>
        <w:tc>
          <w:tcPr>
            <w:tcW w:w="2466" w:type="dxa"/>
            <w:vAlign w:val="center"/>
          </w:tcPr>
          <w:p>
            <w:pPr>
              <w:pStyle w:val="25"/>
            </w:pPr>
            <w:r>
              <w:t>提高环境监测数据质量</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47、生态环境资金督导检查经费绩效目标表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1.进一步加强生态环保专项资金监管，减少我市专项资金使用管理过程中出现的突出问题</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督导检查次数</w:t>
            </w:r>
          </w:p>
        </w:tc>
        <w:tc>
          <w:tcPr>
            <w:tcW w:w="2466" w:type="dxa"/>
            <w:vAlign w:val="center"/>
          </w:tcPr>
          <w:p>
            <w:pPr>
              <w:pStyle w:val="25"/>
            </w:pPr>
            <w:r>
              <w:t>生态环保专项资金督导检查数量</w:t>
            </w:r>
          </w:p>
        </w:tc>
        <w:tc>
          <w:tcPr>
            <w:tcW w:w="2466" w:type="dxa"/>
            <w:vAlign w:val="center"/>
          </w:tcPr>
          <w:p>
            <w:pPr>
              <w:pStyle w:val="25"/>
            </w:pPr>
            <w:r>
              <w:t>1次</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审计报告</w:t>
            </w:r>
          </w:p>
        </w:tc>
        <w:tc>
          <w:tcPr>
            <w:tcW w:w="2466" w:type="dxa"/>
            <w:vAlign w:val="center"/>
          </w:tcPr>
          <w:p>
            <w:pPr>
              <w:pStyle w:val="25"/>
            </w:pPr>
            <w:r>
              <w:t>编制审计报告</w:t>
            </w:r>
          </w:p>
        </w:tc>
        <w:tc>
          <w:tcPr>
            <w:tcW w:w="2466" w:type="dxa"/>
            <w:vAlign w:val="center"/>
          </w:tcPr>
          <w:p>
            <w:pPr>
              <w:pStyle w:val="25"/>
            </w:pPr>
            <w:r>
              <w:t>1个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全面规范我市环保专项资金使用管理工作。</w:t>
            </w:r>
          </w:p>
        </w:tc>
        <w:tc>
          <w:tcPr>
            <w:tcW w:w="2466" w:type="dxa"/>
            <w:vAlign w:val="center"/>
          </w:tcPr>
          <w:p>
            <w:pPr>
              <w:pStyle w:val="25"/>
            </w:pPr>
            <w:r>
              <w:t>全面规范我市环保专项资金使用管理工作，减少专项资金使用管理过程中出现的突出问题。</w:t>
            </w:r>
          </w:p>
        </w:tc>
        <w:tc>
          <w:tcPr>
            <w:tcW w:w="2466" w:type="dxa"/>
            <w:vAlign w:val="center"/>
          </w:tcPr>
          <w:p>
            <w:pPr>
              <w:pStyle w:val="25"/>
            </w:pPr>
            <w:r>
              <w:t>减少我市专项资金使用管理过程中出现的突出问题</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48、省级大气污染综合治理考核奖励资金绩效目标表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1.保障工作正常开展</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仪器设备购置数量</w:t>
            </w:r>
          </w:p>
        </w:tc>
        <w:tc>
          <w:tcPr>
            <w:tcW w:w="2466" w:type="dxa"/>
            <w:vAlign w:val="center"/>
          </w:tcPr>
          <w:p>
            <w:pPr>
              <w:pStyle w:val="25"/>
            </w:pPr>
            <w:r>
              <w:t>仪器设备购置到位数量</w:t>
            </w:r>
          </w:p>
        </w:tc>
        <w:tc>
          <w:tcPr>
            <w:tcW w:w="2466" w:type="dxa"/>
            <w:vAlign w:val="center"/>
          </w:tcPr>
          <w:p>
            <w:pPr>
              <w:pStyle w:val="25"/>
            </w:pPr>
            <w:r>
              <w:t>11台</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购置仪器质量合格率</w:t>
            </w:r>
          </w:p>
        </w:tc>
        <w:tc>
          <w:tcPr>
            <w:tcW w:w="2466" w:type="dxa"/>
            <w:vAlign w:val="center"/>
          </w:tcPr>
          <w:p>
            <w:pPr>
              <w:pStyle w:val="25"/>
            </w:pPr>
            <w:r>
              <w:t>质量合格仪器数占仪器总数的比率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≤266.65万元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重点区域空气质量监测</w:t>
            </w:r>
          </w:p>
        </w:tc>
        <w:tc>
          <w:tcPr>
            <w:tcW w:w="2466" w:type="dxa"/>
            <w:vAlign w:val="center"/>
          </w:tcPr>
          <w:p>
            <w:pPr>
              <w:pStyle w:val="25"/>
            </w:pPr>
            <w:r>
              <w:t>对重点区域内的空气质量进行监测</w:t>
            </w:r>
          </w:p>
        </w:tc>
        <w:tc>
          <w:tcPr>
            <w:tcW w:w="2466" w:type="dxa"/>
            <w:vAlign w:val="center"/>
          </w:tcPr>
          <w:p>
            <w:pPr>
              <w:pStyle w:val="25"/>
            </w:pPr>
            <w:r>
              <w:t>有较大提升</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49、乡镇集中式饮用水水源地保护工程县市区配套资金绩效目标表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对衡水市所辖各乡镇共计119个集中式饮用水水源地实施保护区整治与生态修复工程、一级保护区隔离工程、水源地规范化建设工程、水源地监控能力建设工程，有效保护乡镇饮用水源，保障群众饮水安全、提高群众健康水平和生活质量。</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乡镇饮用水水源规范化建设的数量</w:t>
            </w:r>
          </w:p>
        </w:tc>
        <w:tc>
          <w:tcPr>
            <w:tcW w:w="2466" w:type="dxa"/>
            <w:vAlign w:val="center"/>
          </w:tcPr>
          <w:p>
            <w:pPr>
              <w:pStyle w:val="25"/>
            </w:pPr>
            <w:r>
              <w:t>乡镇饮用水水源规范化建设的数量</w:t>
            </w:r>
          </w:p>
        </w:tc>
        <w:tc>
          <w:tcPr>
            <w:tcW w:w="2466" w:type="dxa"/>
            <w:vAlign w:val="center"/>
          </w:tcPr>
          <w:p>
            <w:pPr>
              <w:pStyle w:val="25"/>
            </w:pPr>
            <w:r>
              <w:t>119个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项目验收通过率</w:t>
            </w:r>
          </w:p>
        </w:tc>
        <w:tc>
          <w:tcPr>
            <w:tcW w:w="2466" w:type="dxa"/>
            <w:vAlign w:val="center"/>
          </w:tcPr>
          <w:p>
            <w:pPr>
              <w:pStyle w:val="25"/>
            </w:pPr>
            <w:r>
              <w:t>项目通过验收的比率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≤1850.37万元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乡镇集中水饮用水水源地安全保障水平</w:t>
            </w:r>
          </w:p>
        </w:tc>
        <w:tc>
          <w:tcPr>
            <w:tcW w:w="2466" w:type="dxa"/>
            <w:vAlign w:val="center"/>
          </w:tcPr>
          <w:p>
            <w:pPr>
              <w:pStyle w:val="25"/>
            </w:pPr>
            <w:r>
              <w:t>提高乡镇集中式饮用水水源安全保障水平，切实保障集中式饮用水水源水质。</w:t>
            </w:r>
          </w:p>
          <w:p>
            <w:pPr>
              <w:pStyle w:val="25"/>
            </w:pPr>
          </w:p>
        </w:tc>
        <w:tc>
          <w:tcPr>
            <w:tcW w:w="2466" w:type="dxa"/>
            <w:vAlign w:val="center"/>
          </w:tcPr>
          <w:p>
            <w:pPr>
              <w:pStyle w:val="25"/>
            </w:pPr>
            <w:r>
              <w:t>提高乡镇集中式饮用水水源管理水平</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水质达标情况</w:t>
            </w:r>
          </w:p>
        </w:tc>
        <w:tc>
          <w:tcPr>
            <w:tcW w:w="2466" w:type="dxa"/>
            <w:vAlign w:val="center"/>
          </w:tcPr>
          <w:p>
            <w:pPr>
              <w:pStyle w:val="25"/>
            </w:pPr>
            <w:r>
              <w:t>重点河湖断面水质达到考核标准</w:t>
            </w:r>
          </w:p>
        </w:tc>
        <w:tc>
          <w:tcPr>
            <w:tcW w:w="2466" w:type="dxa"/>
            <w:vAlign w:val="center"/>
          </w:tcPr>
          <w:p>
            <w:pPr>
              <w:pStyle w:val="25"/>
            </w:pPr>
            <w:r>
              <w:t>完成省定考核标准</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50、扬尘在线监测设备监督性监测绩效目标表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1.通过对超标频次和次数较多的在线监测设备的监督性监测，为执法监管提供有力的技术支撑，对超标频次和次数较多的单位依法依规进行行政处罚，改善扬尘污染对我市空气质量的影响</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监督性监测次数</w:t>
            </w:r>
          </w:p>
        </w:tc>
        <w:tc>
          <w:tcPr>
            <w:tcW w:w="2466" w:type="dxa"/>
            <w:vAlign w:val="center"/>
          </w:tcPr>
          <w:p>
            <w:pPr>
              <w:pStyle w:val="25"/>
            </w:pPr>
            <w:r>
              <w:t>对超标频次和次数较多的在线监测设备的监督性监测的次数</w:t>
            </w:r>
          </w:p>
        </w:tc>
        <w:tc>
          <w:tcPr>
            <w:tcW w:w="2466" w:type="dxa"/>
            <w:vAlign w:val="center"/>
          </w:tcPr>
          <w:p>
            <w:pPr>
              <w:pStyle w:val="25"/>
            </w:pPr>
            <w:r>
              <w:t>8次</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监测报告数量</w:t>
            </w:r>
          </w:p>
        </w:tc>
        <w:tc>
          <w:tcPr>
            <w:tcW w:w="2466" w:type="dxa"/>
            <w:vAlign w:val="center"/>
          </w:tcPr>
          <w:p>
            <w:pPr>
              <w:pStyle w:val="25"/>
            </w:pPr>
            <w:r>
              <w:t>比对测试完成要出具规范的监测报告的数量</w:t>
            </w:r>
          </w:p>
        </w:tc>
        <w:tc>
          <w:tcPr>
            <w:tcW w:w="2466" w:type="dxa"/>
            <w:vAlign w:val="center"/>
          </w:tcPr>
          <w:p>
            <w:pPr>
              <w:pStyle w:val="25"/>
            </w:pPr>
            <w:r>
              <w:t>8个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工作按计划完成率</w:t>
            </w:r>
          </w:p>
        </w:tc>
        <w:tc>
          <w:tcPr>
            <w:tcW w:w="2466" w:type="dxa"/>
            <w:vAlign w:val="center"/>
          </w:tcPr>
          <w:p>
            <w:pPr>
              <w:pStyle w:val="25"/>
            </w:pPr>
            <w:r>
              <w:t>项目按计划完成数量与目标总数的比率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各类支出标准控制情况</w:t>
            </w:r>
          </w:p>
        </w:tc>
        <w:tc>
          <w:tcPr>
            <w:tcW w:w="2466" w:type="dxa"/>
            <w:vAlign w:val="center"/>
          </w:tcPr>
          <w:p>
            <w:pPr>
              <w:pStyle w:val="25"/>
            </w:pPr>
            <w:r>
              <w:t>各项支出不高于行业标准或其他地区标准</w:t>
            </w:r>
          </w:p>
        </w:tc>
        <w:tc>
          <w:tcPr>
            <w:tcW w:w="2466" w:type="dxa"/>
            <w:vAlign w:val="center"/>
          </w:tcPr>
          <w:p>
            <w:pPr>
              <w:pStyle w:val="25"/>
            </w:pPr>
            <w:r>
              <w:t>≤8万元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对人居环境的影响</w:t>
            </w:r>
          </w:p>
        </w:tc>
        <w:tc>
          <w:tcPr>
            <w:tcW w:w="2466" w:type="dxa"/>
            <w:vAlign w:val="center"/>
          </w:tcPr>
          <w:p>
            <w:pPr>
              <w:pStyle w:val="25"/>
            </w:pPr>
            <w:r>
              <w:t>改善人居环境，提高群众生活质量</w:t>
            </w:r>
          </w:p>
        </w:tc>
        <w:tc>
          <w:tcPr>
            <w:tcW w:w="2466" w:type="dxa"/>
            <w:vAlign w:val="center"/>
          </w:tcPr>
          <w:p>
            <w:pPr>
              <w:pStyle w:val="25"/>
            </w:pPr>
            <w:r>
              <w:t>改善人居环境，提高群众生活质量</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环境空气质量改善</w:t>
            </w:r>
          </w:p>
        </w:tc>
        <w:tc>
          <w:tcPr>
            <w:tcW w:w="2466" w:type="dxa"/>
            <w:vAlign w:val="center"/>
          </w:tcPr>
          <w:p>
            <w:pPr>
              <w:pStyle w:val="25"/>
            </w:pPr>
            <w:r>
              <w:t>改善扬尘污染对我市空气质量的影响</w:t>
            </w:r>
          </w:p>
        </w:tc>
        <w:tc>
          <w:tcPr>
            <w:tcW w:w="2466" w:type="dxa"/>
            <w:vAlign w:val="center"/>
          </w:tcPr>
          <w:p>
            <w:pPr>
              <w:pStyle w:val="25"/>
            </w:pPr>
            <w:r>
              <w:t>为执法监管提供有力的技术支撑，对超标频次和次数较多的单位依法依规进行行政处罚，严厉打击扬尘超标排放的现象</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达到满意的服务对象占所有服务对象的比率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51、中央大气污染防治资金绩效目标表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w:t>
            </w:r>
            <w:r>
              <w:tab/>
            </w:r>
            <w:r>
              <w:t>通过购置便携检测仪器来对污染源在线监测数据质量比对性检查，对重点管控企业和采用简易治理工艺的企业开展监督性抽测，提高执法装备水平。"</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指标1:购置便携式VOC检测仪（FID）</w:t>
            </w:r>
          </w:p>
        </w:tc>
        <w:tc>
          <w:tcPr>
            <w:tcW w:w="2466" w:type="dxa"/>
            <w:vAlign w:val="center"/>
          </w:tcPr>
          <w:p>
            <w:pPr>
              <w:pStyle w:val="25"/>
            </w:pPr>
            <w:r>
              <w:t>购置便携式VOCs检测仪的数量</w:t>
            </w:r>
          </w:p>
        </w:tc>
        <w:tc>
          <w:tcPr>
            <w:tcW w:w="2466" w:type="dxa"/>
            <w:vAlign w:val="center"/>
          </w:tcPr>
          <w:p>
            <w:pPr>
              <w:pStyle w:val="25"/>
            </w:pPr>
            <w:r>
              <w:t>14台</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数量指标</w:t>
            </w:r>
          </w:p>
        </w:tc>
        <w:tc>
          <w:tcPr>
            <w:tcW w:w="2466" w:type="dxa"/>
            <w:vAlign w:val="center"/>
          </w:tcPr>
          <w:p>
            <w:pPr>
              <w:pStyle w:val="25"/>
            </w:pPr>
            <w:r>
              <w:t>指标2：购置微风风速仪</w:t>
            </w:r>
          </w:p>
        </w:tc>
        <w:tc>
          <w:tcPr>
            <w:tcW w:w="2466" w:type="dxa"/>
            <w:vAlign w:val="center"/>
          </w:tcPr>
          <w:p>
            <w:pPr>
              <w:pStyle w:val="25"/>
            </w:pPr>
            <w:r>
              <w:t>购置风速仪的数量</w:t>
            </w:r>
          </w:p>
        </w:tc>
        <w:tc>
          <w:tcPr>
            <w:tcW w:w="2466" w:type="dxa"/>
            <w:vAlign w:val="center"/>
          </w:tcPr>
          <w:p>
            <w:pPr>
              <w:pStyle w:val="25"/>
            </w:pPr>
            <w:r>
              <w:t>30个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数量指标</w:t>
            </w:r>
          </w:p>
        </w:tc>
        <w:tc>
          <w:tcPr>
            <w:tcW w:w="2466" w:type="dxa"/>
            <w:vAlign w:val="center"/>
          </w:tcPr>
          <w:p>
            <w:pPr>
              <w:pStyle w:val="25"/>
            </w:pPr>
            <w:r>
              <w:t>指标3：购置便携式红外热成像气体泄漏检测仪</w:t>
            </w:r>
          </w:p>
        </w:tc>
        <w:tc>
          <w:tcPr>
            <w:tcW w:w="2466" w:type="dxa"/>
            <w:vAlign w:val="center"/>
          </w:tcPr>
          <w:p>
            <w:pPr>
              <w:pStyle w:val="25"/>
            </w:pPr>
            <w:r>
              <w:t>购置便携式红外热成像气体泄漏检测仪的数量</w:t>
            </w:r>
          </w:p>
        </w:tc>
        <w:tc>
          <w:tcPr>
            <w:tcW w:w="2466" w:type="dxa"/>
            <w:vAlign w:val="center"/>
          </w:tcPr>
          <w:p>
            <w:pPr>
              <w:pStyle w:val="25"/>
            </w:pPr>
            <w:r>
              <w:t>1套</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购置仪器质量合格率</w:t>
            </w:r>
          </w:p>
        </w:tc>
        <w:tc>
          <w:tcPr>
            <w:tcW w:w="2466" w:type="dxa"/>
            <w:vAlign w:val="center"/>
          </w:tcPr>
          <w:p>
            <w:pPr>
              <w:pStyle w:val="25"/>
            </w:pPr>
            <w:r>
              <w:t>质量合格仪器数占仪器总数的比率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≤19.89万元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重点区域空气质量监测</w:t>
            </w:r>
          </w:p>
        </w:tc>
        <w:tc>
          <w:tcPr>
            <w:tcW w:w="2466" w:type="dxa"/>
            <w:vAlign w:val="center"/>
          </w:tcPr>
          <w:p>
            <w:pPr>
              <w:pStyle w:val="25"/>
            </w:pPr>
            <w:r>
              <w:t>对重点区域内的空气质量进行监测</w:t>
            </w:r>
          </w:p>
        </w:tc>
        <w:tc>
          <w:tcPr>
            <w:tcW w:w="2466" w:type="dxa"/>
            <w:vAlign w:val="center"/>
          </w:tcPr>
          <w:p>
            <w:pPr>
              <w:pStyle w:val="25"/>
            </w:pPr>
            <w:r>
              <w:t>有较大提升</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指标1：对污染源在线监测数据质量比对性检查</w:t>
            </w:r>
          </w:p>
        </w:tc>
        <w:tc>
          <w:tcPr>
            <w:tcW w:w="2466" w:type="dxa"/>
            <w:vAlign w:val="center"/>
          </w:tcPr>
          <w:p>
            <w:pPr>
              <w:pStyle w:val="25"/>
            </w:pPr>
            <w:r>
              <w:t>对污染源在线监测数据质量比对性检查</w:t>
            </w:r>
          </w:p>
        </w:tc>
        <w:tc>
          <w:tcPr>
            <w:tcW w:w="2466" w:type="dxa"/>
            <w:vAlign w:val="center"/>
          </w:tcPr>
          <w:p>
            <w:pPr>
              <w:pStyle w:val="25"/>
            </w:pPr>
            <w:r>
              <w:t>有较大提升</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指标2：对重点管控企业和采用简易治理工艺的企业开展监督性抽测</w:t>
            </w:r>
          </w:p>
        </w:tc>
        <w:tc>
          <w:tcPr>
            <w:tcW w:w="2466" w:type="dxa"/>
            <w:vAlign w:val="center"/>
          </w:tcPr>
          <w:p>
            <w:pPr>
              <w:pStyle w:val="25"/>
            </w:pPr>
            <w:r>
              <w:t>对重点管控企业和采用简易治理工艺的企业开展监督性抽测</w:t>
            </w:r>
          </w:p>
        </w:tc>
        <w:tc>
          <w:tcPr>
            <w:tcW w:w="2466" w:type="dxa"/>
            <w:vAlign w:val="center"/>
          </w:tcPr>
          <w:p>
            <w:pPr>
              <w:pStyle w:val="25"/>
            </w:pPr>
            <w:r>
              <w:t>有较大提升</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使用人员满意度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52、中央大气污染防治资金绩效目标表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1.通过锅炉炉窑综合治理、工业污染治理等重点工作，促进空气质量改善，完成2022年PM2.5浓度改善目标。</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PM2.5浓度达到省下达的年度目标达标率</w:t>
            </w:r>
          </w:p>
        </w:tc>
        <w:tc>
          <w:tcPr>
            <w:tcW w:w="2466" w:type="dxa"/>
            <w:vAlign w:val="center"/>
          </w:tcPr>
          <w:p>
            <w:pPr>
              <w:pStyle w:val="25"/>
            </w:pPr>
            <w:r>
              <w:t>完成的年度目标/年度目标</w:t>
            </w:r>
          </w:p>
        </w:tc>
        <w:tc>
          <w:tcPr>
            <w:tcW w:w="2466" w:type="dxa"/>
            <w:vAlign w:val="center"/>
          </w:tcPr>
          <w:p>
            <w:pPr>
              <w:pStyle w:val="25"/>
            </w:pPr>
            <w:r>
              <w:t>≥80%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获得资金支持的项目验收通过率</w:t>
            </w:r>
          </w:p>
        </w:tc>
        <w:tc>
          <w:tcPr>
            <w:tcW w:w="2466" w:type="dxa"/>
            <w:vAlign w:val="center"/>
          </w:tcPr>
          <w:p>
            <w:pPr>
              <w:pStyle w:val="25"/>
            </w:pPr>
            <w:r>
              <w:t>获得资金支持项目数目/通过验收的数目</w:t>
            </w:r>
          </w:p>
        </w:tc>
        <w:tc>
          <w:tcPr>
            <w:tcW w:w="2466" w:type="dxa"/>
            <w:vAlign w:val="center"/>
          </w:tcPr>
          <w:p>
            <w:pPr>
              <w:pStyle w:val="25"/>
            </w:pPr>
            <w:r>
              <w:t>≥80%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获得资金支持的项目按计划完成率</w:t>
            </w:r>
          </w:p>
        </w:tc>
        <w:tc>
          <w:tcPr>
            <w:tcW w:w="2466" w:type="dxa"/>
            <w:vAlign w:val="center"/>
          </w:tcPr>
          <w:p>
            <w:pPr>
              <w:pStyle w:val="25"/>
            </w:pPr>
            <w:r>
              <w:t>获得资金支持的项目完成数目/获得资金支持的项目</w:t>
            </w:r>
          </w:p>
        </w:tc>
        <w:tc>
          <w:tcPr>
            <w:tcW w:w="2466" w:type="dxa"/>
            <w:vAlign w:val="center"/>
          </w:tcPr>
          <w:p>
            <w:pPr>
              <w:pStyle w:val="25"/>
            </w:pPr>
            <w:r>
              <w:t>≥80%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获得资金支持的项目按计划投资完成率</w:t>
            </w:r>
          </w:p>
        </w:tc>
        <w:tc>
          <w:tcPr>
            <w:tcW w:w="2466" w:type="dxa"/>
            <w:vAlign w:val="center"/>
          </w:tcPr>
          <w:p>
            <w:pPr>
              <w:pStyle w:val="25"/>
            </w:pPr>
            <w:r>
              <w:t>获得资金支持的项目完成投资项目数/计划投资项目数</w:t>
            </w:r>
          </w:p>
        </w:tc>
        <w:tc>
          <w:tcPr>
            <w:tcW w:w="2466" w:type="dxa"/>
            <w:vAlign w:val="center"/>
          </w:tcPr>
          <w:p>
            <w:pPr>
              <w:pStyle w:val="25"/>
            </w:pPr>
            <w:r>
              <w:t>≥80%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带动环保产业就业人数</w:t>
            </w:r>
          </w:p>
        </w:tc>
        <w:tc>
          <w:tcPr>
            <w:tcW w:w="2466" w:type="dxa"/>
            <w:vAlign w:val="center"/>
          </w:tcPr>
          <w:p>
            <w:pPr>
              <w:pStyle w:val="25"/>
            </w:pPr>
            <w:r>
              <w:t>环保产业就业人数</w:t>
            </w:r>
          </w:p>
        </w:tc>
        <w:tc>
          <w:tcPr>
            <w:tcW w:w="2466" w:type="dxa"/>
            <w:vAlign w:val="center"/>
          </w:tcPr>
          <w:p>
            <w:pPr>
              <w:pStyle w:val="25"/>
            </w:pPr>
            <w:r>
              <w:t>≥10人</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环境空气质量改善</w:t>
            </w:r>
          </w:p>
        </w:tc>
        <w:tc>
          <w:tcPr>
            <w:tcW w:w="2466" w:type="dxa"/>
            <w:vAlign w:val="center"/>
          </w:tcPr>
          <w:p>
            <w:pPr>
              <w:pStyle w:val="25"/>
            </w:pPr>
            <w:r>
              <w:t>环境空气质量改善</w:t>
            </w:r>
          </w:p>
        </w:tc>
        <w:tc>
          <w:tcPr>
            <w:tcW w:w="2466" w:type="dxa"/>
            <w:vAlign w:val="center"/>
          </w:tcPr>
          <w:p>
            <w:pPr>
              <w:pStyle w:val="25"/>
            </w:pPr>
            <w:r>
              <w:t>完成省定2022年PM2.5浓度改善目标</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群众满意度</w:t>
            </w:r>
          </w:p>
        </w:tc>
        <w:tc>
          <w:tcPr>
            <w:tcW w:w="2466" w:type="dxa"/>
            <w:vAlign w:val="center"/>
          </w:tcPr>
          <w:p>
            <w:pPr>
              <w:pStyle w:val="25"/>
            </w:pPr>
            <w:r>
              <w:t>调查中满意和较满意的人数占调查总人数的比率</w:t>
            </w:r>
          </w:p>
        </w:tc>
        <w:tc>
          <w:tcPr>
            <w:tcW w:w="2466" w:type="dxa"/>
            <w:vAlign w:val="center"/>
          </w:tcPr>
          <w:p>
            <w:pPr>
              <w:pStyle w:val="25"/>
            </w:pPr>
            <w:r>
              <w:t>≥80%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53、中央水污染防治资金绩效目标表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对衡水市所辖各乡镇共计119个集中式饮用水水源地实施保护区整治与生态修复工程、一级保护区隔离工程、水源地规范化建设工程、水源地监控能力建设工程，有效保护乡镇饮用水源，保障群众饮水安全、提高群众健康水平和生活质量。</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乡镇饮用水水源规范化建设的数量</w:t>
            </w:r>
          </w:p>
        </w:tc>
        <w:tc>
          <w:tcPr>
            <w:tcW w:w="2466" w:type="dxa"/>
            <w:vAlign w:val="center"/>
          </w:tcPr>
          <w:p>
            <w:pPr>
              <w:pStyle w:val="25"/>
            </w:pPr>
            <w:r>
              <w:t>乡镇饮用水水源规范化建设的数量</w:t>
            </w:r>
          </w:p>
        </w:tc>
        <w:tc>
          <w:tcPr>
            <w:tcW w:w="2466" w:type="dxa"/>
            <w:vAlign w:val="center"/>
          </w:tcPr>
          <w:p>
            <w:pPr>
              <w:pStyle w:val="25"/>
            </w:pPr>
            <w:r>
              <w:t>119个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项目验收通过率</w:t>
            </w:r>
          </w:p>
        </w:tc>
        <w:tc>
          <w:tcPr>
            <w:tcW w:w="2466" w:type="dxa"/>
            <w:vAlign w:val="center"/>
          </w:tcPr>
          <w:p>
            <w:pPr>
              <w:pStyle w:val="25"/>
            </w:pPr>
            <w:r>
              <w:t>项目通过验收的比率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≤1542万元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乡镇集中水饮用水水源地安全保障水平</w:t>
            </w:r>
          </w:p>
        </w:tc>
        <w:tc>
          <w:tcPr>
            <w:tcW w:w="2466" w:type="dxa"/>
            <w:vAlign w:val="center"/>
          </w:tcPr>
          <w:p>
            <w:pPr>
              <w:pStyle w:val="25"/>
            </w:pPr>
            <w:r>
              <w:t>提高乡镇集中式饮用水水源安全保障水平，切实保障集中式饮用水水源水质。</w:t>
            </w:r>
          </w:p>
          <w:p>
            <w:pPr>
              <w:pStyle w:val="25"/>
            </w:pPr>
          </w:p>
        </w:tc>
        <w:tc>
          <w:tcPr>
            <w:tcW w:w="2466" w:type="dxa"/>
            <w:vAlign w:val="center"/>
          </w:tcPr>
          <w:p>
            <w:pPr>
              <w:pStyle w:val="25"/>
            </w:pPr>
            <w:r>
              <w:t>提高乡镇集中式饮用水水源管理水平</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水质达标情况</w:t>
            </w:r>
          </w:p>
        </w:tc>
        <w:tc>
          <w:tcPr>
            <w:tcW w:w="2466" w:type="dxa"/>
            <w:vAlign w:val="center"/>
          </w:tcPr>
          <w:p>
            <w:pPr>
              <w:pStyle w:val="25"/>
            </w:pPr>
            <w:r>
              <w:t>重点河湖断面水质达到考核标准</w:t>
            </w:r>
          </w:p>
        </w:tc>
        <w:tc>
          <w:tcPr>
            <w:tcW w:w="2466" w:type="dxa"/>
            <w:vAlign w:val="center"/>
          </w:tcPr>
          <w:p>
            <w:pPr>
              <w:pStyle w:val="25"/>
            </w:pPr>
            <w:r>
              <w:t>完成省定考核标准</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sectPr>
          <w:pgSz w:w="16840" w:h="11900" w:orient="landscape"/>
          <w:pgMar w:top="1361" w:right="1020" w:bottom="1361"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2022年，衡水市生态环境局本级安排政府采购预算3749.75万元。具体内容见下表。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467001衡水市生态环境局本级</w:t>
            </w:r>
          </w:p>
        </w:tc>
        <w:tc>
          <w:tcPr>
            <w:tcW w:w="831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合  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3749.75</w:t>
            </w:r>
          </w:p>
        </w:tc>
        <w:tc>
          <w:tcPr>
            <w:tcW w:w="924" w:type="dxa"/>
            <w:vAlign w:val="center"/>
          </w:tcPr>
          <w:p>
            <w:pPr>
              <w:pStyle w:val="17"/>
            </w:pPr>
            <w:r>
              <w:t>3203.25</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546.50</w:t>
            </w:r>
          </w:p>
        </w:tc>
        <w:tc>
          <w:tcPr>
            <w:tcW w:w="924" w:type="dxa"/>
            <w:vAlign w:val="center"/>
          </w:tcPr>
          <w:p>
            <w:pPr>
              <w:pStyle w:val="17"/>
            </w:pPr>
          </w:p>
        </w:tc>
        <w:tc>
          <w:tcPr>
            <w:tcW w:w="924" w:type="dxa"/>
            <w:vAlign w:val="center"/>
          </w:tcPr>
          <w:p>
            <w:pPr>
              <w:pStyle w:val="17"/>
            </w:pPr>
            <w:r>
              <w:t>1340.80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衡水市生态环境局本级小计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3749.75</w:t>
            </w:r>
          </w:p>
        </w:tc>
        <w:tc>
          <w:tcPr>
            <w:tcW w:w="924" w:type="dxa"/>
            <w:vAlign w:val="center"/>
          </w:tcPr>
          <w:p>
            <w:pPr>
              <w:pStyle w:val="17"/>
            </w:pPr>
            <w:r>
              <w:t>3203.25</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546.50</w:t>
            </w:r>
          </w:p>
        </w:tc>
        <w:tc>
          <w:tcPr>
            <w:tcW w:w="924" w:type="dxa"/>
            <w:vAlign w:val="center"/>
          </w:tcPr>
          <w:p>
            <w:pPr>
              <w:pStyle w:val="17"/>
            </w:pPr>
          </w:p>
        </w:tc>
        <w:tc>
          <w:tcPr>
            <w:tcW w:w="924" w:type="dxa"/>
            <w:vAlign w:val="center"/>
          </w:tcPr>
          <w:p>
            <w:pPr>
              <w:pStyle w:val="17"/>
            </w:pPr>
            <w:r>
              <w:t>1340.80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衡水市“三线一单”更新调整</w:t>
            </w:r>
          </w:p>
        </w:tc>
        <w:tc>
          <w:tcPr>
            <w:tcW w:w="924" w:type="dxa"/>
            <w:vAlign w:val="center"/>
          </w:tcPr>
          <w:p>
            <w:pPr>
              <w:pStyle w:val="15"/>
            </w:pPr>
            <w:r>
              <w:t>60.00</w:t>
            </w:r>
          </w:p>
        </w:tc>
        <w:tc>
          <w:tcPr>
            <w:tcW w:w="924" w:type="dxa"/>
            <w:vAlign w:val="center"/>
          </w:tcPr>
          <w:p>
            <w:pPr>
              <w:pStyle w:val="14"/>
            </w:pPr>
            <w:r>
              <w:t>其他环境治理服务</w:t>
            </w:r>
          </w:p>
        </w:tc>
        <w:tc>
          <w:tcPr>
            <w:tcW w:w="924" w:type="dxa"/>
            <w:vAlign w:val="center"/>
          </w:tcPr>
          <w:p>
            <w:pPr>
              <w:pStyle w:val="14"/>
            </w:pPr>
            <w:r>
              <w:t>C169999</w:t>
            </w:r>
          </w:p>
        </w:tc>
        <w:tc>
          <w:tcPr>
            <w:tcW w:w="924" w:type="dxa"/>
            <w:vAlign w:val="center"/>
          </w:tcPr>
          <w:p>
            <w:pPr>
              <w:pStyle w:val="13"/>
            </w:pPr>
            <w:r>
              <w:t>个</w:t>
            </w:r>
          </w:p>
        </w:tc>
        <w:tc>
          <w:tcPr>
            <w:tcW w:w="924" w:type="dxa"/>
            <w:vAlign w:val="center"/>
          </w:tcPr>
          <w:p>
            <w:pPr>
              <w:pStyle w:val="15"/>
            </w:pPr>
            <w:r>
              <w:t>1</w:t>
            </w:r>
          </w:p>
        </w:tc>
        <w:tc>
          <w:tcPr>
            <w:tcW w:w="924" w:type="dxa"/>
            <w:vAlign w:val="center"/>
          </w:tcPr>
          <w:p>
            <w:pPr>
              <w:pStyle w:val="15"/>
            </w:pPr>
            <w:r>
              <w:t>60.00</w:t>
            </w:r>
          </w:p>
        </w:tc>
        <w:tc>
          <w:tcPr>
            <w:tcW w:w="924" w:type="dxa"/>
            <w:vAlign w:val="center"/>
          </w:tcPr>
          <w:p>
            <w:pPr>
              <w:pStyle w:val="15"/>
            </w:pPr>
            <w:r>
              <w:t>60.00</w:t>
            </w:r>
          </w:p>
        </w:tc>
        <w:tc>
          <w:tcPr>
            <w:tcW w:w="924" w:type="dxa"/>
            <w:vAlign w:val="center"/>
          </w:tcPr>
          <w:p>
            <w:pPr>
              <w:pStyle w:val="15"/>
            </w:pPr>
            <w:r>
              <w:t>60.00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衡水市大气环境立体监测网与综合评估体系运维服务</w:t>
            </w:r>
          </w:p>
        </w:tc>
        <w:tc>
          <w:tcPr>
            <w:tcW w:w="924" w:type="dxa"/>
            <w:vAlign w:val="center"/>
          </w:tcPr>
          <w:p>
            <w:pPr>
              <w:pStyle w:val="15"/>
            </w:pPr>
            <w:r>
              <w:t>100.00</w:t>
            </w:r>
          </w:p>
        </w:tc>
        <w:tc>
          <w:tcPr>
            <w:tcW w:w="924" w:type="dxa"/>
            <w:vAlign w:val="center"/>
          </w:tcPr>
          <w:p>
            <w:pPr>
              <w:pStyle w:val="14"/>
            </w:pPr>
            <w:r>
              <w:t>大气污染治理服务</w:t>
            </w:r>
          </w:p>
        </w:tc>
        <w:tc>
          <w:tcPr>
            <w:tcW w:w="924" w:type="dxa"/>
            <w:vAlign w:val="center"/>
          </w:tcPr>
          <w:p>
            <w:pPr>
              <w:pStyle w:val="14"/>
            </w:pPr>
            <w:r>
              <w:t>C160301</w:t>
            </w:r>
          </w:p>
        </w:tc>
        <w:tc>
          <w:tcPr>
            <w:tcW w:w="924" w:type="dxa"/>
            <w:vAlign w:val="center"/>
          </w:tcPr>
          <w:p>
            <w:pPr>
              <w:pStyle w:val="13"/>
            </w:pPr>
            <w:r>
              <w:t>个</w:t>
            </w:r>
          </w:p>
        </w:tc>
        <w:tc>
          <w:tcPr>
            <w:tcW w:w="924" w:type="dxa"/>
            <w:vAlign w:val="center"/>
          </w:tcPr>
          <w:p>
            <w:pPr>
              <w:pStyle w:val="15"/>
            </w:pPr>
            <w:r>
              <w:t>1</w:t>
            </w:r>
          </w:p>
        </w:tc>
        <w:tc>
          <w:tcPr>
            <w:tcW w:w="924" w:type="dxa"/>
            <w:vAlign w:val="center"/>
          </w:tcPr>
          <w:p>
            <w:pPr>
              <w:pStyle w:val="15"/>
            </w:pPr>
            <w:r>
              <w:t>100.00</w:t>
            </w:r>
          </w:p>
        </w:tc>
        <w:tc>
          <w:tcPr>
            <w:tcW w:w="924" w:type="dxa"/>
            <w:vAlign w:val="center"/>
          </w:tcPr>
          <w:p>
            <w:pPr>
              <w:pStyle w:val="15"/>
            </w:pPr>
            <w:r>
              <w:t>100.00</w:t>
            </w:r>
          </w:p>
        </w:tc>
        <w:tc>
          <w:tcPr>
            <w:tcW w:w="924" w:type="dxa"/>
            <w:vAlign w:val="center"/>
          </w:tcPr>
          <w:p>
            <w:pPr>
              <w:pStyle w:val="15"/>
            </w:pPr>
            <w:r>
              <w:t>100.00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衡水市道路积尘走航监测服务</w:t>
            </w:r>
          </w:p>
        </w:tc>
        <w:tc>
          <w:tcPr>
            <w:tcW w:w="924" w:type="dxa"/>
            <w:vAlign w:val="center"/>
          </w:tcPr>
          <w:p>
            <w:pPr>
              <w:pStyle w:val="15"/>
            </w:pPr>
            <w:r>
              <w:t>76.80</w:t>
            </w:r>
          </w:p>
        </w:tc>
        <w:tc>
          <w:tcPr>
            <w:tcW w:w="924" w:type="dxa"/>
            <w:vAlign w:val="center"/>
          </w:tcPr>
          <w:p>
            <w:pPr>
              <w:pStyle w:val="14"/>
            </w:pPr>
            <w:r>
              <w:t>大气污染治理服务</w:t>
            </w:r>
          </w:p>
        </w:tc>
        <w:tc>
          <w:tcPr>
            <w:tcW w:w="924" w:type="dxa"/>
            <w:vAlign w:val="center"/>
          </w:tcPr>
          <w:p>
            <w:pPr>
              <w:pStyle w:val="14"/>
            </w:pPr>
            <w:r>
              <w:t>C160301</w:t>
            </w:r>
          </w:p>
        </w:tc>
        <w:tc>
          <w:tcPr>
            <w:tcW w:w="924" w:type="dxa"/>
            <w:vAlign w:val="center"/>
          </w:tcPr>
          <w:p>
            <w:pPr>
              <w:pStyle w:val="13"/>
            </w:pPr>
            <w:r>
              <w:t>个</w:t>
            </w:r>
          </w:p>
        </w:tc>
        <w:tc>
          <w:tcPr>
            <w:tcW w:w="924" w:type="dxa"/>
            <w:vAlign w:val="center"/>
          </w:tcPr>
          <w:p>
            <w:pPr>
              <w:pStyle w:val="15"/>
            </w:pPr>
            <w:r>
              <w:t>1</w:t>
            </w:r>
          </w:p>
        </w:tc>
        <w:tc>
          <w:tcPr>
            <w:tcW w:w="924" w:type="dxa"/>
            <w:vAlign w:val="center"/>
          </w:tcPr>
          <w:p>
            <w:pPr>
              <w:pStyle w:val="15"/>
            </w:pPr>
            <w:r>
              <w:t>76.80</w:t>
            </w:r>
          </w:p>
        </w:tc>
        <w:tc>
          <w:tcPr>
            <w:tcW w:w="924" w:type="dxa"/>
            <w:vAlign w:val="center"/>
          </w:tcPr>
          <w:p>
            <w:pPr>
              <w:pStyle w:val="15"/>
            </w:pPr>
            <w:r>
              <w:t>76.80</w:t>
            </w:r>
          </w:p>
        </w:tc>
        <w:tc>
          <w:tcPr>
            <w:tcW w:w="924" w:type="dxa"/>
            <w:vAlign w:val="center"/>
          </w:tcPr>
          <w:p>
            <w:pPr>
              <w:pStyle w:val="15"/>
            </w:pPr>
            <w:r>
              <w:t>76.80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76.80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劳务派遣</w:t>
            </w:r>
          </w:p>
        </w:tc>
        <w:tc>
          <w:tcPr>
            <w:tcW w:w="924" w:type="dxa"/>
            <w:vAlign w:val="center"/>
          </w:tcPr>
          <w:p>
            <w:pPr>
              <w:pStyle w:val="15"/>
            </w:pPr>
            <w:r>
              <w:t>204.00</w:t>
            </w:r>
          </w:p>
        </w:tc>
        <w:tc>
          <w:tcPr>
            <w:tcW w:w="924" w:type="dxa"/>
            <w:vAlign w:val="center"/>
          </w:tcPr>
          <w:p>
            <w:pPr>
              <w:pStyle w:val="14"/>
            </w:pPr>
            <w:r>
              <w:t>其他服务</w:t>
            </w:r>
          </w:p>
        </w:tc>
        <w:tc>
          <w:tcPr>
            <w:tcW w:w="924" w:type="dxa"/>
            <w:vAlign w:val="center"/>
          </w:tcPr>
          <w:p>
            <w:pPr>
              <w:pStyle w:val="14"/>
            </w:pPr>
            <w:r>
              <w:t>C99</w:t>
            </w:r>
          </w:p>
        </w:tc>
        <w:tc>
          <w:tcPr>
            <w:tcW w:w="924" w:type="dxa"/>
            <w:vAlign w:val="center"/>
          </w:tcPr>
          <w:p>
            <w:pPr>
              <w:pStyle w:val="13"/>
            </w:pPr>
            <w:r>
              <w:t>个</w:t>
            </w:r>
          </w:p>
        </w:tc>
        <w:tc>
          <w:tcPr>
            <w:tcW w:w="924" w:type="dxa"/>
            <w:vAlign w:val="center"/>
          </w:tcPr>
          <w:p>
            <w:pPr>
              <w:pStyle w:val="15"/>
            </w:pPr>
            <w:r>
              <w:t>1</w:t>
            </w:r>
          </w:p>
        </w:tc>
        <w:tc>
          <w:tcPr>
            <w:tcW w:w="924" w:type="dxa"/>
            <w:vAlign w:val="center"/>
          </w:tcPr>
          <w:p>
            <w:pPr>
              <w:pStyle w:val="15"/>
            </w:pPr>
            <w:r>
              <w:t>204.00</w:t>
            </w:r>
          </w:p>
        </w:tc>
        <w:tc>
          <w:tcPr>
            <w:tcW w:w="924" w:type="dxa"/>
            <w:vAlign w:val="center"/>
          </w:tcPr>
          <w:p>
            <w:pPr>
              <w:pStyle w:val="15"/>
            </w:pPr>
            <w:r>
              <w:t>204.00</w:t>
            </w:r>
          </w:p>
        </w:tc>
        <w:tc>
          <w:tcPr>
            <w:tcW w:w="924" w:type="dxa"/>
            <w:vAlign w:val="center"/>
          </w:tcPr>
          <w:p>
            <w:pPr>
              <w:pStyle w:val="15"/>
            </w:pPr>
            <w:r>
              <w:t>204.00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204.00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排污许可证证后技术核查</w:t>
            </w:r>
          </w:p>
        </w:tc>
        <w:tc>
          <w:tcPr>
            <w:tcW w:w="924" w:type="dxa"/>
            <w:vAlign w:val="center"/>
          </w:tcPr>
          <w:p>
            <w:pPr>
              <w:pStyle w:val="15"/>
            </w:pPr>
            <w:r>
              <w:t>100.00</w:t>
            </w:r>
          </w:p>
        </w:tc>
        <w:tc>
          <w:tcPr>
            <w:tcW w:w="924" w:type="dxa"/>
            <w:vAlign w:val="center"/>
          </w:tcPr>
          <w:p>
            <w:pPr>
              <w:pStyle w:val="14"/>
            </w:pPr>
            <w:r>
              <w:t>其他环境治理服务</w:t>
            </w:r>
          </w:p>
        </w:tc>
        <w:tc>
          <w:tcPr>
            <w:tcW w:w="924" w:type="dxa"/>
            <w:vAlign w:val="center"/>
          </w:tcPr>
          <w:p>
            <w:pPr>
              <w:pStyle w:val="14"/>
            </w:pPr>
            <w:r>
              <w:t>C169999</w:t>
            </w:r>
          </w:p>
        </w:tc>
        <w:tc>
          <w:tcPr>
            <w:tcW w:w="924" w:type="dxa"/>
            <w:vAlign w:val="center"/>
          </w:tcPr>
          <w:p>
            <w:pPr>
              <w:pStyle w:val="13"/>
            </w:pPr>
            <w:r>
              <w:t>个</w:t>
            </w:r>
          </w:p>
        </w:tc>
        <w:tc>
          <w:tcPr>
            <w:tcW w:w="924" w:type="dxa"/>
            <w:vAlign w:val="center"/>
          </w:tcPr>
          <w:p>
            <w:pPr>
              <w:pStyle w:val="15"/>
            </w:pPr>
            <w:r>
              <w:t>1</w:t>
            </w:r>
          </w:p>
        </w:tc>
        <w:tc>
          <w:tcPr>
            <w:tcW w:w="924" w:type="dxa"/>
            <w:vAlign w:val="center"/>
          </w:tcPr>
          <w:p>
            <w:pPr>
              <w:pStyle w:val="15"/>
            </w:pPr>
            <w:r>
              <w:t>100.00</w:t>
            </w:r>
          </w:p>
        </w:tc>
        <w:tc>
          <w:tcPr>
            <w:tcW w:w="924" w:type="dxa"/>
            <w:vAlign w:val="center"/>
          </w:tcPr>
          <w:p>
            <w:pPr>
              <w:pStyle w:val="15"/>
            </w:pPr>
            <w:r>
              <w:t>100.00</w:t>
            </w:r>
          </w:p>
        </w:tc>
        <w:tc>
          <w:tcPr>
            <w:tcW w:w="924" w:type="dxa"/>
            <w:vAlign w:val="center"/>
          </w:tcPr>
          <w:p>
            <w:pPr>
              <w:pStyle w:val="15"/>
            </w:pPr>
            <w:r>
              <w:t>100.00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入河排污口规范化建设工程县市区配套资金</w:t>
            </w:r>
          </w:p>
        </w:tc>
        <w:tc>
          <w:tcPr>
            <w:tcW w:w="924" w:type="dxa"/>
            <w:vAlign w:val="center"/>
          </w:tcPr>
          <w:p>
            <w:pPr>
              <w:pStyle w:val="15"/>
            </w:pPr>
            <w:r>
              <w:t>812.08</w:t>
            </w:r>
          </w:p>
        </w:tc>
        <w:tc>
          <w:tcPr>
            <w:tcW w:w="924" w:type="dxa"/>
            <w:vAlign w:val="center"/>
          </w:tcPr>
          <w:p>
            <w:pPr>
              <w:pStyle w:val="14"/>
            </w:pPr>
            <w:r>
              <w:t>其他专业施工</w:t>
            </w:r>
          </w:p>
        </w:tc>
        <w:tc>
          <w:tcPr>
            <w:tcW w:w="924" w:type="dxa"/>
            <w:vAlign w:val="center"/>
          </w:tcPr>
          <w:p>
            <w:pPr>
              <w:pStyle w:val="14"/>
            </w:pPr>
            <w:r>
              <w:t>B0599</w:t>
            </w:r>
          </w:p>
        </w:tc>
        <w:tc>
          <w:tcPr>
            <w:tcW w:w="924" w:type="dxa"/>
            <w:vAlign w:val="center"/>
          </w:tcPr>
          <w:p>
            <w:pPr>
              <w:pStyle w:val="13"/>
            </w:pPr>
            <w:r>
              <w:t>个</w:t>
            </w:r>
          </w:p>
        </w:tc>
        <w:tc>
          <w:tcPr>
            <w:tcW w:w="924" w:type="dxa"/>
            <w:vAlign w:val="center"/>
          </w:tcPr>
          <w:p>
            <w:pPr>
              <w:pStyle w:val="15"/>
            </w:pPr>
            <w:r>
              <w:t>1</w:t>
            </w:r>
          </w:p>
        </w:tc>
        <w:tc>
          <w:tcPr>
            <w:tcW w:w="924" w:type="dxa"/>
            <w:vAlign w:val="center"/>
          </w:tcPr>
          <w:p>
            <w:pPr>
              <w:pStyle w:val="15"/>
            </w:pPr>
            <w:r>
              <w:t>600.00</w:t>
            </w:r>
          </w:p>
        </w:tc>
        <w:tc>
          <w:tcPr>
            <w:tcW w:w="924" w:type="dxa"/>
            <w:vAlign w:val="center"/>
          </w:tcPr>
          <w:p>
            <w:pPr>
              <w:pStyle w:val="15"/>
            </w:pPr>
            <w:r>
              <w:t>600.00</w:t>
            </w:r>
          </w:p>
        </w:tc>
        <w:tc>
          <w:tcPr>
            <w:tcW w:w="924" w:type="dxa"/>
            <w:vAlign w:val="center"/>
          </w:tcPr>
          <w:p>
            <w:pPr>
              <w:pStyle w:val="15"/>
            </w:pPr>
            <w:r>
              <w:t>600.00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入河排污口规范化建设工程县市区配套资金</w:t>
            </w:r>
          </w:p>
        </w:tc>
        <w:tc>
          <w:tcPr>
            <w:tcW w:w="924" w:type="dxa"/>
            <w:vAlign w:val="center"/>
          </w:tcPr>
          <w:p>
            <w:pPr>
              <w:pStyle w:val="15"/>
            </w:pPr>
            <w:r>
              <w:t>812.08</w:t>
            </w:r>
          </w:p>
        </w:tc>
        <w:tc>
          <w:tcPr>
            <w:tcW w:w="924" w:type="dxa"/>
            <w:vAlign w:val="center"/>
          </w:tcPr>
          <w:p>
            <w:pPr>
              <w:pStyle w:val="14"/>
            </w:pPr>
            <w:r>
              <w:t>其他水污染治理服务</w:t>
            </w:r>
          </w:p>
        </w:tc>
        <w:tc>
          <w:tcPr>
            <w:tcW w:w="924" w:type="dxa"/>
            <w:vAlign w:val="center"/>
          </w:tcPr>
          <w:p>
            <w:pPr>
              <w:pStyle w:val="14"/>
            </w:pPr>
            <w:r>
              <w:t>C160299</w:t>
            </w:r>
          </w:p>
        </w:tc>
        <w:tc>
          <w:tcPr>
            <w:tcW w:w="924" w:type="dxa"/>
            <w:vAlign w:val="center"/>
          </w:tcPr>
          <w:p>
            <w:pPr>
              <w:pStyle w:val="13"/>
            </w:pPr>
            <w:r>
              <w:t>个</w:t>
            </w:r>
          </w:p>
        </w:tc>
        <w:tc>
          <w:tcPr>
            <w:tcW w:w="924" w:type="dxa"/>
            <w:vAlign w:val="center"/>
          </w:tcPr>
          <w:p>
            <w:pPr>
              <w:pStyle w:val="15"/>
            </w:pPr>
            <w:r>
              <w:t>1</w:t>
            </w:r>
          </w:p>
        </w:tc>
        <w:tc>
          <w:tcPr>
            <w:tcW w:w="924" w:type="dxa"/>
            <w:vAlign w:val="center"/>
          </w:tcPr>
          <w:p>
            <w:pPr>
              <w:pStyle w:val="15"/>
            </w:pPr>
            <w:r>
              <w:t>212.08</w:t>
            </w:r>
          </w:p>
        </w:tc>
        <w:tc>
          <w:tcPr>
            <w:tcW w:w="924" w:type="dxa"/>
            <w:vAlign w:val="center"/>
          </w:tcPr>
          <w:p>
            <w:pPr>
              <w:pStyle w:val="15"/>
            </w:pPr>
            <w:r>
              <w:t>212.08</w:t>
            </w:r>
          </w:p>
        </w:tc>
        <w:tc>
          <w:tcPr>
            <w:tcW w:w="924" w:type="dxa"/>
            <w:vAlign w:val="center"/>
          </w:tcPr>
          <w:p>
            <w:pPr>
              <w:pStyle w:val="15"/>
            </w:pPr>
            <w:r>
              <w:t>212.08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64.00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乡镇集中式饮用水水源地保护工程县市区配套资金</w:t>
            </w:r>
          </w:p>
        </w:tc>
        <w:tc>
          <w:tcPr>
            <w:tcW w:w="924" w:type="dxa"/>
            <w:vAlign w:val="center"/>
          </w:tcPr>
          <w:p>
            <w:pPr>
              <w:pStyle w:val="15"/>
            </w:pPr>
            <w:r>
              <w:t>1850.37</w:t>
            </w:r>
          </w:p>
        </w:tc>
        <w:tc>
          <w:tcPr>
            <w:tcW w:w="924" w:type="dxa"/>
            <w:vAlign w:val="center"/>
          </w:tcPr>
          <w:p>
            <w:pPr>
              <w:pStyle w:val="14"/>
            </w:pPr>
            <w:r>
              <w:t>其他专业施工</w:t>
            </w:r>
          </w:p>
        </w:tc>
        <w:tc>
          <w:tcPr>
            <w:tcW w:w="924" w:type="dxa"/>
            <w:vAlign w:val="center"/>
          </w:tcPr>
          <w:p>
            <w:pPr>
              <w:pStyle w:val="14"/>
            </w:pPr>
            <w:r>
              <w:t>B0599</w:t>
            </w:r>
          </w:p>
        </w:tc>
        <w:tc>
          <w:tcPr>
            <w:tcW w:w="924" w:type="dxa"/>
            <w:vAlign w:val="center"/>
          </w:tcPr>
          <w:p>
            <w:pPr>
              <w:pStyle w:val="13"/>
            </w:pPr>
            <w:r>
              <w:t>个</w:t>
            </w:r>
          </w:p>
        </w:tc>
        <w:tc>
          <w:tcPr>
            <w:tcW w:w="924" w:type="dxa"/>
            <w:vAlign w:val="center"/>
          </w:tcPr>
          <w:p>
            <w:pPr>
              <w:pStyle w:val="15"/>
            </w:pPr>
            <w:r>
              <w:t>1</w:t>
            </w:r>
          </w:p>
        </w:tc>
        <w:tc>
          <w:tcPr>
            <w:tcW w:w="924" w:type="dxa"/>
            <w:vAlign w:val="center"/>
          </w:tcPr>
          <w:p>
            <w:pPr>
              <w:pStyle w:val="15"/>
            </w:pPr>
            <w:r>
              <w:t>958.00</w:t>
            </w:r>
          </w:p>
        </w:tc>
        <w:tc>
          <w:tcPr>
            <w:tcW w:w="924" w:type="dxa"/>
            <w:vAlign w:val="center"/>
          </w:tcPr>
          <w:p>
            <w:pPr>
              <w:pStyle w:val="15"/>
            </w:pPr>
            <w:r>
              <w:t>958.00</w:t>
            </w:r>
          </w:p>
        </w:tc>
        <w:tc>
          <w:tcPr>
            <w:tcW w:w="924" w:type="dxa"/>
            <w:vAlign w:val="center"/>
          </w:tcPr>
          <w:p>
            <w:pPr>
              <w:pStyle w:val="15"/>
            </w:pPr>
            <w:r>
              <w:t>958.00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288.00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乡镇集中式饮用水水源地保护工程县市区配套资金</w:t>
            </w:r>
          </w:p>
        </w:tc>
        <w:tc>
          <w:tcPr>
            <w:tcW w:w="924" w:type="dxa"/>
            <w:vAlign w:val="center"/>
          </w:tcPr>
          <w:p>
            <w:pPr>
              <w:pStyle w:val="15"/>
            </w:pPr>
            <w:r>
              <w:t>1850.37</w:t>
            </w:r>
          </w:p>
        </w:tc>
        <w:tc>
          <w:tcPr>
            <w:tcW w:w="924" w:type="dxa"/>
            <w:vAlign w:val="center"/>
          </w:tcPr>
          <w:p>
            <w:pPr>
              <w:pStyle w:val="14"/>
            </w:pPr>
            <w:r>
              <w:t>其他水污染治理服务</w:t>
            </w:r>
          </w:p>
        </w:tc>
        <w:tc>
          <w:tcPr>
            <w:tcW w:w="924" w:type="dxa"/>
            <w:vAlign w:val="center"/>
          </w:tcPr>
          <w:p>
            <w:pPr>
              <w:pStyle w:val="14"/>
            </w:pPr>
            <w:r>
              <w:t>C160299</w:t>
            </w:r>
          </w:p>
        </w:tc>
        <w:tc>
          <w:tcPr>
            <w:tcW w:w="924" w:type="dxa"/>
            <w:vAlign w:val="center"/>
          </w:tcPr>
          <w:p>
            <w:pPr>
              <w:pStyle w:val="13"/>
            </w:pPr>
            <w:r>
              <w:t>个</w:t>
            </w:r>
          </w:p>
        </w:tc>
        <w:tc>
          <w:tcPr>
            <w:tcW w:w="924" w:type="dxa"/>
            <w:vAlign w:val="center"/>
          </w:tcPr>
          <w:p>
            <w:pPr>
              <w:pStyle w:val="15"/>
            </w:pPr>
            <w:r>
              <w:t>1</w:t>
            </w:r>
          </w:p>
        </w:tc>
        <w:tc>
          <w:tcPr>
            <w:tcW w:w="924" w:type="dxa"/>
            <w:vAlign w:val="center"/>
          </w:tcPr>
          <w:p>
            <w:pPr>
              <w:pStyle w:val="15"/>
            </w:pPr>
            <w:r>
              <w:t>892.37</w:t>
            </w:r>
          </w:p>
        </w:tc>
        <w:tc>
          <w:tcPr>
            <w:tcW w:w="924" w:type="dxa"/>
            <w:vAlign w:val="center"/>
          </w:tcPr>
          <w:p>
            <w:pPr>
              <w:pStyle w:val="15"/>
            </w:pPr>
            <w:r>
              <w:t>892.37</w:t>
            </w:r>
          </w:p>
        </w:tc>
        <w:tc>
          <w:tcPr>
            <w:tcW w:w="924" w:type="dxa"/>
            <w:vAlign w:val="center"/>
          </w:tcPr>
          <w:p>
            <w:pPr>
              <w:pStyle w:val="15"/>
            </w:pPr>
            <w:r>
              <w:t>892.37</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268.00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衡水市土壤环境监管能力提升项目</w:t>
            </w:r>
          </w:p>
        </w:tc>
        <w:tc>
          <w:tcPr>
            <w:tcW w:w="924" w:type="dxa"/>
            <w:vAlign w:val="center"/>
          </w:tcPr>
          <w:p>
            <w:pPr>
              <w:pStyle w:val="15"/>
            </w:pPr>
            <w:r>
              <w:t>526.70</w:t>
            </w:r>
          </w:p>
        </w:tc>
        <w:tc>
          <w:tcPr>
            <w:tcW w:w="924" w:type="dxa"/>
            <w:vAlign w:val="center"/>
          </w:tcPr>
          <w:p>
            <w:pPr>
              <w:pStyle w:val="14"/>
            </w:pPr>
          </w:p>
        </w:tc>
        <w:tc>
          <w:tcPr>
            <w:tcW w:w="924" w:type="dxa"/>
            <w:vAlign w:val="center"/>
          </w:tcPr>
          <w:p>
            <w:pPr>
              <w:pStyle w:val="14"/>
            </w:pPr>
          </w:p>
        </w:tc>
        <w:tc>
          <w:tcPr>
            <w:tcW w:w="924" w:type="dxa"/>
            <w:vAlign w:val="center"/>
          </w:tcPr>
          <w:p>
            <w:pPr>
              <w:pStyle w:val="13"/>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199.90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199.90</w:t>
            </w: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衡水市土壤环境监管能力提升项目</w:t>
            </w:r>
          </w:p>
        </w:tc>
        <w:tc>
          <w:tcPr>
            <w:tcW w:w="924" w:type="dxa"/>
            <w:vAlign w:val="center"/>
          </w:tcPr>
          <w:p>
            <w:pPr>
              <w:pStyle w:val="15"/>
            </w:pPr>
            <w:r>
              <w:t>526.70</w:t>
            </w:r>
          </w:p>
        </w:tc>
        <w:tc>
          <w:tcPr>
            <w:tcW w:w="924" w:type="dxa"/>
            <w:vAlign w:val="center"/>
          </w:tcPr>
          <w:p>
            <w:pPr>
              <w:pStyle w:val="14"/>
            </w:pPr>
          </w:p>
        </w:tc>
        <w:tc>
          <w:tcPr>
            <w:tcW w:w="924" w:type="dxa"/>
            <w:vAlign w:val="center"/>
          </w:tcPr>
          <w:p>
            <w:pPr>
              <w:pStyle w:val="14"/>
            </w:pPr>
          </w:p>
        </w:tc>
        <w:tc>
          <w:tcPr>
            <w:tcW w:w="924" w:type="dxa"/>
            <w:vAlign w:val="center"/>
          </w:tcPr>
          <w:p>
            <w:pPr>
              <w:pStyle w:val="13"/>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326.80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326.80</w:t>
            </w: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中央大气污染防治资金</w:t>
            </w:r>
          </w:p>
        </w:tc>
        <w:tc>
          <w:tcPr>
            <w:tcW w:w="924" w:type="dxa"/>
            <w:vAlign w:val="center"/>
          </w:tcPr>
          <w:p>
            <w:pPr>
              <w:pStyle w:val="15"/>
            </w:pPr>
            <w:r>
              <w:t>19.89</w:t>
            </w:r>
          </w:p>
        </w:tc>
        <w:tc>
          <w:tcPr>
            <w:tcW w:w="924" w:type="dxa"/>
            <w:vAlign w:val="center"/>
          </w:tcPr>
          <w:p>
            <w:pPr>
              <w:pStyle w:val="14"/>
            </w:pPr>
          </w:p>
        </w:tc>
        <w:tc>
          <w:tcPr>
            <w:tcW w:w="924" w:type="dxa"/>
            <w:vAlign w:val="center"/>
          </w:tcPr>
          <w:p>
            <w:pPr>
              <w:pStyle w:val="14"/>
            </w:pPr>
          </w:p>
        </w:tc>
        <w:tc>
          <w:tcPr>
            <w:tcW w:w="924" w:type="dxa"/>
            <w:vAlign w:val="center"/>
          </w:tcPr>
          <w:p>
            <w:pPr>
              <w:pStyle w:val="13"/>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19.80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19.80</w:t>
            </w:r>
          </w:p>
        </w:tc>
        <w:tc>
          <w:tcPr>
            <w:tcW w:w="924" w:type="dxa"/>
            <w:vAlign w:val="center"/>
          </w:tcPr>
          <w:p>
            <w:pPr>
              <w:pStyle w:val="15"/>
            </w:pPr>
          </w:p>
        </w:tc>
        <w:tc>
          <w:tcPr>
            <w:tcW w:w="92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衡水市生态环境局本级上年末固定资产金额为</w:t>
      </w:r>
      <w:r>
        <w:rPr>
          <w:rFonts w:hint="eastAsia" w:eastAsia="方正仿宋_GBK" w:cs="Times New Roman"/>
          <w:b w:val="0"/>
          <w:color w:val="000000"/>
          <w:sz w:val="28"/>
          <w:lang w:val="en-US" w:eastAsia="zh-CN"/>
        </w:rPr>
        <w:t>6668.2</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2104.5</w:t>
      </w:r>
      <w:r>
        <w:rPr>
          <w:rFonts w:ascii="Times New Roman" w:hAnsi="Times New Roman" w:eastAsia="方正仿宋_GBK" w:cs="Times New Roman"/>
          <w:b w:val="0"/>
          <w:color w:val="000000"/>
          <w:sz w:val="28"/>
        </w:rPr>
        <w:t>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9"/>
              <w:rPr>
                <w:rFonts w:hint="default" w:eastAsia="方正小标宋_GBK"/>
                <w:lang w:val="en-US" w:eastAsia="zh-CN"/>
              </w:rPr>
            </w:pPr>
            <w:r>
              <w:t>4</w:t>
            </w:r>
            <w:r>
              <w:rPr>
                <w:rFonts w:hint="eastAsia"/>
                <w:lang w:val="en-US" w:eastAsia="zh-CN"/>
              </w:rPr>
              <w:t>67</w:t>
            </w:r>
            <w:r>
              <w:t>001衡水市</w:t>
            </w:r>
            <w:r>
              <w:rPr>
                <w:rFonts w:hint="eastAsia"/>
                <w:lang w:val="en-US" w:eastAsia="zh-CN"/>
              </w:rPr>
              <w:t>生态环境局本级</w:t>
            </w:r>
          </w:p>
        </w:tc>
        <w:tc>
          <w:tcPr>
            <w:tcW w:w="5670" w:type="dxa"/>
            <w:gridSpan w:val="2"/>
            <w:tcBorders>
              <w:top w:val="single" w:color="FFFFFF" w:sz="6" w:space="0"/>
              <w:left w:val="single" w:color="FFFFFF" w:sz="6" w:space="0"/>
              <w:right w:val="single" w:color="FFFFFF" w:sz="6" w:space="0"/>
            </w:tcBorders>
            <w:noWrap w:val="0"/>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2"/>
            </w:pPr>
            <w:r>
              <w:t>项   目</w:t>
            </w:r>
          </w:p>
        </w:tc>
        <w:tc>
          <w:tcPr>
            <w:tcW w:w="2835" w:type="dxa"/>
            <w:noWrap w:val="0"/>
            <w:vAlign w:val="center"/>
          </w:tcPr>
          <w:p>
            <w:pPr>
              <w:pStyle w:val="12"/>
            </w:pPr>
            <w:r>
              <w:t>数量</w:t>
            </w:r>
          </w:p>
        </w:tc>
        <w:tc>
          <w:tcPr>
            <w:tcW w:w="2835" w:type="dxa"/>
            <w:noWrap w:val="0"/>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eastAsia="宋体"/>
                <w:lang w:eastAsia="zh-CN"/>
              </w:rPr>
            </w:pPr>
            <w:r>
              <w:rPr>
                <w:rFonts w:hint="eastAsia" w:eastAsia="宋体"/>
                <w:lang w:eastAsia="zh-CN"/>
              </w:rPr>
              <w:t>资产总额</w:t>
            </w:r>
          </w:p>
        </w:tc>
        <w:tc>
          <w:tcPr>
            <w:tcW w:w="2835" w:type="dxa"/>
            <w:noWrap w:val="0"/>
            <w:vAlign w:val="center"/>
          </w:tcPr>
          <w:p>
            <w:pPr>
              <w:pStyle w:val="13"/>
              <w:rPr>
                <w:rFonts w:hint="default" w:eastAsia="方正书宋_GBK"/>
                <w:lang w:val="en-US" w:eastAsia="zh-CN"/>
              </w:rPr>
            </w:pPr>
            <w:r>
              <w:rPr>
                <w:rFonts w:hint="eastAsia"/>
                <w:lang w:val="en-US" w:eastAsia="zh-CN"/>
              </w:rPr>
              <w:t>--</w:t>
            </w:r>
          </w:p>
        </w:tc>
        <w:tc>
          <w:tcPr>
            <w:tcW w:w="2835" w:type="dxa"/>
            <w:noWrap w:val="0"/>
            <w:vAlign w:val="center"/>
          </w:tcPr>
          <w:p>
            <w:pPr>
              <w:pStyle w:val="15"/>
              <w:rPr>
                <w:rFonts w:hint="default" w:eastAsia="宋体"/>
                <w:lang w:val="en-US" w:eastAsia="zh-CN"/>
              </w:rPr>
            </w:pPr>
            <w:r>
              <w:rPr>
                <w:rFonts w:hint="eastAsia" w:eastAsia="宋体"/>
                <w:lang w:val="en-US" w:eastAsia="zh-CN"/>
              </w:rPr>
              <w:t>6668.20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eastAsia="宋体"/>
                <w:lang w:eastAsia="zh-CN"/>
              </w:rPr>
            </w:pPr>
            <w:r>
              <w:rPr>
                <w:rFonts w:hint="eastAsia" w:eastAsia="宋体"/>
                <w:lang w:eastAsia="zh-CN"/>
              </w:rPr>
              <w:t>1、房屋（平方米）</w:t>
            </w:r>
          </w:p>
        </w:tc>
        <w:tc>
          <w:tcPr>
            <w:tcW w:w="2835" w:type="dxa"/>
            <w:noWrap w:val="0"/>
            <w:vAlign w:val="center"/>
          </w:tcPr>
          <w:p>
            <w:pPr>
              <w:pStyle w:val="13"/>
              <w:rPr>
                <w:rFonts w:hint="default" w:eastAsia="宋体"/>
                <w:lang w:val="en-US" w:eastAsia="zh-CN"/>
              </w:rPr>
            </w:pPr>
            <w:r>
              <w:rPr>
                <w:rFonts w:hint="eastAsia" w:eastAsia="宋体"/>
                <w:lang w:val="en-US" w:eastAsia="zh-CN"/>
              </w:rPr>
              <w:t>448</w:t>
            </w:r>
          </w:p>
        </w:tc>
        <w:tc>
          <w:tcPr>
            <w:tcW w:w="2835" w:type="dxa"/>
            <w:noWrap w:val="0"/>
            <w:vAlign w:val="center"/>
          </w:tcPr>
          <w:p>
            <w:pPr>
              <w:pStyle w:val="15"/>
              <w:rPr>
                <w:rFonts w:hint="default" w:eastAsia="宋体"/>
                <w:lang w:val="en-US" w:eastAsia="zh-CN"/>
              </w:rPr>
            </w:pPr>
            <w:r>
              <w:rPr>
                <w:rFonts w:hint="eastAsia" w:eastAsia="宋体"/>
                <w:lang w:val="en-US" w:eastAsia="zh-CN"/>
              </w:rPr>
              <w:t>39.4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eastAsia="宋体"/>
                <w:lang w:eastAsia="zh-CN"/>
              </w:rPr>
            </w:pPr>
            <w:r>
              <w:rPr>
                <w:rFonts w:hint="eastAsia" w:eastAsia="宋体"/>
                <w:lang w:eastAsia="zh-CN"/>
              </w:rPr>
              <w:t xml:space="preserve">     其中：办公用房（平方米）</w:t>
            </w:r>
          </w:p>
        </w:tc>
        <w:tc>
          <w:tcPr>
            <w:tcW w:w="2835" w:type="dxa"/>
            <w:noWrap w:val="0"/>
            <w:vAlign w:val="center"/>
          </w:tcPr>
          <w:p>
            <w:pPr>
              <w:pStyle w:val="13"/>
              <w:jc w:val="center"/>
              <w:rPr>
                <w:rFonts w:hint="default" w:eastAsia="宋体"/>
                <w:lang w:val="en-US" w:eastAsia="zh-CN"/>
              </w:rPr>
            </w:pPr>
            <w:r>
              <w:rPr>
                <w:rFonts w:hint="eastAsia" w:eastAsia="宋体"/>
                <w:lang w:val="en-US" w:eastAsia="zh-CN"/>
              </w:rPr>
              <w:t>0</w:t>
            </w:r>
          </w:p>
        </w:tc>
        <w:tc>
          <w:tcPr>
            <w:tcW w:w="2835" w:type="dxa"/>
            <w:noWrap w:val="0"/>
            <w:vAlign w:val="center"/>
          </w:tcPr>
          <w:p>
            <w:pPr>
              <w:pStyle w:val="15"/>
              <w:rPr>
                <w:rFonts w:hint="default" w:eastAsia="宋体"/>
                <w:lang w:val="en-US" w:eastAsia="zh-CN"/>
              </w:rPr>
            </w:pPr>
            <w:r>
              <w:rPr>
                <w:rFonts w:hint="eastAsia" w:eastAsia="宋体"/>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eastAsia="宋体"/>
                <w:lang w:eastAsia="zh-CN"/>
              </w:rPr>
            </w:pPr>
            <w:r>
              <w:rPr>
                <w:rFonts w:hint="eastAsia" w:eastAsia="宋体"/>
                <w:lang w:eastAsia="zh-CN"/>
              </w:rPr>
              <w:t>2、车辆（台、辆）</w:t>
            </w:r>
          </w:p>
        </w:tc>
        <w:tc>
          <w:tcPr>
            <w:tcW w:w="2835" w:type="dxa"/>
            <w:noWrap w:val="0"/>
            <w:vAlign w:val="center"/>
          </w:tcPr>
          <w:p>
            <w:pPr>
              <w:pStyle w:val="13"/>
              <w:rPr>
                <w:rFonts w:hint="default" w:eastAsia="宋体"/>
                <w:lang w:val="en-US" w:eastAsia="zh-CN"/>
              </w:rPr>
            </w:pPr>
            <w:r>
              <w:rPr>
                <w:rFonts w:hint="eastAsia" w:eastAsia="宋体"/>
                <w:lang w:val="en-US" w:eastAsia="zh-CN"/>
              </w:rPr>
              <w:t>4</w:t>
            </w:r>
          </w:p>
        </w:tc>
        <w:tc>
          <w:tcPr>
            <w:tcW w:w="2835" w:type="dxa"/>
            <w:noWrap w:val="0"/>
            <w:vAlign w:val="center"/>
          </w:tcPr>
          <w:p>
            <w:pPr>
              <w:pStyle w:val="15"/>
              <w:rPr>
                <w:rFonts w:hint="default" w:eastAsia="宋体"/>
                <w:highlight w:val="yellow"/>
                <w:lang w:val="en-US" w:eastAsia="zh-CN"/>
              </w:rPr>
            </w:pPr>
            <w:r>
              <w:rPr>
                <w:rFonts w:hint="eastAsia" w:eastAsia="宋体"/>
                <w:highlight w:val="none"/>
                <w:lang w:val="en-US" w:eastAsia="zh-CN"/>
              </w:rPr>
              <w:t>102.90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eastAsia="宋体"/>
                <w:lang w:eastAsia="zh-CN"/>
              </w:rPr>
            </w:pPr>
            <w:r>
              <w:rPr>
                <w:rFonts w:hint="eastAsia" w:eastAsia="宋体"/>
                <w:lang w:eastAsia="zh-CN"/>
              </w:rPr>
              <w:t>3、单价在20万元以上的设备</w:t>
            </w:r>
          </w:p>
        </w:tc>
        <w:tc>
          <w:tcPr>
            <w:tcW w:w="2835" w:type="dxa"/>
            <w:noWrap w:val="0"/>
            <w:vAlign w:val="bottom"/>
          </w:tcPr>
          <w:p>
            <w:pPr>
              <w:keepNext w:val="0"/>
              <w:keepLines w:val="0"/>
              <w:widowControl/>
              <w:suppressLineNumbers w:val="0"/>
              <w:jc w:val="center"/>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47</w:t>
            </w:r>
          </w:p>
        </w:tc>
        <w:tc>
          <w:tcPr>
            <w:tcW w:w="2835" w:type="dxa"/>
            <w:noWrap w:val="0"/>
            <w:vAlign w:val="bottom"/>
          </w:tcPr>
          <w:p>
            <w:pPr>
              <w:keepNext w:val="0"/>
              <w:keepLines w:val="0"/>
              <w:widowControl/>
              <w:suppressLineNumbers w:val="0"/>
              <w:jc w:val="right"/>
              <w:textAlignment w:val="bottom"/>
              <w:rPr>
                <w:rFonts w:hint="default" w:eastAsia="宋体"/>
                <w:highlight w:val="yellow"/>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4827.2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eastAsia="宋体"/>
                <w:lang w:eastAsia="zh-CN"/>
              </w:rPr>
            </w:pPr>
            <w:r>
              <w:rPr>
                <w:rFonts w:hint="eastAsia" w:eastAsia="宋体"/>
                <w:lang w:eastAsia="zh-CN"/>
              </w:rPr>
              <w:t>4、其他固定资产</w:t>
            </w:r>
          </w:p>
        </w:tc>
        <w:tc>
          <w:tcPr>
            <w:tcW w:w="2835" w:type="dxa"/>
            <w:noWrap w:val="0"/>
            <w:vAlign w:val="bottom"/>
          </w:tcPr>
          <w:p>
            <w:pPr>
              <w:keepNext w:val="0"/>
              <w:keepLines w:val="0"/>
              <w:widowControl/>
              <w:suppressLineNumbers w:val="0"/>
              <w:jc w:val="center"/>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2353</w:t>
            </w:r>
          </w:p>
        </w:tc>
        <w:tc>
          <w:tcPr>
            <w:tcW w:w="2835" w:type="dxa"/>
            <w:noWrap w:val="0"/>
            <w:vAlign w:val="bottom"/>
          </w:tcPr>
          <w:p>
            <w:pPr>
              <w:keepNext w:val="0"/>
              <w:keepLines w:val="0"/>
              <w:widowControl/>
              <w:suppressLineNumbers w:val="0"/>
              <w:jc w:val="right"/>
              <w:textAlignment w:val="bottom"/>
              <w:rPr>
                <w:rFonts w:hint="default" w:eastAsia="方正书宋_GBK"/>
                <w:lang w:val="en-US" w:eastAsia="zh-CN"/>
              </w:rPr>
            </w:pPr>
            <w:r>
              <w:rPr>
                <w:rFonts w:hint="default" w:ascii="方正书宋_GBK" w:hAnsi="方正书宋_GBK" w:eastAsia="方正书宋_GBK" w:cs="方正书宋_GBK"/>
                <w:i w:val="0"/>
                <w:iCs w:val="0"/>
                <w:color w:val="000000"/>
                <w:kern w:val="0"/>
                <w:sz w:val="21"/>
                <w:szCs w:val="21"/>
                <w:u w:val="none"/>
                <w:lang w:val="en-US" w:eastAsia="zh-CN" w:bidi="ar"/>
              </w:rPr>
              <w:t>1698.7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20"/>
      <w:r>
        <w:rPr>
          <w:rFonts w:ascii="方正小标宋_GBK" w:hAnsi="方正小标宋_GBK" w:eastAsia="方正小标宋_GBK" w:cs="方正小标宋_GBK"/>
          <w:b w:val="0"/>
          <w:color w:val="000000"/>
          <w:sz w:val="44"/>
        </w:rPr>
        <w:t>二、衡水市生态环境局参公收支预算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467003衡水市生态环境局参公</w:t>
            </w:r>
          </w:p>
        </w:tc>
        <w:tc>
          <w:tcPr>
            <w:tcW w:w="2959" w:type="dxa"/>
            <w:tcBorders>
              <w:top w:val="single" w:color="FFFFFF" w:sz="6" w:space="0"/>
              <w:left w:val="single" w:color="FFFFFF" w:sz="6" w:space="0"/>
              <w:right w:val="single" w:color="FFFFFF" w:sz="6" w:space="0"/>
            </w:tcBorders>
            <w:vAlign w:val="center"/>
          </w:tcPr>
          <w:p>
            <w:pPr>
              <w:pStyle w:val="10"/>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4"/>
            </w:pPr>
            <w:r>
              <w:t>一、一般公共预算拨款收入</w:t>
            </w:r>
          </w:p>
        </w:tc>
        <w:tc>
          <w:tcPr>
            <w:tcW w:w="2959" w:type="dxa"/>
            <w:vAlign w:val="center"/>
          </w:tcPr>
          <w:p>
            <w:pPr>
              <w:pStyle w:val="15"/>
            </w:pPr>
            <w:r>
              <w:t>408.09</w:t>
            </w:r>
          </w:p>
        </w:tc>
        <w:tc>
          <w:tcPr>
            <w:tcW w:w="2959" w:type="dxa"/>
            <w:vAlign w:val="center"/>
          </w:tcPr>
          <w:p>
            <w:pPr>
              <w:pStyle w:val="14"/>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4"/>
            </w:pPr>
            <w:r>
              <w:t>二、政府性基金预算拨款收入</w:t>
            </w:r>
          </w:p>
        </w:tc>
        <w:tc>
          <w:tcPr>
            <w:tcW w:w="2959" w:type="dxa"/>
            <w:vAlign w:val="center"/>
          </w:tcPr>
          <w:p>
            <w:pPr>
              <w:pStyle w:val="15"/>
            </w:pPr>
          </w:p>
        </w:tc>
        <w:tc>
          <w:tcPr>
            <w:tcW w:w="2959" w:type="dxa"/>
            <w:vAlign w:val="center"/>
          </w:tcPr>
          <w:p>
            <w:pPr>
              <w:pStyle w:val="14"/>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4"/>
            </w:pPr>
            <w:r>
              <w:t>三、国有资本经营预算拨款收入</w:t>
            </w:r>
          </w:p>
        </w:tc>
        <w:tc>
          <w:tcPr>
            <w:tcW w:w="2959" w:type="dxa"/>
            <w:vAlign w:val="center"/>
          </w:tcPr>
          <w:p>
            <w:pPr>
              <w:pStyle w:val="15"/>
            </w:pPr>
          </w:p>
        </w:tc>
        <w:tc>
          <w:tcPr>
            <w:tcW w:w="2959" w:type="dxa"/>
            <w:vAlign w:val="center"/>
          </w:tcPr>
          <w:p>
            <w:pPr>
              <w:pStyle w:val="14"/>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4"/>
            </w:pPr>
            <w:r>
              <w:t>四、财政专户管理资金收入</w:t>
            </w:r>
          </w:p>
        </w:tc>
        <w:tc>
          <w:tcPr>
            <w:tcW w:w="2959" w:type="dxa"/>
            <w:vAlign w:val="center"/>
          </w:tcPr>
          <w:p>
            <w:pPr>
              <w:pStyle w:val="15"/>
            </w:pPr>
          </w:p>
        </w:tc>
        <w:tc>
          <w:tcPr>
            <w:tcW w:w="2959" w:type="dxa"/>
            <w:vAlign w:val="center"/>
          </w:tcPr>
          <w:p>
            <w:pPr>
              <w:pStyle w:val="14"/>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4"/>
            </w:pPr>
            <w:r>
              <w:t>五、事业收入</w:t>
            </w:r>
          </w:p>
        </w:tc>
        <w:tc>
          <w:tcPr>
            <w:tcW w:w="2959" w:type="dxa"/>
            <w:vAlign w:val="center"/>
          </w:tcPr>
          <w:p>
            <w:pPr>
              <w:pStyle w:val="15"/>
            </w:pPr>
          </w:p>
        </w:tc>
        <w:tc>
          <w:tcPr>
            <w:tcW w:w="2959" w:type="dxa"/>
            <w:vAlign w:val="center"/>
          </w:tcPr>
          <w:p>
            <w:pPr>
              <w:pStyle w:val="14"/>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4"/>
            </w:pPr>
            <w:r>
              <w:t>六、事业单位经营收入</w:t>
            </w:r>
          </w:p>
        </w:tc>
        <w:tc>
          <w:tcPr>
            <w:tcW w:w="2959" w:type="dxa"/>
            <w:vAlign w:val="center"/>
          </w:tcPr>
          <w:p>
            <w:pPr>
              <w:pStyle w:val="15"/>
            </w:pPr>
          </w:p>
        </w:tc>
        <w:tc>
          <w:tcPr>
            <w:tcW w:w="2959" w:type="dxa"/>
            <w:vAlign w:val="center"/>
          </w:tcPr>
          <w:p>
            <w:pPr>
              <w:pStyle w:val="14"/>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4"/>
            </w:pPr>
            <w:r>
              <w:t>七、上级补助收入</w:t>
            </w:r>
          </w:p>
        </w:tc>
        <w:tc>
          <w:tcPr>
            <w:tcW w:w="2959" w:type="dxa"/>
            <w:vAlign w:val="center"/>
          </w:tcPr>
          <w:p>
            <w:pPr>
              <w:pStyle w:val="15"/>
            </w:pPr>
          </w:p>
        </w:tc>
        <w:tc>
          <w:tcPr>
            <w:tcW w:w="2959" w:type="dxa"/>
            <w:vAlign w:val="center"/>
          </w:tcPr>
          <w:p>
            <w:pPr>
              <w:pStyle w:val="14"/>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4"/>
            </w:pPr>
            <w:r>
              <w:t>八、附属单位上缴收入</w:t>
            </w:r>
          </w:p>
        </w:tc>
        <w:tc>
          <w:tcPr>
            <w:tcW w:w="2959" w:type="dxa"/>
            <w:vAlign w:val="center"/>
          </w:tcPr>
          <w:p>
            <w:pPr>
              <w:pStyle w:val="15"/>
            </w:pPr>
          </w:p>
        </w:tc>
        <w:tc>
          <w:tcPr>
            <w:tcW w:w="2959" w:type="dxa"/>
            <w:vAlign w:val="center"/>
          </w:tcPr>
          <w:p>
            <w:pPr>
              <w:pStyle w:val="14"/>
            </w:pPr>
            <w:r>
              <w:t>八、社会保障和就业支出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4"/>
            </w:pPr>
            <w:r>
              <w:t>九、其他收入</w:t>
            </w:r>
          </w:p>
        </w:tc>
        <w:tc>
          <w:tcPr>
            <w:tcW w:w="2959" w:type="dxa"/>
            <w:vAlign w:val="center"/>
          </w:tcPr>
          <w:p>
            <w:pPr>
              <w:pStyle w:val="15"/>
            </w:pPr>
          </w:p>
        </w:tc>
        <w:tc>
          <w:tcPr>
            <w:tcW w:w="2959" w:type="dxa"/>
            <w:vAlign w:val="center"/>
          </w:tcPr>
          <w:p>
            <w:pPr>
              <w:pStyle w:val="14"/>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十、卫生健康支出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十一、节能环保支出</w:t>
            </w:r>
          </w:p>
        </w:tc>
        <w:tc>
          <w:tcPr>
            <w:tcW w:w="2959" w:type="dxa"/>
            <w:vAlign w:val="center"/>
          </w:tcPr>
          <w:p>
            <w:pPr>
              <w:pStyle w:val="15"/>
            </w:pPr>
            <w:r>
              <w:t>408.09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二十、住房保障支出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6"/>
            </w:pPr>
            <w:r>
              <w:t>本年收入合计</w:t>
            </w:r>
          </w:p>
        </w:tc>
        <w:tc>
          <w:tcPr>
            <w:tcW w:w="2959" w:type="dxa"/>
            <w:vAlign w:val="center"/>
          </w:tcPr>
          <w:p>
            <w:pPr>
              <w:pStyle w:val="17"/>
            </w:pPr>
            <w:r>
              <w:t>408.09</w:t>
            </w:r>
          </w:p>
        </w:tc>
        <w:tc>
          <w:tcPr>
            <w:tcW w:w="2959" w:type="dxa"/>
            <w:vAlign w:val="center"/>
          </w:tcPr>
          <w:p>
            <w:pPr>
              <w:pStyle w:val="16"/>
            </w:pPr>
            <w:r>
              <w:t>本年支出合计</w:t>
            </w:r>
          </w:p>
        </w:tc>
        <w:tc>
          <w:tcPr>
            <w:tcW w:w="2959" w:type="dxa"/>
            <w:vAlign w:val="center"/>
          </w:tcPr>
          <w:p>
            <w:pPr>
              <w:pStyle w:val="17"/>
            </w:pPr>
            <w:r>
              <w:t>408.09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上年结转结余</w:t>
            </w:r>
          </w:p>
        </w:tc>
        <w:tc>
          <w:tcPr>
            <w:tcW w:w="2959" w:type="dxa"/>
            <w:vAlign w:val="center"/>
          </w:tcPr>
          <w:p>
            <w:pPr>
              <w:pStyle w:val="15"/>
            </w:pPr>
          </w:p>
        </w:tc>
        <w:tc>
          <w:tcPr>
            <w:tcW w:w="2959" w:type="dxa"/>
            <w:vAlign w:val="center"/>
          </w:tcPr>
          <w:p>
            <w:pPr>
              <w:pStyle w:val="14"/>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6"/>
            </w:pPr>
            <w:r>
              <w:t>收入总计</w:t>
            </w:r>
          </w:p>
        </w:tc>
        <w:tc>
          <w:tcPr>
            <w:tcW w:w="2959" w:type="dxa"/>
            <w:vAlign w:val="center"/>
          </w:tcPr>
          <w:p>
            <w:pPr>
              <w:pStyle w:val="17"/>
            </w:pPr>
            <w:r>
              <w:t>408.09</w:t>
            </w:r>
          </w:p>
        </w:tc>
        <w:tc>
          <w:tcPr>
            <w:tcW w:w="2959" w:type="dxa"/>
            <w:vAlign w:val="center"/>
          </w:tcPr>
          <w:p>
            <w:pPr>
              <w:pStyle w:val="16"/>
            </w:pPr>
            <w:r>
              <w:t>支出总计</w:t>
            </w:r>
          </w:p>
        </w:tc>
        <w:tc>
          <w:tcPr>
            <w:tcW w:w="2959" w:type="dxa"/>
            <w:vAlign w:val="center"/>
          </w:tcPr>
          <w:p>
            <w:pPr>
              <w:pStyle w:val="17"/>
            </w:pPr>
            <w:r>
              <w:t>408.09</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467003衡水市生态环境局参公</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408.09</w:t>
            </w:r>
          </w:p>
        </w:tc>
        <w:tc>
          <w:tcPr>
            <w:tcW w:w="758" w:type="dxa"/>
            <w:vAlign w:val="center"/>
          </w:tcPr>
          <w:p>
            <w:pPr>
              <w:pStyle w:val="17"/>
            </w:pPr>
            <w:r>
              <w:t>408.09</w:t>
            </w:r>
          </w:p>
        </w:tc>
        <w:tc>
          <w:tcPr>
            <w:tcW w:w="758" w:type="dxa"/>
            <w:vAlign w:val="center"/>
          </w:tcPr>
          <w:p>
            <w:pPr>
              <w:pStyle w:val="17"/>
            </w:pPr>
            <w:r>
              <w:t>408.09</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4"/>
            </w:pPr>
            <w:r>
              <w:t>211</w:t>
            </w:r>
          </w:p>
        </w:tc>
        <w:tc>
          <w:tcPr>
            <w:tcW w:w="758" w:type="dxa"/>
            <w:vAlign w:val="center"/>
          </w:tcPr>
          <w:p>
            <w:pPr>
              <w:pStyle w:val="14"/>
            </w:pPr>
            <w:r>
              <w:t>节能环保支出</w:t>
            </w:r>
          </w:p>
        </w:tc>
        <w:tc>
          <w:tcPr>
            <w:tcW w:w="758" w:type="dxa"/>
            <w:vAlign w:val="center"/>
          </w:tcPr>
          <w:p>
            <w:pPr>
              <w:pStyle w:val="15"/>
            </w:pPr>
            <w:r>
              <w:t>408.09</w:t>
            </w:r>
          </w:p>
        </w:tc>
        <w:tc>
          <w:tcPr>
            <w:tcW w:w="758" w:type="dxa"/>
            <w:vAlign w:val="center"/>
          </w:tcPr>
          <w:p>
            <w:pPr>
              <w:pStyle w:val="15"/>
            </w:pPr>
            <w:r>
              <w:t>408.09</w:t>
            </w:r>
          </w:p>
        </w:tc>
        <w:tc>
          <w:tcPr>
            <w:tcW w:w="758" w:type="dxa"/>
            <w:vAlign w:val="center"/>
          </w:tcPr>
          <w:p>
            <w:pPr>
              <w:pStyle w:val="15"/>
            </w:pPr>
            <w:r>
              <w:t>408.09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4"/>
            </w:pPr>
            <w:r>
              <w:t>21103</w:t>
            </w:r>
          </w:p>
        </w:tc>
        <w:tc>
          <w:tcPr>
            <w:tcW w:w="758" w:type="dxa"/>
            <w:vAlign w:val="center"/>
          </w:tcPr>
          <w:p>
            <w:pPr>
              <w:pStyle w:val="14"/>
            </w:pPr>
            <w:r>
              <w:t>污染防治</w:t>
            </w:r>
          </w:p>
        </w:tc>
        <w:tc>
          <w:tcPr>
            <w:tcW w:w="758" w:type="dxa"/>
            <w:vAlign w:val="center"/>
          </w:tcPr>
          <w:p>
            <w:pPr>
              <w:pStyle w:val="15"/>
            </w:pPr>
            <w:r>
              <w:t>258.50</w:t>
            </w:r>
          </w:p>
        </w:tc>
        <w:tc>
          <w:tcPr>
            <w:tcW w:w="758" w:type="dxa"/>
            <w:vAlign w:val="center"/>
          </w:tcPr>
          <w:p>
            <w:pPr>
              <w:pStyle w:val="15"/>
            </w:pPr>
            <w:r>
              <w:t>258.50</w:t>
            </w:r>
          </w:p>
        </w:tc>
        <w:tc>
          <w:tcPr>
            <w:tcW w:w="758" w:type="dxa"/>
            <w:vAlign w:val="center"/>
          </w:tcPr>
          <w:p>
            <w:pPr>
              <w:pStyle w:val="15"/>
            </w:pPr>
            <w:r>
              <w:t>258.50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4"/>
            </w:pPr>
            <w:r>
              <w:t>2110301</w:t>
            </w:r>
          </w:p>
        </w:tc>
        <w:tc>
          <w:tcPr>
            <w:tcW w:w="758" w:type="dxa"/>
            <w:vAlign w:val="center"/>
          </w:tcPr>
          <w:p>
            <w:pPr>
              <w:pStyle w:val="14"/>
            </w:pPr>
            <w:r>
              <w:t>大气</w:t>
            </w:r>
          </w:p>
        </w:tc>
        <w:tc>
          <w:tcPr>
            <w:tcW w:w="758" w:type="dxa"/>
            <w:vAlign w:val="center"/>
          </w:tcPr>
          <w:p>
            <w:pPr>
              <w:pStyle w:val="15"/>
            </w:pPr>
            <w:r>
              <w:t>258.50</w:t>
            </w:r>
          </w:p>
        </w:tc>
        <w:tc>
          <w:tcPr>
            <w:tcW w:w="758" w:type="dxa"/>
            <w:vAlign w:val="center"/>
          </w:tcPr>
          <w:p>
            <w:pPr>
              <w:pStyle w:val="15"/>
            </w:pPr>
            <w:r>
              <w:t>258.50</w:t>
            </w:r>
          </w:p>
        </w:tc>
        <w:tc>
          <w:tcPr>
            <w:tcW w:w="758" w:type="dxa"/>
            <w:vAlign w:val="center"/>
          </w:tcPr>
          <w:p>
            <w:pPr>
              <w:pStyle w:val="15"/>
            </w:pPr>
            <w:r>
              <w:t>258.50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4"/>
            </w:pPr>
            <w:r>
              <w:t>21111</w:t>
            </w:r>
          </w:p>
        </w:tc>
        <w:tc>
          <w:tcPr>
            <w:tcW w:w="758" w:type="dxa"/>
            <w:vAlign w:val="center"/>
          </w:tcPr>
          <w:p>
            <w:pPr>
              <w:pStyle w:val="14"/>
            </w:pPr>
            <w:r>
              <w:t>污染减排</w:t>
            </w:r>
          </w:p>
        </w:tc>
        <w:tc>
          <w:tcPr>
            <w:tcW w:w="758" w:type="dxa"/>
            <w:vAlign w:val="center"/>
          </w:tcPr>
          <w:p>
            <w:pPr>
              <w:pStyle w:val="15"/>
            </w:pPr>
            <w:r>
              <w:t>149.59</w:t>
            </w:r>
          </w:p>
        </w:tc>
        <w:tc>
          <w:tcPr>
            <w:tcW w:w="758" w:type="dxa"/>
            <w:vAlign w:val="center"/>
          </w:tcPr>
          <w:p>
            <w:pPr>
              <w:pStyle w:val="15"/>
            </w:pPr>
            <w:r>
              <w:t>149.59</w:t>
            </w:r>
          </w:p>
        </w:tc>
        <w:tc>
          <w:tcPr>
            <w:tcW w:w="758" w:type="dxa"/>
            <w:vAlign w:val="center"/>
          </w:tcPr>
          <w:p>
            <w:pPr>
              <w:pStyle w:val="15"/>
            </w:pPr>
            <w:r>
              <w:t>149.59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4"/>
            </w:pPr>
            <w:r>
              <w:t>2111102</w:t>
            </w:r>
          </w:p>
        </w:tc>
        <w:tc>
          <w:tcPr>
            <w:tcW w:w="758" w:type="dxa"/>
            <w:vAlign w:val="center"/>
          </w:tcPr>
          <w:p>
            <w:pPr>
              <w:pStyle w:val="14"/>
            </w:pPr>
            <w:r>
              <w:t>生态环境执法监察</w:t>
            </w:r>
          </w:p>
        </w:tc>
        <w:tc>
          <w:tcPr>
            <w:tcW w:w="758" w:type="dxa"/>
            <w:vAlign w:val="center"/>
          </w:tcPr>
          <w:p>
            <w:pPr>
              <w:pStyle w:val="15"/>
            </w:pPr>
            <w:r>
              <w:t>149.59</w:t>
            </w:r>
          </w:p>
        </w:tc>
        <w:tc>
          <w:tcPr>
            <w:tcW w:w="758" w:type="dxa"/>
            <w:vAlign w:val="center"/>
          </w:tcPr>
          <w:p>
            <w:pPr>
              <w:pStyle w:val="15"/>
            </w:pPr>
            <w:r>
              <w:t>149.59</w:t>
            </w:r>
          </w:p>
        </w:tc>
        <w:tc>
          <w:tcPr>
            <w:tcW w:w="758" w:type="dxa"/>
            <w:vAlign w:val="center"/>
          </w:tcPr>
          <w:p>
            <w:pPr>
              <w:pStyle w:val="15"/>
            </w:pPr>
            <w:r>
              <w:t>149.59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467003衡水市生态环境局参公</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408.09</w:t>
            </w:r>
          </w:p>
        </w:tc>
        <w:tc>
          <w:tcPr>
            <w:tcW w:w="1095" w:type="dxa"/>
            <w:vAlign w:val="center"/>
          </w:tcPr>
          <w:p>
            <w:pPr>
              <w:pStyle w:val="17"/>
            </w:pPr>
          </w:p>
        </w:tc>
        <w:tc>
          <w:tcPr>
            <w:tcW w:w="1095" w:type="dxa"/>
            <w:vAlign w:val="center"/>
          </w:tcPr>
          <w:p>
            <w:pPr>
              <w:pStyle w:val="17"/>
            </w:pPr>
            <w:r>
              <w:t>408.09</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4"/>
            </w:pPr>
            <w:r>
              <w:t>211</w:t>
            </w:r>
          </w:p>
        </w:tc>
        <w:tc>
          <w:tcPr>
            <w:tcW w:w="1095" w:type="dxa"/>
            <w:vAlign w:val="center"/>
          </w:tcPr>
          <w:p>
            <w:pPr>
              <w:pStyle w:val="14"/>
            </w:pPr>
            <w:r>
              <w:t>节能环保支出</w:t>
            </w:r>
          </w:p>
        </w:tc>
        <w:tc>
          <w:tcPr>
            <w:tcW w:w="1095" w:type="dxa"/>
            <w:vAlign w:val="center"/>
          </w:tcPr>
          <w:p>
            <w:pPr>
              <w:pStyle w:val="15"/>
            </w:pPr>
            <w:r>
              <w:t>408.09</w:t>
            </w:r>
          </w:p>
        </w:tc>
        <w:tc>
          <w:tcPr>
            <w:tcW w:w="1095" w:type="dxa"/>
            <w:vAlign w:val="center"/>
          </w:tcPr>
          <w:p>
            <w:pPr>
              <w:pStyle w:val="15"/>
            </w:pPr>
          </w:p>
        </w:tc>
        <w:tc>
          <w:tcPr>
            <w:tcW w:w="1095" w:type="dxa"/>
            <w:vAlign w:val="center"/>
          </w:tcPr>
          <w:p>
            <w:pPr>
              <w:pStyle w:val="15"/>
            </w:pPr>
            <w:r>
              <w:t>408.09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4"/>
            </w:pPr>
            <w:r>
              <w:t>21103</w:t>
            </w:r>
          </w:p>
        </w:tc>
        <w:tc>
          <w:tcPr>
            <w:tcW w:w="1095" w:type="dxa"/>
            <w:vAlign w:val="center"/>
          </w:tcPr>
          <w:p>
            <w:pPr>
              <w:pStyle w:val="14"/>
            </w:pPr>
            <w:r>
              <w:t>污染防治</w:t>
            </w:r>
          </w:p>
        </w:tc>
        <w:tc>
          <w:tcPr>
            <w:tcW w:w="1095" w:type="dxa"/>
            <w:vAlign w:val="center"/>
          </w:tcPr>
          <w:p>
            <w:pPr>
              <w:pStyle w:val="15"/>
            </w:pPr>
            <w:r>
              <w:t>258.50</w:t>
            </w:r>
          </w:p>
        </w:tc>
        <w:tc>
          <w:tcPr>
            <w:tcW w:w="1095" w:type="dxa"/>
            <w:vAlign w:val="center"/>
          </w:tcPr>
          <w:p>
            <w:pPr>
              <w:pStyle w:val="15"/>
            </w:pPr>
          </w:p>
        </w:tc>
        <w:tc>
          <w:tcPr>
            <w:tcW w:w="1095" w:type="dxa"/>
            <w:vAlign w:val="center"/>
          </w:tcPr>
          <w:p>
            <w:pPr>
              <w:pStyle w:val="15"/>
            </w:pPr>
            <w:r>
              <w:t>258.50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4"/>
            </w:pPr>
            <w:r>
              <w:t>2110301</w:t>
            </w:r>
          </w:p>
        </w:tc>
        <w:tc>
          <w:tcPr>
            <w:tcW w:w="1095" w:type="dxa"/>
            <w:vAlign w:val="center"/>
          </w:tcPr>
          <w:p>
            <w:pPr>
              <w:pStyle w:val="14"/>
            </w:pPr>
            <w:r>
              <w:t>大气</w:t>
            </w:r>
          </w:p>
        </w:tc>
        <w:tc>
          <w:tcPr>
            <w:tcW w:w="1095" w:type="dxa"/>
            <w:vAlign w:val="center"/>
          </w:tcPr>
          <w:p>
            <w:pPr>
              <w:pStyle w:val="15"/>
            </w:pPr>
            <w:r>
              <w:t>258.50</w:t>
            </w:r>
          </w:p>
        </w:tc>
        <w:tc>
          <w:tcPr>
            <w:tcW w:w="1095" w:type="dxa"/>
            <w:vAlign w:val="center"/>
          </w:tcPr>
          <w:p>
            <w:pPr>
              <w:pStyle w:val="15"/>
            </w:pPr>
          </w:p>
        </w:tc>
        <w:tc>
          <w:tcPr>
            <w:tcW w:w="1095" w:type="dxa"/>
            <w:vAlign w:val="center"/>
          </w:tcPr>
          <w:p>
            <w:pPr>
              <w:pStyle w:val="15"/>
            </w:pPr>
            <w:r>
              <w:t>258.50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4"/>
            </w:pPr>
            <w:r>
              <w:t>21111</w:t>
            </w:r>
          </w:p>
        </w:tc>
        <w:tc>
          <w:tcPr>
            <w:tcW w:w="1095" w:type="dxa"/>
            <w:vAlign w:val="center"/>
          </w:tcPr>
          <w:p>
            <w:pPr>
              <w:pStyle w:val="14"/>
            </w:pPr>
            <w:r>
              <w:t>污染减排</w:t>
            </w:r>
          </w:p>
        </w:tc>
        <w:tc>
          <w:tcPr>
            <w:tcW w:w="1095" w:type="dxa"/>
            <w:vAlign w:val="center"/>
          </w:tcPr>
          <w:p>
            <w:pPr>
              <w:pStyle w:val="15"/>
            </w:pPr>
            <w:r>
              <w:t>149.59</w:t>
            </w:r>
          </w:p>
        </w:tc>
        <w:tc>
          <w:tcPr>
            <w:tcW w:w="1095" w:type="dxa"/>
            <w:vAlign w:val="center"/>
          </w:tcPr>
          <w:p>
            <w:pPr>
              <w:pStyle w:val="15"/>
            </w:pPr>
          </w:p>
        </w:tc>
        <w:tc>
          <w:tcPr>
            <w:tcW w:w="1095" w:type="dxa"/>
            <w:vAlign w:val="center"/>
          </w:tcPr>
          <w:p>
            <w:pPr>
              <w:pStyle w:val="15"/>
            </w:pPr>
            <w:r>
              <w:t>149.59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4"/>
            </w:pPr>
            <w:r>
              <w:t>2111102</w:t>
            </w:r>
          </w:p>
        </w:tc>
        <w:tc>
          <w:tcPr>
            <w:tcW w:w="1095" w:type="dxa"/>
            <w:vAlign w:val="center"/>
          </w:tcPr>
          <w:p>
            <w:pPr>
              <w:pStyle w:val="14"/>
            </w:pPr>
            <w:r>
              <w:t>生态环境执法监察</w:t>
            </w:r>
          </w:p>
        </w:tc>
        <w:tc>
          <w:tcPr>
            <w:tcW w:w="1095" w:type="dxa"/>
            <w:vAlign w:val="center"/>
          </w:tcPr>
          <w:p>
            <w:pPr>
              <w:pStyle w:val="15"/>
            </w:pPr>
            <w:r>
              <w:t>149.59</w:t>
            </w:r>
          </w:p>
        </w:tc>
        <w:tc>
          <w:tcPr>
            <w:tcW w:w="1095" w:type="dxa"/>
            <w:vAlign w:val="center"/>
          </w:tcPr>
          <w:p>
            <w:pPr>
              <w:pStyle w:val="15"/>
            </w:pPr>
          </w:p>
        </w:tc>
        <w:tc>
          <w:tcPr>
            <w:tcW w:w="1095" w:type="dxa"/>
            <w:vAlign w:val="center"/>
          </w:tcPr>
          <w:p>
            <w:pPr>
              <w:pStyle w:val="15"/>
            </w:pPr>
            <w:r>
              <w:t>149.59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467003衡水市生态环境局参公</w:t>
            </w:r>
          </w:p>
        </w:tc>
        <w:tc>
          <w:tcPr>
            <w:tcW w:w="1232"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4"/>
            </w:pPr>
            <w:r>
              <w:t>一、一般公共预算拨款</w:t>
            </w:r>
          </w:p>
        </w:tc>
        <w:tc>
          <w:tcPr>
            <w:tcW w:w="1232" w:type="dxa"/>
            <w:vAlign w:val="center"/>
          </w:tcPr>
          <w:p>
            <w:pPr>
              <w:pStyle w:val="15"/>
            </w:pPr>
            <w:r>
              <w:t>408.09</w:t>
            </w:r>
          </w:p>
        </w:tc>
        <w:tc>
          <w:tcPr>
            <w:tcW w:w="1232" w:type="dxa"/>
            <w:vAlign w:val="center"/>
          </w:tcPr>
          <w:p>
            <w:pPr>
              <w:pStyle w:val="14"/>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八、社会保障和就业支出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十、卫生健康支出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十一、节能环保支出</w:t>
            </w:r>
          </w:p>
        </w:tc>
        <w:tc>
          <w:tcPr>
            <w:tcW w:w="1232" w:type="dxa"/>
            <w:vAlign w:val="center"/>
          </w:tcPr>
          <w:p>
            <w:pPr>
              <w:pStyle w:val="15"/>
            </w:pPr>
            <w:r>
              <w:t>408.09</w:t>
            </w:r>
          </w:p>
        </w:tc>
        <w:tc>
          <w:tcPr>
            <w:tcW w:w="1232" w:type="dxa"/>
            <w:vAlign w:val="center"/>
          </w:tcPr>
          <w:p>
            <w:pPr>
              <w:pStyle w:val="15"/>
            </w:pPr>
            <w:r>
              <w:t>408.09</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十三、农林水支出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二十、住房保障支出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6"/>
            </w:pPr>
            <w:r>
              <w:t>本年收入合计</w:t>
            </w:r>
          </w:p>
        </w:tc>
        <w:tc>
          <w:tcPr>
            <w:tcW w:w="1232" w:type="dxa"/>
            <w:vAlign w:val="center"/>
          </w:tcPr>
          <w:p>
            <w:pPr>
              <w:pStyle w:val="17"/>
            </w:pPr>
            <w:r>
              <w:t>408.09</w:t>
            </w:r>
          </w:p>
        </w:tc>
        <w:tc>
          <w:tcPr>
            <w:tcW w:w="1232" w:type="dxa"/>
            <w:vAlign w:val="center"/>
          </w:tcPr>
          <w:p>
            <w:pPr>
              <w:pStyle w:val="16"/>
            </w:pPr>
            <w:r>
              <w:t>本年支出合计</w:t>
            </w:r>
          </w:p>
        </w:tc>
        <w:tc>
          <w:tcPr>
            <w:tcW w:w="1232" w:type="dxa"/>
            <w:vAlign w:val="center"/>
          </w:tcPr>
          <w:p>
            <w:pPr>
              <w:pStyle w:val="17"/>
            </w:pPr>
            <w:r>
              <w:t>408.09</w:t>
            </w:r>
          </w:p>
        </w:tc>
        <w:tc>
          <w:tcPr>
            <w:tcW w:w="1232" w:type="dxa"/>
            <w:vAlign w:val="center"/>
          </w:tcPr>
          <w:p>
            <w:pPr>
              <w:pStyle w:val="17"/>
            </w:pPr>
            <w:r>
              <w:t>408.09</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年初财政拨款结转和结余</w:t>
            </w:r>
          </w:p>
        </w:tc>
        <w:tc>
          <w:tcPr>
            <w:tcW w:w="1232" w:type="dxa"/>
            <w:vAlign w:val="center"/>
          </w:tcPr>
          <w:p>
            <w:pPr>
              <w:pStyle w:val="15"/>
            </w:pPr>
          </w:p>
        </w:tc>
        <w:tc>
          <w:tcPr>
            <w:tcW w:w="1232" w:type="dxa"/>
            <w:vAlign w:val="center"/>
          </w:tcPr>
          <w:p>
            <w:pPr>
              <w:pStyle w:val="14"/>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4"/>
            </w:pPr>
            <w:r>
              <w:t>一、一般公共预算拨款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6"/>
            </w:pPr>
            <w:r>
              <w:t>收入总计</w:t>
            </w:r>
          </w:p>
        </w:tc>
        <w:tc>
          <w:tcPr>
            <w:tcW w:w="1232" w:type="dxa"/>
            <w:vAlign w:val="center"/>
          </w:tcPr>
          <w:p>
            <w:pPr>
              <w:pStyle w:val="17"/>
            </w:pPr>
            <w:r>
              <w:t>408.09</w:t>
            </w:r>
          </w:p>
        </w:tc>
        <w:tc>
          <w:tcPr>
            <w:tcW w:w="1232" w:type="dxa"/>
            <w:vAlign w:val="center"/>
          </w:tcPr>
          <w:p>
            <w:pPr>
              <w:pStyle w:val="16"/>
            </w:pPr>
            <w:r>
              <w:t>支出总计</w:t>
            </w:r>
          </w:p>
        </w:tc>
        <w:tc>
          <w:tcPr>
            <w:tcW w:w="1232" w:type="dxa"/>
            <w:vAlign w:val="center"/>
          </w:tcPr>
          <w:p>
            <w:pPr>
              <w:pStyle w:val="17"/>
            </w:pPr>
            <w:r>
              <w:t>408.09</w:t>
            </w:r>
          </w:p>
        </w:tc>
        <w:tc>
          <w:tcPr>
            <w:tcW w:w="1232" w:type="dxa"/>
            <w:vAlign w:val="center"/>
          </w:tcPr>
          <w:p>
            <w:pPr>
              <w:pStyle w:val="17"/>
            </w:pPr>
            <w:r>
              <w:t>408.09</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467003衡水市生态环境局参公</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408.09</w:t>
            </w:r>
          </w:p>
        </w:tc>
        <w:tc>
          <w:tcPr>
            <w:tcW w:w="1643" w:type="dxa"/>
            <w:vAlign w:val="center"/>
          </w:tcPr>
          <w:p>
            <w:pPr>
              <w:pStyle w:val="17"/>
            </w:pPr>
          </w:p>
        </w:tc>
        <w:tc>
          <w:tcPr>
            <w:tcW w:w="1643" w:type="dxa"/>
            <w:vAlign w:val="center"/>
          </w:tcPr>
          <w:p>
            <w:pPr>
              <w:pStyle w:val="17"/>
            </w:pPr>
            <w:r>
              <w:t>408.09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211</w:t>
            </w:r>
          </w:p>
        </w:tc>
        <w:tc>
          <w:tcPr>
            <w:tcW w:w="1643" w:type="dxa"/>
            <w:vAlign w:val="center"/>
          </w:tcPr>
          <w:p>
            <w:pPr>
              <w:pStyle w:val="14"/>
            </w:pPr>
            <w:r>
              <w:t>节能环保支出</w:t>
            </w:r>
          </w:p>
        </w:tc>
        <w:tc>
          <w:tcPr>
            <w:tcW w:w="1643" w:type="dxa"/>
            <w:vAlign w:val="center"/>
          </w:tcPr>
          <w:p>
            <w:pPr>
              <w:pStyle w:val="15"/>
            </w:pPr>
            <w:r>
              <w:t>408.09</w:t>
            </w:r>
          </w:p>
        </w:tc>
        <w:tc>
          <w:tcPr>
            <w:tcW w:w="1643" w:type="dxa"/>
            <w:vAlign w:val="center"/>
          </w:tcPr>
          <w:p>
            <w:pPr>
              <w:pStyle w:val="15"/>
            </w:pPr>
          </w:p>
        </w:tc>
        <w:tc>
          <w:tcPr>
            <w:tcW w:w="1643" w:type="dxa"/>
            <w:vAlign w:val="center"/>
          </w:tcPr>
          <w:p>
            <w:pPr>
              <w:pStyle w:val="15"/>
            </w:pPr>
            <w:r>
              <w:t>408.09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21103</w:t>
            </w:r>
          </w:p>
        </w:tc>
        <w:tc>
          <w:tcPr>
            <w:tcW w:w="1643" w:type="dxa"/>
            <w:vAlign w:val="center"/>
          </w:tcPr>
          <w:p>
            <w:pPr>
              <w:pStyle w:val="14"/>
            </w:pPr>
            <w:r>
              <w:t>污染防治</w:t>
            </w:r>
          </w:p>
        </w:tc>
        <w:tc>
          <w:tcPr>
            <w:tcW w:w="1643" w:type="dxa"/>
            <w:vAlign w:val="center"/>
          </w:tcPr>
          <w:p>
            <w:pPr>
              <w:pStyle w:val="15"/>
            </w:pPr>
            <w:r>
              <w:t>258.50</w:t>
            </w:r>
          </w:p>
        </w:tc>
        <w:tc>
          <w:tcPr>
            <w:tcW w:w="1643" w:type="dxa"/>
            <w:vAlign w:val="center"/>
          </w:tcPr>
          <w:p>
            <w:pPr>
              <w:pStyle w:val="15"/>
            </w:pPr>
          </w:p>
        </w:tc>
        <w:tc>
          <w:tcPr>
            <w:tcW w:w="1643" w:type="dxa"/>
            <w:vAlign w:val="center"/>
          </w:tcPr>
          <w:p>
            <w:pPr>
              <w:pStyle w:val="15"/>
            </w:pPr>
            <w:r>
              <w:t>258.50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2110301</w:t>
            </w:r>
          </w:p>
        </w:tc>
        <w:tc>
          <w:tcPr>
            <w:tcW w:w="1643" w:type="dxa"/>
            <w:vAlign w:val="center"/>
          </w:tcPr>
          <w:p>
            <w:pPr>
              <w:pStyle w:val="14"/>
            </w:pPr>
            <w:r>
              <w:t>大气</w:t>
            </w:r>
          </w:p>
        </w:tc>
        <w:tc>
          <w:tcPr>
            <w:tcW w:w="1643" w:type="dxa"/>
            <w:vAlign w:val="center"/>
          </w:tcPr>
          <w:p>
            <w:pPr>
              <w:pStyle w:val="15"/>
            </w:pPr>
            <w:r>
              <w:t>258.50</w:t>
            </w:r>
          </w:p>
        </w:tc>
        <w:tc>
          <w:tcPr>
            <w:tcW w:w="1643" w:type="dxa"/>
            <w:vAlign w:val="center"/>
          </w:tcPr>
          <w:p>
            <w:pPr>
              <w:pStyle w:val="15"/>
            </w:pPr>
          </w:p>
        </w:tc>
        <w:tc>
          <w:tcPr>
            <w:tcW w:w="1643" w:type="dxa"/>
            <w:vAlign w:val="center"/>
          </w:tcPr>
          <w:p>
            <w:pPr>
              <w:pStyle w:val="15"/>
            </w:pPr>
            <w:r>
              <w:t>258.50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4"/>
            </w:pPr>
            <w:r>
              <w:t>21111</w:t>
            </w:r>
          </w:p>
        </w:tc>
        <w:tc>
          <w:tcPr>
            <w:tcW w:w="1643" w:type="dxa"/>
            <w:vAlign w:val="center"/>
          </w:tcPr>
          <w:p>
            <w:pPr>
              <w:pStyle w:val="14"/>
            </w:pPr>
            <w:r>
              <w:t>污染减排</w:t>
            </w:r>
          </w:p>
        </w:tc>
        <w:tc>
          <w:tcPr>
            <w:tcW w:w="1643" w:type="dxa"/>
            <w:vAlign w:val="center"/>
          </w:tcPr>
          <w:p>
            <w:pPr>
              <w:pStyle w:val="15"/>
            </w:pPr>
            <w:r>
              <w:t>149.59</w:t>
            </w:r>
          </w:p>
        </w:tc>
        <w:tc>
          <w:tcPr>
            <w:tcW w:w="1643" w:type="dxa"/>
            <w:vAlign w:val="center"/>
          </w:tcPr>
          <w:p>
            <w:pPr>
              <w:pStyle w:val="15"/>
            </w:pPr>
          </w:p>
        </w:tc>
        <w:tc>
          <w:tcPr>
            <w:tcW w:w="1643" w:type="dxa"/>
            <w:vAlign w:val="center"/>
          </w:tcPr>
          <w:p>
            <w:pPr>
              <w:pStyle w:val="15"/>
            </w:pPr>
            <w:r>
              <w:t>149.59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4"/>
            </w:pPr>
            <w:r>
              <w:t>2111102</w:t>
            </w:r>
          </w:p>
        </w:tc>
        <w:tc>
          <w:tcPr>
            <w:tcW w:w="1643" w:type="dxa"/>
            <w:vAlign w:val="center"/>
          </w:tcPr>
          <w:p>
            <w:pPr>
              <w:pStyle w:val="14"/>
            </w:pPr>
            <w:r>
              <w:t>生态环境执法监察</w:t>
            </w:r>
          </w:p>
        </w:tc>
        <w:tc>
          <w:tcPr>
            <w:tcW w:w="1643" w:type="dxa"/>
            <w:vAlign w:val="center"/>
          </w:tcPr>
          <w:p>
            <w:pPr>
              <w:pStyle w:val="15"/>
            </w:pPr>
            <w:r>
              <w:t>149.59</w:t>
            </w:r>
          </w:p>
        </w:tc>
        <w:tc>
          <w:tcPr>
            <w:tcW w:w="1643" w:type="dxa"/>
            <w:vAlign w:val="center"/>
          </w:tcPr>
          <w:p>
            <w:pPr>
              <w:pStyle w:val="15"/>
            </w:pPr>
          </w:p>
        </w:tc>
        <w:tc>
          <w:tcPr>
            <w:tcW w:w="1643" w:type="dxa"/>
            <w:vAlign w:val="center"/>
          </w:tcPr>
          <w:p>
            <w:pPr>
              <w:pStyle w:val="15"/>
            </w:pPr>
            <w:r>
              <w:t>149.59</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467003衡水市生态环境局参公</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467003衡水市生态环境局参公</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467003衡水市生态环境局参公</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467003衡水市生态环境局参公</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衡水市生态环境局参公2022年单位预算信息公开情况说明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》、《地方预决算公开操作规程》和《关于进一步推进预算公开工作的实施意见》规定，现将衡水市生态环境局参公2022年单位预算公开如下：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rPr>
          <w:rFonts w:hint="eastAsia"/>
        </w:rPr>
      </w:pPr>
      <w:r>
        <w:rPr>
          <w:rFonts w:hint="eastAsia"/>
        </w:rPr>
        <w:t>（一）统一负责全市生态环境监督执法。组织开展全市生态环境保护执法检查活动。负责跨区域、重大生态环境违法行为的现场调查、行政处罚和行政强制工作。指导全市生态环境保护综合执法队伍建设和业务工作。</w:t>
      </w:r>
    </w:p>
    <w:p>
      <w:pPr>
        <w:pStyle w:val="19"/>
      </w:pPr>
      <w:r>
        <w:rPr>
          <w:rFonts w:hint="eastAsia"/>
        </w:rPr>
        <w:t>（二）完成市委、市政府和省生态环境厅交办的其他任务。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衡水市生态环境局参公</w:t>
            </w:r>
          </w:p>
        </w:tc>
        <w:tc>
          <w:tcPr>
            <w:tcW w:w="2464" w:type="dxa"/>
            <w:vAlign w:val="center"/>
          </w:tcPr>
          <w:p>
            <w:pPr>
              <w:pStyle w:val="13"/>
            </w:pPr>
            <w:r>
              <w:t>行政</w:t>
            </w:r>
          </w:p>
        </w:tc>
        <w:tc>
          <w:tcPr>
            <w:tcW w:w="2464" w:type="dxa"/>
            <w:vAlign w:val="center"/>
          </w:tcPr>
          <w:p>
            <w:pPr>
              <w:pStyle w:val="13"/>
            </w:pPr>
            <w:r>
              <w:t>副处（县）级</w:t>
            </w:r>
          </w:p>
        </w:tc>
        <w:tc>
          <w:tcPr>
            <w:tcW w:w="2464"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按照预算管理有关规定，目前我单位预算的编制实行综合预算管理，即全部收入和支出都反映在预算中。</w:t>
      </w:r>
    </w:p>
    <w:p>
      <w:pPr>
        <w:pStyle w:val="20"/>
        <w:rPr>
          <w:rFonts w:hint="eastAsia"/>
        </w:rPr>
      </w:pPr>
      <w:r>
        <w:rPr>
          <w:rFonts w:hint="eastAsia"/>
        </w:rPr>
        <w:t>1、收入说明</w:t>
      </w:r>
    </w:p>
    <w:p>
      <w:pPr>
        <w:pStyle w:val="20"/>
        <w:rPr>
          <w:rFonts w:hint="eastAsia"/>
        </w:rPr>
      </w:pPr>
      <w:r>
        <w:rPr>
          <w:rFonts w:hint="eastAsia"/>
        </w:rPr>
        <w:t>反映本</w:t>
      </w:r>
      <w:r>
        <w:rPr>
          <w:rFonts w:hint="eastAsia"/>
          <w:lang w:eastAsia="zh-CN"/>
        </w:rPr>
        <w:t>单位</w:t>
      </w:r>
      <w:r>
        <w:rPr>
          <w:rFonts w:hint="eastAsia"/>
        </w:rPr>
        <w:t>当年全部收入。2022年预算收入408.09万元，其中：一般公共预算收入408.09万元，基金预算收入0万元，财政专户核拨收入0万元，其他来源收入0万元。</w:t>
      </w:r>
    </w:p>
    <w:p>
      <w:pPr>
        <w:pStyle w:val="20"/>
        <w:rPr>
          <w:rFonts w:hint="eastAsia"/>
        </w:rPr>
      </w:pPr>
      <w:r>
        <w:rPr>
          <w:rFonts w:hint="eastAsia"/>
        </w:rPr>
        <w:t>2.支出说明</w:t>
      </w:r>
    </w:p>
    <w:p>
      <w:pPr>
        <w:pStyle w:val="20"/>
        <w:rPr>
          <w:rFonts w:hint="eastAsia"/>
        </w:rPr>
      </w:pPr>
      <w:r>
        <w:rPr>
          <w:rFonts w:hint="eastAsia"/>
        </w:rPr>
        <w:t>2022年支出预算408.09万元，其中项目支出408.09万元，主要为围绕我局三定方案和承担的市委市政府及省厅重点工作任务部署，安排的生态环境执法项目支出。</w:t>
      </w:r>
    </w:p>
    <w:p>
      <w:pPr>
        <w:pStyle w:val="20"/>
        <w:rPr>
          <w:rFonts w:hint="eastAsia"/>
        </w:rPr>
      </w:pPr>
      <w:r>
        <w:rPr>
          <w:rFonts w:hint="eastAsia"/>
        </w:rPr>
        <w:t>3.比上年增减情况</w:t>
      </w:r>
    </w:p>
    <w:p>
      <w:pPr>
        <w:pStyle w:val="20"/>
      </w:pPr>
      <w:r>
        <w:rPr>
          <w:rFonts w:hint="eastAsia"/>
        </w:rPr>
        <w:t>2022年预算支出安排408.09万元，较2021年预算减少1299.61万元，其中：基本支出减少979.64万元，主要为因统计口径变化减少的执法人员及日常公用经费；项目支出减少319.97万元，主要为因统计口径变化及压减项目减少的项目经费。</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rPr>
          <w:rFonts w:hint="eastAsia" w:eastAsia="方正仿宋_GBK"/>
          <w:lang w:val="en-US" w:eastAsia="zh-CN"/>
        </w:rPr>
      </w:pPr>
      <w:r>
        <w:rPr>
          <w:rFonts w:hint="eastAsia"/>
          <w:lang w:val="en-US" w:eastAsia="zh-CN"/>
        </w:rPr>
        <w:t>无</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rPr>
          <w:rFonts w:hint="eastAsia"/>
        </w:rPr>
        <w:t>2022年，市单位“三公”经费预算安排0万元，与2021年相比减少55万元，主要因为统计口径变化导致公务用车运行维护费、公务接待费减少。</w:t>
      </w:r>
    </w:p>
    <w:p>
      <w:pPr>
        <w:spacing w:before="10" w:after="10" w:line="240" w:lineRule="auto"/>
        <w:ind w:firstLine="640"/>
        <w:jc w:val="left"/>
        <w:outlineLvl w:val="5"/>
      </w:pPr>
      <w:r>
        <w:rPr>
          <w:rFonts w:ascii="黑体" w:hAnsi="黑体" w:eastAsia="黑体" w:cs="黑体"/>
          <w:color w:val="000000"/>
          <w:sz w:val="32"/>
        </w:rPr>
        <w:t>五、预算绩效信息</w:t>
      </w:r>
    </w:p>
    <w:p>
      <w:pPr>
        <w:pStyle w:val="23"/>
        <w:spacing w:before="0" w:after="0"/>
        <w:ind w:firstLine="560"/>
        <w:jc w:val="left"/>
        <w:outlineLvl w:val="9"/>
      </w:pPr>
      <w:r>
        <w:rPr>
          <w:rFonts w:ascii="方正仿宋_GBK" w:hAnsi="方正仿宋_GBK" w:eastAsia="方正仿宋_GBK" w:cs="方正仿宋_GBK"/>
          <w:b/>
          <w:color w:val="000000"/>
          <w:sz w:val="28"/>
        </w:rPr>
        <w:t>1、分表计电系统升级改造运维服务费绩效目标表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1.有效利用技术手段解决生态环境执法力量薄弱、全面监管到位难度大等问题的作用，实现人防与技防的有机结合</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及时维护率</w:t>
            </w:r>
          </w:p>
        </w:tc>
        <w:tc>
          <w:tcPr>
            <w:tcW w:w="2466" w:type="dxa"/>
            <w:vAlign w:val="center"/>
          </w:tcPr>
          <w:p>
            <w:pPr>
              <w:pStyle w:val="25"/>
            </w:pPr>
            <w:r>
              <w:t>对出现的问题立即解决的次数和出现的所有问题次数的比值</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稳定运行率</w:t>
            </w:r>
          </w:p>
        </w:tc>
        <w:tc>
          <w:tcPr>
            <w:tcW w:w="2466" w:type="dxa"/>
            <w:vAlign w:val="center"/>
          </w:tcPr>
          <w:p>
            <w:pPr>
              <w:pStyle w:val="25"/>
            </w:pPr>
            <w:r>
              <w:t>一定时间内实际运转时间和有效作业时间的比值</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杜绝企业环境违法行为</w:t>
            </w:r>
          </w:p>
        </w:tc>
        <w:tc>
          <w:tcPr>
            <w:tcW w:w="2466" w:type="dxa"/>
            <w:vAlign w:val="center"/>
          </w:tcPr>
          <w:p>
            <w:pPr>
              <w:pStyle w:val="25"/>
            </w:pPr>
            <w:r>
              <w:t>有效杜绝企业擅自停运或不正常运行治污设施、未按要求落实错峰生产要求和重污染天气应急减排措施等环境违法行为</w:t>
            </w:r>
          </w:p>
        </w:tc>
        <w:tc>
          <w:tcPr>
            <w:tcW w:w="2466" w:type="dxa"/>
            <w:vAlign w:val="center"/>
          </w:tcPr>
          <w:p>
            <w:pPr>
              <w:pStyle w:val="25"/>
            </w:pPr>
            <w:r>
              <w:t>改善我市生态环境 质量</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企业满意度</w:t>
            </w:r>
          </w:p>
        </w:tc>
        <w:tc>
          <w:tcPr>
            <w:tcW w:w="2466" w:type="dxa"/>
            <w:vAlign w:val="center"/>
          </w:tcPr>
          <w:p>
            <w:pPr>
              <w:pStyle w:val="25"/>
            </w:pPr>
            <w:r>
              <w:t>调查中满意和较满意的企业数占调查总企业数的比率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2、衡水市大气挥发性有机物执法监测能力建设项目尾款绩效目标表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1.通过购置便携检测仪器来对污染源在线监测数据质量比对性检查，对重点管控企业和采用简易治理工艺的企业开展监督性抽测，提高执法装备水平。</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购置便携式VOCs检测仪（FID）</w:t>
            </w:r>
          </w:p>
        </w:tc>
        <w:tc>
          <w:tcPr>
            <w:tcW w:w="2466" w:type="dxa"/>
            <w:vAlign w:val="center"/>
          </w:tcPr>
          <w:p>
            <w:pPr>
              <w:pStyle w:val="25"/>
            </w:pPr>
            <w:r>
              <w:t>购置便携式VOCs检测仪的数量</w:t>
            </w:r>
          </w:p>
        </w:tc>
        <w:tc>
          <w:tcPr>
            <w:tcW w:w="2466" w:type="dxa"/>
            <w:vAlign w:val="center"/>
          </w:tcPr>
          <w:p>
            <w:pPr>
              <w:pStyle w:val="25"/>
            </w:pPr>
            <w:r>
              <w:t>14台</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数量指标</w:t>
            </w:r>
          </w:p>
        </w:tc>
        <w:tc>
          <w:tcPr>
            <w:tcW w:w="2466" w:type="dxa"/>
            <w:vAlign w:val="center"/>
          </w:tcPr>
          <w:p>
            <w:pPr>
              <w:pStyle w:val="25"/>
            </w:pPr>
            <w:r>
              <w:t>购置微风风速仪</w:t>
            </w:r>
          </w:p>
        </w:tc>
        <w:tc>
          <w:tcPr>
            <w:tcW w:w="2466" w:type="dxa"/>
            <w:vAlign w:val="center"/>
          </w:tcPr>
          <w:p>
            <w:pPr>
              <w:pStyle w:val="25"/>
            </w:pPr>
            <w:r>
              <w:t>购置风速仪的数量</w:t>
            </w:r>
          </w:p>
        </w:tc>
        <w:tc>
          <w:tcPr>
            <w:tcW w:w="2466" w:type="dxa"/>
            <w:vAlign w:val="center"/>
          </w:tcPr>
          <w:p>
            <w:pPr>
              <w:pStyle w:val="25"/>
            </w:pPr>
            <w:r>
              <w:t>30个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数量指标</w:t>
            </w:r>
          </w:p>
        </w:tc>
        <w:tc>
          <w:tcPr>
            <w:tcW w:w="2466" w:type="dxa"/>
            <w:vAlign w:val="center"/>
          </w:tcPr>
          <w:p>
            <w:pPr>
              <w:pStyle w:val="25"/>
            </w:pPr>
            <w:r>
              <w:t>购置便携式红外热成像气体泄漏检测仪</w:t>
            </w:r>
          </w:p>
        </w:tc>
        <w:tc>
          <w:tcPr>
            <w:tcW w:w="2466" w:type="dxa"/>
            <w:vAlign w:val="center"/>
          </w:tcPr>
          <w:p>
            <w:pPr>
              <w:pStyle w:val="25"/>
            </w:pPr>
            <w:r>
              <w:t>购置便携式红外热成像气体泄漏检测仪的数量</w:t>
            </w:r>
          </w:p>
        </w:tc>
        <w:tc>
          <w:tcPr>
            <w:tcW w:w="2466" w:type="dxa"/>
            <w:vAlign w:val="center"/>
          </w:tcPr>
          <w:p>
            <w:pPr>
              <w:pStyle w:val="25"/>
            </w:pPr>
            <w:r>
              <w:t>1套</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购置仪器质量合格率</w:t>
            </w:r>
          </w:p>
        </w:tc>
        <w:tc>
          <w:tcPr>
            <w:tcW w:w="2466" w:type="dxa"/>
            <w:vAlign w:val="center"/>
          </w:tcPr>
          <w:p>
            <w:pPr>
              <w:pStyle w:val="25"/>
            </w:pPr>
            <w:r>
              <w:t>质量合格仪器数占仪器总数的比率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≤24.99万元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重点区域空气质量监测</w:t>
            </w:r>
          </w:p>
        </w:tc>
        <w:tc>
          <w:tcPr>
            <w:tcW w:w="2466" w:type="dxa"/>
            <w:vAlign w:val="center"/>
          </w:tcPr>
          <w:p>
            <w:pPr>
              <w:pStyle w:val="25"/>
            </w:pPr>
            <w:r>
              <w:t>对重点区域内的空气质量进行监测</w:t>
            </w:r>
          </w:p>
        </w:tc>
        <w:tc>
          <w:tcPr>
            <w:tcW w:w="2466" w:type="dxa"/>
            <w:vAlign w:val="center"/>
          </w:tcPr>
          <w:p>
            <w:pPr>
              <w:pStyle w:val="25"/>
            </w:pPr>
            <w:r>
              <w:t>有较大提升</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指标1：对污染源在线监测数据质量比对性检查</w:t>
            </w:r>
          </w:p>
        </w:tc>
        <w:tc>
          <w:tcPr>
            <w:tcW w:w="2466" w:type="dxa"/>
            <w:vAlign w:val="center"/>
          </w:tcPr>
          <w:p>
            <w:pPr>
              <w:pStyle w:val="25"/>
            </w:pPr>
            <w:r>
              <w:t>对污染源在线监测数据质量比对性检查</w:t>
            </w:r>
          </w:p>
        </w:tc>
        <w:tc>
          <w:tcPr>
            <w:tcW w:w="2466" w:type="dxa"/>
            <w:vAlign w:val="center"/>
          </w:tcPr>
          <w:p>
            <w:pPr>
              <w:pStyle w:val="25"/>
            </w:pPr>
            <w:r>
              <w:t>有较大提升</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使用人员满意度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3、衡水市生态环境系统执法服装和标志采购绩效目标表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1.加强综合行政执法制式服装和标志管理，推进规范文明执法。</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执法人员配备数量</w:t>
            </w:r>
          </w:p>
        </w:tc>
        <w:tc>
          <w:tcPr>
            <w:tcW w:w="2466" w:type="dxa"/>
            <w:vAlign w:val="center"/>
          </w:tcPr>
          <w:p>
            <w:pPr>
              <w:pStyle w:val="25"/>
            </w:pPr>
            <w:r>
              <w:t>符合文件要求的执法人员数量</w:t>
            </w:r>
          </w:p>
        </w:tc>
        <w:tc>
          <w:tcPr>
            <w:tcW w:w="2466" w:type="dxa"/>
            <w:vAlign w:val="center"/>
          </w:tcPr>
          <w:p>
            <w:pPr>
              <w:pStyle w:val="25"/>
            </w:pPr>
            <w:r>
              <w:t>69人</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服装标志质量合格率</w:t>
            </w:r>
          </w:p>
        </w:tc>
        <w:tc>
          <w:tcPr>
            <w:tcW w:w="2466" w:type="dxa"/>
            <w:vAlign w:val="center"/>
          </w:tcPr>
          <w:p>
            <w:pPr>
              <w:pStyle w:val="25"/>
            </w:pPr>
            <w:r>
              <w:t>质量合格数量与全部数量的比率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≤30万元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规范文明执法</w:t>
            </w:r>
          </w:p>
        </w:tc>
        <w:tc>
          <w:tcPr>
            <w:tcW w:w="2466" w:type="dxa"/>
            <w:vAlign w:val="center"/>
          </w:tcPr>
          <w:p>
            <w:pPr>
              <w:pStyle w:val="25"/>
            </w:pPr>
            <w:r>
              <w:t>加强综合行政执法制式服装和标志管理</w:t>
            </w:r>
          </w:p>
        </w:tc>
        <w:tc>
          <w:tcPr>
            <w:tcW w:w="2466" w:type="dxa"/>
            <w:vAlign w:val="center"/>
          </w:tcPr>
          <w:p>
            <w:pPr>
              <w:pStyle w:val="25"/>
            </w:pPr>
            <w:r>
              <w:t>规范文明执法</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4、环境执法行政处罚自由裁量平台运维服务费用绩效目标表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1.进一步规范行政处罚权力，实现行政处罚的公开、公平、公正，防止发生“重责轻罚、轻责重罚、同案不同罚”等现象</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及时维护率</w:t>
            </w:r>
          </w:p>
        </w:tc>
        <w:tc>
          <w:tcPr>
            <w:tcW w:w="2466" w:type="dxa"/>
            <w:vAlign w:val="center"/>
          </w:tcPr>
          <w:p>
            <w:pPr>
              <w:pStyle w:val="25"/>
            </w:pPr>
            <w:r>
              <w:t>对出现的问题立即解决的次数和出现的所有问题次数的比值</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稳定运行率</w:t>
            </w:r>
          </w:p>
        </w:tc>
        <w:tc>
          <w:tcPr>
            <w:tcW w:w="2466" w:type="dxa"/>
            <w:vAlign w:val="center"/>
          </w:tcPr>
          <w:p>
            <w:pPr>
              <w:pStyle w:val="25"/>
            </w:pPr>
            <w:r>
              <w:t>一定时间内实际运转时间和有效作业时间的比值</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强化执法监督</w:t>
            </w:r>
          </w:p>
        </w:tc>
        <w:tc>
          <w:tcPr>
            <w:tcW w:w="2466" w:type="dxa"/>
            <w:vAlign w:val="center"/>
          </w:tcPr>
          <w:p>
            <w:pPr>
              <w:pStyle w:val="25"/>
            </w:pPr>
            <w:r>
              <w:t>有利于强化执法监督，减少和避免外来干扰和执法的随意性，使案件办理更加科学、规范、统一</w:t>
            </w:r>
          </w:p>
        </w:tc>
        <w:tc>
          <w:tcPr>
            <w:tcW w:w="2466" w:type="dxa"/>
            <w:vAlign w:val="center"/>
          </w:tcPr>
          <w:p>
            <w:pPr>
              <w:pStyle w:val="25"/>
            </w:pPr>
            <w:r>
              <w:t>实现了全市所有环保部门行政处罚案件办理的信息化，大大加快了办案效率</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企业满意度</w:t>
            </w:r>
          </w:p>
        </w:tc>
        <w:tc>
          <w:tcPr>
            <w:tcW w:w="2466" w:type="dxa"/>
            <w:vAlign w:val="center"/>
          </w:tcPr>
          <w:p>
            <w:pPr>
              <w:pStyle w:val="25"/>
            </w:pPr>
            <w:r>
              <w:t>调查中满意和较满意的企业数占调查总企业数的比率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5、秸秆禁烧电子监控服务平台服务费用绩效目标表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1.对全市秸秆焚烧工作进行有效监控，并及时扑灭</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及时维护率</w:t>
            </w:r>
          </w:p>
        </w:tc>
        <w:tc>
          <w:tcPr>
            <w:tcW w:w="2466" w:type="dxa"/>
            <w:vAlign w:val="center"/>
          </w:tcPr>
          <w:p>
            <w:pPr>
              <w:pStyle w:val="25"/>
            </w:pPr>
            <w:r>
              <w:t>对出现的问题立即解决的次数和出现的所有问题次数的比值</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稳定运行率</w:t>
            </w:r>
          </w:p>
        </w:tc>
        <w:tc>
          <w:tcPr>
            <w:tcW w:w="2466" w:type="dxa"/>
            <w:vAlign w:val="center"/>
          </w:tcPr>
          <w:p>
            <w:pPr>
              <w:pStyle w:val="25"/>
            </w:pPr>
            <w:r>
              <w:t>一定时间内实际运转时间和有效作业时间的比值</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≤134万元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对系统已覆盖区域农村散煤复燃的有效监控</w:t>
            </w:r>
          </w:p>
        </w:tc>
        <w:tc>
          <w:tcPr>
            <w:tcW w:w="2466" w:type="dxa"/>
            <w:vAlign w:val="center"/>
          </w:tcPr>
          <w:p>
            <w:pPr>
              <w:pStyle w:val="25"/>
            </w:pPr>
            <w:r>
              <w:t>实现对系统已覆盖区域农村散煤复燃的有效监控</w:t>
            </w:r>
          </w:p>
        </w:tc>
        <w:tc>
          <w:tcPr>
            <w:tcW w:w="2466" w:type="dxa"/>
            <w:vAlign w:val="center"/>
          </w:tcPr>
          <w:p>
            <w:pPr>
              <w:pStyle w:val="25"/>
            </w:pPr>
            <w:r>
              <w:t>使我市秸秆焚烧火情得到有效控制</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6、秸秆禁烧电子监控扩容服务费（2021年项目）绩效目标表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1.减少因露天焚烧秸秆、垃圾造成的空气污染物，推进我市环境空气质量持续改善；对露天焚烧秸秆、垃圾引发的火情实现动态实时监控，确保发生火情能第一时间报警提醒并准确提供火情位置信息和图像资料。</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监控云台点位数量</w:t>
            </w:r>
          </w:p>
        </w:tc>
        <w:tc>
          <w:tcPr>
            <w:tcW w:w="2466" w:type="dxa"/>
            <w:vAlign w:val="center"/>
          </w:tcPr>
          <w:p>
            <w:pPr>
              <w:pStyle w:val="25"/>
            </w:pPr>
            <w:r>
              <w:t>按照功能需求和合同约定架设的监控云台数量</w:t>
            </w:r>
          </w:p>
        </w:tc>
        <w:tc>
          <w:tcPr>
            <w:tcW w:w="2466" w:type="dxa"/>
            <w:vAlign w:val="center"/>
          </w:tcPr>
          <w:p>
            <w:pPr>
              <w:pStyle w:val="25"/>
            </w:pPr>
            <w:r>
              <w:t>38台</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视频监控在线率</w:t>
            </w:r>
          </w:p>
        </w:tc>
        <w:tc>
          <w:tcPr>
            <w:tcW w:w="2466" w:type="dxa"/>
            <w:vAlign w:val="center"/>
          </w:tcPr>
          <w:p>
            <w:pPr>
              <w:pStyle w:val="25"/>
            </w:pPr>
            <w:r>
              <w:t>正常运行的视频监控摄像头占摄像头总数的比例</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数据存储时间</w:t>
            </w:r>
          </w:p>
        </w:tc>
        <w:tc>
          <w:tcPr>
            <w:tcW w:w="2466" w:type="dxa"/>
            <w:vAlign w:val="center"/>
          </w:tcPr>
          <w:p>
            <w:pPr>
              <w:pStyle w:val="25"/>
            </w:pPr>
            <w:r>
              <w:t>疑似火点监控录像存储时间</w:t>
            </w:r>
          </w:p>
        </w:tc>
        <w:tc>
          <w:tcPr>
            <w:tcW w:w="2466" w:type="dxa"/>
            <w:vAlign w:val="center"/>
          </w:tcPr>
          <w:p>
            <w:pPr>
              <w:pStyle w:val="25"/>
            </w:pPr>
            <w:r>
              <w:t>≥100天</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各类支出标准控制情况</w:t>
            </w:r>
          </w:p>
        </w:tc>
        <w:tc>
          <w:tcPr>
            <w:tcW w:w="2466" w:type="dxa"/>
            <w:vAlign w:val="center"/>
          </w:tcPr>
          <w:p>
            <w:pPr>
              <w:pStyle w:val="25"/>
            </w:pPr>
            <w:r>
              <w:t>各项支出不高于行业标准或其他地区标准</w:t>
            </w:r>
          </w:p>
        </w:tc>
        <w:tc>
          <w:tcPr>
            <w:tcW w:w="2466" w:type="dxa"/>
            <w:vAlign w:val="center"/>
          </w:tcPr>
          <w:p>
            <w:pPr>
              <w:pStyle w:val="25"/>
            </w:pPr>
            <w:r>
              <w:t>≤34.5万元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减少大气环境污染和土壤结构破坏</w:t>
            </w:r>
          </w:p>
        </w:tc>
        <w:tc>
          <w:tcPr>
            <w:tcW w:w="2466" w:type="dxa"/>
            <w:vAlign w:val="center"/>
          </w:tcPr>
          <w:p>
            <w:pPr>
              <w:pStyle w:val="25"/>
            </w:pPr>
            <w:r>
              <w:t>减少焚烧秸秆垃圾产生的二氧化硫、二氧化氮、可吸入颗粒物造成的空气污染和土壤腐殖质、有机质被矿化情况</w:t>
            </w:r>
          </w:p>
        </w:tc>
        <w:tc>
          <w:tcPr>
            <w:tcW w:w="2466" w:type="dxa"/>
            <w:vAlign w:val="center"/>
          </w:tcPr>
          <w:p>
            <w:pPr>
              <w:pStyle w:val="25"/>
            </w:pPr>
            <w:r>
              <w:t>减少大气环境污染和土壤结构破坏</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7、秸秆禁烧电子监控扩容项目服务费绩效目标表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1.减少因露天焚烧秸秆、垃圾造成的空气污染物，推进我市环境空气质量持续改善；对露天焚烧秸秆、垃圾引发的火情实现动态实时监控，确保发生火情能第一时间报警提醒并准确提供火情位置信息和图像资料。</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监控云台点位数量</w:t>
            </w:r>
          </w:p>
        </w:tc>
        <w:tc>
          <w:tcPr>
            <w:tcW w:w="2466" w:type="dxa"/>
            <w:vAlign w:val="center"/>
          </w:tcPr>
          <w:p>
            <w:pPr>
              <w:pStyle w:val="25"/>
            </w:pPr>
            <w:r>
              <w:t>按照功能需求和合同约定架设的监控云台数量</w:t>
            </w:r>
          </w:p>
        </w:tc>
        <w:tc>
          <w:tcPr>
            <w:tcW w:w="2466" w:type="dxa"/>
            <w:vAlign w:val="center"/>
          </w:tcPr>
          <w:p>
            <w:pPr>
              <w:pStyle w:val="25"/>
            </w:pPr>
            <w:r>
              <w:t>38台</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数量指标</w:t>
            </w:r>
          </w:p>
        </w:tc>
        <w:tc>
          <w:tcPr>
            <w:tcW w:w="2466" w:type="dxa"/>
            <w:vAlign w:val="center"/>
          </w:tcPr>
          <w:p>
            <w:pPr>
              <w:pStyle w:val="25"/>
            </w:pPr>
            <w:r>
              <w:t>监控系统覆盖率</w:t>
            </w:r>
          </w:p>
        </w:tc>
        <w:tc>
          <w:tcPr>
            <w:tcW w:w="2466" w:type="dxa"/>
            <w:vAlign w:val="center"/>
          </w:tcPr>
          <w:p>
            <w:pPr>
              <w:pStyle w:val="25"/>
            </w:pPr>
            <w:r>
              <w:t>监控系统有效覆盖面积占目标覆盖面积（两高沿线外延5公里）的比例</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数量指标</w:t>
            </w:r>
          </w:p>
        </w:tc>
        <w:tc>
          <w:tcPr>
            <w:tcW w:w="2466" w:type="dxa"/>
            <w:vAlign w:val="center"/>
          </w:tcPr>
          <w:p>
            <w:pPr>
              <w:pStyle w:val="25"/>
            </w:pPr>
            <w:r>
              <w:t>露天火情漏报率</w:t>
            </w:r>
          </w:p>
        </w:tc>
        <w:tc>
          <w:tcPr>
            <w:tcW w:w="2466" w:type="dxa"/>
            <w:vAlign w:val="center"/>
          </w:tcPr>
          <w:p>
            <w:pPr>
              <w:pStyle w:val="25"/>
            </w:pPr>
            <w:r>
              <w:t>被上级通报、巡查发现但监控系统未作出报警提示的火点占火情总数的比例</w:t>
            </w:r>
          </w:p>
        </w:tc>
        <w:tc>
          <w:tcPr>
            <w:tcW w:w="2466" w:type="dxa"/>
            <w:vAlign w:val="center"/>
          </w:tcPr>
          <w:p>
            <w:pPr>
              <w:pStyle w:val="25"/>
            </w:pPr>
            <w:r>
              <w:t>≤3‰</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视频监控在线率</w:t>
            </w:r>
          </w:p>
        </w:tc>
        <w:tc>
          <w:tcPr>
            <w:tcW w:w="2466" w:type="dxa"/>
            <w:vAlign w:val="center"/>
          </w:tcPr>
          <w:p>
            <w:pPr>
              <w:pStyle w:val="25"/>
            </w:pPr>
            <w:r>
              <w:t>正常运行的视频监控摄像头占摄像头总数的比例</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数据存储时间</w:t>
            </w:r>
          </w:p>
        </w:tc>
        <w:tc>
          <w:tcPr>
            <w:tcW w:w="2466" w:type="dxa"/>
            <w:vAlign w:val="center"/>
          </w:tcPr>
          <w:p>
            <w:pPr>
              <w:pStyle w:val="25"/>
            </w:pPr>
            <w:r>
              <w:t>疑似火点监控录像存储时间</w:t>
            </w:r>
          </w:p>
        </w:tc>
        <w:tc>
          <w:tcPr>
            <w:tcW w:w="2466" w:type="dxa"/>
            <w:vAlign w:val="center"/>
          </w:tcPr>
          <w:p>
            <w:pPr>
              <w:pStyle w:val="25"/>
            </w:pPr>
            <w:r>
              <w:t>≥100天</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各类支出标准控制情况</w:t>
            </w:r>
          </w:p>
        </w:tc>
        <w:tc>
          <w:tcPr>
            <w:tcW w:w="2466" w:type="dxa"/>
            <w:vAlign w:val="center"/>
          </w:tcPr>
          <w:p>
            <w:pPr>
              <w:pStyle w:val="25"/>
            </w:pPr>
            <w:r>
              <w:t>各项支出不高于行业标准或其他地区标准</w:t>
            </w:r>
          </w:p>
        </w:tc>
        <w:tc>
          <w:tcPr>
            <w:tcW w:w="2466" w:type="dxa"/>
            <w:vAlign w:val="center"/>
          </w:tcPr>
          <w:p>
            <w:pPr>
              <w:pStyle w:val="25"/>
            </w:pPr>
            <w:r>
              <w:t>≤90万元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减少大气环境污染和土壤结构破坏</w:t>
            </w:r>
          </w:p>
        </w:tc>
        <w:tc>
          <w:tcPr>
            <w:tcW w:w="2466" w:type="dxa"/>
            <w:vAlign w:val="center"/>
          </w:tcPr>
          <w:p>
            <w:pPr>
              <w:pStyle w:val="25"/>
            </w:pPr>
            <w:r>
              <w:t>减少焚烧秸秆垃圾产生的二氧化硫、二氧化氮、可吸入颗粒物造成的空气污染和土壤腐殖质、有机质被矿化情况</w:t>
            </w:r>
          </w:p>
        </w:tc>
        <w:tc>
          <w:tcPr>
            <w:tcW w:w="2466" w:type="dxa"/>
            <w:vAlign w:val="center"/>
          </w:tcPr>
          <w:p>
            <w:pPr>
              <w:pStyle w:val="25"/>
            </w:pPr>
            <w:r>
              <w:t>减少大气环境污染和土壤结构破坏</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8、生态环境执法指挥调度系统运维服务费用绩效目标表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1.可实现对全市执法人员的实时指挥调度</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及时维护率</w:t>
            </w:r>
          </w:p>
        </w:tc>
        <w:tc>
          <w:tcPr>
            <w:tcW w:w="2466" w:type="dxa"/>
            <w:vAlign w:val="center"/>
          </w:tcPr>
          <w:p>
            <w:pPr>
              <w:pStyle w:val="25"/>
            </w:pPr>
            <w:r>
              <w:t>对出现的问题立即解决的次数和出现的所有问题次数的比值</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稳定运行率</w:t>
            </w:r>
          </w:p>
        </w:tc>
        <w:tc>
          <w:tcPr>
            <w:tcW w:w="2466" w:type="dxa"/>
            <w:vAlign w:val="center"/>
          </w:tcPr>
          <w:p>
            <w:pPr>
              <w:pStyle w:val="25"/>
            </w:pPr>
            <w:r>
              <w:t>一定时间内实际运转时间和有效作业时间的比值</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是省生态环境厅指挥调度和评估市、县生态环境执法工作的重要依据</w:t>
            </w:r>
          </w:p>
        </w:tc>
        <w:tc>
          <w:tcPr>
            <w:tcW w:w="2466" w:type="dxa"/>
            <w:vAlign w:val="center"/>
          </w:tcPr>
          <w:p>
            <w:pPr>
              <w:pStyle w:val="25"/>
            </w:pPr>
            <w:r>
              <w:t>是省生态环境厅指挥调度和评估市、县生态环境执法工作的重要依据</w:t>
            </w:r>
          </w:p>
        </w:tc>
        <w:tc>
          <w:tcPr>
            <w:tcW w:w="2466" w:type="dxa"/>
            <w:vAlign w:val="center"/>
          </w:tcPr>
          <w:p>
            <w:pPr>
              <w:pStyle w:val="25"/>
            </w:pPr>
            <w:r>
              <w:t>实现对全市执法人员的实时指挥调度</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使用人员满意度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9、污染防治设施分表记电监控平台运维服务费用绩效目标表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1.有效利用技术手段解决生态环境执法力量薄弱、全面监管到位难度大等问题的作用，实现人防与技防的有机结合</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及时维护率</w:t>
            </w:r>
          </w:p>
        </w:tc>
        <w:tc>
          <w:tcPr>
            <w:tcW w:w="2466" w:type="dxa"/>
            <w:vAlign w:val="center"/>
          </w:tcPr>
          <w:p>
            <w:pPr>
              <w:pStyle w:val="25"/>
            </w:pPr>
            <w:r>
              <w:t>对出现的问题立即解决的次数和出现的所有问题次数的比值</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稳定运行率</w:t>
            </w:r>
          </w:p>
        </w:tc>
        <w:tc>
          <w:tcPr>
            <w:tcW w:w="2466" w:type="dxa"/>
            <w:vAlign w:val="center"/>
          </w:tcPr>
          <w:p>
            <w:pPr>
              <w:pStyle w:val="25"/>
            </w:pPr>
            <w:r>
              <w:t>一定时间内实际运转时间和有效作业时间的比值</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≤9.7万元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杜绝企业环境违法行为</w:t>
            </w:r>
          </w:p>
        </w:tc>
        <w:tc>
          <w:tcPr>
            <w:tcW w:w="2466" w:type="dxa"/>
            <w:vAlign w:val="center"/>
          </w:tcPr>
          <w:p>
            <w:pPr>
              <w:pStyle w:val="25"/>
            </w:pPr>
            <w:r>
              <w:t>有效杜绝企业擅自停运或不正常运行治污设施、未按要求落实错峰生产要求和重污染天气应急减排措施等环境违法行为</w:t>
            </w:r>
          </w:p>
        </w:tc>
        <w:tc>
          <w:tcPr>
            <w:tcW w:w="2466" w:type="dxa"/>
            <w:vAlign w:val="center"/>
          </w:tcPr>
          <w:p>
            <w:pPr>
              <w:pStyle w:val="25"/>
            </w:pPr>
            <w:r>
              <w:t>改善我市生态环境 质量</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企业满意度</w:t>
            </w:r>
          </w:p>
        </w:tc>
        <w:tc>
          <w:tcPr>
            <w:tcW w:w="2466" w:type="dxa"/>
            <w:vAlign w:val="center"/>
          </w:tcPr>
          <w:p>
            <w:pPr>
              <w:pStyle w:val="25"/>
            </w:pPr>
            <w:r>
              <w:t>调查中满意和较满意的企业数占调查总企业数的比率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10、移动执法终端费用绩效目标表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1.提高移动执法APP上传数据和图片使用情况，增强执法效率，并可有效监督现场执法人员的检查情况</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执法人员配备率</w:t>
            </w:r>
          </w:p>
        </w:tc>
        <w:tc>
          <w:tcPr>
            <w:tcW w:w="2466" w:type="dxa"/>
            <w:vAlign w:val="center"/>
          </w:tcPr>
          <w:p>
            <w:pPr>
              <w:pStyle w:val="25"/>
            </w:pPr>
            <w:r>
              <w:t>一线执法人员数量</w:t>
            </w:r>
          </w:p>
        </w:tc>
        <w:tc>
          <w:tcPr>
            <w:tcW w:w="2466" w:type="dxa"/>
            <w:vAlign w:val="center"/>
          </w:tcPr>
          <w:p>
            <w:pPr>
              <w:pStyle w:val="25"/>
            </w:pPr>
            <w:r>
              <w:t>270人</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正常使用率</w:t>
            </w:r>
          </w:p>
        </w:tc>
        <w:tc>
          <w:tcPr>
            <w:tcW w:w="2466" w:type="dxa"/>
            <w:vAlign w:val="center"/>
          </w:tcPr>
          <w:p>
            <w:pPr>
              <w:pStyle w:val="25"/>
            </w:pPr>
            <w:r>
              <w:t>一定时间内实际使用的时间和有效使用时间的比值</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≤29.9万元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提高执法效果，改善环境质量</w:t>
            </w:r>
          </w:p>
        </w:tc>
        <w:tc>
          <w:tcPr>
            <w:tcW w:w="2466" w:type="dxa"/>
            <w:vAlign w:val="center"/>
          </w:tcPr>
          <w:p>
            <w:pPr>
              <w:pStyle w:val="25"/>
            </w:pPr>
            <w:r>
              <w:t>提高执法效果，改善环境质量</w:t>
            </w:r>
          </w:p>
        </w:tc>
        <w:tc>
          <w:tcPr>
            <w:tcW w:w="2466" w:type="dxa"/>
            <w:vAlign w:val="center"/>
          </w:tcPr>
          <w:p>
            <w:pPr>
              <w:pStyle w:val="25"/>
            </w:pPr>
            <w:r>
              <w:t>提高执法人员上传执法数据及执法照片、音像资料的情况，使各类执法行为实现可追溯</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使用人员满意度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sectPr>
          <w:pgSz w:w="16840" w:h="11900" w:orient="landscape"/>
          <w:pgMar w:top="1361" w:right="1020" w:bottom="1361"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2022年，衡水市生态环境局参公安排政府采购预算90.00万元。具体内容见下表。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467003衡水市生态环境局参公</w:t>
            </w:r>
          </w:p>
        </w:tc>
        <w:tc>
          <w:tcPr>
            <w:tcW w:w="831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合  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90.00</w:t>
            </w:r>
          </w:p>
        </w:tc>
        <w:tc>
          <w:tcPr>
            <w:tcW w:w="924" w:type="dxa"/>
            <w:vAlign w:val="center"/>
          </w:tcPr>
          <w:p>
            <w:pPr>
              <w:pStyle w:val="17"/>
            </w:pPr>
            <w:r>
              <w:t>90.00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衡水市生态环境局参公小计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90.00</w:t>
            </w:r>
          </w:p>
        </w:tc>
        <w:tc>
          <w:tcPr>
            <w:tcW w:w="924" w:type="dxa"/>
            <w:vAlign w:val="center"/>
          </w:tcPr>
          <w:p>
            <w:pPr>
              <w:pStyle w:val="17"/>
            </w:pPr>
            <w:r>
              <w:t>90.00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秸秆禁烧电子监控扩容项目服务费</w:t>
            </w:r>
          </w:p>
        </w:tc>
        <w:tc>
          <w:tcPr>
            <w:tcW w:w="924" w:type="dxa"/>
            <w:vAlign w:val="center"/>
          </w:tcPr>
          <w:p>
            <w:pPr>
              <w:pStyle w:val="15"/>
            </w:pPr>
            <w:r>
              <w:t>90.00</w:t>
            </w:r>
          </w:p>
        </w:tc>
        <w:tc>
          <w:tcPr>
            <w:tcW w:w="924" w:type="dxa"/>
            <w:vAlign w:val="center"/>
          </w:tcPr>
          <w:p>
            <w:pPr>
              <w:pStyle w:val="14"/>
            </w:pPr>
            <w:r>
              <w:t>大气污染治理服务</w:t>
            </w:r>
          </w:p>
        </w:tc>
        <w:tc>
          <w:tcPr>
            <w:tcW w:w="924" w:type="dxa"/>
            <w:vAlign w:val="center"/>
          </w:tcPr>
          <w:p>
            <w:pPr>
              <w:pStyle w:val="14"/>
            </w:pPr>
            <w:r>
              <w:t>C160301</w:t>
            </w:r>
          </w:p>
        </w:tc>
        <w:tc>
          <w:tcPr>
            <w:tcW w:w="924" w:type="dxa"/>
            <w:vAlign w:val="center"/>
          </w:tcPr>
          <w:p>
            <w:pPr>
              <w:pStyle w:val="13"/>
            </w:pPr>
            <w:r>
              <w:t>个</w:t>
            </w:r>
          </w:p>
        </w:tc>
        <w:tc>
          <w:tcPr>
            <w:tcW w:w="924" w:type="dxa"/>
            <w:vAlign w:val="center"/>
          </w:tcPr>
          <w:p>
            <w:pPr>
              <w:pStyle w:val="15"/>
            </w:pPr>
            <w:r>
              <w:t>1</w:t>
            </w:r>
          </w:p>
        </w:tc>
        <w:tc>
          <w:tcPr>
            <w:tcW w:w="924" w:type="dxa"/>
            <w:vAlign w:val="center"/>
          </w:tcPr>
          <w:p>
            <w:pPr>
              <w:pStyle w:val="15"/>
            </w:pPr>
            <w:r>
              <w:t>90.00</w:t>
            </w:r>
          </w:p>
        </w:tc>
        <w:tc>
          <w:tcPr>
            <w:tcW w:w="924" w:type="dxa"/>
            <w:vAlign w:val="center"/>
          </w:tcPr>
          <w:p>
            <w:pPr>
              <w:pStyle w:val="15"/>
            </w:pPr>
            <w:r>
              <w:t>90.00</w:t>
            </w:r>
          </w:p>
        </w:tc>
        <w:tc>
          <w:tcPr>
            <w:tcW w:w="924" w:type="dxa"/>
            <w:vAlign w:val="center"/>
          </w:tcPr>
          <w:p>
            <w:pPr>
              <w:pStyle w:val="15"/>
            </w:pPr>
            <w:r>
              <w:t>90.00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90.00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衡水市生态环境局参公上年末固定资产金额为</w:t>
      </w:r>
      <w:r>
        <w:rPr>
          <w:rFonts w:hint="eastAsia" w:eastAsia="方正仿宋_GBK" w:cs="Times New Roman"/>
          <w:b w:val="0"/>
          <w:color w:val="000000"/>
          <w:sz w:val="28"/>
          <w:lang w:val="en-US" w:eastAsia="zh-CN"/>
        </w:rPr>
        <w:t>2019.94</w:t>
      </w:r>
      <w:r>
        <w:rPr>
          <w:rFonts w:ascii="Times New Roman" w:hAnsi="Times New Roman" w:eastAsia="方正仿宋_GBK" w:cs="Times New Roman"/>
          <w:b w:val="0"/>
          <w:color w:val="000000"/>
          <w:sz w:val="28"/>
        </w:rPr>
        <w:t>万元（详见下表）。</w:t>
      </w:r>
    </w:p>
    <w:p>
      <w:pPr>
        <w:jc w:val="center"/>
      </w:pPr>
      <w:r>
        <w:rPr>
          <w:rFonts w:ascii="方正小标宋_GBK" w:hAns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9"/>
              <w:rPr>
                <w:rFonts w:hint="default" w:eastAsia="方正小标宋_GBK"/>
                <w:lang w:val="en-US" w:eastAsia="zh-CN"/>
              </w:rPr>
            </w:pPr>
            <w:r>
              <w:t>4</w:t>
            </w:r>
            <w:r>
              <w:rPr>
                <w:rFonts w:hint="eastAsia"/>
                <w:lang w:val="en-US" w:eastAsia="zh-CN"/>
              </w:rPr>
              <w:t>67</w:t>
            </w:r>
            <w:r>
              <w:t>00</w:t>
            </w:r>
            <w:r>
              <w:rPr>
                <w:rFonts w:hint="eastAsia"/>
                <w:lang w:val="en-US" w:eastAsia="zh-CN"/>
              </w:rPr>
              <w:t>3</w:t>
            </w:r>
            <w:r>
              <w:t>衡水市</w:t>
            </w:r>
            <w:r>
              <w:rPr>
                <w:rFonts w:hint="eastAsia"/>
                <w:lang w:val="en-US" w:eastAsia="zh-CN"/>
              </w:rPr>
              <w:t>生态环境局参公</w:t>
            </w:r>
          </w:p>
        </w:tc>
        <w:tc>
          <w:tcPr>
            <w:tcW w:w="5670" w:type="dxa"/>
            <w:gridSpan w:val="2"/>
            <w:tcBorders>
              <w:top w:val="single" w:color="FFFFFF" w:sz="6" w:space="0"/>
              <w:left w:val="single" w:color="FFFFFF" w:sz="6" w:space="0"/>
              <w:right w:val="single" w:color="FFFFFF" w:sz="6" w:space="0"/>
            </w:tcBorders>
            <w:noWrap w:val="0"/>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2"/>
            </w:pPr>
            <w:r>
              <w:t>项   目</w:t>
            </w:r>
          </w:p>
        </w:tc>
        <w:tc>
          <w:tcPr>
            <w:tcW w:w="2835" w:type="dxa"/>
            <w:noWrap w:val="0"/>
            <w:vAlign w:val="center"/>
          </w:tcPr>
          <w:p>
            <w:pPr>
              <w:pStyle w:val="12"/>
            </w:pPr>
            <w:r>
              <w:t>数量</w:t>
            </w:r>
          </w:p>
        </w:tc>
        <w:tc>
          <w:tcPr>
            <w:tcW w:w="2835" w:type="dxa"/>
            <w:noWrap w:val="0"/>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eastAsia="宋体"/>
                <w:lang w:eastAsia="zh-CN"/>
              </w:rPr>
            </w:pPr>
            <w:r>
              <w:rPr>
                <w:rFonts w:hint="eastAsia" w:eastAsia="宋体"/>
                <w:lang w:eastAsia="zh-CN"/>
              </w:rPr>
              <w:t>资产总额</w:t>
            </w:r>
          </w:p>
        </w:tc>
        <w:tc>
          <w:tcPr>
            <w:tcW w:w="2835" w:type="dxa"/>
            <w:noWrap w:val="0"/>
            <w:vAlign w:val="center"/>
          </w:tcPr>
          <w:p>
            <w:pPr>
              <w:pStyle w:val="13"/>
              <w:rPr>
                <w:rFonts w:hint="default" w:eastAsia="方正书宋_GBK"/>
                <w:lang w:val="en-US" w:eastAsia="zh-CN"/>
              </w:rPr>
            </w:pPr>
            <w:r>
              <w:rPr>
                <w:rFonts w:hint="eastAsia"/>
                <w:lang w:val="en-US" w:eastAsia="zh-CN"/>
              </w:rPr>
              <w:t>424</w:t>
            </w:r>
          </w:p>
        </w:tc>
        <w:tc>
          <w:tcPr>
            <w:tcW w:w="2835" w:type="dxa"/>
            <w:noWrap w:val="0"/>
            <w:vAlign w:val="center"/>
          </w:tcPr>
          <w:p>
            <w:pPr>
              <w:pStyle w:val="15"/>
              <w:rPr>
                <w:rFonts w:hint="default" w:eastAsia="宋体"/>
                <w:lang w:val="en-US" w:eastAsia="zh-CN"/>
              </w:rPr>
            </w:pPr>
            <w:r>
              <w:rPr>
                <w:rFonts w:hint="eastAsia" w:eastAsia="宋体"/>
                <w:lang w:val="en-US" w:eastAsia="zh-CN"/>
              </w:rPr>
              <w:t>2019.94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eastAsia="宋体"/>
                <w:lang w:eastAsia="zh-CN"/>
              </w:rPr>
            </w:pPr>
            <w:r>
              <w:rPr>
                <w:rFonts w:hint="eastAsia" w:eastAsia="宋体"/>
                <w:lang w:eastAsia="zh-CN"/>
              </w:rPr>
              <w:t>1、房屋（平方米）</w:t>
            </w:r>
          </w:p>
        </w:tc>
        <w:tc>
          <w:tcPr>
            <w:tcW w:w="2835" w:type="dxa"/>
            <w:noWrap w:val="0"/>
            <w:vAlign w:val="center"/>
          </w:tcPr>
          <w:p>
            <w:pPr>
              <w:pStyle w:val="13"/>
              <w:rPr>
                <w:rFonts w:hint="default" w:eastAsia="宋体"/>
                <w:lang w:val="en-US" w:eastAsia="zh-CN"/>
              </w:rPr>
            </w:pPr>
            <w:r>
              <w:rPr>
                <w:rFonts w:hint="eastAsia" w:eastAsia="宋体"/>
                <w:lang w:val="en-US" w:eastAsia="zh-CN"/>
              </w:rPr>
              <w:t>0</w:t>
            </w:r>
          </w:p>
        </w:tc>
        <w:tc>
          <w:tcPr>
            <w:tcW w:w="2835" w:type="dxa"/>
            <w:noWrap w:val="0"/>
            <w:vAlign w:val="center"/>
          </w:tcPr>
          <w:p>
            <w:pPr>
              <w:pStyle w:val="15"/>
              <w:rPr>
                <w:rFonts w:hint="default" w:eastAsia="宋体"/>
                <w:lang w:val="en-US" w:eastAsia="zh-CN"/>
              </w:rPr>
            </w:pPr>
            <w:r>
              <w:rPr>
                <w:rFonts w:hint="eastAsia" w:eastAsia="宋体"/>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eastAsia="宋体"/>
                <w:lang w:eastAsia="zh-CN"/>
              </w:rPr>
            </w:pPr>
            <w:r>
              <w:rPr>
                <w:rFonts w:hint="eastAsia" w:eastAsia="宋体"/>
                <w:lang w:eastAsia="zh-CN"/>
              </w:rPr>
              <w:t xml:space="preserve">     其中：办公用房（平方米）</w:t>
            </w:r>
          </w:p>
        </w:tc>
        <w:tc>
          <w:tcPr>
            <w:tcW w:w="2835" w:type="dxa"/>
            <w:noWrap w:val="0"/>
            <w:vAlign w:val="center"/>
          </w:tcPr>
          <w:p>
            <w:pPr>
              <w:pStyle w:val="13"/>
              <w:jc w:val="center"/>
              <w:rPr>
                <w:rFonts w:hint="default" w:eastAsia="宋体"/>
                <w:lang w:val="en-US" w:eastAsia="zh-CN"/>
              </w:rPr>
            </w:pPr>
            <w:r>
              <w:rPr>
                <w:rFonts w:hint="eastAsia" w:eastAsia="宋体"/>
                <w:lang w:val="en-US" w:eastAsia="zh-CN"/>
              </w:rPr>
              <w:t>0</w:t>
            </w:r>
          </w:p>
        </w:tc>
        <w:tc>
          <w:tcPr>
            <w:tcW w:w="2835" w:type="dxa"/>
            <w:noWrap w:val="0"/>
            <w:vAlign w:val="center"/>
          </w:tcPr>
          <w:p>
            <w:pPr>
              <w:pStyle w:val="15"/>
              <w:rPr>
                <w:rFonts w:hint="default" w:eastAsia="宋体"/>
                <w:lang w:val="en-US" w:eastAsia="zh-CN"/>
              </w:rPr>
            </w:pPr>
            <w:r>
              <w:rPr>
                <w:rFonts w:hint="eastAsia" w:eastAsia="宋体"/>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eastAsia="宋体"/>
                <w:lang w:eastAsia="zh-CN"/>
              </w:rPr>
            </w:pPr>
            <w:r>
              <w:rPr>
                <w:rFonts w:hint="eastAsia" w:eastAsia="宋体"/>
                <w:lang w:eastAsia="zh-CN"/>
              </w:rPr>
              <w:t>2、车辆（台、辆）</w:t>
            </w:r>
          </w:p>
        </w:tc>
        <w:tc>
          <w:tcPr>
            <w:tcW w:w="2835" w:type="dxa"/>
            <w:noWrap w:val="0"/>
            <w:vAlign w:val="center"/>
          </w:tcPr>
          <w:p>
            <w:pPr>
              <w:pStyle w:val="13"/>
              <w:rPr>
                <w:rFonts w:hint="default" w:eastAsia="宋体"/>
                <w:lang w:val="en-US" w:eastAsia="zh-CN"/>
              </w:rPr>
            </w:pPr>
            <w:r>
              <w:rPr>
                <w:rFonts w:hint="eastAsia" w:eastAsia="宋体"/>
                <w:lang w:val="en-US" w:eastAsia="zh-CN"/>
              </w:rPr>
              <w:t>0</w:t>
            </w:r>
          </w:p>
        </w:tc>
        <w:tc>
          <w:tcPr>
            <w:tcW w:w="2835" w:type="dxa"/>
            <w:noWrap w:val="0"/>
            <w:vAlign w:val="center"/>
          </w:tcPr>
          <w:p>
            <w:pPr>
              <w:pStyle w:val="15"/>
              <w:rPr>
                <w:rFonts w:hint="default" w:eastAsia="宋体"/>
                <w:lang w:val="en-US" w:eastAsia="zh-CN"/>
              </w:rPr>
            </w:pPr>
            <w:r>
              <w:rPr>
                <w:rFonts w:hint="eastAsia" w:eastAsia="宋体"/>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eastAsia="宋体"/>
                <w:lang w:eastAsia="zh-CN"/>
              </w:rPr>
            </w:pPr>
            <w:r>
              <w:rPr>
                <w:rFonts w:hint="eastAsia" w:eastAsia="宋体"/>
                <w:lang w:eastAsia="zh-CN"/>
              </w:rPr>
              <w:t>3、单价在20万元以上的设备</w:t>
            </w:r>
          </w:p>
        </w:tc>
        <w:tc>
          <w:tcPr>
            <w:tcW w:w="2835" w:type="dxa"/>
            <w:noWrap w:val="0"/>
            <w:vAlign w:val="center"/>
          </w:tcPr>
          <w:p>
            <w:pPr>
              <w:pStyle w:val="13"/>
              <w:rPr>
                <w:rFonts w:hint="default" w:eastAsia="方正书宋_GBK"/>
                <w:lang w:val="en-US" w:eastAsia="zh-CN"/>
              </w:rPr>
            </w:pPr>
            <w:r>
              <w:rPr>
                <w:rFonts w:hint="eastAsia"/>
                <w:lang w:val="en-US" w:eastAsia="zh-CN"/>
              </w:rPr>
              <w:t>19</w:t>
            </w:r>
          </w:p>
        </w:tc>
        <w:tc>
          <w:tcPr>
            <w:tcW w:w="2835" w:type="dxa"/>
            <w:noWrap w:val="0"/>
            <w:vAlign w:val="center"/>
          </w:tcPr>
          <w:p>
            <w:pPr>
              <w:pStyle w:val="15"/>
              <w:rPr>
                <w:rFonts w:hint="default" w:eastAsia="宋体"/>
                <w:lang w:val="en-US" w:eastAsia="zh-CN"/>
              </w:rPr>
            </w:pPr>
            <w:r>
              <w:rPr>
                <w:rFonts w:hint="eastAsia" w:eastAsia="宋体"/>
                <w:lang w:val="en-US" w:eastAsia="zh-CN"/>
              </w:rPr>
              <w:t>613.61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eastAsia="宋体"/>
                <w:lang w:eastAsia="zh-CN"/>
              </w:rPr>
            </w:pPr>
            <w:r>
              <w:rPr>
                <w:rFonts w:hint="eastAsia" w:eastAsia="宋体"/>
                <w:lang w:eastAsia="zh-CN"/>
              </w:rPr>
              <w:t>4、其他固定资产</w:t>
            </w:r>
          </w:p>
        </w:tc>
        <w:tc>
          <w:tcPr>
            <w:tcW w:w="2835" w:type="dxa"/>
            <w:noWrap w:val="0"/>
            <w:vAlign w:val="center"/>
          </w:tcPr>
          <w:p>
            <w:pPr>
              <w:pStyle w:val="13"/>
              <w:rPr>
                <w:rFonts w:hint="default" w:eastAsia="方正书宋_GBK"/>
                <w:lang w:val="en-US" w:eastAsia="zh-CN"/>
              </w:rPr>
            </w:pPr>
            <w:r>
              <w:rPr>
                <w:rFonts w:hint="eastAsia"/>
                <w:lang w:val="en-US" w:eastAsia="zh-CN"/>
              </w:rPr>
              <w:t>405</w:t>
            </w:r>
          </w:p>
        </w:tc>
        <w:tc>
          <w:tcPr>
            <w:tcW w:w="2835" w:type="dxa"/>
            <w:noWrap w:val="0"/>
            <w:vAlign w:val="center"/>
          </w:tcPr>
          <w:p>
            <w:pPr>
              <w:pStyle w:val="15"/>
              <w:rPr>
                <w:rFonts w:hint="default" w:eastAsia="方正书宋_GBK"/>
                <w:lang w:val="en-US" w:eastAsia="zh-CN"/>
              </w:rPr>
            </w:pPr>
            <w:r>
              <w:rPr>
                <w:rFonts w:hint="eastAsia"/>
                <w:lang w:val="en-US" w:eastAsia="zh-CN"/>
              </w:rPr>
              <w:t>1406.33</w:t>
            </w:r>
          </w:p>
        </w:tc>
      </w:tr>
    </w:tbl>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_4_4_0000000021"/>
      <w:r>
        <w:rPr>
          <w:rFonts w:ascii="方正小标宋_GBK" w:hAnsi="方正小标宋_GBK" w:eastAsia="方正小标宋_GBK" w:cs="方正小标宋_GBK"/>
          <w:b w:val="0"/>
          <w:color w:val="000000"/>
          <w:sz w:val="44"/>
        </w:rPr>
        <w:t>三、衡水市生态环境局事业收支预算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467004衡水市生态环境局事业</w:t>
            </w:r>
          </w:p>
        </w:tc>
        <w:tc>
          <w:tcPr>
            <w:tcW w:w="2959" w:type="dxa"/>
            <w:tcBorders>
              <w:top w:val="single" w:color="FFFFFF" w:sz="6" w:space="0"/>
              <w:left w:val="single" w:color="FFFFFF" w:sz="6" w:space="0"/>
              <w:right w:val="single" w:color="FFFFFF" w:sz="6" w:space="0"/>
            </w:tcBorders>
            <w:vAlign w:val="center"/>
          </w:tcPr>
          <w:p>
            <w:pPr>
              <w:pStyle w:val="10"/>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4"/>
            </w:pPr>
            <w:r>
              <w:t>一、一般公共预算拨款收入</w:t>
            </w:r>
          </w:p>
        </w:tc>
        <w:tc>
          <w:tcPr>
            <w:tcW w:w="2959" w:type="dxa"/>
            <w:vAlign w:val="center"/>
          </w:tcPr>
          <w:p>
            <w:pPr>
              <w:pStyle w:val="15"/>
            </w:pPr>
            <w:r>
              <w:t>1062.79</w:t>
            </w:r>
          </w:p>
        </w:tc>
        <w:tc>
          <w:tcPr>
            <w:tcW w:w="2959" w:type="dxa"/>
            <w:vAlign w:val="center"/>
          </w:tcPr>
          <w:p>
            <w:pPr>
              <w:pStyle w:val="14"/>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4"/>
            </w:pPr>
            <w:r>
              <w:t>二、政府性基金预算拨款收入</w:t>
            </w:r>
          </w:p>
        </w:tc>
        <w:tc>
          <w:tcPr>
            <w:tcW w:w="2959" w:type="dxa"/>
            <w:vAlign w:val="center"/>
          </w:tcPr>
          <w:p>
            <w:pPr>
              <w:pStyle w:val="15"/>
            </w:pPr>
          </w:p>
        </w:tc>
        <w:tc>
          <w:tcPr>
            <w:tcW w:w="2959" w:type="dxa"/>
            <w:vAlign w:val="center"/>
          </w:tcPr>
          <w:p>
            <w:pPr>
              <w:pStyle w:val="14"/>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4"/>
            </w:pPr>
            <w:r>
              <w:t>三、国有资本经营预算拨款收入</w:t>
            </w:r>
          </w:p>
        </w:tc>
        <w:tc>
          <w:tcPr>
            <w:tcW w:w="2959" w:type="dxa"/>
            <w:vAlign w:val="center"/>
          </w:tcPr>
          <w:p>
            <w:pPr>
              <w:pStyle w:val="15"/>
            </w:pPr>
          </w:p>
        </w:tc>
        <w:tc>
          <w:tcPr>
            <w:tcW w:w="2959" w:type="dxa"/>
            <w:vAlign w:val="center"/>
          </w:tcPr>
          <w:p>
            <w:pPr>
              <w:pStyle w:val="14"/>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4"/>
            </w:pPr>
            <w:r>
              <w:t>四、财政专户管理资金收入</w:t>
            </w:r>
          </w:p>
        </w:tc>
        <w:tc>
          <w:tcPr>
            <w:tcW w:w="2959" w:type="dxa"/>
            <w:vAlign w:val="center"/>
          </w:tcPr>
          <w:p>
            <w:pPr>
              <w:pStyle w:val="15"/>
            </w:pPr>
          </w:p>
        </w:tc>
        <w:tc>
          <w:tcPr>
            <w:tcW w:w="2959" w:type="dxa"/>
            <w:vAlign w:val="center"/>
          </w:tcPr>
          <w:p>
            <w:pPr>
              <w:pStyle w:val="14"/>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4"/>
            </w:pPr>
            <w:r>
              <w:t>五、事业收入</w:t>
            </w:r>
          </w:p>
        </w:tc>
        <w:tc>
          <w:tcPr>
            <w:tcW w:w="2959" w:type="dxa"/>
            <w:vAlign w:val="center"/>
          </w:tcPr>
          <w:p>
            <w:pPr>
              <w:pStyle w:val="15"/>
            </w:pPr>
          </w:p>
        </w:tc>
        <w:tc>
          <w:tcPr>
            <w:tcW w:w="2959" w:type="dxa"/>
            <w:vAlign w:val="center"/>
          </w:tcPr>
          <w:p>
            <w:pPr>
              <w:pStyle w:val="14"/>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4"/>
            </w:pPr>
            <w:r>
              <w:t>六、事业单位经营收入</w:t>
            </w:r>
          </w:p>
        </w:tc>
        <w:tc>
          <w:tcPr>
            <w:tcW w:w="2959" w:type="dxa"/>
            <w:vAlign w:val="center"/>
          </w:tcPr>
          <w:p>
            <w:pPr>
              <w:pStyle w:val="15"/>
            </w:pPr>
          </w:p>
        </w:tc>
        <w:tc>
          <w:tcPr>
            <w:tcW w:w="2959" w:type="dxa"/>
            <w:vAlign w:val="center"/>
          </w:tcPr>
          <w:p>
            <w:pPr>
              <w:pStyle w:val="14"/>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4"/>
            </w:pPr>
            <w:r>
              <w:t>七、上级补助收入</w:t>
            </w:r>
          </w:p>
        </w:tc>
        <w:tc>
          <w:tcPr>
            <w:tcW w:w="2959" w:type="dxa"/>
            <w:vAlign w:val="center"/>
          </w:tcPr>
          <w:p>
            <w:pPr>
              <w:pStyle w:val="15"/>
            </w:pPr>
          </w:p>
        </w:tc>
        <w:tc>
          <w:tcPr>
            <w:tcW w:w="2959" w:type="dxa"/>
            <w:vAlign w:val="center"/>
          </w:tcPr>
          <w:p>
            <w:pPr>
              <w:pStyle w:val="14"/>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4"/>
            </w:pPr>
            <w:r>
              <w:t>八、附属单位上缴收入</w:t>
            </w:r>
          </w:p>
        </w:tc>
        <w:tc>
          <w:tcPr>
            <w:tcW w:w="2959" w:type="dxa"/>
            <w:vAlign w:val="center"/>
          </w:tcPr>
          <w:p>
            <w:pPr>
              <w:pStyle w:val="15"/>
            </w:pPr>
          </w:p>
        </w:tc>
        <w:tc>
          <w:tcPr>
            <w:tcW w:w="2959" w:type="dxa"/>
            <w:vAlign w:val="center"/>
          </w:tcPr>
          <w:p>
            <w:pPr>
              <w:pStyle w:val="14"/>
            </w:pPr>
            <w:r>
              <w:t>八、社会保障和就业支出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4"/>
            </w:pPr>
            <w:r>
              <w:t>九、其他收入</w:t>
            </w:r>
          </w:p>
        </w:tc>
        <w:tc>
          <w:tcPr>
            <w:tcW w:w="2959" w:type="dxa"/>
            <w:vAlign w:val="center"/>
          </w:tcPr>
          <w:p>
            <w:pPr>
              <w:pStyle w:val="15"/>
            </w:pPr>
          </w:p>
        </w:tc>
        <w:tc>
          <w:tcPr>
            <w:tcW w:w="2959" w:type="dxa"/>
            <w:vAlign w:val="center"/>
          </w:tcPr>
          <w:p>
            <w:pPr>
              <w:pStyle w:val="14"/>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十、卫生健康支出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十一、节能环保支出</w:t>
            </w:r>
          </w:p>
        </w:tc>
        <w:tc>
          <w:tcPr>
            <w:tcW w:w="2959" w:type="dxa"/>
            <w:vAlign w:val="center"/>
          </w:tcPr>
          <w:p>
            <w:pPr>
              <w:pStyle w:val="15"/>
            </w:pPr>
            <w:r>
              <w:t>1062.79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二十、住房保障支出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6"/>
            </w:pPr>
            <w:r>
              <w:t>本年收入合计</w:t>
            </w:r>
          </w:p>
        </w:tc>
        <w:tc>
          <w:tcPr>
            <w:tcW w:w="2959" w:type="dxa"/>
            <w:vAlign w:val="center"/>
          </w:tcPr>
          <w:p>
            <w:pPr>
              <w:pStyle w:val="17"/>
            </w:pPr>
            <w:r>
              <w:t>1062.79</w:t>
            </w:r>
          </w:p>
        </w:tc>
        <w:tc>
          <w:tcPr>
            <w:tcW w:w="2959" w:type="dxa"/>
            <w:vAlign w:val="center"/>
          </w:tcPr>
          <w:p>
            <w:pPr>
              <w:pStyle w:val="16"/>
            </w:pPr>
            <w:r>
              <w:t>本年支出合计</w:t>
            </w:r>
          </w:p>
        </w:tc>
        <w:tc>
          <w:tcPr>
            <w:tcW w:w="2959" w:type="dxa"/>
            <w:vAlign w:val="center"/>
          </w:tcPr>
          <w:p>
            <w:pPr>
              <w:pStyle w:val="17"/>
            </w:pPr>
            <w:r>
              <w:t>1062.79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上年结转结余</w:t>
            </w:r>
          </w:p>
        </w:tc>
        <w:tc>
          <w:tcPr>
            <w:tcW w:w="2959" w:type="dxa"/>
            <w:vAlign w:val="center"/>
          </w:tcPr>
          <w:p>
            <w:pPr>
              <w:pStyle w:val="15"/>
            </w:pPr>
          </w:p>
        </w:tc>
        <w:tc>
          <w:tcPr>
            <w:tcW w:w="2959" w:type="dxa"/>
            <w:vAlign w:val="center"/>
          </w:tcPr>
          <w:p>
            <w:pPr>
              <w:pStyle w:val="14"/>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6"/>
            </w:pPr>
            <w:r>
              <w:t>收入总计</w:t>
            </w:r>
          </w:p>
        </w:tc>
        <w:tc>
          <w:tcPr>
            <w:tcW w:w="2959" w:type="dxa"/>
            <w:vAlign w:val="center"/>
          </w:tcPr>
          <w:p>
            <w:pPr>
              <w:pStyle w:val="17"/>
            </w:pPr>
            <w:r>
              <w:t>1062.79</w:t>
            </w:r>
          </w:p>
        </w:tc>
        <w:tc>
          <w:tcPr>
            <w:tcW w:w="2959" w:type="dxa"/>
            <w:vAlign w:val="center"/>
          </w:tcPr>
          <w:p>
            <w:pPr>
              <w:pStyle w:val="16"/>
            </w:pPr>
            <w:r>
              <w:t>支出总计</w:t>
            </w:r>
          </w:p>
        </w:tc>
        <w:tc>
          <w:tcPr>
            <w:tcW w:w="2959" w:type="dxa"/>
            <w:vAlign w:val="center"/>
          </w:tcPr>
          <w:p>
            <w:pPr>
              <w:pStyle w:val="17"/>
            </w:pPr>
            <w:r>
              <w:t>1062.79</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467004衡水市生态环境局事业</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1062.79</w:t>
            </w:r>
          </w:p>
        </w:tc>
        <w:tc>
          <w:tcPr>
            <w:tcW w:w="758" w:type="dxa"/>
            <w:vAlign w:val="center"/>
          </w:tcPr>
          <w:p>
            <w:pPr>
              <w:pStyle w:val="17"/>
            </w:pPr>
            <w:r>
              <w:t>1062.79</w:t>
            </w:r>
          </w:p>
        </w:tc>
        <w:tc>
          <w:tcPr>
            <w:tcW w:w="758" w:type="dxa"/>
            <w:vAlign w:val="center"/>
          </w:tcPr>
          <w:p>
            <w:pPr>
              <w:pStyle w:val="17"/>
            </w:pPr>
            <w:r>
              <w:t>1062.79</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4"/>
            </w:pPr>
            <w:r>
              <w:t>211</w:t>
            </w:r>
          </w:p>
        </w:tc>
        <w:tc>
          <w:tcPr>
            <w:tcW w:w="758" w:type="dxa"/>
            <w:vAlign w:val="center"/>
          </w:tcPr>
          <w:p>
            <w:pPr>
              <w:pStyle w:val="14"/>
            </w:pPr>
            <w:r>
              <w:t>节能环保支出</w:t>
            </w:r>
          </w:p>
        </w:tc>
        <w:tc>
          <w:tcPr>
            <w:tcW w:w="758" w:type="dxa"/>
            <w:vAlign w:val="center"/>
          </w:tcPr>
          <w:p>
            <w:pPr>
              <w:pStyle w:val="15"/>
            </w:pPr>
            <w:r>
              <w:t>1062.79</w:t>
            </w:r>
          </w:p>
        </w:tc>
        <w:tc>
          <w:tcPr>
            <w:tcW w:w="758" w:type="dxa"/>
            <w:vAlign w:val="center"/>
          </w:tcPr>
          <w:p>
            <w:pPr>
              <w:pStyle w:val="15"/>
            </w:pPr>
            <w:r>
              <w:t>1062.79</w:t>
            </w:r>
          </w:p>
        </w:tc>
        <w:tc>
          <w:tcPr>
            <w:tcW w:w="758" w:type="dxa"/>
            <w:vAlign w:val="center"/>
          </w:tcPr>
          <w:p>
            <w:pPr>
              <w:pStyle w:val="15"/>
            </w:pPr>
            <w:r>
              <w:t>1062.79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4"/>
            </w:pPr>
            <w:r>
              <w:t>21101</w:t>
            </w:r>
          </w:p>
        </w:tc>
        <w:tc>
          <w:tcPr>
            <w:tcW w:w="758" w:type="dxa"/>
            <w:vAlign w:val="center"/>
          </w:tcPr>
          <w:p>
            <w:pPr>
              <w:pStyle w:val="14"/>
            </w:pPr>
            <w:r>
              <w:t>环境保护管理事务</w:t>
            </w:r>
          </w:p>
        </w:tc>
        <w:tc>
          <w:tcPr>
            <w:tcW w:w="758" w:type="dxa"/>
            <w:vAlign w:val="center"/>
          </w:tcPr>
          <w:p>
            <w:pPr>
              <w:pStyle w:val="15"/>
            </w:pPr>
            <w:r>
              <w:t>177.35</w:t>
            </w:r>
          </w:p>
        </w:tc>
        <w:tc>
          <w:tcPr>
            <w:tcW w:w="758" w:type="dxa"/>
            <w:vAlign w:val="center"/>
          </w:tcPr>
          <w:p>
            <w:pPr>
              <w:pStyle w:val="15"/>
            </w:pPr>
            <w:r>
              <w:t>177.35</w:t>
            </w:r>
          </w:p>
        </w:tc>
        <w:tc>
          <w:tcPr>
            <w:tcW w:w="758" w:type="dxa"/>
            <w:vAlign w:val="center"/>
          </w:tcPr>
          <w:p>
            <w:pPr>
              <w:pStyle w:val="15"/>
            </w:pPr>
            <w:r>
              <w:t>177.35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4"/>
            </w:pPr>
            <w:r>
              <w:t>2110104</w:t>
            </w:r>
          </w:p>
        </w:tc>
        <w:tc>
          <w:tcPr>
            <w:tcW w:w="758" w:type="dxa"/>
            <w:vAlign w:val="center"/>
          </w:tcPr>
          <w:p>
            <w:pPr>
              <w:pStyle w:val="14"/>
            </w:pPr>
            <w:r>
              <w:t>生态环境保护宣传</w:t>
            </w:r>
          </w:p>
        </w:tc>
        <w:tc>
          <w:tcPr>
            <w:tcW w:w="758" w:type="dxa"/>
            <w:vAlign w:val="center"/>
          </w:tcPr>
          <w:p>
            <w:pPr>
              <w:pStyle w:val="15"/>
            </w:pPr>
            <w:r>
              <w:t>177.35</w:t>
            </w:r>
          </w:p>
        </w:tc>
        <w:tc>
          <w:tcPr>
            <w:tcW w:w="758" w:type="dxa"/>
            <w:vAlign w:val="center"/>
          </w:tcPr>
          <w:p>
            <w:pPr>
              <w:pStyle w:val="15"/>
            </w:pPr>
            <w:r>
              <w:t>177.35</w:t>
            </w:r>
          </w:p>
        </w:tc>
        <w:tc>
          <w:tcPr>
            <w:tcW w:w="758" w:type="dxa"/>
            <w:vAlign w:val="center"/>
          </w:tcPr>
          <w:p>
            <w:pPr>
              <w:pStyle w:val="15"/>
            </w:pPr>
            <w:r>
              <w:t>177.35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4"/>
            </w:pPr>
            <w:r>
              <w:t>21103</w:t>
            </w:r>
          </w:p>
        </w:tc>
        <w:tc>
          <w:tcPr>
            <w:tcW w:w="758" w:type="dxa"/>
            <w:vAlign w:val="center"/>
          </w:tcPr>
          <w:p>
            <w:pPr>
              <w:pStyle w:val="14"/>
            </w:pPr>
            <w:r>
              <w:t>污染防治</w:t>
            </w:r>
          </w:p>
        </w:tc>
        <w:tc>
          <w:tcPr>
            <w:tcW w:w="758" w:type="dxa"/>
            <w:vAlign w:val="center"/>
          </w:tcPr>
          <w:p>
            <w:pPr>
              <w:pStyle w:val="15"/>
            </w:pPr>
            <w:r>
              <w:t>343.44</w:t>
            </w:r>
          </w:p>
        </w:tc>
        <w:tc>
          <w:tcPr>
            <w:tcW w:w="758" w:type="dxa"/>
            <w:vAlign w:val="center"/>
          </w:tcPr>
          <w:p>
            <w:pPr>
              <w:pStyle w:val="15"/>
            </w:pPr>
            <w:r>
              <w:t>343.44</w:t>
            </w:r>
          </w:p>
        </w:tc>
        <w:tc>
          <w:tcPr>
            <w:tcW w:w="758" w:type="dxa"/>
            <w:vAlign w:val="center"/>
          </w:tcPr>
          <w:p>
            <w:pPr>
              <w:pStyle w:val="15"/>
            </w:pPr>
            <w:r>
              <w:t>343.44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4"/>
            </w:pPr>
            <w:r>
              <w:t>2110301</w:t>
            </w:r>
          </w:p>
        </w:tc>
        <w:tc>
          <w:tcPr>
            <w:tcW w:w="758" w:type="dxa"/>
            <w:vAlign w:val="center"/>
          </w:tcPr>
          <w:p>
            <w:pPr>
              <w:pStyle w:val="14"/>
            </w:pPr>
            <w:r>
              <w:t>大气</w:t>
            </w:r>
          </w:p>
        </w:tc>
        <w:tc>
          <w:tcPr>
            <w:tcW w:w="758" w:type="dxa"/>
            <w:vAlign w:val="center"/>
          </w:tcPr>
          <w:p>
            <w:pPr>
              <w:pStyle w:val="15"/>
            </w:pPr>
            <w:r>
              <w:t>343.44</w:t>
            </w:r>
          </w:p>
        </w:tc>
        <w:tc>
          <w:tcPr>
            <w:tcW w:w="758" w:type="dxa"/>
            <w:vAlign w:val="center"/>
          </w:tcPr>
          <w:p>
            <w:pPr>
              <w:pStyle w:val="15"/>
            </w:pPr>
            <w:r>
              <w:t>343.44</w:t>
            </w:r>
          </w:p>
        </w:tc>
        <w:tc>
          <w:tcPr>
            <w:tcW w:w="758" w:type="dxa"/>
            <w:vAlign w:val="center"/>
          </w:tcPr>
          <w:p>
            <w:pPr>
              <w:pStyle w:val="15"/>
            </w:pPr>
            <w:r>
              <w:t>343.44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4"/>
            </w:pPr>
            <w:r>
              <w:t>21111</w:t>
            </w:r>
          </w:p>
        </w:tc>
        <w:tc>
          <w:tcPr>
            <w:tcW w:w="758" w:type="dxa"/>
            <w:vAlign w:val="center"/>
          </w:tcPr>
          <w:p>
            <w:pPr>
              <w:pStyle w:val="14"/>
            </w:pPr>
            <w:r>
              <w:t>污染减排</w:t>
            </w:r>
          </w:p>
        </w:tc>
        <w:tc>
          <w:tcPr>
            <w:tcW w:w="758" w:type="dxa"/>
            <w:vAlign w:val="center"/>
          </w:tcPr>
          <w:p>
            <w:pPr>
              <w:pStyle w:val="15"/>
            </w:pPr>
            <w:r>
              <w:t>542.00</w:t>
            </w:r>
          </w:p>
        </w:tc>
        <w:tc>
          <w:tcPr>
            <w:tcW w:w="758" w:type="dxa"/>
            <w:vAlign w:val="center"/>
          </w:tcPr>
          <w:p>
            <w:pPr>
              <w:pStyle w:val="15"/>
            </w:pPr>
            <w:r>
              <w:t>542.00</w:t>
            </w:r>
          </w:p>
        </w:tc>
        <w:tc>
          <w:tcPr>
            <w:tcW w:w="758" w:type="dxa"/>
            <w:vAlign w:val="center"/>
          </w:tcPr>
          <w:p>
            <w:pPr>
              <w:pStyle w:val="15"/>
            </w:pPr>
            <w:r>
              <w:t>542.00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4"/>
            </w:pPr>
            <w:r>
              <w:t>2111101</w:t>
            </w:r>
          </w:p>
        </w:tc>
        <w:tc>
          <w:tcPr>
            <w:tcW w:w="758" w:type="dxa"/>
            <w:vAlign w:val="center"/>
          </w:tcPr>
          <w:p>
            <w:pPr>
              <w:pStyle w:val="14"/>
            </w:pPr>
            <w:r>
              <w:t>生态环境监测与信息</w:t>
            </w:r>
          </w:p>
        </w:tc>
        <w:tc>
          <w:tcPr>
            <w:tcW w:w="758" w:type="dxa"/>
            <w:vAlign w:val="center"/>
          </w:tcPr>
          <w:p>
            <w:pPr>
              <w:pStyle w:val="15"/>
            </w:pPr>
            <w:r>
              <w:t>514.00</w:t>
            </w:r>
          </w:p>
        </w:tc>
        <w:tc>
          <w:tcPr>
            <w:tcW w:w="758" w:type="dxa"/>
            <w:vAlign w:val="center"/>
          </w:tcPr>
          <w:p>
            <w:pPr>
              <w:pStyle w:val="15"/>
            </w:pPr>
            <w:r>
              <w:t>514.00</w:t>
            </w:r>
          </w:p>
        </w:tc>
        <w:tc>
          <w:tcPr>
            <w:tcW w:w="758" w:type="dxa"/>
            <w:vAlign w:val="center"/>
          </w:tcPr>
          <w:p>
            <w:pPr>
              <w:pStyle w:val="15"/>
            </w:pPr>
            <w:r>
              <w:t>514.00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4"/>
            </w:pPr>
            <w:r>
              <w:t>2111102</w:t>
            </w:r>
          </w:p>
        </w:tc>
        <w:tc>
          <w:tcPr>
            <w:tcW w:w="758" w:type="dxa"/>
            <w:vAlign w:val="center"/>
          </w:tcPr>
          <w:p>
            <w:pPr>
              <w:pStyle w:val="14"/>
            </w:pPr>
            <w:r>
              <w:t>生态环境执法监察</w:t>
            </w:r>
          </w:p>
        </w:tc>
        <w:tc>
          <w:tcPr>
            <w:tcW w:w="758" w:type="dxa"/>
            <w:vAlign w:val="center"/>
          </w:tcPr>
          <w:p>
            <w:pPr>
              <w:pStyle w:val="15"/>
            </w:pPr>
            <w:r>
              <w:t>28.00</w:t>
            </w:r>
          </w:p>
        </w:tc>
        <w:tc>
          <w:tcPr>
            <w:tcW w:w="758" w:type="dxa"/>
            <w:vAlign w:val="center"/>
          </w:tcPr>
          <w:p>
            <w:pPr>
              <w:pStyle w:val="15"/>
            </w:pPr>
            <w:r>
              <w:t>28.00</w:t>
            </w:r>
          </w:p>
        </w:tc>
        <w:tc>
          <w:tcPr>
            <w:tcW w:w="758" w:type="dxa"/>
            <w:vAlign w:val="center"/>
          </w:tcPr>
          <w:p>
            <w:pPr>
              <w:pStyle w:val="15"/>
            </w:pPr>
            <w:r>
              <w:t>28.00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467004衡水市生态环境局事业</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1062.79</w:t>
            </w:r>
          </w:p>
        </w:tc>
        <w:tc>
          <w:tcPr>
            <w:tcW w:w="1095" w:type="dxa"/>
            <w:vAlign w:val="center"/>
          </w:tcPr>
          <w:p>
            <w:pPr>
              <w:pStyle w:val="17"/>
            </w:pPr>
          </w:p>
        </w:tc>
        <w:tc>
          <w:tcPr>
            <w:tcW w:w="1095" w:type="dxa"/>
            <w:vAlign w:val="center"/>
          </w:tcPr>
          <w:p>
            <w:pPr>
              <w:pStyle w:val="17"/>
            </w:pPr>
            <w:r>
              <w:t>1062.79</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4"/>
            </w:pPr>
            <w:r>
              <w:t>211</w:t>
            </w:r>
          </w:p>
        </w:tc>
        <w:tc>
          <w:tcPr>
            <w:tcW w:w="1095" w:type="dxa"/>
            <w:vAlign w:val="center"/>
          </w:tcPr>
          <w:p>
            <w:pPr>
              <w:pStyle w:val="14"/>
            </w:pPr>
            <w:r>
              <w:t>节能环保支出</w:t>
            </w:r>
          </w:p>
        </w:tc>
        <w:tc>
          <w:tcPr>
            <w:tcW w:w="1095" w:type="dxa"/>
            <w:vAlign w:val="center"/>
          </w:tcPr>
          <w:p>
            <w:pPr>
              <w:pStyle w:val="15"/>
            </w:pPr>
            <w:r>
              <w:t>1062.79</w:t>
            </w:r>
          </w:p>
        </w:tc>
        <w:tc>
          <w:tcPr>
            <w:tcW w:w="1095" w:type="dxa"/>
            <w:vAlign w:val="center"/>
          </w:tcPr>
          <w:p>
            <w:pPr>
              <w:pStyle w:val="15"/>
            </w:pPr>
          </w:p>
        </w:tc>
        <w:tc>
          <w:tcPr>
            <w:tcW w:w="1095" w:type="dxa"/>
            <w:vAlign w:val="center"/>
          </w:tcPr>
          <w:p>
            <w:pPr>
              <w:pStyle w:val="15"/>
            </w:pPr>
            <w:r>
              <w:t>1062.79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4"/>
            </w:pPr>
            <w:r>
              <w:t>21101</w:t>
            </w:r>
          </w:p>
        </w:tc>
        <w:tc>
          <w:tcPr>
            <w:tcW w:w="1095" w:type="dxa"/>
            <w:vAlign w:val="center"/>
          </w:tcPr>
          <w:p>
            <w:pPr>
              <w:pStyle w:val="14"/>
            </w:pPr>
            <w:r>
              <w:t>环境保护管理事务</w:t>
            </w:r>
          </w:p>
        </w:tc>
        <w:tc>
          <w:tcPr>
            <w:tcW w:w="1095" w:type="dxa"/>
            <w:vAlign w:val="center"/>
          </w:tcPr>
          <w:p>
            <w:pPr>
              <w:pStyle w:val="15"/>
            </w:pPr>
            <w:r>
              <w:t>177.35</w:t>
            </w:r>
          </w:p>
        </w:tc>
        <w:tc>
          <w:tcPr>
            <w:tcW w:w="1095" w:type="dxa"/>
            <w:vAlign w:val="center"/>
          </w:tcPr>
          <w:p>
            <w:pPr>
              <w:pStyle w:val="15"/>
            </w:pPr>
          </w:p>
        </w:tc>
        <w:tc>
          <w:tcPr>
            <w:tcW w:w="1095" w:type="dxa"/>
            <w:vAlign w:val="center"/>
          </w:tcPr>
          <w:p>
            <w:pPr>
              <w:pStyle w:val="15"/>
            </w:pPr>
            <w:r>
              <w:t>177.35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4"/>
            </w:pPr>
            <w:r>
              <w:t>2110104</w:t>
            </w:r>
          </w:p>
        </w:tc>
        <w:tc>
          <w:tcPr>
            <w:tcW w:w="1095" w:type="dxa"/>
            <w:vAlign w:val="center"/>
          </w:tcPr>
          <w:p>
            <w:pPr>
              <w:pStyle w:val="14"/>
            </w:pPr>
            <w:r>
              <w:t>生态环境保护宣传</w:t>
            </w:r>
          </w:p>
        </w:tc>
        <w:tc>
          <w:tcPr>
            <w:tcW w:w="1095" w:type="dxa"/>
            <w:vAlign w:val="center"/>
          </w:tcPr>
          <w:p>
            <w:pPr>
              <w:pStyle w:val="15"/>
            </w:pPr>
            <w:r>
              <w:t>177.35</w:t>
            </w:r>
          </w:p>
        </w:tc>
        <w:tc>
          <w:tcPr>
            <w:tcW w:w="1095" w:type="dxa"/>
            <w:vAlign w:val="center"/>
          </w:tcPr>
          <w:p>
            <w:pPr>
              <w:pStyle w:val="15"/>
            </w:pPr>
          </w:p>
        </w:tc>
        <w:tc>
          <w:tcPr>
            <w:tcW w:w="1095" w:type="dxa"/>
            <w:vAlign w:val="center"/>
          </w:tcPr>
          <w:p>
            <w:pPr>
              <w:pStyle w:val="15"/>
            </w:pPr>
            <w:r>
              <w:t>177.35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4"/>
            </w:pPr>
            <w:r>
              <w:t>21103</w:t>
            </w:r>
          </w:p>
        </w:tc>
        <w:tc>
          <w:tcPr>
            <w:tcW w:w="1095" w:type="dxa"/>
            <w:vAlign w:val="center"/>
          </w:tcPr>
          <w:p>
            <w:pPr>
              <w:pStyle w:val="14"/>
            </w:pPr>
            <w:r>
              <w:t>污染防治</w:t>
            </w:r>
          </w:p>
        </w:tc>
        <w:tc>
          <w:tcPr>
            <w:tcW w:w="1095" w:type="dxa"/>
            <w:vAlign w:val="center"/>
          </w:tcPr>
          <w:p>
            <w:pPr>
              <w:pStyle w:val="15"/>
            </w:pPr>
            <w:r>
              <w:t>343.44</w:t>
            </w:r>
          </w:p>
        </w:tc>
        <w:tc>
          <w:tcPr>
            <w:tcW w:w="1095" w:type="dxa"/>
            <w:vAlign w:val="center"/>
          </w:tcPr>
          <w:p>
            <w:pPr>
              <w:pStyle w:val="15"/>
            </w:pPr>
          </w:p>
        </w:tc>
        <w:tc>
          <w:tcPr>
            <w:tcW w:w="1095" w:type="dxa"/>
            <w:vAlign w:val="center"/>
          </w:tcPr>
          <w:p>
            <w:pPr>
              <w:pStyle w:val="15"/>
            </w:pPr>
            <w:r>
              <w:t>343.44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4"/>
            </w:pPr>
            <w:r>
              <w:t>2110301</w:t>
            </w:r>
          </w:p>
        </w:tc>
        <w:tc>
          <w:tcPr>
            <w:tcW w:w="1095" w:type="dxa"/>
            <w:vAlign w:val="center"/>
          </w:tcPr>
          <w:p>
            <w:pPr>
              <w:pStyle w:val="14"/>
            </w:pPr>
            <w:r>
              <w:t>大气</w:t>
            </w:r>
          </w:p>
        </w:tc>
        <w:tc>
          <w:tcPr>
            <w:tcW w:w="1095" w:type="dxa"/>
            <w:vAlign w:val="center"/>
          </w:tcPr>
          <w:p>
            <w:pPr>
              <w:pStyle w:val="15"/>
            </w:pPr>
            <w:r>
              <w:t>343.44</w:t>
            </w:r>
          </w:p>
        </w:tc>
        <w:tc>
          <w:tcPr>
            <w:tcW w:w="1095" w:type="dxa"/>
            <w:vAlign w:val="center"/>
          </w:tcPr>
          <w:p>
            <w:pPr>
              <w:pStyle w:val="15"/>
            </w:pPr>
          </w:p>
        </w:tc>
        <w:tc>
          <w:tcPr>
            <w:tcW w:w="1095" w:type="dxa"/>
            <w:vAlign w:val="center"/>
          </w:tcPr>
          <w:p>
            <w:pPr>
              <w:pStyle w:val="15"/>
            </w:pPr>
            <w:r>
              <w:t>343.44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4"/>
            </w:pPr>
            <w:r>
              <w:t>21111</w:t>
            </w:r>
          </w:p>
        </w:tc>
        <w:tc>
          <w:tcPr>
            <w:tcW w:w="1095" w:type="dxa"/>
            <w:vAlign w:val="center"/>
          </w:tcPr>
          <w:p>
            <w:pPr>
              <w:pStyle w:val="14"/>
            </w:pPr>
            <w:r>
              <w:t>污染减排</w:t>
            </w:r>
          </w:p>
        </w:tc>
        <w:tc>
          <w:tcPr>
            <w:tcW w:w="1095" w:type="dxa"/>
            <w:vAlign w:val="center"/>
          </w:tcPr>
          <w:p>
            <w:pPr>
              <w:pStyle w:val="15"/>
            </w:pPr>
            <w:r>
              <w:t>542.00</w:t>
            </w:r>
          </w:p>
        </w:tc>
        <w:tc>
          <w:tcPr>
            <w:tcW w:w="1095" w:type="dxa"/>
            <w:vAlign w:val="center"/>
          </w:tcPr>
          <w:p>
            <w:pPr>
              <w:pStyle w:val="15"/>
            </w:pPr>
          </w:p>
        </w:tc>
        <w:tc>
          <w:tcPr>
            <w:tcW w:w="1095" w:type="dxa"/>
            <w:vAlign w:val="center"/>
          </w:tcPr>
          <w:p>
            <w:pPr>
              <w:pStyle w:val="15"/>
            </w:pPr>
            <w:r>
              <w:t>542.00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4"/>
            </w:pPr>
            <w:r>
              <w:t>2111101</w:t>
            </w:r>
          </w:p>
        </w:tc>
        <w:tc>
          <w:tcPr>
            <w:tcW w:w="1095" w:type="dxa"/>
            <w:vAlign w:val="center"/>
          </w:tcPr>
          <w:p>
            <w:pPr>
              <w:pStyle w:val="14"/>
            </w:pPr>
            <w:r>
              <w:t>生态环境监测与信息</w:t>
            </w:r>
          </w:p>
        </w:tc>
        <w:tc>
          <w:tcPr>
            <w:tcW w:w="1095" w:type="dxa"/>
            <w:vAlign w:val="center"/>
          </w:tcPr>
          <w:p>
            <w:pPr>
              <w:pStyle w:val="15"/>
            </w:pPr>
            <w:r>
              <w:t>514.00</w:t>
            </w:r>
          </w:p>
        </w:tc>
        <w:tc>
          <w:tcPr>
            <w:tcW w:w="1095" w:type="dxa"/>
            <w:vAlign w:val="center"/>
          </w:tcPr>
          <w:p>
            <w:pPr>
              <w:pStyle w:val="15"/>
            </w:pPr>
          </w:p>
        </w:tc>
        <w:tc>
          <w:tcPr>
            <w:tcW w:w="1095" w:type="dxa"/>
            <w:vAlign w:val="center"/>
          </w:tcPr>
          <w:p>
            <w:pPr>
              <w:pStyle w:val="15"/>
            </w:pPr>
            <w:r>
              <w:t>514.00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4"/>
            </w:pPr>
            <w:r>
              <w:t>2111102</w:t>
            </w:r>
          </w:p>
        </w:tc>
        <w:tc>
          <w:tcPr>
            <w:tcW w:w="1095" w:type="dxa"/>
            <w:vAlign w:val="center"/>
          </w:tcPr>
          <w:p>
            <w:pPr>
              <w:pStyle w:val="14"/>
            </w:pPr>
            <w:r>
              <w:t>生态环境执法监察</w:t>
            </w:r>
          </w:p>
        </w:tc>
        <w:tc>
          <w:tcPr>
            <w:tcW w:w="1095" w:type="dxa"/>
            <w:vAlign w:val="center"/>
          </w:tcPr>
          <w:p>
            <w:pPr>
              <w:pStyle w:val="15"/>
            </w:pPr>
            <w:r>
              <w:t>28.00</w:t>
            </w:r>
          </w:p>
        </w:tc>
        <w:tc>
          <w:tcPr>
            <w:tcW w:w="1095" w:type="dxa"/>
            <w:vAlign w:val="center"/>
          </w:tcPr>
          <w:p>
            <w:pPr>
              <w:pStyle w:val="15"/>
            </w:pPr>
          </w:p>
        </w:tc>
        <w:tc>
          <w:tcPr>
            <w:tcW w:w="1095" w:type="dxa"/>
            <w:vAlign w:val="center"/>
          </w:tcPr>
          <w:p>
            <w:pPr>
              <w:pStyle w:val="15"/>
            </w:pPr>
            <w:r>
              <w:t>28.00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467004衡水市生态环境局事业</w:t>
            </w:r>
          </w:p>
        </w:tc>
        <w:tc>
          <w:tcPr>
            <w:tcW w:w="1232"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4"/>
            </w:pPr>
            <w:r>
              <w:t>一、一般公共预算拨款</w:t>
            </w:r>
          </w:p>
        </w:tc>
        <w:tc>
          <w:tcPr>
            <w:tcW w:w="1232" w:type="dxa"/>
            <w:vAlign w:val="center"/>
          </w:tcPr>
          <w:p>
            <w:pPr>
              <w:pStyle w:val="15"/>
            </w:pPr>
            <w:r>
              <w:t>1062.79</w:t>
            </w:r>
          </w:p>
        </w:tc>
        <w:tc>
          <w:tcPr>
            <w:tcW w:w="1232" w:type="dxa"/>
            <w:vAlign w:val="center"/>
          </w:tcPr>
          <w:p>
            <w:pPr>
              <w:pStyle w:val="14"/>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八、社会保障和就业支出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十、卫生健康支出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十一、节能环保支出</w:t>
            </w:r>
          </w:p>
        </w:tc>
        <w:tc>
          <w:tcPr>
            <w:tcW w:w="1232" w:type="dxa"/>
            <w:vAlign w:val="center"/>
          </w:tcPr>
          <w:p>
            <w:pPr>
              <w:pStyle w:val="15"/>
            </w:pPr>
            <w:r>
              <w:t>1062.79</w:t>
            </w:r>
          </w:p>
        </w:tc>
        <w:tc>
          <w:tcPr>
            <w:tcW w:w="1232" w:type="dxa"/>
            <w:vAlign w:val="center"/>
          </w:tcPr>
          <w:p>
            <w:pPr>
              <w:pStyle w:val="15"/>
            </w:pPr>
            <w:r>
              <w:t>1062.79</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十三、农林水支出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二十、住房保障支出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6"/>
            </w:pPr>
            <w:r>
              <w:t>本年收入合计</w:t>
            </w:r>
          </w:p>
        </w:tc>
        <w:tc>
          <w:tcPr>
            <w:tcW w:w="1232" w:type="dxa"/>
            <w:vAlign w:val="center"/>
          </w:tcPr>
          <w:p>
            <w:pPr>
              <w:pStyle w:val="17"/>
            </w:pPr>
            <w:r>
              <w:t>1062.79</w:t>
            </w:r>
          </w:p>
        </w:tc>
        <w:tc>
          <w:tcPr>
            <w:tcW w:w="1232" w:type="dxa"/>
            <w:vAlign w:val="center"/>
          </w:tcPr>
          <w:p>
            <w:pPr>
              <w:pStyle w:val="16"/>
            </w:pPr>
            <w:r>
              <w:t>本年支出合计</w:t>
            </w:r>
          </w:p>
        </w:tc>
        <w:tc>
          <w:tcPr>
            <w:tcW w:w="1232" w:type="dxa"/>
            <w:vAlign w:val="center"/>
          </w:tcPr>
          <w:p>
            <w:pPr>
              <w:pStyle w:val="17"/>
            </w:pPr>
            <w:r>
              <w:t>1062.79</w:t>
            </w:r>
          </w:p>
        </w:tc>
        <w:tc>
          <w:tcPr>
            <w:tcW w:w="1232" w:type="dxa"/>
            <w:vAlign w:val="center"/>
          </w:tcPr>
          <w:p>
            <w:pPr>
              <w:pStyle w:val="17"/>
            </w:pPr>
            <w:r>
              <w:t>1062.79</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年初财政拨款结转和结余</w:t>
            </w:r>
          </w:p>
        </w:tc>
        <w:tc>
          <w:tcPr>
            <w:tcW w:w="1232" w:type="dxa"/>
            <w:vAlign w:val="center"/>
          </w:tcPr>
          <w:p>
            <w:pPr>
              <w:pStyle w:val="15"/>
            </w:pPr>
          </w:p>
        </w:tc>
        <w:tc>
          <w:tcPr>
            <w:tcW w:w="1232" w:type="dxa"/>
            <w:vAlign w:val="center"/>
          </w:tcPr>
          <w:p>
            <w:pPr>
              <w:pStyle w:val="14"/>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4"/>
            </w:pPr>
            <w:r>
              <w:t>一、一般公共预算拨款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6"/>
            </w:pPr>
            <w:r>
              <w:t>收入总计</w:t>
            </w:r>
          </w:p>
        </w:tc>
        <w:tc>
          <w:tcPr>
            <w:tcW w:w="1232" w:type="dxa"/>
            <w:vAlign w:val="center"/>
          </w:tcPr>
          <w:p>
            <w:pPr>
              <w:pStyle w:val="17"/>
            </w:pPr>
            <w:r>
              <w:t>1062.79</w:t>
            </w:r>
          </w:p>
        </w:tc>
        <w:tc>
          <w:tcPr>
            <w:tcW w:w="1232" w:type="dxa"/>
            <w:vAlign w:val="center"/>
          </w:tcPr>
          <w:p>
            <w:pPr>
              <w:pStyle w:val="16"/>
            </w:pPr>
            <w:r>
              <w:t>支出总计</w:t>
            </w:r>
          </w:p>
        </w:tc>
        <w:tc>
          <w:tcPr>
            <w:tcW w:w="1232" w:type="dxa"/>
            <w:vAlign w:val="center"/>
          </w:tcPr>
          <w:p>
            <w:pPr>
              <w:pStyle w:val="17"/>
            </w:pPr>
            <w:r>
              <w:t>1062.79</w:t>
            </w:r>
          </w:p>
        </w:tc>
        <w:tc>
          <w:tcPr>
            <w:tcW w:w="1232" w:type="dxa"/>
            <w:vAlign w:val="center"/>
          </w:tcPr>
          <w:p>
            <w:pPr>
              <w:pStyle w:val="17"/>
            </w:pPr>
            <w:r>
              <w:t>1062.79</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467004衡水市生态环境局事业</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1062.79</w:t>
            </w:r>
          </w:p>
        </w:tc>
        <w:tc>
          <w:tcPr>
            <w:tcW w:w="1643" w:type="dxa"/>
            <w:vAlign w:val="center"/>
          </w:tcPr>
          <w:p>
            <w:pPr>
              <w:pStyle w:val="17"/>
            </w:pPr>
          </w:p>
        </w:tc>
        <w:tc>
          <w:tcPr>
            <w:tcW w:w="1643" w:type="dxa"/>
            <w:vAlign w:val="center"/>
          </w:tcPr>
          <w:p>
            <w:pPr>
              <w:pStyle w:val="17"/>
            </w:pPr>
            <w:r>
              <w:t>1062.79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211</w:t>
            </w:r>
          </w:p>
        </w:tc>
        <w:tc>
          <w:tcPr>
            <w:tcW w:w="1643" w:type="dxa"/>
            <w:vAlign w:val="center"/>
          </w:tcPr>
          <w:p>
            <w:pPr>
              <w:pStyle w:val="14"/>
            </w:pPr>
            <w:r>
              <w:t>节能环保支出</w:t>
            </w:r>
          </w:p>
        </w:tc>
        <w:tc>
          <w:tcPr>
            <w:tcW w:w="1643" w:type="dxa"/>
            <w:vAlign w:val="center"/>
          </w:tcPr>
          <w:p>
            <w:pPr>
              <w:pStyle w:val="15"/>
            </w:pPr>
            <w:r>
              <w:t>1062.79</w:t>
            </w:r>
          </w:p>
        </w:tc>
        <w:tc>
          <w:tcPr>
            <w:tcW w:w="1643" w:type="dxa"/>
            <w:vAlign w:val="center"/>
          </w:tcPr>
          <w:p>
            <w:pPr>
              <w:pStyle w:val="15"/>
            </w:pPr>
          </w:p>
        </w:tc>
        <w:tc>
          <w:tcPr>
            <w:tcW w:w="1643" w:type="dxa"/>
            <w:vAlign w:val="center"/>
          </w:tcPr>
          <w:p>
            <w:pPr>
              <w:pStyle w:val="15"/>
            </w:pPr>
            <w:r>
              <w:t>1062.79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21101</w:t>
            </w:r>
          </w:p>
        </w:tc>
        <w:tc>
          <w:tcPr>
            <w:tcW w:w="1643" w:type="dxa"/>
            <w:vAlign w:val="center"/>
          </w:tcPr>
          <w:p>
            <w:pPr>
              <w:pStyle w:val="14"/>
            </w:pPr>
            <w:r>
              <w:t>环境保护管理事务</w:t>
            </w:r>
          </w:p>
        </w:tc>
        <w:tc>
          <w:tcPr>
            <w:tcW w:w="1643" w:type="dxa"/>
            <w:vAlign w:val="center"/>
          </w:tcPr>
          <w:p>
            <w:pPr>
              <w:pStyle w:val="15"/>
            </w:pPr>
            <w:r>
              <w:t>177.35</w:t>
            </w:r>
          </w:p>
        </w:tc>
        <w:tc>
          <w:tcPr>
            <w:tcW w:w="1643" w:type="dxa"/>
            <w:vAlign w:val="center"/>
          </w:tcPr>
          <w:p>
            <w:pPr>
              <w:pStyle w:val="15"/>
            </w:pPr>
          </w:p>
        </w:tc>
        <w:tc>
          <w:tcPr>
            <w:tcW w:w="1643" w:type="dxa"/>
            <w:vAlign w:val="center"/>
          </w:tcPr>
          <w:p>
            <w:pPr>
              <w:pStyle w:val="15"/>
            </w:pPr>
            <w:r>
              <w:t>177.35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2110104</w:t>
            </w:r>
          </w:p>
        </w:tc>
        <w:tc>
          <w:tcPr>
            <w:tcW w:w="1643" w:type="dxa"/>
            <w:vAlign w:val="center"/>
          </w:tcPr>
          <w:p>
            <w:pPr>
              <w:pStyle w:val="14"/>
            </w:pPr>
            <w:r>
              <w:t>生态环境保护宣传</w:t>
            </w:r>
          </w:p>
        </w:tc>
        <w:tc>
          <w:tcPr>
            <w:tcW w:w="1643" w:type="dxa"/>
            <w:vAlign w:val="center"/>
          </w:tcPr>
          <w:p>
            <w:pPr>
              <w:pStyle w:val="15"/>
            </w:pPr>
            <w:r>
              <w:t>177.35</w:t>
            </w:r>
          </w:p>
        </w:tc>
        <w:tc>
          <w:tcPr>
            <w:tcW w:w="1643" w:type="dxa"/>
            <w:vAlign w:val="center"/>
          </w:tcPr>
          <w:p>
            <w:pPr>
              <w:pStyle w:val="15"/>
            </w:pPr>
          </w:p>
        </w:tc>
        <w:tc>
          <w:tcPr>
            <w:tcW w:w="1643" w:type="dxa"/>
            <w:vAlign w:val="center"/>
          </w:tcPr>
          <w:p>
            <w:pPr>
              <w:pStyle w:val="15"/>
            </w:pPr>
            <w:r>
              <w:t>177.35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4"/>
            </w:pPr>
            <w:r>
              <w:t>21103</w:t>
            </w:r>
          </w:p>
        </w:tc>
        <w:tc>
          <w:tcPr>
            <w:tcW w:w="1643" w:type="dxa"/>
            <w:vAlign w:val="center"/>
          </w:tcPr>
          <w:p>
            <w:pPr>
              <w:pStyle w:val="14"/>
            </w:pPr>
            <w:r>
              <w:t>污染防治</w:t>
            </w:r>
          </w:p>
        </w:tc>
        <w:tc>
          <w:tcPr>
            <w:tcW w:w="1643" w:type="dxa"/>
            <w:vAlign w:val="center"/>
          </w:tcPr>
          <w:p>
            <w:pPr>
              <w:pStyle w:val="15"/>
            </w:pPr>
            <w:r>
              <w:t>343.44</w:t>
            </w:r>
          </w:p>
        </w:tc>
        <w:tc>
          <w:tcPr>
            <w:tcW w:w="1643" w:type="dxa"/>
            <w:vAlign w:val="center"/>
          </w:tcPr>
          <w:p>
            <w:pPr>
              <w:pStyle w:val="15"/>
            </w:pPr>
          </w:p>
        </w:tc>
        <w:tc>
          <w:tcPr>
            <w:tcW w:w="1643" w:type="dxa"/>
            <w:vAlign w:val="center"/>
          </w:tcPr>
          <w:p>
            <w:pPr>
              <w:pStyle w:val="15"/>
            </w:pPr>
            <w:r>
              <w:t>343.44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4"/>
            </w:pPr>
            <w:r>
              <w:t>2110301</w:t>
            </w:r>
          </w:p>
        </w:tc>
        <w:tc>
          <w:tcPr>
            <w:tcW w:w="1643" w:type="dxa"/>
            <w:vAlign w:val="center"/>
          </w:tcPr>
          <w:p>
            <w:pPr>
              <w:pStyle w:val="14"/>
            </w:pPr>
            <w:r>
              <w:t>大气</w:t>
            </w:r>
          </w:p>
        </w:tc>
        <w:tc>
          <w:tcPr>
            <w:tcW w:w="1643" w:type="dxa"/>
            <w:vAlign w:val="center"/>
          </w:tcPr>
          <w:p>
            <w:pPr>
              <w:pStyle w:val="15"/>
            </w:pPr>
            <w:r>
              <w:t>343.44</w:t>
            </w:r>
          </w:p>
        </w:tc>
        <w:tc>
          <w:tcPr>
            <w:tcW w:w="1643" w:type="dxa"/>
            <w:vAlign w:val="center"/>
          </w:tcPr>
          <w:p>
            <w:pPr>
              <w:pStyle w:val="15"/>
            </w:pPr>
          </w:p>
        </w:tc>
        <w:tc>
          <w:tcPr>
            <w:tcW w:w="1643" w:type="dxa"/>
            <w:vAlign w:val="center"/>
          </w:tcPr>
          <w:p>
            <w:pPr>
              <w:pStyle w:val="15"/>
            </w:pPr>
            <w:r>
              <w:t>343.44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4"/>
            </w:pPr>
            <w:r>
              <w:t>21111</w:t>
            </w:r>
          </w:p>
        </w:tc>
        <w:tc>
          <w:tcPr>
            <w:tcW w:w="1643" w:type="dxa"/>
            <w:vAlign w:val="center"/>
          </w:tcPr>
          <w:p>
            <w:pPr>
              <w:pStyle w:val="14"/>
            </w:pPr>
            <w:r>
              <w:t>污染减排</w:t>
            </w:r>
          </w:p>
        </w:tc>
        <w:tc>
          <w:tcPr>
            <w:tcW w:w="1643" w:type="dxa"/>
            <w:vAlign w:val="center"/>
          </w:tcPr>
          <w:p>
            <w:pPr>
              <w:pStyle w:val="15"/>
            </w:pPr>
            <w:r>
              <w:t>542.00</w:t>
            </w:r>
          </w:p>
        </w:tc>
        <w:tc>
          <w:tcPr>
            <w:tcW w:w="1643" w:type="dxa"/>
            <w:vAlign w:val="center"/>
          </w:tcPr>
          <w:p>
            <w:pPr>
              <w:pStyle w:val="15"/>
            </w:pPr>
          </w:p>
        </w:tc>
        <w:tc>
          <w:tcPr>
            <w:tcW w:w="1643" w:type="dxa"/>
            <w:vAlign w:val="center"/>
          </w:tcPr>
          <w:p>
            <w:pPr>
              <w:pStyle w:val="15"/>
            </w:pPr>
            <w:r>
              <w:t>542.00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4"/>
            </w:pPr>
            <w:r>
              <w:t>2111101</w:t>
            </w:r>
          </w:p>
        </w:tc>
        <w:tc>
          <w:tcPr>
            <w:tcW w:w="1643" w:type="dxa"/>
            <w:vAlign w:val="center"/>
          </w:tcPr>
          <w:p>
            <w:pPr>
              <w:pStyle w:val="14"/>
            </w:pPr>
            <w:r>
              <w:t>生态环境监测与信息</w:t>
            </w:r>
          </w:p>
        </w:tc>
        <w:tc>
          <w:tcPr>
            <w:tcW w:w="1643" w:type="dxa"/>
            <w:vAlign w:val="center"/>
          </w:tcPr>
          <w:p>
            <w:pPr>
              <w:pStyle w:val="15"/>
            </w:pPr>
            <w:r>
              <w:t>514.00</w:t>
            </w:r>
          </w:p>
        </w:tc>
        <w:tc>
          <w:tcPr>
            <w:tcW w:w="1643" w:type="dxa"/>
            <w:vAlign w:val="center"/>
          </w:tcPr>
          <w:p>
            <w:pPr>
              <w:pStyle w:val="15"/>
            </w:pPr>
          </w:p>
        </w:tc>
        <w:tc>
          <w:tcPr>
            <w:tcW w:w="1643" w:type="dxa"/>
            <w:vAlign w:val="center"/>
          </w:tcPr>
          <w:p>
            <w:pPr>
              <w:pStyle w:val="15"/>
            </w:pPr>
            <w:r>
              <w:t>514.00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4"/>
            </w:pPr>
            <w:r>
              <w:t>2111102</w:t>
            </w:r>
          </w:p>
        </w:tc>
        <w:tc>
          <w:tcPr>
            <w:tcW w:w="1643" w:type="dxa"/>
            <w:vAlign w:val="center"/>
          </w:tcPr>
          <w:p>
            <w:pPr>
              <w:pStyle w:val="14"/>
            </w:pPr>
            <w:r>
              <w:t>生态环境执法监察</w:t>
            </w:r>
          </w:p>
        </w:tc>
        <w:tc>
          <w:tcPr>
            <w:tcW w:w="1643" w:type="dxa"/>
            <w:vAlign w:val="center"/>
          </w:tcPr>
          <w:p>
            <w:pPr>
              <w:pStyle w:val="15"/>
            </w:pPr>
            <w:r>
              <w:t>28.00</w:t>
            </w:r>
          </w:p>
        </w:tc>
        <w:tc>
          <w:tcPr>
            <w:tcW w:w="1643" w:type="dxa"/>
            <w:vAlign w:val="center"/>
          </w:tcPr>
          <w:p>
            <w:pPr>
              <w:pStyle w:val="15"/>
            </w:pPr>
          </w:p>
        </w:tc>
        <w:tc>
          <w:tcPr>
            <w:tcW w:w="1643" w:type="dxa"/>
            <w:vAlign w:val="center"/>
          </w:tcPr>
          <w:p>
            <w:pPr>
              <w:pStyle w:val="15"/>
            </w:pPr>
            <w:r>
              <w:t>28.00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467004衡水市生态环境局事业</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467004衡水市生态环境局事业</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467004衡水市生态环境局事业</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467004衡水市生态环境局事业</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衡水市生态环境局事业2022年单位预算信息公开情况说明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》、《地方预决算公开操作规程》和《关于进一步推进预算公开工作的实施意见》规定，现将衡水市生态环境局事业2022年单位预算公开如下：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rPr>
          <w:rFonts w:hint="eastAsia"/>
        </w:rPr>
      </w:pPr>
      <w:r>
        <w:rPr>
          <w:rFonts w:hint="eastAsia"/>
        </w:rPr>
        <w:t>（一）负责全市重大生态环境问题的统筹协调和监督管理。牵头协调全市重特大环境污染事故和生态破坏事件的调查处理，指导协调县（市、区）政府对重特大突发生态环境事件的应急、预警工作，牵头指导实施生态环境损害赔偿制度，协调解决有关跨区域环境污染纠纷，统筹协调全市重点区域、流域生态环境保护工作。</w:t>
      </w:r>
    </w:p>
    <w:p>
      <w:pPr>
        <w:pStyle w:val="19"/>
        <w:rPr>
          <w:rFonts w:hint="eastAsia"/>
        </w:rPr>
      </w:pPr>
      <w:r>
        <w:rPr>
          <w:rFonts w:hint="eastAsia"/>
        </w:rPr>
        <w:t>（二）负责全市生态环境监测工作。监督实施国家生态环境监测制度和规范。组织实施环境执法监测、污染源监督性监测、温室气体减排监测、应急监测。组织对生态环境状况进行调查评价、预警预测，组织建设和管理全市生态环境监测网和生态环境信息网。统一发布全市生态环境综合性报告和重大生态环境信息。</w:t>
      </w:r>
    </w:p>
    <w:p>
      <w:pPr>
        <w:pStyle w:val="19"/>
        <w:rPr>
          <w:rFonts w:hint="eastAsia"/>
        </w:rPr>
      </w:pPr>
      <w:r>
        <w:rPr>
          <w:rFonts w:hint="eastAsia"/>
        </w:rPr>
        <w:t>（三）组织指导和协调全市生态环境宣传教育工作，制定并组织实施全市生态环境保护宣传教育纲要，推动社会组织和公众参与生态环境保护。开展全市生态环境科技工作，组织生态环境重大科学研究和技术工程示范，推动生态环境技术管理体系建设。</w:t>
      </w:r>
    </w:p>
    <w:p>
      <w:pPr>
        <w:pStyle w:val="19"/>
      </w:pPr>
      <w:r>
        <w:rPr>
          <w:rFonts w:hint="eastAsia"/>
        </w:rPr>
        <w:t>（四）完成市委、市政府和省生态环境厅交办的其他任务。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衡水市生态环境局事业</w:t>
            </w:r>
          </w:p>
        </w:tc>
        <w:tc>
          <w:tcPr>
            <w:tcW w:w="2464" w:type="dxa"/>
            <w:vAlign w:val="center"/>
          </w:tcPr>
          <w:p>
            <w:pPr>
              <w:pStyle w:val="13"/>
            </w:pPr>
            <w:r>
              <w:t>事业</w:t>
            </w:r>
          </w:p>
        </w:tc>
        <w:tc>
          <w:tcPr>
            <w:tcW w:w="2464" w:type="dxa"/>
            <w:vAlign w:val="center"/>
          </w:tcPr>
          <w:p>
            <w:pPr>
              <w:pStyle w:val="13"/>
            </w:pPr>
            <w:r>
              <w:t>副处（县）级</w:t>
            </w:r>
          </w:p>
        </w:tc>
        <w:tc>
          <w:tcPr>
            <w:tcW w:w="2464"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按照预算管理有关规定，目前我单位预算的编制实行综合预算管理，即全部收入和支出都反映在预算中。</w:t>
      </w:r>
    </w:p>
    <w:p>
      <w:pPr>
        <w:pStyle w:val="20"/>
        <w:rPr>
          <w:rFonts w:hint="eastAsia"/>
        </w:rPr>
      </w:pPr>
      <w:r>
        <w:rPr>
          <w:rFonts w:hint="eastAsia"/>
        </w:rPr>
        <w:t>1、收入说明</w:t>
      </w:r>
    </w:p>
    <w:p>
      <w:pPr>
        <w:pStyle w:val="20"/>
        <w:rPr>
          <w:rFonts w:hint="eastAsia"/>
        </w:rPr>
      </w:pPr>
      <w:r>
        <w:rPr>
          <w:rFonts w:hint="eastAsia"/>
        </w:rPr>
        <w:t>反映本</w:t>
      </w:r>
      <w:r>
        <w:rPr>
          <w:rFonts w:hint="eastAsia"/>
          <w:lang w:eastAsia="zh-CN"/>
        </w:rPr>
        <w:t>单位</w:t>
      </w:r>
      <w:r>
        <w:rPr>
          <w:rFonts w:hint="eastAsia"/>
        </w:rPr>
        <w:t>当年全部收入。2022年预算收入1062.79万元，其中：一般公共预算收入1062.79万元，基金预算收入0万元，财政专户核拨收入0万元，其他来源收入0万元。</w:t>
      </w:r>
    </w:p>
    <w:p>
      <w:pPr>
        <w:pStyle w:val="20"/>
        <w:rPr>
          <w:rFonts w:hint="eastAsia"/>
        </w:rPr>
      </w:pPr>
      <w:r>
        <w:rPr>
          <w:rFonts w:hint="eastAsia"/>
        </w:rPr>
        <w:t>2.支出说明</w:t>
      </w:r>
    </w:p>
    <w:p>
      <w:pPr>
        <w:pStyle w:val="20"/>
        <w:rPr>
          <w:rFonts w:hint="eastAsia"/>
        </w:rPr>
      </w:pPr>
      <w:r>
        <w:rPr>
          <w:rFonts w:hint="eastAsia"/>
        </w:rPr>
        <w:t>2022年支出预算1062.79万元，其中项目支出1062.79万元，主要为围绕我局三定方案和承担的市委市政府及省厅重点工作任务部署，安排的生态环境监测、信息、应急、宣传、机动车污染防治、污染信访举报等项目支出。</w:t>
      </w:r>
    </w:p>
    <w:p>
      <w:pPr>
        <w:pStyle w:val="20"/>
        <w:rPr>
          <w:rFonts w:hint="eastAsia"/>
        </w:rPr>
      </w:pPr>
      <w:r>
        <w:rPr>
          <w:rFonts w:hint="eastAsia"/>
        </w:rPr>
        <w:t>3.比上年增减情况</w:t>
      </w:r>
    </w:p>
    <w:p>
      <w:pPr>
        <w:pStyle w:val="20"/>
      </w:pPr>
      <w:r>
        <w:rPr>
          <w:rFonts w:hint="eastAsia"/>
        </w:rPr>
        <w:t>2022年预算支出安排1062.79万元，较2021年预算减少1451.7万元，其中：基本支出减少1419.79万元，主要为因统计口径变化减少的全额事业人员及日常公用经费；项目支出减少31.91万元，主要为因压减项目减少的项目经费。</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rPr>
          <w:rFonts w:hint="eastAsia" w:eastAsia="方正仿宋_GBK"/>
          <w:lang w:val="en-US" w:eastAsia="zh-CN"/>
        </w:rPr>
      </w:pPr>
      <w:r>
        <w:rPr>
          <w:rFonts w:hint="eastAsia"/>
          <w:lang w:val="en-US" w:eastAsia="zh-CN"/>
        </w:rPr>
        <w:t>无</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rPr>
          <w:rFonts w:hint="eastAsia"/>
        </w:rPr>
        <w:t>2022年，市局参公单位“三公”经费预算安排0万元，与2021年相比减少6万元，主要因为统计口径变化导致公务用车运行维护费减少。</w:t>
      </w:r>
    </w:p>
    <w:p>
      <w:pPr>
        <w:spacing w:before="10" w:after="10" w:line="240" w:lineRule="auto"/>
        <w:ind w:firstLine="640"/>
        <w:jc w:val="left"/>
        <w:outlineLvl w:val="5"/>
      </w:pPr>
      <w:r>
        <w:rPr>
          <w:rFonts w:ascii="黑体" w:hAnsi="黑体" w:eastAsia="黑体" w:cs="黑体"/>
          <w:color w:val="000000"/>
          <w:sz w:val="32"/>
        </w:rPr>
        <w:t>五、预算绩效信息</w:t>
      </w:r>
    </w:p>
    <w:p>
      <w:pPr>
        <w:pStyle w:val="23"/>
        <w:spacing w:before="0" w:after="0"/>
        <w:ind w:firstLine="560"/>
        <w:jc w:val="left"/>
        <w:outlineLvl w:val="9"/>
      </w:pPr>
      <w:r>
        <w:rPr>
          <w:rFonts w:ascii="方正仿宋_GBK" w:hAnsi="方正仿宋_GBK" w:eastAsia="方正仿宋_GBK" w:cs="方正仿宋_GBK"/>
          <w:b/>
          <w:color w:val="000000"/>
          <w:sz w:val="28"/>
        </w:rPr>
        <w:t>1、2022年衡水市突发环境事件应急演练绩效目标表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1.提升环境应急管理工作水平</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应急演练影像资料</w:t>
            </w:r>
          </w:p>
        </w:tc>
        <w:tc>
          <w:tcPr>
            <w:tcW w:w="2466" w:type="dxa"/>
            <w:vAlign w:val="center"/>
          </w:tcPr>
          <w:p>
            <w:pPr>
              <w:pStyle w:val="25"/>
            </w:pPr>
            <w:r>
              <w:t>形成应急演练影像资料</w:t>
            </w:r>
          </w:p>
        </w:tc>
        <w:tc>
          <w:tcPr>
            <w:tcW w:w="2466" w:type="dxa"/>
            <w:vAlign w:val="center"/>
          </w:tcPr>
          <w:p>
            <w:pPr>
              <w:pStyle w:val="25"/>
            </w:pPr>
            <w:r>
              <w:t>1个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应急演练评估报告</w:t>
            </w:r>
          </w:p>
        </w:tc>
        <w:tc>
          <w:tcPr>
            <w:tcW w:w="2466" w:type="dxa"/>
            <w:vAlign w:val="center"/>
          </w:tcPr>
          <w:p>
            <w:pPr>
              <w:pStyle w:val="25"/>
            </w:pPr>
            <w:r>
              <w:t>编制应急演练评估报告</w:t>
            </w:r>
          </w:p>
        </w:tc>
        <w:tc>
          <w:tcPr>
            <w:tcW w:w="2466" w:type="dxa"/>
            <w:vAlign w:val="center"/>
          </w:tcPr>
          <w:p>
            <w:pPr>
              <w:pStyle w:val="25"/>
            </w:pPr>
            <w:r>
              <w:t>1个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提升环境应急管理工作水平</w:t>
            </w:r>
          </w:p>
        </w:tc>
        <w:tc>
          <w:tcPr>
            <w:tcW w:w="2466" w:type="dxa"/>
            <w:vAlign w:val="center"/>
          </w:tcPr>
          <w:p>
            <w:pPr>
              <w:pStyle w:val="25"/>
            </w:pPr>
            <w:r>
              <w:t>提高政府及有关部门和工业企业在突发环境事件应急处置过程中的协同配合和实战处置能力</w:t>
            </w:r>
          </w:p>
        </w:tc>
        <w:tc>
          <w:tcPr>
            <w:tcW w:w="2466" w:type="dxa"/>
            <w:vAlign w:val="center"/>
          </w:tcPr>
          <w:p>
            <w:pPr>
              <w:pStyle w:val="25"/>
            </w:pPr>
            <w:r>
              <w:t xml:space="preserve"> 圆满完成应急演练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2、2022年衡水市重污染天气重点行业绩效评级绩效目标表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1.评定出全市C级以下及非引领性企业名单，初审出A、B级及引领性企业名单并上报省大气办</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重污染天气重点行业企业绩效评级工作报告</w:t>
            </w:r>
          </w:p>
        </w:tc>
        <w:tc>
          <w:tcPr>
            <w:tcW w:w="2466" w:type="dxa"/>
            <w:vAlign w:val="center"/>
          </w:tcPr>
          <w:p>
            <w:pPr>
              <w:pStyle w:val="25"/>
            </w:pPr>
            <w:r>
              <w:t>编制重污染天气重点行业企业绩效评级工作报告</w:t>
            </w:r>
          </w:p>
        </w:tc>
        <w:tc>
          <w:tcPr>
            <w:tcW w:w="2466" w:type="dxa"/>
            <w:vAlign w:val="center"/>
          </w:tcPr>
          <w:p>
            <w:pPr>
              <w:pStyle w:val="25"/>
            </w:pPr>
            <w:r>
              <w:t>1个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专家评审</w:t>
            </w:r>
          </w:p>
        </w:tc>
        <w:tc>
          <w:tcPr>
            <w:tcW w:w="2466" w:type="dxa"/>
            <w:vAlign w:val="center"/>
          </w:tcPr>
          <w:p>
            <w:pPr>
              <w:pStyle w:val="25"/>
            </w:pPr>
            <w:r>
              <w:t>是否通过专家评审验收</w:t>
            </w:r>
          </w:p>
        </w:tc>
        <w:tc>
          <w:tcPr>
            <w:tcW w:w="2466" w:type="dxa"/>
            <w:vAlign w:val="center"/>
          </w:tcPr>
          <w:p>
            <w:pPr>
              <w:pStyle w:val="25"/>
            </w:pPr>
            <w:r>
              <w:t>通过专家评审验收</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≤60万元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避免应急响应“一刀切”</w:t>
            </w:r>
          </w:p>
        </w:tc>
        <w:tc>
          <w:tcPr>
            <w:tcW w:w="2466" w:type="dxa"/>
            <w:vAlign w:val="center"/>
          </w:tcPr>
          <w:p>
            <w:pPr>
              <w:pStyle w:val="25"/>
            </w:pPr>
            <w:r>
              <w:t>对重点行业企业根据绩效水平评为不同等级，形成清单</w:t>
            </w:r>
          </w:p>
        </w:tc>
        <w:tc>
          <w:tcPr>
            <w:tcW w:w="2466" w:type="dxa"/>
            <w:vAlign w:val="center"/>
          </w:tcPr>
          <w:p>
            <w:pPr>
              <w:pStyle w:val="25"/>
            </w:pPr>
            <w:r>
              <w:t>进行差异化管控措施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3、AM即时通讯软件国产化适配升级绩效目标表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1.确保各项工作正常开展</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AM即时通讯软件升级完成率</w:t>
            </w:r>
          </w:p>
        </w:tc>
        <w:tc>
          <w:tcPr>
            <w:tcW w:w="2466" w:type="dxa"/>
            <w:vAlign w:val="center"/>
          </w:tcPr>
          <w:p>
            <w:pPr>
              <w:pStyle w:val="25"/>
            </w:pPr>
            <w:r>
              <w:t>升级完成率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软件使用比率</w:t>
            </w:r>
          </w:p>
        </w:tc>
        <w:tc>
          <w:tcPr>
            <w:tcW w:w="2466" w:type="dxa"/>
            <w:vAlign w:val="center"/>
          </w:tcPr>
          <w:p>
            <w:pPr>
              <w:pStyle w:val="25"/>
            </w:pPr>
            <w:r>
              <w:t>软件使用比率</w:t>
            </w:r>
          </w:p>
        </w:tc>
        <w:tc>
          <w:tcPr>
            <w:tcW w:w="2466" w:type="dxa"/>
            <w:vAlign w:val="center"/>
          </w:tcPr>
          <w:p>
            <w:pPr>
              <w:pStyle w:val="25"/>
            </w:pPr>
            <w:r>
              <w:t>≥90%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保障我局内部工作正常开展</w:t>
            </w:r>
          </w:p>
        </w:tc>
        <w:tc>
          <w:tcPr>
            <w:tcW w:w="2466" w:type="dxa"/>
            <w:vAlign w:val="center"/>
          </w:tcPr>
          <w:p>
            <w:pPr>
              <w:pStyle w:val="25"/>
            </w:pPr>
            <w:r>
              <w:t>保障我局内部工作正常开展</w:t>
            </w:r>
          </w:p>
        </w:tc>
        <w:tc>
          <w:tcPr>
            <w:tcW w:w="2466" w:type="dxa"/>
            <w:vAlign w:val="center"/>
          </w:tcPr>
          <w:p>
            <w:pPr>
              <w:pStyle w:val="25"/>
            </w:pPr>
            <w:r>
              <w:t>保障我局内部工作正常开展</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4、大气污染源自动监控预警管控平台运维服务绩效目标表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1.污染源自动监控数据市、省、部三级稳定实时对接</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自动监控系统维护完成率</w:t>
            </w:r>
          </w:p>
        </w:tc>
        <w:tc>
          <w:tcPr>
            <w:tcW w:w="2466" w:type="dxa"/>
            <w:vAlign w:val="center"/>
          </w:tcPr>
          <w:p>
            <w:pPr>
              <w:pStyle w:val="25"/>
            </w:pPr>
            <w:r>
              <w:t>系统维护完成率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所有系统稳定运行率</w:t>
            </w:r>
          </w:p>
        </w:tc>
        <w:tc>
          <w:tcPr>
            <w:tcW w:w="2466" w:type="dxa"/>
            <w:vAlign w:val="center"/>
          </w:tcPr>
          <w:p>
            <w:pPr>
              <w:pStyle w:val="25"/>
            </w:pPr>
            <w:r>
              <w:t>稳定运行率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保障我市大气污染源自动监控工作正常进行</w:t>
            </w:r>
          </w:p>
        </w:tc>
        <w:tc>
          <w:tcPr>
            <w:tcW w:w="2466" w:type="dxa"/>
            <w:vAlign w:val="center"/>
          </w:tcPr>
          <w:p>
            <w:pPr>
              <w:pStyle w:val="25"/>
            </w:pPr>
            <w:r>
              <w:t>保障我市大气污染源自动监控工作正常进行</w:t>
            </w:r>
          </w:p>
        </w:tc>
        <w:tc>
          <w:tcPr>
            <w:tcW w:w="2466" w:type="dxa"/>
            <w:vAlign w:val="center"/>
          </w:tcPr>
          <w:p>
            <w:pPr>
              <w:pStyle w:val="25"/>
            </w:pPr>
            <w:r>
              <w:t>保障我市大气污染源自动监控工作正常进行</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5、衡水市“天地车人”一体化管理平台运维绩效目标表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1.保证现有的系统的正常运行</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及时维修率</w:t>
            </w:r>
          </w:p>
        </w:tc>
        <w:tc>
          <w:tcPr>
            <w:tcW w:w="2466" w:type="dxa"/>
            <w:vAlign w:val="center"/>
          </w:tcPr>
          <w:p>
            <w:pPr>
              <w:pStyle w:val="25"/>
            </w:pPr>
            <w:r>
              <w:t>能及时维修占全部问题比率</w:t>
            </w:r>
          </w:p>
        </w:tc>
        <w:tc>
          <w:tcPr>
            <w:tcW w:w="2466" w:type="dxa"/>
            <w:vAlign w:val="center"/>
          </w:tcPr>
          <w:p>
            <w:pPr>
              <w:pStyle w:val="25"/>
            </w:pPr>
            <w:r>
              <w:t>≥98%</w:t>
            </w:r>
          </w:p>
        </w:tc>
        <w:tc>
          <w:tcPr>
            <w:tcW w:w="2466" w:type="dxa"/>
            <w:vAlign w:val="center"/>
          </w:tcPr>
          <w:p>
            <w:pPr>
              <w:pStyle w:val="25"/>
            </w:pPr>
            <w:r>
              <w:t>《柴油货车污染治理攻坚战行动计划》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稳定运行率</w:t>
            </w:r>
          </w:p>
        </w:tc>
        <w:tc>
          <w:tcPr>
            <w:tcW w:w="2466" w:type="dxa"/>
            <w:vAlign w:val="center"/>
          </w:tcPr>
          <w:p>
            <w:pPr>
              <w:pStyle w:val="25"/>
            </w:pPr>
            <w:r>
              <w:t>平台稳定运行天数占总运行天数</w:t>
            </w:r>
          </w:p>
        </w:tc>
        <w:tc>
          <w:tcPr>
            <w:tcW w:w="2466" w:type="dxa"/>
            <w:vAlign w:val="center"/>
          </w:tcPr>
          <w:p>
            <w:pPr>
              <w:pStyle w:val="25"/>
            </w:pPr>
            <w:r>
              <w:t>≥95%</w:t>
            </w:r>
          </w:p>
        </w:tc>
        <w:tc>
          <w:tcPr>
            <w:tcW w:w="2466" w:type="dxa"/>
            <w:vAlign w:val="center"/>
          </w:tcPr>
          <w:p>
            <w:pPr>
              <w:pStyle w:val="25"/>
            </w:pPr>
            <w:r>
              <w:t>《柴油货车污染治理攻坚战行动计划》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《柴油货车污染治理攻坚战行动计划》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≤40万元</w:t>
            </w:r>
          </w:p>
        </w:tc>
        <w:tc>
          <w:tcPr>
            <w:tcW w:w="2466" w:type="dxa"/>
            <w:vAlign w:val="center"/>
          </w:tcPr>
          <w:p>
            <w:pPr>
              <w:pStyle w:val="25"/>
            </w:pPr>
            <w:r>
              <w:t>《柴油货车污染治理攻坚战行动计划》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空气质量改善</w:t>
            </w:r>
          </w:p>
        </w:tc>
        <w:tc>
          <w:tcPr>
            <w:tcW w:w="2466" w:type="dxa"/>
            <w:vAlign w:val="center"/>
          </w:tcPr>
          <w:p>
            <w:pPr>
              <w:pStyle w:val="25"/>
            </w:pPr>
            <w:r>
              <w:t>降低机动车排放污染</w:t>
            </w:r>
          </w:p>
        </w:tc>
        <w:tc>
          <w:tcPr>
            <w:tcW w:w="2466" w:type="dxa"/>
            <w:vAlign w:val="center"/>
          </w:tcPr>
          <w:p>
            <w:pPr>
              <w:pStyle w:val="25"/>
            </w:pPr>
            <w:r>
              <w:t>降低机动车排放污染</w:t>
            </w:r>
          </w:p>
        </w:tc>
        <w:tc>
          <w:tcPr>
            <w:tcW w:w="2466" w:type="dxa"/>
            <w:vAlign w:val="center"/>
          </w:tcPr>
          <w:p>
            <w:pPr>
              <w:pStyle w:val="25"/>
            </w:pPr>
            <w:r>
              <w:t>《柴油货车污染治理攻坚战行动计划》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≥98%</w:t>
            </w:r>
          </w:p>
        </w:tc>
        <w:tc>
          <w:tcPr>
            <w:tcW w:w="2466" w:type="dxa"/>
            <w:vAlign w:val="center"/>
          </w:tcPr>
          <w:p>
            <w:pPr>
              <w:pStyle w:val="25"/>
            </w:pPr>
            <w:r>
              <w:t>《柴油货车污染治理攻坚战行动计划》</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6、衡水市大气挥发性有机物监测能力建设项目绩效目标表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1.增强环境空气质量监测能力，提高精细化管理水平，为区域空气质量的持续改善提供技术支撑，为精准治污、科学治污、依法治污提供数据支持。</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购置监测设备的数量</w:t>
            </w:r>
          </w:p>
        </w:tc>
        <w:tc>
          <w:tcPr>
            <w:tcW w:w="2466" w:type="dxa"/>
            <w:vAlign w:val="center"/>
          </w:tcPr>
          <w:p>
            <w:pPr>
              <w:pStyle w:val="25"/>
            </w:pPr>
            <w:r>
              <w:t>购置大气挥发性有机物走航监测设备1套、大气挥发性有机物罐采样进样前处理系统1套</w:t>
            </w:r>
          </w:p>
        </w:tc>
        <w:tc>
          <w:tcPr>
            <w:tcW w:w="2466" w:type="dxa"/>
            <w:vAlign w:val="center"/>
          </w:tcPr>
          <w:p>
            <w:pPr>
              <w:pStyle w:val="25"/>
            </w:pPr>
            <w:r>
              <w:t>2套</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购置仪器质量合格率</w:t>
            </w:r>
          </w:p>
        </w:tc>
        <w:tc>
          <w:tcPr>
            <w:tcW w:w="2466" w:type="dxa"/>
            <w:vAlign w:val="center"/>
          </w:tcPr>
          <w:p>
            <w:pPr>
              <w:pStyle w:val="25"/>
            </w:pPr>
            <w:r>
              <w:t>质量合格仪器数占仪器总数的比率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按期供货率</w:t>
            </w:r>
          </w:p>
        </w:tc>
        <w:tc>
          <w:tcPr>
            <w:tcW w:w="2466" w:type="dxa"/>
            <w:vAlign w:val="center"/>
          </w:tcPr>
          <w:p>
            <w:pPr>
              <w:pStyle w:val="25"/>
            </w:pPr>
            <w:r>
              <w:t>按期交货的仪器占仪器总数的比率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各类支出标准控制情况</w:t>
            </w:r>
          </w:p>
        </w:tc>
        <w:tc>
          <w:tcPr>
            <w:tcW w:w="2466" w:type="dxa"/>
            <w:vAlign w:val="center"/>
          </w:tcPr>
          <w:p>
            <w:pPr>
              <w:pStyle w:val="25"/>
            </w:pPr>
            <w:r>
              <w:t>严控成本，各项支出不高于行业标准或其他地区标准</w:t>
            </w:r>
          </w:p>
        </w:tc>
        <w:tc>
          <w:tcPr>
            <w:tcW w:w="2466" w:type="dxa"/>
            <w:vAlign w:val="center"/>
          </w:tcPr>
          <w:p>
            <w:pPr>
              <w:pStyle w:val="25"/>
            </w:pPr>
            <w:r>
              <w:t>≤53.82万元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业务保障能力，</w:t>
            </w:r>
          </w:p>
        </w:tc>
        <w:tc>
          <w:tcPr>
            <w:tcW w:w="2466" w:type="dxa"/>
            <w:vAlign w:val="center"/>
          </w:tcPr>
          <w:p>
            <w:pPr>
              <w:pStyle w:val="25"/>
            </w:pPr>
            <w:r>
              <w:t>加强衡水市大气挥发性有机物监测能力、重点区域、重点企业的监管力度</w:t>
            </w:r>
          </w:p>
        </w:tc>
        <w:tc>
          <w:tcPr>
            <w:tcW w:w="2466" w:type="dxa"/>
            <w:vAlign w:val="center"/>
          </w:tcPr>
          <w:p>
            <w:pPr>
              <w:pStyle w:val="25"/>
            </w:pPr>
            <w:r>
              <w:t>有较大提升</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挥发性有机物持续减排，提高挥发性有机物监管能力</w:t>
            </w:r>
          </w:p>
        </w:tc>
        <w:tc>
          <w:tcPr>
            <w:tcW w:w="2466" w:type="dxa"/>
            <w:vAlign w:val="center"/>
          </w:tcPr>
          <w:p>
            <w:pPr>
              <w:pStyle w:val="25"/>
            </w:pPr>
            <w:r>
              <w:t>利用VOCs走航监测数据，加强企业VOCs管控力度，提升项目实施区域挥发性有机物监管能力。</w:t>
            </w:r>
          </w:p>
        </w:tc>
        <w:tc>
          <w:tcPr>
            <w:tcW w:w="2466" w:type="dxa"/>
            <w:vAlign w:val="center"/>
          </w:tcPr>
          <w:p>
            <w:pPr>
              <w:pStyle w:val="25"/>
            </w:pPr>
            <w:r>
              <w:t>有较大提升</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使用人员满意度</w:t>
            </w:r>
          </w:p>
        </w:tc>
        <w:tc>
          <w:tcPr>
            <w:tcW w:w="2466" w:type="dxa"/>
            <w:vAlign w:val="center"/>
          </w:tcPr>
          <w:p>
            <w:pPr>
              <w:pStyle w:val="25"/>
            </w:pPr>
            <w:r>
              <w:t>使用人员中满意和较满意的人数占调查总人数的比率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7、衡水市大气污染源排放清单更新及重污染天气应急减排清单编制绩效目标表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1.建立衡水市2021年大气污染源排放清单和2022年重污染应急减排清单</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2022年重污染应急减排清单</w:t>
            </w:r>
          </w:p>
        </w:tc>
        <w:tc>
          <w:tcPr>
            <w:tcW w:w="2466" w:type="dxa"/>
            <w:vAlign w:val="center"/>
          </w:tcPr>
          <w:p>
            <w:pPr>
              <w:pStyle w:val="25"/>
            </w:pPr>
            <w:r>
              <w:t>编制2022年重污染应急减排清单</w:t>
            </w:r>
          </w:p>
        </w:tc>
        <w:tc>
          <w:tcPr>
            <w:tcW w:w="2466" w:type="dxa"/>
            <w:vAlign w:val="center"/>
          </w:tcPr>
          <w:p>
            <w:pPr>
              <w:pStyle w:val="25"/>
            </w:pPr>
            <w:r>
              <w:t>1个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生态环境部审查</w:t>
            </w:r>
          </w:p>
        </w:tc>
        <w:tc>
          <w:tcPr>
            <w:tcW w:w="2466" w:type="dxa"/>
            <w:vAlign w:val="center"/>
          </w:tcPr>
          <w:p>
            <w:pPr>
              <w:pStyle w:val="25"/>
            </w:pPr>
            <w:r>
              <w:t>是否通过生态环境部平台审查</w:t>
            </w:r>
          </w:p>
        </w:tc>
        <w:tc>
          <w:tcPr>
            <w:tcW w:w="2466" w:type="dxa"/>
            <w:vAlign w:val="center"/>
          </w:tcPr>
          <w:p>
            <w:pPr>
              <w:pStyle w:val="25"/>
            </w:pPr>
            <w:r>
              <w:t>通过生态环境部平台审查</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≤60万元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科学应对重污染天气</w:t>
            </w:r>
          </w:p>
        </w:tc>
        <w:tc>
          <w:tcPr>
            <w:tcW w:w="2466" w:type="dxa"/>
            <w:vAlign w:val="center"/>
          </w:tcPr>
          <w:p>
            <w:pPr>
              <w:pStyle w:val="25"/>
            </w:pPr>
            <w:r>
              <w:t>持续更新大气排放源清单，以反应衡水市污染排放的实际情况；及时修订重污染应急减排清单，进行差异化管控。</w:t>
            </w:r>
          </w:p>
        </w:tc>
        <w:tc>
          <w:tcPr>
            <w:tcW w:w="2466" w:type="dxa"/>
            <w:vAlign w:val="center"/>
          </w:tcPr>
          <w:p>
            <w:pPr>
              <w:pStyle w:val="25"/>
            </w:pPr>
            <w:r>
              <w:t>持续改善空气质量</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8、衡水市空气质量预警预报系统维护绩效目标表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1.可以实现空气质量预警预报系统相关的网络设备、服务器设备、存储设备、操作系统、数据库的运行维护服务</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及时维修率</w:t>
            </w:r>
          </w:p>
        </w:tc>
        <w:tc>
          <w:tcPr>
            <w:tcW w:w="2466" w:type="dxa"/>
            <w:vAlign w:val="center"/>
          </w:tcPr>
          <w:p>
            <w:pPr>
              <w:pStyle w:val="25"/>
            </w:pPr>
            <w:r>
              <w:t>能及时维修占全部问题比率</w:t>
            </w:r>
          </w:p>
        </w:tc>
        <w:tc>
          <w:tcPr>
            <w:tcW w:w="2466" w:type="dxa"/>
            <w:vAlign w:val="center"/>
          </w:tcPr>
          <w:p>
            <w:pPr>
              <w:pStyle w:val="25"/>
            </w:pPr>
            <w:r>
              <w:t>≥98%</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稳定运行率</w:t>
            </w:r>
          </w:p>
        </w:tc>
        <w:tc>
          <w:tcPr>
            <w:tcW w:w="2466" w:type="dxa"/>
            <w:vAlign w:val="center"/>
          </w:tcPr>
          <w:p>
            <w:pPr>
              <w:pStyle w:val="25"/>
            </w:pPr>
            <w:r>
              <w:t>平台稳定运行天数占总运行天数</w:t>
            </w:r>
          </w:p>
        </w:tc>
        <w:tc>
          <w:tcPr>
            <w:tcW w:w="2466" w:type="dxa"/>
            <w:vAlign w:val="center"/>
          </w:tcPr>
          <w:p>
            <w:pPr>
              <w:pStyle w:val="25"/>
            </w:pPr>
            <w:r>
              <w:t>≥96%</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各项支出不高于其他地区平均标准</w:t>
            </w:r>
          </w:p>
        </w:tc>
        <w:tc>
          <w:tcPr>
            <w:tcW w:w="2466" w:type="dxa"/>
            <w:vAlign w:val="center"/>
          </w:tcPr>
          <w:p>
            <w:pPr>
              <w:pStyle w:val="25"/>
            </w:pPr>
            <w:r>
              <w:t>≤8万元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提高预报预警能力，及时有效应对重污染天气。</w:t>
            </w:r>
          </w:p>
        </w:tc>
        <w:tc>
          <w:tcPr>
            <w:tcW w:w="2466" w:type="dxa"/>
            <w:vAlign w:val="center"/>
          </w:tcPr>
          <w:p>
            <w:pPr>
              <w:pStyle w:val="25"/>
            </w:pPr>
            <w:r>
              <w:t>空气质量预警预报的时间长度</w:t>
            </w:r>
          </w:p>
        </w:tc>
        <w:tc>
          <w:tcPr>
            <w:tcW w:w="2466" w:type="dxa"/>
            <w:vAlign w:val="center"/>
          </w:tcPr>
          <w:p>
            <w:pPr>
              <w:pStyle w:val="25"/>
            </w:pPr>
            <w:r>
              <w:t>≥3天</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9、衡水市生态环境监测大数据平台升级运维绩效目标表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1.对生态环境监测大数据平台运行维护，确保我市生态环境监测大数据平台稳定运行</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生态环境监测大数据平台运维完成率</w:t>
            </w:r>
          </w:p>
        </w:tc>
        <w:tc>
          <w:tcPr>
            <w:tcW w:w="2466" w:type="dxa"/>
            <w:vAlign w:val="center"/>
          </w:tcPr>
          <w:p>
            <w:pPr>
              <w:pStyle w:val="25"/>
            </w:pPr>
            <w:r>
              <w:t>平台运维完成率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我市生态环境监测大数据平台的稳定运行率</w:t>
            </w:r>
          </w:p>
        </w:tc>
        <w:tc>
          <w:tcPr>
            <w:tcW w:w="2466" w:type="dxa"/>
            <w:vAlign w:val="center"/>
          </w:tcPr>
          <w:p>
            <w:pPr>
              <w:pStyle w:val="25"/>
            </w:pPr>
            <w:r>
              <w:t>平台的正常运行占全年运行的比率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保障我市监测监控工作正常进行</w:t>
            </w:r>
          </w:p>
        </w:tc>
        <w:tc>
          <w:tcPr>
            <w:tcW w:w="2466" w:type="dxa"/>
            <w:vAlign w:val="center"/>
          </w:tcPr>
          <w:p>
            <w:pPr>
              <w:pStyle w:val="25"/>
            </w:pPr>
            <w:r>
              <w:t>保障我市监测监控工作正常进行</w:t>
            </w:r>
          </w:p>
        </w:tc>
        <w:tc>
          <w:tcPr>
            <w:tcW w:w="2466" w:type="dxa"/>
            <w:vAlign w:val="center"/>
          </w:tcPr>
          <w:p>
            <w:pPr>
              <w:pStyle w:val="25"/>
            </w:pPr>
            <w:r>
              <w:t>保障我市监测监控工作正常进行</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10、衡水市生态环境视频监控汇聚管理平台绩效目标表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1.建成视频监控汇聚管理平台</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视频监控汇聚管理平台数量</w:t>
            </w:r>
          </w:p>
        </w:tc>
        <w:tc>
          <w:tcPr>
            <w:tcW w:w="2466" w:type="dxa"/>
            <w:vAlign w:val="center"/>
          </w:tcPr>
          <w:p>
            <w:pPr>
              <w:pStyle w:val="25"/>
            </w:pPr>
            <w:r>
              <w:t>建成视频监控汇聚管理平台的数量</w:t>
            </w:r>
          </w:p>
        </w:tc>
        <w:tc>
          <w:tcPr>
            <w:tcW w:w="2466" w:type="dxa"/>
            <w:vAlign w:val="center"/>
          </w:tcPr>
          <w:p>
            <w:pPr>
              <w:pStyle w:val="25"/>
            </w:pPr>
            <w:r>
              <w:t>1套</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与省厅和市局大数据中心对接比率</w:t>
            </w:r>
          </w:p>
        </w:tc>
        <w:tc>
          <w:tcPr>
            <w:tcW w:w="2466" w:type="dxa"/>
            <w:vAlign w:val="center"/>
          </w:tcPr>
          <w:p>
            <w:pPr>
              <w:pStyle w:val="25"/>
            </w:pPr>
            <w:r>
              <w:t>数据对接占省市需要数据对接的比率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保障我市智慧环保体系工作正常开展</w:t>
            </w:r>
          </w:p>
        </w:tc>
        <w:tc>
          <w:tcPr>
            <w:tcW w:w="2466" w:type="dxa"/>
            <w:vAlign w:val="center"/>
          </w:tcPr>
          <w:p>
            <w:pPr>
              <w:pStyle w:val="25"/>
            </w:pPr>
            <w:r>
              <w:t>保障我市智慧环保体系工作正常开展</w:t>
            </w:r>
          </w:p>
        </w:tc>
        <w:tc>
          <w:tcPr>
            <w:tcW w:w="2466" w:type="dxa"/>
            <w:vAlign w:val="center"/>
          </w:tcPr>
          <w:p>
            <w:pPr>
              <w:pStyle w:val="25"/>
            </w:pPr>
            <w:r>
              <w:t>保障我市智慧环保体系工作正常开展</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11、衡水市首批安装工况视频监控及门禁监控系统奖补资金绩效目标表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1.鼓励企业安装视频监控和门禁，完成省市智慧环保体系建设目标</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奖励金发放率</w:t>
            </w:r>
          </w:p>
        </w:tc>
        <w:tc>
          <w:tcPr>
            <w:tcW w:w="2466" w:type="dxa"/>
            <w:vAlign w:val="center"/>
          </w:tcPr>
          <w:p>
            <w:pPr>
              <w:pStyle w:val="25"/>
            </w:pPr>
            <w:r>
              <w:t>奖励金发放的企业数占所有符合条件的企业数的比率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企业联网稳定运行率</w:t>
            </w:r>
          </w:p>
        </w:tc>
        <w:tc>
          <w:tcPr>
            <w:tcW w:w="2466" w:type="dxa"/>
            <w:vAlign w:val="center"/>
          </w:tcPr>
          <w:p>
            <w:pPr>
              <w:pStyle w:val="25"/>
            </w:pPr>
            <w:r>
              <w:t>稳定运行率</w:t>
            </w:r>
          </w:p>
        </w:tc>
        <w:tc>
          <w:tcPr>
            <w:tcW w:w="2466" w:type="dxa"/>
            <w:vAlign w:val="center"/>
          </w:tcPr>
          <w:p>
            <w:pPr>
              <w:pStyle w:val="25"/>
            </w:pPr>
            <w:r>
              <w:t>≥90%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≤100万元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满足我市智慧环保体系建设</w:t>
            </w:r>
          </w:p>
        </w:tc>
        <w:tc>
          <w:tcPr>
            <w:tcW w:w="2466" w:type="dxa"/>
            <w:vAlign w:val="center"/>
          </w:tcPr>
          <w:p>
            <w:pPr>
              <w:pStyle w:val="25"/>
            </w:pPr>
            <w:r>
              <w:t>满足我市智慧环保体系建设</w:t>
            </w:r>
          </w:p>
        </w:tc>
        <w:tc>
          <w:tcPr>
            <w:tcW w:w="2466" w:type="dxa"/>
            <w:vAlign w:val="center"/>
          </w:tcPr>
          <w:p>
            <w:pPr>
              <w:pStyle w:val="25"/>
            </w:pPr>
            <w:r>
              <w:t>满足我市智慧环保体系建设</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12、环境保护宣传绩效目标表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1.增强全社会对环保工作的认识；提高全民重视环保参与环保的积极性。</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组织宣传活动数量（次）、拍摄宣传片数量（个）</w:t>
            </w:r>
          </w:p>
        </w:tc>
        <w:tc>
          <w:tcPr>
            <w:tcW w:w="2466" w:type="dxa"/>
            <w:vAlign w:val="center"/>
          </w:tcPr>
          <w:p>
            <w:pPr>
              <w:pStyle w:val="25"/>
            </w:pPr>
            <w:r>
              <w:t>组织宣传活动数量、拍摄宣传片数量</w:t>
            </w:r>
          </w:p>
        </w:tc>
        <w:tc>
          <w:tcPr>
            <w:tcW w:w="2466" w:type="dxa"/>
            <w:vAlign w:val="center"/>
          </w:tcPr>
          <w:p>
            <w:pPr>
              <w:pStyle w:val="25"/>
            </w:pPr>
            <w:r>
              <w:t>3次、个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播发宣传稿件数量(篇）</w:t>
            </w:r>
          </w:p>
        </w:tc>
        <w:tc>
          <w:tcPr>
            <w:tcW w:w="2466" w:type="dxa"/>
            <w:vAlign w:val="center"/>
          </w:tcPr>
          <w:p>
            <w:pPr>
              <w:pStyle w:val="25"/>
            </w:pPr>
            <w:r>
              <w:t>播发宣传稿件的数量</w:t>
            </w:r>
          </w:p>
        </w:tc>
        <w:tc>
          <w:tcPr>
            <w:tcW w:w="2466" w:type="dxa"/>
            <w:vAlign w:val="center"/>
          </w:tcPr>
          <w:p>
            <w:pPr>
              <w:pStyle w:val="25"/>
            </w:pPr>
            <w:r>
              <w:t>≥90篇</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≤87.35万元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全民对环保工作的重视度及参与度</w:t>
            </w:r>
          </w:p>
        </w:tc>
        <w:tc>
          <w:tcPr>
            <w:tcW w:w="2466" w:type="dxa"/>
            <w:vAlign w:val="center"/>
          </w:tcPr>
          <w:p>
            <w:pPr>
              <w:pStyle w:val="25"/>
            </w:pPr>
            <w:r>
              <w:t>通过组织宣传活动、召开新闻发布、电视网络等多种多样的宣传手段，满足公众对环保问题解决的诉求，普及公众的环保知识。</w:t>
            </w:r>
          </w:p>
        </w:tc>
        <w:tc>
          <w:tcPr>
            <w:tcW w:w="2466" w:type="dxa"/>
            <w:vAlign w:val="center"/>
          </w:tcPr>
          <w:p>
            <w:pPr>
              <w:pStyle w:val="25"/>
            </w:pPr>
            <w:r>
              <w:t>提高全民重视环保参与环保的积极性</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群众满意度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13、环境污染举报奖绩效目标表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1.1、出台相关政策文件；2、组织公开宣传；3、对符合条件的举报人予以奖励。</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组织动员宣传次数</w:t>
            </w:r>
          </w:p>
        </w:tc>
        <w:tc>
          <w:tcPr>
            <w:tcW w:w="2466" w:type="dxa"/>
            <w:vAlign w:val="center"/>
          </w:tcPr>
          <w:p>
            <w:pPr>
              <w:pStyle w:val="25"/>
            </w:pPr>
            <w:r>
              <w:t>年度组织动员宣传次数</w:t>
            </w:r>
          </w:p>
        </w:tc>
        <w:tc>
          <w:tcPr>
            <w:tcW w:w="2466" w:type="dxa"/>
            <w:vAlign w:val="center"/>
          </w:tcPr>
          <w:p>
            <w:pPr>
              <w:pStyle w:val="25"/>
            </w:pPr>
            <w:r>
              <w:t>≥4次</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对符合发生标准举报案件及时组织内部审批</w:t>
            </w:r>
          </w:p>
        </w:tc>
        <w:tc>
          <w:tcPr>
            <w:tcW w:w="2466" w:type="dxa"/>
            <w:vAlign w:val="center"/>
          </w:tcPr>
          <w:p>
            <w:pPr>
              <w:pStyle w:val="25"/>
            </w:pPr>
            <w:r>
              <w:t>对符合发生标准举报案审批时效</w:t>
            </w:r>
          </w:p>
        </w:tc>
        <w:tc>
          <w:tcPr>
            <w:tcW w:w="2466" w:type="dxa"/>
            <w:vAlign w:val="center"/>
          </w:tcPr>
          <w:p>
            <w:pPr>
              <w:pStyle w:val="25"/>
            </w:pPr>
            <w:r>
              <w:t>≤30天</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≤8万元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鼓励公众积极参与环保工作</w:t>
            </w:r>
          </w:p>
        </w:tc>
        <w:tc>
          <w:tcPr>
            <w:tcW w:w="2466" w:type="dxa"/>
            <w:vAlign w:val="center"/>
          </w:tcPr>
          <w:p>
            <w:pPr>
              <w:pStyle w:val="25"/>
            </w:pPr>
            <w:r>
              <w:t>强化人民群众对环保工作的参与度和监督权</w:t>
            </w:r>
          </w:p>
        </w:tc>
        <w:tc>
          <w:tcPr>
            <w:tcW w:w="2466" w:type="dxa"/>
            <w:vAlign w:val="center"/>
          </w:tcPr>
          <w:p>
            <w:pPr>
              <w:pStyle w:val="25"/>
            </w:pPr>
            <w:r>
              <w:t>强化人民群众参与度和监督权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14、机动车污染监管平台运维费绩效目标表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1.保证现有系统正常运行</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及时维修率</w:t>
            </w:r>
          </w:p>
        </w:tc>
        <w:tc>
          <w:tcPr>
            <w:tcW w:w="2466" w:type="dxa"/>
            <w:vAlign w:val="center"/>
          </w:tcPr>
          <w:p>
            <w:pPr>
              <w:pStyle w:val="25"/>
            </w:pPr>
            <w:r>
              <w:t>能及时维修占全部问题比率</w:t>
            </w:r>
          </w:p>
        </w:tc>
        <w:tc>
          <w:tcPr>
            <w:tcW w:w="2466" w:type="dxa"/>
            <w:vAlign w:val="center"/>
          </w:tcPr>
          <w:p>
            <w:pPr>
              <w:pStyle w:val="25"/>
            </w:pPr>
            <w:r>
              <w:t>≥98%</w:t>
            </w:r>
          </w:p>
        </w:tc>
        <w:tc>
          <w:tcPr>
            <w:tcW w:w="2466" w:type="dxa"/>
            <w:vAlign w:val="center"/>
          </w:tcPr>
          <w:p>
            <w:pPr>
              <w:pStyle w:val="25"/>
            </w:pPr>
            <w:r>
              <w:t>《关于建设全省机动车污染监管平台有关问题的通知》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稳定运行率</w:t>
            </w:r>
          </w:p>
        </w:tc>
        <w:tc>
          <w:tcPr>
            <w:tcW w:w="2466" w:type="dxa"/>
            <w:vAlign w:val="center"/>
          </w:tcPr>
          <w:p>
            <w:pPr>
              <w:pStyle w:val="25"/>
            </w:pPr>
            <w:r>
              <w:t>平台稳定运行天数占总运行天数</w:t>
            </w:r>
          </w:p>
        </w:tc>
        <w:tc>
          <w:tcPr>
            <w:tcW w:w="2466" w:type="dxa"/>
            <w:vAlign w:val="center"/>
          </w:tcPr>
          <w:p>
            <w:pPr>
              <w:pStyle w:val="25"/>
            </w:pPr>
            <w:r>
              <w:t>≥95%</w:t>
            </w:r>
          </w:p>
        </w:tc>
        <w:tc>
          <w:tcPr>
            <w:tcW w:w="2466" w:type="dxa"/>
            <w:vAlign w:val="center"/>
          </w:tcPr>
          <w:p>
            <w:pPr>
              <w:pStyle w:val="25"/>
            </w:pPr>
            <w:r>
              <w:t>《关于建设全省机动车污染监管平台有关问题的通知》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《关于建设全省机动车污染监管平台有关问题的通知》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≤40万元</w:t>
            </w:r>
          </w:p>
        </w:tc>
        <w:tc>
          <w:tcPr>
            <w:tcW w:w="2466" w:type="dxa"/>
            <w:vAlign w:val="center"/>
          </w:tcPr>
          <w:p>
            <w:pPr>
              <w:pStyle w:val="25"/>
            </w:pPr>
            <w:r>
              <w:t>《关于建设全省机动车污染监管平台有关问题的通知》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空气质量改善</w:t>
            </w:r>
          </w:p>
        </w:tc>
        <w:tc>
          <w:tcPr>
            <w:tcW w:w="2466" w:type="dxa"/>
            <w:vAlign w:val="center"/>
          </w:tcPr>
          <w:p>
            <w:pPr>
              <w:pStyle w:val="25"/>
            </w:pPr>
            <w:r>
              <w:t>降低机动车排放污染</w:t>
            </w:r>
          </w:p>
        </w:tc>
        <w:tc>
          <w:tcPr>
            <w:tcW w:w="2466" w:type="dxa"/>
            <w:vAlign w:val="center"/>
          </w:tcPr>
          <w:p>
            <w:pPr>
              <w:pStyle w:val="25"/>
            </w:pPr>
            <w:r>
              <w:t>降低机动车排放污染</w:t>
            </w:r>
          </w:p>
        </w:tc>
        <w:tc>
          <w:tcPr>
            <w:tcW w:w="2466" w:type="dxa"/>
            <w:vAlign w:val="center"/>
          </w:tcPr>
          <w:p>
            <w:pPr>
              <w:pStyle w:val="25"/>
            </w:pPr>
            <w:r>
              <w:t>《关于建设全省机动车污染监管平台有关问题的通知》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≥98%</w:t>
            </w:r>
          </w:p>
        </w:tc>
        <w:tc>
          <w:tcPr>
            <w:tcW w:w="2466" w:type="dxa"/>
            <w:vAlign w:val="center"/>
          </w:tcPr>
          <w:p>
            <w:pPr>
              <w:pStyle w:val="25"/>
            </w:pPr>
            <w:r>
              <w:t>《关于建设全省机动车污染监管平台有关问题的通知》</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15、监测仪器购置费绩效目标表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1.2022年监控中心拟购置部分实验室仪器设备，用于提升环境监测能力建设，满足当前监测工作需要。</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购置仪器设备的数量</w:t>
            </w:r>
          </w:p>
        </w:tc>
        <w:tc>
          <w:tcPr>
            <w:tcW w:w="2466" w:type="dxa"/>
            <w:vAlign w:val="center"/>
          </w:tcPr>
          <w:p>
            <w:pPr>
              <w:pStyle w:val="25"/>
            </w:pPr>
            <w:r>
              <w:t>灭菌器、通风橱、霉菌培养箱、石墨电热板、噪音罩、余氯速测仪、便携式抽滤装置、水质多参数分析仪、智能双路烟气采样器、沥青烟取样管、低浓度烟尘采样枪 、便携气象箱</w:t>
            </w:r>
          </w:p>
        </w:tc>
        <w:tc>
          <w:tcPr>
            <w:tcW w:w="2466" w:type="dxa"/>
            <w:vAlign w:val="center"/>
          </w:tcPr>
          <w:p>
            <w:pPr>
              <w:pStyle w:val="25"/>
            </w:pPr>
            <w:r>
              <w:t>24台（套）</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购置仪器质量合格率</w:t>
            </w:r>
          </w:p>
        </w:tc>
        <w:tc>
          <w:tcPr>
            <w:tcW w:w="2466" w:type="dxa"/>
            <w:vAlign w:val="center"/>
          </w:tcPr>
          <w:p>
            <w:pPr>
              <w:pStyle w:val="25"/>
            </w:pPr>
            <w:r>
              <w:t>质量合格仪器数占仪器总数的比率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按期供货率</w:t>
            </w:r>
          </w:p>
        </w:tc>
        <w:tc>
          <w:tcPr>
            <w:tcW w:w="2466" w:type="dxa"/>
            <w:vAlign w:val="center"/>
          </w:tcPr>
          <w:p>
            <w:pPr>
              <w:pStyle w:val="25"/>
            </w:pPr>
            <w:r>
              <w:t>按期交货的仪器占仪器总数的比率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各类支出标准控制情况</w:t>
            </w:r>
          </w:p>
        </w:tc>
        <w:tc>
          <w:tcPr>
            <w:tcW w:w="2466" w:type="dxa"/>
            <w:vAlign w:val="center"/>
          </w:tcPr>
          <w:p>
            <w:pPr>
              <w:pStyle w:val="25"/>
            </w:pPr>
            <w:r>
              <w:t>严控成本，各项支出不高于行业标准或其他地区标准</w:t>
            </w:r>
          </w:p>
        </w:tc>
        <w:tc>
          <w:tcPr>
            <w:tcW w:w="2466" w:type="dxa"/>
            <w:vAlign w:val="center"/>
          </w:tcPr>
          <w:p>
            <w:pPr>
              <w:pStyle w:val="25"/>
            </w:pPr>
            <w:r>
              <w:t>≤20万元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业务保障能力</w:t>
            </w:r>
          </w:p>
        </w:tc>
        <w:tc>
          <w:tcPr>
            <w:tcW w:w="2466" w:type="dxa"/>
            <w:vAlign w:val="center"/>
          </w:tcPr>
          <w:p>
            <w:pPr>
              <w:pStyle w:val="25"/>
            </w:pPr>
            <w:r>
              <w:t>加强我市大气、水环境质量监测工作，提高环境质量监测能力水平</w:t>
            </w:r>
          </w:p>
        </w:tc>
        <w:tc>
          <w:tcPr>
            <w:tcW w:w="2466" w:type="dxa"/>
            <w:vAlign w:val="center"/>
          </w:tcPr>
          <w:p>
            <w:pPr>
              <w:pStyle w:val="25"/>
            </w:pPr>
            <w:r>
              <w:t>有较大提升</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使用人员满意度</w:t>
            </w:r>
          </w:p>
        </w:tc>
        <w:tc>
          <w:tcPr>
            <w:tcW w:w="2466" w:type="dxa"/>
            <w:vAlign w:val="center"/>
          </w:tcPr>
          <w:p>
            <w:pPr>
              <w:pStyle w:val="25"/>
            </w:pPr>
            <w:r>
              <w:t>使用人员中满意和较满意的人数占调查总人数的比率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16、监控中心运行费绩效目标表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1.保障监控中心环境监测和质量管理等工作正常进行，达到检验检测机构资质认定通用要求和生态环境监测机构评审补充要求，保证监测数据真实、准确、有效。</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完成监测任务数</w:t>
            </w:r>
          </w:p>
        </w:tc>
        <w:tc>
          <w:tcPr>
            <w:tcW w:w="2466" w:type="dxa"/>
            <w:vAlign w:val="center"/>
          </w:tcPr>
          <w:p>
            <w:pPr>
              <w:pStyle w:val="25"/>
            </w:pPr>
            <w:r>
              <w:t>实际完成监测任务数量</w:t>
            </w:r>
          </w:p>
        </w:tc>
        <w:tc>
          <w:tcPr>
            <w:tcW w:w="2466" w:type="dxa"/>
            <w:vAlign w:val="center"/>
          </w:tcPr>
          <w:p>
            <w:pPr>
              <w:pStyle w:val="25"/>
            </w:pPr>
            <w:r>
              <w:t>≥150个/次</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出具监测报告及时率</w:t>
            </w:r>
          </w:p>
        </w:tc>
        <w:tc>
          <w:tcPr>
            <w:tcW w:w="2466" w:type="dxa"/>
            <w:vAlign w:val="center"/>
          </w:tcPr>
          <w:p>
            <w:pPr>
              <w:pStyle w:val="25"/>
            </w:pPr>
            <w:r>
              <w:t>按时上报报告数量占需向有关部门上报报告数量的比率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≤90万元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为突发性环境事件和环境管理提供技术支持，出具应急监测数据及时率</w:t>
            </w:r>
          </w:p>
        </w:tc>
        <w:tc>
          <w:tcPr>
            <w:tcW w:w="2466" w:type="dxa"/>
            <w:vAlign w:val="center"/>
          </w:tcPr>
          <w:p>
            <w:pPr>
              <w:pStyle w:val="25"/>
            </w:pPr>
            <w:r>
              <w:t>出具应急监测数据及时率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社会效益指标</w:t>
            </w:r>
          </w:p>
        </w:tc>
        <w:tc>
          <w:tcPr>
            <w:tcW w:w="2466" w:type="dxa"/>
            <w:vAlign w:val="center"/>
          </w:tcPr>
          <w:p>
            <w:pPr>
              <w:pStyle w:val="25"/>
            </w:pPr>
            <w:r>
              <w:t>完成省厅、市局下达的2022年各项环境监测工作任务</w:t>
            </w:r>
          </w:p>
        </w:tc>
        <w:tc>
          <w:tcPr>
            <w:tcW w:w="2466" w:type="dxa"/>
            <w:vAlign w:val="center"/>
          </w:tcPr>
          <w:p>
            <w:pPr>
              <w:pStyle w:val="25"/>
            </w:pPr>
            <w:r>
              <w:t>环境质量监测：国（省、市）考（控）河流湖泊水质断面监测；集中式生活饮用水源地水质监测；声环境质量监测；</w:t>
            </w:r>
          </w:p>
          <w:p>
            <w:pPr>
              <w:pStyle w:val="25"/>
            </w:pPr>
            <w:r>
              <w:t>国省市控自动监测站点巡查、运维质量检查及数据审核汇总；</w:t>
            </w:r>
          </w:p>
          <w:p>
            <w:pPr>
              <w:pStyle w:val="25"/>
            </w:pPr>
            <w:r>
              <w:t>污染源监测：重点污染源监督性监测及抽测；</w:t>
            </w:r>
          </w:p>
          <w:p>
            <w:pPr>
              <w:pStyle w:val="25"/>
            </w:pPr>
            <w:r>
              <w:t>环境污染事故应急监测；</w:t>
            </w:r>
          </w:p>
          <w:p>
            <w:pPr>
              <w:pStyle w:val="25"/>
            </w:pPr>
            <w:r>
              <w:t>水科、执法支队、桃城区分局、滨湖分局等科室单位委托的其他监测任务。</w:t>
            </w:r>
          </w:p>
        </w:tc>
        <w:tc>
          <w:tcPr>
            <w:tcW w:w="2466" w:type="dxa"/>
            <w:vAlign w:val="center"/>
          </w:tcPr>
          <w:p>
            <w:pPr>
              <w:pStyle w:val="25"/>
            </w:pPr>
            <w:r>
              <w:t>为环境决策提供技术依据</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保障突发环境应急事件环境监测</w:t>
            </w:r>
          </w:p>
        </w:tc>
        <w:tc>
          <w:tcPr>
            <w:tcW w:w="2466" w:type="dxa"/>
            <w:vAlign w:val="center"/>
          </w:tcPr>
          <w:p>
            <w:pPr>
              <w:pStyle w:val="25"/>
            </w:pPr>
            <w:r>
              <w:t>为我市突发环境应急事件提供快速有效现场监测，判断污染物种类和影响范围，减少突发事件对环境的影响</w:t>
            </w:r>
          </w:p>
        </w:tc>
        <w:tc>
          <w:tcPr>
            <w:tcW w:w="2466" w:type="dxa"/>
            <w:vAlign w:val="center"/>
          </w:tcPr>
          <w:p>
            <w:pPr>
              <w:pStyle w:val="25"/>
            </w:pPr>
            <w:r>
              <w:t>减少环境影响</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17、视频会议系统升级改造绩效目标表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1.视频会议系统升级改造完成</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视频会议系统升级改造完成率</w:t>
            </w:r>
          </w:p>
        </w:tc>
        <w:tc>
          <w:tcPr>
            <w:tcW w:w="2466" w:type="dxa"/>
            <w:vAlign w:val="center"/>
          </w:tcPr>
          <w:p>
            <w:pPr>
              <w:pStyle w:val="25"/>
            </w:pPr>
            <w:r>
              <w:t>视频会议系统升级改造完成率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我局视频会议系统正常运行率</w:t>
            </w:r>
          </w:p>
        </w:tc>
        <w:tc>
          <w:tcPr>
            <w:tcW w:w="2466" w:type="dxa"/>
            <w:vAlign w:val="center"/>
          </w:tcPr>
          <w:p>
            <w:pPr>
              <w:pStyle w:val="25"/>
            </w:pPr>
            <w:r>
              <w:t>使用视频会议系统正常运行次数占全年所有正常运行次数的比率</w:t>
            </w:r>
          </w:p>
        </w:tc>
        <w:tc>
          <w:tcPr>
            <w:tcW w:w="2466" w:type="dxa"/>
            <w:vAlign w:val="center"/>
          </w:tcPr>
          <w:p>
            <w:pPr>
              <w:pStyle w:val="25"/>
            </w:pPr>
            <w:r>
              <w:t>≥99%</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≤15万元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确保我局各项工作正常开展</w:t>
            </w:r>
          </w:p>
        </w:tc>
        <w:tc>
          <w:tcPr>
            <w:tcW w:w="2466" w:type="dxa"/>
            <w:vAlign w:val="center"/>
          </w:tcPr>
          <w:p>
            <w:pPr>
              <w:pStyle w:val="25"/>
            </w:pPr>
            <w:r>
              <w:t>确保我局各项工作正常开展</w:t>
            </w:r>
          </w:p>
        </w:tc>
        <w:tc>
          <w:tcPr>
            <w:tcW w:w="2466" w:type="dxa"/>
            <w:vAlign w:val="center"/>
          </w:tcPr>
          <w:p>
            <w:pPr>
              <w:pStyle w:val="25"/>
            </w:pPr>
            <w:r>
              <w:t>确保我局各项工作正常开展</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18、委托监测费绩效目标表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1.及时完成各项委托监测任务</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完成监测工作数量</w:t>
            </w:r>
          </w:p>
        </w:tc>
        <w:tc>
          <w:tcPr>
            <w:tcW w:w="2466" w:type="dxa"/>
            <w:vAlign w:val="center"/>
          </w:tcPr>
          <w:p>
            <w:pPr>
              <w:pStyle w:val="25"/>
            </w:pPr>
            <w:r>
              <w:t>完成8-10家污染源执法监测工作，对40余个水质断面开展水质监测，对31个集中式饮用水源地开展水质监测</w:t>
            </w:r>
          </w:p>
        </w:tc>
        <w:tc>
          <w:tcPr>
            <w:tcW w:w="2466" w:type="dxa"/>
            <w:vAlign w:val="center"/>
          </w:tcPr>
          <w:p>
            <w:pPr>
              <w:pStyle w:val="25"/>
            </w:pPr>
            <w:r>
              <w:t>≥79家/个</w:t>
            </w:r>
          </w:p>
        </w:tc>
        <w:tc>
          <w:tcPr>
            <w:tcW w:w="2466" w:type="dxa"/>
            <w:vAlign w:val="center"/>
          </w:tcPr>
          <w:p>
            <w:pPr>
              <w:pStyle w:val="25"/>
            </w:pPr>
            <w:r>
              <w:t>《2022年河北省环境监测工作方案》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监测数据准确率</w:t>
            </w:r>
          </w:p>
        </w:tc>
        <w:tc>
          <w:tcPr>
            <w:tcW w:w="2466" w:type="dxa"/>
            <w:vAlign w:val="center"/>
          </w:tcPr>
          <w:p>
            <w:pPr>
              <w:pStyle w:val="25"/>
            </w:pPr>
            <w:r>
              <w:t>监测数据准确率</w:t>
            </w:r>
          </w:p>
        </w:tc>
        <w:tc>
          <w:tcPr>
            <w:tcW w:w="2466" w:type="dxa"/>
            <w:vAlign w:val="center"/>
          </w:tcPr>
          <w:p>
            <w:pPr>
              <w:pStyle w:val="25"/>
            </w:pPr>
            <w:r>
              <w:t>≥95%</w:t>
            </w:r>
          </w:p>
        </w:tc>
        <w:tc>
          <w:tcPr>
            <w:tcW w:w="2466" w:type="dxa"/>
            <w:vAlign w:val="center"/>
          </w:tcPr>
          <w:p>
            <w:pPr>
              <w:pStyle w:val="25"/>
            </w:pPr>
            <w:r>
              <w:t>《2022年河北省环境监测工作方案》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《2022年河北省环境监测工作方案》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≤120万元</w:t>
            </w:r>
          </w:p>
        </w:tc>
        <w:tc>
          <w:tcPr>
            <w:tcW w:w="2466" w:type="dxa"/>
            <w:vAlign w:val="center"/>
          </w:tcPr>
          <w:p>
            <w:pPr>
              <w:pStyle w:val="25"/>
            </w:pPr>
            <w:r>
              <w:t>《2022年河北省环境监测工作方案》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保障辖区内大气、水、声环境质量监测</w:t>
            </w:r>
          </w:p>
        </w:tc>
        <w:tc>
          <w:tcPr>
            <w:tcW w:w="2466" w:type="dxa"/>
            <w:vAlign w:val="center"/>
          </w:tcPr>
          <w:p>
            <w:pPr>
              <w:pStyle w:val="25"/>
            </w:pPr>
            <w:r>
              <w:t>提供有效监测报告，掌握辖区内环境质量</w:t>
            </w:r>
          </w:p>
        </w:tc>
        <w:tc>
          <w:tcPr>
            <w:tcW w:w="2466" w:type="dxa"/>
            <w:vAlign w:val="center"/>
          </w:tcPr>
          <w:p>
            <w:pPr>
              <w:pStyle w:val="25"/>
            </w:pPr>
            <w:r>
              <w:t>执法及常规监测</w:t>
            </w:r>
          </w:p>
        </w:tc>
        <w:tc>
          <w:tcPr>
            <w:tcW w:w="2466" w:type="dxa"/>
            <w:vAlign w:val="center"/>
          </w:tcPr>
          <w:p>
            <w:pPr>
              <w:pStyle w:val="25"/>
            </w:pPr>
            <w:r>
              <w:t>《2022年河北省环境监测工作方案》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19、委托监测费（2021年项目）绩效目标表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1.及时完成各项委托监测任务</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完成监测工作数量</w:t>
            </w:r>
          </w:p>
        </w:tc>
        <w:tc>
          <w:tcPr>
            <w:tcW w:w="2466" w:type="dxa"/>
            <w:vAlign w:val="center"/>
          </w:tcPr>
          <w:p>
            <w:pPr>
              <w:pStyle w:val="25"/>
            </w:pPr>
            <w:r>
              <w:t>完成5-7家污染源执法监测工作，对20余个水质断面开展水质监测，对10个集中式饮用水源地开展水质监测</w:t>
            </w:r>
          </w:p>
        </w:tc>
        <w:tc>
          <w:tcPr>
            <w:tcW w:w="2466" w:type="dxa"/>
            <w:vAlign w:val="center"/>
          </w:tcPr>
          <w:p>
            <w:pPr>
              <w:pStyle w:val="25"/>
            </w:pPr>
            <w:r>
              <w:t>≥45家/个</w:t>
            </w:r>
          </w:p>
        </w:tc>
        <w:tc>
          <w:tcPr>
            <w:tcW w:w="2466" w:type="dxa"/>
            <w:vAlign w:val="center"/>
          </w:tcPr>
          <w:p>
            <w:pPr>
              <w:pStyle w:val="25"/>
            </w:pPr>
            <w:r>
              <w:t>《2021年河北省生态环境监测方案》（冀环办字函[2021]7号）、《2022年河北省环境监测工作方案》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监测数据准确率</w:t>
            </w:r>
          </w:p>
        </w:tc>
        <w:tc>
          <w:tcPr>
            <w:tcW w:w="2466" w:type="dxa"/>
            <w:vAlign w:val="center"/>
          </w:tcPr>
          <w:p>
            <w:pPr>
              <w:pStyle w:val="25"/>
            </w:pPr>
            <w:r>
              <w:t>监测数据准确率</w:t>
            </w:r>
          </w:p>
        </w:tc>
        <w:tc>
          <w:tcPr>
            <w:tcW w:w="2466" w:type="dxa"/>
            <w:vAlign w:val="center"/>
          </w:tcPr>
          <w:p>
            <w:pPr>
              <w:pStyle w:val="25"/>
            </w:pPr>
            <w:r>
              <w:t>≥95%</w:t>
            </w:r>
          </w:p>
        </w:tc>
        <w:tc>
          <w:tcPr>
            <w:tcW w:w="2466" w:type="dxa"/>
            <w:vAlign w:val="center"/>
          </w:tcPr>
          <w:p>
            <w:pPr>
              <w:pStyle w:val="25"/>
            </w:pPr>
            <w:r>
              <w:t>《2021年河北省生态环境监测方案》（冀环办字函[2021]7号）、《2022年河北省环境监测工作方案》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《2021年河北省生态环境监测方案》（冀环办字函[2021]7号）、《2022年河北省环境监测工作方案》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≤48万元</w:t>
            </w:r>
          </w:p>
        </w:tc>
        <w:tc>
          <w:tcPr>
            <w:tcW w:w="2466" w:type="dxa"/>
            <w:vAlign w:val="center"/>
          </w:tcPr>
          <w:p>
            <w:pPr>
              <w:pStyle w:val="25"/>
            </w:pPr>
            <w:r>
              <w:t>《2021年河北省生态环境监测方案》（冀环办字函[2021]7号）、《2022年河北省环境监测工作方案》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保障辖区内大气、水环境质量监测</w:t>
            </w:r>
          </w:p>
        </w:tc>
        <w:tc>
          <w:tcPr>
            <w:tcW w:w="2466" w:type="dxa"/>
            <w:vAlign w:val="center"/>
          </w:tcPr>
          <w:p>
            <w:pPr>
              <w:pStyle w:val="25"/>
            </w:pPr>
            <w:r>
              <w:t>提供有效监测报告，掌握辖区内环境质量</w:t>
            </w:r>
          </w:p>
        </w:tc>
        <w:tc>
          <w:tcPr>
            <w:tcW w:w="2466" w:type="dxa"/>
            <w:vAlign w:val="center"/>
          </w:tcPr>
          <w:p>
            <w:pPr>
              <w:pStyle w:val="25"/>
            </w:pPr>
            <w:r>
              <w:t>执法及常规监测</w:t>
            </w:r>
          </w:p>
        </w:tc>
        <w:tc>
          <w:tcPr>
            <w:tcW w:w="2466" w:type="dxa"/>
            <w:vAlign w:val="center"/>
          </w:tcPr>
          <w:p>
            <w:pPr>
              <w:pStyle w:val="25"/>
            </w:pPr>
            <w:r>
              <w:t>《2021年河北省生态环境监测方案》（冀环办字函[2021]7号）、《2022年河北省环境监测工作方案》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20、乡镇及开发区空气自动监测站质控绩效目标表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充分发挥数据平台作用，确保数据的真实性、准确性，全面掌握全市大气环境质量状况及变化趋势，客观反映大气环境治理效果，落实各级政府大气污染防治责任，有效传导治霾工作压力，对我市市控空气自动监测站点实施严格有效的数据审核及质量控制。</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质控检查次数</w:t>
            </w:r>
          </w:p>
        </w:tc>
        <w:tc>
          <w:tcPr>
            <w:tcW w:w="2466" w:type="dxa"/>
            <w:vAlign w:val="center"/>
          </w:tcPr>
          <w:p>
            <w:pPr>
              <w:pStyle w:val="25"/>
            </w:pPr>
            <w:r>
              <w:t>每年对市控环境空气站点进行质控检查</w:t>
            </w:r>
          </w:p>
        </w:tc>
        <w:tc>
          <w:tcPr>
            <w:tcW w:w="2466" w:type="dxa"/>
            <w:vAlign w:val="center"/>
          </w:tcPr>
          <w:p>
            <w:pPr>
              <w:pStyle w:val="25"/>
            </w:pPr>
            <w:r>
              <w:t>2轮</w:t>
            </w:r>
          </w:p>
        </w:tc>
        <w:tc>
          <w:tcPr>
            <w:tcW w:w="2466" w:type="dxa"/>
            <w:vAlign w:val="center"/>
          </w:tcPr>
          <w:p>
            <w:pPr>
              <w:pStyle w:val="25"/>
            </w:pPr>
            <w:r>
              <w:t>《衡水市市控环境空气质量自动监测站运维管理实施细则（暂行）》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排名通报的数量</w:t>
            </w:r>
          </w:p>
        </w:tc>
        <w:tc>
          <w:tcPr>
            <w:tcW w:w="2466" w:type="dxa"/>
            <w:vAlign w:val="center"/>
          </w:tcPr>
          <w:p>
            <w:pPr>
              <w:pStyle w:val="25"/>
            </w:pPr>
            <w:r>
              <w:t>对市控空气站空气质量进行排名通报的数量</w:t>
            </w:r>
          </w:p>
        </w:tc>
        <w:tc>
          <w:tcPr>
            <w:tcW w:w="2466" w:type="dxa"/>
            <w:vAlign w:val="center"/>
          </w:tcPr>
          <w:p>
            <w:pPr>
              <w:pStyle w:val="25"/>
            </w:pPr>
            <w:r>
              <w:t>12份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异常数据排查率</w:t>
            </w:r>
          </w:p>
        </w:tc>
        <w:tc>
          <w:tcPr>
            <w:tcW w:w="2466" w:type="dxa"/>
            <w:vAlign w:val="center"/>
          </w:tcPr>
          <w:p>
            <w:pPr>
              <w:pStyle w:val="25"/>
            </w:pPr>
            <w:r>
              <w:t>异常数据及时排查次数占异常数据出现总次数</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≤80万元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提升空气自动监测站运行维护质量</w:t>
            </w:r>
          </w:p>
        </w:tc>
        <w:tc>
          <w:tcPr>
            <w:tcW w:w="2466" w:type="dxa"/>
            <w:vAlign w:val="center"/>
          </w:tcPr>
          <w:p>
            <w:pPr>
              <w:pStyle w:val="25"/>
            </w:pPr>
            <w:r>
              <w:t>提升衡水市乡镇及开发区空气自动监测站运行维护质量</w:t>
            </w:r>
          </w:p>
        </w:tc>
        <w:tc>
          <w:tcPr>
            <w:tcW w:w="2466" w:type="dxa"/>
            <w:vAlign w:val="center"/>
          </w:tcPr>
          <w:p>
            <w:pPr>
              <w:pStyle w:val="25"/>
            </w:pPr>
            <w:r>
              <w:t>各运维公司运维质量有较大提升</w:t>
            </w:r>
          </w:p>
        </w:tc>
        <w:tc>
          <w:tcPr>
            <w:tcW w:w="2466" w:type="dxa"/>
            <w:vAlign w:val="center"/>
          </w:tcPr>
          <w:p>
            <w:pPr>
              <w:pStyle w:val="25"/>
            </w:pPr>
            <w:r>
              <w:t>《河北省进一步做好全省环境空气自动站运维管理自查及监督管理检查工作的通知》冀环测函〔2018〕579号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提升环境空气自动监测数据质量</w:t>
            </w:r>
          </w:p>
        </w:tc>
        <w:tc>
          <w:tcPr>
            <w:tcW w:w="2466" w:type="dxa"/>
            <w:vAlign w:val="center"/>
          </w:tcPr>
          <w:p>
            <w:pPr>
              <w:pStyle w:val="25"/>
            </w:pPr>
            <w:r>
              <w:t>提升环境空气自动监测数据质量</w:t>
            </w:r>
          </w:p>
        </w:tc>
        <w:tc>
          <w:tcPr>
            <w:tcW w:w="2466" w:type="dxa"/>
            <w:vAlign w:val="center"/>
          </w:tcPr>
          <w:p>
            <w:pPr>
              <w:pStyle w:val="25"/>
            </w:pPr>
            <w:r>
              <w:t>确保数据的真实、准确</w:t>
            </w:r>
          </w:p>
        </w:tc>
        <w:tc>
          <w:tcPr>
            <w:tcW w:w="2466" w:type="dxa"/>
            <w:vAlign w:val="center"/>
          </w:tcPr>
          <w:p>
            <w:pPr>
              <w:pStyle w:val="25"/>
            </w:pPr>
            <w:r>
              <w:t>《河北省进一步做好全省环境空气自动站运维管理自查及监督管理检查工作的通知》冀环测函〔2018〕579号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21、乡镇空气自动监测站市级网络数据处理平台运维服务绩效目标表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1."1.确保数据的真实性、准确性，充分发挥数据平台作用，为打赢蓝天保卫战提供有效的监测数据支持和保障。</w:t>
            </w:r>
          </w:p>
          <w:p>
            <w:pPr>
              <w:pStyle w:val="25"/>
            </w:pPr>
            <w:r>
              <w:t>2.对我市乡镇及开发区空气自动监测站点平台实施严格有效的质量控制。"</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平台监控站点数</w:t>
            </w:r>
          </w:p>
        </w:tc>
        <w:tc>
          <w:tcPr>
            <w:tcW w:w="2466" w:type="dxa"/>
            <w:vAlign w:val="center"/>
          </w:tcPr>
          <w:p>
            <w:pPr>
              <w:pStyle w:val="25"/>
            </w:pPr>
            <w:r>
              <w:t>衡水市乡镇及开发区空气质量自动监测站总数</w:t>
            </w:r>
          </w:p>
        </w:tc>
        <w:tc>
          <w:tcPr>
            <w:tcW w:w="2466" w:type="dxa"/>
            <w:vAlign w:val="center"/>
          </w:tcPr>
          <w:p>
            <w:pPr>
              <w:pStyle w:val="25"/>
            </w:pPr>
            <w:r>
              <w:t>137个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平台及时维护率</w:t>
            </w:r>
          </w:p>
        </w:tc>
        <w:tc>
          <w:tcPr>
            <w:tcW w:w="2466" w:type="dxa"/>
            <w:vAlign w:val="center"/>
          </w:tcPr>
          <w:p>
            <w:pPr>
              <w:pStyle w:val="25"/>
            </w:pPr>
            <w:r>
              <w:t>平台正常运行天数与合同期总天数的比率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空气站数据获取率</w:t>
            </w:r>
          </w:p>
        </w:tc>
        <w:tc>
          <w:tcPr>
            <w:tcW w:w="2466" w:type="dxa"/>
            <w:vAlign w:val="center"/>
          </w:tcPr>
          <w:p>
            <w:pPr>
              <w:pStyle w:val="25"/>
            </w:pPr>
            <w:r>
              <w:t>衡水市各乡镇及开发区空气质量自动监测站实际获取小时数据数量与应当获取小时数据数量的比率</w:t>
            </w:r>
          </w:p>
        </w:tc>
        <w:tc>
          <w:tcPr>
            <w:tcW w:w="2466" w:type="dxa"/>
            <w:vAlign w:val="center"/>
          </w:tcPr>
          <w:p>
            <w:pPr>
              <w:pStyle w:val="25"/>
            </w:pPr>
            <w:r>
              <w:t>≥90%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使用人员中满意和较满意的人数占调查总人数的比率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22、乡镇空气自动监测站质控（2021年项目）绩效目标表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充分发挥数据平台作用，确保数据的真实性、准确性，全面掌握全市大气环境质量状况及变化趋势，客观反映大气环境治理效果，落实各级政府大气污染防治责任，有效传导治霾工作压力，对我市市控空气自动监测站点实施严格有效的数据审核及质量控制。</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质控检查次数</w:t>
            </w:r>
          </w:p>
        </w:tc>
        <w:tc>
          <w:tcPr>
            <w:tcW w:w="2466" w:type="dxa"/>
            <w:vAlign w:val="center"/>
          </w:tcPr>
          <w:p>
            <w:pPr>
              <w:pStyle w:val="25"/>
            </w:pPr>
            <w:r>
              <w:t>每年对市控环境空气站点进行质控检查</w:t>
            </w:r>
          </w:p>
        </w:tc>
        <w:tc>
          <w:tcPr>
            <w:tcW w:w="2466" w:type="dxa"/>
            <w:vAlign w:val="center"/>
          </w:tcPr>
          <w:p>
            <w:pPr>
              <w:pStyle w:val="25"/>
            </w:pPr>
            <w:r>
              <w:t>1轮</w:t>
            </w:r>
          </w:p>
        </w:tc>
        <w:tc>
          <w:tcPr>
            <w:tcW w:w="2466" w:type="dxa"/>
            <w:vAlign w:val="center"/>
          </w:tcPr>
          <w:p>
            <w:pPr>
              <w:pStyle w:val="25"/>
            </w:pPr>
            <w:r>
              <w:t>《衡水市市控环境空气质量自动监测站运维管理实施细则（暂行）》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排名通报的数量</w:t>
            </w:r>
          </w:p>
        </w:tc>
        <w:tc>
          <w:tcPr>
            <w:tcW w:w="2466" w:type="dxa"/>
            <w:vAlign w:val="center"/>
          </w:tcPr>
          <w:p>
            <w:pPr>
              <w:pStyle w:val="25"/>
            </w:pPr>
            <w:r>
              <w:t>对市控空气站空气质量进行排名通报的数量</w:t>
            </w:r>
          </w:p>
        </w:tc>
        <w:tc>
          <w:tcPr>
            <w:tcW w:w="2466" w:type="dxa"/>
            <w:vAlign w:val="center"/>
          </w:tcPr>
          <w:p>
            <w:pPr>
              <w:pStyle w:val="25"/>
            </w:pPr>
            <w:r>
              <w:t>5份</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异常数据排查率</w:t>
            </w:r>
          </w:p>
        </w:tc>
        <w:tc>
          <w:tcPr>
            <w:tcW w:w="2466" w:type="dxa"/>
            <w:vAlign w:val="center"/>
          </w:tcPr>
          <w:p>
            <w:pPr>
              <w:pStyle w:val="25"/>
            </w:pPr>
            <w:r>
              <w:t>异常数据及时排查次数占异常数据出现总次数</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≤59万元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提升空气自动监测站运行维护质量</w:t>
            </w:r>
          </w:p>
        </w:tc>
        <w:tc>
          <w:tcPr>
            <w:tcW w:w="2466" w:type="dxa"/>
            <w:vAlign w:val="center"/>
          </w:tcPr>
          <w:p>
            <w:pPr>
              <w:pStyle w:val="25"/>
            </w:pPr>
            <w:r>
              <w:t>提升衡水市乡镇及开发区空气自动监测站运行维护质量</w:t>
            </w:r>
          </w:p>
        </w:tc>
        <w:tc>
          <w:tcPr>
            <w:tcW w:w="2466" w:type="dxa"/>
            <w:vAlign w:val="center"/>
          </w:tcPr>
          <w:p>
            <w:pPr>
              <w:pStyle w:val="25"/>
            </w:pPr>
            <w:r>
              <w:t>各运维公司运维质量有较大提升</w:t>
            </w:r>
          </w:p>
        </w:tc>
        <w:tc>
          <w:tcPr>
            <w:tcW w:w="2466" w:type="dxa"/>
            <w:vAlign w:val="center"/>
          </w:tcPr>
          <w:p>
            <w:pPr>
              <w:pStyle w:val="25"/>
            </w:pPr>
            <w:r>
              <w:t>《河北省进一步做好全省环境空气自动站运维管理自查及监督管理检查工作的通知》冀环测函〔2018〕579号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提升环境空气自动监测数据质量</w:t>
            </w:r>
          </w:p>
        </w:tc>
        <w:tc>
          <w:tcPr>
            <w:tcW w:w="2466" w:type="dxa"/>
            <w:vAlign w:val="center"/>
          </w:tcPr>
          <w:p>
            <w:pPr>
              <w:pStyle w:val="25"/>
            </w:pPr>
            <w:r>
              <w:t>提升环境空气自动监测数据质量</w:t>
            </w:r>
          </w:p>
        </w:tc>
        <w:tc>
          <w:tcPr>
            <w:tcW w:w="2466" w:type="dxa"/>
            <w:vAlign w:val="center"/>
          </w:tcPr>
          <w:p>
            <w:pPr>
              <w:pStyle w:val="25"/>
            </w:pPr>
            <w:r>
              <w:t>确保数据的真实、准确</w:t>
            </w:r>
          </w:p>
        </w:tc>
        <w:tc>
          <w:tcPr>
            <w:tcW w:w="2466" w:type="dxa"/>
            <w:vAlign w:val="center"/>
          </w:tcPr>
          <w:p>
            <w:pPr>
              <w:pStyle w:val="25"/>
            </w:pPr>
            <w:r>
              <w:t>《河北省进一步做好全省环境空气自动站运维管理自查及监督管理检查工作的通知》冀环测函〔2018〕579号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23、信息安全等级保护测评绩效目标表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1.系统达到三级等保测评率100%</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重要系统开展率</w:t>
            </w:r>
          </w:p>
        </w:tc>
        <w:tc>
          <w:tcPr>
            <w:tcW w:w="2466" w:type="dxa"/>
            <w:vAlign w:val="center"/>
          </w:tcPr>
          <w:p>
            <w:pPr>
              <w:pStyle w:val="25"/>
            </w:pPr>
            <w:r>
              <w:t>开展的系统占合同内要求开展系统的比率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完成信息系统等保定级、测评、备案等工作</w:t>
            </w:r>
          </w:p>
        </w:tc>
        <w:tc>
          <w:tcPr>
            <w:tcW w:w="2466" w:type="dxa"/>
            <w:vAlign w:val="center"/>
          </w:tcPr>
          <w:p>
            <w:pPr>
              <w:pStyle w:val="25"/>
            </w:pPr>
            <w:r>
              <w:t>完成工作占所有工作内容的比率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环境数据安全能力</w:t>
            </w:r>
          </w:p>
        </w:tc>
        <w:tc>
          <w:tcPr>
            <w:tcW w:w="2466" w:type="dxa"/>
            <w:vAlign w:val="center"/>
          </w:tcPr>
          <w:p>
            <w:pPr>
              <w:pStyle w:val="25"/>
            </w:pPr>
            <w:r>
              <w:t>提升信息系统安全防护能力</w:t>
            </w:r>
          </w:p>
        </w:tc>
        <w:tc>
          <w:tcPr>
            <w:tcW w:w="2466" w:type="dxa"/>
            <w:vAlign w:val="center"/>
          </w:tcPr>
          <w:p>
            <w:pPr>
              <w:pStyle w:val="25"/>
            </w:pPr>
            <w:r>
              <w:t>不出现重大信息系统安全事故</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24、信息化服务及网络安全保障运维绩效目标表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1.确保各业务系统稳定运行</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设备日常巡检率</w:t>
            </w:r>
          </w:p>
        </w:tc>
        <w:tc>
          <w:tcPr>
            <w:tcW w:w="2466" w:type="dxa"/>
            <w:vAlign w:val="center"/>
          </w:tcPr>
          <w:p>
            <w:pPr>
              <w:pStyle w:val="25"/>
            </w:pPr>
            <w:r>
              <w:t>设备日常巡检天数占全部工作天数的比率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网络稳定安全运行率</w:t>
            </w:r>
          </w:p>
        </w:tc>
        <w:tc>
          <w:tcPr>
            <w:tcW w:w="2466" w:type="dxa"/>
            <w:vAlign w:val="center"/>
          </w:tcPr>
          <w:p>
            <w:pPr>
              <w:pStyle w:val="25"/>
            </w:pPr>
            <w:r>
              <w:t>网络安全运行天数占全部工作天数的比率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环境数据安全率</w:t>
            </w:r>
          </w:p>
        </w:tc>
        <w:tc>
          <w:tcPr>
            <w:tcW w:w="2466" w:type="dxa"/>
            <w:vAlign w:val="center"/>
          </w:tcPr>
          <w:p>
            <w:pPr>
              <w:pStyle w:val="25"/>
            </w:pPr>
            <w:r>
              <w:t>网络运行安全，环境数据不泄露</w:t>
            </w:r>
          </w:p>
        </w:tc>
        <w:tc>
          <w:tcPr>
            <w:tcW w:w="2466" w:type="dxa"/>
            <w:vAlign w:val="center"/>
          </w:tcPr>
          <w:p>
            <w:pPr>
              <w:pStyle w:val="25"/>
            </w:pPr>
            <w:r>
              <w:t>不出现重大网络安全事故</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25、应用系统上云服务及机房改造绩效目标表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1.确保我局各业务系统稳定运行</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系统迁移完成率</w:t>
            </w:r>
          </w:p>
        </w:tc>
        <w:tc>
          <w:tcPr>
            <w:tcW w:w="2466" w:type="dxa"/>
            <w:vAlign w:val="center"/>
          </w:tcPr>
          <w:p>
            <w:pPr>
              <w:pStyle w:val="25"/>
            </w:pPr>
            <w:r>
              <w:t>迁移完成率</w:t>
            </w:r>
          </w:p>
        </w:tc>
        <w:tc>
          <w:tcPr>
            <w:tcW w:w="2466" w:type="dxa"/>
            <w:vAlign w:val="center"/>
          </w:tcPr>
          <w:p>
            <w:pPr>
              <w:pStyle w:val="25"/>
            </w:pPr>
            <w:r>
              <w:t>90%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业务系统及网络稳定安全运行</w:t>
            </w:r>
          </w:p>
        </w:tc>
        <w:tc>
          <w:tcPr>
            <w:tcW w:w="2466" w:type="dxa"/>
            <w:vAlign w:val="center"/>
          </w:tcPr>
          <w:p>
            <w:pPr>
              <w:pStyle w:val="25"/>
            </w:pPr>
            <w:r>
              <w:t>安全运行率</w:t>
            </w:r>
          </w:p>
        </w:tc>
        <w:tc>
          <w:tcPr>
            <w:tcW w:w="2466" w:type="dxa"/>
            <w:vAlign w:val="center"/>
          </w:tcPr>
          <w:p>
            <w:pPr>
              <w:pStyle w:val="25"/>
            </w:pPr>
            <w:r>
              <w:t>≥95%</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环境数据安全能力</w:t>
            </w:r>
          </w:p>
        </w:tc>
        <w:tc>
          <w:tcPr>
            <w:tcW w:w="2466" w:type="dxa"/>
            <w:vAlign w:val="center"/>
          </w:tcPr>
          <w:p>
            <w:pPr>
              <w:pStyle w:val="25"/>
            </w:pPr>
            <w:r>
              <w:t>提升信息系统安全防护能力</w:t>
            </w:r>
          </w:p>
        </w:tc>
        <w:tc>
          <w:tcPr>
            <w:tcW w:w="2466" w:type="dxa"/>
            <w:vAlign w:val="center"/>
          </w:tcPr>
          <w:p>
            <w:pPr>
              <w:pStyle w:val="25"/>
            </w:pPr>
            <w:r>
              <w:t>不出现重大信息系统安全事故</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26、政务服务热线整合归并项目绩效目标表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1.1、12369热线确保并号运行；2、受理的业务数据归并至全市联网的政务服务热线系统；3、系统设备正常平稳运行。</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环保业务模块数量</w:t>
            </w:r>
          </w:p>
        </w:tc>
        <w:tc>
          <w:tcPr>
            <w:tcW w:w="2466" w:type="dxa"/>
            <w:vAlign w:val="center"/>
          </w:tcPr>
          <w:p>
            <w:pPr>
              <w:pStyle w:val="25"/>
            </w:pPr>
            <w:r>
              <w:t>购置环保业务模块数量</w:t>
            </w:r>
          </w:p>
        </w:tc>
        <w:tc>
          <w:tcPr>
            <w:tcW w:w="2466" w:type="dxa"/>
            <w:vAlign w:val="center"/>
          </w:tcPr>
          <w:p>
            <w:pPr>
              <w:pStyle w:val="25"/>
            </w:pPr>
            <w:r>
              <w:t>1个</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归并后热线设备正常运行率</w:t>
            </w:r>
          </w:p>
        </w:tc>
        <w:tc>
          <w:tcPr>
            <w:tcW w:w="2466" w:type="dxa"/>
            <w:vAlign w:val="center"/>
          </w:tcPr>
          <w:p>
            <w:pPr>
              <w:pStyle w:val="25"/>
            </w:pPr>
            <w:r>
              <w:t>热线设备正常运行天数在全年所占比率</w:t>
            </w:r>
          </w:p>
        </w:tc>
        <w:tc>
          <w:tcPr>
            <w:tcW w:w="2466" w:type="dxa"/>
            <w:vAlign w:val="center"/>
          </w:tcPr>
          <w:p>
            <w:pPr>
              <w:pStyle w:val="25"/>
            </w:pPr>
            <w:r>
              <w:t>≥99%</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≤6万元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确保12369热线正常运行</w:t>
            </w:r>
          </w:p>
        </w:tc>
        <w:tc>
          <w:tcPr>
            <w:tcW w:w="2466" w:type="dxa"/>
            <w:vAlign w:val="center"/>
          </w:tcPr>
          <w:p>
            <w:pPr>
              <w:pStyle w:val="25"/>
            </w:pPr>
            <w:r>
              <w:t>确保12369热线正常运行</w:t>
            </w:r>
          </w:p>
        </w:tc>
        <w:tc>
          <w:tcPr>
            <w:tcW w:w="2466" w:type="dxa"/>
            <w:vAlign w:val="center"/>
          </w:tcPr>
          <w:p>
            <w:pPr>
              <w:pStyle w:val="25"/>
            </w:pPr>
            <w:r>
              <w:t>确保热线正常运行</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27、指挥中心消防配套设施建设绩效目标表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1.完善指挥中心消防及配套设施建设</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消防设施建设完成率</w:t>
            </w:r>
          </w:p>
        </w:tc>
        <w:tc>
          <w:tcPr>
            <w:tcW w:w="2466" w:type="dxa"/>
            <w:vAlign w:val="center"/>
          </w:tcPr>
          <w:p>
            <w:pPr>
              <w:pStyle w:val="25"/>
            </w:pPr>
            <w:r>
              <w:t>消防设施建设完成率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指挥中心消防安全率</w:t>
            </w:r>
          </w:p>
        </w:tc>
        <w:tc>
          <w:tcPr>
            <w:tcW w:w="2466" w:type="dxa"/>
            <w:vAlign w:val="center"/>
          </w:tcPr>
          <w:p>
            <w:pPr>
              <w:pStyle w:val="25"/>
            </w:pPr>
            <w:r>
              <w:t>指挥中心全年消防安全率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≤10万元</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保障指挥中心各项工作稳定运行</w:t>
            </w:r>
          </w:p>
        </w:tc>
        <w:tc>
          <w:tcPr>
            <w:tcW w:w="2466" w:type="dxa"/>
            <w:vAlign w:val="center"/>
          </w:tcPr>
          <w:p>
            <w:pPr>
              <w:pStyle w:val="25"/>
            </w:pPr>
            <w:r>
              <w:t>保障指挥中心各项工作稳定运行</w:t>
            </w:r>
          </w:p>
        </w:tc>
        <w:tc>
          <w:tcPr>
            <w:tcW w:w="2466" w:type="dxa"/>
            <w:vAlign w:val="center"/>
          </w:tcPr>
          <w:p>
            <w:pPr>
              <w:pStyle w:val="25"/>
            </w:pPr>
            <w:r>
              <w:t>保障指挥中心各项工作稳定运行</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≥90%</w:t>
            </w:r>
          </w:p>
        </w:tc>
        <w:tc>
          <w:tcPr>
            <w:tcW w:w="2466" w:type="dxa"/>
            <w:vAlign w:val="center"/>
          </w:tcPr>
          <w:p>
            <w:pPr>
              <w:pStyle w:val="25"/>
            </w:pPr>
            <w:r>
              <w:t>依项目方案要求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28、重点用车单位门禁监管平台系统（2021年项目）绩效目标表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1.提升重点企业机动车尾气排放监管能力，改善空气质量</w:t>
            </w:r>
            <w:r>
              <w:tab/>
            </w:r>
            <w:r>
              <w:tab/>
            </w:r>
            <w:r>
              <w:tab/>
            </w:r>
            <w:r>
              <w:tab/>
            </w:r>
            <w:r>
              <w:tab/>
            </w:r>
            <w:r>
              <w:tab/>
            </w:r>
          </w:p>
          <w:p>
            <w:pPr>
              <w:pStyle w:val="25"/>
            </w:pP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监管平台系统数量</w:t>
            </w:r>
          </w:p>
        </w:tc>
        <w:tc>
          <w:tcPr>
            <w:tcW w:w="2466" w:type="dxa"/>
            <w:vAlign w:val="center"/>
          </w:tcPr>
          <w:p>
            <w:pPr>
              <w:pStyle w:val="25"/>
            </w:pPr>
            <w:r>
              <w:t>建立重点用车单位门禁监管平台系统的数量</w:t>
            </w:r>
          </w:p>
        </w:tc>
        <w:tc>
          <w:tcPr>
            <w:tcW w:w="2466" w:type="dxa"/>
            <w:vAlign w:val="center"/>
          </w:tcPr>
          <w:p>
            <w:pPr>
              <w:pStyle w:val="25"/>
            </w:pPr>
            <w:r>
              <w:t>1个</w:t>
            </w:r>
          </w:p>
        </w:tc>
        <w:tc>
          <w:tcPr>
            <w:tcW w:w="2466" w:type="dxa"/>
            <w:vAlign w:val="center"/>
          </w:tcPr>
          <w:p>
            <w:pPr>
              <w:pStyle w:val="25"/>
            </w:pPr>
            <w:r>
              <w:t>《柴油货车污染治理攻坚战行动计划》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稳定运行率</w:t>
            </w:r>
          </w:p>
        </w:tc>
        <w:tc>
          <w:tcPr>
            <w:tcW w:w="2466" w:type="dxa"/>
            <w:vAlign w:val="center"/>
          </w:tcPr>
          <w:p>
            <w:pPr>
              <w:pStyle w:val="25"/>
            </w:pPr>
            <w:r>
              <w:t>平台稳定运行天数占总运行天数</w:t>
            </w:r>
          </w:p>
        </w:tc>
        <w:tc>
          <w:tcPr>
            <w:tcW w:w="2466" w:type="dxa"/>
            <w:vAlign w:val="center"/>
          </w:tcPr>
          <w:p>
            <w:pPr>
              <w:pStyle w:val="25"/>
            </w:pPr>
            <w:r>
              <w:t>≥95%</w:t>
            </w:r>
          </w:p>
        </w:tc>
        <w:tc>
          <w:tcPr>
            <w:tcW w:w="2466" w:type="dxa"/>
            <w:vAlign w:val="center"/>
          </w:tcPr>
          <w:p>
            <w:pPr>
              <w:pStyle w:val="25"/>
            </w:pPr>
            <w:r>
              <w:t>《柴油货车污染治理攻坚战行动计划》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《柴油货车污染治理攻坚战行动计划》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≤22.62万元</w:t>
            </w:r>
          </w:p>
        </w:tc>
        <w:tc>
          <w:tcPr>
            <w:tcW w:w="2466" w:type="dxa"/>
            <w:vAlign w:val="center"/>
          </w:tcPr>
          <w:p>
            <w:pPr>
              <w:pStyle w:val="25"/>
            </w:pPr>
            <w:r>
              <w:t>《柴油货车污染治理攻坚战行动计划》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生态效益指标</w:t>
            </w:r>
          </w:p>
        </w:tc>
        <w:tc>
          <w:tcPr>
            <w:tcW w:w="2466" w:type="dxa"/>
            <w:vAlign w:val="center"/>
          </w:tcPr>
          <w:p>
            <w:pPr>
              <w:pStyle w:val="25"/>
            </w:pPr>
            <w:r>
              <w:t>空气质量改善</w:t>
            </w:r>
          </w:p>
        </w:tc>
        <w:tc>
          <w:tcPr>
            <w:tcW w:w="2466" w:type="dxa"/>
            <w:vAlign w:val="center"/>
          </w:tcPr>
          <w:p>
            <w:pPr>
              <w:pStyle w:val="25"/>
            </w:pPr>
            <w:r>
              <w:t>降低机动车排放污染</w:t>
            </w:r>
          </w:p>
        </w:tc>
        <w:tc>
          <w:tcPr>
            <w:tcW w:w="2466" w:type="dxa"/>
            <w:vAlign w:val="center"/>
          </w:tcPr>
          <w:p>
            <w:pPr>
              <w:pStyle w:val="25"/>
            </w:pPr>
            <w:r>
              <w:t>降低机动车排放污染</w:t>
            </w:r>
          </w:p>
        </w:tc>
        <w:tc>
          <w:tcPr>
            <w:tcW w:w="2466" w:type="dxa"/>
            <w:vAlign w:val="center"/>
          </w:tcPr>
          <w:p>
            <w:pPr>
              <w:pStyle w:val="25"/>
            </w:pPr>
            <w:r>
              <w:t>《柴油货车污染治理攻坚战行动计划》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调查中满意和较满意的人数占调查总人数的比率</w:t>
            </w:r>
          </w:p>
        </w:tc>
        <w:tc>
          <w:tcPr>
            <w:tcW w:w="2466" w:type="dxa"/>
            <w:vAlign w:val="center"/>
          </w:tcPr>
          <w:p>
            <w:pPr>
              <w:pStyle w:val="25"/>
            </w:pPr>
            <w:r>
              <w:t>≥98%</w:t>
            </w:r>
          </w:p>
        </w:tc>
        <w:tc>
          <w:tcPr>
            <w:tcW w:w="2466" w:type="dxa"/>
            <w:vAlign w:val="center"/>
          </w:tcPr>
          <w:p>
            <w:pPr>
              <w:pStyle w:val="25"/>
            </w:pPr>
            <w:r>
              <w:t>《柴油货车污染治理攻坚战行动计划》</w:t>
            </w:r>
          </w:p>
        </w:tc>
      </w:tr>
    </w:tbl>
    <w:p>
      <w:pPr>
        <w:pStyle w:val="23"/>
        <w:sectPr>
          <w:pgSz w:w="16840" w:h="11900" w:orient="landscape"/>
          <w:pgMar w:top="1361" w:right="1020" w:bottom="1361"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2022年，衡水市生态环境局事业安排政府采购预算400.00万元。具体内容见下表。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467004衡水市生态环境局事业</w:t>
            </w:r>
          </w:p>
        </w:tc>
        <w:tc>
          <w:tcPr>
            <w:tcW w:w="831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合  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400.00</w:t>
            </w:r>
          </w:p>
        </w:tc>
        <w:tc>
          <w:tcPr>
            <w:tcW w:w="924" w:type="dxa"/>
            <w:vAlign w:val="center"/>
          </w:tcPr>
          <w:p>
            <w:pPr>
              <w:pStyle w:val="17"/>
            </w:pPr>
            <w:r>
              <w:t>400.00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6"/>
            </w:pPr>
            <w:r>
              <w:t>衡水市生态环境局事业小计</w:t>
            </w:r>
          </w:p>
        </w:tc>
        <w:tc>
          <w:tcPr>
            <w:tcW w:w="924"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400.00</w:t>
            </w:r>
          </w:p>
        </w:tc>
        <w:tc>
          <w:tcPr>
            <w:tcW w:w="924" w:type="dxa"/>
            <w:vAlign w:val="center"/>
          </w:tcPr>
          <w:p>
            <w:pPr>
              <w:pStyle w:val="17"/>
            </w:pPr>
            <w:r>
              <w:t>400.00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400.00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2022年衡水市重污染天气重点行业绩效评级</w:t>
            </w:r>
          </w:p>
        </w:tc>
        <w:tc>
          <w:tcPr>
            <w:tcW w:w="924" w:type="dxa"/>
            <w:vAlign w:val="center"/>
          </w:tcPr>
          <w:p>
            <w:pPr>
              <w:pStyle w:val="15"/>
            </w:pPr>
            <w:r>
              <w:t>60.00</w:t>
            </w:r>
          </w:p>
        </w:tc>
        <w:tc>
          <w:tcPr>
            <w:tcW w:w="924" w:type="dxa"/>
            <w:vAlign w:val="center"/>
          </w:tcPr>
          <w:p>
            <w:pPr>
              <w:pStyle w:val="14"/>
            </w:pPr>
            <w:r>
              <w:t>资产及其他评估服务</w:t>
            </w:r>
          </w:p>
        </w:tc>
        <w:tc>
          <w:tcPr>
            <w:tcW w:w="924" w:type="dxa"/>
            <w:vAlign w:val="center"/>
          </w:tcPr>
          <w:p>
            <w:pPr>
              <w:pStyle w:val="14"/>
            </w:pPr>
            <w:r>
              <w:t>C0805</w:t>
            </w:r>
          </w:p>
        </w:tc>
        <w:tc>
          <w:tcPr>
            <w:tcW w:w="924" w:type="dxa"/>
            <w:vAlign w:val="center"/>
          </w:tcPr>
          <w:p>
            <w:pPr>
              <w:pStyle w:val="13"/>
            </w:pPr>
            <w:r>
              <w:t>个</w:t>
            </w:r>
          </w:p>
        </w:tc>
        <w:tc>
          <w:tcPr>
            <w:tcW w:w="924" w:type="dxa"/>
            <w:vAlign w:val="center"/>
          </w:tcPr>
          <w:p>
            <w:pPr>
              <w:pStyle w:val="15"/>
            </w:pPr>
            <w:r>
              <w:t>1</w:t>
            </w:r>
          </w:p>
        </w:tc>
        <w:tc>
          <w:tcPr>
            <w:tcW w:w="924" w:type="dxa"/>
            <w:vAlign w:val="center"/>
          </w:tcPr>
          <w:p>
            <w:pPr>
              <w:pStyle w:val="15"/>
            </w:pPr>
            <w:r>
              <w:t>60.00</w:t>
            </w:r>
          </w:p>
        </w:tc>
        <w:tc>
          <w:tcPr>
            <w:tcW w:w="924" w:type="dxa"/>
            <w:vAlign w:val="center"/>
          </w:tcPr>
          <w:p>
            <w:pPr>
              <w:pStyle w:val="15"/>
            </w:pPr>
            <w:r>
              <w:t>60.00</w:t>
            </w:r>
          </w:p>
        </w:tc>
        <w:tc>
          <w:tcPr>
            <w:tcW w:w="924" w:type="dxa"/>
            <w:vAlign w:val="center"/>
          </w:tcPr>
          <w:p>
            <w:pPr>
              <w:pStyle w:val="15"/>
            </w:pPr>
            <w:r>
              <w:t>60.00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衡水市“天地车人”一体化管理平台运维</w:t>
            </w:r>
          </w:p>
        </w:tc>
        <w:tc>
          <w:tcPr>
            <w:tcW w:w="924" w:type="dxa"/>
            <w:vAlign w:val="center"/>
          </w:tcPr>
          <w:p>
            <w:pPr>
              <w:pStyle w:val="15"/>
            </w:pPr>
            <w:r>
              <w:t>40.00</w:t>
            </w:r>
          </w:p>
        </w:tc>
        <w:tc>
          <w:tcPr>
            <w:tcW w:w="924" w:type="dxa"/>
            <w:vAlign w:val="center"/>
          </w:tcPr>
          <w:p>
            <w:pPr>
              <w:pStyle w:val="14"/>
            </w:pPr>
            <w:r>
              <w:t>其他专业技术服务</w:t>
            </w:r>
          </w:p>
        </w:tc>
        <w:tc>
          <w:tcPr>
            <w:tcW w:w="924" w:type="dxa"/>
            <w:vAlign w:val="center"/>
          </w:tcPr>
          <w:p>
            <w:pPr>
              <w:pStyle w:val="14"/>
            </w:pPr>
            <w:r>
              <w:t>C0908</w:t>
            </w:r>
          </w:p>
        </w:tc>
        <w:tc>
          <w:tcPr>
            <w:tcW w:w="924" w:type="dxa"/>
            <w:vAlign w:val="center"/>
          </w:tcPr>
          <w:p>
            <w:pPr>
              <w:pStyle w:val="13"/>
            </w:pPr>
            <w:r>
              <w:t>个</w:t>
            </w:r>
          </w:p>
        </w:tc>
        <w:tc>
          <w:tcPr>
            <w:tcW w:w="924" w:type="dxa"/>
            <w:vAlign w:val="center"/>
          </w:tcPr>
          <w:p>
            <w:pPr>
              <w:pStyle w:val="15"/>
            </w:pPr>
            <w:r>
              <w:t>1</w:t>
            </w:r>
          </w:p>
        </w:tc>
        <w:tc>
          <w:tcPr>
            <w:tcW w:w="924" w:type="dxa"/>
            <w:vAlign w:val="center"/>
          </w:tcPr>
          <w:p>
            <w:pPr>
              <w:pStyle w:val="15"/>
            </w:pPr>
            <w:r>
              <w:t>40.00</w:t>
            </w:r>
          </w:p>
        </w:tc>
        <w:tc>
          <w:tcPr>
            <w:tcW w:w="924" w:type="dxa"/>
            <w:vAlign w:val="center"/>
          </w:tcPr>
          <w:p>
            <w:pPr>
              <w:pStyle w:val="15"/>
            </w:pPr>
            <w:r>
              <w:t>40.00</w:t>
            </w:r>
          </w:p>
        </w:tc>
        <w:tc>
          <w:tcPr>
            <w:tcW w:w="924" w:type="dxa"/>
            <w:vAlign w:val="center"/>
          </w:tcPr>
          <w:p>
            <w:pPr>
              <w:pStyle w:val="15"/>
            </w:pPr>
            <w:r>
              <w:t>40.00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衡水市大气污染源排放清单更新及重污染天气应急减排清单编制</w:t>
            </w:r>
          </w:p>
        </w:tc>
        <w:tc>
          <w:tcPr>
            <w:tcW w:w="924" w:type="dxa"/>
            <w:vAlign w:val="center"/>
          </w:tcPr>
          <w:p>
            <w:pPr>
              <w:pStyle w:val="15"/>
            </w:pPr>
            <w:r>
              <w:t>60.00</w:t>
            </w:r>
          </w:p>
        </w:tc>
        <w:tc>
          <w:tcPr>
            <w:tcW w:w="924" w:type="dxa"/>
            <w:vAlign w:val="center"/>
          </w:tcPr>
          <w:p>
            <w:pPr>
              <w:pStyle w:val="14"/>
            </w:pPr>
            <w:r>
              <w:t>大气污染治理服务</w:t>
            </w:r>
          </w:p>
        </w:tc>
        <w:tc>
          <w:tcPr>
            <w:tcW w:w="924" w:type="dxa"/>
            <w:vAlign w:val="center"/>
          </w:tcPr>
          <w:p>
            <w:pPr>
              <w:pStyle w:val="14"/>
            </w:pPr>
            <w:r>
              <w:t>C160301</w:t>
            </w:r>
          </w:p>
        </w:tc>
        <w:tc>
          <w:tcPr>
            <w:tcW w:w="924" w:type="dxa"/>
            <w:vAlign w:val="center"/>
          </w:tcPr>
          <w:p>
            <w:pPr>
              <w:pStyle w:val="13"/>
            </w:pPr>
            <w:r>
              <w:t>个</w:t>
            </w:r>
          </w:p>
        </w:tc>
        <w:tc>
          <w:tcPr>
            <w:tcW w:w="924" w:type="dxa"/>
            <w:vAlign w:val="center"/>
          </w:tcPr>
          <w:p>
            <w:pPr>
              <w:pStyle w:val="15"/>
            </w:pPr>
            <w:r>
              <w:t>1</w:t>
            </w:r>
          </w:p>
        </w:tc>
        <w:tc>
          <w:tcPr>
            <w:tcW w:w="924" w:type="dxa"/>
            <w:vAlign w:val="center"/>
          </w:tcPr>
          <w:p>
            <w:pPr>
              <w:pStyle w:val="15"/>
            </w:pPr>
            <w:r>
              <w:t>60.00</w:t>
            </w:r>
          </w:p>
        </w:tc>
        <w:tc>
          <w:tcPr>
            <w:tcW w:w="924" w:type="dxa"/>
            <w:vAlign w:val="center"/>
          </w:tcPr>
          <w:p>
            <w:pPr>
              <w:pStyle w:val="15"/>
            </w:pPr>
            <w:r>
              <w:t>60.00</w:t>
            </w:r>
          </w:p>
        </w:tc>
        <w:tc>
          <w:tcPr>
            <w:tcW w:w="924" w:type="dxa"/>
            <w:vAlign w:val="center"/>
          </w:tcPr>
          <w:p>
            <w:pPr>
              <w:pStyle w:val="15"/>
            </w:pPr>
            <w:r>
              <w:t>60.00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机动车污染监管平台运维费</w:t>
            </w:r>
          </w:p>
        </w:tc>
        <w:tc>
          <w:tcPr>
            <w:tcW w:w="924" w:type="dxa"/>
            <w:vAlign w:val="center"/>
          </w:tcPr>
          <w:p>
            <w:pPr>
              <w:pStyle w:val="15"/>
            </w:pPr>
            <w:r>
              <w:t>40.00</w:t>
            </w:r>
          </w:p>
        </w:tc>
        <w:tc>
          <w:tcPr>
            <w:tcW w:w="924" w:type="dxa"/>
            <w:vAlign w:val="center"/>
          </w:tcPr>
          <w:p>
            <w:pPr>
              <w:pStyle w:val="14"/>
            </w:pPr>
            <w:r>
              <w:t>其他专业技术服务</w:t>
            </w:r>
          </w:p>
        </w:tc>
        <w:tc>
          <w:tcPr>
            <w:tcW w:w="924" w:type="dxa"/>
            <w:vAlign w:val="center"/>
          </w:tcPr>
          <w:p>
            <w:pPr>
              <w:pStyle w:val="14"/>
            </w:pPr>
            <w:r>
              <w:t>C0908</w:t>
            </w:r>
          </w:p>
        </w:tc>
        <w:tc>
          <w:tcPr>
            <w:tcW w:w="924" w:type="dxa"/>
            <w:vAlign w:val="center"/>
          </w:tcPr>
          <w:p>
            <w:pPr>
              <w:pStyle w:val="13"/>
            </w:pPr>
            <w:r>
              <w:t>个</w:t>
            </w:r>
          </w:p>
        </w:tc>
        <w:tc>
          <w:tcPr>
            <w:tcW w:w="924" w:type="dxa"/>
            <w:vAlign w:val="center"/>
          </w:tcPr>
          <w:p>
            <w:pPr>
              <w:pStyle w:val="15"/>
            </w:pPr>
            <w:r>
              <w:t>1</w:t>
            </w:r>
          </w:p>
        </w:tc>
        <w:tc>
          <w:tcPr>
            <w:tcW w:w="924" w:type="dxa"/>
            <w:vAlign w:val="center"/>
          </w:tcPr>
          <w:p>
            <w:pPr>
              <w:pStyle w:val="15"/>
            </w:pPr>
            <w:r>
              <w:t>40.00</w:t>
            </w:r>
          </w:p>
        </w:tc>
        <w:tc>
          <w:tcPr>
            <w:tcW w:w="924" w:type="dxa"/>
            <w:vAlign w:val="center"/>
          </w:tcPr>
          <w:p>
            <w:pPr>
              <w:pStyle w:val="15"/>
            </w:pPr>
            <w:r>
              <w:t>40.00</w:t>
            </w:r>
          </w:p>
        </w:tc>
        <w:tc>
          <w:tcPr>
            <w:tcW w:w="924" w:type="dxa"/>
            <w:vAlign w:val="center"/>
          </w:tcPr>
          <w:p>
            <w:pPr>
              <w:pStyle w:val="15"/>
            </w:pPr>
            <w:r>
              <w:t>40.00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委托监测费</w:t>
            </w:r>
          </w:p>
        </w:tc>
        <w:tc>
          <w:tcPr>
            <w:tcW w:w="924" w:type="dxa"/>
            <w:vAlign w:val="center"/>
          </w:tcPr>
          <w:p>
            <w:pPr>
              <w:pStyle w:val="15"/>
            </w:pPr>
            <w:r>
              <w:t>120.00</w:t>
            </w:r>
          </w:p>
        </w:tc>
        <w:tc>
          <w:tcPr>
            <w:tcW w:w="924" w:type="dxa"/>
            <w:vAlign w:val="center"/>
          </w:tcPr>
          <w:p>
            <w:pPr>
              <w:pStyle w:val="14"/>
            </w:pPr>
            <w:r>
              <w:t>其他环境治理服务</w:t>
            </w:r>
          </w:p>
        </w:tc>
        <w:tc>
          <w:tcPr>
            <w:tcW w:w="924" w:type="dxa"/>
            <w:vAlign w:val="center"/>
          </w:tcPr>
          <w:p>
            <w:pPr>
              <w:pStyle w:val="14"/>
            </w:pPr>
            <w:r>
              <w:t>C169999</w:t>
            </w:r>
          </w:p>
        </w:tc>
        <w:tc>
          <w:tcPr>
            <w:tcW w:w="924" w:type="dxa"/>
            <w:vAlign w:val="center"/>
          </w:tcPr>
          <w:p>
            <w:pPr>
              <w:pStyle w:val="13"/>
            </w:pPr>
            <w:r>
              <w:t>个</w:t>
            </w:r>
          </w:p>
        </w:tc>
        <w:tc>
          <w:tcPr>
            <w:tcW w:w="924" w:type="dxa"/>
            <w:vAlign w:val="center"/>
          </w:tcPr>
          <w:p>
            <w:pPr>
              <w:pStyle w:val="15"/>
            </w:pPr>
            <w:r>
              <w:t>1</w:t>
            </w:r>
          </w:p>
        </w:tc>
        <w:tc>
          <w:tcPr>
            <w:tcW w:w="924" w:type="dxa"/>
            <w:vAlign w:val="center"/>
          </w:tcPr>
          <w:p>
            <w:pPr>
              <w:pStyle w:val="15"/>
            </w:pPr>
            <w:r>
              <w:t>120.00</w:t>
            </w:r>
          </w:p>
        </w:tc>
        <w:tc>
          <w:tcPr>
            <w:tcW w:w="924" w:type="dxa"/>
            <w:vAlign w:val="center"/>
          </w:tcPr>
          <w:p>
            <w:pPr>
              <w:pStyle w:val="15"/>
            </w:pPr>
            <w:r>
              <w:t>120.00</w:t>
            </w:r>
          </w:p>
        </w:tc>
        <w:tc>
          <w:tcPr>
            <w:tcW w:w="924" w:type="dxa"/>
            <w:vAlign w:val="center"/>
          </w:tcPr>
          <w:p>
            <w:pPr>
              <w:pStyle w:val="15"/>
            </w:pPr>
            <w:r>
              <w:t>120.00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t>乡镇及开发区空气自动监测站质控</w:t>
            </w:r>
          </w:p>
        </w:tc>
        <w:tc>
          <w:tcPr>
            <w:tcW w:w="924" w:type="dxa"/>
            <w:vAlign w:val="center"/>
          </w:tcPr>
          <w:p>
            <w:pPr>
              <w:pStyle w:val="15"/>
            </w:pPr>
            <w:r>
              <w:t>80.00</w:t>
            </w:r>
          </w:p>
        </w:tc>
        <w:tc>
          <w:tcPr>
            <w:tcW w:w="924" w:type="dxa"/>
            <w:vAlign w:val="center"/>
          </w:tcPr>
          <w:p>
            <w:pPr>
              <w:pStyle w:val="14"/>
            </w:pPr>
            <w:r>
              <w:t>大气污染治理服务</w:t>
            </w:r>
          </w:p>
        </w:tc>
        <w:tc>
          <w:tcPr>
            <w:tcW w:w="924" w:type="dxa"/>
            <w:vAlign w:val="center"/>
          </w:tcPr>
          <w:p>
            <w:pPr>
              <w:pStyle w:val="14"/>
            </w:pPr>
            <w:r>
              <w:t>C160301</w:t>
            </w:r>
          </w:p>
        </w:tc>
        <w:tc>
          <w:tcPr>
            <w:tcW w:w="924" w:type="dxa"/>
            <w:vAlign w:val="center"/>
          </w:tcPr>
          <w:p>
            <w:pPr>
              <w:pStyle w:val="13"/>
            </w:pPr>
            <w:r>
              <w:t>个</w:t>
            </w:r>
          </w:p>
        </w:tc>
        <w:tc>
          <w:tcPr>
            <w:tcW w:w="924" w:type="dxa"/>
            <w:vAlign w:val="center"/>
          </w:tcPr>
          <w:p>
            <w:pPr>
              <w:pStyle w:val="15"/>
            </w:pPr>
            <w:r>
              <w:t>1</w:t>
            </w:r>
          </w:p>
        </w:tc>
        <w:tc>
          <w:tcPr>
            <w:tcW w:w="924" w:type="dxa"/>
            <w:vAlign w:val="center"/>
          </w:tcPr>
          <w:p>
            <w:pPr>
              <w:pStyle w:val="15"/>
            </w:pPr>
            <w:r>
              <w:t>80.00</w:t>
            </w:r>
          </w:p>
        </w:tc>
        <w:tc>
          <w:tcPr>
            <w:tcW w:w="924" w:type="dxa"/>
            <w:vAlign w:val="center"/>
          </w:tcPr>
          <w:p>
            <w:pPr>
              <w:pStyle w:val="15"/>
            </w:pPr>
            <w:r>
              <w:t>80.00</w:t>
            </w:r>
          </w:p>
        </w:tc>
        <w:tc>
          <w:tcPr>
            <w:tcW w:w="924" w:type="dxa"/>
            <w:vAlign w:val="center"/>
          </w:tcPr>
          <w:p>
            <w:pPr>
              <w:pStyle w:val="15"/>
            </w:pPr>
            <w:r>
              <w:t>80.00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r>
              <w:t>80.00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衡水市生态环境局事业上年末固定资产金额为</w:t>
      </w:r>
      <w:r>
        <w:rPr>
          <w:rFonts w:hint="eastAsia" w:eastAsia="方正仿宋_GBK" w:cs="Times New Roman"/>
          <w:b w:val="0"/>
          <w:color w:val="000000"/>
          <w:sz w:val="28"/>
          <w:lang w:val="en-US" w:eastAsia="zh-CN"/>
        </w:rPr>
        <w:t>9205.77</w:t>
      </w:r>
      <w:r>
        <w:rPr>
          <w:rFonts w:ascii="Times New Roman" w:hAnsi="Times New Roman" w:eastAsia="方正仿宋_GBK" w:cs="Times New Roman"/>
          <w:b w:val="0"/>
          <w:color w:val="000000"/>
          <w:sz w:val="28"/>
        </w:rPr>
        <w:t>万元（详见下表）。</w:t>
      </w:r>
    </w:p>
    <w:p>
      <w:pPr>
        <w:jc w:val="center"/>
      </w:pPr>
      <w:r>
        <w:rPr>
          <w:rFonts w:ascii="方正小标宋_GBK" w:hAns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95"/>
        <w:gridCol w:w="277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noWrap w:val="0"/>
            <w:vAlign w:val="center"/>
          </w:tcPr>
          <w:p>
            <w:pPr>
              <w:pStyle w:val="9"/>
              <w:rPr>
                <w:rFonts w:hint="default" w:eastAsia="方正小标宋_GBK"/>
                <w:lang w:val="en-US" w:eastAsia="zh-CN"/>
              </w:rPr>
            </w:pPr>
            <w:r>
              <w:t>4</w:t>
            </w:r>
            <w:r>
              <w:rPr>
                <w:rFonts w:hint="eastAsia"/>
                <w:lang w:val="en-US" w:eastAsia="zh-CN"/>
              </w:rPr>
              <w:t>67</w:t>
            </w:r>
            <w:r>
              <w:t>00</w:t>
            </w:r>
            <w:r>
              <w:rPr>
                <w:rFonts w:hint="eastAsia"/>
                <w:lang w:val="en-US" w:eastAsia="zh-CN"/>
              </w:rPr>
              <w:t>4</w:t>
            </w:r>
            <w:r>
              <w:t>衡水市</w:t>
            </w:r>
            <w:r>
              <w:rPr>
                <w:rFonts w:hint="eastAsia"/>
                <w:lang w:val="en-US" w:eastAsia="zh-CN"/>
              </w:rPr>
              <w:t>生态环境局事业</w:t>
            </w:r>
          </w:p>
        </w:tc>
        <w:tc>
          <w:tcPr>
            <w:tcW w:w="5670" w:type="dxa"/>
            <w:gridSpan w:val="2"/>
            <w:tcBorders>
              <w:top w:val="single" w:color="FFFFFF" w:sz="6" w:space="0"/>
              <w:left w:val="single" w:color="FFFFFF" w:sz="6" w:space="0"/>
              <w:right w:val="single" w:color="FFFFFF" w:sz="6" w:space="0"/>
            </w:tcBorders>
            <w:noWrap w:val="0"/>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noWrap w:val="0"/>
            <w:vAlign w:val="center"/>
          </w:tcPr>
          <w:p>
            <w:pPr>
              <w:pStyle w:val="12"/>
            </w:pPr>
            <w:r>
              <w:t>项   目</w:t>
            </w:r>
          </w:p>
        </w:tc>
        <w:tc>
          <w:tcPr>
            <w:tcW w:w="2895" w:type="dxa"/>
            <w:noWrap w:val="0"/>
            <w:vAlign w:val="center"/>
          </w:tcPr>
          <w:p>
            <w:pPr>
              <w:pStyle w:val="12"/>
            </w:pPr>
            <w:r>
              <w:t>数量</w:t>
            </w:r>
          </w:p>
        </w:tc>
        <w:tc>
          <w:tcPr>
            <w:tcW w:w="2775" w:type="dxa"/>
            <w:noWrap w:val="0"/>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eastAsia="宋体"/>
                <w:lang w:eastAsia="zh-CN"/>
              </w:rPr>
            </w:pPr>
            <w:r>
              <w:rPr>
                <w:rFonts w:hint="eastAsia" w:eastAsia="宋体"/>
                <w:lang w:eastAsia="zh-CN"/>
              </w:rPr>
              <w:t>资产总额</w:t>
            </w:r>
          </w:p>
        </w:tc>
        <w:tc>
          <w:tcPr>
            <w:tcW w:w="2895" w:type="dxa"/>
            <w:noWrap w:val="0"/>
            <w:vAlign w:val="center"/>
          </w:tcPr>
          <w:p>
            <w:pPr>
              <w:pStyle w:val="13"/>
              <w:rPr>
                <w:rFonts w:hint="default" w:eastAsia="方正书宋_GBK"/>
                <w:lang w:val="en-US" w:eastAsia="zh-CN"/>
              </w:rPr>
            </w:pPr>
            <w:r>
              <w:rPr>
                <w:rFonts w:hint="eastAsia"/>
                <w:lang w:val="en-US" w:eastAsia="zh-CN"/>
              </w:rPr>
              <w:t>-</w:t>
            </w:r>
          </w:p>
        </w:tc>
        <w:tc>
          <w:tcPr>
            <w:tcW w:w="2775" w:type="dxa"/>
            <w:noWrap w:val="0"/>
            <w:vAlign w:val="center"/>
          </w:tcPr>
          <w:p>
            <w:pPr>
              <w:pStyle w:val="15"/>
              <w:rPr>
                <w:rFonts w:hint="default" w:eastAsia="宋体"/>
                <w:lang w:val="en-US" w:eastAsia="zh-CN"/>
              </w:rPr>
            </w:pPr>
            <w:r>
              <w:rPr>
                <w:rFonts w:hint="eastAsia" w:eastAsia="宋体"/>
                <w:lang w:val="en-US" w:eastAsia="zh-CN"/>
              </w:rPr>
              <w:t>9205.77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ascii="方正书宋_GBK" w:hAnsi="方正书宋_GBK" w:eastAsia="宋体" w:cs="方正书宋_GBK"/>
                <w:kern w:val="2"/>
                <w:sz w:val="21"/>
                <w:szCs w:val="24"/>
                <w:lang w:val="en-US" w:eastAsia="zh-CN" w:bidi="ar-SA"/>
              </w:rPr>
            </w:pPr>
            <w:r>
              <w:rPr>
                <w:rFonts w:hint="eastAsia" w:ascii="方正书宋_GBK" w:hAnsi="方正书宋_GBK" w:eastAsia="宋体" w:cs="方正书宋_GBK"/>
                <w:kern w:val="2"/>
                <w:sz w:val="21"/>
                <w:szCs w:val="24"/>
                <w:lang w:val="en-US" w:eastAsia="zh-CN" w:bidi="ar-SA"/>
              </w:rPr>
              <w:t>1、房屋（平方米）</w:t>
            </w:r>
          </w:p>
        </w:tc>
        <w:tc>
          <w:tcPr>
            <w:tcW w:w="2895" w:type="dxa"/>
            <w:noWrap w:val="0"/>
            <w:vAlign w:val="center"/>
          </w:tcPr>
          <w:p>
            <w:pPr>
              <w:jc w:val="left"/>
              <w:rPr>
                <w:rFonts w:hint="default" w:ascii="方正书宋_GBK" w:hAnsi="方正书宋_GBK" w:eastAsia="宋体" w:cs="方正书宋_GBK"/>
                <w:kern w:val="2"/>
                <w:sz w:val="21"/>
                <w:szCs w:val="24"/>
                <w:lang w:val="en-US" w:eastAsia="zh-CN" w:bidi="ar-SA"/>
              </w:rPr>
            </w:pPr>
            <w:r>
              <w:rPr>
                <w:rFonts w:hint="eastAsia" w:ascii="方正书宋_GBK" w:hAnsi="方正书宋_GBK" w:cs="方正书宋_GBK"/>
                <w:kern w:val="2"/>
                <w:sz w:val="21"/>
                <w:szCs w:val="24"/>
                <w:lang w:val="en-US" w:eastAsia="zh-CN" w:bidi="ar-SA"/>
              </w:rPr>
              <w:t>0</w:t>
            </w:r>
          </w:p>
        </w:tc>
        <w:tc>
          <w:tcPr>
            <w:tcW w:w="2775" w:type="dxa"/>
            <w:noWrap w:val="0"/>
            <w:vAlign w:val="center"/>
          </w:tcPr>
          <w:p>
            <w:pPr>
              <w:pStyle w:val="13"/>
              <w:tabs>
                <w:tab w:val="left" w:pos="632"/>
              </w:tabs>
              <w:jc w:val="left"/>
              <w:outlineLvl w:val="9"/>
              <w:rPr>
                <w:rFonts w:hint="default" w:eastAsia="宋体"/>
                <w:lang w:val="en-US" w:eastAsia="zh-CN"/>
              </w:rPr>
            </w:pPr>
            <w:r>
              <w:rPr>
                <w:rFonts w:hint="eastAsia" w:eastAsia="宋体"/>
                <w:lang w:val="en-US" w:eastAsia="zh-CN"/>
              </w:rPr>
              <w:tab/>
            </w:r>
            <w:r>
              <w:rPr>
                <w:rFonts w:hint="eastAsia" w:eastAsia="宋体"/>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9" w:hRule="atLeast"/>
          <w:jc w:val="center"/>
        </w:trPr>
        <w:tc>
          <w:tcPr>
            <w:tcW w:w="7370" w:type="dxa"/>
            <w:noWrap w:val="0"/>
            <w:vAlign w:val="center"/>
          </w:tcPr>
          <w:p>
            <w:pPr>
              <w:pStyle w:val="14"/>
              <w:rPr>
                <w:rFonts w:hint="eastAsia" w:eastAsia="宋体"/>
                <w:lang w:eastAsia="zh-CN"/>
              </w:rPr>
            </w:pPr>
            <w:r>
              <w:rPr>
                <w:rFonts w:hint="eastAsia" w:eastAsia="宋体"/>
                <w:lang w:eastAsia="zh-CN"/>
              </w:rPr>
              <w:t xml:space="preserve">     其中：办公用房（平方米）</w:t>
            </w:r>
          </w:p>
        </w:tc>
        <w:tc>
          <w:tcPr>
            <w:tcW w:w="2895" w:type="dxa"/>
            <w:noWrap w:val="0"/>
            <w:vAlign w:val="center"/>
          </w:tcPr>
          <w:p>
            <w:pPr>
              <w:pStyle w:val="13"/>
              <w:jc w:val="center"/>
              <w:rPr>
                <w:rFonts w:hint="default" w:eastAsia="宋体"/>
                <w:lang w:val="en-US" w:eastAsia="zh-CN"/>
              </w:rPr>
            </w:pPr>
            <w:r>
              <w:rPr>
                <w:rFonts w:hint="eastAsia" w:eastAsia="宋体"/>
                <w:lang w:val="en-US" w:eastAsia="zh-CN"/>
              </w:rPr>
              <w:t>0</w:t>
            </w:r>
          </w:p>
        </w:tc>
        <w:tc>
          <w:tcPr>
            <w:tcW w:w="2775" w:type="dxa"/>
            <w:noWrap w:val="0"/>
            <w:vAlign w:val="center"/>
          </w:tcPr>
          <w:p>
            <w:pPr>
              <w:pStyle w:val="13"/>
              <w:outlineLvl w:val="9"/>
              <w:rPr>
                <w:rFonts w:hint="default" w:eastAsia="宋体"/>
                <w:lang w:val="en-US" w:eastAsia="zh-CN"/>
              </w:rPr>
            </w:pPr>
            <w:r>
              <w:rPr>
                <w:rFonts w:hint="eastAsia" w:eastAsia="宋体"/>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eastAsia="宋体"/>
                <w:lang w:eastAsia="zh-CN"/>
              </w:rPr>
            </w:pPr>
            <w:r>
              <w:rPr>
                <w:rFonts w:hint="eastAsia" w:eastAsia="宋体"/>
                <w:lang w:eastAsia="zh-CN"/>
              </w:rPr>
              <w:t>2、车辆（台、辆）</w:t>
            </w:r>
          </w:p>
        </w:tc>
        <w:tc>
          <w:tcPr>
            <w:tcW w:w="2895" w:type="dxa"/>
            <w:noWrap w:val="0"/>
            <w:vAlign w:val="center"/>
          </w:tcPr>
          <w:p>
            <w:pPr>
              <w:pStyle w:val="13"/>
              <w:rPr>
                <w:rFonts w:hint="default" w:eastAsia="宋体"/>
                <w:lang w:val="en-US" w:eastAsia="zh-CN"/>
              </w:rPr>
            </w:pPr>
            <w:r>
              <w:rPr>
                <w:rFonts w:hint="eastAsia" w:eastAsia="宋体"/>
                <w:lang w:val="en-US" w:eastAsia="zh-CN"/>
              </w:rPr>
              <w:t>4</w:t>
            </w:r>
          </w:p>
        </w:tc>
        <w:tc>
          <w:tcPr>
            <w:tcW w:w="2775" w:type="dxa"/>
            <w:noWrap w:val="0"/>
            <w:vAlign w:val="center"/>
          </w:tcPr>
          <w:p>
            <w:pPr>
              <w:pStyle w:val="15"/>
              <w:rPr>
                <w:rFonts w:hint="default" w:eastAsia="宋体"/>
                <w:lang w:val="en-US" w:eastAsia="zh-CN"/>
              </w:rPr>
            </w:pPr>
            <w:r>
              <w:rPr>
                <w:rFonts w:hint="eastAsia" w:eastAsia="宋体"/>
                <w:lang w:val="en-US" w:eastAsia="zh-CN"/>
              </w:rP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eastAsia="宋体"/>
                <w:lang w:eastAsia="zh-CN"/>
              </w:rPr>
            </w:pPr>
            <w:r>
              <w:rPr>
                <w:rFonts w:hint="eastAsia" w:eastAsia="宋体"/>
                <w:lang w:eastAsia="zh-CN"/>
              </w:rPr>
              <w:t>3、单价在20万元以上的设备</w:t>
            </w:r>
          </w:p>
        </w:tc>
        <w:tc>
          <w:tcPr>
            <w:tcW w:w="2895" w:type="dxa"/>
            <w:noWrap w:val="0"/>
            <w:vAlign w:val="center"/>
          </w:tcPr>
          <w:p>
            <w:pPr>
              <w:pStyle w:val="13"/>
              <w:rPr>
                <w:rFonts w:hint="default" w:eastAsia="方正书宋_GBK"/>
                <w:lang w:val="en-US" w:eastAsia="zh-CN"/>
              </w:rPr>
            </w:pPr>
            <w:r>
              <w:rPr>
                <w:rFonts w:hint="eastAsia"/>
                <w:lang w:val="en-US" w:eastAsia="zh-CN"/>
              </w:rPr>
              <w:t>89</w:t>
            </w:r>
          </w:p>
        </w:tc>
        <w:tc>
          <w:tcPr>
            <w:tcW w:w="2775" w:type="dxa"/>
            <w:noWrap w:val="0"/>
            <w:vAlign w:val="center"/>
          </w:tcPr>
          <w:p>
            <w:pPr>
              <w:pStyle w:val="15"/>
              <w:rPr>
                <w:rFonts w:hint="default" w:eastAsia="宋体"/>
                <w:lang w:val="en-US" w:eastAsia="zh-CN"/>
              </w:rPr>
            </w:pPr>
            <w:r>
              <w:rPr>
                <w:rFonts w:hint="eastAsia" w:eastAsia="宋体"/>
                <w:lang w:val="en-US" w:eastAsia="zh-CN"/>
              </w:rPr>
              <w:t>5233.78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noWrap w:val="0"/>
            <w:vAlign w:val="center"/>
          </w:tcPr>
          <w:p>
            <w:pPr>
              <w:pStyle w:val="14"/>
              <w:rPr>
                <w:rFonts w:hint="eastAsia" w:eastAsia="宋体"/>
                <w:lang w:eastAsia="zh-CN"/>
              </w:rPr>
            </w:pPr>
            <w:r>
              <w:rPr>
                <w:rFonts w:hint="eastAsia" w:eastAsia="宋体"/>
                <w:lang w:eastAsia="zh-CN"/>
              </w:rPr>
              <w:t>4、其他固定资产</w:t>
            </w:r>
          </w:p>
        </w:tc>
        <w:tc>
          <w:tcPr>
            <w:tcW w:w="2895" w:type="dxa"/>
            <w:noWrap w:val="0"/>
            <w:vAlign w:val="center"/>
          </w:tcPr>
          <w:p>
            <w:pPr>
              <w:pStyle w:val="13"/>
              <w:rPr>
                <w:rFonts w:hint="default" w:eastAsia="方正书宋_GBK"/>
                <w:lang w:val="en-US" w:eastAsia="zh-CN"/>
              </w:rPr>
            </w:pPr>
            <w:r>
              <w:rPr>
                <w:rFonts w:hint="eastAsia"/>
                <w:lang w:val="en-US" w:eastAsia="zh-CN"/>
              </w:rPr>
              <w:t>1226</w:t>
            </w:r>
          </w:p>
        </w:tc>
        <w:tc>
          <w:tcPr>
            <w:tcW w:w="2775" w:type="dxa"/>
            <w:noWrap w:val="0"/>
            <w:vAlign w:val="center"/>
          </w:tcPr>
          <w:p>
            <w:pPr>
              <w:pStyle w:val="15"/>
              <w:rPr>
                <w:rFonts w:hint="default" w:eastAsia="方正书宋_GBK"/>
                <w:lang w:val="en-US" w:eastAsia="zh-CN"/>
              </w:rPr>
            </w:pPr>
            <w:r>
              <w:rPr>
                <w:rFonts w:hint="eastAsia"/>
                <w:lang w:val="en-US" w:eastAsia="zh-CN"/>
              </w:rPr>
              <w:t>3731.99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both"/>
        <w:outlineLvl w:val="3"/>
        <w:rPr>
          <w:rFonts w:ascii="方正小标宋_GBK" w:hAnsi="方正小标宋_GBK" w:eastAsia="方正小标宋_GBK" w:cs="方正小标宋_GBK"/>
          <w:b w:val="0"/>
          <w:color w:val="000000"/>
          <w:sz w:val="44"/>
        </w:rPr>
      </w:pPr>
      <w:bookmarkStart w:id="4" w:name="_Toc_4_4_0000000022"/>
      <w:bookmarkStart w:id="5" w:name="_Toc_4_4_0000000024"/>
    </w:p>
    <w:p>
      <w:pPr>
        <w:spacing w:before="0" w:after="0"/>
        <w:ind w:firstLine="0"/>
        <w:jc w:val="center"/>
        <w:outlineLvl w:val="3"/>
      </w:pPr>
      <w:r>
        <w:rPr>
          <w:rFonts w:ascii="方正小标宋_GBK" w:hAnsi="方正小标宋_GBK" w:eastAsia="方正小标宋_GBK" w:cs="方正小标宋_GBK"/>
          <w:b w:val="0"/>
          <w:color w:val="000000"/>
          <w:sz w:val="44"/>
        </w:rPr>
        <w:t>四、衡水市生态环境局桃城区分局收支预算</w:t>
      </w:r>
      <w:bookmarkEnd w:id="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467005衡水市生态环境局桃城区分局</w:t>
            </w:r>
          </w:p>
        </w:tc>
        <w:tc>
          <w:tcPr>
            <w:tcW w:w="2959" w:type="dxa"/>
            <w:tcBorders>
              <w:top w:val="single" w:color="FFFFFF" w:sz="6" w:space="0"/>
              <w:left w:val="single" w:color="FFFFFF" w:sz="6" w:space="0"/>
              <w:right w:val="single" w:color="FFFFFF" w:sz="6" w:space="0"/>
            </w:tcBorders>
            <w:vAlign w:val="center"/>
          </w:tcPr>
          <w:p>
            <w:pPr>
              <w:pStyle w:val="10"/>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4"/>
            </w:pPr>
            <w:r>
              <w:t>一、一般公共预算拨款收入</w:t>
            </w:r>
          </w:p>
        </w:tc>
        <w:tc>
          <w:tcPr>
            <w:tcW w:w="2959" w:type="dxa"/>
            <w:vAlign w:val="center"/>
          </w:tcPr>
          <w:p>
            <w:pPr>
              <w:pStyle w:val="15"/>
            </w:pPr>
            <w:r>
              <w:t>14.00</w:t>
            </w:r>
          </w:p>
        </w:tc>
        <w:tc>
          <w:tcPr>
            <w:tcW w:w="2959" w:type="dxa"/>
            <w:vAlign w:val="center"/>
          </w:tcPr>
          <w:p>
            <w:pPr>
              <w:pStyle w:val="14"/>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4"/>
            </w:pPr>
            <w:r>
              <w:t>二、政府性基金预算拨款收入</w:t>
            </w:r>
          </w:p>
        </w:tc>
        <w:tc>
          <w:tcPr>
            <w:tcW w:w="2959" w:type="dxa"/>
            <w:vAlign w:val="center"/>
          </w:tcPr>
          <w:p>
            <w:pPr>
              <w:pStyle w:val="15"/>
            </w:pPr>
          </w:p>
        </w:tc>
        <w:tc>
          <w:tcPr>
            <w:tcW w:w="2959" w:type="dxa"/>
            <w:vAlign w:val="center"/>
          </w:tcPr>
          <w:p>
            <w:pPr>
              <w:pStyle w:val="14"/>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4"/>
            </w:pPr>
            <w:r>
              <w:t>三、国有资本经营预算拨款收入</w:t>
            </w:r>
          </w:p>
        </w:tc>
        <w:tc>
          <w:tcPr>
            <w:tcW w:w="2959" w:type="dxa"/>
            <w:vAlign w:val="center"/>
          </w:tcPr>
          <w:p>
            <w:pPr>
              <w:pStyle w:val="15"/>
            </w:pPr>
          </w:p>
        </w:tc>
        <w:tc>
          <w:tcPr>
            <w:tcW w:w="2959" w:type="dxa"/>
            <w:vAlign w:val="center"/>
          </w:tcPr>
          <w:p>
            <w:pPr>
              <w:pStyle w:val="14"/>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4"/>
            </w:pPr>
            <w:r>
              <w:t>四、财政专户管理资金收入</w:t>
            </w:r>
          </w:p>
        </w:tc>
        <w:tc>
          <w:tcPr>
            <w:tcW w:w="2959" w:type="dxa"/>
            <w:vAlign w:val="center"/>
          </w:tcPr>
          <w:p>
            <w:pPr>
              <w:pStyle w:val="15"/>
            </w:pPr>
          </w:p>
        </w:tc>
        <w:tc>
          <w:tcPr>
            <w:tcW w:w="2959" w:type="dxa"/>
            <w:vAlign w:val="center"/>
          </w:tcPr>
          <w:p>
            <w:pPr>
              <w:pStyle w:val="14"/>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4"/>
            </w:pPr>
            <w:r>
              <w:t>五、事业收入</w:t>
            </w:r>
          </w:p>
        </w:tc>
        <w:tc>
          <w:tcPr>
            <w:tcW w:w="2959" w:type="dxa"/>
            <w:vAlign w:val="center"/>
          </w:tcPr>
          <w:p>
            <w:pPr>
              <w:pStyle w:val="15"/>
            </w:pPr>
          </w:p>
        </w:tc>
        <w:tc>
          <w:tcPr>
            <w:tcW w:w="2959" w:type="dxa"/>
            <w:vAlign w:val="center"/>
          </w:tcPr>
          <w:p>
            <w:pPr>
              <w:pStyle w:val="14"/>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4"/>
            </w:pPr>
            <w:r>
              <w:t>六、事业单位经营收入</w:t>
            </w:r>
          </w:p>
        </w:tc>
        <w:tc>
          <w:tcPr>
            <w:tcW w:w="2959" w:type="dxa"/>
            <w:vAlign w:val="center"/>
          </w:tcPr>
          <w:p>
            <w:pPr>
              <w:pStyle w:val="15"/>
            </w:pPr>
          </w:p>
        </w:tc>
        <w:tc>
          <w:tcPr>
            <w:tcW w:w="2959" w:type="dxa"/>
            <w:vAlign w:val="center"/>
          </w:tcPr>
          <w:p>
            <w:pPr>
              <w:pStyle w:val="14"/>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4"/>
            </w:pPr>
            <w:r>
              <w:t>七、上级补助收入</w:t>
            </w:r>
          </w:p>
        </w:tc>
        <w:tc>
          <w:tcPr>
            <w:tcW w:w="2959" w:type="dxa"/>
            <w:vAlign w:val="center"/>
          </w:tcPr>
          <w:p>
            <w:pPr>
              <w:pStyle w:val="15"/>
            </w:pPr>
          </w:p>
        </w:tc>
        <w:tc>
          <w:tcPr>
            <w:tcW w:w="2959" w:type="dxa"/>
            <w:vAlign w:val="center"/>
          </w:tcPr>
          <w:p>
            <w:pPr>
              <w:pStyle w:val="14"/>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4"/>
            </w:pPr>
            <w:r>
              <w:t>八、附属单位上缴收入</w:t>
            </w:r>
          </w:p>
        </w:tc>
        <w:tc>
          <w:tcPr>
            <w:tcW w:w="2959" w:type="dxa"/>
            <w:vAlign w:val="center"/>
          </w:tcPr>
          <w:p>
            <w:pPr>
              <w:pStyle w:val="15"/>
            </w:pPr>
          </w:p>
        </w:tc>
        <w:tc>
          <w:tcPr>
            <w:tcW w:w="2959" w:type="dxa"/>
            <w:vAlign w:val="center"/>
          </w:tcPr>
          <w:p>
            <w:pPr>
              <w:pStyle w:val="14"/>
            </w:pPr>
            <w:r>
              <w:t>八、社会保障和就业支出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4"/>
            </w:pPr>
            <w:r>
              <w:t>九、其他收入</w:t>
            </w:r>
          </w:p>
        </w:tc>
        <w:tc>
          <w:tcPr>
            <w:tcW w:w="2959" w:type="dxa"/>
            <w:vAlign w:val="center"/>
          </w:tcPr>
          <w:p>
            <w:pPr>
              <w:pStyle w:val="15"/>
            </w:pPr>
          </w:p>
        </w:tc>
        <w:tc>
          <w:tcPr>
            <w:tcW w:w="2959" w:type="dxa"/>
            <w:vAlign w:val="center"/>
          </w:tcPr>
          <w:p>
            <w:pPr>
              <w:pStyle w:val="14"/>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十、卫生健康支出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十一、节能环保支出</w:t>
            </w:r>
          </w:p>
        </w:tc>
        <w:tc>
          <w:tcPr>
            <w:tcW w:w="2959" w:type="dxa"/>
            <w:vAlign w:val="center"/>
          </w:tcPr>
          <w:p>
            <w:pPr>
              <w:pStyle w:val="15"/>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二十、住房保障支出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6"/>
            </w:pPr>
            <w:r>
              <w:t>本年收入合计</w:t>
            </w:r>
          </w:p>
        </w:tc>
        <w:tc>
          <w:tcPr>
            <w:tcW w:w="2959" w:type="dxa"/>
            <w:vAlign w:val="center"/>
          </w:tcPr>
          <w:p>
            <w:pPr>
              <w:pStyle w:val="17"/>
            </w:pPr>
            <w:r>
              <w:t>14.00</w:t>
            </w:r>
          </w:p>
        </w:tc>
        <w:tc>
          <w:tcPr>
            <w:tcW w:w="2959" w:type="dxa"/>
            <w:vAlign w:val="center"/>
          </w:tcPr>
          <w:p>
            <w:pPr>
              <w:pStyle w:val="16"/>
            </w:pPr>
            <w:r>
              <w:t>本年支出合计</w:t>
            </w:r>
          </w:p>
        </w:tc>
        <w:tc>
          <w:tcPr>
            <w:tcW w:w="2959" w:type="dxa"/>
            <w:vAlign w:val="center"/>
          </w:tcPr>
          <w:p>
            <w:pPr>
              <w:pStyle w:val="17"/>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上年结转结余</w:t>
            </w:r>
          </w:p>
        </w:tc>
        <w:tc>
          <w:tcPr>
            <w:tcW w:w="2959" w:type="dxa"/>
            <w:vAlign w:val="center"/>
          </w:tcPr>
          <w:p>
            <w:pPr>
              <w:pStyle w:val="15"/>
            </w:pPr>
          </w:p>
        </w:tc>
        <w:tc>
          <w:tcPr>
            <w:tcW w:w="2959" w:type="dxa"/>
            <w:vAlign w:val="center"/>
          </w:tcPr>
          <w:p>
            <w:pPr>
              <w:pStyle w:val="14"/>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6"/>
            </w:pPr>
            <w:r>
              <w:t>收入总计</w:t>
            </w:r>
          </w:p>
        </w:tc>
        <w:tc>
          <w:tcPr>
            <w:tcW w:w="2959" w:type="dxa"/>
            <w:vAlign w:val="center"/>
          </w:tcPr>
          <w:p>
            <w:pPr>
              <w:pStyle w:val="17"/>
            </w:pPr>
            <w:r>
              <w:t>14.00</w:t>
            </w:r>
          </w:p>
        </w:tc>
        <w:tc>
          <w:tcPr>
            <w:tcW w:w="2959" w:type="dxa"/>
            <w:vAlign w:val="center"/>
          </w:tcPr>
          <w:p>
            <w:pPr>
              <w:pStyle w:val="16"/>
            </w:pPr>
            <w:r>
              <w:t>支出总计</w:t>
            </w:r>
          </w:p>
        </w:tc>
        <w:tc>
          <w:tcPr>
            <w:tcW w:w="2959" w:type="dxa"/>
            <w:vAlign w:val="center"/>
          </w:tcPr>
          <w:p>
            <w:pPr>
              <w:pStyle w:val="17"/>
            </w:pPr>
            <w:r>
              <w:t>14.00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467005衡水市生态环境局桃城区分局</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14.00</w:t>
            </w:r>
          </w:p>
        </w:tc>
        <w:tc>
          <w:tcPr>
            <w:tcW w:w="758" w:type="dxa"/>
            <w:vAlign w:val="center"/>
          </w:tcPr>
          <w:p>
            <w:pPr>
              <w:pStyle w:val="17"/>
            </w:pPr>
            <w:r>
              <w:t>14.00</w:t>
            </w:r>
          </w:p>
        </w:tc>
        <w:tc>
          <w:tcPr>
            <w:tcW w:w="758" w:type="dxa"/>
            <w:vAlign w:val="center"/>
          </w:tcPr>
          <w:p>
            <w:pPr>
              <w:pStyle w:val="17"/>
            </w:pPr>
            <w:r>
              <w:t>14.00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4"/>
            </w:pPr>
            <w:r>
              <w:t>211</w:t>
            </w:r>
          </w:p>
        </w:tc>
        <w:tc>
          <w:tcPr>
            <w:tcW w:w="758" w:type="dxa"/>
            <w:vAlign w:val="center"/>
          </w:tcPr>
          <w:p>
            <w:pPr>
              <w:pStyle w:val="14"/>
            </w:pPr>
            <w:r>
              <w:t>节能环保支出</w:t>
            </w:r>
          </w:p>
        </w:tc>
        <w:tc>
          <w:tcPr>
            <w:tcW w:w="758" w:type="dxa"/>
            <w:vAlign w:val="center"/>
          </w:tcPr>
          <w:p>
            <w:pPr>
              <w:pStyle w:val="15"/>
            </w:pPr>
            <w:r>
              <w:t>14.00</w:t>
            </w:r>
          </w:p>
        </w:tc>
        <w:tc>
          <w:tcPr>
            <w:tcW w:w="758" w:type="dxa"/>
            <w:vAlign w:val="center"/>
          </w:tcPr>
          <w:p>
            <w:pPr>
              <w:pStyle w:val="15"/>
            </w:pPr>
            <w:r>
              <w:t>14.00</w:t>
            </w:r>
          </w:p>
        </w:tc>
        <w:tc>
          <w:tcPr>
            <w:tcW w:w="758" w:type="dxa"/>
            <w:vAlign w:val="center"/>
          </w:tcPr>
          <w:p>
            <w:pPr>
              <w:pStyle w:val="15"/>
            </w:pPr>
            <w:r>
              <w:t>14.00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4"/>
            </w:pPr>
            <w:r>
              <w:t>21102</w:t>
            </w:r>
          </w:p>
        </w:tc>
        <w:tc>
          <w:tcPr>
            <w:tcW w:w="758" w:type="dxa"/>
            <w:vAlign w:val="center"/>
          </w:tcPr>
          <w:p>
            <w:pPr>
              <w:pStyle w:val="14"/>
            </w:pPr>
            <w:r>
              <w:t>环境监测与监察</w:t>
            </w:r>
          </w:p>
        </w:tc>
        <w:tc>
          <w:tcPr>
            <w:tcW w:w="758" w:type="dxa"/>
            <w:vAlign w:val="center"/>
          </w:tcPr>
          <w:p>
            <w:pPr>
              <w:pStyle w:val="15"/>
            </w:pPr>
            <w:r>
              <w:t>14.00</w:t>
            </w:r>
          </w:p>
        </w:tc>
        <w:tc>
          <w:tcPr>
            <w:tcW w:w="758" w:type="dxa"/>
            <w:vAlign w:val="center"/>
          </w:tcPr>
          <w:p>
            <w:pPr>
              <w:pStyle w:val="15"/>
            </w:pPr>
            <w:r>
              <w:t>14.00</w:t>
            </w:r>
          </w:p>
        </w:tc>
        <w:tc>
          <w:tcPr>
            <w:tcW w:w="758" w:type="dxa"/>
            <w:vAlign w:val="center"/>
          </w:tcPr>
          <w:p>
            <w:pPr>
              <w:pStyle w:val="15"/>
            </w:pPr>
            <w:r>
              <w:t>14.00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4"/>
            </w:pPr>
            <w:r>
              <w:t>2110299</w:t>
            </w:r>
          </w:p>
        </w:tc>
        <w:tc>
          <w:tcPr>
            <w:tcW w:w="758" w:type="dxa"/>
            <w:vAlign w:val="center"/>
          </w:tcPr>
          <w:p>
            <w:pPr>
              <w:pStyle w:val="14"/>
            </w:pPr>
            <w:r>
              <w:t>其他环境监测与监察支出</w:t>
            </w:r>
          </w:p>
        </w:tc>
        <w:tc>
          <w:tcPr>
            <w:tcW w:w="758" w:type="dxa"/>
            <w:vAlign w:val="center"/>
          </w:tcPr>
          <w:p>
            <w:pPr>
              <w:pStyle w:val="15"/>
            </w:pPr>
            <w:r>
              <w:t>14.00</w:t>
            </w:r>
          </w:p>
        </w:tc>
        <w:tc>
          <w:tcPr>
            <w:tcW w:w="758" w:type="dxa"/>
            <w:vAlign w:val="center"/>
          </w:tcPr>
          <w:p>
            <w:pPr>
              <w:pStyle w:val="15"/>
            </w:pPr>
            <w:r>
              <w:t>14.00</w:t>
            </w:r>
          </w:p>
        </w:tc>
        <w:tc>
          <w:tcPr>
            <w:tcW w:w="758" w:type="dxa"/>
            <w:vAlign w:val="center"/>
          </w:tcPr>
          <w:p>
            <w:pPr>
              <w:pStyle w:val="15"/>
            </w:pPr>
            <w:r>
              <w:t>14.00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467005衡水市生态环境局桃城区分局</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14.00</w:t>
            </w:r>
          </w:p>
        </w:tc>
        <w:tc>
          <w:tcPr>
            <w:tcW w:w="1095" w:type="dxa"/>
            <w:vAlign w:val="center"/>
          </w:tcPr>
          <w:p>
            <w:pPr>
              <w:pStyle w:val="17"/>
            </w:pPr>
          </w:p>
        </w:tc>
        <w:tc>
          <w:tcPr>
            <w:tcW w:w="1095" w:type="dxa"/>
            <w:vAlign w:val="center"/>
          </w:tcPr>
          <w:p>
            <w:pPr>
              <w:pStyle w:val="17"/>
            </w:pPr>
            <w:r>
              <w:t>14.00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4"/>
            </w:pPr>
            <w:r>
              <w:t>211</w:t>
            </w:r>
          </w:p>
        </w:tc>
        <w:tc>
          <w:tcPr>
            <w:tcW w:w="1095" w:type="dxa"/>
            <w:vAlign w:val="center"/>
          </w:tcPr>
          <w:p>
            <w:pPr>
              <w:pStyle w:val="14"/>
            </w:pPr>
            <w:r>
              <w:t>节能环保支出</w:t>
            </w:r>
          </w:p>
        </w:tc>
        <w:tc>
          <w:tcPr>
            <w:tcW w:w="1095" w:type="dxa"/>
            <w:vAlign w:val="center"/>
          </w:tcPr>
          <w:p>
            <w:pPr>
              <w:pStyle w:val="15"/>
            </w:pPr>
            <w:r>
              <w:t>14.00</w:t>
            </w:r>
          </w:p>
        </w:tc>
        <w:tc>
          <w:tcPr>
            <w:tcW w:w="1095" w:type="dxa"/>
            <w:vAlign w:val="center"/>
          </w:tcPr>
          <w:p>
            <w:pPr>
              <w:pStyle w:val="15"/>
            </w:pPr>
          </w:p>
        </w:tc>
        <w:tc>
          <w:tcPr>
            <w:tcW w:w="1095" w:type="dxa"/>
            <w:vAlign w:val="center"/>
          </w:tcPr>
          <w:p>
            <w:pPr>
              <w:pStyle w:val="15"/>
            </w:pPr>
            <w:r>
              <w:t>14.00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4"/>
            </w:pPr>
            <w:r>
              <w:t>21102</w:t>
            </w:r>
          </w:p>
        </w:tc>
        <w:tc>
          <w:tcPr>
            <w:tcW w:w="1095" w:type="dxa"/>
            <w:vAlign w:val="center"/>
          </w:tcPr>
          <w:p>
            <w:pPr>
              <w:pStyle w:val="14"/>
            </w:pPr>
            <w:r>
              <w:t>环境监测与监察</w:t>
            </w:r>
          </w:p>
        </w:tc>
        <w:tc>
          <w:tcPr>
            <w:tcW w:w="1095" w:type="dxa"/>
            <w:vAlign w:val="center"/>
          </w:tcPr>
          <w:p>
            <w:pPr>
              <w:pStyle w:val="15"/>
            </w:pPr>
            <w:r>
              <w:t>14.00</w:t>
            </w:r>
          </w:p>
        </w:tc>
        <w:tc>
          <w:tcPr>
            <w:tcW w:w="1095" w:type="dxa"/>
            <w:vAlign w:val="center"/>
          </w:tcPr>
          <w:p>
            <w:pPr>
              <w:pStyle w:val="15"/>
            </w:pPr>
          </w:p>
        </w:tc>
        <w:tc>
          <w:tcPr>
            <w:tcW w:w="1095" w:type="dxa"/>
            <w:vAlign w:val="center"/>
          </w:tcPr>
          <w:p>
            <w:pPr>
              <w:pStyle w:val="15"/>
            </w:pPr>
            <w:r>
              <w:t>14.00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4"/>
            </w:pPr>
            <w:r>
              <w:t>2110299</w:t>
            </w:r>
          </w:p>
        </w:tc>
        <w:tc>
          <w:tcPr>
            <w:tcW w:w="1095" w:type="dxa"/>
            <w:vAlign w:val="center"/>
          </w:tcPr>
          <w:p>
            <w:pPr>
              <w:pStyle w:val="14"/>
            </w:pPr>
            <w:r>
              <w:t>其他环境监测与监察支出</w:t>
            </w:r>
          </w:p>
        </w:tc>
        <w:tc>
          <w:tcPr>
            <w:tcW w:w="1095" w:type="dxa"/>
            <w:vAlign w:val="center"/>
          </w:tcPr>
          <w:p>
            <w:pPr>
              <w:pStyle w:val="15"/>
            </w:pPr>
            <w:r>
              <w:t>14.00</w:t>
            </w:r>
          </w:p>
        </w:tc>
        <w:tc>
          <w:tcPr>
            <w:tcW w:w="1095" w:type="dxa"/>
            <w:vAlign w:val="center"/>
          </w:tcPr>
          <w:p>
            <w:pPr>
              <w:pStyle w:val="15"/>
            </w:pPr>
          </w:p>
        </w:tc>
        <w:tc>
          <w:tcPr>
            <w:tcW w:w="1095" w:type="dxa"/>
            <w:vAlign w:val="center"/>
          </w:tcPr>
          <w:p>
            <w:pPr>
              <w:pStyle w:val="15"/>
            </w:pPr>
            <w:r>
              <w:t>14.00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467005衡水市生态环境局桃城区分局</w:t>
            </w:r>
          </w:p>
        </w:tc>
        <w:tc>
          <w:tcPr>
            <w:tcW w:w="1232"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4"/>
            </w:pPr>
            <w:r>
              <w:t>一、一般公共预算拨款</w:t>
            </w:r>
          </w:p>
        </w:tc>
        <w:tc>
          <w:tcPr>
            <w:tcW w:w="1232" w:type="dxa"/>
            <w:vAlign w:val="center"/>
          </w:tcPr>
          <w:p>
            <w:pPr>
              <w:pStyle w:val="15"/>
            </w:pPr>
            <w:r>
              <w:t>14.00</w:t>
            </w:r>
          </w:p>
        </w:tc>
        <w:tc>
          <w:tcPr>
            <w:tcW w:w="1232" w:type="dxa"/>
            <w:vAlign w:val="center"/>
          </w:tcPr>
          <w:p>
            <w:pPr>
              <w:pStyle w:val="14"/>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八、社会保障和就业支出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十、卫生健康支出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十一、节能环保支出</w:t>
            </w:r>
          </w:p>
        </w:tc>
        <w:tc>
          <w:tcPr>
            <w:tcW w:w="1232" w:type="dxa"/>
            <w:vAlign w:val="center"/>
          </w:tcPr>
          <w:p>
            <w:pPr>
              <w:pStyle w:val="15"/>
            </w:pPr>
            <w:r>
              <w:t>14.00</w:t>
            </w:r>
          </w:p>
        </w:tc>
        <w:tc>
          <w:tcPr>
            <w:tcW w:w="1232" w:type="dxa"/>
            <w:vAlign w:val="center"/>
          </w:tcPr>
          <w:p>
            <w:pPr>
              <w:pStyle w:val="15"/>
            </w:pPr>
            <w:r>
              <w:t>14.00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十三、农林水支出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二十、住房保障支出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6"/>
            </w:pPr>
            <w:r>
              <w:t>本年收入合计</w:t>
            </w:r>
          </w:p>
        </w:tc>
        <w:tc>
          <w:tcPr>
            <w:tcW w:w="1232" w:type="dxa"/>
            <w:vAlign w:val="center"/>
          </w:tcPr>
          <w:p>
            <w:pPr>
              <w:pStyle w:val="17"/>
            </w:pPr>
            <w:r>
              <w:t>14.00</w:t>
            </w:r>
          </w:p>
        </w:tc>
        <w:tc>
          <w:tcPr>
            <w:tcW w:w="1232" w:type="dxa"/>
            <w:vAlign w:val="center"/>
          </w:tcPr>
          <w:p>
            <w:pPr>
              <w:pStyle w:val="16"/>
            </w:pPr>
            <w:r>
              <w:t>本年支出合计</w:t>
            </w:r>
          </w:p>
        </w:tc>
        <w:tc>
          <w:tcPr>
            <w:tcW w:w="1232" w:type="dxa"/>
            <w:vAlign w:val="center"/>
          </w:tcPr>
          <w:p>
            <w:pPr>
              <w:pStyle w:val="17"/>
            </w:pPr>
            <w:r>
              <w:t>14.00</w:t>
            </w:r>
          </w:p>
        </w:tc>
        <w:tc>
          <w:tcPr>
            <w:tcW w:w="1232" w:type="dxa"/>
            <w:vAlign w:val="center"/>
          </w:tcPr>
          <w:p>
            <w:pPr>
              <w:pStyle w:val="17"/>
            </w:pPr>
            <w:r>
              <w:t>14.00</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年初财政拨款结转和结余</w:t>
            </w:r>
          </w:p>
        </w:tc>
        <w:tc>
          <w:tcPr>
            <w:tcW w:w="1232" w:type="dxa"/>
            <w:vAlign w:val="center"/>
          </w:tcPr>
          <w:p>
            <w:pPr>
              <w:pStyle w:val="15"/>
            </w:pPr>
          </w:p>
        </w:tc>
        <w:tc>
          <w:tcPr>
            <w:tcW w:w="1232" w:type="dxa"/>
            <w:vAlign w:val="center"/>
          </w:tcPr>
          <w:p>
            <w:pPr>
              <w:pStyle w:val="14"/>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4"/>
            </w:pPr>
            <w:r>
              <w:t>一、一般公共预算拨款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6"/>
            </w:pPr>
            <w:r>
              <w:t>收入总计</w:t>
            </w:r>
          </w:p>
        </w:tc>
        <w:tc>
          <w:tcPr>
            <w:tcW w:w="1232" w:type="dxa"/>
            <w:vAlign w:val="center"/>
          </w:tcPr>
          <w:p>
            <w:pPr>
              <w:pStyle w:val="17"/>
            </w:pPr>
            <w:r>
              <w:t>14.00</w:t>
            </w:r>
          </w:p>
        </w:tc>
        <w:tc>
          <w:tcPr>
            <w:tcW w:w="1232" w:type="dxa"/>
            <w:vAlign w:val="center"/>
          </w:tcPr>
          <w:p>
            <w:pPr>
              <w:pStyle w:val="16"/>
            </w:pPr>
            <w:r>
              <w:t>支出总计</w:t>
            </w:r>
          </w:p>
        </w:tc>
        <w:tc>
          <w:tcPr>
            <w:tcW w:w="1232" w:type="dxa"/>
            <w:vAlign w:val="center"/>
          </w:tcPr>
          <w:p>
            <w:pPr>
              <w:pStyle w:val="17"/>
            </w:pPr>
            <w:r>
              <w:t>14.00</w:t>
            </w:r>
          </w:p>
        </w:tc>
        <w:tc>
          <w:tcPr>
            <w:tcW w:w="1232" w:type="dxa"/>
            <w:vAlign w:val="center"/>
          </w:tcPr>
          <w:p>
            <w:pPr>
              <w:pStyle w:val="17"/>
            </w:pPr>
            <w:r>
              <w:t>14.00</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467005衡水市生态环境局桃城区分局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14.00</w:t>
            </w:r>
          </w:p>
        </w:tc>
        <w:tc>
          <w:tcPr>
            <w:tcW w:w="1643" w:type="dxa"/>
            <w:vAlign w:val="center"/>
          </w:tcPr>
          <w:p>
            <w:pPr>
              <w:pStyle w:val="17"/>
            </w:pPr>
          </w:p>
        </w:tc>
        <w:tc>
          <w:tcPr>
            <w:tcW w:w="1643" w:type="dxa"/>
            <w:vAlign w:val="center"/>
          </w:tcPr>
          <w:p>
            <w:pPr>
              <w:pStyle w:val="17"/>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211</w:t>
            </w:r>
          </w:p>
        </w:tc>
        <w:tc>
          <w:tcPr>
            <w:tcW w:w="1643" w:type="dxa"/>
            <w:vAlign w:val="center"/>
          </w:tcPr>
          <w:p>
            <w:pPr>
              <w:pStyle w:val="14"/>
            </w:pPr>
            <w:r>
              <w:t>节能环保支出</w:t>
            </w:r>
          </w:p>
        </w:tc>
        <w:tc>
          <w:tcPr>
            <w:tcW w:w="1643" w:type="dxa"/>
            <w:vAlign w:val="center"/>
          </w:tcPr>
          <w:p>
            <w:pPr>
              <w:pStyle w:val="15"/>
            </w:pPr>
            <w:r>
              <w:t>14.00</w:t>
            </w:r>
          </w:p>
        </w:tc>
        <w:tc>
          <w:tcPr>
            <w:tcW w:w="1643" w:type="dxa"/>
            <w:vAlign w:val="center"/>
          </w:tcPr>
          <w:p>
            <w:pPr>
              <w:pStyle w:val="15"/>
            </w:pPr>
          </w:p>
        </w:tc>
        <w:tc>
          <w:tcPr>
            <w:tcW w:w="1643" w:type="dxa"/>
            <w:vAlign w:val="center"/>
          </w:tcPr>
          <w:p>
            <w:pPr>
              <w:pStyle w:val="15"/>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21102</w:t>
            </w:r>
          </w:p>
        </w:tc>
        <w:tc>
          <w:tcPr>
            <w:tcW w:w="1643" w:type="dxa"/>
            <w:vAlign w:val="center"/>
          </w:tcPr>
          <w:p>
            <w:pPr>
              <w:pStyle w:val="14"/>
            </w:pPr>
            <w:r>
              <w:t>环境监测与监察</w:t>
            </w:r>
          </w:p>
        </w:tc>
        <w:tc>
          <w:tcPr>
            <w:tcW w:w="1643" w:type="dxa"/>
            <w:vAlign w:val="center"/>
          </w:tcPr>
          <w:p>
            <w:pPr>
              <w:pStyle w:val="15"/>
            </w:pPr>
            <w:r>
              <w:t>14.00</w:t>
            </w:r>
          </w:p>
        </w:tc>
        <w:tc>
          <w:tcPr>
            <w:tcW w:w="1643" w:type="dxa"/>
            <w:vAlign w:val="center"/>
          </w:tcPr>
          <w:p>
            <w:pPr>
              <w:pStyle w:val="15"/>
            </w:pPr>
          </w:p>
        </w:tc>
        <w:tc>
          <w:tcPr>
            <w:tcW w:w="1643" w:type="dxa"/>
            <w:vAlign w:val="center"/>
          </w:tcPr>
          <w:p>
            <w:pPr>
              <w:pStyle w:val="15"/>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2110299</w:t>
            </w:r>
          </w:p>
        </w:tc>
        <w:tc>
          <w:tcPr>
            <w:tcW w:w="1643" w:type="dxa"/>
            <w:vAlign w:val="center"/>
          </w:tcPr>
          <w:p>
            <w:pPr>
              <w:pStyle w:val="14"/>
            </w:pPr>
            <w:r>
              <w:t>其他环境监测与监察支出</w:t>
            </w:r>
          </w:p>
        </w:tc>
        <w:tc>
          <w:tcPr>
            <w:tcW w:w="1643" w:type="dxa"/>
            <w:vAlign w:val="center"/>
          </w:tcPr>
          <w:p>
            <w:pPr>
              <w:pStyle w:val="15"/>
            </w:pPr>
            <w:r>
              <w:t>14.00</w:t>
            </w:r>
          </w:p>
        </w:tc>
        <w:tc>
          <w:tcPr>
            <w:tcW w:w="1643" w:type="dxa"/>
            <w:vAlign w:val="center"/>
          </w:tcPr>
          <w:p>
            <w:pPr>
              <w:pStyle w:val="15"/>
            </w:pPr>
          </w:p>
        </w:tc>
        <w:tc>
          <w:tcPr>
            <w:tcW w:w="1643" w:type="dxa"/>
            <w:vAlign w:val="center"/>
          </w:tcPr>
          <w:p>
            <w:pPr>
              <w:pStyle w:val="15"/>
            </w:pPr>
            <w:r>
              <w:t>14.00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467005衡水市生态环境局桃城区分局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rPr>
                <w:highlight w:val="none"/>
              </w:rPr>
            </w:pPr>
          </w:p>
        </w:tc>
        <w:tc>
          <w:tcPr>
            <w:tcW w:w="1643" w:type="dxa"/>
            <w:vAlign w:val="center"/>
          </w:tcPr>
          <w:p>
            <w:pPr>
              <w:pStyle w:val="14"/>
              <w:rPr>
                <w:rFonts w:hint="default" w:eastAsia="方正书宋_GBK"/>
                <w:highlight w:val="none"/>
                <w:lang w:val="en-US" w:eastAsia="zh-CN"/>
              </w:rPr>
            </w:pPr>
            <w:r>
              <w:rPr>
                <w:rFonts w:hint="eastAsia"/>
                <w:highlight w:val="none"/>
                <w:lang w:val="en-US" w:eastAsia="zh-CN"/>
              </w:rPr>
              <w:t>无</w:t>
            </w:r>
          </w:p>
        </w:tc>
        <w:tc>
          <w:tcPr>
            <w:tcW w:w="1643" w:type="dxa"/>
            <w:vAlign w:val="center"/>
          </w:tcPr>
          <w:p>
            <w:pPr>
              <w:pStyle w:val="14"/>
              <w:rPr>
                <w:rFonts w:hint="eastAsia" w:eastAsia="方正书宋_GBK"/>
                <w:lang w:eastAsia="zh-CN"/>
              </w:rPr>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467005衡水市生态环境局桃城区分局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rPr>
                <w:rFonts w:hint="default" w:eastAsia="方正书宋_GBK"/>
                <w:lang w:val="en-US" w:eastAsia="zh-CN"/>
              </w:rPr>
            </w:pPr>
            <w:r>
              <w:rPr>
                <w:rFonts w:hint="eastAsia"/>
                <w:lang w:val="en-US" w:eastAsia="zh-CN"/>
              </w:rPr>
              <w:t>无</w:t>
            </w: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467005衡水市生态环境局桃城区分局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rPr>
                <w:rFonts w:hint="eastAsia" w:eastAsia="方正书宋_GBK"/>
                <w:lang w:eastAsia="zh-CN"/>
              </w:rPr>
            </w:pPr>
            <w:r>
              <w:rPr>
                <w:rFonts w:hint="eastAsia"/>
                <w:lang w:eastAsia="zh-CN"/>
              </w:rPr>
              <w:t>无</w:t>
            </w: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467005衡水市生态环境局桃城区分局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pPr>
          </w:p>
        </w:tc>
        <w:tc>
          <w:tcPr>
            <w:tcW w:w="1643" w:type="dxa"/>
            <w:vAlign w:val="center"/>
          </w:tcPr>
          <w:p>
            <w:pPr>
              <w:pStyle w:val="14"/>
              <w:rPr>
                <w:rFonts w:hint="eastAsia" w:eastAsia="方正书宋_GBK"/>
                <w:lang w:eastAsia="zh-CN"/>
              </w:rPr>
            </w:pPr>
            <w:r>
              <w:rPr>
                <w:rFonts w:hint="eastAsia"/>
                <w:lang w:eastAsia="zh-CN"/>
              </w:rPr>
              <w:t>无</w:t>
            </w: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衡水市生态环境局桃城区分局2022年单位预算信息公开情况说明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》、《地方预决算公开操作规程》和《关于进一步推进预算公开工作的实施意见》规定，现将衡水市生态环境局桃城区分局2022年单位预算公开如下：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keepNext w:val="0"/>
        <w:keepLines w:val="0"/>
        <w:pageBreakBefore w:val="0"/>
        <w:widowControl/>
        <w:kinsoku/>
        <w:wordWrap/>
        <w:overflowPunct/>
        <w:topLinePunct w:val="0"/>
        <w:autoSpaceDE/>
        <w:autoSpaceDN/>
        <w:bidi w:val="0"/>
        <w:adjustRightInd/>
        <w:snapToGrid/>
        <w:spacing w:after="160" w:line="580" w:lineRule="exact"/>
        <w:ind w:firstLine="640" w:firstLineChars="200"/>
        <w:textAlignment w:val="auto"/>
        <w:rPr>
          <w:rFonts w:hint="eastAsia" w:ascii="Times New Roman" w:hAnsi="Times New Roman" w:eastAsia="仿宋_GB2312" w:cs="Times New Roman"/>
          <w:sz w:val="32"/>
          <w:szCs w:val="32"/>
        </w:rPr>
      </w:pPr>
      <w:r>
        <w:rPr>
          <w:rFonts w:ascii="方正楷体_GBK" w:hAnsi="方正楷体_GBK" w:eastAsia="方正楷体_GBK" w:cs="方正楷体_GBK"/>
          <w:b/>
          <w:color w:val="000000"/>
          <w:sz w:val="32"/>
        </w:rPr>
        <w:t>单位职责：</w:t>
      </w:r>
      <w:r>
        <w:rPr>
          <w:rFonts w:hint="eastAsia" w:ascii="Times New Roman" w:hAnsi="Times New Roman" w:eastAsia="仿宋_GB2312" w:cs="Times New Roman"/>
          <w:sz w:val="32"/>
          <w:szCs w:val="32"/>
        </w:rPr>
        <w:t>（1）统一管理</w:t>
      </w:r>
      <w:r>
        <w:rPr>
          <w:rFonts w:hint="eastAsia" w:ascii="Times New Roman" w:hAnsi="Times New Roman" w:eastAsia="仿宋_GB2312" w:cs="Times New Roman"/>
          <w:sz w:val="32"/>
          <w:szCs w:val="32"/>
          <w:lang w:eastAsia="zh-CN"/>
        </w:rPr>
        <w:t>桃城</w:t>
      </w:r>
      <w:r>
        <w:rPr>
          <w:rFonts w:hint="eastAsia" w:ascii="Times New Roman" w:hAnsi="Times New Roman" w:eastAsia="仿宋_GB2312" w:cs="Times New Roman"/>
          <w:sz w:val="32"/>
          <w:szCs w:val="32"/>
        </w:rPr>
        <w:t>区辖区内的环境保护工作，拟定</w:t>
      </w:r>
      <w:r>
        <w:rPr>
          <w:rFonts w:hint="eastAsia" w:ascii="Times New Roman" w:hAnsi="Times New Roman" w:eastAsia="仿宋_GB2312" w:cs="Times New Roman"/>
          <w:sz w:val="32"/>
          <w:szCs w:val="32"/>
          <w:lang w:eastAsia="zh-CN"/>
        </w:rPr>
        <w:t>桃城</w:t>
      </w:r>
      <w:r>
        <w:rPr>
          <w:rFonts w:hint="eastAsia" w:ascii="Times New Roman" w:hAnsi="Times New Roman" w:eastAsia="仿宋_GB2312" w:cs="Times New Roman"/>
          <w:sz w:val="32"/>
          <w:szCs w:val="32"/>
        </w:rPr>
        <w:t>区环境保护规划和计划，监督检查国家和地方环境保护方针、政策、法律、法规、标准的贯彻实施；组织推行环境保护各项制度，经批准后监督执行；</w:t>
      </w:r>
    </w:p>
    <w:p>
      <w:pPr>
        <w:keepNext w:val="0"/>
        <w:keepLines w:val="0"/>
        <w:pageBreakBefore w:val="0"/>
        <w:widowControl/>
        <w:kinsoku/>
        <w:wordWrap/>
        <w:overflowPunct/>
        <w:topLinePunct w:val="0"/>
        <w:autoSpaceDE/>
        <w:autoSpaceDN/>
        <w:bidi w:val="0"/>
        <w:adjustRightInd/>
        <w:snapToGrid/>
        <w:spacing w:after="160"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（2）参与制定</w:t>
      </w:r>
      <w:r>
        <w:rPr>
          <w:rFonts w:hint="eastAsia" w:ascii="Times New Roman" w:hAnsi="Times New Roman" w:eastAsia="仿宋_GB2312" w:cs="Times New Roman"/>
          <w:sz w:val="32"/>
          <w:szCs w:val="32"/>
          <w:lang w:eastAsia="zh-CN"/>
        </w:rPr>
        <w:t>桃城</w:t>
      </w:r>
      <w:r>
        <w:rPr>
          <w:rFonts w:hint="eastAsia" w:ascii="Times New Roman" w:hAnsi="Times New Roman" w:eastAsia="仿宋_GB2312" w:cs="Times New Roman"/>
          <w:sz w:val="32"/>
          <w:szCs w:val="32"/>
        </w:rPr>
        <w:t>区经济和社会中长期规划和年度计划、国土开发整治规划和区域开发规划、产业发展规划及资源节约和综合利用规划；审核总体规划中的环境保护内容；</w:t>
      </w:r>
    </w:p>
    <w:p>
      <w:pPr>
        <w:keepNext w:val="0"/>
        <w:keepLines w:val="0"/>
        <w:pageBreakBefore w:val="0"/>
        <w:widowControl/>
        <w:kinsoku/>
        <w:wordWrap/>
        <w:overflowPunct/>
        <w:topLinePunct w:val="0"/>
        <w:autoSpaceDE/>
        <w:autoSpaceDN/>
        <w:bidi w:val="0"/>
        <w:adjustRightInd/>
        <w:snapToGrid/>
        <w:spacing w:after="160"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color w:val="000000" w:themeColor="text1"/>
          <w:sz w:val="32"/>
          <w:szCs w:val="32"/>
          <w14:textFill>
            <w14:solidFill>
              <w14:schemeClr w14:val="tx1"/>
            </w14:solidFill>
          </w14:textFill>
        </w:rPr>
        <w:t>负责</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桃城</w:t>
      </w:r>
      <w:r>
        <w:rPr>
          <w:rFonts w:hint="eastAsia" w:ascii="Times New Roman" w:hAnsi="Times New Roman" w:eastAsia="仿宋_GB2312" w:cs="Times New Roman"/>
          <w:color w:val="000000" w:themeColor="text1"/>
          <w:sz w:val="32"/>
          <w:szCs w:val="32"/>
          <w14:textFill>
            <w14:solidFill>
              <w14:schemeClr w14:val="tx1"/>
            </w14:solidFill>
          </w14:textFill>
        </w:rPr>
        <w:t>区权限范围内监督建设项目“三同时”制度的实施；</w:t>
      </w:r>
    </w:p>
    <w:p>
      <w:pPr>
        <w:keepNext w:val="0"/>
        <w:keepLines w:val="0"/>
        <w:pageBreakBefore w:val="0"/>
        <w:widowControl/>
        <w:kinsoku/>
        <w:wordWrap/>
        <w:overflowPunct/>
        <w:topLinePunct w:val="0"/>
        <w:autoSpaceDE/>
        <w:autoSpaceDN/>
        <w:bidi w:val="0"/>
        <w:adjustRightInd/>
        <w:snapToGrid/>
        <w:spacing w:after="160"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（4）组织</w:t>
      </w:r>
      <w:r>
        <w:rPr>
          <w:rFonts w:hint="eastAsia" w:ascii="Times New Roman" w:hAnsi="Times New Roman" w:eastAsia="仿宋_GB2312" w:cs="Times New Roman"/>
          <w:sz w:val="32"/>
          <w:szCs w:val="32"/>
          <w:lang w:eastAsia="zh-CN"/>
        </w:rPr>
        <w:t>桃城</w:t>
      </w:r>
      <w:r>
        <w:rPr>
          <w:rFonts w:hint="eastAsia" w:ascii="Times New Roman" w:hAnsi="Times New Roman" w:eastAsia="仿宋_GB2312" w:cs="Times New Roman"/>
          <w:sz w:val="32"/>
          <w:szCs w:val="32"/>
        </w:rPr>
        <w:t>区环境监测工作，掌握环境质量状况和发展趋势，提出改善和保护环境的对策和措施；</w:t>
      </w:r>
    </w:p>
    <w:p>
      <w:pPr>
        <w:keepNext w:val="0"/>
        <w:keepLines w:val="0"/>
        <w:pageBreakBefore w:val="0"/>
        <w:widowControl/>
        <w:kinsoku/>
        <w:wordWrap/>
        <w:overflowPunct/>
        <w:topLinePunct w:val="0"/>
        <w:autoSpaceDE/>
        <w:autoSpaceDN/>
        <w:bidi w:val="0"/>
        <w:adjustRightInd/>
        <w:snapToGrid/>
        <w:spacing w:after="160"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（5）归口管理、监督</w:t>
      </w:r>
      <w:r>
        <w:rPr>
          <w:rFonts w:hint="eastAsia" w:ascii="Times New Roman" w:hAnsi="Times New Roman" w:eastAsia="仿宋_GB2312" w:cs="Times New Roman"/>
          <w:sz w:val="32"/>
          <w:szCs w:val="32"/>
          <w:lang w:eastAsia="zh-CN"/>
        </w:rPr>
        <w:t>桃城</w:t>
      </w:r>
      <w:r>
        <w:rPr>
          <w:rFonts w:hint="eastAsia" w:ascii="Times New Roman" w:hAnsi="Times New Roman" w:eastAsia="仿宋_GB2312" w:cs="Times New Roman"/>
          <w:sz w:val="32"/>
          <w:szCs w:val="32"/>
        </w:rPr>
        <w:t>区内的自然保护工作，监督检查企业污染防治工作；</w:t>
      </w:r>
    </w:p>
    <w:p>
      <w:pPr>
        <w:keepNext w:val="0"/>
        <w:keepLines w:val="0"/>
        <w:pageBreakBefore w:val="0"/>
        <w:widowControl/>
        <w:kinsoku/>
        <w:wordWrap/>
        <w:overflowPunct/>
        <w:topLinePunct w:val="0"/>
        <w:autoSpaceDE/>
        <w:autoSpaceDN/>
        <w:bidi w:val="0"/>
        <w:adjustRightInd/>
        <w:snapToGrid/>
        <w:spacing w:after="160"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（6）组织协调</w:t>
      </w:r>
      <w:r>
        <w:rPr>
          <w:rFonts w:hint="eastAsia" w:ascii="Times New Roman" w:hAnsi="Times New Roman" w:eastAsia="仿宋_GB2312" w:cs="Times New Roman"/>
          <w:sz w:val="32"/>
          <w:szCs w:val="32"/>
          <w:lang w:eastAsia="zh-CN"/>
        </w:rPr>
        <w:t>桃城</w:t>
      </w:r>
      <w:r>
        <w:rPr>
          <w:rFonts w:hint="eastAsia" w:ascii="Times New Roman" w:hAnsi="Times New Roman" w:eastAsia="仿宋_GB2312" w:cs="Times New Roman"/>
          <w:sz w:val="32"/>
          <w:szCs w:val="32"/>
        </w:rPr>
        <w:t>区环境宣传、教育工作，组织管理环保科技和产业工作；</w:t>
      </w:r>
    </w:p>
    <w:p>
      <w:pPr>
        <w:keepNext w:val="0"/>
        <w:keepLines w:val="0"/>
        <w:pageBreakBefore w:val="0"/>
        <w:widowControl/>
        <w:kinsoku/>
        <w:wordWrap/>
        <w:overflowPunct/>
        <w:topLinePunct w:val="0"/>
        <w:autoSpaceDE/>
        <w:autoSpaceDN/>
        <w:bidi w:val="0"/>
        <w:adjustRightInd/>
        <w:snapToGrid/>
        <w:spacing w:after="160"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（7）归口管理</w:t>
      </w:r>
      <w:r>
        <w:rPr>
          <w:rFonts w:hint="eastAsia" w:ascii="Times New Roman" w:hAnsi="Times New Roman" w:eastAsia="仿宋_GB2312" w:cs="Times New Roman"/>
          <w:sz w:val="32"/>
          <w:szCs w:val="32"/>
          <w:lang w:eastAsia="zh-CN"/>
        </w:rPr>
        <w:t>桃城</w:t>
      </w:r>
      <w:r>
        <w:rPr>
          <w:rFonts w:hint="eastAsia" w:ascii="Times New Roman" w:hAnsi="Times New Roman" w:eastAsia="仿宋_GB2312" w:cs="Times New Roman"/>
          <w:sz w:val="32"/>
          <w:szCs w:val="32"/>
        </w:rPr>
        <w:t>区环境保护方面的合作与交流；</w:t>
      </w:r>
    </w:p>
    <w:p>
      <w:pPr>
        <w:widowControl/>
        <w:spacing w:line="580" w:lineRule="exact"/>
        <w:ind w:firstLine="640" w:firstLineChars="200"/>
        <w:rPr>
          <w:rFonts w:hint="eastAsia" w:ascii="仿宋_GB2312" w:hAnsi="Calibri" w:eastAsia="仿宋_GB2312" w:cs="ArialUnicodeMS"/>
          <w:kern w:val="0"/>
          <w:sz w:val="32"/>
          <w:szCs w:val="32"/>
          <w:highlight w:val="yellow"/>
        </w:rPr>
      </w:pPr>
      <w:r>
        <w:rPr>
          <w:rFonts w:hint="eastAsia" w:ascii="Times New Roman" w:hAnsi="Times New Roman" w:eastAsia="仿宋_GB2312" w:cs="Times New Roman"/>
          <w:sz w:val="32"/>
          <w:szCs w:val="32"/>
        </w:rPr>
        <w:t>（8）</w:t>
      </w:r>
      <w:r>
        <w:rPr>
          <w:rFonts w:hint="eastAsia" w:ascii="Times New Roman" w:hAnsi="Times New Roman" w:eastAsia="仿宋_GB2312" w:cs="Times New Roman"/>
          <w:color w:val="000000" w:themeColor="text1"/>
          <w:sz w:val="32"/>
          <w:szCs w:val="32"/>
          <w14:textFill>
            <w14:solidFill>
              <w14:schemeClr w14:val="tx1"/>
            </w14:solidFill>
          </w14:textFill>
        </w:rPr>
        <w:t>承办市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生态环境</w:t>
      </w:r>
      <w:r>
        <w:rPr>
          <w:rFonts w:hint="eastAsia" w:ascii="Times New Roman" w:hAnsi="Times New Roman" w:eastAsia="仿宋_GB2312" w:cs="Times New Roman"/>
          <w:color w:val="000000" w:themeColor="text1"/>
          <w:sz w:val="32"/>
          <w:szCs w:val="32"/>
          <w14:textFill>
            <w14:solidFill>
              <w14:schemeClr w14:val="tx1"/>
            </w14:solidFill>
          </w14:textFill>
        </w:rPr>
        <w:t>局和</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桃城</w:t>
      </w:r>
      <w:r>
        <w:rPr>
          <w:rFonts w:hint="eastAsia" w:ascii="Times New Roman" w:hAnsi="Times New Roman" w:eastAsia="仿宋_GB2312" w:cs="Times New Roman"/>
          <w:color w:val="000000" w:themeColor="text1"/>
          <w:sz w:val="32"/>
          <w:szCs w:val="32"/>
          <w14:textFill>
            <w14:solidFill>
              <w14:schemeClr w14:val="tx1"/>
            </w14:solidFill>
          </w14:textFill>
        </w:rPr>
        <w:t>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区委</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区政府</w:t>
      </w:r>
      <w:r>
        <w:rPr>
          <w:rFonts w:hint="eastAsia" w:ascii="Times New Roman" w:hAnsi="Times New Roman" w:eastAsia="仿宋_GB2312" w:cs="Times New Roman"/>
          <w:color w:val="000000" w:themeColor="text1"/>
          <w:sz w:val="32"/>
          <w:szCs w:val="32"/>
          <w14:textFill>
            <w14:solidFill>
              <w14:schemeClr w14:val="tx1"/>
            </w14:solidFill>
          </w14:textFill>
        </w:rPr>
        <w:t>交办的其他事项</w:t>
      </w:r>
      <w:r>
        <w:rPr>
          <w:rFonts w:hint="eastAsia" w:ascii="Times New Roman" w:hAnsi="Times New Roman" w:eastAsia="仿宋_GB2312" w:cs="Times New Roman"/>
          <w:sz w:val="32"/>
          <w:szCs w:val="32"/>
        </w:rPr>
        <w:t>。</w:t>
      </w:r>
    </w:p>
    <w:p>
      <w:pPr>
        <w:pStyle w:val="19"/>
        <w:ind w:left="0" w:leftChars="0" w:firstLine="0" w:firstLineChars="0"/>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衡水市生态环境局桃城区分局</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按照预算管理有关规定，目前我单位预算的编制实行综合预算管理，即全部收入和支出都反映在预算中。</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1、收入说明</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zh-CN"/>
        </w:rPr>
        <w:t>反映本部门当年全部收入。202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lang w:val="zh-CN"/>
        </w:rPr>
        <w:t>年预算收入</w:t>
      </w:r>
      <w:r>
        <w:rPr>
          <w:rFonts w:hint="eastAsia" w:ascii="Times New Roman" w:hAnsi="Times New Roman" w:eastAsia="方正仿宋_GBK" w:cs="Times New Roman"/>
          <w:color w:val="000000"/>
          <w:sz w:val="28"/>
          <w:lang w:val="en-US" w:eastAsia="zh-CN"/>
        </w:rPr>
        <w:t>14</w:t>
      </w:r>
      <w:r>
        <w:rPr>
          <w:rFonts w:hint="eastAsia" w:ascii="Times New Roman" w:hAnsi="Times New Roman" w:eastAsia="方正仿宋_GBK" w:cs="Times New Roman"/>
          <w:color w:val="000000"/>
          <w:sz w:val="28"/>
          <w:lang w:val="zh-CN"/>
        </w:rPr>
        <w:t>万元，其中：一般公共预算收入</w:t>
      </w:r>
      <w:r>
        <w:rPr>
          <w:rFonts w:hint="eastAsia" w:ascii="Times New Roman" w:hAnsi="Times New Roman" w:eastAsia="方正仿宋_GBK" w:cs="Times New Roman"/>
          <w:color w:val="000000"/>
          <w:sz w:val="28"/>
          <w:lang w:val="en-US" w:eastAsia="zh-CN"/>
        </w:rPr>
        <w:t>14</w:t>
      </w:r>
      <w:r>
        <w:rPr>
          <w:rFonts w:hint="eastAsia" w:ascii="Times New Roman" w:hAnsi="Times New Roman" w:eastAsia="方正仿宋_GBK" w:cs="Times New Roman"/>
          <w:color w:val="000000"/>
          <w:sz w:val="28"/>
          <w:lang w:val="zh-CN"/>
        </w:rPr>
        <w:t>万元，基金预算收入0万元，财政专户核拨收入0万元，其他来源收入0万元。</w:t>
      </w:r>
    </w:p>
    <w:p>
      <w:pPr>
        <w:pStyle w:val="28"/>
        <w:rPr>
          <w:rFonts w:hint="eastAsia"/>
        </w:rPr>
      </w:pPr>
      <w:r>
        <w:rPr>
          <w:rFonts w:hint="eastAsia"/>
        </w:rPr>
        <w:t>2.支出说明</w:t>
      </w:r>
    </w:p>
    <w:p>
      <w:pPr>
        <w:pStyle w:val="28"/>
        <w:rPr>
          <w:rFonts w:hint="eastAsia"/>
        </w:rPr>
      </w:pPr>
      <w:r>
        <w:rPr>
          <w:rFonts w:hint="eastAsia"/>
        </w:rPr>
        <w:t>2022年支出预算</w:t>
      </w:r>
      <w:r>
        <w:rPr>
          <w:rFonts w:hint="eastAsia"/>
          <w:lang w:val="en-US" w:eastAsia="zh-CN"/>
        </w:rPr>
        <w:t>14</w:t>
      </w:r>
      <w:r>
        <w:rPr>
          <w:rFonts w:hint="eastAsia"/>
        </w:rPr>
        <w:t>万元，其中基本支出</w:t>
      </w:r>
      <w:r>
        <w:rPr>
          <w:rFonts w:hint="eastAsia"/>
          <w:lang w:val="en-US" w:eastAsia="zh-CN"/>
        </w:rPr>
        <w:t>0</w:t>
      </w:r>
      <w:r>
        <w:rPr>
          <w:rFonts w:hint="eastAsia"/>
        </w:rPr>
        <w:t>万元，包括人员经费</w:t>
      </w:r>
      <w:r>
        <w:rPr>
          <w:rFonts w:hint="eastAsia"/>
          <w:lang w:val="en-US" w:eastAsia="zh-CN"/>
        </w:rPr>
        <w:t>0</w:t>
      </w:r>
      <w:r>
        <w:rPr>
          <w:rFonts w:hint="eastAsia"/>
        </w:rPr>
        <w:t>万元和日常公用经费</w:t>
      </w:r>
      <w:r>
        <w:rPr>
          <w:rFonts w:hint="eastAsia"/>
          <w:lang w:val="en-US" w:eastAsia="zh-CN"/>
        </w:rPr>
        <w:t>0</w:t>
      </w:r>
      <w:r>
        <w:rPr>
          <w:rFonts w:hint="eastAsia"/>
        </w:rPr>
        <w:t>万元；项目支出</w:t>
      </w:r>
      <w:r>
        <w:rPr>
          <w:rFonts w:hint="eastAsia"/>
          <w:lang w:val="en-US" w:eastAsia="zh-CN"/>
        </w:rPr>
        <w:t>14</w:t>
      </w:r>
      <w:r>
        <w:rPr>
          <w:rFonts w:hint="eastAsia"/>
        </w:rPr>
        <w:t>万元，主要为围绕我局</w:t>
      </w:r>
      <w:r>
        <w:rPr>
          <w:color w:val="auto"/>
        </w:rPr>
        <w:t>为持续开展环境执法</w:t>
      </w:r>
      <w:r>
        <w:rPr>
          <w:rFonts w:hint="eastAsia"/>
          <w:color w:val="auto"/>
          <w:lang w:eastAsia="zh-CN"/>
        </w:rPr>
        <w:t>、</w:t>
      </w:r>
      <w:r>
        <w:rPr>
          <w:rFonts w:hint="eastAsia"/>
          <w:color w:val="auto"/>
          <w:lang w:val="en-US" w:eastAsia="zh-CN"/>
        </w:rPr>
        <w:t>环境监管</w:t>
      </w:r>
      <w:r>
        <w:rPr>
          <w:color w:val="auto"/>
        </w:rPr>
        <w:t>提供车辆保障</w:t>
      </w:r>
      <w:r>
        <w:rPr>
          <w:rFonts w:hint="eastAsia"/>
          <w:color w:val="auto"/>
          <w:lang w:eastAsia="zh-CN"/>
        </w:rPr>
        <w:t>的</w:t>
      </w:r>
      <w:r>
        <w:rPr>
          <w:rFonts w:hint="eastAsia"/>
        </w:rPr>
        <w:t>生态环境保护项目支出。</w:t>
      </w:r>
    </w:p>
    <w:p>
      <w:pPr>
        <w:pStyle w:val="28"/>
        <w:rPr>
          <w:rFonts w:hint="eastAsia"/>
        </w:rPr>
      </w:pPr>
      <w:r>
        <w:rPr>
          <w:rFonts w:hint="eastAsia"/>
        </w:rPr>
        <w:t>3.比上年增减情况</w:t>
      </w:r>
    </w:p>
    <w:p>
      <w:pPr>
        <w:pStyle w:val="28"/>
      </w:pPr>
      <w:r>
        <w:rPr>
          <w:rFonts w:hint="eastAsia"/>
        </w:rPr>
        <w:t>2022年预算支出安排</w:t>
      </w:r>
      <w:r>
        <w:rPr>
          <w:rFonts w:hint="eastAsia"/>
          <w:lang w:val="en-US" w:eastAsia="zh-CN"/>
        </w:rPr>
        <w:t>1</w:t>
      </w:r>
      <w:r>
        <w:rPr>
          <w:rFonts w:hint="eastAsia"/>
        </w:rPr>
        <w:t>4万元，较2021年预算</w:t>
      </w:r>
      <w:r>
        <w:rPr>
          <w:rFonts w:hint="eastAsia"/>
          <w:lang w:eastAsia="zh-CN"/>
        </w:rPr>
        <w:t>持平</w:t>
      </w:r>
      <w:r>
        <w:rPr>
          <w:rFonts w:hint="eastAsia"/>
        </w:rPr>
        <w:t>，其中：基本支出</w:t>
      </w:r>
      <w:r>
        <w:rPr>
          <w:rFonts w:hint="eastAsia"/>
          <w:lang w:eastAsia="zh-CN"/>
        </w:rPr>
        <w:t>无</w:t>
      </w:r>
      <w:r>
        <w:rPr>
          <w:rFonts w:hint="eastAsia"/>
        </w:rPr>
        <w:t>；项目支出</w:t>
      </w:r>
      <w:r>
        <w:rPr>
          <w:rFonts w:hint="eastAsia"/>
          <w:lang w:eastAsia="zh-CN"/>
        </w:rPr>
        <w:t>持平</w:t>
      </w:r>
      <w:r>
        <w:rPr>
          <w:rFonts w:hint="eastAsia"/>
        </w:rPr>
        <w:t>，主要</w:t>
      </w:r>
      <w:r>
        <w:rPr>
          <w:color w:val="auto"/>
        </w:rPr>
        <w:t>为持续开展环境执法</w:t>
      </w:r>
      <w:r>
        <w:rPr>
          <w:rFonts w:hint="eastAsia"/>
          <w:color w:val="auto"/>
          <w:lang w:eastAsia="zh-CN"/>
        </w:rPr>
        <w:t>、</w:t>
      </w:r>
      <w:r>
        <w:rPr>
          <w:rFonts w:hint="eastAsia"/>
          <w:color w:val="auto"/>
          <w:lang w:val="en-US" w:eastAsia="zh-CN"/>
        </w:rPr>
        <w:t>环境监管</w:t>
      </w:r>
      <w:r>
        <w:rPr>
          <w:color w:val="auto"/>
        </w:rPr>
        <w:t>提供车辆保障</w:t>
      </w:r>
      <w:r>
        <w:rPr>
          <w:rFonts w:hint="eastAsia"/>
        </w:rPr>
        <w:t>资金。</w:t>
      </w:r>
    </w:p>
    <w:p>
      <w:pPr>
        <w:pStyle w:val="20"/>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rPr>
          <w:rFonts w:hint="eastAsia" w:eastAsia="方正仿宋_GBK"/>
          <w:lang w:eastAsia="zh-CN"/>
        </w:rPr>
      </w:pPr>
      <w:r>
        <w:rPr>
          <w:rFonts w:hint="eastAsia"/>
          <w:lang w:eastAsia="zh-CN"/>
        </w:rPr>
        <w:t>无</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rPr>
          <w:rFonts w:hint="default" w:eastAsia="方正仿宋_GBK"/>
          <w:lang w:val="en-US" w:eastAsia="zh-CN"/>
        </w:rPr>
      </w:pPr>
      <w:r>
        <w:rPr>
          <w:rFonts w:hint="eastAsia"/>
        </w:rPr>
        <w:t>2022年，我部门财政拨款“三公”经费预算安排</w:t>
      </w:r>
      <w:r>
        <w:rPr>
          <w:rFonts w:hint="eastAsia"/>
          <w:lang w:val="en-US" w:eastAsia="zh-CN"/>
        </w:rPr>
        <w:t>0</w:t>
      </w:r>
      <w:r>
        <w:rPr>
          <w:rFonts w:hint="eastAsia"/>
        </w:rPr>
        <w:t>万元，其中因公出国（境）费0万元；公务用车购置及运维</w:t>
      </w:r>
      <w:r>
        <w:rPr>
          <w:rFonts w:hint="eastAsia"/>
          <w:lang w:val="en-US" w:eastAsia="zh-CN"/>
        </w:rPr>
        <w:t>0</w:t>
      </w:r>
      <w:r>
        <w:rPr>
          <w:rFonts w:hint="eastAsia"/>
        </w:rPr>
        <w:t>万元（其中：公务用车购置费为0万元，公务用车运维费</w:t>
      </w:r>
      <w:r>
        <w:rPr>
          <w:rFonts w:hint="eastAsia"/>
          <w:lang w:val="en-US" w:eastAsia="zh-CN"/>
        </w:rPr>
        <w:t>0</w:t>
      </w:r>
      <w:r>
        <w:rPr>
          <w:rFonts w:hint="eastAsia"/>
        </w:rPr>
        <w:t>万元)；公务接待费</w:t>
      </w:r>
      <w:r>
        <w:rPr>
          <w:rFonts w:hint="eastAsia"/>
          <w:lang w:val="en-US" w:eastAsia="zh-CN"/>
        </w:rPr>
        <w:t>0</w:t>
      </w:r>
      <w:r>
        <w:rPr>
          <w:rFonts w:hint="eastAsia"/>
        </w:rPr>
        <w:t>万元。与2021年相比</w:t>
      </w:r>
      <w:r>
        <w:rPr>
          <w:rFonts w:hint="eastAsia"/>
          <w:lang w:val="en-US" w:eastAsia="zh-CN"/>
        </w:rPr>
        <w:t>金额相等。</w:t>
      </w:r>
    </w:p>
    <w:p>
      <w:pPr>
        <w:spacing w:before="10" w:after="10" w:line="240" w:lineRule="auto"/>
        <w:ind w:firstLine="640"/>
        <w:jc w:val="left"/>
        <w:outlineLvl w:val="5"/>
      </w:pPr>
      <w:r>
        <w:rPr>
          <w:rFonts w:ascii="黑体" w:hAnsi="黑体" w:eastAsia="黑体" w:cs="黑体"/>
          <w:color w:val="000000"/>
          <w:sz w:val="32"/>
        </w:rPr>
        <w:t>五、预算绩效信息</w:t>
      </w:r>
    </w:p>
    <w:p>
      <w:pPr>
        <w:pStyle w:val="23"/>
        <w:spacing w:before="0" w:after="0"/>
        <w:ind w:firstLine="560"/>
        <w:jc w:val="left"/>
        <w:outlineLvl w:val="9"/>
      </w:pPr>
      <w:r>
        <w:rPr>
          <w:rFonts w:ascii="方正仿宋_GBK" w:hAnsi="方正仿宋_GBK" w:eastAsia="方正仿宋_GBK" w:cs="方正仿宋_GBK"/>
          <w:b/>
          <w:color w:val="000000"/>
          <w:sz w:val="28"/>
        </w:rPr>
        <w:t>1、桃城分局租车费绩效目标表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1.目标内容1：通过开展日常监督检查，进一步改善环境质量。</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租赁执法用车数量</w:t>
            </w:r>
          </w:p>
        </w:tc>
        <w:tc>
          <w:tcPr>
            <w:tcW w:w="2466" w:type="dxa"/>
            <w:vAlign w:val="center"/>
          </w:tcPr>
          <w:p>
            <w:pPr>
              <w:pStyle w:val="25"/>
            </w:pPr>
            <w:r>
              <w:t>租赁执法用车数量</w:t>
            </w:r>
          </w:p>
        </w:tc>
        <w:tc>
          <w:tcPr>
            <w:tcW w:w="2466" w:type="dxa"/>
            <w:vAlign w:val="center"/>
          </w:tcPr>
          <w:p>
            <w:pPr>
              <w:pStyle w:val="25"/>
            </w:pPr>
            <w:r>
              <w:t>1台</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车辆出勤率</w:t>
            </w:r>
          </w:p>
        </w:tc>
        <w:tc>
          <w:tcPr>
            <w:tcW w:w="2466" w:type="dxa"/>
            <w:vAlign w:val="center"/>
          </w:tcPr>
          <w:p>
            <w:pPr>
              <w:pStyle w:val="25"/>
            </w:pPr>
            <w:r>
              <w:t>车辆实际出勤天数占应出勤天数比率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严控成本</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经济效益指标</w:t>
            </w:r>
          </w:p>
        </w:tc>
        <w:tc>
          <w:tcPr>
            <w:tcW w:w="2466" w:type="dxa"/>
            <w:vAlign w:val="center"/>
          </w:tcPr>
          <w:p>
            <w:pPr>
              <w:pStyle w:val="25"/>
            </w:pPr>
            <w:r>
              <w:t>提高环保意识</w:t>
            </w:r>
          </w:p>
        </w:tc>
        <w:tc>
          <w:tcPr>
            <w:tcW w:w="2466" w:type="dxa"/>
            <w:vAlign w:val="center"/>
          </w:tcPr>
          <w:p>
            <w:pPr>
              <w:pStyle w:val="25"/>
            </w:pPr>
            <w:r>
              <w:t>通过日常监督巡查，提高企业环保意识</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社会效益指标</w:t>
            </w:r>
          </w:p>
        </w:tc>
        <w:tc>
          <w:tcPr>
            <w:tcW w:w="2466" w:type="dxa"/>
            <w:vAlign w:val="center"/>
          </w:tcPr>
          <w:p>
            <w:pPr>
              <w:pStyle w:val="25"/>
            </w:pPr>
            <w:r>
              <w:t>重大环保事件及时发现率</w:t>
            </w:r>
          </w:p>
        </w:tc>
        <w:tc>
          <w:tcPr>
            <w:tcW w:w="2466" w:type="dxa"/>
            <w:vAlign w:val="center"/>
          </w:tcPr>
          <w:p>
            <w:pPr>
              <w:pStyle w:val="25"/>
            </w:pPr>
            <w:r>
              <w:t>及时发现重大环保事件占全部重大环保事件的比率</w:t>
            </w:r>
          </w:p>
        </w:tc>
        <w:tc>
          <w:tcPr>
            <w:tcW w:w="2466" w:type="dxa"/>
            <w:vAlign w:val="center"/>
          </w:tcPr>
          <w:p>
            <w:pPr>
              <w:pStyle w:val="25"/>
            </w:pPr>
            <w:r>
              <w:t>≥100%</w:t>
            </w:r>
          </w:p>
        </w:tc>
        <w:tc>
          <w:tcPr>
            <w:tcW w:w="2466" w:type="dxa"/>
            <w:vAlign w:val="center"/>
          </w:tcPr>
          <w:p>
            <w:pPr>
              <w:pStyle w:val="25"/>
            </w:pPr>
            <w:r>
              <w:t>关于全面加强生态环境保护坚决打好污染防治攻坚战的意见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有效的改善环境质量</w:t>
            </w:r>
          </w:p>
        </w:tc>
        <w:tc>
          <w:tcPr>
            <w:tcW w:w="2466" w:type="dxa"/>
            <w:vAlign w:val="center"/>
          </w:tcPr>
          <w:p>
            <w:pPr>
              <w:pStyle w:val="25"/>
            </w:pPr>
            <w:r>
              <w:t>进一步改善环境质量</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可持续影响指标</w:t>
            </w:r>
          </w:p>
        </w:tc>
        <w:tc>
          <w:tcPr>
            <w:tcW w:w="2466" w:type="dxa"/>
            <w:vAlign w:val="center"/>
          </w:tcPr>
          <w:p>
            <w:pPr>
              <w:pStyle w:val="25"/>
            </w:pPr>
            <w:r>
              <w:t>开展日常监督督查</w:t>
            </w:r>
          </w:p>
        </w:tc>
        <w:tc>
          <w:tcPr>
            <w:tcW w:w="2466" w:type="dxa"/>
            <w:vAlign w:val="center"/>
          </w:tcPr>
          <w:p>
            <w:pPr>
              <w:pStyle w:val="25"/>
            </w:pPr>
            <w:r>
              <w:t>开展日常监督督查，进一步改善环境质量</w:t>
            </w:r>
          </w:p>
        </w:tc>
        <w:tc>
          <w:tcPr>
            <w:tcW w:w="2466" w:type="dxa"/>
            <w:vAlign w:val="center"/>
          </w:tcPr>
          <w:p>
            <w:pPr>
              <w:pStyle w:val="25"/>
            </w:pPr>
            <w:r>
              <w:t>100%</w:t>
            </w:r>
          </w:p>
        </w:tc>
        <w:tc>
          <w:tcPr>
            <w:tcW w:w="2466" w:type="dxa"/>
            <w:vAlign w:val="center"/>
          </w:tcPr>
          <w:p>
            <w:pPr>
              <w:pStyle w:val="25"/>
            </w:pPr>
            <w:r>
              <w:t>依项目方案要求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使用人员满意度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依项目方案要求</w:t>
            </w:r>
          </w:p>
        </w:tc>
      </w:tr>
    </w:tbl>
    <w:p>
      <w:pPr>
        <w:pStyle w:val="23"/>
        <w:sectPr>
          <w:pgSz w:w="16840" w:h="11900" w:orient="landscape"/>
          <w:pgMar w:top="1361" w:right="1020" w:bottom="1361"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2022年，衡水市生态环境局桃城区分局安排政府采购预算0.00万元。具体内容见下表。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467005衡水市生态环境局桃城区分局</w:t>
            </w:r>
          </w:p>
        </w:tc>
        <w:tc>
          <w:tcPr>
            <w:tcW w:w="831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eastAsia="方正书宋_GBK"/>
                <w:lang w:eastAsia="zh-CN"/>
              </w:rPr>
            </w:pPr>
            <w:r>
              <w:rPr>
                <w:rFonts w:hint="eastAsia"/>
                <w:lang w:eastAsia="zh-CN"/>
              </w:rPr>
              <w:t>无</w:t>
            </w:r>
          </w:p>
        </w:tc>
        <w:tc>
          <w:tcPr>
            <w:tcW w:w="924" w:type="dxa"/>
            <w:vAlign w:val="center"/>
          </w:tcPr>
          <w:p>
            <w:pPr>
              <w:pStyle w:val="15"/>
            </w:pPr>
          </w:p>
        </w:tc>
        <w:tc>
          <w:tcPr>
            <w:tcW w:w="924" w:type="dxa"/>
            <w:vAlign w:val="center"/>
          </w:tcPr>
          <w:p>
            <w:pPr>
              <w:pStyle w:val="14"/>
            </w:pPr>
          </w:p>
        </w:tc>
        <w:tc>
          <w:tcPr>
            <w:tcW w:w="924" w:type="dxa"/>
            <w:vAlign w:val="center"/>
          </w:tcPr>
          <w:p>
            <w:pPr>
              <w:pStyle w:val="14"/>
            </w:pPr>
          </w:p>
        </w:tc>
        <w:tc>
          <w:tcPr>
            <w:tcW w:w="924" w:type="dxa"/>
            <w:vAlign w:val="center"/>
          </w:tcPr>
          <w:p>
            <w:pPr>
              <w:pStyle w:val="13"/>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衡水市生态环境局桃城区分局上年末固定资产金额为0.00万元（详见下表）。本年度拟购置固定资产总额为0.00万元。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467005衡水市生态环境局桃城区分局</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eastAsia" w:eastAsia="方正书宋_GBK"/>
                <w:lang w:eastAsia="zh-CN"/>
              </w:rPr>
            </w:pPr>
            <w:r>
              <w:rPr>
                <w:rFonts w:hint="eastAsia"/>
                <w:lang w:eastAsia="zh-CN"/>
              </w:rPr>
              <w:t>无</w:t>
            </w:r>
          </w:p>
        </w:tc>
        <w:tc>
          <w:tcPr>
            <w:tcW w:w="4933" w:type="dxa"/>
            <w:vAlign w:val="center"/>
          </w:tcPr>
          <w:p>
            <w:pPr>
              <w:pStyle w:val="13"/>
            </w:pPr>
          </w:p>
        </w:tc>
        <w:tc>
          <w:tcPr>
            <w:tcW w:w="4933" w:type="dxa"/>
            <w:vAlign w:val="center"/>
          </w:tcPr>
          <w:p>
            <w:pPr>
              <w:pStyle w:val="15"/>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p>
      <w:pPr>
        <w:jc w:val="center"/>
        <w:outlineLvl w:val="3"/>
      </w:pPr>
      <w:r>
        <w:rPr>
          <w:rFonts w:ascii="方正小标宋_GBK" w:hAnsi="方正小标宋_GBK" w:eastAsia="方正小标宋_GBK" w:cs="方正小标宋_GBK"/>
          <w:color w:val="000000"/>
          <w:sz w:val="44"/>
        </w:rPr>
        <w:t>五、衡水市生态环境局阜城县分局收支预算</w:t>
      </w:r>
    </w:p>
    <w:p>
      <w:pPr>
        <w:jc w:val="center"/>
        <w:outlineLvl w:val="4"/>
      </w:pPr>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467006衡水市生态环境局阜城县分局</w:t>
            </w:r>
          </w:p>
        </w:tc>
        <w:tc>
          <w:tcPr>
            <w:tcW w:w="2959" w:type="dxa"/>
            <w:tcBorders>
              <w:top w:val="single" w:color="FFFFFF" w:sz="6" w:space="0"/>
              <w:left w:val="single" w:color="FFFFFF" w:sz="6" w:space="0"/>
              <w:right w:val="single" w:color="FFFFFF" w:sz="6" w:space="0"/>
            </w:tcBorders>
            <w:vAlign w:val="center"/>
          </w:tcPr>
          <w:p>
            <w:pPr>
              <w:pStyle w:val="10"/>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4"/>
            </w:pPr>
            <w:r>
              <w:t>一、一般公共预算拨款收入</w:t>
            </w:r>
          </w:p>
        </w:tc>
        <w:tc>
          <w:tcPr>
            <w:tcW w:w="2959" w:type="dxa"/>
            <w:vAlign w:val="center"/>
          </w:tcPr>
          <w:p>
            <w:pPr>
              <w:pStyle w:val="15"/>
            </w:pPr>
            <w:r>
              <w:t>458.96</w:t>
            </w:r>
          </w:p>
        </w:tc>
        <w:tc>
          <w:tcPr>
            <w:tcW w:w="2959" w:type="dxa"/>
            <w:vAlign w:val="center"/>
          </w:tcPr>
          <w:p>
            <w:pPr>
              <w:pStyle w:val="14"/>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4"/>
            </w:pPr>
            <w:r>
              <w:t>二、政府性基金预算拨款收入</w:t>
            </w:r>
          </w:p>
        </w:tc>
        <w:tc>
          <w:tcPr>
            <w:tcW w:w="2959" w:type="dxa"/>
            <w:vAlign w:val="center"/>
          </w:tcPr>
          <w:p>
            <w:pPr>
              <w:pStyle w:val="15"/>
            </w:pPr>
          </w:p>
        </w:tc>
        <w:tc>
          <w:tcPr>
            <w:tcW w:w="2959" w:type="dxa"/>
            <w:vAlign w:val="center"/>
          </w:tcPr>
          <w:p>
            <w:pPr>
              <w:pStyle w:val="14"/>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4"/>
            </w:pPr>
            <w:r>
              <w:t>三、国有资本经营预算拨款收入</w:t>
            </w:r>
          </w:p>
        </w:tc>
        <w:tc>
          <w:tcPr>
            <w:tcW w:w="2959" w:type="dxa"/>
            <w:vAlign w:val="center"/>
          </w:tcPr>
          <w:p>
            <w:pPr>
              <w:pStyle w:val="15"/>
            </w:pPr>
          </w:p>
        </w:tc>
        <w:tc>
          <w:tcPr>
            <w:tcW w:w="2959" w:type="dxa"/>
            <w:vAlign w:val="center"/>
          </w:tcPr>
          <w:p>
            <w:pPr>
              <w:pStyle w:val="14"/>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4"/>
            </w:pPr>
            <w:r>
              <w:t>四、财政专户管理资金收入</w:t>
            </w:r>
          </w:p>
        </w:tc>
        <w:tc>
          <w:tcPr>
            <w:tcW w:w="2959" w:type="dxa"/>
            <w:vAlign w:val="center"/>
          </w:tcPr>
          <w:p>
            <w:pPr>
              <w:pStyle w:val="15"/>
            </w:pPr>
          </w:p>
        </w:tc>
        <w:tc>
          <w:tcPr>
            <w:tcW w:w="2959" w:type="dxa"/>
            <w:vAlign w:val="center"/>
          </w:tcPr>
          <w:p>
            <w:pPr>
              <w:pStyle w:val="14"/>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4"/>
            </w:pPr>
            <w:r>
              <w:t>五、事业收入</w:t>
            </w:r>
          </w:p>
        </w:tc>
        <w:tc>
          <w:tcPr>
            <w:tcW w:w="2959" w:type="dxa"/>
            <w:vAlign w:val="center"/>
          </w:tcPr>
          <w:p>
            <w:pPr>
              <w:pStyle w:val="15"/>
            </w:pPr>
          </w:p>
        </w:tc>
        <w:tc>
          <w:tcPr>
            <w:tcW w:w="2959" w:type="dxa"/>
            <w:vAlign w:val="center"/>
          </w:tcPr>
          <w:p>
            <w:pPr>
              <w:pStyle w:val="14"/>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4"/>
            </w:pPr>
            <w:r>
              <w:t>六、事业单位经营收入</w:t>
            </w:r>
          </w:p>
        </w:tc>
        <w:tc>
          <w:tcPr>
            <w:tcW w:w="2959" w:type="dxa"/>
            <w:vAlign w:val="center"/>
          </w:tcPr>
          <w:p>
            <w:pPr>
              <w:pStyle w:val="15"/>
            </w:pPr>
          </w:p>
        </w:tc>
        <w:tc>
          <w:tcPr>
            <w:tcW w:w="2959" w:type="dxa"/>
            <w:vAlign w:val="center"/>
          </w:tcPr>
          <w:p>
            <w:pPr>
              <w:pStyle w:val="14"/>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4"/>
            </w:pPr>
            <w:r>
              <w:t>七、上级补助收入</w:t>
            </w:r>
          </w:p>
        </w:tc>
        <w:tc>
          <w:tcPr>
            <w:tcW w:w="2959" w:type="dxa"/>
            <w:vAlign w:val="center"/>
          </w:tcPr>
          <w:p>
            <w:pPr>
              <w:pStyle w:val="15"/>
            </w:pPr>
          </w:p>
        </w:tc>
        <w:tc>
          <w:tcPr>
            <w:tcW w:w="2959" w:type="dxa"/>
            <w:vAlign w:val="center"/>
          </w:tcPr>
          <w:p>
            <w:pPr>
              <w:pStyle w:val="14"/>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4"/>
            </w:pPr>
            <w:r>
              <w:t>八、附属单位上缴收入</w:t>
            </w:r>
          </w:p>
        </w:tc>
        <w:tc>
          <w:tcPr>
            <w:tcW w:w="2959" w:type="dxa"/>
            <w:vAlign w:val="center"/>
          </w:tcPr>
          <w:p>
            <w:pPr>
              <w:pStyle w:val="15"/>
            </w:pPr>
          </w:p>
        </w:tc>
        <w:tc>
          <w:tcPr>
            <w:tcW w:w="2959" w:type="dxa"/>
            <w:vAlign w:val="center"/>
          </w:tcPr>
          <w:p>
            <w:pPr>
              <w:pStyle w:val="14"/>
            </w:pPr>
            <w:r>
              <w:t>八、社会保障和就业支出</w:t>
            </w:r>
          </w:p>
        </w:tc>
        <w:tc>
          <w:tcPr>
            <w:tcW w:w="2959" w:type="dxa"/>
            <w:vAlign w:val="center"/>
          </w:tcPr>
          <w:p>
            <w:pPr>
              <w:pStyle w:val="15"/>
            </w:pPr>
            <w:r>
              <w:t>39.86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4"/>
            </w:pPr>
            <w:r>
              <w:t>九、其他收入</w:t>
            </w:r>
          </w:p>
        </w:tc>
        <w:tc>
          <w:tcPr>
            <w:tcW w:w="2959" w:type="dxa"/>
            <w:vAlign w:val="center"/>
          </w:tcPr>
          <w:p>
            <w:pPr>
              <w:pStyle w:val="15"/>
            </w:pPr>
          </w:p>
        </w:tc>
        <w:tc>
          <w:tcPr>
            <w:tcW w:w="2959" w:type="dxa"/>
            <w:vAlign w:val="center"/>
          </w:tcPr>
          <w:p>
            <w:pPr>
              <w:pStyle w:val="14"/>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十、卫生健康支出</w:t>
            </w:r>
          </w:p>
        </w:tc>
        <w:tc>
          <w:tcPr>
            <w:tcW w:w="2959" w:type="dxa"/>
            <w:vAlign w:val="center"/>
          </w:tcPr>
          <w:p>
            <w:pPr>
              <w:pStyle w:val="15"/>
            </w:pPr>
            <w:r>
              <w:t>6.58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十一、节能环保支出</w:t>
            </w:r>
          </w:p>
        </w:tc>
        <w:tc>
          <w:tcPr>
            <w:tcW w:w="2959" w:type="dxa"/>
            <w:vAlign w:val="center"/>
          </w:tcPr>
          <w:p>
            <w:pPr>
              <w:pStyle w:val="15"/>
            </w:pPr>
            <w:r>
              <w:t>402.99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二十、住房保障支出</w:t>
            </w:r>
          </w:p>
        </w:tc>
        <w:tc>
          <w:tcPr>
            <w:tcW w:w="2959" w:type="dxa"/>
            <w:vAlign w:val="center"/>
          </w:tcPr>
          <w:p>
            <w:pPr>
              <w:pStyle w:val="15"/>
            </w:pPr>
            <w:r>
              <w:t>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6"/>
            </w:pPr>
            <w:r>
              <w:t>本年收入合计</w:t>
            </w:r>
          </w:p>
        </w:tc>
        <w:tc>
          <w:tcPr>
            <w:tcW w:w="2959" w:type="dxa"/>
            <w:vAlign w:val="center"/>
          </w:tcPr>
          <w:p>
            <w:pPr>
              <w:pStyle w:val="17"/>
            </w:pPr>
            <w:r>
              <w:t>458.96</w:t>
            </w:r>
          </w:p>
        </w:tc>
        <w:tc>
          <w:tcPr>
            <w:tcW w:w="2959" w:type="dxa"/>
            <w:vAlign w:val="center"/>
          </w:tcPr>
          <w:p>
            <w:pPr>
              <w:pStyle w:val="16"/>
            </w:pPr>
            <w:r>
              <w:t>本年支出合计</w:t>
            </w:r>
          </w:p>
        </w:tc>
        <w:tc>
          <w:tcPr>
            <w:tcW w:w="2959" w:type="dxa"/>
            <w:vAlign w:val="center"/>
          </w:tcPr>
          <w:p>
            <w:pPr>
              <w:pStyle w:val="17"/>
            </w:pPr>
            <w:r>
              <w:t>458.96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上年结转结余</w:t>
            </w:r>
          </w:p>
        </w:tc>
        <w:tc>
          <w:tcPr>
            <w:tcW w:w="2959" w:type="dxa"/>
            <w:vAlign w:val="center"/>
          </w:tcPr>
          <w:p>
            <w:pPr>
              <w:pStyle w:val="15"/>
            </w:pPr>
          </w:p>
        </w:tc>
        <w:tc>
          <w:tcPr>
            <w:tcW w:w="2959" w:type="dxa"/>
            <w:vAlign w:val="center"/>
          </w:tcPr>
          <w:p>
            <w:pPr>
              <w:pStyle w:val="14"/>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6"/>
            </w:pPr>
            <w:r>
              <w:t>收入总计</w:t>
            </w:r>
          </w:p>
        </w:tc>
        <w:tc>
          <w:tcPr>
            <w:tcW w:w="2959" w:type="dxa"/>
            <w:vAlign w:val="center"/>
          </w:tcPr>
          <w:p>
            <w:pPr>
              <w:pStyle w:val="17"/>
            </w:pPr>
            <w:r>
              <w:t>458.96</w:t>
            </w:r>
          </w:p>
        </w:tc>
        <w:tc>
          <w:tcPr>
            <w:tcW w:w="2959" w:type="dxa"/>
            <w:vAlign w:val="center"/>
          </w:tcPr>
          <w:p>
            <w:pPr>
              <w:pStyle w:val="16"/>
            </w:pPr>
            <w:r>
              <w:t>支出总计</w:t>
            </w:r>
          </w:p>
        </w:tc>
        <w:tc>
          <w:tcPr>
            <w:tcW w:w="2959" w:type="dxa"/>
            <w:vAlign w:val="center"/>
          </w:tcPr>
          <w:p>
            <w:pPr>
              <w:pStyle w:val="17"/>
            </w:pPr>
            <w:r>
              <w:t>458.96</w:t>
            </w:r>
          </w:p>
        </w:tc>
      </w:tr>
    </w:tbl>
    <w:p>
      <w:pPr>
        <w:sectPr>
          <w:footerReference r:id="rId5" w:type="default"/>
          <w:footerReference r:id="rId6" w:type="even"/>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467006衡水市生态环境局阜城县分局</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458.96</w:t>
            </w:r>
          </w:p>
        </w:tc>
        <w:tc>
          <w:tcPr>
            <w:tcW w:w="758" w:type="dxa"/>
            <w:vAlign w:val="center"/>
          </w:tcPr>
          <w:p>
            <w:pPr>
              <w:pStyle w:val="17"/>
            </w:pPr>
            <w:r>
              <w:t>458.96</w:t>
            </w:r>
          </w:p>
        </w:tc>
        <w:tc>
          <w:tcPr>
            <w:tcW w:w="758" w:type="dxa"/>
            <w:vAlign w:val="center"/>
          </w:tcPr>
          <w:p>
            <w:pPr>
              <w:pStyle w:val="17"/>
            </w:pPr>
            <w:r>
              <w:t>458.96</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4"/>
            </w:pPr>
            <w:r>
              <w:t>208</w:t>
            </w:r>
          </w:p>
        </w:tc>
        <w:tc>
          <w:tcPr>
            <w:tcW w:w="758" w:type="dxa"/>
            <w:vAlign w:val="center"/>
          </w:tcPr>
          <w:p>
            <w:pPr>
              <w:pStyle w:val="14"/>
            </w:pPr>
            <w:r>
              <w:t>社会保障和就业支出</w:t>
            </w:r>
          </w:p>
        </w:tc>
        <w:tc>
          <w:tcPr>
            <w:tcW w:w="758" w:type="dxa"/>
            <w:vAlign w:val="center"/>
          </w:tcPr>
          <w:p>
            <w:pPr>
              <w:pStyle w:val="15"/>
            </w:pPr>
            <w:r>
              <w:t>39.86</w:t>
            </w:r>
          </w:p>
        </w:tc>
        <w:tc>
          <w:tcPr>
            <w:tcW w:w="758" w:type="dxa"/>
            <w:vAlign w:val="center"/>
          </w:tcPr>
          <w:p>
            <w:pPr>
              <w:pStyle w:val="15"/>
            </w:pPr>
            <w:r>
              <w:t>39.86</w:t>
            </w:r>
          </w:p>
        </w:tc>
        <w:tc>
          <w:tcPr>
            <w:tcW w:w="758" w:type="dxa"/>
            <w:vAlign w:val="center"/>
          </w:tcPr>
          <w:p>
            <w:pPr>
              <w:pStyle w:val="15"/>
            </w:pPr>
            <w:r>
              <w:t>39.86</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4"/>
            </w:pPr>
            <w:r>
              <w:t>20805</w:t>
            </w:r>
          </w:p>
        </w:tc>
        <w:tc>
          <w:tcPr>
            <w:tcW w:w="758" w:type="dxa"/>
            <w:vAlign w:val="center"/>
          </w:tcPr>
          <w:p>
            <w:pPr>
              <w:pStyle w:val="14"/>
            </w:pPr>
            <w:r>
              <w:t>行政事业单位养老支出</w:t>
            </w:r>
          </w:p>
        </w:tc>
        <w:tc>
          <w:tcPr>
            <w:tcW w:w="758" w:type="dxa"/>
            <w:vAlign w:val="center"/>
          </w:tcPr>
          <w:p>
            <w:pPr>
              <w:pStyle w:val="15"/>
            </w:pPr>
            <w:r>
              <w:t>39.86</w:t>
            </w:r>
          </w:p>
        </w:tc>
        <w:tc>
          <w:tcPr>
            <w:tcW w:w="758" w:type="dxa"/>
            <w:vAlign w:val="center"/>
          </w:tcPr>
          <w:p>
            <w:pPr>
              <w:pStyle w:val="15"/>
            </w:pPr>
            <w:r>
              <w:t>39.86</w:t>
            </w:r>
          </w:p>
        </w:tc>
        <w:tc>
          <w:tcPr>
            <w:tcW w:w="758" w:type="dxa"/>
            <w:vAlign w:val="center"/>
          </w:tcPr>
          <w:p>
            <w:pPr>
              <w:pStyle w:val="15"/>
            </w:pPr>
            <w:r>
              <w:t>39.86</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4"/>
            </w:pPr>
            <w:r>
              <w:t>2080501</w:t>
            </w:r>
          </w:p>
        </w:tc>
        <w:tc>
          <w:tcPr>
            <w:tcW w:w="758" w:type="dxa"/>
            <w:vAlign w:val="center"/>
          </w:tcPr>
          <w:p>
            <w:pPr>
              <w:pStyle w:val="14"/>
            </w:pPr>
            <w:r>
              <w:t>行政单位离退休</w:t>
            </w:r>
          </w:p>
        </w:tc>
        <w:tc>
          <w:tcPr>
            <w:tcW w:w="758" w:type="dxa"/>
            <w:vAlign w:val="center"/>
          </w:tcPr>
          <w:p>
            <w:pPr>
              <w:pStyle w:val="15"/>
            </w:pPr>
            <w:r>
              <w:t>20.92</w:t>
            </w:r>
          </w:p>
        </w:tc>
        <w:tc>
          <w:tcPr>
            <w:tcW w:w="758" w:type="dxa"/>
            <w:vAlign w:val="center"/>
          </w:tcPr>
          <w:p>
            <w:pPr>
              <w:pStyle w:val="15"/>
            </w:pPr>
            <w:r>
              <w:t>20.92</w:t>
            </w:r>
          </w:p>
        </w:tc>
        <w:tc>
          <w:tcPr>
            <w:tcW w:w="758" w:type="dxa"/>
            <w:vAlign w:val="center"/>
          </w:tcPr>
          <w:p>
            <w:pPr>
              <w:pStyle w:val="15"/>
            </w:pPr>
            <w:r>
              <w:t>20.92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4"/>
            </w:pPr>
            <w:r>
              <w:t>2080505</w:t>
            </w:r>
          </w:p>
        </w:tc>
        <w:tc>
          <w:tcPr>
            <w:tcW w:w="758" w:type="dxa"/>
            <w:vAlign w:val="center"/>
          </w:tcPr>
          <w:p>
            <w:pPr>
              <w:pStyle w:val="14"/>
            </w:pPr>
            <w:r>
              <w:t>机关事业单位基本养老保险缴费支出</w:t>
            </w:r>
          </w:p>
        </w:tc>
        <w:tc>
          <w:tcPr>
            <w:tcW w:w="758" w:type="dxa"/>
            <w:vAlign w:val="center"/>
          </w:tcPr>
          <w:p>
            <w:pPr>
              <w:pStyle w:val="15"/>
            </w:pPr>
            <w:r>
              <w:t>18.94</w:t>
            </w:r>
          </w:p>
        </w:tc>
        <w:tc>
          <w:tcPr>
            <w:tcW w:w="758" w:type="dxa"/>
            <w:vAlign w:val="center"/>
          </w:tcPr>
          <w:p>
            <w:pPr>
              <w:pStyle w:val="15"/>
            </w:pPr>
            <w:r>
              <w:t>18.94</w:t>
            </w:r>
          </w:p>
        </w:tc>
        <w:tc>
          <w:tcPr>
            <w:tcW w:w="758" w:type="dxa"/>
            <w:vAlign w:val="center"/>
          </w:tcPr>
          <w:p>
            <w:pPr>
              <w:pStyle w:val="15"/>
            </w:pPr>
            <w:r>
              <w:t>18.94</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4"/>
            </w:pPr>
            <w:r>
              <w:t>210</w:t>
            </w:r>
          </w:p>
        </w:tc>
        <w:tc>
          <w:tcPr>
            <w:tcW w:w="758" w:type="dxa"/>
            <w:vAlign w:val="center"/>
          </w:tcPr>
          <w:p>
            <w:pPr>
              <w:pStyle w:val="14"/>
            </w:pPr>
            <w:r>
              <w:t>卫生健康支出</w:t>
            </w:r>
          </w:p>
        </w:tc>
        <w:tc>
          <w:tcPr>
            <w:tcW w:w="758" w:type="dxa"/>
            <w:vAlign w:val="center"/>
          </w:tcPr>
          <w:p>
            <w:pPr>
              <w:pStyle w:val="15"/>
            </w:pPr>
            <w:r>
              <w:t>6.58</w:t>
            </w:r>
          </w:p>
        </w:tc>
        <w:tc>
          <w:tcPr>
            <w:tcW w:w="758" w:type="dxa"/>
            <w:vAlign w:val="center"/>
          </w:tcPr>
          <w:p>
            <w:pPr>
              <w:pStyle w:val="15"/>
            </w:pPr>
            <w:r>
              <w:t>6.58</w:t>
            </w:r>
          </w:p>
        </w:tc>
        <w:tc>
          <w:tcPr>
            <w:tcW w:w="758" w:type="dxa"/>
            <w:vAlign w:val="center"/>
          </w:tcPr>
          <w:p>
            <w:pPr>
              <w:pStyle w:val="15"/>
            </w:pPr>
            <w:r>
              <w:t>6.58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4"/>
            </w:pPr>
            <w:r>
              <w:t>21011</w:t>
            </w:r>
          </w:p>
        </w:tc>
        <w:tc>
          <w:tcPr>
            <w:tcW w:w="758" w:type="dxa"/>
            <w:vAlign w:val="center"/>
          </w:tcPr>
          <w:p>
            <w:pPr>
              <w:pStyle w:val="14"/>
            </w:pPr>
            <w:r>
              <w:t>行政事业单位医疗</w:t>
            </w:r>
          </w:p>
        </w:tc>
        <w:tc>
          <w:tcPr>
            <w:tcW w:w="758" w:type="dxa"/>
            <w:vAlign w:val="center"/>
          </w:tcPr>
          <w:p>
            <w:pPr>
              <w:pStyle w:val="15"/>
            </w:pPr>
            <w:r>
              <w:t>6.58</w:t>
            </w:r>
          </w:p>
        </w:tc>
        <w:tc>
          <w:tcPr>
            <w:tcW w:w="758" w:type="dxa"/>
            <w:vAlign w:val="center"/>
          </w:tcPr>
          <w:p>
            <w:pPr>
              <w:pStyle w:val="15"/>
            </w:pPr>
            <w:r>
              <w:t>6.58</w:t>
            </w:r>
          </w:p>
        </w:tc>
        <w:tc>
          <w:tcPr>
            <w:tcW w:w="758" w:type="dxa"/>
            <w:vAlign w:val="center"/>
          </w:tcPr>
          <w:p>
            <w:pPr>
              <w:pStyle w:val="15"/>
            </w:pPr>
            <w:r>
              <w:t>6.58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4"/>
            </w:pPr>
            <w:r>
              <w:t>2101101</w:t>
            </w:r>
          </w:p>
        </w:tc>
        <w:tc>
          <w:tcPr>
            <w:tcW w:w="758" w:type="dxa"/>
            <w:vAlign w:val="center"/>
          </w:tcPr>
          <w:p>
            <w:pPr>
              <w:pStyle w:val="14"/>
            </w:pPr>
            <w:r>
              <w:t>行政单位医疗</w:t>
            </w:r>
          </w:p>
        </w:tc>
        <w:tc>
          <w:tcPr>
            <w:tcW w:w="758" w:type="dxa"/>
            <w:vAlign w:val="center"/>
          </w:tcPr>
          <w:p>
            <w:pPr>
              <w:pStyle w:val="15"/>
            </w:pPr>
            <w:r>
              <w:t>6.58</w:t>
            </w:r>
          </w:p>
        </w:tc>
        <w:tc>
          <w:tcPr>
            <w:tcW w:w="758" w:type="dxa"/>
            <w:vAlign w:val="center"/>
          </w:tcPr>
          <w:p>
            <w:pPr>
              <w:pStyle w:val="15"/>
            </w:pPr>
            <w:r>
              <w:t>6.58</w:t>
            </w:r>
          </w:p>
        </w:tc>
        <w:tc>
          <w:tcPr>
            <w:tcW w:w="758" w:type="dxa"/>
            <w:vAlign w:val="center"/>
          </w:tcPr>
          <w:p>
            <w:pPr>
              <w:pStyle w:val="15"/>
            </w:pPr>
            <w:r>
              <w:t>6.58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4"/>
            </w:pPr>
            <w:r>
              <w:t>211</w:t>
            </w:r>
          </w:p>
        </w:tc>
        <w:tc>
          <w:tcPr>
            <w:tcW w:w="758" w:type="dxa"/>
            <w:vAlign w:val="center"/>
          </w:tcPr>
          <w:p>
            <w:pPr>
              <w:pStyle w:val="14"/>
            </w:pPr>
            <w:r>
              <w:t>节能环保支出</w:t>
            </w:r>
          </w:p>
        </w:tc>
        <w:tc>
          <w:tcPr>
            <w:tcW w:w="758" w:type="dxa"/>
            <w:vAlign w:val="center"/>
          </w:tcPr>
          <w:p>
            <w:pPr>
              <w:pStyle w:val="15"/>
            </w:pPr>
            <w:r>
              <w:t>402.99</w:t>
            </w:r>
          </w:p>
        </w:tc>
        <w:tc>
          <w:tcPr>
            <w:tcW w:w="758" w:type="dxa"/>
            <w:vAlign w:val="center"/>
          </w:tcPr>
          <w:p>
            <w:pPr>
              <w:pStyle w:val="15"/>
            </w:pPr>
            <w:r>
              <w:t>402.99</w:t>
            </w:r>
          </w:p>
        </w:tc>
        <w:tc>
          <w:tcPr>
            <w:tcW w:w="758" w:type="dxa"/>
            <w:vAlign w:val="center"/>
          </w:tcPr>
          <w:p>
            <w:pPr>
              <w:pStyle w:val="15"/>
            </w:pPr>
            <w:r>
              <w:t>402.99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4"/>
            </w:pPr>
            <w:r>
              <w:t>21101</w:t>
            </w:r>
          </w:p>
        </w:tc>
        <w:tc>
          <w:tcPr>
            <w:tcW w:w="758" w:type="dxa"/>
            <w:vAlign w:val="center"/>
          </w:tcPr>
          <w:p>
            <w:pPr>
              <w:pStyle w:val="14"/>
            </w:pPr>
            <w:r>
              <w:t>环境保护管理事务</w:t>
            </w:r>
          </w:p>
        </w:tc>
        <w:tc>
          <w:tcPr>
            <w:tcW w:w="758" w:type="dxa"/>
            <w:vAlign w:val="center"/>
          </w:tcPr>
          <w:p>
            <w:pPr>
              <w:pStyle w:val="15"/>
            </w:pPr>
            <w:r>
              <w:t>402.99</w:t>
            </w:r>
          </w:p>
        </w:tc>
        <w:tc>
          <w:tcPr>
            <w:tcW w:w="758" w:type="dxa"/>
            <w:vAlign w:val="center"/>
          </w:tcPr>
          <w:p>
            <w:pPr>
              <w:pStyle w:val="15"/>
            </w:pPr>
            <w:r>
              <w:t>402.99</w:t>
            </w:r>
          </w:p>
        </w:tc>
        <w:tc>
          <w:tcPr>
            <w:tcW w:w="758" w:type="dxa"/>
            <w:vAlign w:val="center"/>
          </w:tcPr>
          <w:p>
            <w:pPr>
              <w:pStyle w:val="15"/>
            </w:pPr>
            <w:r>
              <w:t>402.99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4"/>
            </w:pPr>
            <w:r>
              <w:t>2110101</w:t>
            </w:r>
          </w:p>
        </w:tc>
        <w:tc>
          <w:tcPr>
            <w:tcW w:w="758" w:type="dxa"/>
            <w:vAlign w:val="center"/>
          </w:tcPr>
          <w:p>
            <w:pPr>
              <w:pStyle w:val="14"/>
            </w:pPr>
            <w:r>
              <w:t>行政运行</w:t>
            </w:r>
          </w:p>
        </w:tc>
        <w:tc>
          <w:tcPr>
            <w:tcW w:w="758" w:type="dxa"/>
            <w:vAlign w:val="center"/>
          </w:tcPr>
          <w:p>
            <w:pPr>
              <w:pStyle w:val="15"/>
            </w:pPr>
            <w:r>
              <w:t>402.99</w:t>
            </w:r>
          </w:p>
        </w:tc>
        <w:tc>
          <w:tcPr>
            <w:tcW w:w="758" w:type="dxa"/>
            <w:vAlign w:val="center"/>
          </w:tcPr>
          <w:p>
            <w:pPr>
              <w:pStyle w:val="15"/>
            </w:pPr>
            <w:r>
              <w:t>402.99</w:t>
            </w:r>
          </w:p>
        </w:tc>
        <w:tc>
          <w:tcPr>
            <w:tcW w:w="758" w:type="dxa"/>
            <w:vAlign w:val="center"/>
          </w:tcPr>
          <w:p>
            <w:pPr>
              <w:pStyle w:val="15"/>
            </w:pPr>
            <w:r>
              <w:t>402.99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4"/>
            </w:pPr>
            <w:r>
              <w:t>221</w:t>
            </w:r>
          </w:p>
        </w:tc>
        <w:tc>
          <w:tcPr>
            <w:tcW w:w="758" w:type="dxa"/>
            <w:vAlign w:val="center"/>
          </w:tcPr>
          <w:p>
            <w:pPr>
              <w:pStyle w:val="14"/>
            </w:pPr>
            <w:r>
              <w:t>住房保障支出</w:t>
            </w:r>
          </w:p>
        </w:tc>
        <w:tc>
          <w:tcPr>
            <w:tcW w:w="758" w:type="dxa"/>
            <w:vAlign w:val="center"/>
          </w:tcPr>
          <w:p>
            <w:pPr>
              <w:pStyle w:val="15"/>
            </w:pPr>
            <w:r>
              <w:t>9.53</w:t>
            </w:r>
          </w:p>
        </w:tc>
        <w:tc>
          <w:tcPr>
            <w:tcW w:w="758" w:type="dxa"/>
            <w:vAlign w:val="center"/>
          </w:tcPr>
          <w:p>
            <w:pPr>
              <w:pStyle w:val="15"/>
            </w:pPr>
            <w:r>
              <w:t>9.53</w:t>
            </w:r>
          </w:p>
        </w:tc>
        <w:tc>
          <w:tcPr>
            <w:tcW w:w="758" w:type="dxa"/>
            <w:vAlign w:val="center"/>
          </w:tcPr>
          <w:p>
            <w:pPr>
              <w:pStyle w:val="15"/>
            </w:pPr>
            <w:r>
              <w:t>9.53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4"/>
            </w:pPr>
            <w:r>
              <w:t>22102</w:t>
            </w:r>
          </w:p>
        </w:tc>
        <w:tc>
          <w:tcPr>
            <w:tcW w:w="758" w:type="dxa"/>
            <w:vAlign w:val="center"/>
          </w:tcPr>
          <w:p>
            <w:pPr>
              <w:pStyle w:val="14"/>
            </w:pPr>
            <w:r>
              <w:t>住房改革支出</w:t>
            </w:r>
          </w:p>
        </w:tc>
        <w:tc>
          <w:tcPr>
            <w:tcW w:w="758" w:type="dxa"/>
            <w:vAlign w:val="center"/>
          </w:tcPr>
          <w:p>
            <w:pPr>
              <w:pStyle w:val="15"/>
            </w:pPr>
            <w:r>
              <w:t>9.53</w:t>
            </w:r>
          </w:p>
        </w:tc>
        <w:tc>
          <w:tcPr>
            <w:tcW w:w="758" w:type="dxa"/>
            <w:vAlign w:val="center"/>
          </w:tcPr>
          <w:p>
            <w:pPr>
              <w:pStyle w:val="15"/>
            </w:pPr>
            <w:r>
              <w:t>9.53</w:t>
            </w:r>
          </w:p>
        </w:tc>
        <w:tc>
          <w:tcPr>
            <w:tcW w:w="758" w:type="dxa"/>
            <w:vAlign w:val="center"/>
          </w:tcPr>
          <w:p>
            <w:pPr>
              <w:pStyle w:val="15"/>
            </w:pPr>
            <w:r>
              <w:t>9.53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14</w:t>
            </w:r>
          </w:p>
        </w:tc>
        <w:tc>
          <w:tcPr>
            <w:tcW w:w="758" w:type="dxa"/>
            <w:vAlign w:val="center"/>
          </w:tcPr>
          <w:p>
            <w:pPr>
              <w:pStyle w:val="14"/>
            </w:pPr>
            <w:r>
              <w:t>2210201</w:t>
            </w:r>
          </w:p>
        </w:tc>
        <w:tc>
          <w:tcPr>
            <w:tcW w:w="758" w:type="dxa"/>
            <w:vAlign w:val="center"/>
          </w:tcPr>
          <w:p>
            <w:pPr>
              <w:pStyle w:val="14"/>
            </w:pPr>
            <w:r>
              <w:t>住房公积金</w:t>
            </w:r>
          </w:p>
        </w:tc>
        <w:tc>
          <w:tcPr>
            <w:tcW w:w="758" w:type="dxa"/>
            <w:vAlign w:val="center"/>
          </w:tcPr>
          <w:p>
            <w:pPr>
              <w:pStyle w:val="15"/>
            </w:pPr>
            <w:r>
              <w:t>9.53</w:t>
            </w:r>
          </w:p>
        </w:tc>
        <w:tc>
          <w:tcPr>
            <w:tcW w:w="758" w:type="dxa"/>
            <w:vAlign w:val="center"/>
          </w:tcPr>
          <w:p>
            <w:pPr>
              <w:pStyle w:val="15"/>
            </w:pPr>
            <w:r>
              <w:t>9.53</w:t>
            </w:r>
          </w:p>
        </w:tc>
        <w:tc>
          <w:tcPr>
            <w:tcW w:w="758" w:type="dxa"/>
            <w:vAlign w:val="center"/>
          </w:tcPr>
          <w:p>
            <w:pPr>
              <w:pStyle w:val="15"/>
            </w:pPr>
            <w:r>
              <w:t>9.53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467006衡水市生态环境局阜城县分局</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458.96</w:t>
            </w:r>
          </w:p>
        </w:tc>
        <w:tc>
          <w:tcPr>
            <w:tcW w:w="1095" w:type="dxa"/>
            <w:vAlign w:val="center"/>
          </w:tcPr>
          <w:p>
            <w:pPr>
              <w:pStyle w:val="17"/>
            </w:pPr>
            <w:r>
              <w:t>197.73</w:t>
            </w:r>
          </w:p>
        </w:tc>
        <w:tc>
          <w:tcPr>
            <w:tcW w:w="1095" w:type="dxa"/>
            <w:vAlign w:val="center"/>
          </w:tcPr>
          <w:p>
            <w:pPr>
              <w:pStyle w:val="17"/>
            </w:pPr>
            <w:r>
              <w:t>261.23</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4"/>
            </w:pPr>
            <w:r>
              <w:t>208</w:t>
            </w:r>
          </w:p>
        </w:tc>
        <w:tc>
          <w:tcPr>
            <w:tcW w:w="1095" w:type="dxa"/>
            <w:vAlign w:val="center"/>
          </w:tcPr>
          <w:p>
            <w:pPr>
              <w:pStyle w:val="14"/>
            </w:pPr>
            <w:r>
              <w:t>社会保障和就业支出</w:t>
            </w:r>
          </w:p>
        </w:tc>
        <w:tc>
          <w:tcPr>
            <w:tcW w:w="1095" w:type="dxa"/>
            <w:vAlign w:val="center"/>
          </w:tcPr>
          <w:p>
            <w:pPr>
              <w:pStyle w:val="15"/>
            </w:pPr>
            <w:r>
              <w:t>39.86</w:t>
            </w:r>
          </w:p>
        </w:tc>
        <w:tc>
          <w:tcPr>
            <w:tcW w:w="1095" w:type="dxa"/>
            <w:vAlign w:val="center"/>
          </w:tcPr>
          <w:p>
            <w:pPr>
              <w:pStyle w:val="15"/>
            </w:pPr>
            <w:r>
              <w:t>39.86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4"/>
            </w:pPr>
            <w:r>
              <w:t>20805</w:t>
            </w:r>
          </w:p>
        </w:tc>
        <w:tc>
          <w:tcPr>
            <w:tcW w:w="1095" w:type="dxa"/>
            <w:vAlign w:val="center"/>
          </w:tcPr>
          <w:p>
            <w:pPr>
              <w:pStyle w:val="14"/>
            </w:pPr>
            <w:r>
              <w:t>行政事业单位养老支出</w:t>
            </w:r>
          </w:p>
        </w:tc>
        <w:tc>
          <w:tcPr>
            <w:tcW w:w="1095" w:type="dxa"/>
            <w:vAlign w:val="center"/>
          </w:tcPr>
          <w:p>
            <w:pPr>
              <w:pStyle w:val="15"/>
            </w:pPr>
            <w:r>
              <w:t>39.86</w:t>
            </w:r>
          </w:p>
        </w:tc>
        <w:tc>
          <w:tcPr>
            <w:tcW w:w="1095" w:type="dxa"/>
            <w:vAlign w:val="center"/>
          </w:tcPr>
          <w:p>
            <w:pPr>
              <w:pStyle w:val="15"/>
            </w:pPr>
            <w:r>
              <w:t>39.86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4"/>
            </w:pPr>
            <w:r>
              <w:t>2080501</w:t>
            </w:r>
          </w:p>
        </w:tc>
        <w:tc>
          <w:tcPr>
            <w:tcW w:w="1095" w:type="dxa"/>
            <w:vAlign w:val="center"/>
          </w:tcPr>
          <w:p>
            <w:pPr>
              <w:pStyle w:val="14"/>
            </w:pPr>
            <w:r>
              <w:t>行政单位离退休</w:t>
            </w:r>
          </w:p>
        </w:tc>
        <w:tc>
          <w:tcPr>
            <w:tcW w:w="1095" w:type="dxa"/>
            <w:vAlign w:val="center"/>
          </w:tcPr>
          <w:p>
            <w:pPr>
              <w:pStyle w:val="15"/>
            </w:pPr>
            <w:r>
              <w:t>20.92</w:t>
            </w:r>
          </w:p>
        </w:tc>
        <w:tc>
          <w:tcPr>
            <w:tcW w:w="1095" w:type="dxa"/>
            <w:vAlign w:val="center"/>
          </w:tcPr>
          <w:p>
            <w:pPr>
              <w:pStyle w:val="15"/>
            </w:pPr>
            <w:r>
              <w:t>20.92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4"/>
            </w:pPr>
            <w:r>
              <w:t>2080505</w:t>
            </w:r>
          </w:p>
        </w:tc>
        <w:tc>
          <w:tcPr>
            <w:tcW w:w="1095" w:type="dxa"/>
            <w:vAlign w:val="center"/>
          </w:tcPr>
          <w:p>
            <w:pPr>
              <w:pStyle w:val="14"/>
            </w:pPr>
            <w:r>
              <w:t>机关事业单位基本养老保险缴费支出</w:t>
            </w:r>
          </w:p>
        </w:tc>
        <w:tc>
          <w:tcPr>
            <w:tcW w:w="1095" w:type="dxa"/>
            <w:vAlign w:val="center"/>
          </w:tcPr>
          <w:p>
            <w:pPr>
              <w:pStyle w:val="15"/>
            </w:pPr>
            <w:r>
              <w:t>18.94</w:t>
            </w:r>
          </w:p>
        </w:tc>
        <w:tc>
          <w:tcPr>
            <w:tcW w:w="1095" w:type="dxa"/>
            <w:vAlign w:val="center"/>
          </w:tcPr>
          <w:p>
            <w:pPr>
              <w:pStyle w:val="15"/>
            </w:pPr>
            <w:r>
              <w:t>18.94</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4"/>
            </w:pPr>
            <w:r>
              <w:t>210</w:t>
            </w:r>
          </w:p>
        </w:tc>
        <w:tc>
          <w:tcPr>
            <w:tcW w:w="1095" w:type="dxa"/>
            <w:vAlign w:val="center"/>
          </w:tcPr>
          <w:p>
            <w:pPr>
              <w:pStyle w:val="14"/>
            </w:pPr>
            <w:r>
              <w:t>卫生健康支出</w:t>
            </w:r>
          </w:p>
        </w:tc>
        <w:tc>
          <w:tcPr>
            <w:tcW w:w="1095" w:type="dxa"/>
            <w:vAlign w:val="center"/>
          </w:tcPr>
          <w:p>
            <w:pPr>
              <w:pStyle w:val="15"/>
            </w:pPr>
            <w:r>
              <w:t>6.58</w:t>
            </w:r>
          </w:p>
        </w:tc>
        <w:tc>
          <w:tcPr>
            <w:tcW w:w="1095" w:type="dxa"/>
            <w:vAlign w:val="center"/>
          </w:tcPr>
          <w:p>
            <w:pPr>
              <w:pStyle w:val="15"/>
            </w:pPr>
            <w:r>
              <w:t>6.58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4"/>
            </w:pPr>
            <w:r>
              <w:t>21011</w:t>
            </w:r>
          </w:p>
        </w:tc>
        <w:tc>
          <w:tcPr>
            <w:tcW w:w="1095" w:type="dxa"/>
            <w:vAlign w:val="center"/>
          </w:tcPr>
          <w:p>
            <w:pPr>
              <w:pStyle w:val="14"/>
            </w:pPr>
            <w:r>
              <w:t>行政事业单位医疗</w:t>
            </w:r>
          </w:p>
        </w:tc>
        <w:tc>
          <w:tcPr>
            <w:tcW w:w="1095" w:type="dxa"/>
            <w:vAlign w:val="center"/>
          </w:tcPr>
          <w:p>
            <w:pPr>
              <w:pStyle w:val="15"/>
            </w:pPr>
            <w:r>
              <w:t>6.58</w:t>
            </w:r>
          </w:p>
        </w:tc>
        <w:tc>
          <w:tcPr>
            <w:tcW w:w="1095" w:type="dxa"/>
            <w:vAlign w:val="center"/>
          </w:tcPr>
          <w:p>
            <w:pPr>
              <w:pStyle w:val="15"/>
            </w:pPr>
            <w:r>
              <w:t>6.58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4"/>
            </w:pPr>
            <w:r>
              <w:t>2101101</w:t>
            </w:r>
          </w:p>
        </w:tc>
        <w:tc>
          <w:tcPr>
            <w:tcW w:w="1095" w:type="dxa"/>
            <w:vAlign w:val="center"/>
          </w:tcPr>
          <w:p>
            <w:pPr>
              <w:pStyle w:val="14"/>
            </w:pPr>
            <w:r>
              <w:t>行政单位医疗</w:t>
            </w:r>
          </w:p>
        </w:tc>
        <w:tc>
          <w:tcPr>
            <w:tcW w:w="1095" w:type="dxa"/>
            <w:vAlign w:val="center"/>
          </w:tcPr>
          <w:p>
            <w:pPr>
              <w:pStyle w:val="15"/>
            </w:pPr>
            <w:r>
              <w:t>6.58</w:t>
            </w:r>
          </w:p>
        </w:tc>
        <w:tc>
          <w:tcPr>
            <w:tcW w:w="1095" w:type="dxa"/>
            <w:vAlign w:val="center"/>
          </w:tcPr>
          <w:p>
            <w:pPr>
              <w:pStyle w:val="15"/>
            </w:pPr>
            <w:r>
              <w:t>6.58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4"/>
            </w:pPr>
            <w:r>
              <w:t>211</w:t>
            </w:r>
          </w:p>
        </w:tc>
        <w:tc>
          <w:tcPr>
            <w:tcW w:w="1095" w:type="dxa"/>
            <w:vAlign w:val="center"/>
          </w:tcPr>
          <w:p>
            <w:pPr>
              <w:pStyle w:val="14"/>
            </w:pPr>
            <w:r>
              <w:t>节能环保支出</w:t>
            </w:r>
          </w:p>
        </w:tc>
        <w:tc>
          <w:tcPr>
            <w:tcW w:w="1095" w:type="dxa"/>
            <w:vAlign w:val="center"/>
          </w:tcPr>
          <w:p>
            <w:pPr>
              <w:pStyle w:val="15"/>
            </w:pPr>
            <w:r>
              <w:t>402.99</w:t>
            </w:r>
          </w:p>
        </w:tc>
        <w:tc>
          <w:tcPr>
            <w:tcW w:w="1095" w:type="dxa"/>
            <w:vAlign w:val="center"/>
          </w:tcPr>
          <w:p>
            <w:pPr>
              <w:pStyle w:val="15"/>
            </w:pPr>
            <w:r>
              <w:t>141.76</w:t>
            </w:r>
          </w:p>
        </w:tc>
        <w:tc>
          <w:tcPr>
            <w:tcW w:w="1095" w:type="dxa"/>
            <w:vAlign w:val="center"/>
          </w:tcPr>
          <w:p>
            <w:pPr>
              <w:pStyle w:val="15"/>
            </w:pPr>
            <w:r>
              <w:t>261.23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10</w:t>
            </w:r>
          </w:p>
        </w:tc>
        <w:tc>
          <w:tcPr>
            <w:tcW w:w="1095" w:type="dxa"/>
            <w:vAlign w:val="center"/>
          </w:tcPr>
          <w:p>
            <w:pPr>
              <w:pStyle w:val="14"/>
            </w:pPr>
            <w:r>
              <w:t>21101</w:t>
            </w:r>
          </w:p>
        </w:tc>
        <w:tc>
          <w:tcPr>
            <w:tcW w:w="1095" w:type="dxa"/>
            <w:vAlign w:val="center"/>
          </w:tcPr>
          <w:p>
            <w:pPr>
              <w:pStyle w:val="14"/>
            </w:pPr>
            <w:r>
              <w:t>环境保护管理事务</w:t>
            </w:r>
          </w:p>
        </w:tc>
        <w:tc>
          <w:tcPr>
            <w:tcW w:w="1095" w:type="dxa"/>
            <w:vAlign w:val="center"/>
          </w:tcPr>
          <w:p>
            <w:pPr>
              <w:pStyle w:val="15"/>
            </w:pPr>
            <w:r>
              <w:t>402.99</w:t>
            </w:r>
          </w:p>
        </w:tc>
        <w:tc>
          <w:tcPr>
            <w:tcW w:w="1095" w:type="dxa"/>
            <w:vAlign w:val="center"/>
          </w:tcPr>
          <w:p>
            <w:pPr>
              <w:pStyle w:val="15"/>
            </w:pPr>
            <w:r>
              <w:t>141.76</w:t>
            </w:r>
          </w:p>
        </w:tc>
        <w:tc>
          <w:tcPr>
            <w:tcW w:w="1095" w:type="dxa"/>
            <w:vAlign w:val="center"/>
          </w:tcPr>
          <w:p>
            <w:pPr>
              <w:pStyle w:val="15"/>
            </w:pPr>
            <w:r>
              <w:t>261.23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11</w:t>
            </w:r>
          </w:p>
        </w:tc>
        <w:tc>
          <w:tcPr>
            <w:tcW w:w="1095" w:type="dxa"/>
            <w:vAlign w:val="center"/>
          </w:tcPr>
          <w:p>
            <w:pPr>
              <w:pStyle w:val="14"/>
            </w:pPr>
            <w:r>
              <w:t>2110101</w:t>
            </w:r>
          </w:p>
        </w:tc>
        <w:tc>
          <w:tcPr>
            <w:tcW w:w="1095" w:type="dxa"/>
            <w:vAlign w:val="center"/>
          </w:tcPr>
          <w:p>
            <w:pPr>
              <w:pStyle w:val="14"/>
            </w:pPr>
            <w:r>
              <w:t>行政运行</w:t>
            </w:r>
          </w:p>
        </w:tc>
        <w:tc>
          <w:tcPr>
            <w:tcW w:w="1095" w:type="dxa"/>
            <w:vAlign w:val="center"/>
          </w:tcPr>
          <w:p>
            <w:pPr>
              <w:pStyle w:val="15"/>
            </w:pPr>
            <w:r>
              <w:t>402.99</w:t>
            </w:r>
          </w:p>
        </w:tc>
        <w:tc>
          <w:tcPr>
            <w:tcW w:w="1095" w:type="dxa"/>
            <w:vAlign w:val="center"/>
          </w:tcPr>
          <w:p>
            <w:pPr>
              <w:pStyle w:val="15"/>
            </w:pPr>
            <w:r>
              <w:t>141.76</w:t>
            </w:r>
          </w:p>
        </w:tc>
        <w:tc>
          <w:tcPr>
            <w:tcW w:w="1095" w:type="dxa"/>
            <w:vAlign w:val="center"/>
          </w:tcPr>
          <w:p>
            <w:pPr>
              <w:pStyle w:val="15"/>
            </w:pPr>
            <w:r>
              <w:t>261.23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12</w:t>
            </w:r>
          </w:p>
        </w:tc>
        <w:tc>
          <w:tcPr>
            <w:tcW w:w="1095" w:type="dxa"/>
            <w:vAlign w:val="center"/>
          </w:tcPr>
          <w:p>
            <w:pPr>
              <w:pStyle w:val="14"/>
            </w:pPr>
            <w:r>
              <w:t>221</w:t>
            </w:r>
          </w:p>
        </w:tc>
        <w:tc>
          <w:tcPr>
            <w:tcW w:w="1095" w:type="dxa"/>
            <w:vAlign w:val="center"/>
          </w:tcPr>
          <w:p>
            <w:pPr>
              <w:pStyle w:val="14"/>
            </w:pPr>
            <w:r>
              <w:t>住房保障支出</w:t>
            </w:r>
          </w:p>
        </w:tc>
        <w:tc>
          <w:tcPr>
            <w:tcW w:w="1095" w:type="dxa"/>
            <w:vAlign w:val="center"/>
          </w:tcPr>
          <w:p>
            <w:pPr>
              <w:pStyle w:val="15"/>
            </w:pPr>
            <w:r>
              <w:t>9.53</w:t>
            </w:r>
          </w:p>
        </w:tc>
        <w:tc>
          <w:tcPr>
            <w:tcW w:w="1095" w:type="dxa"/>
            <w:vAlign w:val="center"/>
          </w:tcPr>
          <w:p>
            <w:pPr>
              <w:pStyle w:val="15"/>
            </w:pPr>
            <w:r>
              <w:t>9.53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13</w:t>
            </w:r>
          </w:p>
        </w:tc>
        <w:tc>
          <w:tcPr>
            <w:tcW w:w="1095" w:type="dxa"/>
            <w:vAlign w:val="center"/>
          </w:tcPr>
          <w:p>
            <w:pPr>
              <w:pStyle w:val="14"/>
            </w:pPr>
            <w:r>
              <w:t>22102</w:t>
            </w:r>
          </w:p>
        </w:tc>
        <w:tc>
          <w:tcPr>
            <w:tcW w:w="1095" w:type="dxa"/>
            <w:vAlign w:val="center"/>
          </w:tcPr>
          <w:p>
            <w:pPr>
              <w:pStyle w:val="14"/>
            </w:pPr>
            <w:r>
              <w:t>住房改革支出</w:t>
            </w:r>
          </w:p>
        </w:tc>
        <w:tc>
          <w:tcPr>
            <w:tcW w:w="1095" w:type="dxa"/>
            <w:vAlign w:val="center"/>
          </w:tcPr>
          <w:p>
            <w:pPr>
              <w:pStyle w:val="15"/>
            </w:pPr>
            <w:r>
              <w:t>9.53</w:t>
            </w:r>
          </w:p>
        </w:tc>
        <w:tc>
          <w:tcPr>
            <w:tcW w:w="1095" w:type="dxa"/>
            <w:vAlign w:val="center"/>
          </w:tcPr>
          <w:p>
            <w:pPr>
              <w:pStyle w:val="15"/>
            </w:pPr>
            <w:r>
              <w:t>9.53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14</w:t>
            </w:r>
          </w:p>
        </w:tc>
        <w:tc>
          <w:tcPr>
            <w:tcW w:w="1095" w:type="dxa"/>
            <w:vAlign w:val="center"/>
          </w:tcPr>
          <w:p>
            <w:pPr>
              <w:pStyle w:val="14"/>
            </w:pPr>
            <w:r>
              <w:t>2210201</w:t>
            </w:r>
          </w:p>
        </w:tc>
        <w:tc>
          <w:tcPr>
            <w:tcW w:w="1095" w:type="dxa"/>
            <w:vAlign w:val="center"/>
          </w:tcPr>
          <w:p>
            <w:pPr>
              <w:pStyle w:val="14"/>
            </w:pPr>
            <w:r>
              <w:t>住房公积金</w:t>
            </w:r>
          </w:p>
        </w:tc>
        <w:tc>
          <w:tcPr>
            <w:tcW w:w="1095" w:type="dxa"/>
            <w:vAlign w:val="center"/>
          </w:tcPr>
          <w:p>
            <w:pPr>
              <w:pStyle w:val="15"/>
            </w:pPr>
            <w:r>
              <w:t>9.53</w:t>
            </w:r>
          </w:p>
        </w:tc>
        <w:tc>
          <w:tcPr>
            <w:tcW w:w="1095" w:type="dxa"/>
            <w:vAlign w:val="center"/>
          </w:tcPr>
          <w:p>
            <w:pPr>
              <w:pStyle w:val="15"/>
            </w:pPr>
            <w:r>
              <w:t>9.53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467006衡水市生态环境局阜城县分局</w:t>
            </w:r>
          </w:p>
        </w:tc>
        <w:tc>
          <w:tcPr>
            <w:tcW w:w="1232"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4"/>
            </w:pPr>
            <w:r>
              <w:t>一、一般公共预算拨款</w:t>
            </w:r>
          </w:p>
        </w:tc>
        <w:tc>
          <w:tcPr>
            <w:tcW w:w="1232" w:type="dxa"/>
            <w:vAlign w:val="center"/>
          </w:tcPr>
          <w:p>
            <w:pPr>
              <w:pStyle w:val="15"/>
            </w:pPr>
            <w:r>
              <w:t>458.96</w:t>
            </w:r>
          </w:p>
        </w:tc>
        <w:tc>
          <w:tcPr>
            <w:tcW w:w="1232" w:type="dxa"/>
            <w:vAlign w:val="center"/>
          </w:tcPr>
          <w:p>
            <w:pPr>
              <w:pStyle w:val="14"/>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八、社会保障和就业支出</w:t>
            </w:r>
          </w:p>
        </w:tc>
        <w:tc>
          <w:tcPr>
            <w:tcW w:w="1232" w:type="dxa"/>
            <w:vAlign w:val="center"/>
          </w:tcPr>
          <w:p>
            <w:pPr>
              <w:pStyle w:val="15"/>
            </w:pPr>
            <w:r>
              <w:t>39.86</w:t>
            </w:r>
          </w:p>
        </w:tc>
        <w:tc>
          <w:tcPr>
            <w:tcW w:w="1232" w:type="dxa"/>
            <w:vAlign w:val="center"/>
          </w:tcPr>
          <w:p>
            <w:pPr>
              <w:pStyle w:val="15"/>
            </w:pPr>
            <w:r>
              <w:t>39.86</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十、卫生健康支出</w:t>
            </w:r>
          </w:p>
        </w:tc>
        <w:tc>
          <w:tcPr>
            <w:tcW w:w="1232" w:type="dxa"/>
            <w:vAlign w:val="center"/>
          </w:tcPr>
          <w:p>
            <w:pPr>
              <w:pStyle w:val="15"/>
            </w:pPr>
            <w:r>
              <w:t>6.58</w:t>
            </w:r>
          </w:p>
        </w:tc>
        <w:tc>
          <w:tcPr>
            <w:tcW w:w="1232" w:type="dxa"/>
            <w:vAlign w:val="center"/>
          </w:tcPr>
          <w:p>
            <w:pPr>
              <w:pStyle w:val="15"/>
            </w:pPr>
            <w:r>
              <w:t>6.58</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十一、节能环保支出</w:t>
            </w:r>
          </w:p>
        </w:tc>
        <w:tc>
          <w:tcPr>
            <w:tcW w:w="1232" w:type="dxa"/>
            <w:vAlign w:val="center"/>
          </w:tcPr>
          <w:p>
            <w:pPr>
              <w:pStyle w:val="15"/>
            </w:pPr>
            <w:r>
              <w:t>402.99</w:t>
            </w:r>
          </w:p>
        </w:tc>
        <w:tc>
          <w:tcPr>
            <w:tcW w:w="1232" w:type="dxa"/>
            <w:vAlign w:val="center"/>
          </w:tcPr>
          <w:p>
            <w:pPr>
              <w:pStyle w:val="15"/>
            </w:pPr>
            <w:r>
              <w:t>402.99</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十三、农林水支出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二十、住房保障支出</w:t>
            </w:r>
          </w:p>
        </w:tc>
        <w:tc>
          <w:tcPr>
            <w:tcW w:w="1232" w:type="dxa"/>
            <w:vAlign w:val="center"/>
          </w:tcPr>
          <w:p>
            <w:pPr>
              <w:pStyle w:val="15"/>
            </w:pPr>
            <w:r>
              <w:t>9.53</w:t>
            </w:r>
          </w:p>
        </w:tc>
        <w:tc>
          <w:tcPr>
            <w:tcW w:w="1232" w:type="dxa"/>
            <w:vAlign w:val="center"/>
          </w:tcPr>
          <w:p>
            <w:pPr>
              <w:pStyle w:val="15"/>
            </w:pPr>
            <w:r>
              <w:t>9.53</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6"/>
            </w:pPr>
            <w:r>
              <w:t>本年收入合计</w:t>
            </w:r>
          </w:p>
        </w:tc>
        <w:tc>
          <w:tcPr>
            <w:tcW w:w="1232" w:type="dxa"/>
            <w:vAlign w:val="center"/>
          </w:tcPr>
          <w:p>
            <w:pPr>
              <w:pStyle w:val="17"/>
            </w:pPr>
            <w:r>
              <w:t>458.96</w:t>
            </w:r>
          </w:p>
        </w:tc>
        <w:tc>
          <w:tcPr>
            <w:tcW w:w="1232" w:type="dxa"/>
            <w:vAlign w:val="center"/>
          </w:tcPr>
          <w:p>
            <w:pPr>
              <w:pStyle w:val="16"/>
            </w:pPr>
            <w:r>
              <w:t>本年支出合计</w:t>
            </w:r>
          </w:p>
        </w:tc>
        <w:tc>
          <w:tcPr>
            <w:tcW w:w="1232" w:type="dxa"/>
            <w:vAlign w:val="center"/>
          </w:tcPr>
          <w:p>
            <w:pPr>
              <w:pStyle w:val="17"/>
            </w:pPr>
            <w:r>
              <w:t>458.96</w:t>
            </w:r>
          </w:p>
        </w:tc>
        <w:tc>
          <w:tcPr>
            <w:tcW w:w="1232" w:type="dxa"/>
            <w:vAlign w:val="center"/>
          </w:tcPr>
          <w:p>
            <w:pPr>
              <w:pStyle w:val="17"/>
            </w:pPr>
            <w:r>
              <w:t>458.96</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年初财政拨款结转和结余</w:t>
            </w:r>
          </w:p>
        </w:tc>
        <w:tc>
          <w:tcPr>
            <w:tcW w:w="1232" w:type="dxa"/>
            <w:vAlign w:val="center"/>
          </w:tcPr>
          <w:p>
            <w:pPr>
              <w:pStyle w:val="15"/>
            </w:pPr>
          </w:p>
        </w:tc>
        <w:tc>
          <w:tcPr>
            <w:tcW w:w="1232" w:type="dxa"/>
            <w:vAlign w:val="center"/>
          </w:tcPr>
          <w:p>
            <w:pPr>
              <w:pStyle w:val="14"/>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4"/>
            </w:pPr>
            <w:r>
              <w:t>一、一般公共预算拨款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6"/>
            </w:pPr>
            <w:r>
              <w:t>收入总计</w:t>
            </w:r>
          </w:p>
        </w:tc>
        <w:tc>
          <w:tcPr>
            <w:tcW w:w="1232" w:type="dxa"/>
            <w:vAlign w:val="center"/>
          </w:tcPr>
          <w:p>
            <w:pPr>
              <w:pStyle w:val="17"/>
            </w:pPr>
            <w:r>
              <w:t>458.96</w:t>
            </w:r>
          </w:p>
        </w:tc>
        <w:tc>
          <w:tcPr>
            <w:tcW w:w="1232" w:type="dxa"/>
            <w:vAlign w:val="center"/>
          </w:tcPr>
          <w:p>
            <w:pPr>
              <w:pStyle w:val="16"/>
            </w:pPr>
            <w:r>
              <w:t>支出总计</w:t>
            </w:r>
          </w:p>
        </w:tc>
        <w:tc>
          <w:tcPr>
            <w:tcW w:w="1232" w:type="dxa"/>
            <w:vAlign w:val="center"/>
          </w:tcPr>
          <w:p>
            <w:pPr>
              <w:pStyle w:val="17"/>
            </w:pPr>
            <w:r>
              <w:t>458.96</w:t>
            </w:r>
          </w:p>
        </w:tc>
        <w:tc>
          <w:tcPr>
            <w:tcW w:w="1232" w:type="dxa"/>
            <w:vAlign w:val="center"/>
          </w:tcPr>
          <w:p>
            <w:pPr>
              <w:pStyle w:val="17"/>
            </w:pPr>
            <w:r>
              <w:t>458.96</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467006衡水市生态环境局阜城县分局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458.96</w:t>
            </w:r>
          </w:p>
        </w:tc>
        <w:tc>
          <w:tcPr>
            <w:tcW w:w="1643" w:type="dxa"/>
            <w:vAlign w:val="center"/>
          </w:tcPr>
          <w:p>
            <w:pPr>
              <w:pStyle w:val="17"/>
            </w:pPr>
            <w:r>
              <w:t>197.73</w:t>
            </w:r>
          </w:p>
        </w:tc>
        <w:tc>
          <w:tcPr>
            <w:tcW w:w="1643" w:type="dxa"/>
            <w:vAlign w:val="center"/>
          </w:tcPr>
          <w:p>
            <w:pPr>
              <w:pStyle w:val="17"/>
            </w:pPr>
            <w:r>
              <w:t>261.23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208</w:t>
            </w:r>
          </w:p>
        </w:tc>
        <w:tc>
          <w:tcPr>
            <w:tcW w:w="1643" w:type="dxa"/>
            <w:vAlign w:val="center"/>
          </w:tcPr>
          <w:p>
            <w:pPr>
              <w:pStyle w:val="14"/>
            </w:pPr>
            <w:r>
              <w:t>社会保障和就业支出</w:t>
            </w:r>
          </w:p>
        </w:tc>
        <w:tc>
          <w:tcPr>
            <w:tcW w:w="1643" w:type="dxa"/>
            <w:vAlign w:val="center"/>
          </w:tcPr>
          <w:p>
            <w:pPr>
              <w:pStyle w:val="15"/>
            </w:pPr>
            <w:r>
              <w:t>39.86</w:t>
            </w:r>
          </w:p>
        </w:tc>
        <w:tc>
          <w:tcPr>
            <w:tcW w:w="1643" w:type="dxa"/>
            <w:vAlign w:val="center"/>
          </w:tcPr>
          <w:p>
            <w:pPr>
              <w:pStyle w:val="15"/>
            </w:pPr>
            <w:r>
              <w:t>39.86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20805</w:t>
            </w:r>
          </w:p>
        </w:tc>
        <w:tc>
          <w:tcPr>
            <w:tcW w:w="1643" w:type="dxa"/>
            <w:vAlign w:val="center"/>
          </w:tcPr>
          <w:p>
            <w:pPr>
              <w:pStyle w:val="14"/>
            </w:pPr>
            <w:r>
              <w:t>行政事业单位养老支出</w:t>
            </w:r>
          </w:p>
        </w:tc>
        <w:tc>
          <w:tcPr>
            <w:tcW w:w="1643" w:type="dxa"/>
            <w:vAlign w:val="center"/>
          </w:tcPr>
          <w:p>
            <w:pPr>
              <w:pStyle w:val="15"/>
            </w:pPr>
            <w:r>
              <w:t>39.86</w:t>
            </w:r>
          </w:p>
        </w:tc>
        <w:tc>
          <w:tcPr>
            <w:tcW w:w="1643" w:type="dxa"/>
            <w:vAlign w:val="center"/>
          </w:tcPr>
          <w:p>
            <w:pPr>
              <w:pStyle w:val="15"/>
            </w:pPr>
            <w:r>
              <w:t>39.86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2080501</w:t>
            </w:r>
          </w:p>
        </w:tc>
        <w:tc>
          <w:tcPr>
            <w:tcW w:w="1643" w:type="dxa"/>
            <w:vAlign w:val="center"/>
          </w:tcPr>
          <w:p>
            <w:pPr>
              <w:pStyle w:val="14"/>
            </w:pPr>
            <w:r>
              <w:t>行政单位离退休</w:t>
            </w:r>
          </w:p>
        </w:tc>
        <w:tc>
          <w:tcPr>
            <w:tcW w:w="1643" w:type="dxa"/>
            <w:vAlign w:val="center"/>
          </w:tcPr>
          <w:p>
            <w:pPr>
              <w:pStyle w:val="15"/>
            </w:pPr>
            <w:r>
              <w:t>20.92</w:t>
            </w:r>
          </w:p>
        </w:tc>
        <w:tc>
          <w:tcPr>
            <w:tcW w:w="1643" w:type="dxa"/>
            <w:vAlign w:val="center"/>
          </w:tcPr>
          <w:p>
            <w:pPr>
              <w:pStyle w:val="15"/>
            </w:pPr>
            <w:r>
              <w:t>20.92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4"/>
            </w:pPr>
            <w:r>
              <w:t>2080505</w:t>
            </w:r>
          </w:p>
        </w:tc>
        <w:tc>
          <w:tcPr>
            <w:tcW w:w="1643" w:type="dxa"/>
            <w:vAlign w:val="center"/>
          </w:tcPr>
          <w:p>
            <w:pPr>
              <w:pStyle w:val="14"/>
            </w:pPr>
            <w:r>
              <w:t>机关事业单位基本养老保险缴费支出</w:t>
            </w:r>
          </w:p>
        </w:tc>
        <w:tc>
          <w:tcPr>
            <w:tcW w:w="1643" w:type="dxa"/>
            <w:vAlign w:val="center"/>
          </w:tcPr>
          <w:p>
            <w:pPr>
              <w:pStyle w:val="15"/>
            </w:pPr>
            <w:r>
              <w:t>18.94</w:t>
            </w:r>
          </w:p>
        </w:tc>
        <w:tc>
          <w:tcPr>
            <w:tcW w:w="1643" w:type="dxa"/>
            <w:vAlign w:val="center"/>
          </w:tcPr>
          <w:p>
            <w:pPr>
              <w:pStyle w:val="15"/>
            </w:pPr>
            <w:r>
              <w:t>18.94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4"/>
            </w:pPr>
            <w:r>
              <w:t>210</w:t>
            </w:r>
          </w:p>
        </w:tc>
        <w:tc>
          <w:tcPr>
            <w:tcW w:w="1643" w:type="dxa"/>
            <w:vAlign w:val="center"/>
          </w:tcPr>
          <w:p>
            <w:pPr>
              <w:pStyle w:val="14"/>
            </w:pPr>
            <w:r>
              <w:t>卫生健康支出</w:t>
            </w:r>
          </w:p>
        </w:tc>
        <w:tc>
          <w:tcPr>
            <w:tcW w:w="1643" w:type="dxa"/>
            <w:vAlign w:val="center"/>
          </w:tcPr>
          <w:p>
            <w:pPr>
              <w:pStyle w:val="15"/>
            </w:pPr>
            <w:r>
              <w:t>6.58</w:t>
            </w:r>
          </w:p>
        </w:tc>
        <w:tc>
          <w:tcPr>
            <w:tcW w:w="1643" w:type="dxa"/>
            <w:vAlign w:val="center"/>
          </w:tcPr>
          <w:p>
            <w:pPr>
              <w:pStyle w:val="15"/>
            </w:pPr>
            <w:r>
              <w:t>6.58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4"/>
            </w:pPr>
            <w:r>
              <w:t>21011</w:t>
            </w:r>
          </w:p>
        </w:tc>
        <w:tc>
          <w:tcPr>
            <w:tcW w:w="1643" w:type="dxa"/>
            <w:vAlign w:val="center"/>
          </w:tcPr>
          <w:p>
            <w:pPr>
              <w:pStyle w:val="14"/>
            </w:pPr>
            <w:r>
              <w:t>行政事业单位医疗</w:t>
            </w:r>
          </w:p>
        </w:tc>
        <w:tc>
          <w:tcPr>
            <w:tcW w:w="1643" w:type="dxa"/>
            <w:vAlign w:val="center"/>
          </w:tcPr>
          <w:p>
            <w:pPr>
              <w:pStyle w:val="15"/>
            </w:pPr>
            <w:r>
              <w:t>6.58</w:t>
            </w:r>
          </w:p>
        </w:tc>
        <w:tc>
          <w:tcPr>
            <w:tcW w:w="1643" w:type="dxa"/>
            <w:vAlign w:val="center"/>
          </w:tcPr>
          <w:p>
            <w:pPr>
              <w:pStyle w:val="15"/>
            </w:pPr>
            <w:r>
              <w:t>6.58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4"/>
            </w:pPr>
            <w:r>
              <w:t>2101101</w:t>
            </w:r>
          </w:p>
        </w:tc>
        <w:tc>
          <w:tcPr>
            <w:tcW w:w="1643" w:type="dxa"/>
            <w:vAlign w:val="center"/>
          </w:tcPr>
          <w:p>
            <w:pPr>
              <w:pStyle w:val="14"/>
            </w:pPr>
            <w:r>
              <w:t>行政单位医疗</w:t>
            </w:r>
          </w:p>
        </w:tc>
        <w:tc>
          <w:tcPr>
            <w:tcW w:w="1643" w:type="dxa"/>
            <w:vAlign w:val="center"/>
          </w:tcPr>
          <w:p>
            <w:pPr>
              <w:pStyle w:val="15"/>
            </w:pPr>
            <w:r>
              <w:t>6.58</w:t>
            </w:r>
          </w:p>
        </w:tc>
        <w:tc>
          <w:tcPr>
            <w:tcW w:w="1643" w:type="dxa"/>
            <w:vAlign w:val="center"/>
          </w:tcPr>
          <w:p>
            <w:pPr>
              <w:pStyle w:val="15"/>
            </w:pPr>
            <w:r>
              <w:t>6.58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4"/>
            </w:pPr>
            <w:r>
              <w:t>211</w:t>
            </w:r>
          </w:p>
        </w:tc>
        <w:tc>
          <w:tcPr>
            <w:tcW w:w="1643" w:type="dxa"/>
            <w:vAlign w:val="center"/>
          </w:tcPr>
          <w:p>
            <w:pPr>
              <w:pStyle w:val="14"/>
            </w:pPr>
            <w:r>
              <w:t>节能环保支出</w:t>
            </w:r>
          </w:p>
        </w:tc>
        <w:tc>
          <w:tcPr>
            <w:tcW w:w="1643" w:type="dxa"/>
            <w:vAlign w:val="center"/>
          </w:tcPr>
          <w:p>
            <w:pPr>
              <w:pStyle w:val="15"/>
            </w:pPr>
            <w:r>
              <w:t>402.99</w:t>
            </w:r>
          </w:p>
        </w:tc>
        <w:tc>
          <w:tcPr>
            <w:tcW w:w="1643" w:type="dxa"/>
            <w:vAlign w:val="center"/>
          </w:tcPr>
          <w:p>
            <w:pPr>
              <w:pStyle w:val="15"/>
            </w:pPr>
            <w:r>
              <w:t>141.76</w:t>
            </w:r>
          </w:p>
        </w:tc>
        <w:tc>
          <w:tcPr>
            <w:tcW w:w="1643" w:type="dxa"/>
            <w:vAlign w:val="center"/>
          </w:tcPr>
          <w:p>
            <w:pPr>
              <w:pStyle w:val="15"/>
            </w:pPr>
            <w:r>
              <w:t>261.23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4"/>
            </w:pPr>
            <w:r>
              <w:t>21101</w:t>
            </w:r>
          </w:p>
        </w:tc>
        <w:tc>
          <w:tcPr>
            <w:tcW w:w="1643" w:type="dxa"/>
            <w:vAlign w:val="center"/>
          </w:tcPr>
          <w:p>
            <w:pPr>
              <w:pStyle w:val="14"/>
            </w:pPr>
            <w:r>
              <w:t>环境保护管理事务</w:t>
            </w:r>
          </w:p>
        </w:tc>
        <w:tc>
          <w:tcPr>
            <w:tcW w:w="1643" w:type="dxa"/>
            <w:vAlign w:val="center"/>
          </w:tcPr>
          <w:p>
            <w:pPr>
              <w:pStyle w:val="15"/>
            </w:pPr>
            <w:r>
              <w:t>402.99</w:t>
            </w:r>
          </w:p>
        </w:tc>
        <w:tc>
          <w:tcPr>
            <w:tcW w:w="1643" w:type="dxa"/>
            <w:vAlign w:val="center"/>
          </w:tcPr>
          <w:p>
            <w:pPr>
              <w:pStyle w:val="15"/>
            </w:pPr>
            <w:r>
              <w:t>141.76</w:t>
            </w:r>
          </w:p>
        </w:tc>
        <w:tc>
          <w:tcPr>
            <w:tcW w:w="1643" w:type="dxa"/>
            <w:vAlign w:val="center"/>
          </w:tcPr>
          <w:p>
            <w:pPr>
              <w:pStyle w:val="15"/>
            </w:pPr>
            <w:r>
              <w:t>261.23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4"/>
            </w:pPr>
            <w:r>
              <w:t>2110101</w:t>
            </w:r>
          </w:p>
        </w:tc>
        <w:tc>
          <w:tcPr>
            <w:tcW w:w="1643" w:type="dxa"/>
            <w:vAlign w:val="center"/>
          </w:tcPr>
          <w:p>
            <w:pPr>
              <w:pStyle w:val="14"/>
            </w:pPr>
            <w:r>
              <w:t>行政运行</w:t>
            </w:r>
          </w:p>
        </w:tc>
        <w:tc>
          <w:tcPr>
            <w:tcW w:w="1643" w:type="dxa"/>
            <w:vAlign w:val="center"/>
          </w:tcPr>
          <w:p>
            <w:pPr>
              <w:pStyle w:val="15"/>
            </w:pPr>
            <w:r>
              <w:t>402.99</w:t>
            </w:r>
          </w:p>
        </w:tc>
        <w:tc>
          <w:tcPr>
            <w:tcW w:w="1643" w:type="dxa"/>
            <w:vAlign w:val="center"/>
          </w:tcPr>
          <w:p>
            <w:pPr>
              <w:pStyle w:val="15"/>
            </w:pPr>
            <w:r>
              <w:t>141.76</w:t>
            </w:r>
          </w:p>
        </w:tc>
        <w:tc>
          <w:tcPr>
            <w:tcW w:w="1643" w:type="dxa"/>
            <w:vAlign w:val="center"/>
          </w:tcPr>
          <w:p>
            <w:pPr>
              <w:pStyle w:val="15"/>
            </w:pPr>
            <w:r>
              <w:t>261.23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4"/>
            </w:pPr>
            <w:r>
              <w:t>221</w:t>
            </w:r>
          </w:p>
        </w:tc>
        <w:tc>
          <w:tcPr>
            <w:tcW w:w="1643" w:type="dxa"/>
            <w:vAlign w:val="center"/>
          </w:tcPr>
          <w:p>
            <w:pPr>
              <w:pStyle w:val="14"/>
            </w:pPr>
            <w:r>
              <w:t>住房保障支出</w:t>
            </w:r>
          </w:p>
        </w:tc>
        <w:tc>
          <w:tcPr>
            <w:tcW w:w="1643" w:type="dxa"/>
            <w:vAlign w:val="center"/>
          </w:tcPr>
          <w:p>
            <w:pPr>
              <w:pStyle w:val="15"/>
            </w:pPr>
            <w:r>
              <w:t>9.53</w:t>
            </w:r>
          </w:p>
        </w:tc>
        <w:tc>
          <w:tcPr>
            <w:tcW w:w="1643" w:type="dxa"/>
            <w:vAlign w:val="center"/>
          </w:tcPr>
          <w:p>
            <w:pPr>
              <w:pStyle w:val="15"/>
            </w:pPr>
            <w:r>
              <w:t>9.53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4"/>
            </w:pPr>
            <w:r>
              <w:t>22102</w:t>
            </w:r>
          </w:p>
        </w:tc>
        <w:tc>
          <w:tcPr>
            <w:tcW w:w="1643" w:type="dxa"/>
            <w:vAlign w:val="center"/>
          </w:tcPr>
          <w:p>
            <w:pPr>
              <w:pStyle w:val="14"/>
            </w:pPr>
            <w:r>
              <w:t>住房改革支出</w:t>
            </w:r>
          </w:p>
        </w:tc>
        <w:tc>
          <w:tcPr>
            <w:tcW w:w="1643" w:type="dxa"/>
            <w:vAlign w:val="center"/>
          </w:tcPr>
          <w:p>
            <w:pPr>
              <w:pStyle w:val="15"/>
            </w:pPr>
            <w:r>
              <w:t>9.53</w:t>
            </w:r>
          </w:p>
        </w:tc>
        <w:tc>
          <w:tcPr>
            <w:tcW w:w="1643" w:type="dxa"/>
            <w:vAlign w:val="center"/>
          </w:tcPr>
          <w:p>
            <w:pPr>
              <w:pStyle w:val="15"/>
            </w:pPr>
            <w:r>
              <w:t>9.53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4"/>
            </w:pPr>
            <w:r>
              <w:t>2210201</w:t>
            </w:r>
          </w:p>
        </w:tc>
        <w:tc>
          <w:tcPr>
            <w:tcW w:w="1643" w:type="dxa"/>
            <w:vAlign w:val="center"/>
          </w:tcPr>
          <w:p>
            <w:pPr>
              <w:pStyle w:val="14"/>
            </w:pPr>
            <w:r>
              <w:t>住房公积金</w:t>
            </w:r>
          </w:p>
        </w:tc>
        <w:tc>
          <w:tcPr>
            <w:tcW w:w="1643" w:type="dxa"/>
            <w:vAlign w:val="center"/>
          </w:tcPr>
          <w:p>
            <w:pPr>
              <w:pStyle w:val="15"/>
            </w:pPr>
            <w:r>
              <w:t>9.53</w:t>
            </w:r>
          </w:p>
        </w:tc>
        <w:tc>
          <w:tcPr>
            <w:tcW w:w="1643" w:type="dxa"/>
            <w:vAlign w:val="center"/>
          </w:tcPr>
          <w:p>
            <w:pPr>
              <w:pStyle w:val="15"/>
            </w:pPr>
            <w:r>
              <w:t>9.53</w:t>
            </w:r>
          </w:p>
        </w:tc>
        <w:tc>
          <w:tcPr>
            <w:tcW w:w="1643"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467006衡水市生态环境局阜城县分局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197.73</w:t>
            </w:r>
          </w:p>
        </w:tc>
        <w:tc>
          <w:tcPr>
            <w:tcW w:w="1643" w:type="dxa"/>
            <w:vAlign w:val="center"/>
          </w:tcPr>
          <w:p>
            <w:pPr>
              <w:pStyle w:val="17"/>
            </w:pPr>
            <w:r>
              <w:t>183.69</w:t>
            </w:r>
          </w:p>
        </w:tc>
        <w:tc>
          <w:tcPr>
            <w:tcW w:w="1643" w:type="dxa"/>
            <w:vAlign w:val="center"/>
          </w:tcPr>
          <w:p>
            <w:pPr>
              <w:pStyle w:val="17"/>
            </w:pPr>
            <w:r>
              <w:t>14.04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301</w:t>
            </w:r>
          </w:p>
        </w:tc>
        <w:tc>
          <w:tcPr>
            <w:tcW w:w="1643" w:type="dxa"/>
            <w:vAlign w:val="center"/>
          </w:tcPr>
          <w:p>
            <w:pPr>
              <w:pStyle w:val="14"/>
            </w:pPr>
            <w:r>
              <w:t>工资福利支出</w:t>
            </w:r>
          </w:p>
        </w:tc>
        <w:tc>
          <w:tcPr>
            <w:tcW w:w="1643" w:type="dxa"/>
            <w:vAlign w:val="center"/>
          </w:tcPr>
          <w:p>
            <w:pPr>
              <w:pStyle w:val="15"/>
            </w:pPr>
            <w:r>
              <w:t>162.77</w:t>
            </w:r>
          </w:p>
        </w:tc>
        <w:tc>
          <w:tcPr>
            <w:tcW w:w="1643" w:type="dxa"/>
            <w:vAlign w:val="center"/>
          </w:tcPr>
          <w:p>
            <w:pPr>
              <w:pStyle w:val="15"/>
            </w:pPr>
            <w:r>
              <w:t>162.77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30101</w:t>
            </w:r>
          </w:p>
        </w:tc>
        <w:tc>
          <w:tcPr>
            <w:tcW w:w="1643" w:type="dxa"/>
            <w:vAlign w:val="center"/>
          </w:tcPr>
          <w:p>
            <w:pPr>
              <w:pStyle w:val="14"/>
            </w:pPr>
            <w:r>
              <w:t>基本工资</w:t>
            </w:r>
          </w:p>
        </w:tc>
        <w:tc>
          <w:tcPr>
            <w:tcW w:w="1643" w:type="dxa"/>
            <w:vAlign w:val="center"/>
          </w:tcPr>
          <w:p>
            <w:pPr>
              <w:pStyle w:val="15"/>
            </w:pPr>
            <w:r>
              <w:t>73.35</w:t>
            </w:r>
          </w:p>
        </w:tc>
        <w:tc>
          <w:tcPr>
            <w:tcW w:w="1643" w:type="dxa"/>
            <w:vAlign w:val="center"/>
          </w:tcPr>
          <w:p>
            <w:pPr>
              <w:pStyle w:val="15"/>
            </w:pPr>
            <w:r>
              <w:t>73.35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30102</w:t>
            </w:r>
          </w:p>
        </w:tc>
        <w:tc>
          <w:tcPr>
            <w:tcW w:w="1643" w:type="dxa"/>
            <w:vAlign w:val="center"/>
          </w:tcPr>
          <w:p>
            <w:pPr>
              <w:pStyle w:val="14"/>
            </w:pPr>
            <w:r>
              <w:t>津贴补贴</w:t>
            </w:r>
          </w:p>
        </w:tc>
        <w:tc>
          <w:tcPr>
            <w:tcW w:w="1643" w:type="dxa"/>
            <w:vAlign w:val="center"/>
          </w:tcPr>
          <w:p>
            <w:pPr>
              <w:pStyle w:val="15"/>
            </w:pPr>
            <w:r>
              <w:t>12.87</w:t>
            </w:r>
          </w:p>
        </w:tc>
        <w:tc>
          <w:tcPr>
            <w:tcW w:w="1643" w:type="dxa"/>
            <w:vAlign w:val="center"/>
          </w:tcPr>
          <w:p>
            <w:pPr>
              <w:pStyle w:val="15"/>
            </w:pPr>
            <w:r>
              <w:t>12.87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4"/>
            </w:pPr>
            <w:r>
              <w:t>30103</w:t>
            </w:r>
          </w:p>
        </w:tc>
        <w:tc>
          <w:tcPr>
            <w:tcW w:w="1643" w:type="dxa"/>
            <w:vAlign w:val="center"/>
          </w:tcPr>
          <w:p>
            <w:pPr>
              <w:pStyle w:val="14"/>
            </w:pPr>
            <w:r>
              <w:t>奖金</w:t>
            </w:r>
          </w:p>
        </w:tc>
        <w:tc>
          <w:tcPr>
            <w:tcW w:w="1643" w:type="dxa"/>
            <w:vAlign w:val="center"/>
          </w:tcPr>
          <w:p>
            <w:pPr>
              <w:pStyle w:val="15"/>
            </w:pPr>
            <w:r>
              <w:t>2.67</w:t>
            </w:r>
          </w:p>
        </w:tc>
        <w:tc>
          <w:tcPr>
            <w:tcW w:w="1643" w:type="dxa"/>
            <w:vAlign w:val="center"/>
          </w:tcPr>
          <w:p>
            <w:pPr>
              <w:pStyle w:val="15"/>
            </w:pPr>
            <w:r>
              <w:t>2.67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4"/>
            </w:pPr>
            <w:r>
              <w:t>30107</w:t>
            </w:r>
          </w:p>
        </w:tc>
        <w:tc>
          <w:tcPr>
            <w:tcW w:w="1643" w:type="dxa"/>
            <w:vAlign w:val="center"/>
          </w:tcPr>
          <w:p>
            <w:pPr>
              <w:pStyle w:val="14"/>
            </w:pPr>
            <w:r>
              <w:t>绩效工资</w:t>
            </w:r>
          </w:p>
        </w:tc>
        <w:tc>
          <w:tcPr>
            <w:tcW w:w="1643" w:type="dxa"/>
            <w:vAlign w:val="center"/>
          </w:tcPr>
          <w:p>
            <w:pPr>
              <w:pStyle w:val="15"/>
            </w:pPr>
            <w:r>
              <w:t>9.35</w:t>
            </w:r>
          </w:p>
        </w:tc>
        <w:tc>
          <w:tcPr>
            <w:tcW w:w="1643" w:type="dxa"/>
            <w:vAlign w:val="center"/>
          </w:tcPr>
          <w:p>
            <w:pPr>
              <w:pStyle w:val="15"/>
            </w:pPr>
            <w:r>
              <w:t>9.35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4"/>
            </w:pPr>
            <w:r>
              <w:t>30108</w:t>
            </w:r>
          </w:p>
        </w:tc>
        <w:tc>
          <w:tcPr>
            <w:tcW w:w="1643" w:type="dxa"/>
            <w:vAlign w:val="center"/>
          </w:tcPr>
          <w:p>
            <w:pPr>
              <w:pStyle w:val="14"/>
            </w:pPr>
            <w:r>
              <w:t>机关事业单位基本养老保险缴费</w:t>
            </w:r>
          </w:p>
        </w:tc>
        <w:tc>
          <w:tcPr>
            <w:tcW w:w="1643" w:type="dxa"/>
            <w:vAlign w:val="center"/>
          </w:tcPr>
          <w:p>
            <w:pPr>
              <w:pStyle w:val="15"/>
            </w:pPr>
            <w:r>
              <w:t>18.94</w:t>
            </w:r>
          </w:p>
        </w:tc>
        <w:tc>
          <w:tcPr>
            <w:tcW w:w="1643" w:type="dxa"/>
            <w:vAlign w:val="center"/>
          </w:tcPr>
          <w:p>
            <w:pPr>
              <w:pStyle w:val="15"/>
            </w:pPr>
            <w:r>
              <w:t>18.94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4"/>
            </w:pPr>
            <w:r>
              <w:t>30110</w:t>
            </w:r>
          </w:p>
        </w:tc>
        <w:tc>
          <w:tcPr>
            <w:tcW w:w="1643" w:type="dxa"/>
            <w:vAlign w:val="center"/>
          </w:tcPr>
          <w:p>
            <w:pPr>
              <w:pStyle w:val="14"/>
            </w:pPr>
            <w:r>
              <w:t>职工基本医疗保险缴费</w:t>
            </w:r>
          </w:p>
        </w:tc>
        <w:tc>
          <w:tcPr>
            <w:tcW w:w="1643" w:type="dxa"/>
            <w:vAlign w:val="center"/>
          </w:tcPr>
          <w:p>
            <w:pPr>
              <w:pStyle w:val="15"/>
            </w:pPr>
            <w:r>
              <w:t>6.58</w:t>
            </w:r>
          </w:p>
        </w:tc>
        <w:tc>
          <w:tcPr>
            <w:tcW w:w="1643" w:type="dxa"/>
            <w:vAlign w:val="center"/>
          </w:tcPr>
          <w:p>
            <w:pPr>
              <w:pStyle w:val="15"/>
            </w:pPr>
            <w:r>
              <w:t>6.58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4"/>
            </w:pPr>
            <w:r>
              <w:t>30112</w:t>
            </w:r>
          </w:p>
        </w:tc>
        <w:tc>
          <w:tcPr>
            <w:tcW w:w="1643" w:type="dxa"/>
            <w:vAlign w:val="center"/>
          </w:tcPr>
          <w:p>
            <w:pPr>
              <w:pStyle w:val="14"/>
            </w:pPr>
            <w:r>
              <w:t>其他社会保障缴费</w:t>
            </w:r>
          </w:p>
        </w:tc>
        <w:tc>
          <w:tcPr>
            <w:tcW w:w="1643" w:type="dxa"/>
            <w:vAlign w:val="center"/>
          </w:tcPr>
          <w:p>
            <w:pPr>
              <w:pStyle w:val="15"/>
            </w:pPr>
            <w:r>
              <w:t>0.68</w:t>
            </w:r>
          </w:p>
        </w:tc>
        <w:tc>
          <w:tcPr>
            <w:tcW w:w="1643" w:type="dxa"/>
            <w:vAlign w:val="center"/>
          </w:tcPr>
          <w:p>
            <w:pPr>
              <w:pStyle w:val="15"/>
            </w:pPr>
            <w:r>
              <w:t>0.68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4"/>
            </w:pPr>
            <w:r>
              <w:t>30113</w:t>
            </w:r>
          </w:p>
        </w:tc>
        <w:tc>
          <w:tcPr>
            <w:tcW w:w="1643" w:type="dxa"/>
            <w:vAlign w:val="center"/>
          </w:tcPr>
          <w:p>
            <w:pPr>
              <w:pStyle w:val="14"/>
            </w:pPr>
            <w:r>
              <w:t>住房公积金</w:t>
            </w:r>
          </w:p>
        </w:tc>
        <w:tc>
          <w:tcPr>
            <w:tcW w:w="1643" w:type="dxa"/>
            <w:vAlign w:val="center"/>
          </w:tcPr>
          <w:p>
            <w:pPr>
              <w:pStyle w:val="15"/>
            </w:pPr>
            <w:r>
              <w:t>9.53</w:t>
            </w:r>
          </w:p>
        </w:tc>
        <w:tc>
          <w:tcPr>
            <w:tcW w:w="1643" w:type="dxa"/>
            <w:vAlign w:val="center"/>
          </w:tcPr>
          <w:p>
            <w:pPr>
              <w:pStyle w:val="15"/>
            </w:pPr>
            <w:r>
              <w:t>9.53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4"/>
            </w:pPr>
            <w:r>
              <w:t>30199</w:t>
            </w:r>
          </w:p>
        </w:tc>
        <w:tc>
          <w:tcPr>
            <w:tcW w:w="1643" w:type="dxa"/>
            <w:vAlign w:val="center"/>
          </w:tcPr>
          <w:p>
            <w:pPr>
              <w:pStyle w:val="14"/>
            </w:pPr>
            <w:r>
              <w:t>其他工资福利支出</w:t>
            </w:r>
          </w:p>
        </w:tc>
        <w:tc>
          <w:tcPr>
            <w:tcW w:w="1643" w:type="dxa"/>
            <w:vAlign w:val="center"/>
          </w:tcPr>
          <w:p>
            <w:pPr>
              <w:pStyle w:val="15"/>
            </w:pPr>
            <w:r>
              <w:t>28.80</w:t>
            </w:r>
          </w:p>
        </w:tc>
        <w:tc>
          <w:tcPr>
            <w:tcW w:w="1643" w:type="dxa"/>
            <w:vAlign w:val="center"/>
          </w:tcPr>
          <w:p>
            <w:pPr>
              <w:pStyle w:val="15"/>
            </w:pPr>
            <w:r>
              <w:t>28.80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4"/>
            </w:pPr>
            <w:r>
              <w:t>302</w:t>
            </w:r>
          </w:p>
        </w:tc>
        <w:tc>
          <w:tcPr>
            <w:tcW w:w="1643" w:type="dxa"/>
            <w:vAlign w:val="center"/>
          </w:tcPr>
          <w:p>
            <w:pPr>
              <w:pStyle w:val="14"/>
            </w:pPr>
            <w:r>
              <w:t>商品和服务支出</w:t>
            </w:r>
          </w:p>
        </w:tc>
        <w:tc>
          <w:tcPr>
            <w:tcW w:w="1643" w:type="dxa"/>
            <w:vAlign w:val="center"/>
          </w:tcPr>
          <w:p>
            <w:pPr>
              <w:pStyle w:val="15"/>
            </w:pPr>
            <w:r>
              <w:t>14.04</w:t>
            </w:r>
          </w:p>
        </w:tc>
        <w:tc>
          <w:tcPr>
            <w:tcW w:w="1643" w:type="dxa"/>
            <w:vAlign w:val="center"/>
          </w:tcPr>
          <w:p>
            <w:pPr>
              <w:pStyle w:val="15"/>
            </w:pPr>
          </w:p>
        </w:tc>
        <w:tc>
          <w:tcPr>
            <w:tcW w:w="1643" w:type="dxa"/>
            <w:vAlign w:val="center"/>
          </w:tcPr>
          <w:p>
            <w:pPr>
              <w:pStyle w:val="15"/>
            </w:pPr>
            <w:r>
              <w:t>14.04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4"/>
            </w:pPr>
            <w:r>
              <w:t>30201</w:t>
            </w:r>
          </w:p>
        </w:tc>
        <w:tc>
          <w:tcPr>
            <w:tcW w:w="1643" w:type="dxa"/>
            <w:vAlign w:val="center"/>
          </w:tcPr>
          <w:p>
            <w:pPr>
              <w:pStyle w:val="14"/>
            </w:pPr>
            <w:r>
              <w:t>办公费</w:t>
            </w:r>
          </w:p>
        </w:tc>
        <w:tc>
          <w:tcPr>
            <w:tcW w:w="1643" w:type="dxa"/>
            <w:vAlign w:val="center"/>
          </w:tcPr>
          <w:p>
            <w:pPr>
              <w:pStyle w:val="15"/>
            </w:pPr>
            <w:r>
              <w:t>4.50</w:t>
            </w:r>
          </w:p>
        </w:tc>
        <w:tc>
          <w:tcPr>
            <w:tcW w:w="1643" w:type="dxa"/>
            <w:vAlign w:val="center"/>
          </w:tcPr>
          <w:p>
            <w:pPr>
              <w:pStyle w:val="15"/>
            </w:pPr>
          </w:p>
        </w:tc>
        <w:tc>
          <w:tcPr>
            <w:tcW w:w="1643" w:type="dxa"/>
            <w:vAlign w:val="center"/>
          </w:tcPr>
          <w:p>
            <w:pPr>
              <w:pStyle w:val="15"/>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4"/>
            </w:pPr>
            <w:r>
              <w:t>30207</w:t>
            </w:r>
          </w:p>
        </w:tc>
        <w:tc>
          <w:tcPr>
            <w:tcW w:w="1643" w:type="dxa"/>
            <w:vAlign w:val="center"/>
          </w:tcPr>
          <w:p>
            <w:pPr>
              <w:pStyle w:val="14"/>
            </w:pPr>
            <w:r>
              <w:t>邮电费</w:t>
            </w:r>
          </w:p>
        </w:tc>
        <w:tc>
          <w:tcPr>
            <w:tcW w:w="1643" w:type="dxa"/>
            <w:vAlign w:val="center"/>
          </w:tcPr>
          <w:p>
            <w:pPr>
              <w:pStyle w:val="15"/>
            </w:pPr>
            <w:r>
              <w:t>1.04</w:t>
            </w:r>
          </w:p>
        </w:tc>
        <w:tc>
          <w:tcPr>
            <w:tcW w:w="1643" w:type="dxa"/>
            <w:vAlign w:val="center"/>
          </w:tcPr>
          <w:p>
            <w:pPr>
              <w:pStyle w:val="15"/>
            </w:pPr>
          </w:p>
        </w:tc>
        <w:tc>
          <w:tcPr>
            <w:tcW w:w="1643" w:type="dxa"/>
            <w:vAlign w:val="center"/>
          </w:tcPr>
          <w:p>
            <w:pPr>
              <w:pStyle w:val="15"/>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4"/>
            </w:pPr>
            <w:r>
              <w:t>30228</w:t>
            </w:r>
          </w:p>
        </w:tc>
        <w:tc>
          <w:tcPr>
            <w:tcW w:w="1643" w:type="dxa"/>
            <w:vAlign w:val="center"/>
          </w:tcPr>
          <w:p>
            <w:pPr>
              <w:pStyle w:val="14"/>
            </w:pPr>
            <w:r>
              <w:t>工会经费</w:t>
            </w:r>
          </w:p>
        </w:tc>
        <w:tc>
          <w:tcPr>
            <w:tcW w:w="1643" w:type="dxa"/>
            <w:vAlign w:val="center"/>
          </w:tcPr>
          <w:p>
            <w:pPr>
              <w:pStyle w:val="15"/>
            </w:pPr>
            <w:r>
              <w:t>1.59</w:t>
            </w:r>
          </w:p>
        </w:tc>
        <w:tc>
          <w:tcPr>
            <w:tcW w:w="1643" w:type="dxa"/>
            <w:vAlign w:val="center"/>
          </w:tcPr>
          <w:p>
            <w:pPr>
              <w:pStyle w:val="15"/>
            </w:pPr>
          </w:p>
        </w:tc>
        <w:tc>
          <w:tcPr>
            <w:tcW w:w="1643" w:type="dxa"/>
            <w:vAlign w:val="center"/>
          </w:tcPr>
          <w:p>
            <w:pPr>
              <w:pStyle w:val="15"/>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4"/>
            </w:pPr>
            <w:r>
              <w:t>30229</w:t>
            </w:r>
          </w:p>
        </w:tc>
        <w:tc>
          <w:tcPr>
            <w:tcW w:w="1643" w:type="dxa"/>
            <w:vAlign w:val="center"/>
          </w:tcPr>
          <w:p>
            <w:pPr>
              <w:pStyle w:val="14"/>
            </w:pPr>
            <w:r>
              <w:t>福利费</w:t>
            </w:r>
          </w:p>
        </w:tc>
        <w:tc>
          <w:tcPr>
            <w:tcW w:w="1643" w:type="dxa"/>
            <w:vAlign w:val="center"/>
          </w:tcPr>
          <w:p>
            <w:pPr>
              <w:pStyle w:val="15"/>
            </w:pPr>
            <w:r>
              <w:t>1.38</w:t>
            </w:r>
          </w:p>
        </w:tc>
        <w:tc>
          <w:tcPr>
            <w:tcW w:w="1643" w:type="dxa"/>
            <w:vAlign w:val="center"/>
          </w:tcPr>
          <w:p>
            <w:pPr>
              <w:pStyle w:val="15"/>
            </w:pPr>
          </w:p>
        </w:tc>
        <w:tc>
          <w:tcPr>
            <w:tcW w:w="1643" w:type="dxa"/>
            <w:vAlign w:val="center"/>
          </w:tcPr>
          <w:p>
            <w:pPr>
              <w:pStyle w:val="15"/>
            </w:pPr>
            <w:r>
              <w:t>1.38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4"/>
            </w:pPr>
            <w:r>
              <w:t>30239</w:t>
            </w:r>
          </w:p>
        </w:tc>
        <w:tc>
          <w:tcPr>
            <w:tcW w:w="1643" w:type="dxa"/>
            <w:vAlign w:val="center"/>
          </w:tcPr>
          <w:p>
            <w:pPr>
              <w:pStyle w:val="14"/>
            </w:pPr>
            <w:r>
              <w:t>其他交通费用</w:t>
            </w:r>
          </w:p>
        </w:tc>
        <w:tc>
          <w:tcPr>
            <w:tcW w:w="1643" w:type="dxa"/>
            <w:vAlign w:val="center"/>
          </w:tcPr>
          <w:p>
            <w:pPr>
              <w:pStyle w:val="15"/>
            </w:pPr>
            <w:r>
              <w:t>5.53</w:t>
            </w:r>
          </w:p>
        </w:tc>
        <w:tc>
          <w:tcPr>
            <w:tcW w:w="1643" w:type="dxa"/>
            <w:vAlign w:val="center"/>
          </w:tcPr>
          <w:p>
            <w:pPr>
              <w:pStyle w:val="15"/>
            </w:pPr>
          </w:p>
        </w:tc>
        <w:tc>
          <w:tcPr>
            <w:tcW w:w="1643" w:type="dxa"/>
            <w:vAlign w:val="center"/>
          </w:tcPr>
          <w:p>
            <w:pPr>
              <w:pStyle w:val="15"/>
            </w:pPr>
            <w:r>
              <w:t>5.53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4"/>
            </w:pPr>
            <w:r>
              <w:t>303</w:t>
            </w:r>
          </w:p>
        </w:tc>
        <w:tc>
          <w:tcPr>
            <w:tcW w:w="1643" w:type="dxa"/>
            <w:vAlign w:val="center"/>
          </w:tcPr>
          <w:p>
            <w:pPr>
              <w:pStyle w:val="14"/>
            </w:pPr>
            <w:r>
              <w:t>对个人和家庭的补助</w:t>
            </w:r>
          </w:p>
        </w:tc>
        <w:tc>
          <w:tcPr>
            <w:tcW w:w="1643" w:type="dxa"/>
            <w:vAlign w:val="center"/>
          </w:tcPr>
          <w:p>
            <w:pPr>
              <w:pStyle w:val="15"/>
            </w:pPr>
            <w:r>
              <w:t>20.92</w:t>
            </w:r>
          </w:p>
        </w:tc>
        <w:tc>
          <w:tcPr>
            <w:tcW w:w="1643" w:type="dxa"/>
            <w:vAlign w:val="center"/>
          </w:tcPr>
          <w:p>
            <w:pPr>
              <w:pStyle w:val="15"/>
            </w:pPr>
            <w:r>
              <w:t>20.92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19</w:t>
            </w:r>
          </w:p>
        </w:tc>
        <w:tc>
          <w:tcPr>
            <w:tcW w:w="1643" w:type="dxa"/>
            <w:vAlign w:val="center"/>
          </w:tcPr>
          <w:p>
            <w:pPr>
              <w:pStyle w:val="14"/>
            </w:pPr>
            <w:r>
              <w:t>30302</w:t>
            </w:r>
          </w:p>
        </w:tc>
        <w:tc>
          <w:tcPr>
            <w:tcW w:w="1643" w:type="dxa"/>
            <w:vAlign w:val="center"/>
          </w:tcPr>
          <w:p>
            <w:pPr>
              <w:pStyle w:val="14"/>
            </w:pPr>
            <w:r>
              <w:t>退休费</w:t>
            </w:r>
          </w:p>
        </w:tc>
        <w:tc>
          <w:tcPr>
            <w:tcW w:w="1643" w:type="dxa"/>
            <w:vAlign w:val="center"/>
          </w:tcPr>
          <w:p>
            <w:pPr>
              <w:pStyle w:val="15"/>
            </w:pPr>
            <w:r>
              <w:t>20.92</w:t>
            </w:r>
          </w:p>
        </w:tc>
        <w:tc>
          <w:tcPr>
            <w:tcW w:w="1643" w:type="dxa"/>
            <w:vAlign w:val="center"/>
          </w:tcPr>
          <w:p>
            <w:pPr>
              <w:pStyle w:val="15"/>
            </w:pPr>
            <w:r>
              <w:t>20.92</w:t>
            </w:r>
          </w:p>
        </w:tc>
        <w:tc>
          <w:tcPr>
            <w:tcW w:w="1643"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467006衡水市生态环境局阜城县分局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467006衡水市生态环境局阜城县分局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467006衡水市生态环境局阜城县分局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ind w:firstLine="420"/>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衡水市生态环境局阜城县分局2022年单位预算信息公开情况说明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》、《地方预决算公开操作规程》和《关于进一步推进预算公开工作的实施意见》规定，现将衡水市生态环境局阜城县分局2022年单位预算公开如下：</w:t>
      </w:r>
    </w:p>
    <w:p>
      <w:pPr>
        <w:spacing w:before="10" w:after="10"/>
        <w:ind w:firstLine="640"/>
        <w:outlineLvl w:val="5"/>
      </w:pPr>
      <w:r>
        <w:rPr>
          <w:rFonts w:ascii="黑体" w:hAnsi="黑体" w:eastAsia="黑体"/>
          <w:color w:val="000000"/>
          <w:sz w:val="32"/>
        </w:rPr>
        <w:t>一、单位职责及机构设置情况</w:t>
      </w:r>
    </w:p>
    <w:p>
      <w:pPr>
        <w:snapToGrid w:val="0"/>
        <w:spacing w:line="520" w:lineRule="exact"/>
        <w:ind w:firstLine="640" w:firstLineChars="200"/>
        <w:rPr>
          <w:rFonts w:ascii="仿宋_GB2312" w:hAnsi="仿宋" w:eastAsia="仿宋_GB2312"/>
          <w:sz w:val="32"/>
          <w:szCs w:val="32"/>
        </w:rPr>
      </w:pPr>
      <w:r>
        <w:rPr>
          <w:rFonts w:ascii="方正楷体_GBK" w:hAnsi="方正楷体_GBK" w:eastAsia="方正楷体_GBK" w:cs="方正楷体_GBK"/>
          <w:b/>
          <w:color w:val="000000"/>
          <w:sz w:val="32"/>
        </w:rPr>
        <w:t>单位职责：</w:t>
      </w:r>
      <w:r>
        <w:rPr>
          <w:rFonts w:hint="eastAsia" w:ascii="仿宋_GB2312" w:hAnsi="仿宋" w:eastAsia="仿宋_GB2312"/>
          <w:sz w:val="32"/>
          <w:szCs w:val="32"/>
        </w:rPr>
        <w:t>（一）负责建立健全环境保护基本制度。拟订并组织实施全县环境保护政策、规划，起草地方规范性文件。组织编制环境功能区划，监督环境保护地方性标准、基准和技术规范的落实，组织拟订并监督实施重点区域、流域污染防治规划和饮用水水源地环境保护规划，按县政府要求会同有关部门拟订重点水域污染防治规划，参与制订全县主体功能区划。</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负责重大环境问题的统筹协调和监督管理。牵头协调县内重特大环境污染事故和生态破坏事件的调查处理，指导协调乡镇政府重特大突发环境事件的应急、预警工作，协调解决有关跨区域环境污染纠纷，统筹协调全县重点流域、区域污染防治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三）负责落实全县减排目标。组织拟订主要污染物排放总量控制和排污许可证制度并监督实施。提出全县总量控制的污染物名称和控制指标，督办、核查各地污染物减排任务完成情况，实施环境保护目标责任制、总量减排考核并公布考核结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四）负责提出环境保护领域固定资产投资规模和方向、市、县级财政性资金安排的意见，按县政府规定权限，审批、核准全县规划内和年度计划规模内固定资产投资项目，并配合有关部门做好组织实施和监督。参与指导和推动全市循环经济和环保产业发展，参与应对气候变化。</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五）负责从源头上预防、控制环境污染和环境破坏。受县政府委托对重大经济和技术政策、发展规划以及重大经济开发计划进行环境影响评价，对涉及环境保护的地方性法规、规章草案提出有关环境影响方面的意见，按国家和省规定审批重大开发建设区域、项目环境影响评价文件。</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六）负责环境污染防治的监督管理。制定水体、大气、土壤、噪声、光、恶臭、固体废物、化学品、机动车等的污染防治管理制度并组织实施，会同有关部门监督管理饮用水水源地环境保护，组织指导城镇和农村的环境综合整治。</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（七）指导、协调和监督生态保护。拟订生态保护规划，组织评估生态环境质量状况，监督对生态环境有影响的自然资源开发利用活动、重要生态环境建设和生态破坏恢复。                      </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八）负责核安全和辐射安全的监督管理。拟订有关政策、规划、标准，参与核事故应急处理，负责辐射环境事故应急处理。监督管理核设施安全、放射源安全，监督管理核设施、核技术应用、电磁辐射、伴有放射性矿产资源开发利用中的污染防治。对核材料的管制和民用核安全设备的设计、制造、安装和无损检验活动实施监督管理。</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九）负责环境监测和信息发布。制定环境监测制度和规范，组织实施环境质量监测和污染源监督性监测。组织对环境质量状况进行调查评估、预测预警，组织建设和管理县级环境监测网和全县环境信息网，建立和实行环境质量公告制度，统一发布全县综合性报告和重大环境信息。</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（十）负责推进环境保护科技发展。组织环境保护科学研究和技术工程示范，推动环境技术管理体系建设。</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（十一）开展环境保护对外合作交流，参与处理涉外环境保护事务。</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（十二）组织、指导和协调环境保护宣传教育，制定并组织实施环境保护宣传教育纲要，开展生态文明建设和环境友好型社会建设的有关宣传教育，推动社会公众和社会组织参与环境保护。</w:t>
      </w:r>
    </w:p>
    <w:p>
      <w:pPr>
        <w:pStyle w:val="19"/>
      </w:pPr>
      <w:r>
        <w:rPr>
          <w:rFonts w:hint="eastAsia" w:ascii="仿宋_GB2312" w:hAnsi="仿宋" w:eastAsia="仿宋_GB2312"/>
          <w:sz w:val="32"/>
          <w:szCs w:val="32"/>
        </w:rPr>
        <w:t>（十三）承办市、县政府交办的其他事项。</w:t>
      </w:r>
    </w:p>
    <w:p>
      <w:pPr>
        <w:ind w:firstLine="640"/>
      </w:pPr>
    </w:p>
    <w:p>
      <w:pPr>
        <w:pStyle w:val="19"/>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衡水市生态环境局阜城县分局</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spacing w:before="10" w:after="10"/>
        <w:ind w:firstLine="640"/>
        <w:outlineLvl w:val="5"/>
      </w:pPr>
      <w:r>
        <w:rPr>
          <w:rFonts w:ascii="黑体" w:hAnsi="黑体" w:eastAsia="黑体"/>
          <w:color w:val="000000"/>
          <w:sz w:val="32"/>
        </w:rPr>
        <w:t>二、单位预算安排的总体情况</w:t>
      </w:r>
    </w:p>
    <w:p>
      <w:pPr>
        <w:spacing w:line="500" w:lineRule="exact"/>
        <w:ind w:firstLine="560" w:firstLineChars="200"/>
        <w:rPr>
          <w:rFonts w:eastAsia="方正仿宋_GBK" w:cs="Times New Roman"/>
          <w:color w:val="000000"/>
          <w:sz w:val="28"/>
        </w:rPr>
      </w:pPr>
      <w:r>
        <w:rPr>
          <w:rFonts w:eastAsia="方正仿宋_GBK" w:cs="Times New Roman"/>
          <w:color w:val="000000"/>
          <w:sz w:val="28"/>
        </w:rPr>
        <w:t>按照预算管理有关规定，目前我省单位预算的编制实行综合预算管理，即全部收入和支出都反映在预算中。</w:t>
      </w:r>
    </w:p>
    <w:p>
      <w:pPr>
        <w:spacing w:line="500" w:lineRule="exact"/>
        <w:ind w:firstLine="560" w:firstLineChars="200"/>
        <w:rPr>
          <w:rFonts w:eastAsia="方正仿宋_GBK" w:cs="Times New Roman"/>
          <w:color w:val="000000"/>
          <w:sz w:val="28"/>
          <w:lang w:val="zh-CN"/>
        </w:rPr>
      </w:pPr>
      <w:r>
        <w:rPr>
          <w:rFonts w:hint="eastAsia" w:eastAsia="方正仿宋_GBK" w:cs="Times New Roman"/>
          <w:color w:val="000000"/>
          <w:sz w:val="28"/>
          <w:lang w:val="zh-CN"/>
        </w:rPr>
        <w:t>1、收入说明</w:t>
      </w:r>
    </w:p>
    <w:p>
      <w:pPr>
        <w:spacing w:line="500" w:lineRule="exact"/>
        <w:ind w:firstLine="560"/>
        <w:rPr>
          <w:rFonts w:eastAsia="方正仿宋_GBK" w:cs="Times New Roman"/>
          <w:color w:val="000000"/>
          <w:sz w:val="28"/>
        </w:rPr>
      </w:pPr>
      <w:r>
        <w:rPr>
          <w:rFonts w:hint="eastAsia" w:eastAsia="方正仿宋_GBK" w:cs="Times New Roman"/>
          <w:color w:val="000000"/>
          <w:sz w:val="28"/>
          <w:lang w:val="zh-CN"/>
        </w:rPr>
        <w:t>反映本单位当年全部收入。202</w:t>
      </w:r>
      <w:r>
        <w:rPr>
          <w:rFonts w:hint="eastAsia" w:eastAsia="方正仿宋_GBK" w:cs="Times New Roman"/>
          <w:color w:val="000000"/>
          <w:sz w:val="28"/>
        </w:rPr>
        <w:t>2</w:t>
      </w:r>
      <w:r>
        <w:rPr>
          <w:rFonts w:hint="eastAsia" w:eastAsia="方正仿宋_GBK" w:cs="Times New Roman"/>
          <w:color w:val="000000"/>
          <w:sz w:val="28"/>
          <w:lang w:val="zh-CN"/>
        </w:rPr>
        <w:t>年预算收入</w:t>
      </w:r>
      <w:r>
        <w:rPr>
          <w:rFonts w:hint="eastAsia" w:eastAsia="方正仿宋_GBK" w:cs="Times New Roman"/>
          <w:color w:val="000000"/>
          <w:sz w:val="28"/>
        </w:rPr>
        <w:t>458.96</w:t>
      </w:r>
      <w:r>
        <w:rPr>
          <w:rFonts w:hint="eastAsia" w:eastAsia="方正仿宋_GBK" w:cs="Times New Roman"/>
          <w:color w:val="000000"/>
          <w:sz w:val="28"/>
          <w:lang w:val="zh-CN"/>
        </w:rPr>
        <w:t>万元，其中：一般公共预算收入</w:t>
      </w:r>
      <w:r>
        <w:rPr>
          <w:rFonts w:hint="eastAsia" w:eastAsia="方正仿宋_GBK" w:cs="Times New Roman"/>
          <w:color w:val="000000"/>
          <w:sz w:val="28"/>
        </w:rPr>
        <w:t>458.96</w:t>
      </w:r>
      <w:r>
        <w:rPr>
          <w:rFonts w:hint="eastAsia" w:eastAsia="方正仿宋_GBK" w:cs="Times New Roman"/>
          <w:color w:val="000000"/>
          <w:sz w:val="28"/>
          <w:lang w:val="zh-CN"/>
        </w:rPr>
        <w:t>万元，基金预算收入0万元，财政专户核拨收入0万元，其他来源收入0万元。</w:t>
      </w:r>
    </w:p>
    <w:p>
      <w:pPr>
        <w:pStyle w:val="28"/>
      </w:pPr>
      <w:r>
        <w:rPr>
          <w:rFonts w:hint="eastAsia"/>
        </w:rPr>
        <w:t>2.支出说明</w:t>
      </w:r>
    </w:p>
    <w:p>
      <w:pPr>
        <w:pStyle w:val="28"/>
      </w:pPr>
      <w:r>
        <w:rPr>
          <w:rFonts w:hint="eastAsia"/>
        </w:rPr>
        <w:t>2022年支出预算</w:t>
      </w:r>
      <w:r>
        <w:rPr>
          <w:rFonts w:hint="eastAsia"/>
          <w:color w:val="000000"/>
        </w:rPr>
        <w:t>458.96</w:t>
      </w:r>
      <w:r>
        <w:rPr>
          <w:rFonts w:hint="eastAsia"/>
        </w:rPr>
        <w:t>万元，其中基本支出197.73万元，包括人员经费183.69万元和日常公用经费14.04万元；项目支出261.23万元，主要用于自收自支人员及社会保障经费支出。</w:t>
      </w:r>
    </w:p>
    <w:p>
      <w:pPr>
        <w:pStyle w:val="28"/>
      </w:pPr>
      <w:r>
        <w:rPr>
          <w:rFonts w:hint="eastAsia"/>
        </w:rPr>
        <w:t>3.比上年增减情况</w:t>
      </w:r>
    </w:p>
    <w:p>
      <w:pPr>
        <w:pStyle w:val="28"/>
        <w:rPr>
          <w:rFonts w:eastAsia="宋体"/>
        </w:rPr>
      </w:pPr>
      <w:r>
        <w:rPr>
          <w:rFonts w:hint="eastAsia"/>
        </w:rPr>
        <w:t>2022年预算支出安排458.96万元，较2021年预算减少</w:t>
      </w:r>
      <w:r>
        <w:t>28.69</w:t>
      </w:r>
      <w:r>
        <w:rPr>
          <w:rFonts w:hint="eastAsia"/>
        </w:rPr>
        <w:t>万元，其中：基本支出减少3</w:t>
      </w:r>
      <w:r>
        <w:t>4.12</w:t>
      </w:r>
      <w:r>
        <w:rPr>
          <w:rFonts w:hint="eastAsia"/>
        </w:rPr>
        <w:t>万元，主要为人员调动经费支出；项目支出增加</w:t>
      </w:r>
      <w:r>
        <w:t>5.43</w:t>
      </w:r>
      <w:r>
        <w:rPr>
          <w:rFonts w:hint="eastAsia"/>
        </w:rPr>
        <w:t>万元，主要自收自支人员及社会保障调整支出增加</w:t>
      </w:r>
    </w:p>
    <w:p>
      <w:pPr>
        <w:pStyle w:val="20"/>
      </w:pPr>
    </w:p>
    <w:p>
      <w:pPr>
        <w:pStyle w:val="29"/>
        <w:rPr>
          <w:rFonts w:ascii="黑体" w:hAnsi="黑体" w:eastAsia="黑体" w:cs="黑体"/>
          <w:color w:val="000000"/>
          <w:sz w:val="32"/>
        </w:rPr>
      </w:pPr>
      <w:r>
        <w:rPr>
          <w:rFonts w:ascii="黑体" w:hAnsi="黑体" w:eastAsia="黑体" w:cs="黑体"/>
          <w:color w:val="000000"/>
          <w:sz w:val="32"/>
        </w:rPr>
        <w:t>三、机关运行经费安排情况</w:t>
      </w:r>
    </w:p>
    <w:p>
      <w:pPr>
        <w:pStyle w:val="29"/>
        <w:rPr>
          <w:rFonts w:hint="eastAsia" w:ascii="黑体" w:hAnsi="黑体" w:eastAsia="黑体" w:cs="黑体"/>
          <w:color w:val="000000"/>
          <w:sz w:val="32"/>
        </w:rPr>
      </w:pPr>
      <w:r>
        <w:rPr>
          <w:rFonts w:hint="eastAsia"/>
        </w:rPr>
        <w:t>2022年，我单位机关运行经费共计安排</w:t>
      </w:r>
      <w:r>
        <w:t>14.04</w:t>
      </w:r>
      <w:r>
        <w:rPr>
          <w:rFonts w:hint="eastAsia"/>
        </w:rPr>
        <w:t>万元，主要用于办公费、邮电费、工会经费、福利费、其他交通费日常运行支出。</w:t>
      </w:r>
    </w:p>
    <w:p>
      <w:pPr>
        <w:spacing w:before="10" w:after="10"/>
        <w:ind w:firstLine="640"/>
        <w:outlineLvl w:val="5"/>
      </w:pPr>
      <w:r>
        <w:rPr>
          <w:rFonts w:ascii="黑体" w:hAnsi="黑体" w:eastAsia="黑体"/>
          <w:color w:val="000000"/>
          <w:sz w:val="32"/>
        </w:rPr>
        <w:t>四、财政拨款“三公”经费预算情况及增减变化原因</w:t>
      </w:r>
    </w:p>
    <w:p>
      <w:pPr>
        <w:pStyle w:val="30"/>
        <w:rPr>
          <w:rFonts w:hint="default" w:eastAsia="方正仿宋_GBK"/>
          <w:lang w:val="en-US" w:eastAsia="zh-CN"/>
        </w:rPr>
      </w:pPr>
      <w:r>
        <w:rPr>
          <w:rFonts w:hint="eastAsia"/>
        </w:rPr>
        <w:t>2022年，我部门财政拨款“三公”经费预算安排</w:t>
      </w:r>
      <w:r>
        <w:rPr>
          <w:rFonts w:hint="eastAsia"/>
          <w:lang w:val="en-US" w:eastAsia="zh-CN"/>
        </w:rPr>
        <w:t>0</w:t>
      </w:r>
      <w:r>
        <w:rPr>
          <w:rFonts w:hint="eastAsia"/>
        </w:rPr>
        <w:t>万元，其中因公出国（境）费0万元；公务用车购置及运维</w:t>
      </w:r>
      <w:r>
        <w:rPr>
          <w:rFonts w:hint="eastAsia"/>
          <w:lang w:val="en-US" w:eastAsia="zh-CN"/>
        </w:rPr>
        <w:t>0</w:t>
      </w:r>
      <w:r>
        <w:rPr>
          <w:rFonts w:hint="eastAsia"/>
        </w:rPr>
        <w:t>万元（其中：公务用车购置费为0万元，公务用车运维费</w:t>
      </w:r>
      <w:r>
        <w:rPr>
          <w:rFonts w:hint="eastAsia"/>
          <w:lang w:val="en-US" w:eastAsia="zh-CN"/>
        </w:rPr>
        <w:t>0</w:t>
      </w:r>
      <w:r>
        <w:rPr>
          <w:rFonts w:hint="eastAsia"/>
        </w:rPr>
        <w:t>万元)；公务接待费</w:t>
      </w:r>
      <w:r>
        <w:rPr>
          <w:rFonts w:hint="eastAsia"/>
          <w:lang w:val="en-US" w:eastAsia="zh-CN"/>
        </w:rPr>
        <w:t>0</w:t>
      </w:r>
      <w:r>
        <w:rPr>
          <w:rFonts w:hint="eastAsia"/>
        </w:rPr>
        <w:t>万元。与2021年相比</w:t>
      </w:r>
      <w:r>
        <w:rPr>
          <w:rFonts w:hint="eastAsia"/>
          <w:lang w:val="en-US" w:eastAsia="zh-CN"/>
        </w:rPr>
        <w:t>金额相等。</w:t>
      </w:r>
    </w:p>
    <w:p>
      <w:pPr>
        <w:spacing w:before="10" w:after="10"/>
        <w:ind w:firstLine="640"/>
        <w:outlineLvl w:val="5"/>
      </w:pPr>
      <w:r>
        <w:rPr>
          <w:rFonts w:ascii="黑体" w:hAnsi="黑体" w:eastAsia="黑体"/>
          <w:color w:val="000000"/>
          <w:sz w:val="32"/>
        </w:rPr>
        <w:t>五、预算绩效信息</w:t>
      </w:r>
    </w:p>
    <w:p>
      <w:pPr>
        <w:pStyle w:val="23"/>
        <w:ind w:firstLine="560"/>
      </w:pPr>
      <w:r>
        <w:rPr>
          <w:rFonts w:ascii="方正仿宋_GBK" w:hAnsi="方正仿宋_GBK" w:eastAsia="方正仿宋_GBK" w:cs="方正仿宋_GBK"/>
          <w:b/>
          <w:color w:val="000000"/>
          <w:sz w:val="28"/>
        </w:rPr>
        <w:t>1、阜城分局2022年自收自支人员及社会保障经费绩效目标表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1.保障人员工资、奖金及保险等</w:t>
            </w:r>
          </w:p>
          <w:p>
            <w:pPr>
              <w:pStyle w:val="25"/>
            </w:pPr>
            <w:r>
              <w:t>2.保障环保的正常运转</w:t>
            </w:r>
          </w:p>
        </w:tc>
      </w:tr>
    </w:tbl>
    <w:p>
      <w:pPr>
        <w:pStyle w:val="23"/>
        <w:spacing w:line="2" w:lineRule="exact"/>
        <w:jc w:val="center"/>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保障人数</w:t>
            </w:r>
          </w:p>
        </w:tc>
        <w:tc>
          <w:tcPr>
            <w:tcW w:w="2466" w:type="dxa"/>
            <w:vAlign w:val="center"/>
          </w:tcPr>
          <w:p>
            <w:pPr>
              <w:pStyle w:val="25"/>
            </w:pPr>
            <w:r>
              <w:t>保障自收自支人员的数量</w:t>
            </w:r>
          </w:p>
        </w:tc>
        <w:tc>
          <w:tcPr>
            <w:tcW w:w="2466" w:type="dxa"/>
            <w:vAlign w:val="center"/>
          </w:tcPr>
          <w:p>
            <w:pPr>
              <w:pStyle w:val="25"/>
            </w:pPr>
            <w:r>
              <w:t>27人</w:t>
            </w:r>
          </w:p>
        </w:tc>
        <w:tc>
          <w:tcPr>
            <w:tcW w:w="2466" w:type="dxa"/>
            <w:vAlign w:val="center"/>
          </w:tcPr>
          <w:p>
            <w:pPr>
              <w:pStyle w:val="25"/>
            </w:pPr>
            <w:r>
              <w:t>调资表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按标准保障</w:t>
            </w:r>
          </w:p>
        </w:tc>
        <w:tc>
          <w:tcPr>
            <w:tcW w:w="2466" w:type="dxa"/>
            <w:vAlign w:val="center"/>
          </w:tcPr>
          <w:p>
            <w:pPr>
              <w:pStyle w:val="25"/>
            </w:pPr>
            <w:r>
              <w:t>按标准保障人员工资、奖金及保险</w:t>
            </w:r>
          </w:p>
        </w:tc>
        <w:tc>
          <w:tcPr>
            <w:tcW w:w="2466" w:type="dxa"/>
            <w:vAlign w:val="center"/>
          </w:tcPr>
          <w:p>
            <w:pPr>
              <w:pStyle w:val="25"/>
            </w:pPr>
            <w:r>
              <w:t>是否按时拨付</w:t>
            </w:r>
          </w:p>
        </w:tc>
        <w:tc>
          <w:tcPr>
            <w:tcW w:w="2466" w:type="dxa"/>
            <w:vAlign w:val="center"/>
          </w:tcPr>
          <w:p>
            <w:pPr>
              <w:pStyle w:val="25"/>
            </w:pPr>
            <w:r>
              <w:t>调资表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资金及时拨付率</w:t>
            </w:r>
          </w:p>
        </w:tc>
        <w:tc>
          <w:tcPr>
            <w:tcW w:w="2466" w:type="dxa"/>
            <w:vAlign w:val="center"/>
          </w:tcPr>
          <w:p>
            <w:pPr>
              <w:pStyle w:val="25"/>
            </w:pPr>
            <w:r>
              <w:t>财政资金及时拨付的比率</w:t>
            </w:r>
          </w:p>
        </w:tc>
        <w:tc>
          <w:tcPr>
            <w:tcW w:w="2466" w:type="dxa"/>
            <w:vAlign w:val="center"/>
          </w:tcPr>
          <w:p>
            <w:pPr>
              <w:pStyle w:val="25"/>
            </w:pPr>
            <w:r>
              <w:t>是否按标准</w:t>
            </w:r>
          </w:p>
        </w:tc>
        <w:tc>
          <w:tcPr>
            <w:tcW w:w="2466" w:type="dxa"/>
            <w:vAlign w:val="center"/>
          </w:tcPr>
          <w:p>
            <w:pPr>
              <w:pStyle w:val="25"/>
            </w:pPr>
            <w:r>
              <w:t>调资表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各类支出标准控制情况</w:t>
            </w:r>
          </w:p>
        </w:tc>
        <w:tc>
          <w:tcPr>
            <w:tcW w:w="2466" w:type="dxa"/>
            <w:vAlign w:val="center"/>
          </w:tcPr>
          <w:p>
            <w:pPr>
              <w:pStyle w:val="25"/>
            </w:pPr>
            <w:r>
              <w:t>各项支出不高于行业标准或其他区标准</w:t>
            </w:r>
          </w:p>
        </w:tc>
        <w:tc>
          <w:tcPr>
            <w:tcW w:w="2466" w:type="dxa"/>
            <w:vAlign w:val="center"/>
          </w:tcPr>
          <w:p>
            <w:pPr>
              <w:pStyle w:val="25"/>
            </w:pPr>
            <w:r>
              <w:t>严按成本</w:t>
            </w:r>
          </w:p>
        </w:tc>
        <w:tc>
          <w:tcPr>
            <w:tcW w:w="2466" w:type="dxa"/>
            <w:vAlign w:val="center"/>
          </w:tcPr>
          <w:p>
            <w:pPr>
              <w:pStyle w:val="25"/>
            </w:pPr>
            <w:r>
              <w:t>调资表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相关人员工作积极性</w:t>
            </w:r>
          </w:p>
        </w:tc>
        <w:tc>
          <w:tcPr>
            <w:tcW w:w="2466" w:type="dxa"/>
            <w:vAlign w:val="center"/>
          </w:tcPr>
          <w:p>
            <w:pPr>
              <w:pStyle w:val="25"/>
            </w:pPr>
            <w:r>
              <w:t>相关人员工作积极性调动情况</w:t>
            </w:r>
          </w:p>
        </w:tc>
        <w:tc>
          <w:tcPr>
            <w:tcW w:w="2466" w:type="dxa"/>
            <w:vAlign w:val="center"/>
          </w:tcPr>
          <w:p>
            <w:pPr>
              <w:pStyle w:val="25"/>
            </w:pPr>
            <w:r>
              <w:t>充分调动相关人员工作积极性</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相关人员满意情况</w:t>
            </w:r>
          </w:p>
        </w:tc>
        <w:tc>
          <w:tcPr>
            <w:tcW w:w="2466" w:type="dxa"/>
            <w:vAlign w:val="center"/>
          </w:tcPr>
          <w:p>
            <w:pPr>
              <w:pStyle w:val="25"/>
            </w:pPr>
            <w:r>
              <w:t>调查中满意和较满意的相关人数占全部调查相关人员的比率</w:t>
            </w:r>
          </w:p>
        </w:tc>
        <w:tc>
          <w:tcPr>
            <w:tcW w:w="2466" w:type="dxa"/>
            <w:vAlign w:val="center"/>
          </w:tcPr>
          <w:p>
            <w:pPr>
              <w:pStyle w:val="25"/>
            </w:pPr>
            <w:r>
              <w:t>≥95%</w:t>
            </w:r>
          </w:p>
        </w:tc>
        <w:tc>
          <w:tcPr>
            <w:tcW w:w="2466" w:type="dxa"/>
            <w:vAlign w:val="center"/>
          </w:tcPr>
          <w:p>
            <w:pPr>
              <w:pStyle w:val="25"/>
            </w:pPr>
            <w:r>
              <w:t>承诺函</w:t>
            </w:r>
          </w:p>
        </w:tc>
      </w:tr>
    </w:tbl>
    <w:p>
      <w:pPr>
        <w:pStyle w:val="23"/>
        <w:sectPr>
          <w:pgSz w:w="16840" w:h="11900" w:orient="landscape"/>
          <w:pgMar w:top="1361" w:right="1020" w:bottom="1361" w:left="1020" w:header="720" w:footer="720" w:gutter="0"/>
          <w:pgNumType w:fmt="decimal"/>
          <w:cols w:space="720" w:num="1"/>
        </w:sectPr>
      </w:pPr>
    </w:p>
    <w:p>
      <w:pPr>
        <w:spacing w:before="10" w:after="10"/>
        <w:ind w:firstLine="640"/>
        <w:outlineLvl w:val="5"/>
      </w:pPr>
      <w:r>
        <w:rPr>
          <w:rFonts w:ascii="黑体" w:hAnsi="黑体" w:eastAsia="黑体"/>
          <w:color w:val="000000"/>
          <w:sz w:val="32"/>
        </w:rPr>
        <w:t>六、政府采购预算情况</w:t>
      </w:r>
    </w:p>
    <w:p>
      <w:pPr>
        <w:spacing w:line="500" w:lineRule="exact"/>
        <w:ind w:firstLine="560"/>
      </w:pPr>
      <w:r>
        <w:rPr>
          <w:rFonts w:eastAsia="方正仿宋_GBK" w:cs="Times New Roman"/>
          <w:color w:val="000000"/>
          <w:sz w:val="28"/>
        </w:rPr>
        <w:t>2022年，衡水市生态环境局阜城县分局安排政府采购预算0.00万元。具体内容见下表。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467006衡水市生态环境局阜城县分局</w:t>
            </w:r>
          </w:p>
        </w:tc>
        <w:tc>
          <w:tcPr>
            <w:tcW w:w="831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p>
        </w:tc>
        <w:tc>
          <w:tcPr>
            <w:tcW w:w="924" w:type="dxa"/>
            <w:vAlign w:val="center"/>
          </w:tcPr>
          <w:p>
            <w:pPr>
              <w:pStyle w:val="15"/>
            </w:pPr>
          </w:p>
        </w:tc>
        <w:tc>
          <w:tcPr>
            <w:tcW w:w="924" w:type="dxa"/>
            <w:vAlign w:val="center"/>
          </w:tcPr>
          <w:p>
            <w:pPr>
              <w:pStyle w:val="14"/>
            </w:pPr>
          </w:p>
        </w:tc>
        <w:tc>
          <w:tcPr>
            <w:tcW w:w="924" w:type="dxa"/>
            <w:vAlign w:val="center"/>
          </w:tcPr>
          <w:p>
            <w:pPr>
              <w:pStyle w:val="14"/>
            </w:pPr>
          </w:p>
        </w:tc>
        <w:tc>
          <w:tcPr>
            <w:tcW w:w="924" w:type="dxa"/>
            <w:vAlign w:val="center"/>
          </w:tcPr>
          <w:p>
            <w:pPr>
              <w:pStyle w:val="13"/>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olor w:val="000000"/>
          <w:sz w:val="32"/>
        </w:rPr>
        <w:t>七、国有资产信息</w:t>
      </w:r>
    </w:p>
    <w:p>
      <w:pPr>
        <w:spacing w:line="500" w:lineRule="exact"/>
        <w:ind w:firstLine="560"/>
      </w:pPr>
      <w:r>
        <w:rPr>
          <w:rFonts w:eastAsia="方正仿宋_GBK" w:cs="Times New Roman"/>
          <w:color w:val="000000"/>
          <w:sz w:val="28"/>
        </w:rPr>
        <w:t>衡水市生态环境局阜城县分局上年末固定资产金额为0.00万元（详见下表）。本年度拟购置固定资产总额为0.00万元。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467006衡水市生态环境局阜城县分局</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p>
        </w:tc>
        <w:tc>
          <w:tcPr>
            <w:tcW w:w="4933" w:type="dxa"/>
            <w:vAlign w:val="center"/>
          </w:tcPr>
          <w:p>
            <w:pPr>
              <w:pStyle w:val="13"/>
            </w:pPr>
          </w:p>
        </w:tc>
        <w:tc>
          <w:tcPr>
            <w:tcW w:w="4933" w:type="dxa"/>
            <w:vAlign w:val="center"/>
          </w:tcPr>
          <w:p>
            <w:pPr>
              <w:pStyle w:val="15"/>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市</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市</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olor w:val="000000"/>
          <w:sz w:val="32"/>
        </w:rPr>
        <w:t>九、其他需要说明的事项</w:t>
      </w:r>
    </w:p>
    <w:p>
      <w:pPr>
        <w:spacing w:line="500" w:lineRule="exact"/>
        <w:ind w:firstLine="560"/>
        <w:sectPr>
          <w:pgSz w:w="16840" w:h="11900" w:orient="landscape"/>
          <w:pgMar w:top="1361" w:right="1020" w:bottom="1134" w:left="1020" w:header="720" w:footer="720" w:gutter="0"/>
          <w:pgNumType w:fmt="decimal"/>
          <w:cols w:space="720" w:num="1"/>
        </w:sectPr>
      </w:pPr>
      <w:r>
        <w:rPr>
          <w:rFonts w:eastAsia="方正仿宋_GBK" w:cs="Times New Roman"/>
          <w:color w:val="000000"/>
          <w:sz w:val="28"/>
        </w:rPr>
        <w:t>我单位无其他需要说明的事项。</w:t>
      </w:r>
    </w:p>
    <w:p/>
    <w:bookmarkEnd w:id="5"/>
    <w:p>
      <w:pPr>
        <w:spacing w:before="0" w:after="0"/>
        <w:ind w:firstLine="0"/>
        <w:jc w:val="center"/>
        <w:outlineLvl w:val="3"/>
      </w:pPr>
      <w:bookmarkStart w:id="6" w:name="_Toc_4_4_0000000025"/>
      <w:bookmarkStart w:id="7" w:name="_Toc_4_4_0000000026"/>
      <w:r>
        <w:rPr>
          <w:rFonts w:hint="eastAsia" w:ascii="方正小标宋_GBK" w:hAnsi="方正小标宋_GBK" w:eastAsia="方正小标宋_GBK" w:cs="方正小标宋_GBK"/>
          <w:b w:val="0"/>
          <w:color w:val="000000"/>
          <w:sz w:val="44"/>
          <w:lang w:val="en-US" w:eastAsia="zh-CN"/>
        </w:rPr>
        <w:t>六</w:t>
      </w:r>
      <w:r>
        <w:rPr>
          <w:rFonts w:ascii="方正小标宋_GBK" w:hAnsi="方正小标宋_GBK" w:eastAsia="方正小标宋_GBK" w:cs="方正小标宋_GBK"/>
          <w:b w:val="0"/>
          <w:color w:val="000000"/>
          <w:sz w:val="44"/>
        </w:rPr>
        <w:t>、衡水市生态环境局故城县分局收支预算</w:t>
      </w:r>
      <w:bookmarkEnd w:id="6"/>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467009衡水市生态环境局故城县分局</w:t>
            </w:r>
          </w:p>
        </w:tc>
        <w:tc>
          <w:tcPr>
            <w:tcW w:w="2959" w:type="dxa"/>
            <w:tcBorders>
              <w:top w:val="single" w:color="FFFFFF" w:sz="6" w:space="0"/>
              <w:left w:val="single" w:color="FFFFFF" w:sz="6" w:space="0"/>
              <w:right w:val="single" w:color="FFFFFF" w:sz="6" w:space="0"/>
            </w:tcBorders>
            <w:vAlign w:val="center"/>
          </w:tcPr>
          <w:p>
            <w:pPr>
              <w:pStyle w:val="10"/>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4"/>
            </w:pPr>
            <w:r>
              <w:t>一、一般公共预算拨款收入</w:t>
            </w:r>
          </w:p>
        </w:tc>
        <w:tc>
          <w:tcPr>
            <w:tcW w:w="2959" w:type="dxa"/>
            <w:vAlign w:val="center"/>
          </w:tcPr>
          <w:p>
            <w:pPr>
              <w:pStyle w:val="15"/>
            </w:pPr>
            <w:r>
              <w:t>954.82</w:t>
            </w:r>
          </w:p>
        </w:tc>
        <w:tc>
          <w:tcPr>
            <w:tcW w:w="2959" w:type="dxa"/>
            <w:vAlign w:val="center"/>
          </w:tcPr>
          <w:p>
            <w:pPr>
              <w:pStyle w:val="14"/>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4"/>
            </w:pPr>
            <w:r>
              <w:t>二、政府性基金预算拨款收入</w:t>
            </w:r>
          </w:p>
        </w:tc>
        <w:tc>
          <w:tcPr>
            <w:tcW w:w="2959" w:type="dxa"/>
            <w:vAlign w:val="center"/>
          </w:tcPr>
          <w:p>
            <w:pPr>
              <w:pStyle w:val="15"/>
            </w:pPr>
          </w:p>
        </w:tc>
        <w:tc>
          <w:tcPr>
            <w:tcW w:w="2959" w:type="dxa"/>
            <w:vAlign w:val="center"/>
          </w:tcPr>
          <w:p>
            <w:pPr>
              <w:pStyle w:val="14"/>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4"/>
            </w:pPr>
            <w:r>
              <w:t>三、国有资本经营预算拨款收入</w:t>
            </w:r>
          </w:p>
        </w:tc>
        <w:tc>
          <w:tcPr>
            <w:tcW w:w="2959" w:type="dxa"/>
            <w:vAlign w:val="center"/>
          </w:tcPr>
          <w:p>
            <w:pPr>
              <w:pStyle w:val="15"/>
            </w:pPr>
          </w:p>
        </w:tc>
        <w:tc>
          <w:tcPr>
            <w:tcW w:w="2959" w:type="dxa"/>
            <w:vAlign w:val="center"/>
          </w:tcPr>
          <w:p>
            <w:pPr>
              <w:pStyle w:val="14"/>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4"/>
            </w:pPr>
            <w:r>
              <w:t>四、财政专户管理资金收入</w:t>
            </w:r>
          </w:p>
        </w:tc>
        <w:tc>
          <w:tcPr>
            <w:tcW w:w="2959" w:type="dxa"/>
            <w:vAlign w:val="center"/>
          </w:tcPr>
          <w:p>
            <w:pPr>
              <w:pStyle w:val="15"/>
            </w:pPr>
          </w:p>
        </w:tc>
        <w:tc>
          <w:tcPr>
            <w:tcW w:w="2959" w:type="dxa"/>
            <w:vAlign w:val="center"/>
          </w:tcPr>
          <w:p>
            <w:pPr>
              <w:pStyle w:val="14"/>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4"/>
            </w:pPr>
            <w:r>
              <w:t>五、事业收入</w:t>
            </w:r>
          </w:p>
        </w:tc>
        <w:tc>
          <w:tcPr>
            <w:tcW w:w="2959" w:type="dxa"/>
            <w:vAlign w:val="center"/>
          </w:tcPr>
          <w:p>
            <w:pPr>
              <w:pStyle w:val="15"/>
            </w:pPr>
          </w:p>
        </w:tc>
        <w:tc>
          <w:tcPr>
            <w:tcW w:w="2959" w:type="dxa"/>
            <w:vAlign w:val="center"/>
          </w:tcPr>
          <w:p>
            <w:pPr>
              <w:pStyle w:val="14"/>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4"/>
            </w:pPr>
            <w:r>
              <w:t>六、事业单位经营收入</w:t>
            </w:r>
          </w:p>
        </w:tc>
        <w:tc>
          <w:tcPr>
            <w:tcW w:w="2959" w:type="dxa"/>
            <w:vAlign w:val="center"/>
          </w:tcPr>
          <w:p>
            <w:pPr>
              <w:pStyle w:val="15"/>
            </w:pPr>
          </w:p>
        </w:tc>
        <w:tc>
          <w:tcPr>
            <w:tcW w:w="2959" w:type="dxa"/>
            <w:vAlign w:val="center"/>
          </w:tcPr>
          <w:p>
            <w:pPr>
              <w:pStyle w:val="14"/>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4"/>
            </w:pPr>
            <w:r>
              <w:t>七、上级补助收入</w:t>
            </w:r>
          </w:p>
        </w:tc>
        <w:tc>
          <w:tcPr>
            <w:tcW w:w="2959" w:type="dxa"/>
            <w:vAlign w:val="center"/>
          </w:tcPr>
          <w:p>
            <w:pPr>
              <w:pStyle w:val="15"/>
            </w:pPr>
          </w:p>
        </w:tc>
        <w:tc>
          <w:tcPr>
            <w:tcW w:w="2959" w:type="dxa"/>
            <w:vAlign w:val="center"/>
          </w:tcPr>
          <w:p>
            <w:pPr>
              <w:pStyle w:val="14"/>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4"/>
            </w:pPr>
            <w:r>
              <w:t>八、附属单位上缴收入</w:t>
            </w:r>
          </w:p>
        </w:tc>
        <w:tc>
          <w:tcPr>
            <w:tcW w:w="2959" w:type="dxa"/>
            <w:vAlign w:val="center"/>
          </w:tcPr>
          <w:p>
            <w:pPr>
              <w:pStyle w:val="15"/>
            </w:pPr>
          </w:p>
        </w:tc>
        <w:tc>
          <w:tcPr>
            <w:tcW w:w="2959" w:type="dxa"/>
            <w:vAlign w:val="center"/>
          </w:tcPr>
          <w:p>
            <w:pPr>
              <w:pStyle w:val="14"/>
            </w:pPr>
            <w:r>
              <w:t>八、社会保障和就业支出</w:t>
            </w:r>
          </w:p>
        </w:tc>
        <w:tc>
          <w:tcPr>
            <w:tcW w:w="2959" w:type="dxa"/>
            <w:vAlign w:val="center"/>
          </w:tcPr>
          <w:p>
            <w:pPr>
              <w:pStyle w:val="15"/>
            </w:pPr>
            <w:r>
              <w:t>55.10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4"/>
            </w:pPr>
            <w:r>
              <w:t>九、其他收入</w:t>
            </w:r>
          </w:p>
        </w:tc>
        <w:tc>
          <w:tcPr>
            <w:tcW w:w="2959" w:type="dxa"/>
            <w:vAlign w:val="center"/>
          </w:tcPr>
          <w:p>
            <w:pPr>
              <w:pStyle w:val="15"/>
            </w:pPr>
          </w:p>
        </w:tc>
        <w:tc>
          <w:tcPr>
            <w:tcW w:w="2959" w:type="dxa"/>
            <w:vAlign w:val="center"/>
          </w:tcPr>
          <w:p>
            <w:pPr>
              <w:pStyle w:val="14"/>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十、卫生健康支出</w:t>
            </w:r>
          </w:p>
        </w:tc>
        <w:tc>
          <w:tcPr>
            <w:tcW w:w="2959" w:type="dxa"/>
            <w:vAlign w:val="center"/>
          </w:tcPr>
          <w:p>
            <w:pPr>
              <w:pStyle w:val="15"/>
            </w:pPr>
            <w:r>
              <w:t>8.47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十一、节能环保支出</w:t>
            </w:r>
          </w:p>
        </w:tc>
        <w:tc>
          <w:tcPr>
            <w:tcW w:w="2959" w:type="dxa"/>
            <w:vAlign w:val="center"/>
          </w:tcPr>
          <w:p>
            <w:pPr>
              <w:pStyle w:val="15"/>
            </w:pPr>
            <w:r>
              <w:t>879.05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二十、住房保障支出</w:t>
            </w:r>
          </w:p>
        </w:tc>
        <w:tc>
          <w:tcPr>
            <w:tcW w:w="2959" w:type="dxa"/>
            <w:vAlign w:val="center"/>
          </w:tcPr>
          <w:p>
            <w:pPr>
              <w:pStyle w:val="15"/>
            </w:pPr>
            <w:r>
              <w:t>12.20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6"/>
            </w:pPr>
            <w:r>
              <w:t>本年收入合计</w:t>
            </w:r>
          </w:p>
        </w:tc>
        <w:tc>
          <w:tcPr>
            <w:tcW w:w="2959" w:type="dxa"/>
            <w:vAlign w:val="center"/>
          </w:tcPr>
          <w:p>
            <w:pPr>
              <w:pStyle w:val="17"/>
            </w:pPr>
            <w:r>
              <w:t>954.82</w:t>
            </w:r>
          </w:p>
        </w:tc>
        <w:tc>
          <w:tcPr>
            <w:tcW w:w="2959" w:type="dxa"/>
            <w:vAlign w:val="center"/>
          </w:tcPr>
          <w:p>
            <w:pPr>
              <w:pStyle w:val="16"/>
            </w:pPr>
            <w:r>
              <w:t>本年支出合计</w:t>
            </w:r>
          </w:p>
        </w:tc>
        <w:tc>
          <w:tcPr>
            <w:tcW w:w="2959" w:type="dxa"/>
            <w:vAlign w:val="center"/>
          </w:tcPr>
          <w:p>
            <w:pPr>
              <w:pStyle w:val="17"/>
            </w:pPr>
            <w:r>
              <w:t>954.82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上年结转结余</w:t>
            </w:r>
          </w:p>
        </w:tc>
        <w:tc>
          <w:tcPr>
            <w:tcW w:w="2959" w:type="dxa"/>
            <w:vAlign w:val="center"/>
          </w:tcPr>
          <w:p>
            <w:pPr>
              <w:pStyle w:val="15"/>
            </w:pPr>
          </w:p>
        </w:tc>
        <w:tc>
          <w:tcPr>
            <w:tcW w:w="2959" w:type="dxa"/>
            <w:vAlign w:val="center"/>
          </w:tcPr>
          <w:p>
            <w:pPr>
              <w:pStyle w:val="14"/>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6"/>
            </w:pPr>
            <w:r>
              <w:t>收入总计</w:t>
            </w:r>
          </w:p>
        </w:tc>
        <w:tc>
          <w:tcPr>
            <w:tcW w:w="2959" w:type="dxa"/>
            <w:vAlign w:val="center"/>
          </w:tcPr>
          <w:p>
            <w:pPr>
              <w:pStyle w:val="17"/>
            </w:pPr>
            <w:r>
              <w:t>954.82</w:t>
            </w:r>
          </w:p>
        </w:tc>
        <w:tc>
          <w:tcPr>
            <w:tcW w:w="2959" w:type="dxa"/>
            <w:vAlign w:val="center"/>
          </w:tcPr>
          <w:p>
            <w:pPr>
              <w:pStyle w:val="16"/>
            </w:pPr>
            <w:r>
              <w:t>支出总计</w:t>
            </w:r>
          </w:p>
        </w:tc>
        <w:tc>
          <w:tcPr>
            <w:tcW w:w="2959" w:type="dxa"/>
            <w:vAlign w:val="center"/>
          </w:tcPr>
          <w:p>
            <w:pPr>
              <w:pStyle w:val="17"/>
            </w:pPr>
            <w:r>
              <w:t>954.82</w:t>
            </w:r>
          </w:p>
        </w:tc>
      </w:tr>
    </w:tbl>
    <w:p>
      <w:pPr>
        <w:sectPr>
          <w:footerReference r:id="rId7" w:type="default"/>
          <w:footerReference r:id="rId8" w:type="even"/>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467009衡水市生态环境局故城县分局</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954.82</w:t>
            </w:r>
          </w:p>
        </w:tc>
        <w:tc>
          <w:tcPr>
            <w:tcW w:w="758" w:type="dxa"/>
            <w:vAlign w:val="center"/>
          </w:tcPr>
          <w:p>
            <w:pPr>
              <w:pStyle w:val="17"/>
            </w:pPr>
            <w:r>
              <w:t>954.82</w:t>
            </w:r>
          </w:p>
        </w:tc>
        <w:tc>
          <w:tcPr>
            <w:tcW w:w="758" w:type="dxa"/>
            <w:vAlign w:val="center"/>
          </w:tcPr>
          <w:p>
            <w:pPr>
              <w:pStyle w:val="17"/>
            </w:pPr>
            <w:r>
              <w:t>954.82</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4"/>
            </w:pPr>
            <w:r>
              <w:t>208</w:t>
            </w:r>
          </w:p>
        </w:tc>
        <w:tc>
          <w:tcPr>
            <w:tcW w:w="758" w:type="dxa"/>
            <w:vAlign w:val="center"/>
          </w:tcPr>
          <w:p>
            <w:pPr>
              <w:pStyle w:val="14"/>
            </w:pPr>
            <w:r>
              <w:t>社会保障和就业支出</w:t>
            </w:r>
          </w:p>
        </w:tc>
        <w:tc>
          <w:tcPr>
            <w:tcW w:w="758" w:type="dxa"/>
            <w:vAlign w:val="center"/>
          </w:tcPr>
          <w:p>
            <w:pPr>
              <w:pStyle w:val="15"/>
            </w:pPr>
            <w:r>
              <w:t>55.10</w:t>
            </w:r>
          </w:p>
        </w:tc>
        <w:tc>
          <w:tcPr>
            <w:tcW w:w="758" w:type="dxa"/>
            <w:vAlign w:val="center"/>
          </w:tcPr>
          <w:p>
            <w:pPr>
              <w:pStyle w:val="15"/>
            </w:pPr>
            <w:r>
              <w:t>55.10</w:t>
            </w:r>
          </w:p>
        </w:tc>
        <w:tc>
          <w:tcPr>
            <w:tcW w:w="758" w:type="dxa"/>
            <w:vAlign w:val="center"/>
          </w:tcPr>
          <w:p>
            <w:pPr>
              <w:pStyle w:val="15"/>
            </w:pPr>
            <w:r>
              <w:t>55.10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4"/>
            </w:pPr>
            <w:r>
              <w:t>20805</w:t>
            </w:r>
          </w:p>
        </w:tc>
        <w:tc>
          <w:tcPr>
            <w:tcW w:w="758" w:type="dxa"/>
            <w:vAlign w:val="center"/>
          </w:tcPr>
          <w:p>
            <w:pPr>
              <w:pStyle w:val="14"/>
            </w:pPr>
            <w:r>
              <w:t>行政事业单位养老支出</w:t>
            </w:r>
          </w:p>
        </w:tc>
        <w:tc>
          <w:tcPr>
            <w:tcW w:w="758" w:type="dxa"/>
            <w:vAlign w:val="center"/>
          </w:tcPr>
          <w:p>
            <w:pPr>
              <w:pStyle w:val="15"/>
            </w:pPr>
            <w:r>
              <w:t>54.02</w:t>
            </w:r>
          </w:p>
        </w:tc>
        <w:tc>
          <w:tcPr>
            <w:tcW w:w="758" w:type="dxa"/>
            <w:vAlign w:val="center"/>
          </w:tcPr>
          <w:p>
            <w:pPr>
              <w:pStyle w:val="15"/>
            </w:pPr>
            <w:r>
              <w:t>54.02</w:t>
            </w:r>
          </w:p>
        </w:tc>
        <w:tc>
          <w:tcPr>
            <w:tcW w:w="758" w:type="dxa"/>
            <w:vAlign w:val="center"/>
          </w:tcPr>
          <w:p>
            <w:pPr>
              <w:pStyle w:val="15"/>
            </w:pPr>
            <w:r>
              <w:t>54.02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4"/>
            </w:pPr>
            <w:r>
              <w:t>2080501</w:t>
            </w:r>
          </w:p>
        </w:tc>
        <w:tc>
          <w:tcPr>
            <w:tcW w:w="758" w:type="dxa"/>
            <w:vAlign w:val="center"/>
          </w:tcPr>
          <w:p>
            <w:pPr>
              <w:pStyle w:val="14"/>
            </w:pPr>
            <w:r>
              <w:t>行政单位离退休</w:t>
            </w:r>
          </w:p>
        </w:tc>
        <w:tc>
          <w:tcPr>
            <w:tcW w:w="758" w:type="dxa"/>
            <w:vAlign w:val="center"/>
          </w:tcPr>
          <w:p>
            <w:pPr>
              <w:pStyle w:val="15"/>
            </w:pPr>
            <w:r>
              <w:t>31.47</w:t>
            </w:r>
          </w:p>
        </w:tc>
        <w:tc>
          <w:tcPr>
            <w:tcW w:w="758" w:type="dxa"/>
            <w:vAlign w:val="center"/>
          </w:tcPr>
          <w:p>
            <w:pPr>
              <w:pStyle w:val="15"/>
            </w:pPr>
            <w:r>
              <w:t>31.47</w:t>
            </w:r>
          </w:p>
        </w:tc>
        <w:tc>
          <w:tcPr>
            <w:tcW w:w="758" w:type="dxa"/>
            <w:vAlign w:val="center"/>
          </w:tcPr>
          <w:p>
            <w:pPr>
              <w:pStyle w:val="15"/>
            </w:pPr>
            <w:r>
              <w:t>31.47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4"/>
            </w:pPr>
            <w:r>
              <w:t>2080505</w:t>
            </w:r>
          </w:p>
        </w:tc>
        <w:tc>
          <w:tcPr>
            <w:tcW w:w="758" w:type="dxa"/>
            <w:vAlign w:val="center"/>
          </w:tcPr>
          <w:p>
            <w:pPr>
              <w:pStyle w:val="14"/>
            </w:pPr>
            <w:r>
              <w:t>机关事业单位基本养老保险缴费支出</w:t>
            </w:r>
          </w:p>
        </w:tc>
        <w:tc>
          <w:tcPr>
            <w:tcW w:w="758" w:type="dxa"/>
            <w:vAlign w:val="center"/>
          </w:tcPr>
          <w:p>
            <w:pPr>
              <w:pStyle w:val="15"/>
            </w:pPr>
            <w:r>
              <w:t>22.55</w:t>
            </w:r>
          </w:p>
        </w:tc>
        <w:tc>
          <w:tcPr>
            <w:tcW w:w="758" w:type="dxa"/>
            <w:vAlign w:val="center"/>
          </w:tcPr>
          <w:p>
            <w:pPr>
              <w:pStyle w:val="15"/>
            </w:pPr>
            <w:r>
              <w:t>22.55</w:t>
            </w:r>
          </w:p>
        </w:tc>
        <w:tc>
          <w:tcPr>
            <w:tcW w:w="758" w:type="dxa"/>
            <w:vAlign w:val="center"/>
          </w:tcPr>
          <w:p>
            <w:pPr>
              <w:pStyle w:val="15"/>
            </w:pPr>
            <w:r>
              <w:t>22.55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4"/>
            </w:pPr>
            <w:r>
              <w:t>20808</w:t>
            </w:r>
          </w:p>
        </w:tc>
        <w:tc>
          <w:tcPr>
            <w:tcW w:w="758" w:type="dxa"/>
            <w:vAlign w:val="center"/>
          </w:tcPr>
          <w:p>
            <w:pPr>
              <w:pStyle w:val="14"/>
            </w:pPr>
            <w:r>
              <w:t>抚恤</w:t>
            </w:r>
          </w:p>
        </w:tc>
        <w:tc>
          <w:tcPr>
            <w:tcW w:w="758" w:type="dxa"/>
            <w:vAlign w:val="center"/>
          </w:tcPr>
          <w:p>
            <w:pPr>
              <w:pStyle w:val="15"/>
            </w:pPr>
            <w:r>
              <w:t>1.08</w:t>
            </w:r>
          </w:p>
        </w:tc>
        <w:tc>
          <w:tcPr>
            <w:tcW w:w="758" w:type="dxa"/>
            <w:vAlign w:val="center"/>
          </w:tcPr>
          <w:p>
            <w:pPr>
              <w:pStyle w:val="15"/>
            </w:pPr>
            <w:r>
              <w:t>1.08</w:t>
            </w:r>
          </w:p>
        </w:tc>
        <w:tc>
          <w:tcPr>
            <w:tcW w:w="758" w:type="dxa"/>
            <w:vAlign w:val="center"/>
          </w:tcPr>
          <w:p>
            <w:pPr>
              <w:pStyle w:val="15"/>
            </w:pPr>
            <w:r>
              <w:t>1.08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4"/>
            </w:pPr>
            <w:r>
              <w:t>2080801</w:t>
            </w:r>
          </w:p>
        </w:tc>
        <w:tc>
          <w:tcPr>
            <w:tcW w:w="758" w:type="dxa"/>
            <w:vAlign w:val="center"/>
          </w:tcPr>
          <w:p>
            <w:pPr>
              <w:pStyle w:val="14"/>
            </w:pPr>
            <w:r>
              <w:t>死亡抚恤</w:t>
            </w:r>
          </w:p>
        </w:tc>
        <w:tc>
          <w:tcPr>
            <w:tcW w:w="758" w:type="dxa"/>
            <w:vAlign w:val="center"/>
          </w:tcPr>
          <w:p>
            <w:pPr>
              <w:pStyle w:val="15"/>
            </w:pPr>
            <w:r>
              <w:t>1.08</w:t>
            </w:r>
          </w:p>
        </w:tc>
        <w:tc>
          <w:tcPr>
            <w:tcW w:w="758" w:type="dxa"/>
            <w:vAlign w:val="center"/>
          </w:tcPr>
          <w:p>
            <w:pPr>
              <w:pStyle w:val="15"/>
            </w:pPr>
            <w:r>
              <w:t>1.08</w:t>
            </w:r>
          </w:p>
        </w:tc>
        <w:tc>
          <w:tcPr>
            <w:tcW w:w="758" w:type="dxa"/>
            <w:vAlign w:val="center"/>
          </w:tcPr>
          <w:p>
            <w:pPr>
              <w:pStyle w:val="15"/>
            </w:pPr>
            <w:r>
              <w:t>1.08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4"/>
            </w:pPr>
            <w:r>
              <w:t>210</w:t>
            </w:r>
          </w:p>
        </w:tc>
        <w:tc>
          <w:tcPr>
            <w:tcW w:w="758" w:type="dxa"/>
            <w:vAlign w:val="center"/>
          </w:tcPr>
          <w:p>
            <w:pPr>
              <w:pStyle w:val="14"/>
            </w:pPr>
            <w:r>
              <w:t>卫生健康支出</w:t>
            </w:r>
          </w:p>
        </w:tc>
        <w:tc>
          <w:tcPr>
            <w:tcW w:w="758" w:type="dxa"/>
            <w:vAlign w:val="center"/>
          </w:tcPr>
          <w:p>
            <w:pPr>
              <w:pStyle w:val="15"/>
            </w:pPr>
            <w:r>
              <w:t>8.47</w:t>
            </w:r>
          </w:p>
        </w:tc>
        <w:tc>
          <w:tcPr>
            <w:tcW w:w="758" w:type="dxa"/>
            <w:vAlign w:val="center"/>
          </w:tcPr>
          <w:p>
            <w:pPr>
              <w:pStyle w:val="15"/>
            </w:pPr>
            <w:r>
              <w:t>8.47</w:t>
            </w:r>
          </w:p>
        </w:tc>
        <w:tc>
          <w:tcPr>
            <w:tcW w:w="758" w:type="dxa"/>
            <w:vAlign w:val="center"/>
          </w:tcPr>
          <w:p>
            <w:pPr>
              <w:pStyle w:val="15"/>
            </w:pPr>
            <w:r>
              <w:t>8.47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4"/>
            </w:pPr>
            <w:r>
              <w:t>21011</w:t>
            </w:r>
          </w:p>
        </w:tc>
        <w:tc>
          <w:tcPr>
            <w:tcW w:w="758" w:type="dxa"/>
            <w:vAlign w:val="center"/>
          </w:tcPr>
          <w:p>
            <w:pPr>
              <w:pStyle w:val="14"/>
            </w:pPr>
            <w:r>
              <w:t>行政事业单位医疗</w:t>
            </w:r>
          </w:p>
        </w:tc>
        <w:tc>
          <w:tcPr>
            <w:tcW w:w="758" w:type="dxa"/>
            <w:vAlign w:val="center"/>
          </w:tcPr>
          <w:p>
            <w:pPr>
              <w:pStyle w:val="15"/>
            </w:pPr>
            <w:r>
              <w:t>8.47</w:t>
            </w:r>
          </w:p>
        </w:tc>
        <w:tc>
          <w:tcPr>
            <w:tcW w:w="758" w:type="dxa"/>
            <w:vAlign w:val="center"/>
          </w:tcPr>
          <w:p>
            <w:pPr>
              <w:pStyle w:val="15"/>
            </w:pPr>
            <w:r>
              <w:t>8.47</w:t>
            </w:r>
          </w:p>
        </w:tc>
        <w:tc>
          <w:tcPr>
            <w:tcW w:w="758" w:type="dxa"/>
            <w:vAlign w:val="center"/>
          </w:tcPr>
          <w:p>
            <w:pPr>
              <w:pStyle w:val="15"/>
            </w:pPr>
            <w:r>
              <w:t>8.47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4"/>
            </w:pPr>
            <w:r>
              <w:t>2101101</w:t>
            </w:r>
          </w:p>
        </w:tc>
        <w:tc>
          <w:tcPr>
            <w:tcW w:w="758" w:type="dxa"/>
            <w:vAlign w:val="center"/>
          </w:tcPr>
          <w:p>
            <w:pPr>
              <w:pStyle w:val="14"/>
            </w:pPr>
            <w:r>
              <w:t>行政单位医疗</w:t>
            </w:r>
          </w:p>
        </w:tc>
        <w:tc>
          <w:tcPr>
            <w:tcW w:w="758" w:type="dxa"/>
            <w:vAlign w:val="center"/>
          </w:tcPr>
          <w:p>
            <w:pPr>
              <w:pStyle w:val="15"/>
            </w:pPr>
            <w:r>
              <w:t>8.47</w:t>
            </w:r>
          </w:p>
        </w:tc>
        <w:tc>
          <w:tcPr>
            <w:tcW w:w="758" w:type="dxa"/>
            <w:vAlign w:val="center"/>
          </w:tcPr>
          <w:p>
            <w:pPr>
              <w:pStyle w:val="15"/>
            </w:pPr>
            <w:r>
              <w:t>8.47</w:t>
            </w:r>
          </w:p>
        </w:tc>
        <w:tc>
          <w:tcPr>
            <w:tcW w:w="758" w:type="dxa"/>
            <w:vAlign w:val="center"/>
          </w:tcPr>
          <w:p>
            <w:pPr>
              <w:pStyle w:val="15"/>
            </w:pPr>
            <w:r>
              <w:t>8.47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4"/>
            </w:pPr>
            <w:r>
              <w:t>211</w:t>
            </w:r>
          </w:p>
        </w:tc>
        <w:tc>
          <w:tcPr>
            <w:tcW w:w="758" w:type="dxa"/>
            <w:vAlign w:val="center"/>
          </w:tcPr>
          <w:p>
            <w:pPr>
              <w:pStyle w:val="14"/>
            </w:pPr>
            <w:r>
              <w:t>节能环保支出</w:t>
            </w:r>
          </w:p>
        </w:tc>
        <w:tc>
          <w:tcPr>
            <w:tcW w:w="758" w:type="dxa"/>
            <w:vAlign w:val="center"/>
          </w:tcPr>
          <w:p>
            <w:pPr>
              <w:pStyle w:val="15"/>
            </w:pPr>
            <w:r>
              <w:t>879.05</w:t>
            </w:r>
          </w:p>
        </w:tc>
        <w:tc>
          <w:tcPr>
            <w:tcW w:w="758" w:type="dxa"/>
            <w:vAlign w:val="center"/>
          </w:tcPr>
          <w:p>
            <w:pPr>
              <w:pStyle w:val="15"/>
            </w:pPr>
            <w:r>
              <w:t>879.05</w:t>
            </w:r>
          </w:p>
        </w:tc>
        <w:tc>
          <w:tcPr>
            <w:tcW w:w="758" w:type="dxa"/>
            <w:vAlign w:val="center"/>
          </w:tcPr>
          <w:p>
            <w:pPr>
              <w:pStyle w:val="15"/>
            </w:pPr>
            <w:r>
              <w:t>879.05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4"/>
            </w:pPr>
            <w:r>
              <w:t>21101</w:t>
            </w:r>
          </w:p>
        </w:tc>
        <w:tc>
          <w:tcPr>
            <w:tcW w:w="758" w:type="dxa"/>
            <w:vAlign w:val="center"/>
          </w:tcPr>
          <w:p>
            <w:pPr>
              <w:pStyle w:val="14"/>
            </w:pPr>
            <w:r>
              <w:t>环境保护管理事务</w:t>
            </w:r>
          </w:p>
        </w:tc>
        <w:tc>
          <w:tcPr>
            <w:tcW w:w="758" w:type="dxa"/>
            <w:vAlign w:val="center"/>
          </w:tcPr>
          <w:p>
            <w:pPr>
              <w:pStyle w:val="15"/>
            </w:pPr>
            <w:r>
              <w:t>879.05</w:t>
            </w:r>
          </w:p>
        </w:tc>
        <w:tc>
          <w:tcPr>
            <w:tcW w:w="758" w:type="dxa"/>
            <w:vAlign w:val="center"/>
          </w:tcPr>
          <w:p>
            <w:pPr>
              <w:pStyle w:val="15"/>
            </w:pPr>
            <w:r>
              <w:t>879.05</w:t>
            </w:r>
          </w:p>
        </w:tc>
        <w:tc>
          <w:tcPr>
            <w:tcW w:w="758" w:type="dxa"/>
            <w:vAlign w:val="center"/>
          </w:tcPr>
          <w:p>
            <w:pPr>
              <w:pStyle w:val="15"/>
            </w:pPr>
            <w:r>
              <w:t>879.05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4"/>
            </w:pPr>
            <w:r>
              <w:t>2110101</w:t>
            </w:r>
          </w:p>
        </w:tc>
        <w:tc>
          <w:tcPr>
            <w:tcW w:w="758" w:type="dxa"/>
            <w:vAlign w:val="center"/>
          </w:tcPr>
          <w:p>
            <w:pPr>
              <w:pStyle w:val="14"/>
            </w:pPr>
            <w:r>
              <w:t>行政运行</w:t>
            </w:r>
          </w:p>
        </w:tc>
        <w:tc>
          <w:tcPr>
            <w:tcW w:w="758" w:type="dxa"/>
            <w:vAlign w:val="center"/>
          </w:tcPr>
          <w:p>
            <w:pPr>
              <w:pStyle w:val="15"/>
            </w:pPr>
            <w:r>
              <w:t>879.05</w:t>
            </w:r>
          </w:p>
        </w:tc>
        <w:tc>
          <w:tcPr>
            <w:tcW w:w="758" w:type="dxa"/>
            <w:vAlign w:val="center"/>
          </w:tcPr>
          <w:p>
            <w:pPr>
              <w:pStyle w:val="15"/>
            </w:pPr>
            <w:r>
              <w:t>879.05</w:t>
            </w:r>
          </w:p>
        </w:tc>
        <w:tc>
          <w:tcPr>
            <w:tcW w:w="758" w:type="dxa"/>
            <w:vAlign w:val="center"/>
          </w:tcPr>
          <w:p>
            <w:pPr>
              <w:pStyle w:val="15"/>
            </w:pPr>
            <w:r>
              <w:t>879.05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14</w:t>
            </w:r>
          </w:p>
        </w:tc>
        <w:tc>
          <w:tcPr>
            <w:tcW w:w="758" w:type="dxa"/>
            <w:vAlign w:val="center"/>
          </w:tcPr>
          <w:p>
            <w:pPr>
              <w:pStyle w:val="14"/>
            </w:pPr>
            <w:r>
              <w:t>221</w:t>
            </w:r>
          </w:p>
        </w:tc>
        <w:tc>
          <w:tcPr>
            <w:tcW w:w="758" w:type="dxa"/>
            <w:vAlign w:val="center"/>
          </w:tcPr>
          <w:p>
            <w:pPr>
              <w:pStyle w:val="14"/>
            </w:pPr>
            <w:r>
              <w:t>住房保障支出</w:t>
            </w:r>
          </w:p>
        </w:tc>
        <w:tc>
          <w:tcPr>
            <w:tcW w:w="758" w:type="dxa"/>
            <w:vAlign w:val="center"/>
          </w:tcPr>
          <w:p>
            <w:pPr>
              <w:pStyle w:val="15"/>
            </w:pPr>
            <w:r>
              <w:t>12.20</w:t>
            </w:r>
          </w:p>
        </w:tc>
        <w:tc>
          <w:tcPr>
            <w:tcW w:w="758" w:type="dxa"/>
            <w:vAlign w:val="center"/>
          </w:tcPr>
          <w:p>
            <w:pPr>
              <w:pStyle w:val="15"/>
            </w:pPr>
            <w:r>
              <w:t>12.20</w:t>
            </w:r>
          </w:p>
        </w:tc>
        <w:tc>
          <w:tcPr>
            <w:tcW w:w="758" w:type="dxa"/>
            <w:vAlign w:val="center"/>
          </w:tcPr>
          <w:p>
            <w:pPr>
              <w:pStyle w:val="15"/>
            </w:pPr>
            <w:r>
              <w:t>12.20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15</w:t>
            </w:r>
          </w:p>
        </w:tc>
        <w:tc>
          <w:tcPr>
            <w:tcW w:w="758" w:type="dxa"/>
            <w:vAlign w:val="center"/>
          </w:tcPr>
          <w:p>
            <w:pPr>
              <w:pStyle w:val="14"/>
            </w:pPr>
            <w:r>
              <w:t>22102</w:t>
            </w:r>
          </w:p>
        </w:tc>
        <w:tc>
          <w:tcPr>
            <w:tcW w:w="758" w:type="dxa"/>
            <w:vAlign w:val="center"/>
          </w:tcPr>
          <w:p>
            <w:pPr>
              <w:pStyle w:val="14"/>
            </w:pPr>
            <w:r>
              <w:t>住房改革支出</w:t>
            </w:r>
          </w:p>
        </w:tc>
        <w:tc>
          <w:tcPr>
            <w:tcW w:w="758" w:type="dxa"/>
            <w:vAlign w:val="center"/>
          </w:tcPr>
          <w:p>
            <w:pPr>
              <w:pStyle w:val="15"/>
            </w:pPr>
            <w:r>
              <w:t>12.20</w:t>
            </w:r>
          </w:p>
        </w:tc>
        <w:tc>
          <w:tcPr>
            <w:tcW w:w="758" w:type="dxa"/>
            <w:vAlign w:val="center"/>
          </w:tcPr>
          <w:p>
            <w:pPr>
              <w:pStyle w:val="15"/>
            </w:pPr>
            <w:r>
              <w:t>12.20</w:t>
            </w:r>
          </w:p>
        </w:tc>
        <w:tc>
          <w:tcPr>
            <w:tcW w:w="758" w:type="dxa"/>
            <w:vAlign w:val="center"/>
          </w:tcPr>
          <w:p>
            <w:pPr>
              <w:pStyle w:val="15"/>
            </w:pPr>
            <w:r>
              <w:t>12.20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16</w:t>
            </w:r>
          </w:p>
        </w:tc>
        <w:tc>
          <w:tcPr>
            <w:tcW w:w="758" w:type="dxa"/>
            <w:vAlign w:val="center"/>
          </w:tcPr>
          <w:p>
            <w:pPr>
              <w:pStyle w:val="14"/>
            </w:pPr>
            <w:r>
              <w:t>2210201</w:t>
            </w:r>
          </w:p>
        </w:tc>
        <w:tc>
          <w:tcPr>
            <w:tcW w:w="758" w:type="dxa"/>
            <w:vAlign w:val="center"/>
          </w:tcPr>
          <w:p>
            <w:pPr>
              <w:pStyle w:val="14"/>
            </w:pPr>
            <w:r>
              <w:t>住房公积金</w:t>
            </w:r>
          </w:p>
        </w:tc>
        <w:tc>
          <w:tcPr>
            <w:tcW w:w="758" w:type="dxa"/>
            <w:vAlign w:val="center"/>
          </w:tcPr>
          <w:p>
            <w:pPr>
              <w:pStyle w:val="15"/>
            </w:pPr>
            <w:r>
              <w:t>12.20</w:t>
            </w:r>
          </w:p>
        </w:tc>
        <w:tc>
          <w:tcPr>
            <w:tcW w:w="758" w:type="dxa"/>
            <w:vAlign w:val="center"/>
          </w:tcPr>
          <w:p>
            <w:pPr>
              <w:pStyle w:val="15"/>
            </w:pPr>
            <w:r>
              <w:t>12.20</w:t>
            </w:r>
          </w:p>
        </w:tc>
        <w:tc>
          <w:tcPr>
            <w:tcW w:w="758" w:type="dxa"/>
            <w:vAlign w:val="center"/>
          </w:tcPr>
          <w:p>
            <w:pPr>
              <w:pStyle w:val="15"/>
            </w:pPr>
            <w:r>
              <w:t>12.20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467009衡水市生态环境局故城县分局</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954.82</w:t>
            </w:r>
          </w:p>
        </w:tc>
        <w:tc>
          <w:tcPr>
            <w:tcW w:w="1095" w:type="dxa"/>
            <w:vAlign w:val="center"/>
          </w:tcPr>
          <w:p>
            <w:pPr>
              <w:pStyle w:val="17"/>
            </w:pPr>
            <w:r>
              <w:t>280.27</w:t>
            </w:r>
          </w:p>
        </w:tc>
        <w:tc>
          <w:tcPr>
            <w:tcW w:w="1095" w:type="dxa"/>
            <w:vAlign w:val="center"/>
          </w:tcPr>
          <w:p>
            <w:pPr>
              <w:pStyle w:val="17"/>
            </w:pPr>
            <w:r>
              <w:t>674.55</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4"/>
            </w:pPr>
            <w:r>
              <w:t>208</w:t>
            </w:r>
          </w:p>
        </w:tc>
        <w:tc>
          <w:tcPr>
            <w:tcW w:w="1095" w:type="dxa"/>
            <w:vAlign w:val="center"/>
          </w:tcPr>
          <w:p>
            <w:pPr>
              <w:pStyle w:val="14"/>
            </w:pPr>
            <w:r>
              <w:t>社会保障和就业支出</w:t>
            </w:r>
          </w:p>
        </w:tc>
        <w:tc>
          <w:tcPr>
            <w:tcW w:w="1095" w:type="dxa"/>
            <w:vAlign w:val="center"/>
          </w:tcPr>
          <w:p>
            <w:pPr>
              <w:pStyle w:val="15"/>
            </w:pPr>
            <w:r>
              <w:t>55.10</w:t>
            </w:r>
          </w:p>
        </w:tc>
        <w:tc>
          <w:tcPr>
            <w:tcW w:w="1095" w:type="dxa"/>
            <w:vAlign w:val="center"/>
          </w:tcPr>
          <w:p>
            <w:pPr>
              <w:pStyle w:val="15"/>
            </w:pPr>
            <w:r>
              <w:t>55.10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4"/>
            </w:pPr>
            <w:r>
              <w:t>20805</w:t>
            </w:r>
          </w:p>
        </w:tc>
        <w:tc>
          <w:tcPr>
            <w:tcW w:w="1095" w:type="dxa"/>
            <w:vAlign w:val="center"/>
          </w:tcPr>
          <w:p>
            <w:pPr>
              <w:pStyle w:val="14"/>
            </w:pPr>
            <w:r>
              <w:t>行政事业单位养老支出</w:t>
            </w:r>
          </w:p>
        </w:tc>
        <w:tc>
          <w:tcPr>
            <w:tcW w:w="1095" w:type="dxa"/>
            <w:vAlign w:val="center"/>
          </w:tcPr>
          <w:p>
            <w:pPr>
              <w:pStyle w:val="15"/>
            </w:pPr>
            <w:r>
              <w:t>54.02</w:t>
            </w:r>
          </w:p>
        </w:tc>
        <w:tc>
          <w:tcPr>
            <w:tcW w:w="1095" w:type="dxa"/>
            <w:vAlign w:val="center"/>
          </w:tcPr>
          <w:p>
            <w:pPr>
              <w:pStyle w:val="15"/>
            </w:pPr>
            <w:r>
              <w:t>54.02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4"/>
            </w:pPr>
            <w:r>
              <w:t>2080501</w:t>
            </w:r>
          </w:p>
        </w:tc>
        <w:tc>
          <w:tcPr>
            <w:tcW w:w="1095" w:type="dxa"/>
            <w:vAlign w:val="center"/>
          </w:tcPr>
          <w:p>
            <w:pPr>
              <w:pStyle w:val="14"/>
            </w:pPr>
            <w:r>
              <w:t>行政单位离退休</w:t>
            </w:r>
          </w:p>
        </w:tc>
        <w:tc>
          <w:tcPr>
            <w:tcW w:w="1095" w:type="dxa"/>
            <w:vAlign w:val="center"/>
          </w:tcPr>
          <w:p>
            <w:pPr>
              <w:pStyle w:val="15"/>
            </w:pPr>
            <w:r>
              <w:t>31.47</w:t>
            </w:r>
          </w:p>
        </w:tc>
        <w:tc>
          <w:tcPr>
            <w:tcW w:w="1095" w:type="dxa"/>
            <w:vAlign w:val="center"/>
          </w:tcPr>
          <w:p>
            <w:pPr>
              <w:pStyle w:val="15"/>
            </w:pPr>
            <w:r>
              <w:t>31.47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4"/>
            </w:pPr>
            <w:r>
              <w:t>2080505</w:t>
            </w:r>
          </w:p>
        </w:tc>
        <w:tc>
          <w:tcPr>
            <w:tcW w:w="1095" w:type="dxa"/>
            <w:vAlign w:val="center"/>
          </w:tcPr>
          <w:p>
            <w:pPr>
              <w:pStyle w:val="14"/>
            </w:pPr>
            <w:r>
              <w:t>机关事业单位基本养老保险缴费支出</w:t>
            </w:r>
          </w:p>
        </w:tc>
        <w:tc>
          <w:tcPr>
            <w:tcW w:w="1095" w:type="dxa"/>
            <w:vAlign w:val="center"/>
          </w:tcPr>
          <w:p>
            <w:pPr>
              <w:pStyle w:val="15"/>
            </w:pPr>
            <w:r>
              <w:t>22.55</w:t>
            </w:r>
          </w:p>
        </w:tc>
        <w:tc>
          <w:tcPr>
            <w:tcW w:w="1095" w:type="dxa"/>
            <w:vAlign w:val="center"/>
          </w:tcPr>
          <w:p>
            <w:pPr>
              <w:pStyle w:val="15"/>
            </w:pPr>
            <w:r>
              <w:t>22.55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4"/>
            </w:pPr>
            <w:r>
              <w:t>20808</w:t>
            </w:r>
          </w:p>
        </w:tc>
        <w:tc>
          <w:tcPr>
            <w:tcW w:w="1095" w:type="dxa"/>
            <w:vAlign w:val="center"/>
          </w:tcPr>
          <w:p>
            <w:pPr>
              <w:pStyle w:val="14"/>
            </w:pPr>
            <w:r>
              <w:t>抚恤</w:t>
            </w:r>
          </w:p>
        </w:tc>
        <w:tc>
          <w:tcPr>
            <w:tcW w:w="1095" w:type="dxa"/>
            <w:vAlign w:val="center"/>
          </w:tcPr>
          <w:p>
            <w:pPr>
              <w:pStyle w:val="15"/>
            </w:pPr>
            <w:r>
              <w:t>1.08</w:t>
            </w:r>
          </w:p>
        </w:tc>
        <w:tc>
          <w:tcPr>
            <w:tcW w:w="1095" w:type="dxa"/>
            <w:vAlign w:val="center"/>
          </w:tcPr>
          <w:p>
            <w:pPr>
              <w:pStyle w:val="15"/>
            </w:pPr>
            <w:r>
              <w:t>1.08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4"/>
            </w:pPr>
            <w:r>
              <w:t>2080801</w:t>
            </w:r>
          </w:p>
        </w:tc>
        <w:tc>
          <w:tcPr>
            <w:tcW w:w="1095" w:type="dxa"/>
            <w:vAlign w:val="center"/>
          </w:tcPr>
          <w:p>
            <w:pPr>
              <w:pStyle w:val="14"/>
            </w:pPr>
            <w:r>
              <w:t>死亡抚恤</w:t>
            </w:r>
          </w:p>
        </w:tc>
        <w:tc>
          <w:tcPr>
            <w:tcW w:w="1095" w:type="dxa"/>
            <w:vAlign w:val="center"/>
          </w:tcPr>
          <w:p>
            <w:pPr>
              <w:pStyle w:val="15"/>
            </w:pPr>
            <w:r>
              <w:t>1.08</w:t>
            </w:r>
          </w:p>
        </w:tc>
        <w:tc>
          <w:tcPr>
            <w:tcW w:w="1095" w:type="dxa"/>
            <w:vAlign w:val="center"/>
          </w:tcPr>
          <w:p>
            <w:pPr>
              <w:pStyle w:val="15"/>
            </w:pPr>
            <w:r>
              <w:t>1.08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4"/>
            </w:pPr>
            <w:r>
              <w:t>210</w:t>
            </w:r>
          </w:p>
        </w:tc>
        <w:tc>
          <w:tcPr>
            <w:tcW w:w="1095" w:type="dxa"/>
            <w:vAlign w:val="center"/>
          </w:tcPr>
          <w:p>
            <w:pPr>
              <w:pStyle w:val="14"/>
            </w:pPr>
            <w:r>
              <w:t>卫生健康支出</w:t>
            </w:r>
          </w:p>
        </w:tc>
        <w:tc>
          <w:tcPr>
            <w:tcW w:w="1095" w:type="dxa"/>
            <w:vAlign w:val="center"/>
          </w:tcPr>
          <w:p>
            <w:pPr>
              <w:pStyle w:val="15"/>
            </w:pPr>
            <w:r>
              <w:t>8.47</w:t>
            </w:r>
          </w:p>
        </w:tc>
        <w:tc>
          <w:tcPr>
            <w:tcW w:w="1095" w:type="dxa"/>
            <w:vAlign w:val="center"/>
          </w:tcPr>
          <w:p>
            <w:pPr>
              <w:pStyle w:val="15"/>
            </w:pPr>
            <w:r>
              <w:t>8.47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4"/>
            </w:pPr>
            <w:r>
              <w:t>21011</w:t>
            </w:r>
          </w:p>
        </w:tc>
        <w:tc>
          <w:tcPr>
            <w:tcW w:w="1095" w:type="dxa"/>
            <w:vAlign w:val="center"/>
          </w:tcPr>
          <w:p>
            <w:pPr>
              <w:pStyle w:val="14"/>
            </w:pPr>
            <w:r>
              <w:t>行政事业单位医疗</w:t>
            </w:r>
          </w:p>
        </w:tc>
        <w:tc>
          <w:tcPr>
            <w:tcW w:w="1095" w:type="dxa"/>
            <w:vAlign w:val="center"/>
          </w:tcPr>
          <w:p>
            <w:pPr>
              <w:pStyle w:val="15"/>
            </w:pPr>
            <w:r>
              <w:t>8.47</w:t>
            </w:r>
          </w:p>
        </w:tc>
        <w:tc>
          <w:tcPr>
            <w:tcW w:w="1095" w:type="dxa"/>
            <w:vAlign w:val="center"/>
          </w:tcPr>
          <w:p>
            <w:pPr>
              <w:pStyle w:val="15"/>
            </w:pPr>
            <w:r>
              <w:t>8.47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10</w:t>
            </w:r>
          </w:p>
        </w:tc>
        <w:tc>
          <w:tcPr>
            <w:tcW w:w="1095" w:type="dxa"/>
            <w:vAlign w:val="center"/>
          </w:tcPr>
          <w:p>
            <w:pPr>
              <w:pStyle w:val="14"/>
            </w:pPr>
            <w:r>
              <w:t>2101101</w:t>
            </w:r>
          </w:p>
        </w:tc>
        <w:tc>
          <w:tcPr>
            <w:tcW w:w="1095" w:type="dxa"/>
            <w:vAlign w:val="center"/>
          </w:tcPr>
          <w:p>
            <w:pPr>
              <w:pStyle w:val="14"/>
            </w:pPr>
            <w:r>
              <w:t>行政单位医疗</w:t>
            </w:r>
          </w:p>
        </w:tc>
        <w:tc>
          <w:tcPr>
            <w:tcW w:w="1095" w:type="dxa"/>
            <w:vAlign w:val="center"/>
          </w:tcPr>
          <w:p>
            <w:pPr>
              <w:pStyle w:val="15"/>
            </w:pPr>
            <w:r>
              <w:t>8.47</w:t>
            </w:r>
          </w:p>
        </w:tc>
        <w:tc>
          <w:tcPr>
            <w:tcW w:w="1095" w:type="dxa"/>
            <w:vAlign w:val="center"/>
          </w:tcPr>
          <w:p>
            <w:pPr>
              <w:pStyle w:val="15"/>
            </w:pPr>
            <w:r>
              <w:t>8.47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11</w:t>
            </w:r>
          </w:p>
        </w:tc>
        <w:tc>
          <w:tcPr>
            <w:tcW w:w="1095" w:type="dxa"/>
            <w:vAlign w:val="center"/>
          </w:tcPr>
          <w:p>
            <w:pPr>
              <w:pStyle w:val="14"/>
            </w:pPr>
            <w:r>
              <w:t>211</w:t>
            </w:r>
          </w:p>
        </w:tc>
        <w:tc>
          <w:tcPr>
            <w:tcW w:w="1095" w:type="dxa"/>
            <w:vAlign w:val="center"/>
          </w:tcPr>
          <w:p>
            <w:pPr>
              <w:pStyle w:val="14"/>
            </w:pPr>
            <w:r>
              <w:t>节能环保支出</w:t>
            </w:r>
          </w:p>
        </w:tc>
        <w:tc>
          <w:tcPr>
            <w:tcW w:w="1095" w:type="dxa"/>
            <w:vAlign w:val="center"/>
          </w:tcPr>
          <w:p>
            <w:pPr>
              <w:pStyle w:val="15"/>
            </w:pPr>
            <w:r>
              <w:t>879.05</w:t>
            </w:r>
          </w:p>
        </w:tc>
        <w:tc>
          <w:tcPr>
            <w:tcW w:w="1095" w:type="dxa"/>
            <w:vAlign w:val="center"/>
          </w:tcPr>
          <w:p>
            <w:pPr>
              <w:pStyle w:val="15"/>
            </w:pPr>
            <w:r>
              <w:t>204.50</w:t>
            </w:r>
          </w:p>
        </w:tc>
        <w:tc>
          <w:tcPr>
            <w:tcW w:w="1095" w:type="dxa"/>
            <w:vAlign w:val="center"/>
          </w:tcPr>
          <w:p>
            <w:pPr>
              <w:pStyle w:val="15"/>
            </w:pPr>
            <w:r>
              <w:t>674.55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12</w:t>
            </w:r>
          </w:p>
        </w:tc>
        <w:tc>
          <w:tcPr>
            <w:tcW w:w="1095" w:type="dxa"/>
            <w:vAlign w:val="center"/>
          </w:tcPr>
          <w:p>
            <w:pPr>
              <w:pStyle w:val="14"/>
            </w:pPr>
            <w:r>
              <w:t>21101</w:t>
            </w:r>
          </w:p>
        </w:tc>
        <w:tc>
          <w:tcPr>
            <w:tcW w:w="1095" w:type="dxa"/>
            <w:vAlign w:val="center"/>
          </w:tcPr>
          <w:p>
            <w:pPr>
              <w:pStyle w:val="14"/>
            </w:pPr>
            <w:r>
              <w:t>环境保护管理事务</w:t>
            </w:r>
          </w:p>
        </w:tc>
        <w:tc>
          <w:tcPr>
            <w:tcW w:w="1095" w:type="dxa"/>
            <w:vAlign w:val="center"/>
          </w:tcPr>
          <w:p>
            <w:pPr>
              <w:pStyle w:val="15"/>
            </w:pPr>
            <w:r>
              <w:t>879.05</w:t>
            </w:r>
          </w:p>
        </w:tc>
        <w:tc>
          <w:tcPr>
            <w:tcW w:w="1095" w:type="dxa"/>
            <w:vAlign w:val="center"/>
          </w:tcPr>
          <w:p>
            <w:pPr>
              <w:pStyle w:val="15"/>
            </w:pPr>
            <w:r>
              <w:t>204.50</w:t>
            </w:r>
          </w:p>
        </w:tc>
        <w:tc>
          <w:tcPr>
            <w:tcW w:w="1095" w:type="dxa"/>
            <w:vAlign w:val="center"/>
          </w:tcPr>
          <w:p>
            <w:pPr>
              <w:pStyle w:val="15"/>
            </w:pPr>
            <w:r>
              <w:t>674.55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13</w:t>
            </w:r>
          </w:p>
        </w:tc>
        <w:tc>
          <w:tcPr>
            <w:tcW w:w="1095" w:type="dxa"/>
            <w:vAlign w:val="center"/>
          </w:tcPr>
          <w:p>
            <w:pPr>
              <w:pStyle w:val="14"/>
            </w:pPr>
            <w:r>
              <w:t>2110101</w:t>
            </w:r>
          </w:p>
        </w:tc>
        <w:tc>
          <w:tcPr>
            <w:tcW w:w="1095" w:type="dxa"/>
            <w:vAlign w:val="center"/>
          </w:tcPr>
          <w:p>
            <w:pPr>
              <w:pStyle w:val="14"/>
            </w:pPr>
            <w:r>
              <w:t>行政运行</w:t>
            </w:r>
          </w:p>
        </w:tc>
        <w:tc>
          <w:tcPr>
            <w:tcW w:w="1095" w:type="dxa"/>
            <w:vAlign w:val="center"/>
          </w:tcPr>
          <w:p>
            <w:pPr>
              <w:pStyle w:val="15"/>
            </w:pPr>
            <w:r>
              <w:t>879.05</w:t>
            </w:r>
          </w:p>
        </w:tc>
        <w:tc>
          <w:tcPr>
            <w:tcW w:w="1095" w:type="dxa"/>
            <w:vAlign w:val="center"/>
          </w:tcPr>
          <w:p>
            <w:pPr>
              <w:pStyle w:val="15"/>
            </w:pPr>
            <w:r>
              <w:t>204.50</w:t>
            </w:r>
          </w:p>
        </w:tc>
        <w:tc>
          <w:tcPr>
            <w:tcW w:w="1095" w:type="dxa"/>
            <w:vAlign w:val="center"/>
          </w:tcPr>
          <w:p>
            <w:pPr>
              <w:pStyle w:val="15"/>
            </w:pPr>
            <w:r>
              <w:t>674.55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14</w:t>
            </w:r>
          </w:p>
        </w:tc>
        <w:tc>
          <w:tcPr>
            <w:tcW w:w="1095" w:type="dxa"/>
            <w:vAlign w:val="center"/>
          </w:tcPr>
          <w:p>
            <w:pPr>
              <w:pStyle w:val="14"/>
            </w:pPr>
            <w:r>
              <w:t>221</w:t>
            </w:r>
          </w:p>
        </w:tc>
        <w:tc>
          <w:tcPr>
            <w:tcW w:w="1095" w:type="dxa"/>
            <w:vAlign w:val="center"/>
          </w:tcPr>
          <w:p>
            <w:pPr>
              <w:pStyle w:val="14"/>
            </w:pPr>
            <w:r>
              <w:t>住房保障支出</w:t>
            </w:r>
          </w:p>
        </w:tc>
        <w:tc>
          <w:tcPr>
            <w:tcW w:w="1095" w:type="dxa"/>
            <w:vAlign w:val="center"/>
          </w:tcPr>
          <w:p>
            <w:pPr>
              <w:pStyle w:val="15"/>
            </w:pPr>
            <w:r>
              <w:t>12.20</w:t>
            </w:r>
          </w:p>
        </w:tc>
        <w:tc>
          <w:tcPr>
            <w:tcW w:w="1095" w:type="dxa"/>
            <w:vAlign w:val="center"/>
          </w:tcPr>
          <w:p>
            <w:pPr>
              <w:pStyle w:val="15"/>
            </w:pPr>
            <w:r>
              <w:t>12.20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15</w:t>
            </w:r>
          </w:p>
        </w:tc>
        <w:tc>
          <w:tcPr>
            <w:tcW w:w="1095" w:type="dxa"/>
            <w:vAlign w:val="center"/>
          </w:tcPr>
          <w:p>
            <w:pPr>
              <w:pStyle w:val="14"/>
            </w:pPr>
            <w:r>
              <w:t>22102</w:t>
            </w:r>
          </w:p>
        </w:tc>
        <w:tc>
          <w:tcPr>
            <w:tcW w:w="1095" w:type="dxa"/>
            <w:vAlign w:val="center"/>
          </w:tcPr>
          <w:p>
            <w:pPr>
              <w:pStyle w:val="14"/>
            </w:pPr>
            <w:r>
              <w:t>住房改革支出</w:t>
            </w:r>
          </w:p>
        </w:tc>
        <w:tc>
          <w:tcPr>
            <w:tcW w:w="1095" w:type="dxa"/>
            <w:vAlign w:val="center"/>
          </w:tcPr>
          <w:p>
            <w:pPr>
              <w:pStyle w:val="15"/>
            </w:pPr>
            <w:r>
              <w:t>12.20</w:t>
            </w:r>
          </w:p>
        </w:tc>
        <w:tc>
          <w:tcPr>
            <w:tcW w:w="1095" w:type="dxa"/>
            <w:vAlign w:val="center"/>
          </w:tcPr>
          <w:p>
            <w:pPr>
              <w:pStyle w:val="15"/>
            </w:pPr>
            <w:r>
              <w:t>12.20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16</w:t>
            </w:r>
          </w:p>
        </w:tc>
        <w:tc>
          <w:tcPr>
            <w:tcW w:w="1095" w:type="dxa"/>
            <w:vAlign w:val="center"/>
          </w:tcPr>
          <w:p>
            <w:pPr>
              <w:pStyle w:val="14"/>
            </w:pPr>
            <w:r>
              <w:t>2210201</w:t>
            </w:r>
          </w:p>
        </w:tc>
        <w:tc>
          <w:tcPr>
            <w:tcW w:w="1095" w:type="dxa"/>
            <w:vAlign w:val="center"/>
          </w:tcPr>
          <w:p>
            <w:pPr>
              <w:pStyle w:val="14"/>
            </w:pPr>
            <w:r>
              <w:t>住房公积金</w:t>
            </w:r>
          </w:p>
        </w:tc>
        <w:tc>
          <w:tcPr>
            <w:tcW w:w="1095" w:type="dxa"/>
            <w:vAlign w:val="center"/>
          </w:tcPr>
          <w:p>
            <w:pPr>
              <w:pStyle w:val="15"/>
            </w:pPr>
            <w:r>
              <w:t>12.20</w:t>
            </w:r>
          </w:p>
        </w:tc>
        <w:tc>
          <w:tcPr>
            <w:tcW w:w="1095" w:type="dxa"/>
            <w:vAlign w:val="center"/>
          </w:tcPr>
          <w:p>
            <w:pPr>
              <w:pStyle w:val="15"/>
            </w:pPr>
            <w:r>
              <w:t>12.20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467009衡水市生态环境局故城县分局</w:t>
            </w:r>
          </w:p>
        </w:tc>
        <w:tc>
          <w:tcPr>
            <w:tcW w:w="1232"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4"/>
            </w:pPr>
            <w:r>
              <w:t>一、一般公共预算拨款</w:t>
            </w:r>
          </w:p>
        </w:tc>
        <w:tc>
          <w:tcPr>
            <w:tcW w:w="1232" w:type="dxa"/>
            <w:vAlign w:val="center"/>
          </w:tcPr>
          <w:p>
            <w:pPr>
              <w:pStyle w:val="15"/>
            </w:pPr>
            <w:r>
              <w:t>954.82</w:t>
            </w:r>
          </w:p>
        </w:tc>
        <w:tc>
          <w:tcPr>
            <w:tcW w:w="1232" w:type="dxa"/>
            <w:vAlign w:val="center"/>
          </w:tcPr>
          <w:p>
            <w:pPr>
              <w:pStyle w:val="14"/>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八、社会保障和就业支出</w:t>
            </w:r>
          </w:p>
        </w:tc>
        <w:tc>
          <w:tcPr>
            <w:tcW w:w="1232" w:type="dxa"/>
            <w:vAlign w:val="center"/>
          </w:tcPr>
          <w:p>
            <w:pPr>
              <w:pStyle w:val="15"/>
            </w:pPr>
            <w:r>
              <w:t>55.10</w:t>
            </w:r>
          </w:p>
        </w:tc>
        <w:tc>
          <w:tcPr>
            <w:tcW w:w="1232" w:type="dxa"/>
            <w:vAlign w:val="center"/>
          </w:tcPr>
          <w:p>
            <w:pPr>
              <w:pStyle w:val="15"/>
            </w:pPr>
            <w:r>
              <w:t>55.10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十、卫生健康支出</w:t>
            </w:r>
          </w:p>
        </w:tc>
        <w:tc>
          <w:tcPr>
            <w:tcW w:w="1232" w:type="dxa"/>
            <w:vAlign w:val="center"/>
          </w:tcPr>
          <w:p>
            <w:pPr>
              <w:pStyle w:val="15"/>
            </w:pPr>
            <w:r>
              <w:t>8.47</w:t>
            </w:r>
          </w:p>
        </w:tc>
        <w:tc>
          <w:tcPr>
            <w:tcW w:w="1232" w:type="dxa"/>
            <w:vAlign w:val="center"/>
          </w:tcPr>
          <w:p>
            <w:pPr>
              <w:pStyle w:val="15"/>
            </w:pPr>
            <w:r>
              <w:t>8.47</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十一、节能环保支出</w:t>
            </w:r>
          </w:p>
        </w:tc>
        <w:tc>
          <w:tcPr>
            <w:tcW w:w="1232" w:type="dxa"/>
            <w:vAlign w:val="center"/>
          </w:tcPr>
          <w:p>
            <w:pPr>
              <w:pStyle w:val="15"/>
            </w:pPr>
            <w:r>
              <w:t>879.05</w:t>
            </w:r>
          </w:p>
        </w:tc>
        <w:tc>
          <w:tcPr>
            <w:tcW w:w="1232" w:type="dxa"/>
            <w:vAlign w:val="center"/>
          </w:tcPr>
          <w:p>
            <w:pPr>
              <w:pStyle w:val="15"/>
            </w:pPr>
            <w:r>
              <w:t>879.05</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十三、农林水支出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二十、住房保障支出</w:t>
            </w:r>
          </w:p>
        </w:tc>
        <w:tc>
          <w:tcPr>
            <w:tcW w:w="1232" w:type="dxa"/>
            <w:vAlign w:val="center"/>
          </w:tcPr>
          <w:p>
            <w:pPr>
              <w:pStyle w:val="15"/>
            </w:pPr>
            <w:r>
              <w:t>12.20</w:t>
            </w:r>
          </w:p>
        </w:tc>
        <w:tc>
          <w:tcPr>
            <w:tcW w:w="1232" w:type="dxa"/>
            <w:vAlign w:val="center"/>
          </w:tcPr>
          <w:p>
            <w:pPr>
              <w:pStyle w:val="15"/>
            </w:pPr>
            <w:r>
              <w:t>12.20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6"/>
            </w:pPr>
            <w:r>
              <w:t>本年收入合计</w:t>
            </w:r>
          </w:p>
        </w:tc>
        <w:tc>
          <w:tcPr>
            <w:tcW w:w="1232" w:type="dxa"/>
            <w:vAlign w:val="center"/>
          </w:tcPr>
          <w:p>
            <w:pPr>
              <w:pStyle w:val="17"/>
            </w:pPr>
            <w:r>
              <w:t>954.82</w:t>
            </w:r>
          </w:p>
        </w:tc>
        <w:tc>
          <w:tcPr>
            <w:tcW w:w="1232" w:type="dxa"/>
            <w:vAlign w:val="center"/>
          </w:tcPr>
          <w:p>
            <w:pPr>
              <w:pStyle w:val="16"/>
            </w:pPr>
            <w:r>
              <w:t>本年支出合计</w:t>
            </w:r>
          </w:p>
        </w:tc>
        <w:tc>
          <w:tcPr>
            <w:tcW w:w="1232" w:type="dxa"/>
            <w:vAlign w:val="center"/>
          </w:tcPr>
          <w:p>
            <w:pPr>
              <w:pStyle w:val="17"/>
            </w:pPr>
            <w:r>
              <w:t>954.82</w:t>
            </w:r>
          </w:p>
        </w:tc>
        <w:tc>
          <w:tcPr>
            <w:tcW w:w="1232" w:type="dxa"/>
            <w:vAlign w:val="center"/>
          </w:tcPr>
          <w:p>
            <w:pPr>
              <w:pStyle w:val="17"/>
            </w:pPr>
            <w:r>
              <w:t>954.82</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年初财政拨款结转和结余</w:t>
            </w:r>
          </w:p>
        </w:tc>
        <w:tc>
          <w:tcPr>
            <w:tcW w:w="1232" w:type="dxa"/>
            <w:vAlign w:val="center"/>
          </w:tcPr>
          <w:p>
            <w:pPr>
              <w:pStyle w:val="15"/>
            </w:pPr>
          </w:p>
        </w:tc>
        <w:tc>
          <w:tcPr>
            <w:tcW w:w="1232" w:type="dxa"/>
            <w:vAlign w:val="center"/>
          </w:tcPr>
          <w:p>
            <w:pPr>
              <w:pStyle w:val="14"/>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4"/>
            </w:pPr>
            <w:r>
              <w:t>一、一般公共预算拨款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6"/>
            </w:pPr>
            <w:r>
              <w:t>收入总计</w:t>
            </w:r>
          </w:p>
        </w:tc>
        <w:tc>
          <w:tcPr>
            <w:tcW w:w="1232" w:type="dxa"/>
            <w:vAlign w:val="center"/>
          </w:tcPr>
          <w:p>
            <w:pPr>
              <w:pStyle w:val="17"/>
            </w:pPr>
            <w:r>
              <w:t>954.82</w:t>
            </w:r>
          </w:p>
        </w:tc>
        <w:tc>
          <w:tcPr>
            <w:tcW w:w="1232" w:type="dxa"/>
            <w:vAlign w:val="center"/>
          </w:tcPr>
          <w:p>
            <w:pPr>
              <w:pStyle w:val="16"/>
            </w:pPr>
            <w:r>
              <w:t>支出总计</w:t>
            </w:r>
          </w:p>
        </w:tc>
        <w:tc>
          <w:tcPr>
            <w:tcW w:w="1232" w:type="dxa"/>
            <w:vAlign w:val="center"/>
          </w:tcPr>
          <w:p>
            <w:pPr>
              <w:pStyle w:val="17"/>
            </w:pPr>
            <w:r>
              <w:t>954.82</w:t>
            </w:r>
          </w:p>
        </w:tc>
        <w:tc>
          <w:tcPr>
            <w:tcW w:w="1232" w:type="dxa"/>
            <w:vAlign w:val="center"/>
          </w:tcPr>
          <w:p>
            <w:pPr>
              <w:pStyle w:val="17"/>
            </w:pPr>
            <w:r>
              <w:t>954.82</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467009衡水市生态环境局故城县分局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954.82</w:t>
            </w:r>
          </w:p>
        </w:tc>
        <w:tc>
          <w:tcPr>
            <w:tcW w:w="1643" w:type="dxa"/>
            <w:vAlign w:val="center"/>
          </w:tcPr>
          <w:p>
            <w:pPr>
              <w:pStyle w:val="17"/>
            </w:pPr>
            <w:r>
              <w:t>280.27</w:t>
            </w:r>
          </w:p>
        </w:tc>
        <w:tc>
          <w:tcPr>
            <w:tcW w:w="1643" w:type="dxa"/>
            <w:vAlign w:val="center"/>
          </w:tcPr>
          <w:p>
            <w:pPr>
              <w:pStyle w:val="17"/>
            </w:pPr>
            <w:r>
              <w:t>674.55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208</w:t>
            </w:r>
          </w:p>
        </w:tc>
        <w:tc>
          <w:tcPr>
            <w:tcW w:w="1643" w:type="dxa"/>
            <w:vAlign w:val="center"/>
          </w:tcPr>
          <w:p>
            <w:pPr>
              <w:pStyle w:val="14"/>
            </w:pPr>
            <w:r>
              <w:t>社会保障和就业支出</w:t>
            </w:r>
          </w:p>
        </w:tc>
        <w:tc>
          <w:tcPr>
            <w:tcW w:w="1643" w:type="dxa"/>
            <w:vAlign w:val="center"/>
          </w:tcPr>
          <w:p>
            <w:pPr>
              <w:pStyle w:val="15"/>
            </w:pPr>
            <w:r>
              <w:t>55.10</w:t>
            </w:r>
          </w:p>
        </w:tc>
        <w:tc>
          <w:tcPr>
            <w:tcW w:w="1643" w:type="dxa"/>
            <w:vAlign w:val="center"/>
          </w:tcPr>
          <w:p>
            <w:pPr>
              <w:pStyle w:val="15"/>
            </w:pPr>
            <w:r>
              <w:t>55.10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20805</w:t>
            </w:r>
          </w:p>
        </w:tc>
        <w:tc>
          <w:tcPr>
            <w:tcW w:w="1643" w:type="dxa"/>
            <w:vAlign w:val="center"/>
          </w:tcPr>
          <w:p>
            <w:pPr>
              <w:pStyle w:val="14"/>
            </w:pPr>
            <w:r>
              <w:t>行政事业单位养老支出</w:t>
            </w:r>
          </w:p>
        </w:tc>
        <w:tc>
          <w:tcPr>
            <w:tcW w:w="1643" w:type="dxa"/>
            <w:vAlign w:val="center"/>
          </w:tcPr>
          <w:p>
            <w:pPr>
              <w:pStyle w:val="15"/>
            </w:pPr>
            <w:r>
              <w:t>54.02</w:t>
            </w:r>
          </w:p>
        </w:tc>
        <w:tc>
          <w:tcPr>
            <w:tcW w:w="1643" w:type="dxa"/>
            <w:vAlign w:val="center"/>
          </w:tcPr>
          <w:p>
            <w:pPr>
              <w:pStyle w:val="15"/>
            </w:pPr>
            <w:r>
              <w:t>54.02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2080501</w:t>
            </w:r>
          </w:p>
        </w:tc>
        <w:tc>
          <w:tcPr>
            <w:tcW w:w="1643" w:type="dxa"/>
            <w:vAlign w:val="center"/>
          </w:tcPr>
          <w:p>
            <w:pPr>
              <w:pStyle w:val="14"/>
            </w:pPr>
            <w:r>
              <w:t>行政单位离退休</w:t>
            </w:r>
          </w:p>
        </w:tc>
        <w:tc>
          <w:tcPr>
            <w:tcW w:w="1643" w:type="dxa"/>
            <w:vAlign w:val="center"/>
          </w:tcPr>
          <w:p>
            <w:pPr>
              <w:pStyle w:val="15"/>
            </w:pPr>
            <w:r>
              <w:t>31.47</w:t>
            </w:r>
          </w:p>
        </w:tc>
        <w:tc>
          <w:tcPr>
            <w:tcW w:w="1643" w:type="dxa"/>
            <w:vAlign w:val="center"/>
          </w:tcPr>
          <w:p>
            <w:pPr>
              <w:pStyle w:val="15"/>
            </w:pPr>
            <w:r>
              <w:t>31.47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4"/>
            </w:pPr>
            <w:r>
              <w:t>2080505</w:t>
            </w:r>
          </w:p>
        </w:tc>
        <w:tc>
          <w:tcPr>
            <w:tcW w:w="1643" w:type="dxa"/>
            <w:vAlign w:val="center"/>
          </w:tcPr>
          <w:p>
            <w:pPr>
              <w:pStyle w:val="14"/>
            </w:pPr>
            <w:r>
              <w:t>机关事业单位基本养老保险缴费支出</w:t>
            </w:r>
          </w:p>
        </w:tc>
        <w:tc>
          <w:tcPr>
            <w:tcW w:w="1643" w:type="dxa"/>
            <w:vAlign w:val="center"/>
          </w:tcPr>
          <w:p>
            <w:pPr>
              <w:pStyle w:val="15"/>
            </w:pPr>
            <w:r>
              <w:t>22.55</w:t>
            </w:r>
          </w:p>
        </w:tc>
        <w:tc>
          <w:tcPr>
            <w:tcW w:w="1643" w:type="dxa"/>
            <w:vAlign w:val="center"/>
          </w:tcPr>
          <w:p>
            <w:pPr>
              <w:pStyle w:val="15"/>
            </w:pPr>
            <w:r>
              <w:t>22.55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4"/>
            </w:pPr>
            <w:r>
              <w:t>20808</w:t>
            </w:r>
          </w:p>
        </w:tc>
        <w:tc>
          <w:tcPr>
            <w:tcW w:w="1643" w:type="dxa"/>
            <w:vAlign w:val="center"/>
          </w:tcPr>
          <w:p>
            <w:pPr>
              <w:pStyle w:val="14"/>
            </w:pPr>
            <w:r>
              <w:t>抚恤</w:t>
            </w:r>
          </w:p>
        </w:tc>
        <w:tc>
          <w:tcPr>
            <w:tcW w:w="1643" w:type="dxa"/>
            <w:vAlign w:val="center"/>
          </w:tcPr>
          <w:p>
            <w:pPr>
              <w:pStyle w:val="15"/>
            </w:pPr>
            <w:r>
              <w:t>1.08</w:t>
            </w:r>
          </w:p>
        </w:tc>
        <w:tc>
          <w:tcPr>
            <w:tcW w:w="1643" w:type="dxa"/>
            <w:vAlign w:val="center"/>
          </w:tcPr>
          <w:p>
            <w:pPr>
              <w:pStyle w:val="15"/>
            </w:pPr>
            <w:r>
              <w:t>1.08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4"/>
            </w:pPr>
            <w:r>
              <w:t>2080801</w:t>
            </w:r>
          </w:p>
        </w:tc>
        <w:tc>
          <w:tcPr>
            <w:tcW w:w="1643" w:type="dxa"/>
            <w:vAlign w:val="center"/>
          </w:tcPr>
          <w:p>
            <w:pPr>
              <w:pStyle w:val="14"/>
            </w:pPr>
            <w:r>
              <w:t>死亡抚恤</w:t>
            </w:r>
          </w:p>
        </w:tc>
        <w:tc>
          <w:tcPr>
            <w:tcW w:w="1643" w:type="dxa"/>
            <w:vAlign w:val="center"/>
          </w:tcPr>
          <w:p>
            <w:pPr>
              <w:pStyle w:val="15"/>
            </w:pPr>
            <w:r>
              <w:t>1.08</w:t>
            </w:r>
          </w:p>
        </w:tc>
        <w:tc>
          <w:tcPr>
            <w:tcW w:w="1643" w:type="dxa"/>
            <w:vAlign w:val="center"/>
          </w:tcPr>
          <w:p>
            <w:pPr>
              <w:pStyle w:val="15"/>
            </w:pPr>
            <w:r>
              <w:t>1.08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4"/>
            </w:pPr>
            <w:r>
              <w:t>210</w:t>
            </w:r>
          </w:p>
        </w:tc>
        <w:tc>
          <w:tcPr>
            <w:tcW w:w="1643" w:type="dxa"/>
            <w:vAlign w:val="center"/>
          </w:tcPr>
          <w:p>
            <w:pPr>
              <w:pStyle w:val="14"/>
            </w:pPr>
            <w:r>
              <w:t>卫生健康支出</w:t>
            </w:r>
          </w:p>
        </w:tc>
        <w:tc>
          <w:tcPr>
            <w:tcW w:w="1643" w:type="dxa"/>
            <w:vAlign w:val="center"/>
          </w:tcPr>
          <w:p>
            <w:pPr>
              <w:pStyle w:val="15"/>
            </w:pPr>
            <w:r>
              <w:t>8.47</w:t>
            </w:r>
          </w:p>
        </w:tc>
        <w:tc>
          <w:tcPr>
            <w:tcW w:w="1643" w:type="dxa"/>
            <w:vAlign w:val="center"/>
          </w:tcPr>
          <w:p>
            <w:pPr>
              <w:pStyle w:val="15"/>
            </w:pPr>
            <w:r>
              <w:t>8.47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4"/>
            </w:pPr>
            <w:r>
              <w:t>21011</w:t>
            </w:r>
          </w:p>
        </w:tc>
        <w:tc>
          <w:tcPr>
            <w:tcW w:w="1643" w:type="dxa"/>
            <w:vAlign w:val="center"/>
          </w:tcPr>
          <w:p>
            <w:pPr>
              <w:pStyle w:val="14"/>
            </w:pPr>
            <w:r>
              <w:t>行政事业单位医疗</w:t>
            </w:r>
          </w:p>
        </w:tc>
        <w:tc>
          <w:tcPr>
            <w:tcW w:w="1643" w:type="dxa"/>
            <w:vAlign w:val="center"/>
          </w:tcPr>
          <w:p>
            <w:pPr>
              <w:pStyle w:val="15"/>
            </w:pPr>
            <w:r>
              <w:t>8.47</w:t>
            </w:r>
          </w:p>
        </w:tc>
        <w:tc>
          <w:tcPr>
            <w:tcW w:w="1643" w:type="dxa"/>
            <w:vAlign w:val="center"/>
          </w:tcPr>
          <w:p>
            <w:pPr>
              <w:pStyle w:val="15"/>
            </w:pPr>
            <w:r>
              <w:t>8.47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4"/>
            </w:pPr>
            <w:r>
              <w:t>2101101</w:t>
            </w:r>
          </w:p>
        </w:tc>
        <w:tc>
          <w:tcPr>
            <w:tcW w:w="1643" w:type="dxa"/>
            <w:vAlign w:val="center"/>
          </w:tcPr>
          <w:p>
            <w:pPr>
              <w:pStyle w:val="14"/>
            </w:pPr>
            <w:r>
              <w:t>行政单位医疗</w:t>
            </w:r>
          </w:p>
        </w:tc>
        <w:tc>
          <w:tcPr>
            <w:tcW w:w="1643" w:type="dxa"/>
            <w:vAlign w:val="center"/>
          </w:tcPr>
          <w:p>
            <w:pPr>
              <w:pStyle w:val="15"/>
            </w:pPr>
            <w:r>
              <w:t>8.47</w:t>
            </w:r>
          </w:p>
        </w:tc>
        <w:tc>
          <w:tcPr>
            <w:tcW w:w="1643" w:type="dxa"/>
            <w:vAlign w:val="center"/>
          </w:tcPr>
          <w:p>
            <w:pPr>
              <w:pStyle w:val="15"/>
            </w:pPr>
            <w:r>
              <w:t>8.47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4"/>
            </w:pPr>
            <w:r>
              <w:t>211</w:t>
            </w:r>
          </w:p>
        </w:tc>
        <w:tc>
          <w:tcPr>
            <w:tcW w:w="1643" w:type="dxa"/>
            <w:vAlign w:val="center"/>
          </w:tcPr>
          <w:p>
            <w:pPr>
              <w:pStyle w:val="14"/>
            </w:pPr>
            <w:r>
              <w:t>节能环保支出</w:t>
            </w:r>
          </w:p>
        </w:tc>
        <w:tc>
          <w:tcPr>
            <w:tcW w:w="1643" w:type="dxa"/>
            <w:vAlign w:val="center"/>
          </w:tcPr>
          <w:p>
            <w:pPr>
              <w:pStyle w:val="15"/>
            </w:pPr>
            <w:r>
              <w:t>879.05</w:t>
            </w:r>
          </w:p>
        </w:tc>
        <w:tc>
          <w:tcPr>
            <w:tcW w:w="1643" w:type="dxa"/>
            <w:vAlign w:val="center"/>
          </w:tcPr>
          <w:p>
            <w:pPr>
              <w:pStyle w:val="15"/>
            </w:pPr>
            <w:r>
              <w:t>204.50</w:t>
            </w:r>
          </w:p>
        </w:tc>
        <w:tc>
          <w:tcPr>
            <w:tcW w:w="1643" w:type="dxa"/>
            <w:vAlign w:val="center"/>
          </w:tcPr>
          <w:p>
            <w:pPr>
              <w:pStyle w:val="15"/>
            </w:pPr>
            <w:r>
              <w:t>674.55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4"/>
            </w:pPr>
            <w:r>
              <w:t>21101</w:t>
            </w:r>
          </w:p>
        </w:tc>
        <w:tc>
          <w:tcPr>
            <w:tcW w:w="1643" w:type="dxa"/>
            <w:vAlign w:val="center"/>
          </w:tcPr>
          <w:p>
            <w:pPr>
              <w:pStyle w:val="14"/>
            </w:pPr>
            <w:r>
              <w:t>环境保护管理事务</w:t>
            </w:r>
          </w:p>
        </w:tc>
        <w:tc>
          <w:tcPr>
            <w:tcW w:w="1643" w:type="dxa"/>
            <w:vAlign w:val="center"/>
          </w:tcPr>
          <w:p>
            <w:pPr>
              <w:pStyle w:val="15"/>
            </w:pPr>
            <w:r>
              <w:t>879.05</w:t>
            </w:r>
          </w:p>
        </w:tc>
        <w:tc>
          <w:tcPr>
            <w:tcW w:w="1643" w:type="dxa"/>
            <w:vAlign w:val="center"/>
          </w:tcPr>
          <w:p>
            <w:pPr>
              <w:pStyle w:val="15"/>
            </w:pPr>
            <w:r>
              <w:t>204.50</w:t>
            </w:r>
          </w:p>
        </w:tc>
        <w:tc>
          <w:tcPr>
            <w:tcW w:w="1643" w:type="dxa"/>
            <w:vAlign w:val="center"/>
          </w:tcPr>
          <w:p>
            <w:pPr>
              <w:pStyle w:val="15"/>
            </w:pPr>
            <w:r>
              <w:t>674.55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4"/>
            </w:pPr>
            <w:r>
              <w:t>2110101</w:t>
            </w:r>
          </w:p>
        </w:tc>
        <w:tc>
          <w:tcPr>
            <w:tcW w:w="1643" w:type="dxa"/>
            <w:vAlign w:val="center"/>
          </w:tcPr>
          <w:p>
            <w:pPr>
              <w:pStyle w:val="14"/>
            </w:pPr>
            <w:r>
              <w:t>行政运行</w:t>
            </w:r>
          </w:p>
        </w:tc>
        <w:tc>
          <w:tcPr>
            <w:tcW w:w="1643" w:type="dxa"/>
            <w:vAlign w:val="center"/>
          </w:tcPr>
          <w:p>
            <w:pPr>
              <w:pStyle w:val="15"/>
            </w:pPr>
            <w:r>
              <w:t>879.05</w:t>
            </w:r>
          </w:p>
        </w:tc>
        <w:tc>
          <w:tcPr>
            <w:tcW w:w="1643" w:type="dxa"/>
            <w:vAlign w:val="center"/>
          </w:tcPr>
          <w:p>
            <w:pPr>
              <w:pStyle w:val="15"/>
            </w:pPr>
            <w:r>
              <w:t>204.50</w:t>
            </w:r>
          </w:p>
        </w:tc>
        <w:tc>
          <w:tcPr>
            <w:tcW w:w="1643" w:type="dxa"/>
            <w:vAlign w:val="center"/>
          </w:tcPr>
          <w:p>
            <w:pPr>
              <w:pStyle w:val="15"/>
            </w:pPr>
            <w:r>
              <w:t>674.55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4"/>
            </w:pPr>
            <w:r>
              <w:t>221</w:t>
            </w:r>
          </w:p>
        </w:tc>
        <w:tc>
          <w:tcPr>
            <w:tcW w:w="1643" w:type="dxa"/>
            <w:vAlign w:val="center"/>
          </w:tcPr>
          <w:p>
            <w:pPr>
              <w:pStyle w:val="14"/>
            </w:pPr>
            <w:r>
              <w:t>住房保障支出</w:t>
            </w:r>
          </w:p>
        </w:tc>
        <w:tc>
          <w:tcPr>
            <w:tcW w:w="1643" w:type="dxa"/>
            <w:vAlign w:val="center"/>
          </w:tcPr>
          <w:p>
            <w:pPr>
              <w:pStyle w:val="15"/>
            </w:pPr>
            <w:r>
              <w:t>12.20</w:t>
            </w:r>
          </w:p>
        </w:tc>
        <w:tc>
          <w:tcPr>
            <w:tcW w:w="1643" w:type="dxa"/>
            <w:vAlign w:val="center"/>
          </w:tcPr>
          <w:p>
            <w:pPr>
              <w:pStyle w:val="15"/>
            </w:pPr>
            <w:r>
              <w:t>12.20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4"/>
            </w:pPr>
            <w:r>
              <w:t>22102</w:t>
            </w:r>
          </w:p>
        </w:tc>
        <w:tc>
          <w:tcPr>
            <w:tcW w:w="1643" w:type="dxa"/>
            <w:vAlign w:val="center"/>
          </w:tcPr>
          <w:p>
            <w:pPr>
              <w:pStyle w:val="14"/>
            </w:pPr>
            <w:r>
              <w:t>住房改革支出</w:t>
            </w:r>
          </w:p>
        </w:tc>
        <w:tc>
          <w:tcPr>
            <w:tcW w:w="1643" w:type="dxa"/>
            <w:vAlign w:val="center"/>
          </w:tcPr>
          <w:p>
            <w:pPr>
              <w:pStyle w:val="15"/>
            </w:pPr>
            <w:r>
              <w:t>12.20</w:t>
            </w:r>
          </w:p>
        </w:tc>
        <w:tc>
          <w:tcPr>
            <w:tcW w:w="1643" w:type="dxa"/>
            <w:vAlign w:val="center"/>
          </w:tcPr>
          <w:p>
            <w:pPr>
              <w:pStyle w:val="15"/>
            </w:pPr>
            <w:r>
              <w:t>12.20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4"/>
            </w:pPr>
            <w:r>
              <w:t>2210201</w:t>
            </w:r>
          </w:p>
        </w:tc>
        <w:tc>
          <w:tcPr>
            <w:tcW w:w="1643" w:type="dxa"/>
            <w:vAlign w:val="center"/>
          </w:tcPr>
          <w:p>
            <w:pPr>
              <w:pStyle w:val="14"/>
            </w:pPr>
            <w:r>
              <w:t>住房公积金</w:t>
            </w:r>
          </w:p>
        </w:tc>
        <w:tc>
          <w:tcPr>
            <w:tcW w:w="1643" w:type="dxa"/>
            <w:vAlign w:val="center"/>
          </w:tcPr>
          <w:p>
            <w:pPr>
              <w:pStyle w:val="15"/>
            </w:pPr>
            <w:r>
              <w:t>12.20</w:t>
            </w:r>
          </w:p>
        </w:tc>
        <w:tc>
          <w:tcPr>
            <w:tcW w:w="1643" w:type="dxa"/>
            <w:vAlign w:val="center"/>
          </w:tcPr>
          <w:p>
            <w:pPr>
              <w:pStyle w:val="15"/>
            </w:pPr>
            <w:r>
              <w:t>12.20</w:t>
            </w:r>
          </w:p>
        </w:tc>
        <w:tc>
          <w:tcPr>
            <w:tcW w:w="1643"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467009衡水市生态环境局故城县分局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280.27</w:t>
            </w:r>
          </w:p>
        </w:tc>
        <w:tc>
          <w:tcPr>
            <w:tcW w:w="1643" w:type="dxa"/>
            <w:vAlign w:val="center"/>
          </w:tcPr>
          <w:p>
            <w:pPr>
              <w:pStyle w:val="17"/>
            </w:pPr>
            <w:r>
              <w:t>260.61</w:t>
            </w:r>
          </w:p>
        </w:tc>
        <w:tc>
          <w:tcPr>
            <w:tcW w:w="1643" w:type="dxa"/>
            <w:vAlign w:val="center"/>
          </w:tcPr>
          <w:p>
            <w:pPr>
              <w:pStyle w:val="17"/>
            </w:pPr>
            <w:r>
              <w:t>19.66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301</w:t>
            </w:r>
          </w:p>
        </w:tc>
        <w:tc>
          <w:tcPr>
            <w:tcW w:w="1643" w:type="dxa"/>
            <w:vAlign w:val="center"/>
          </w:tcPr>
          <w:p>
            <w:pPr>
              <w:pStyle w:val="14"/>
            </w:pPr>
            <w:r>
              <w:t>工资福利支出</w:t>
            </w:r>
          </w:p>
        </w:tc>
        <w:tc>
          <w:tcPr>
            <w:tcW w:w="1643" w:type="dxa"/>
            <w:vAlign w:val="center"/>
          </w:tcPr>
          <w:p>
            <w:pPr>
              <w:pStyle w:val="15"/>
            </w:pPr>
            <w:r>
              <w:t>228.06</w:t>
            </w:r>
          </w:p>
        </w:tc>
        <w:tc>
          <w:tcPr>
            <w:tcW w:w="1643" w:type="dxa"/>
            <w:vAlign w:val="center"/>
          </w:tcPr>
          <w:p>
            <w:pPr>
              <w:pStyle w:val="15"/>
            </w:pPr>
            <w:r>
              <w:t>228.06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30101</w:t>
            </w:r>
          </w:p>
        </w:tc>
        <w:tc>
          <w:tcPr>
            <w:tcW w:w="1643" w:type="dxa"/>
            <w:vAlign w:val="center"/>
          </w:tcPr>
          <w:p>
            <w:pPr>
              <w:pStyle w:val="14"/>
            </w:pPr>
            <w:r>
              <w:t>基本工资</w:t>
            </w:r>
          </w:p>
        </w:tc>
        <w:tc>
          <w:tcPr>
            <w:tcW w:w="1643" w:type="dxa"/>
            <w:vAlign w:val="center"/>
          </w:tcPr>
          <w:p>
            <w:pPr>
              <w:pStyle w:val="15"/>
            </w:pPr>
            <w:r>
              <w:t>87.23</w:t>
            </w:r>
          </w:p>
        </w:tc>
        <w:tc>
          <w:tcPr>
            <w:tcW w:w="1643" w:type="dxa"/>
            <w:vAlign w:val="center"/>
          </w:tcPr>
          <w:p>
            <w:pPr>
              <w:pStyle w:val="15"/>
            </w:pPr>
            <w:r>
              <w:t>87.23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30102</w:t>
            </w:r>
          </w:p>
        </w:tc>
        <w:tc>
          <w:tcPr>
            <w:tcW w:w="1643" w:type="dxa"/>
            <w:vAlign w:val="center"/>
          </w:tcPr>
          <w:p>
            <w:pPr>
              <w:pStyle w:val="14"/>
            </w:pPr>
            <w:r>
              <w:t>津贴补贴</w:t>
            </w:r>
          </w:p>
        </w:tc>
        <w:tc>
          <w:tcPr>
            <w:tcW w:w="1643" w:type="dxa"/>
            <w:vAlign w:val="center"/>
          </w:tcPr>
          <w:p>
            <w:pPr>
              <w:pStyle w:val="15"/>
            </w:pPr>
            <w:r>
              <w:t>18.50</w:t>
            </w:r>
          </w:p>
        </w:tc>
        <w:tc>
          <w:tcPr>
            <w:tcW w:w="1643" w:type="dxa"/>
            <w:vAlign w:val="center"/>
          </w:tcPr>
          <w:p>
            <w:pPr>
              <w:pStyle w:val="15"/>
            </w:pPr>
            <w:r>
              <w:t>18.50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4"/>
            </w:pPr>
            <w:r>
              <w:t>30103</w:t>
            </w:r>
          </w:p>
        </w:tc>
        <w:tc>
          <w:tcPr>
            <w:tcW w:w="1643" w:type="dxa"/>
            <w:vAlign w:val="center"/>
          </w:tcPr>
          <w:p>
            <w:pPr>
              <w:pStyle w:val="14"/>
            </w:pPr>
            <w:r>
              <w:t>奖金</w:t>
            </w:r>
          </w:p>
        </w:tc>
        <w:tc>
          <w:tcPr>
            <w:tcW w:w="1643" w:type="dxa"/>
            <w:vAlign w:val="center"/>
          </w:tcPr>
          <w:p>
            <w:pPr>
              <w:pStyle w:val="15"/>
            </w:pPr>
            <w:r>
              <w:t>3.14</w:t>
            </w:r>
          </w:p>
        </w:tc>
        <w:tc>
          <w:tcPr>
            <w:tcW w:w="1643" w:type="dxa"/>
            <w:vAlign w:val="center"/>
          </w:tcPr>
          <w:p>
            <w:pPr>
              <w:pStyle w:val="15"/>
            </w:pPr>
            <w:r>
              <w:t>3.14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4"/>
            </w:pPr>
            <w:r>
              <w:t>30107</w:t>
            </w:r>
          </w:p>
        </w:tc>
        <w:tc>
          <w:tcPr>
            <w:tcW w:w="1643" w:type="dxa"/>
            <w:vAlign w:val="center"/>
          </w:tcPr>
          <w:p>
            <w:pPr>
              <w:pStyle w:val="14"/>
            </w:pPr>
            <w:r>
              <w:t>绩效工资</w:t>
            </w:r>
          </w:p>
        </w:tc>
        <w:tc>
          <w:tcPr>
            <w:tcW w:w="1643" w:type="dxa"/>
            <w:vAlign w:val="center"/>
          </w:tcPr>
          <w:p>
            <w:pPr>
              <w:pStyle w:val="15"/>
            </w:pPr>
            <w:r>
              <w:t>12.75</w:t>
            </w:r>
          </w:p>
        </w:tc>
        <w:tc>
          <w:tcPr>
            <w:tcW w:w="1643" w:type="dxa"/>
            <w:vAlign w:val="center"/>
          </w:tcPr>
          <w:p>
            <w:pPr>
              <w:pStyle w:val="15"/>
            </w:pPr>
            <w:r>
              <w:t>12.75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4"/>
            </w:pPr>
            <w:r>
              <w:t>30108</w:t>
            </w:r>
          </w:p>
        </w:tc>
        <w:tc>
          <w:tcPr>
            <w:tcW w:w="1643" w:type="dxa"/>
            <w:vAlign w:val="center"/>
          </w:tcPr>
          <w:p>
            <w:pPr>
              <w:pStyle w:val="14"/>
            </w:pPr>
            <w:r>
              <w:t>机关事业单位基本养老保险缴费</w:t>
            </w:r>
          </w:p>
        </w:tc>
        <w:tc>
          <w:tcPr>
            <w:tcW w:w="1643" w:type="dxa"/>
            <w:vAlign w:val="center"/>
          </w:tcPr>
          <w:p>
            <w:pPr>
              <w:pStyle w:val="15"/>
            </w:pPr>
            <w:r>
              <w:t>22.55</w:t>
            </w:r>
          </w:p>
        </w:tc>
        <w:tc>
          <w:tcPr>
            <w:tcW w:w="1643" w:type="dxa"/>
            <w:vAlign w:val="center"/>
          </w:tcPr>
          <w:p>
            <w:pPr>
              <w:pStyle w:val="15"/>
            </w:pPr>
            <w:r>
              <w:t>22.55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4"/>
            </w:pPr>
            <w:r>
              <w:t>30110</w:t>
            </w:r>
          </w:p>
        </w:tc>
        <w:tc>
          <w:tcPr>
            <w:tcW w:w="1643" w:type="dxa"/>
            <w:vAlign w:val="center"/>
          </w:tcPr>
          <w:p>
            <w:pPr>
              <w:pStyle w:val="14"/>
            </w:pPr>
            <w:r>
              <w:t>职工基本医疗保险缴费</w:t>
            </w:r>
          </w:p>
        </w:tc>
        <w:tc>
          <w:tcPr>
            <w:tcW w:w="1643" w:type="dxa"/>
            <w:vAlign w:val="center"/>
          </w:tcPr>
          <w:p>
            <w:pPr>
              <w:pStyle w:val="15"/>
            </w:pPr>
            <w:r>
              <w:t>8.47</w:t>
            </w:r>
          </w:p>
        </w:tc>
        <w:tc>
          <w:tcPr>
            <w:tcW w:w="1643" w:type="dxa"/>
            <w:vAlign w:val="center"/>
          </w:tcPr>
          <w:p>
            <w:pPr>
              <w:pStyle w:val="15"/>
            </w:pPr>
            <w:r>
              <w:t>8.47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4"/>
            </w:pPr>
            <w:r>
              <w:t>30112</w:t>
            </w:r>
          </w:p>
        </w:tc>
        <w:tc>
          <w:tcPr>
            <w:tcW w:w="1643" w:type="dxa"/>
            <w:vAlign w:val="center"/>
          </w:tcPr>
          <w:p>
            <w:pPr>
              <w:pStyle w:val="14"/>
            </w:pPr>
            <w:r>
              <w:t>其他社会保障缴费</w:t>
            </w:r>
          </w:p>
        </w:tc>
        <w:tc>
          <w:tcPr>
            <w:tcW w:w="1643" w:type="dxa"/>
            <w:vAlign w:val="center"/>
          </w:tcPr>
          <w:p>
            <w:pPr>
              <w:pStyle w:val="15"/>
            </w:pPr>
            <w:r>
              <w:t>0.53</w:t>
            </w:r>
          </w:p>
        </w:tc>
        <w:tc>
          <w:tcPr>
            <w:tcW w:w="1643" w:type="dxa"/>
            <w:vAlign w:val="center"/>
          </w:tcPr>
          <w:p>
            <w:pPr>
              <w:pStyle w:val="15"/>
            </w:pPr>
            <w:r>
              <w:t>0.53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4"/>
            </w:pPr>
            <w:r>
              <w:t>30113</w:t>
            </w:r>
          </w:p>
        </w:tc>
        <w:tc>
          <w:tcPr>
            <w:tcW w:w="1643" w:type="dxa"/>
            <w:vAlign w:val="center"/>
          </w:tcPr>
          <w:p>
            <w:pPr>
              <w:pStyle w:val="14"/>
            </w:pPr>
            <w:r>
              <w:t>住房公积金</w:t>
            </w:r>
          </w:p>
        </w:tc>
        <w:tc>
          <w:tcPr>
            <w:tcW w:w="1643" w:type="dxa"/>
            <w:vAlign w:val="center"/>
          </w:tcPr>
          <w:p>
            <w:pPr>
              <w:pStyle w:val="15"/>
            </w:pPr>
            <w:r>
              <w:t>12.20</w:t>
            </w:r>
          </w:p>
        </w:tc>
        <w:tc>
          <w:tcPr>
            <w:tcW w:w="1643" w:type="dxa"/>
            <w:vAlign w:val="center"/>
          </w:tcPr>
          <w:p>
            <w:pPr>
              <w:pStyle w:val="15"/>
            </w:pPr>
            <w:r>
              <w:t>12.20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4"/>
            </w:pPr>
            <w:r>
              <w:t>30199</w:t>
            </w:r>
          </w:p>
        </w:tc>
        <w:tc>
          <w:tcPr>
            <w:tcW w:w="1643" w:type="dxa"/>
            <w:vAlign w:val="center"/>
          </w:tcPr>
          <w:p>
            <w:pPr>
              <w:pStyle w:val="14"/>
            </w:pPr>
            <w:r>
              <w:t>其他工资福利支出</w:t>
            </w:r>
          </w:p>
        </w:tc>
        <w:tc>
          <w:tcPr>
            <w:tcW w:w="1643" w:type="dxa"/>
            <w:vAlign w:val="center"/>
          </w:tcPr>
          <w:p>
            <w:pPr>
              <w:pStyle w:val="15"/>
            </w:pPr>
            <w:r>
              <w:t>62.69</w:t>
            </w:r>
          </w:p>
        </w:tc>
        <w:tc>
          <w:tcPr>
            <w:tcW w:w="1643" w:type="dxa"/>
            <w:vAlign w:val="center"/>
          </w:tcPr>
          <w:p>
            <w:pPr>
              <w:pStyle w:val="15"/>
            </w:pPr>
            <w:r>
              <w:t>62.69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4"/>
            </w:pPr>
            <w:r>
              <w:t>302</w:t>
            </w:r>
          </w:p>
        </w:tc>
        <w:tc>
          <w:tcPr>
            <w:tcW w:w="1643" w:type="dxa"/>
            <w:vAlign w:val="center"/>
          </w:tcPr>
          <w:p>
            <w:pPr>
              <w:pStyle w:val="14"/>
            </w:pPr>
            <w:r>
              <w:t>商品和服务支出</w:t>
            </w:r>
          </w:p>
        </w:tc>
        <w:tc>
          <w:tcPr>
            <w:tcW w:w="1643" w:type="dxa"/>
            <w:vAlign w:val="center"/>
          </w:tcPr>
          <w:p>
            <w:pPr>
              <w:pStyle w:val="15"/>
            </w:pPr>
            <w:r>
              <w:t>19.66</w:t>
            </w:r>
          </w:p>
        </w:tc>
        <w:tc>
          <w:tcPr>
            <w:tcW w:w="1643" w:type="dxa"/>
            <w:vAlign w:val="center"/>
          </w:tcPr>
          <w:p>
            <w:pPr>
              <w:pStyle w:val="15"/>
            </w:pPr>
          </w:p>
        </w:tc>
        <w:tc>
          <w:tcPr>
            <w:tcW w:w="1643" w:type="dxa"/>
            <w:vAlign w:val="center"/>
          </w:tcPr>
          <w:p>
            <w:pPr>
              <w:pStyle w:val="15"/>
            </w:pPr>
            <w:r>
              <w:t>19.66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4"/>
            </w:pPr>
            <w:r>
              <w:t>30201</w:t>
            </w:r>
          </w:p>
        </w:tc>
        <w:tc>
          <w:tcPr>
            <w:tcW w:w="1643" w:type="dxa"/>
            <w:vAlign w:val="center"/>
          </w:tcPr>
          <w:p>
            <w:pPr>
              <w:pStyle w:val="14"/>
            </w:pPr>
            <w:r>
              <w:t>办公费</w:t>
            </w:r>
          </w:p>
        </w:tc>
        <w:tc>
          <w:tcPr>
            <w:tcW w:w="1643" w:type="dxa"/>
            <w:vAlign w:val="center"/>
          </w:tcPr>
          <w:p>
            <w:pPr>
              <w:pStyle w:val="15"/>
            </w:pPr>
            <w:r>
              <w:t>10.80</w:t>
            </w:r>
          </w:p>
        </w:tc>
        <w:tc>
          <w:tcPr>
            <w:tcW w:w="1643" w:type="dxa"/>
            <w:vAlign w:val="center"/>
          </w:tcPr>
          <w:p>
            <w:pPr>
              <w:pStyle w:val="15"/>
            </w:pPr>
          </w:p>
        </w:tc>
        <w:tc>
          <w:tcPr>
            <w:tcW w:w="1643" w:type="dxa"/>
            <w:vAlign w:val="center"/>
          </w:tcPr>
          <w:p>
            <w:pPr>
              <w:pStyle w:val="15"/>
            </w:pPr>
            <w:r>
              <w:t>10.80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4"/>
            </w:pPr>
            <w:r>
              <w:t>30207</w:t>
            </w:r>
          </w:p>
        </w:tc>
        <w:tc>
          <w:tcPr>
            <w:tcW w:w="1643" w:type="dxa"/>
            <w:vAlign w:val="center"/>
          </w:tcPr>
          <w:p>
            <w:pPr>
              <w:pStyle w:val="14"/>
            </w:pPr>
            <w:r>
              <w:t>邮电费</w:t>
            </w:r>
          </w:p>
        </w:tc>
        <w:tc>
          <w:tcPr>
            <w:tcW w:w="1643" w:type="dxa"/>
            <w:vAlign w:val="center"/>
          </w:tcPr>
          <w:p>
            <w:pPr>
              <w:pStyle w:val="15"/>
            </w:pPr>
            <w:r>
              <w:t>0.91</w:t>
            </w:r>
          </w:p>
        </w:tc>
        <w:tc>
          <w:tcPr>
            <w:tcW w:w="1643" w:type="dxa"/>
            <w:vAlign w:val="center"/>
          </w:tcPr>
          <w:p>
            <w:pPr>
              <w:pStyle w:val="15"/>
            </w:pPr>
          </w:p>
        </w:tc>
        <w:tc>
          <w:tcPr>
            <w:tcW w:w="1643" w:type="dxa"/>
            <w:vAlign w:val="center"/>
          </w:tcPr>
          <w:p>
            <w:pPr>
              <w:pStyle w:val="15"/>
            </w:pPr>
            <w:r>
              <w:t>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4"/>
            </w:pPr>
            <w:r>
              <w:t>30228</w:t>
            </w:r>
          </w:p>
        </w:tc>
        <w:tc>
          <w:tcPr>
            <w:tcW w:w="1643" w:type="dxa"/>
            <w:vAlign w:val="center"/>
          </w:tcPr>
          <w:p>
            <w:pPr>
              <w:pStyle w:val="14"/>
            </w:pPr>
            <w:r>
              <w:t>工会经费</w:t>
            </w:r>
          </w:p>
        </w:tc>
        <w:tc>
          <w:tcPr>
            <w:tcW w:w="1643" w:type="dxa"/>
            <w:vAlign w:val="center"/>
          </w:tcPr>
          <w:p>
            <w:pPr>
              <w:pStyle w:val="15"/>
            </w:pPr>
            <w:r>
              <w:t>1.98</w:t>
            </w:r>
          </w:p>
        </w:tc>
        <w:tc>
          <w:tcPr>
            <w:tcW w:w="1643" w:type="dxa"/>
            <w:vAlign w:val="center"/>
          </w:tcPr>
          <w:p>
            <w:pPr>
              <w:pStyle w:val="15"/>
            </w:pPr>
          </w:p>
        </w:tc>
        <w:tc>
          <w:tcPr>
            <w:tcW w:w="1643" w:type="dxa"/>
            <w:vAlign w:val="center"/>
          </w:tcPr>
          <w:p>
            <w:pPr>
              <w:pStyle w:val="15"/>
            </w:pPr>
            <w:r>
              <w:t>1.98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4"/>
            </w:pPr>
            <w:r>
              <w:t>30229</w:t>
            </w:r>
          </w:p>
        </w:tc>
        <w:tc>
          <w:tcPr>
            <w:tcW w:w="1643" w:type="dxa"/>
            <w:vAlign w:val="center"/>
          </w:tcPr>
          <w:p>
            <w:pPr>
              <w:pStyle w:val="14"/>
            </w:pPr>
            <w:r>
              <w:t>福利费</w:t>
            </w:r>
          </w:p>
        </w:tc>
        <w:tc>
          <w:tcPr>
            <w:tcW w:w="1643" w:type="dxa"/>
            <w:vAlign w:val="center"/>
          </w:tcPr>
          <w:p>
            <w:pPr>
              <w:pStyle w:val="15"/>
            </w:pPr>
            <w:r>
              <w:t>0.12</w:t>
            </w:r>
          </w:p>
        </w:tc>
        <w:tc>
          <w:tcPr>
            <w:tcW w:w="1643" w:type="dxa"/>
            <w:vAlign w:val="center"/>
          </w:tcPr>
          <w:p>
            <w:pPr>
              <w:pStyle w:val="15"/>
            </w:pPr>
          </w:p>
        </w:tc>
        <w:tc>
          <w:tcPr>
            <w:tcW w:w="1643" w:type="dxa"/>
            <w:vAlign w:val="center"/>
          </w:tcPr>
          <w:p>
            <w:pPr>
              <w:pStyle w:val="15"/>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4"/>
            </w:pPr>
            <w:r>
              <w:t>30239</w:t>
            </w:r>
          </w:p>
        </w:tc>
        <w:tc>
          <w:tcPr>
            <w:tcW w:w="1643" w:type="dxa"/>
            <w:vAlign w:val="center"/>
          </w:tcPr>
          <w:p>
            <w:pPr>
              <w:pStyle w:val="14"/>
            </w:pPr>
            <w:r>
              <w:t>其他交通费用</w:t>
            </w:r>
          </w:p>
        </w:tc>
        <w:tc>
          <w:tcPr>
            <w:tcW w:w="1643" w:type="dxa"/>
            <w:vAlign w:val="center"/>
          </w:tcPr>
          <w:p>
            <w:pPr>
              <w:pStyle w:val="15"/>
            </w:pPr>
            <w:r>
              <w:t>5.85</w:t>
            </w:r>
          </w:p>
        </w:tc>
        <w:tc>
          <w:tcPr>
            <w:tcW w:w="1643" w:type="dxa"/>
            <w:vAlign w:val="center"/>
          </w:tcPr>
          <w:p>
            <w:pPr>
              <w:pStyle w:val="15"/>
            </w:pPr>
          </w:p>
        </w:tc>
        <w:tc>
          <w:tcPr>
            <w:tcW w:w="1643" w:type="dxa"/>
            <w:vAlign w:val="center"/>
          </w:tcPr>
          <w:p>
            <w:pPr>
              <w:pStyle w:val="15"/>
            </w:pPr>
            <w:r>
              <w:t>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4"/>
            </w:pPr>
            <w:r>
              <w:t>303</w:t>
            </w:r>
          </w:p>
        </w:tc>
        <w:tc>
          <w:tcPr>
            <w:tcW w:w="1643" w:type="dxa"/>
            <w:vAlign w:val="center"/>
          </w:tcPr>
          <w:p>
            <w:pPr>
              <w:pStyle w:val="14"/>
            </w:pPr>
            <w:r>
              <w:t>对个人和家庭的补助</w:t>
            </w:r>
          </w:p>
        </w:tc>
        <w:tc>
          <w:tcPr>
            <w:tcW w:w="1643" w:type="dxa"/>
            <w:vAlign w:val="center"/>
          </w:tcPr>
          <w:p>
            <w:pPr>
              <w:pStyle w:val="15"/>
            </w:pPr>
            <w:r>
              <w:t>32.55</w:t>
            </w:r>
          </w:p>
        </w:tc>
        <w:tc>
          <w:tcPr>
            <w:tcW w:w="1643" w:type="dxa"/>
            <w:vAlign w:val="center"/>
          </w:tcPr>
          <w:p>
            <w:pPr>
              <w:pStyle w:val="15"/>
            </w:pPr>
            <w:r>
              <w:t>32.55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19</w:t>
            </w:r>
          </w:p>
        </w:tc>
        <w:tc>
          <w:tcPr>
            <w:tcW w:w="1643" w:type="dxa"/>
            <w:vAlign w:val="center"/>
          </w:tcPr>
          <w:p>
            <w:pPr>
              <w:pStyle w:val="14"/>
            </w:pPr>
            <w:r>
              <w:t>30302</w:t>
            </w:r>
          </w:p>
        </w:tc>
        <w:tc>
          <w:tcPr>
            <w:tcW w:w="1643" w:type="dxa"/>
            <w:vAlign w:val="center"/>
          </w:tcPr>
          <w:p>
            <w:pPr>
              <w:pStyle w:val="14"/>
            </w:pPr>
            <w:r>
              <w:t>退休费</w:t>
            </w:r>
          </w:p>
        </w:tc>
        <w:tc>
          <w:tcPr>
            <w:tcW w:w="1643" w:type="dxa"/>
            <w:vAlign w:val="center"/>
          </w:tcPr>
          <w:p>
            <w:pPr>
              <w:pStyle w:val="15"/>
            </w:pPr>
            <w:r>
              <w:t>31.47</w:t>
            </w:r>
          </w:p>
        </w:tc>
        <w:tc>
          <w:tcPr>
            <w:tcW w:w="1643" w:type="dxa"/>
            <w:vAlign w:val="center"/>
          </w:tcPr>
          <w:p>
            <w:pPr>
              <w:pStyle w:val="15"/>
            </w:pPr>
            <w:r>
              <w:t>31.47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20</w:t>
            </w:r>
          </w:p>
        </w:tc>
        <w:tc>
          <w:tcPr>
            <w:tcW w:w="1643" w:type="dxa"/>
            <w:vAlign w:val="center"/>
          </w:tcPr>
          <w:p>
            <w:pPr>
              <w:pStyle w:val="14"/>
            </w:pPr>
            <w:r>
              <w:t>30305</w:t>
            </w:r>
          </w:p>
        </w:tc>
        <w:tc>
          <w:tcPr>
            <w:tcW w:w="1643" w:type="dxa"/>
            <w:vAlign w:val="center"/>
          </w:tcPr>
          <w:p>
            <w:pPr>
              <w:pStyle w:val="14"/>
            </w:pPr>
            <w:r>
              <w:t>生活补助</w:t>
            </w:r>
          </w:p>
        </w:tc>
        <w:tc>
          <w:tcPr>
            <w:tcW w:w="1643" w:type="dxa"/>
            <w:vAlign w:val="center"/>
          </w:tcPr>
          <w:p>
            <w:pPr>
              <w:pStyle w:val="15"/>
            </w:pPr>
            <w:r>
              <w:t>1.08</w:t>
            </w:r>
          </w:p>
        </w:tc>
        <w:tc>
          <w:tcPr>
            <w:tcW w:w="1643" w:type="dxa"/>
            <w:vAlign w:val="center"/>
          </w:tcPr>
          <w:p>
            <w:pPr>
              <w:pStyle w:val="15"/>
            </w:pPr>
            <w:r>
              <w:t>1.08</w:t>
            </w:r>
          </w:p>
        </w:tc>
        <w:tc>
          <w:tcPr>
            <w:tcW w:w="1643"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467009衡水市生态环境局故城县分局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467009衡水市生态环境局故城县分局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rPr>
                <w:rFonts w:hint="eastAsia" w:eastAsia="方正小标宋_GBK"/>
                <w:color w:val="auto"/>
                <w:lang w:val="en-US" w:eastAsia="zh-CN"/>
              </w:rPr>
            </w:pPr>
            <w:r>
              <w:rPr>
                <w:rFonts w:hint="eastAsia"/>
                <w:color w:val="auto"/>
                <w:lang w:val="en-US" w:eastAsia="zh-CN"/>
              </w:rPr>
              <w:t>467009衡水市生态环境局故城县分局</w:t>
            </w:r>
          </w:p>
        </w:tc>
        <w:tc>
          <w:tcPr>
            <w:tcW w:w="2381" w:type="dxa"/>
            <w:tcBorders>
              <w:top w:val="single" w:color="FFFFFF" w:sz="6" w:space="0"/>
              <w:left w:val="single" w:color="FFFFFF" w:sz="6" w:space="0"/>
              <w:right w:val="single" w:color="FFFFFF" w:sz="6" w:space="0"/>
            </w:tcBorders>
            <w:vAlign w:val="center"/>
          </w:tcPr>
          <w:p>
            <w:pPr>
              <w:pStyle w:val="10"/>
              <w:rPr>
                <w:color w:val="auto"/>
              </w:rPr>
            </w:pPr>
            <w:r>
              <w:rPr>
                <w:color w:val="auto"/>
              </w:rP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rPr>
                <w:color w:val="auto"/>
              </w:rPr>
            </w:pPr>
            <w:r>
              <w:rPr>
                <w:color w:val="auto"/>
              </w:rPr>
              <w:t>序号</w:t>
            </w:r>
          </w:p>
        </w:tc>
        <w:tc>
          <w:tcPr>
            <w:tcW w:w="3798" w:type="dxa"/>
            <w:vMerge w:val="restart"/>
            <w:vAlign w:val="center"/>
          </w:tcPr>
          <w:p>
            <w:pPr>
              <w:pStyle w:val="12"/>
              <w:rPr>
                <w:color w:val="auto"/>
              </w:rPr>
            </w:pPr>
            <w:r>
              <w:rPr>
                <w:color w:val="auto"/>
              </w:rPr>
              <w:t>项  目</w:t>
            </w:r>
          </w:p>
        </w:tc>
        <w:tc>
          <w:tcPr>
            <w:tcW w:w="9525" w:type="dxa"/>
            <w:gridSpan w:val="4"/>
            <w:vAlign w:val="center"/>
          </w:tcPr>
          <w:p>
            <w:pPr>
              <w:pStyle w:val="12"/>
              <w:rPr>
                <w:color w:val="auto"/>
              </w:rPr>
            </w:pPr>
            <w:r>
              <w:rPr>
                <w:color w:val="auto"/>
              </w:rP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rPr>
                <w:color w:val="auto"/>
              </w:rPr>
            </w:pPr>
          </w:p>
        </w:tc>
        <w:tc>
          <w:tcPr>
            <w:tcW w:w="3798" w:type="dxa"/>
            <w:vMerge w:val="continue"/>
          </w:tcPr>
          <w:p>
            <w:pPr>
              <w:rPr>
                <w:color w:val="auto"/>
              </w:rPr>
            </w:pPr>
          </w:p>
        </w:tc>
        <w:tc>
          <w:tcPr>
            <w:tcW w:w="2382" w:type="dxa"/>
            <w:vAlign w:val="center"/>
          </w:tcPr>
          <w:p>
            <w:pPr>
              <w:pStyle w:val="12"/>
              <w:rPr>
                <w:color w:val="auto"/>
              </w:rPr>
            </w:pPr>
            <w:r>
              <w:rPr>
                <w:color w:val="auto"/>
              </w:rPr>
              <w:t>合计</w:t>
            </w:r>
          </w:p>
        </w:tc>
        <w:tc>
          <w:tcPr>
            <w:tcW w:w="2381" w:type="dxa"/>
            <w:vAlign w:val="center"/>
          </w:tcPr>
          <w:p>
            <w:pPr>
              <w:pStyle w:val="12"/>
              <w:rPr>
                <w:color w:val="auto"/>
              </w:rPr>
            </w:pPr>
            <w:r>
              <w:rPr>
                <w:color w:val="auto"/>
              </w:rP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rPr>
                <w:color w:val="auto"/>
              </w:rPr>
            </w:pPr>
            <w:r>
              <w:rPr>
                <w:rFonts w:hint="eastAsia" w:eastAsiaTheme="minorEastAsia"/>
                <w:color w:val="auto"/>
                <w:lang w:eastAsia="zh-CN"/>
              </w:rPr>
              <w:t>1</w:t>
            </w:r>
          </w:p>
        </w:tc>
        <w:tc>
          <w:tcPr>
            <w:tcW w:w="3798" w:type="dxa"/>
            <w:vAlign w:val="center"/>
          </w:tcPr>
          <w:p>
            <w:pPr>
              <w:pStyle w:val="14"/>
              <w:rPr>
                <w:color w:val="auto"/>
              </w:rPr>
            </w:pPr>
            <w:r>
              <w:rPr>
                <w:rFonts w:hint="eastAsia" w:eastAsiaTheme="minorEastAsia"/>
                <w:color w:val="auto"/>
                <w:lang w:eastAsia="zh-CN"/>
              </w:rPr>
              <w:t>合计</w:t>
            </w:r>
          </w:p>
        </w:tc>
        <w:tc>
          <w:tcPr>
            <w:tcW w:w="2382" w:type="dxa"/>
            <w:vAlign w:val="center"/>
          </w:tcPr>
          <w:p>
            <w:pPr>
              <w:pStyle w:val="12"/>
              <w:rPr>
                <w:rFonts w:hint="default"/>
                <w:color w:val="auto"/>
                <w:lang w:val="en-US" w:eastAsia="zh-CN"/>
              </w:rPr>
            </w:pPr>
            <w:r>
              <w:rPr>
                <w:rFonts w:hint="eastAsia"/>
                <w:color w:val="auto"/>
                <w:lang w:val="en-US" w:eastAsia="zh-CN"/>
              </w:rPr>
              <w:t>5</w:t>
            </w:r>
          </w:p>
        </w:tc>
        <w:tc>
          <w:tcPr>
            <w:tcW w:w="2381" w:type="dxa"/>
            <w:vAlign w:val="center"/>
          </w:tcPr>
          <w:p>
            <w:pPr>
              <w:pStyle w:val="12"/>
              <w:rPr>
                <w:rFonts w:hint="default" w:ascii="方正书宋_GBK" w:hAnsi="方正书宋_GBK" w:eastAsia="方正书宋_GBK" w:cs="方正书宋_GBK"/>
                <w:b/>
                <w:color w:val="auto"/>
                <w:kern w:val="2"/>
                <w:sz w:val="21"/>
                <w:szCs w:val="24"/>
                <w:lang w:val="en-US" w:eastAsia="zh-CN" w:bidi="ar-SA"/>
              </w:rPr>
            </w:pPr>
            <w:r>
              <w:rPr>
                <w:rFonts w:hint="eastAsia"/>
                <w:color w:val="auto"/>
                <w:lang w:val="en-US" w:eastAsia="zh-CN"/>
              </w:rPr>
              <w:t>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rPr>
                <w:color w:val="auto"/>
              </w:rPr>
            </w:pPr>
            <w:r>
              <w:rPr>
                <w:rFonts w:hint="eastAsia" w:eastAsiaTheme="minorEastAsia"/>
                <w:color w:val="auto"/>
                <w:lang w:eastAsia="zh-CN"/>
              </w:rPr>
              <w:t>2</w:t>
            </w:r>
          </w:p>
        </w:tc>
        <w:tc>
          <w:tcPr>
            <w:tcW w:w="3798" w:type="dxa"/>
            <w:vAlign w:val="center"/>
          </w:tcPr>
          <w:p>
            <w:pPr>
              <w:pStyle w:val="14"/>
              <w:rPr>
                <w:color w:val="auto"/>
              </w:rPr>
            </w:pPr>
            <w:r>
              <w:rPr>
                <w:rFonts w:hint="eastAsia" w:eastAsiaTheme="minorEastAsia"/>
                <w:color w:val="auto"/>
                <w:lang w:eastAsia="zh-CN"/>
              </w:rPr>
              <w:t>一、因公出国（境）费</w:t>
            </w:r>
          </w:p>
        </w:tc>
        <w:tc>
          <w:tcPr>
            <w:tcW w:w="2382" w:type="dxa"/>
            <w:vAlign w:val="center"/>
          </w:tcPr>
          <w:p>
            <w:pPr>
              <w:pStyle w:val="12"/>
              <w:rPr>
                <w:color w:val="auto"/>
              </w:rPr>
            </w:pPr>
          </w:p>
        </w:tc>
        <w:tc>
          <w:tcPr>
            <w:tcW w:w="2381" w:type="dxa"/>
            <w:vAlign w:val="center"/>
          </w:tcPr>
          <w:p>
            <w:pPr>
              <w:pStyle w:val="12"/>
              <w:rPr>
                <w:rFonts w:ascii="方正书宋_GBK" w:hAnsi="方正书宋_GBK" w:eastAsia="方正书宋_GBK" w:cs="方正书宋_GBK"/>
                <w:b/>
                <w:color w:val="auto"/>
                <w:kern w:val="2"/>
                <w:sz w:val="21"/>
                <w:szCs w:val="24"/>
                <w:lang w:val="en-US" w:eastAsia="zh-CN" w:bidi="ar-SA"/>
              </w:rPr>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rPr>
                <w:color w:val="auto"/>
              </w:rPr>
            </w:pPr>
            <w:r>
              <w:rPr>
                <w:rFonts w:hint="eastAsia" w:eastAsiaTheme="minorEastAsia"/>
                <w:color w:val="auto"/>
                <w:lang w:eastAsia="zh-CN"/>
              </w:rPr>
              <w:t>3</w:t>
            </w:r>
          </w:p>
        </w:tc>
        <w:tc>
          <w:tcPr>
            <w:tcW w:w="3798" w:type="dxa"/>
            <w:vAlign w:val="center"/>
          </w:tcPr>
          <w:p>
            <w:pPr>
              <w:pStyle w:val="14"/>
              <w:rPr>
                <w:color w:val="auto"/>
              </w:rPr>
            </w:pPr>
            <w:r>
              <w:rPr>
                <w:rFonts w:hint="eastAsia" w:eastAsiaTheme="minorEastAsia"/>
                <w:color w:val="auto"/>
                <w:lang w:eastAsia="zh-CN"/>
              </w:rPr>
              <w:t>二、公务用车购置及运维费</w:t>
            </w:r>
          </w:p>
        </w:tc>
        <w:tc>
          <w:tcPr>
            <w:tcW w:w="2382" w:type="dxa"/>
            <w:vAlign w:val="center"/>
          </w:tcPr>
          <w:p>
            <w:pPr>
              <w:pStyle w:val="12"/>
              <w:rPr>
                <w:rFonts w:hint="default" w:eastAsia="方正书宋_GBK"/>
                <w:color w:val="auto"/>
                <w:lang w:val="en-US" w:eastAsia="zh-CN"/>
              </w:rPr>
            </w:pPr>
            <w:r>
              <w:rPr>
                <w:rFonts w:hint="eastAsia"/>
                <w:color w:val="auto"/>
                <w:lang w:val="en-US" w:eastAsia="zh-CN"/>
              </w:rPr>
              <w:t>3</w:t>
            </w:r>
          </w:p>
        </w:tc>
        <w:tc>
          <w:tcPr>
            <w:tcW w:w="2381" w:type="dxa"/>
            <w:vAlign w:val="center"/>
          </w:tcPr>
          <w:p>
            <w:pPr>
              <w:pStyle w:val="12"/>
              <w:rPr>
                <w:rFonts w:hint="default" w:ascii="方正书宋_GBK" w:hAnsi="方正书宋_GBK" w:eastAsia="方正书宋_GBK" w:cs="方正书宋_GBK"/>
                <w:b/>
                <w:color w:val="auto"/>
                <w:kern w:val="2"/>
                <w:sz w:val="21"/>
                <w:szCs w:val="24"/>
                <w:lang w:val="en-US" w:eastAsia="zh-CN" w:bidi="ar-SA"/>
              </w:rPr>
            </w:pPr>
            <w:r>
              <w:rPr>
                <w:rFonts w:hint="eastAsia"/>
                <w:color w:val="auto"/>
                <w:lang w:val="en-US" w:eastAsia="zh-CN"/>
              </w:rPr>
              <w:t>3</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rPr>
                <w:color w:val="auto"/>
              </w:rPr>
            </w:pPr>
            <w:r>
              <w:rPr>
                <w:rFonts w:hint="eastAsia" w:eastAsiaTheme="minorEastAsia"/>
                <w:color w:val="auto"/>
                <w:lang w:eastAsia="zh-CN"/>
              </w:rPr>
              <w:t>4</w:t>
            </w:r>
          </w:p>
        </w:tc>
        <w:tc>
          <w:tcPr>
            <w:tcW w:w="3798" w:type="dxa"/>
            <w:vAlign w:val="center"/>
          </w:tcPr>
          <w:p>
            <w:pPr>
              <w:pStyle w:val="14"/>
              <w:rPr>
                <w:color w:val="auto"/>
              </w:rPr>
            </w:pPr>
            <w:r>
              <w:rPr>
                <w:rFonts w:hint="eastAsia" w:eastAsiaTheme="minorEastAsia"/>
                <w:color w:val="auto"/>
                <w:lang w:eastAsia="zh-CN"/>
              </w:rPr>
              <w:t xml:space="preserve">   其中：公务用车购置费</w:t>
            </w:r>
          </w:p>
        </w:tc>
        <w:tc>
          <w:tcPr>
            <w:tcW w:w="2382" w:type="dxa"/>
            <w:vAlign w:val="center"/>
          </w:tcPr>
          <w:p>
            <w:pPr>
              <w:pStyle w:val="12"/>
              <w:rPr>
                <w:color w:val="auto"/>
              </w:rPr>
            </w:pPr>
          </w:p>
        </w:tc>
        <w:tc>
          <w:tcPr>
            <w:tcW w:w="2381" w:type="dxa"/>
            <w:vAlign w:val="center"/>
          </w:tcPr>
          <w:p>
            <w:pPr>
              <w:pStyle w:val="12"/>
              <w:rPr>
                <w:rFonts w:ascii="方正书宋_GBK" w:hAnsi="方正书宋_GBK" w:eastAsia="方正书宋_GBK" w:cs="方正书宋_GBK"/>
                <w:b/>
                <w:color w:val="auto"/>
                <w:kern w:val="2"/>
                <w:sz w:val="21"/>
                <w:szCs w:val="24"/>
                <w:lang w:val="en-US" w:eastAsia="zh-CN" w:bidi="ar-SA"/>
              </w:rPr>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color w:val="auto"/>
              </w:rPr>
            </w:pPr>
            <w:r>
              <w:rPr>
                <w:rFonts w:hint="eastAsia" w:eastAsiaTheme="minorEastAsia"/>
                <w:color w:val="auto"/>
                <w:lang w:eastAsia="zh-CN"/>
              </w:rPr>
              <w:t>5</w:t>
            </w:r>
          </w:p>
        </w:tc>
        <w:tc>
          <w:tcPr>
            <w:tcW w:w="3798" w:type="dxa"/>
            <w:vAlign w:val="center"/>
          </w:tcPr>
          <w:p>
            <w:pPr>
              <w:pStyle w:val="14"/>
              <w:rPr>
                <w:color w:val="auto"/>
              </w:rPr>
            </w:pPr>
            <w:r>
              <w:rPr>
                <w:rFonts w:hint="eastAsia" w:eastAsiaTheme="minorEastAsia"/>
                <w:color w:val="auto"/>
                <w:lang w:eastAsia="zh-CN"/>
              </w:rPr>
              <w:t xml:space="preserve">         公务用车运行维护费</w:t>
            </w:r>
          </w:p>
        </w:tc>
        <w:tc>
          <w:tcPr>
            <w:tcW w:w="2382" w:type="dxa"/>
            <w:vAlign w:val="center"/>
          </w:tcPr>
          <w:p>
            <w:pPr>
              <w:pStyle w:val="15"/>
              <w:jc w:val="center"/>
              <w:rPr>
                <w:rFonts w:hint="default"/>
                <w:color w:val="auto"/>
                <w:lang w:val="en-US" w:eastAsia="zh-CN"/>
              </w:rPr>
            </w:pPr>
            <w:r>
              <w:rPr>
                <w:rFonts w:hint="eastAsia"/>
                <w:color w:val="auto"/>
                <w:lang w:val="en-US" w:eastAsia="zh-CN"/>
              </w:rPr>
              <w:t>3</w:t>
            </w:r>
          </w:p>
        </w:tc>
        <w:tc>
          <w:tcPr>
            <w:tcW w:w="2381" w:type="dxa"/>
            <w:vAlign w:val="center"/>
          </w:tcPr>
          <w:p>
            <w:pPr>
              <w:pStyle w:val="15"/>
              <w:jc w:val="center"/>
              <w:rPr>
                <w:rFonts w:hint="default" w:ascii="方正书宋_GBK" w:hAnsi="方正书宋_GBK" w:eastAsia="方正书宋_GBK" w:cs="方正书宋_GBK"/>
                <w:color w:val="auto"/>
                <w:kern w:val="2"/>
                <w:sz w:val="21"/>
                <w:szCs w:val="24"/>
                <w:lang w:val="en-US" w:eastAsia="zh-CN" w:bidi="ar-SA"/>
              </w:rPr>
            </w:pPr>
            <w:r>
              <w:rPr>
                <w:rFonts w:hint="eastAsia"/>
                <w:color w:val="auto"/>
                <w:lang w:val="en-US" w:eastAsia="zh-CN"/>
              </w:rPr>
              <w:t>3</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color w:val="auto"/>
              </w:rPr>
            </w:pPr>
            <w:r>
              <w:rPr>
                <w:rFonts w:hint="eastAsia" w:eastAsiaTheme="minorEastAsia"/>
                <w:color w:val="auto"/>
                <w:lang w:eastAsia="zh-CN"/>
              </w:rPr>
              <w:t>6</w:t>
            </w:r>
          </w:p>
        </w:tc>
        <w:tc>
          <w:tcPr>
            <w:tcW w:w="3798" w:type="dxa"/>
            <w:vAlign w:val="center"/>
          </w:tcPr>
          <w:p>
            <w:pPr>
              <w:pStyle w:val="14"/>
              <w:rPr>
                <w:color w:val="auto"/>
              </w:rPr>
            </w:pPr>
            <w:r>
              <w:rPr>
                <w:rFonts w:hint="eastAsia" w:eastAsiaTheme="minorEastAsia"/>
                <w:color w:val="auto"/>
                <w:lang w:eastAsia="zh-CN"/>
              </w:rPr>
              <w:t>三、公务接待费</w:t>
            </w:r>
          </w:p>
        </w:tc>
        <w:tc>
          <w:tcPr>
            <w:tcW w:w="2382" w:type="dxa"/>
            <w:vAlign w:val="center"/>
          </w:tcPr>
          <w:p>
            <w:pPr>
              <w:pStyle w:val="15"/>
              <w:jc w:val="center"/>
              <w:rPr>
                <w:rFonts w:hint="default"/>
                <w:color w:val="auto"/>
                <w:lang w:val="en-US" w:eastAsia="zh-CN"/>
              </w:rPr>
            </w:pPr>
            <w:r>
              <w:rPr>
                <w:rFonts w:hint="eastAsia"/>
                <w:color w:val="auto"/>
                <w:lang w:val="en-US" w:eastAsia="zh-CN"/>
              </w:rPr>
              <w:t>2</w:t>
            </w:r>
          </w:p>
        </w:tc>
        <w:tc>
          <w:tcPr>
            <w:tcW w:w="2381" w:type="dxa"/>
            <w:vAlign w:val="center"/>
          </w:tcPr>
          <w:p>
            <w:pPr>
              <w:pStyle w:val="15"/>
              <w:jc w:val="center"/>
              <w:rPr>
                <w:rFonts w:hint="default" w:ascii="方正书宋_GBK" w:hAnsi="方正书宋_GBK" w:eastAsia="方正书宋_GBK" w:cs="方正书宋_GBK"/>
                <w:color w:val="auto"/>
                <w:kern w:val="2"/>
                <w:sz w:val="21"/>
                <w:szCs w:val="24"/>
                <w:lang w:val="en-US" w:eastAsia="zh-CN" w:bidi="ar-SA"/>
              </w:rPr>
            </w:pPr>
            <w:r>
              <w:rPr>
                <w:rFonts w:hint="eastAsia"/>
                <w:color w:val="auto"/>
                <w:lang w:val="en-US" w:eastAsia="zh-CN"/>
              </w:rPr>
              <w:t>2</w:t>
            </w:r>
          </w:p>
        </w:tc>
        <w:tc>
          <w:tcPr>
            <w:tcW w:w="2381" w:type="dxa"/>
          </w:tcPr>
          <w:p>
            <w:pPr>
              <w:pStyle w:val="15"/>
            </w:pPr>
          </w:p>
        </w:tc>
        <w:tc>
          <w:tcPr>
            <w:tcW w:w="2381" w:type="dxa"/>
          </w:tcPr>
          <w:p>
            <w:pPr>
              <w:pStyle w:val="15"/>
            </w:pPr>
          </w:p>
        </w:tc>
      </w:tr>
    </w:tbl>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衡水市生态环境局故城县分局2022年单位预算信息公开情况说明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》、《地方预决算公开操作规程》和《关于进一步推进预算公开工作的实施意见》规定，现将衡水市生态环境局故城县分局2022年单位预算公开如下：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一）负责建立健全环境保护基本制度。拟订并组织实施全市环境保护政策、规划，起草地方规范性文件。组织编制环境功能区划，监督环境保护地方性标准、基准和技术规范的落实，组织拟订并监督实施重点区域、流域污染防治规划和饮用水水源地环境保护规划，按市政府要求会同有关部门拟订重点水域污染防治规划，参与制订全市主体功能区划。</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二）负责重大环境问题的统筹协调和监督管理。牵头协调市内重特大环境污染事故和生态破坏事件的调查处理，指导协调乡镇（区）政府重特大突发环境事件的应急、预警工作，协调解决有关跨区域环境污染纠纷，统筹协调全市重点流域、区域污染防治工作。</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三）负责落实全市减排目标。组织拟订主要污染物排放总量控制和排污许可证制度并监督实施。提出全市总量控制的污染物名称和控制指标，督办、核查各地污染物减排任务完成情况，实施环境保护目标责任制、总量减排考核并公布考核结果。</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四）负责提出环境保护领域固定资产投资规模和方向、市级财政性资金安排的意见，按市政府规定权限，审批、核准全市规划内和年度计划规模内固定资产投资项目，并配合有关部门做好组织实施和监督。参与指导和推动全市循环经济和环保产业发展，参与应对气候变化。</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五）负责从源头上预防、控制环境污染和环境破坏。受市政府委托对重大经济和技术政策、发展规划以及重大经济开发计划进行环境影响评价，对涉及环境保护的地方性法规、规章草案提出有关环境影响方面的意见，按国家和省规定审批重大开发建设区域、项目环境影响评价文件。</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六）负责环境污染防治的监督管理。制定水体、大气、土壤、噪声、光、恶臭、固体废物、化学品、机动车等的污染防治管理制度并组织实施，会同有关部门监督管理饮用水水源地环境保护，组织指导城镇和农村的环境综合整治。</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 xml:space="preserve">（七）指导、协调和监督生态保护。拟订生态保护规划，组织评估生态环境质量状况，监督对生态环境有影响的自然资源开发利用活动、重要生态环境建设和生态破坏恢复。                      </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八）负责核安全和辐射安全的监督管理。拟订有关政策、规划、标准，参与核事故应急处理，负责辐射环境事故应急处理。监督管理核设施安全、放射源安全，监督管理核设施、核技术应用、电磁辐射、伴有放射性矿产资源开发利用中的污染防治。对核材料的管制和民用核安全设备的设计、制造、安装和无损检验活动实施监督管理。</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九）负责环境监测和信息发布。制定环境监测制度和规范，组织实施环境质量监测和污染源监督性监测。组织对环境质量状况进行调查评估、预测预警，组织建设和管理市级环境监测网和全市环境信息网，建立和实行环境质量公告制度，统一发布全市综合性报告和重大环境信息。</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（十）负责推进环境保护科技发展。组织环境保护科学研究和技术工程示范，推动环境技术管理体系建设。</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（十一）开展环境保护对外合作交流，参与处理涉外环境保护事务。</w:t>
      </w:r>
    </w:p>
    <w:p>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（十二）组织、指导和协调环境保护宣传教育，制定并组织实施环境保护宣传教育纲要，开展生态文明建设和环境友好型社会建设的有关宣传教育，推动社会公众和社会组织参与环境保护。</w:t>
      </w:r>
    </w:p>
    <w:p>
      <w:pPr>
        <w:pStyle w:val="19"/>
      </w:pPr>
      <w:r>
        <w:rPr>
          <w:rFonts w:hint="eastAsia" w:ascii="仿宋_GB2312" w:hAnsi="仿宋" w:eastAsia="仿宋_GB2312"/>
          <w:color w:val="auto"/>
          <w:sz w:val="32"/>
          <w:szCs w:val="32"/>
        </w:rPr>
        <w:t>（十三）承办市政府交办的其他事项。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衡水市生态环境局故城县分局</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按照预算管理有关规定，目前我单位预算的编制实行综合预算管理，即全部收入和支出都反映在预算中。</w:t>
      </w:r>
    </w:p>
    <w:p>
      <w:pPr>
        <w:spacing w:before="0" w:after="0" w:line="500" w:lineRule="exact"/>
        <w:ind w:firstLine="560" w:firstLineChars="20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1、收入说明</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zh-CN"/>
        </w:rPr>
        <w:t>反映本</w:t>
      </w:r>
      <w:r>
        <w:rPr>
          <w:rFonts w:hint="eastAsia" w:eastAsia="方正仿宋_GBK" w:cs="Times New Roman"/>
          <w:color w:val="000000"/>
          <w:sz w:val="28"/>
          <w:lang w:val="zh-CN" w:eastAsia="zh-CN"/>
        </w:rPr>
        <w:t>单位</w:t>
      </w:r>
      <w:r>
        <w:rPr>
          <w:rFonts w:hint="eastAsia" w:ascii="Times New Roman" w:hAnsi="Times New Roman" w:eastAsia="方正仿宋_GBK" w:cs="Times New Roman"/>
          <w:color w:val="000000"/>
          <w:sz w:val="28"/>
          <w:lang w:val="zh-CN"/>
        </w:rPr>
        <w:t>当年全部收入。202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lang w:val="zh-CN"/>
        </w:rPr>
        <w:t>年预算收入</w:t>
      </w:r>
      <w:r>
        <w:rPr>
          <w:rFonts w:hint="eastAsia" w:eastAsia="方正仿宋_GBK" w:cs="Times New Roman"/>
          <w:color w:val="000000"/>
          <w:sz w:val="28"/>
          <w:lang w:val="en-US" w:eastAsia="zh-CN"/>
        </w:rPr>
        <w:t>954.82</w:t>
      </w:r>
      <w:r>
        <w:rPr>
          <w:rFonts w:hint="eastAsia" w:ascii="Times New Roman" w:hAnsi="Times New Roman" w:eastAsia="方正仿宋_GBK" w:cs="Times New Roman"/>
          <w:color w:val="000000"/>
          <w:sz w:val="28"/>
          <w:lang w:val="zh-CN"/>
        </w:rPr>
        <w:t>万元，其中：一般公共预算收入</w:t>
      </w:r>
      <w:r>
        <w:rPr>
          <w:rFonts w:hint="eastAsia" w:eastAsia="方正仿宋_GBK" w:cs="Times New Roman"/>
          <w:color w:val="000000"/>
          <w:sz w:val="28"/>
          <w:lang w:val="en-US" w:eastAsia="zh-CN"/>
        </w:rPr>
        <w:t>954.82</w:t>
      </w:r>
      <w:r>
        <w:rPr>
          <w:rFonts w:hint="eastAsia" w:ascii="Times New Roman" w:hAnsi="Times New Roman" w:eastAsia="方正仿宋_GBK" w:cs="Times New Roman"/>
          <w:color w:val="000000"/>
          <w:sz w:val="28"/>
          <w:lang w:val="zh-CN"/>
        </w:rPr>
        <w:t>万元，基金预算收入0万元，财政专户核拨收入0万元，其他来源收入0万元。</w:t>
      </w:r>
    </w:p>
    <w:p>
      <w:pPr>
        <w:pStyle w:val="28"/>
        <w:rPr>
          <w:rFonts w:hint="eastAsia"/>
        </w:rPr>
      </w:pPr>
      <w:r>
        <w:rPr>
          <w:rFonts w:hint="eastAsia"/>
        </w:rPr>
        <w:t>2.支出说明</w:t>
      </w:r>
    </w:p>
    <w:p>
      <w:pPr>
        <w:pStyle w:val="28"/>
        <w:rPr>
          <w:rFonts w:hint="eastAsia"/>
        </w:rPr>
      </w:pPr>
      <w:r>
        <w:rPr>
          <w:rFonts w:hint="eastAsia"/>
        </w:rPr>
        <w:t>2022年支出预算</w:t>
      </w:r>
      <w:r>
        <w:rPr>
          <w:rFonts w:hint="eastAsia"/>
          <w:lang w:val="en-US" w:eastAsia="zh-CN"/>
        </w:rPr>
        <w:t>954.82</w:t>
      </w:r>
      <w:r>
        <w:rPr>
          <w:rFonts w:hint="eastAsia"/>
        </w:rPr>
        <w:t>万元，其中基本支出</w:t>
      </w:r>
      <w:r>
        <w:rPr>
          <w:rFonts w:hint="eastAsia"/>
          <w:lang w:val="en-US" w:eastAsia="zh-CN"/>
        </w:rPr>
        <w:t>280.27</w:t>
      </w:r>
      <w:r>
        <w:rPr>
          <w:rFonts w:hint="eastAsia"/>
        </w:rPr>
        <w:t>万元，包括人员经费</w:t>
      </w:r>
      <w:r>
        <w:rPr>
          <w:rFonts w:hint="eastAsia"/>
          <w:lang w:val="en-US" w:eastAsia="zh-CN"/>
        </w:rPr>
        <w:t>260.61</w:t>
      </w:r>
      <w:r>
        <w:rPr>
          <w:rFonts w:hint="eastAsia"/>
        </w:rPr>
        <w:t>万元和日常公用经费</w:t>
      </w:r>
      <w:r>
        <w:rPr>
          <w:rFonts w:hint="eastAsia"/>
          <w:lang w:val="en-US" w:eastAsia="zh-CN"/>
        </w:rPr>
        <w:t>19.66</w:t>
      </w:r>
      <w:r>
        <w:rPr>
          <w:rFonts w:hint="eastAsia"/>
        </w:rPr>
        <w:t>万元；项目支出</w:t>
      </w:r>
      <w:r>
        <w:rPr>
          <w:rFonts w:hint="eastAsia"/>
          <w:lang w:val="en-US" w:eastAsia="zh-CN"/>
        </w:rPr>
        <w:t>674.55</w:t>
      </w:r>
      <w:r>
        <w:rPr>
          <w:rFonts w:hint="eastAsia"/>
        </w:rPr>
        <w:t>万元，主要为围绕我局三定方案和承担的市委市政府及省厅重点工作任务部署，重点保障深入打好打赢污染防治攻坚战，积极推进碳达峰、碳中和任务目标，安排的大气、水、土壤、执法、监测、信息、应急等生态环境保护项目支出。</w:t>
      </w:r>
    </w:p>
    <w:p>
      <w:pPr>
        <w:pStyle w:val="28"/>
        <w:rPr>
          <w:rFonts w:hint="eastAsia"/>
        </w:rPr>
      </w:pPr>
      <w:r>
        <w:rPr>
          <w:rFonts w:hint="eastAsia"/>
        </w:rPr>
        <w:t>3.比上年增减情况</w:t>
      </w:r>
    </w:p>
    <w:p>
      <w:pPr>
        <w:pStyle w:val="28"/>
      </w:pPr>
      <w:r>
        <w:rPr>
          <w:rFonts w:hint="eastAsia"/>
        </w:rPr>
        <w:t>2022年预算支出安排</w:t>
      </w:r>
      <w:r>
        <w:rPr>
          <w:rFonts w:hint="eastAsia"/>
          <w:lang w:val="en-US" w:eastAsia="zh-CN"/>
        </w:rPr>
        <w:t>954.82</w:t>
      </w:r>
      <w:r>
        <w:rPr>
          <w:rFonts w:hint="eastAsia"/>
        </w:rPr>
        <w:t>万元，较2021年预算增加</w:t>
      </w:r>
      <w:r>
        <w:rPr>
          <w:rFonts w:hint="eastAsia"/>
          <w:lang w:val="en-US" w:eastAsia="zh-CN"/>
        </w:rPr>
        <w:t>61.35</w:t>
      </w:r>
      <w:r>
        <w:rPr>
          <w:rFonts w:hint="eastAsia"/>
        </w:rPr>
        <w:t>万元，其中：基本支出增加</w:t>
      </w:r>
      <w:r>
        <w:rPr>
          <w:rFonts w:hint="eastAsia"/>
          <w:lang w:val="en-US" w:eastAsia="zh-CN"/>
        </w:rPr>
        <w:t>33.2</w:t>
      </w:r>
      <w:r>
        <w:rPr>
          <w:rFonts w:hint="eastAsia"/>
        </w:rPr>
        <w:t>万元，主要为增加人员经费支出；项目支出增加</w:t>
      </w:r>
      <w:r>
        <w:rPr>
          <w:rFonts w:hint="eastAsia"/>
          <w:lang w:val="en-US" w:eastAsia="zh-CN"/>
        </w:rPr>
        <w:t>28.15</w:t>
      </w:r>
      <w:r>
        <w:rPr>
          <w:rFonts w:hint="eastAsia"/>
        </w:rPr>
        <w:t>万元，主要</w:t>
      </w:r>
      <w:r>
        <w:rPr>
          <w:rFonts w:hint="eastAsia"/>
          <w:lang w:eastAsia="zh-CN"/>
        </w:rPr>
        <w:t>自收自支人员及社会保障经费</w:t>
      </w:r>
      <w:r>
        <w:rPr>
          <w:rFonts w:hint="eastAsia"/>
        </w:rPr>
        <w:t>。</w:t>
      </w:r>
    </w:p>
    <w:p>
      <w:pPr>
        <w:pStyle w:val="20"/>
        <w:ind w:left="0" w:leftChars="0" w:firstLine="0" w:firstLineChars="0"/>
      </w:pP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pStyle w:val="29"/>
        <w:rPr>
          <w:rFonts w:ascii="黑体" w:hAnsi="黑体" w:eastAsia="黑体" w:cs="黑体"/>
          <w:color w:val="000000"/>
          <w:sz w:val="32"/>
        </w:rPr>
      </w:pPr>
      <w:r>
        <w:rPr>
          <w:rFonts w:hint="eastAsia"/>
        </w:rPr>
        <w:t>2022年，我</w:t>
      </w:r>
      <w:r>
        <w:rPr>
          <w:rFonts w:hint="eastAsia"/>
          <w:lang w:eastAsia="zh-CN"/>
        </w:rPr>
        <w:t>单位</w:t>
      </w:r>
      <w:r>
        <w:rPr>
          <w:rFonts w:hint="eastAsia"/>
        </w:rPr>
        <w:t>机关运行经费共计安排</w:t>
      </w:r>
      <w:r>
        <w:rPr>
          <w:rFonts w:hint="eastAsia"/>
          <w:lang w:val="en-US" w:eastAsia="zh-CN"/>
        </w:rPr>
        <w:t>19.66</w:t>
      </w:r>
      <w:r>
        <w:rPr>
          <w:rFonts w:hint="eastAsia"/>
        </w:rPr>
        <w:t>万元，主要用于</w:t>
      </w:r>
      <w:r>
        <w:rPr>
          <w:rFonts w:hint="eastAsia"/>
          <w:lang w:eastAsia="zh-CN"/>
        </w:rPr>
        <w:t>办公费、邮电费、工会经费、福利费、其他交通费</w:t>
      </w:r>
      <w:r>
        <w:rPr>
          <w:rFonts w:hint="eastAsia"/>
        </w:rPr>
        <w:t>日常运行支出。</w:t>
      </w:r>
    </w:p>
    <w:p>
      <w:pPr>
        <w:pStyle w:val="21"/>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1"/>
        <w:rPr>
          <w:rFonts w:hint="eastAsia" w:ascii="Times New Roman" w:hAnsi="Times New Roman" w:eastAsia="方正仿宋_GBK" w:cs="Times New Roman"/>
          <w:kern w:val="2"/>
          <w:sz w:val="28"/>
          <w:szCs w:val="24"/>
          <w:lang w:val="en-US" w:eastAsia="zh-CN" w:bidi="ar-SA"/>
        </w:rPr>
      </w:pPr>
      <w:r>
        <w:rPr>
          <w:rFonts w:hint="eastAsia" w:cs="Times New Roman"/>
          <w:kern w:val="2"/>
          <w:sz w:val="28"/>
          <w:szCs w:val="24"/>
          <w:lang w:val="en-US" w:eastAsia="zh-CN" w:bidi="ar-SA"/>
        </w:rPr>
        <w:t>2022</w:t>
      </w:r>
      <w:r>
        <w:rPr>
          <w:rFonts w:hint="eastAsia" w:ascii="Times New Roman" w:hAnsi="Times New Roman" w:eastAsia="方正仿宋_GBK" w:cs="Times New Roman"/>
          <w:kern w:val="2"/>
          <w:sz w:val="28"/>
          <w:szCs w:val="24"/>
          <w:lang w:val="en-US" w:eastAsia="zh-CN" w:bidi="ar-SA"/>
        </w:rPr>
        <w:t>年，我</w:t>
      </w:r>
      <w:r>
        <w:rPr>
          <w:rFonts w:hint="eastAsia" w:cs="Times New Roman"/>
          <w:kern w:val="2"/>
          <w:sz w:val="28"/>
          <w:szCs w:val="24"/>
          <w:lang w:val="en-US" w:eastAsia="zh-CN" w:bidi="ar-SA"/>
        </w:rPr>
        <w:t>单位</w:t>
      </w:r>
      <w:r>
        <w:rPr>
          <w:rFonts w:hint="eastAsia" w:ascii="Times New Roman" w:hAnsi="Times New Roman" w:eastAsia="方正仿宋_GBK" w:cs="Times New Roman"/>
          <w:kern w:val="2"/>
          <w:sz w:val="28"/>
          <w:szCs w:val="24"/>
          <w:lang w:val="en-US" w:eastAsia="zh-CN" w:bidi="ar-SA"/>
        </w:rPr>
        <w:t>财政拨款“三公”经费预算安排</w:t>
      </w:r>
      <w:r>
        <w:rPr>
          <w:rFonts w:hint="eastAsia" w:cs="Times New Roman"/>
          <w:kern w:val="2"/>
          <w:sz w:val="28"/>
          <w:szCs w:val="24"/>
          <w:lang w:val="en-US" w:eastAsia="zh-CN" w:bidi="ar-SA"/>
        </w:rPr>
        <w:t>5</w:t>
      </w:r>
      <w:r>
        <w:rPr>
          <w:rFonts w:hint="eastAsia" w:ascii="Times New Roman" w:hAnsi="Times New Roman" w:eastAsia="方正仿宋_GBK" w:cs="Times New Roman"/>
          <w:kern w:val="2"/>
          <w:sz w:val="28"/>
          <w:szCs w:val="24"/>
          <w:lang w:val="en-US" w:eastAsia="zh-CN" w:bidi="ar-SA"/>
        </w:rPr>
        <w:t>万元，其中：因公出国（境）费0万元，较上年持平，无增减变化；</w:t>
      </w:r>
    </w:p>
    <w:p>
      <w:pPr>
        <w:pStyle w:val="21"/>
        <w:ind w:left="0" w:leftChars="0" w:firstLine="0" w:firstLineChars="0"/>
        <w:rPr>
          <w:rFonts w:hint="eastAsia"/>
        </w:rPr>
      </w:pPr>
      <w:r>
        <w:rPr>
          <w:rFonts w:hint="eastAsia" w:ascii="Times New Roman" w:hAnsi="Times New Roman" w:eastAsia="方正仿宋_GBK" w:cs="Times New Roman"/>
          <w:kern w:val="2"/>
          <w:sz w:val="28"/>
          <w:szCs w:val="24"/>
          <w:lang w:val="en-US" w:eastAsia="zh-CN" w:bidi="ar-SA"/>
        </w:rPr>
        <w:t>公务用车购置及运维费</w:t>
      </w:r>
      <w:r>
        <w:rPr>
          <w:rFonts w:hint="eastAsia" w:cs="Times New Roman"/>
          <w:kern w:val="2"/>
          <w:sz w:val="28"/>
          <w:szCs w:val="24"/>
          <w:lang w:val="en-US" w:eastAsia="zh-CN" w:bidi="ar-SA"/>
        </w:rPr>
        <w:t>3</w:t>
      </w:r>
      <w:r>
        <w:rPr>
          <w:rFonts w:hint="eastAsia" w:ascii="Times New Roman" w:hAnsi="Times New Roman" w:eastAsia="方正仿宋_GBK" w:cs="Times New Roman"/>
          <w:kern w:val="2"/>
          <w:sz w:val="28"/>
          <w:szCs w:val="24"/>
          <w:lang w:val="en-US" w:eastAsia="zh-CN" w:bidi="ar-SA"/>
        </w:rPr>
        <w:t>万元，</w:t>
      </w:r>
      <w:r>
        <w:rPr>
          <w:rFonts w:hint="eastAsia" w:cs="Times New Roman"/>
          <w:kern w:val="2"/>
          <w:sz w:val="28"/>
          <w:szCs w:val="24"/>
          <w:lang w:val="en-US" w:eastAsia="zh-CN" w:bidi="ar-SA"/>
        </w:rPr>
        <w:t>较上年持平，无增减变化</w:t>
      </w:r>
      <w:r>
        <w:rPr>
          <w:rFonts w:hint="eastAsia" w:ascii="Times New Roman" w:hAnsi="Times New Roman" w:eastAsia="方正仿宋_GBK" w:cs="Times New Roman"/>
          <w:kern w:val="2"/>
          <w:sz w:val="28"/>
          <w:szCs w:val="24"/>
          <w:lang w:val="en-US" w:eastAsia="zh-CN" w:bidi="ar-SA"/>
        </w:rPr>
        <w:t>，（其中：公务用车购置费0万元，较上年无变化；公务用车运行维护费</w:t>
      </w:r>
      <w:r>
        <w:rPr>
          <w:rFonts w:hint="eastAsia" w:cs="Times New Roman"/>
          <w:kern w:val="2"/>
          <w:sz w:val="28"/>
          <w:szCs w:val="24"/>
          <w:lang w:val="en-US" w:eastAsia="zh-CN" w:bidi="ar-SA"/>
        </w:rPr>
        <w:t>3</w:t>
      </w:r>
      <w:r>
        <w:rPr>
          <w:rFonts w:hint="eastAsia" w:ascii="Times New Roman" w:hAnsi="Times New Roman" w:eastAsia="方正仿宋_GBK" w:cs="Times New Roman"/>
          <w:kern w:val="2"/>
          <w:sz w:val="28"/>
          <w:szCs w:val="24"/>
          <w:lang w:val="en-US" w:eastAsia="zh-CN" w:bidi="ar-SA"/>
        </w:rPr>
        <w:t>万元，较上年</w:t>
      </w:r>
      <w:r>
        <w:rPr>
          <w:rFonts w:hint="eastAsia" w:cs="Times New Roman"/>
          <w:kern w:val="2"/>
          <w:sz w:val="28"/>
          <w:szCs w:val="24"/>
          <w:lang w:val="en-US" w:eastAsia="zh-CN" w:bidi="ar-SA"/>
        </w:rPr>
        <w:t>无变化</w:t>
      </w:r>
      <w:r>
        <w:rPr>
          <w:rFonts w:hint="eastAsia" w:ascii="Times New Roman" w:hAnsi="Times New Roman" w:eastAsia="方正仿宋_GBK" w:cs="Times New Roman"/>
          <w:kern w:val="2"/>
          <w:sz w:val="28"/>
          <w:szCs w:val="24"/>
          <w:lang w:val="en-US" w:eastAsia="zh-CN" w:bidi="ar-SA"/>
        </w:rPr>
        <w:t>)；公务接待费</w:t>
      </w:r>
      <w:r>
        <w:rPr>
          <w:rFonts w:hint="eastAsia" w:cs="Times New Roman"/>
          <w:kern w:val="2"/>
          <w:sz w:val="28"/>
          <w:szCs w:val="24"/>
          <w:lang w:val="en-US" w:eastAsia="zh-CN" w:bidi="ar-SA"/>
        </w:rPr>
        <w:t>2</w:t>
      </w:r>
      <w:r>
        <w:rPr>
          <w:rFonts w:hint="eastAsia" w:ascii="Times New Roman" w:hAnsi="Times New Roman" w:eastAsia="方正仿宋_GBK" w:cs="Times New Roman"/>
          <w:kern w:val="2"/>
          <w:sz w:val="28"/>
          <w:szCs w:val="24"/>
          <w:lang w:val="en-US" w:eastAsia="zh-CN" w:bidi="ar-SA"/>
        </w:rPr>
        <w:t>万元，较上年持平，无增减变化。</w:t>
      </w:r>
    </w:p>
    <w:p>
      <w:pPr>
        <w:pStyle w:val="22"/>
      </w:pPr>
    </w:p>
    <w:p>
      <w:pPr>
        <w:spacing w:before="10" w:after="10" w:line="240" w:lineRule="auto"/>
        <w:ind w:firstLine="640"/>
        <w:jc w:val="left"/>
        <w:outlineLvl w:val="5"/>
      </w:pPr>
      <w:r>
        <w:rPr>
          <w:rFonts w:ascii="黑体" w:hAnsi="黑体" w:eastAsia="黑体" w:cs="黑体"/>
          <w:color w:val="000000"/>
          <w:sz w:val="32"/>
        </w:rPr>
        <w:t>五、预算绩效信息</w:t>
      </w:r>
    </w:p>
    <w:p>
      <w:pPr>
        <w:pStyle w:val="23"/>
        <w:spacing w:before="0" w:after="0"/>
        <w:ind w:firstLine="560"/>
        <w:jc w:val="left"/>
        <w:outlineLvl w:val="9"/>
      </w:pPr>
      <w:r>
        <w:rPr>
          <w:rFonts w:ascii="方正仿宋_GBK" w:hAnsi="方正仿宋_GBK" w:eastAsia="方正仿宋_GBK" w:cs="方正仿宋_GBK"/>
          <w:b/>
          <w:color w:val="000000"/>
          <w:sz w:val="28"/>
        </w:rPr>
        <w:t>1、故城分局2022年办公设备购置费绩效目标表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1.通过财政预算拨付的资金，确保环保工作正常运行，强化执法监督监察能力，为我县环保事业</w:t>
            </w:r>
            <w:r>
              <w:rPr>
                <w:rFonts w:hint="eastAsia"/>
                <w:lang w:val="en-US" w:eastAsia="zh-CN"/>
              </w:rPr>
              <w:t>作</w:t>
            </w:r>
            <w:r>
              <w:t>出贡献</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保障人数</w:t>
            </w:r>
          </w:p>
        </w:tc>
        <w:tc>
          <w:tcPr>
            <w:tcW w:w="2466" w:type="dxa"/>
            <w:vAlign w:val="center"/>
          </w:tcPr>
          <w:p>
            <w:pPr>
              <w:pStyle w:val="25"/>
            </w:pPr>
            <w:r>
              <w:t>保障自收自支人员的数量</w:t>
            </w:r>
          </w:p>
        </w:tc>
        <w:tc>
          <w:tcPr>
            <w:tcW w:w="2466" w:type="dxa"/>
            <w:vAlign w:val="center"/>
          </w:tcPr>
          <w:p>
            <w:pPr>
              <w:pStyle w:val="25"/>
            </w:pPr>
            <w:r>
              <w:t>57人</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业务工作完成率（%）</w:t>
            </w:r>
          </w:p>
        </w:tc>
        <w:tc>
          <w:tcPr>
            <w:tcW w:w="2466" w:type="dxa"/>
            <w:vAlign w:val="center"/>
          </w:tcPr>
          <w:p>
            <w:pPr>
              <w:pStyle w:val="25"/>
            </w:pPr>
            <w:r>
              <w:t>业务工作完成率（%）</w:t>
            </w:r>
          </w:p>
        </w:tc>
        <w:tc>
          <w:tcPr>
            <w:tcW w:w="2466" w:type="dxa"/>
            <w:vAlign w:val="center"/>
          </w:tcPr>
          <w:p>
            <w:pPr>
              <w:pStyle w:val="25"/>
            </w:pPr>
            <w:r>
              <w:t>按时完成</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资金及时拨付率</w:t>
            </w:r>
          </w:p>
        </w:tc>
        <w:tc>
          <w:tcPr>
            <w:tcW w:w="2466" w:type="dxa"/>
            <w:vAlign w:val="center"/>
          </w:tcPr>
          <w:p>
            <w:pPr>
              <w:pStyle w:val="25"/>
            </w:pPr>
            <w:r>
              <w:t>财政资金及时拨付的比率</w:t>
            </w:r>
          </w:p>
        </w:tc>
        <w:tc>
          <w:tcPr>
            <w:tcW w:w="2466" w:type="dxa"/>
            <w:vAlign w:val="center"/>
          </w:tcPr>
          <w:p>
            <w:pPr>
              <w:pStyle w:val="25"/>
            </w:pPr>
            <w:r>
              <w:t>≥95%</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各类支出标准控制情况</w:t>
            </w:r>
          </w:p>
        </w:tc>
        <w:tc>
          <w:tcPr>
            <w:tcW w:w="2466" w:type="dxa"/>
            <w:vAlign w:val="center"/>
          </w:tcPr>
          <w:p>
            <w:pPr>
              <w:pStyle w:val="25"/>
            </w:pPr>
            <w:r>
              <w:t>各项支出不高于行业标准或者其他地区标准</w:t>
            </w:r>
          </w:p>
        </w:tc>
        <w:tc>
          <w:tcPr>
            <w:tcW w:w="2466" w:type="dxa"/>
            <w:vAlign w:val="center"/>
          </w:tcPr>
          <w:p>
            <w:pPr>
              <w:pStyle w:val="25"/>
            </w:pPr>
            <w:r>
              <w:t>严控成本</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经济效益指标</w:t>
            </w:r>
          </w:p>
        </w:tc>
        <w:tc>
          <w:tcPr>
            <w:tcW w:w="2466" w:type="dxa"/>
            <w:vAlign w:val="center"/>
          </w:tcPr>
          <w:p>
            <w:pPr>
              <w:pStyle w:val="25"/>
            </w:pPr>
            <w:r>
              <w:t>提高效率</w:t>
            </w:r>
          </w:p>
        </w:tc>
        <w:tc>
          <w:tcPr>
            <w:tcW w:w="2466" w:type="dxa"/>
            <w:vAlign w:val="center"/>
          </w:tcPr>
          <w:p>
            <w:pPr>
              <w:pStyle w:val="25"/>
            </w:pPr>
            <w:r>
              <w:t>提高效率</w:t>
            </w:r>
          </w:p>
        </w:tc>
        <w:tc>
          <w:tcPr>
            <w:tcW w:w="2466" w:type="dxa"/>
            <w:vAlign w:val="center"/>
          </w:tcPr>
          <w:p>
            <w:pPr>
              <w:pStyle w:val="25"/>
            </w:pPr>
            <w:r>
              <w:t>≥95%</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社会效益指标</w:t>
            </w:r>
          </w:p>
        </w:tc>
        <w:tc>
          <w:tcPr>
            <w:tcW w:w="2466" w:type="dxa"/>
            <w:vAlign w:val="center"/>
          </w:tcPr>
          <w:p>
            <w:pPr>
              <w:pStyle w:val="25"/>
            </w:pPr>
            <w:r>
              <w:t>相关人员工作积极性调动情况</w:t>
            </w:r>
          </w:p>
        </w:tc>
        <w:tc>
          <w:tcPr>
            <w:tcW w:w="2466" w:type="dxa"/>
            <w:vAlign w:val="center"/>
          </w:tcPr>
          <w:p>
            <w:pPr>
              <w:pStyle w:val="25"/>
            </w:pPr>
            <w:r>
              <w:t>相关人员工作积极性调动情况</w:t>
            </w:r>
          </w:p>
        </w:tc>
        <w:tc>
          <w:tcPr>
            <w:tcW w:w="2466" w:type="dxa"/>
            <w:vAlign w:val="center"/>
          </w:tcPr>
          <w:p>
            <w:pPr>
              <w:pStyle w:val="25"/>
            </w:pPr>
            <w:r>
              <w:t>充分调动相关人员工作积极性</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改善生态环境质量</w:t>
            </w:r>
          </w:p>
        </w:tc>
        <w:tc>
          <w:tcPr>
            <w:tcW w:w="2466" w:type="dxa"/>
            <w:vAlign w:val="center"/>
          </w:tcPr>
          <w:p>
            <w:pPr>
              <w:pStyle w:val="25"/>
            </w:pPr>
            <w:r>
              <w:t>改善生态环境质量</w:t>
            </w:r>
          </w:p>
        </w:tc>
        <w:tc>
          <w:tcPr>
            <w:tcW w:w="2466" w:type="dxa"/>
            <w:vAlign w:val="center"/>
          </w:tcPr>
          <w:p>
            <w:pPr>
              <w:pStyle w:val="25"/>
            </w:pPr>
            <w:r>
              <w:t>改善生态环境质量</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可持续影响指标</w:t>
            </w:r>
          </w:p>
        </w:tc>
        <w:tc>
          <w:tcPr>
            <w:tcW w:w="2466" w:type="dxa"/>
            <w:vAlign w:val="center"/>
          </w:tcPr>
          <w:p>
            <w:pPr>
              <w:pStyle w:val="25"/>
            </w:pPr>
            <w:r>
              <w:t>示范带动作用</w:t>
            </w:r>
          </w:p>
        </w:tc>
        <w:tc>
          <w:tcPr>
            <w:tcW w:w="2466" w:type="dxa"/>
            <w:vAlign w:val="center"/>
          </w:tcPr>
          <w:p>
            <w:pPr>
              <w:pStyle w:val="25"/>
            </w:pPr>
            <w:r>
              <w:t>示范带动作用</w:t>
            </w:r>
          </w:p>
        </w:tc>
        <w:tc>
          <w:tcPr>
            <w:tcW w:w="2466" w:type="dxa"/>
            <w:vAlign w:val="center"/>
          </w:tcPr>
          <w:p>
            <w:pPr>
              <w:pStyle w:val="25"/>
            </w:pPr>
            <w:r>
              <w:t>充分调动相关人员工作积极性</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相关人员满意度</w:t>
            </w:r>
          </w:p>
        </w:tc>
        <w:tc>
          <w:tcPr>
            <w:tcW w:w="2466" w:type="dxa"/>
            <w:vAlign w:val="center"/>
          </w:tcPr>
          <w:p>
            <w:pPr>
              <w:pStyle w:val="25"/>
            </w:pPr>
            <w:r>
              <w:t>调查中满意和较满意的相关人数占全部调查相关人员的比率</w:t>
            </w:r>
          </w:p>
        </w:tc>
        <w:tc>
          <w:tcPr>
            <w:tcW w:w="2466" w:type="dxa"/>
            <w:vAlign w:val="center"/>
          </w:tcPr>
          <w:p>
            <w:pPr>
              <w:pStyle w:val="25"/>
            </w:pPr>
            <w:r>
              <w:t>≥95%</w:t>
            </w:r>
          </w:p>
        </w:tc>
        <w:tc>
          <w:tcPr>
            <w:tcW w:w="2466" w:type="dxa"/>
            <w:vAlign w:val="center"/>
          </w:tcPr>
          <w:p>
            <w:pPr>
              <w:pStyle w:val="25"/>
            </w:pPr>
            <w:r>
              <w:t>根据《关于衡水市县级环境保护系统实行市级垂直管理后财政划转方案》衡财办【2018】52号</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2、故城分局2022年生态环境业务保障经费绩效目标表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1.通过财政预算拨付的资金，确保环保工作正常运行，强化执法监督监察能力，为我县环保事业</w:t>
            </w:r>
            <w:r>
              <w:rPr>
                <w:rFonts w:hint="eastAsia"/>
                <w:lang w:val="en-US" w:eastAsia="zh-CN"/>
              </w:rPr>
              <w:t>作</w:t>
            </w:r>
            <w:r>
              <w:t>出贡献</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保障人数</w:t>
            </w:r>
          </w:p>
        </w:tc>
        <w:tc>
          <w:tcPr>
            <w:tcW w:w="2466" w:type="dxa"/>
            <w:vAlign w:val="center"/>
          </w:tcPr>
          <w:p>
            <w:pPr>
              <w:pStyle w:val="25"/>
            </w:pPr>
            <w:r>
              <w:t>保障自收自支人员的数量</w:t>
            </w:r>
          </w:p>
        </w:tc>
        <w:tc>
          <w:tcPr>
            <w:tcW w:w="2466" w:type="dxa"/>
            <w:vAlign w:val="center"/>
          </w:tcPr>
          <w:p>
            <w:pPr>
              <w:pStyle w:val="25"/>
            </w:pPr>
            <w:r>
              <w:t>57人</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业务工作完成率（%）</w:t>
            </w:r>
          </w:p>
        </w:tc>
        <w:tc>
          <w:tcPr>
            <w:tcW w:w="2466" w:type="dxa"/>
            <w:vAlign w:val="center"/>
          </w:tcPr>
          <w:p>
            <w:pPr>
              <w:pStyle w:val="25"/>
            </w:pPr>
            <w:r>
              <w:t>业务工作完成率（%）</w:t>
            </w:r>
          </w:p>
        </w:tc>
        <w:tc>
          <w:tcPr>
            <w:tcW w:w="2466" w:type="dxa"/>
            <w:vAlign w:val="center"/>
          </w:tcPr>
          <w:p>
            <w:pPr>
              <w:pStyle w:val="25"/>
            </w:pPr>
            <w:r>
              <w:t>按时完成</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资金及时拨付率</w:t>
            </w:r>
          </w:p>
        </w:tc>
        <w:tc>
          <w:tcPr>
            <w:tcW w:w="2466" w:type="dxa"/>
            <w:vAlign w:val="center"/>
          </w:tcPr>
          <w:p>
            <w:pPr>
              <w:pStyle w:val="25"/>
            </w:pPr>
            <w:r>
              <w:t>财政资金及时拨付的比率</w:t>
            </w:r>
          </w:p>
        </w:tc>
        <w:tc>
          <w:tcPr>
            <w:tcW w:w="2466" w:type="dxa"/>
            <w:vAlign w:val="center"/>
          </w:tcPr>
          <w:p>
            <w:pPr>
              <w:pStyle w:val="25"/>
            </w:pPr>
            <w:r>
              <w:t>≥95%</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各类支出标准控制情况</w:t>
            </w:r>
          </w:p>
        </w:tc>
        <w:tc>
          <w:tcPr>
            <w:tcW w:w="2466" w:type="dxa"/>
            <w:vAlign w:val="center"/>
          </w:tcPr>
          <w:p>
            <w:pPr>
              <w:pStyle w:val="25"/>
            </w:pPr>
            <w:r>
              <w:t>各项支出不高于行业标准或其他地区标准</w:t>
            </w:r>
          </w:p>
        </w:tc>
        <w:tc>
          <w:tcPr>
            <w:tcW w:w="2466" w:type="dxa"/>
            <w:vAlign w:val="center"/>
          </w:tcPr>
          <w:p>
            <w:pPr>
              <w:pStyle w:val="25"/>
            </w:pPr>
            <w:r>
              <w:t>严控成本</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经济效益指标</w:t>
            </w:r>
          </w:p>
        </w:tc>
        <w:tc>
          <w:tcPr>
            <w:tcW w:w="2466" w:type="dxa"/>
            <w:vAlign w:val="center"/>
          </w:tcPr>
          <w:p>
            <w:pPr>
              <w:pStyle w:val="25"/>
            </w:pPr>
            <w:r>
              <w:t>提高效率</w:t>
            </w:r>
          </w:p>
        </w:tc>
        <w:tc>
          <w:tcPr>
            <w:tcW w:w="2466" w:type="dxa"/>
            <w:vAlign w:val="center"/>
          </w:tcPr>
          <w:p>
            <w:pPr>
              <w:pStyle w:val="25"/>
            </w:pPr>
            <w:r>
              <w:t>提高效率</w:t>
            </w:r>
          </w:p>
        </w:tc>
        <w:tc>
          <w:tcPr>
            <w:tcW w:w="2466" w:type="dxa"/>
            <w:vAlign w:val="center"/>
          </w:tcPr>
          <w:p>
            <w:pPr>
              <w:pStyle w:val="25"/>
            </w:pPr>
            <w:r>
              <w:t>≥95%</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社会效益指标</w:t>
            </w:r>
          </w:p>
        </w:tc>
        <w:tc>
          <w:tcPr>
            <w:tcW w:w="2466" w:type="dxa"/>
            <w:vAlign w:val="center"/>
          </w:tcPr>
          <w:p>
            <w:pPr>
              <w:pStyle w:val="25"/>
            </w:pPr>
            <w:r>
              <w:t>相关人员工作积极性，调动情况</w:t>
            </w:r>
          </w:p>
        </w:tc>
        <w:tc>
          <w:tcPr>
            <w:tcW w:w="2466" w:type="dxa"/>
            <w:vAlign w:val="center"/>
          </w:tcPr>
          <w:p>
            <w:pPr>
              <w:pStyle w:val="25"/>
            </w:pPr>
            <w:r>
              <w:t>相关人员工作积极性，调动情况</w:t>
            </w:r>
          </w:p>
        </w:tc>
        <w:tc>
          <w:tcPr>
            <w:tcW w:w="2466" w:type="dxa"/>
            <w:vAlign w:val="center"/>
          </w:tcPr>
          <w:p>
            <w:pPr>
              <w:pStyle w:val="25"/>
            </w:pPr>
            <w:r>
              <w:t>充分调动相关人员积极性</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改善生态环境质量</w:t>
            </w:r>
          </w:p>
        </w:tc>
        <w:tc>
          <w:tcPr>
            <w:tcW w:w="2466" w:type="dxa"/>
            <w:vAlign w:val="center"/>
          </w:tcPr>
          <w:p>
            <w:pPr>
              <w:pStyle w:val="25"/>
            </w:pPr>
            <w:r>
              <w:t>改善生态环境质量</w:t>
            </w:r>
          </w:p>
        </w:tc>
        <w:tc>
          <w:tcPr>
            <w:tcW w:w="2466" w:type="dxa"/>
            <w:vAlign w:val="center"/>
          </w:tcPr>
          <w:p>
            <w:pPr>
              <w:pStyle w:val="25"/>
            </w:pPr>
            <w:r>
              <w:t>改善生态环境质量</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可持续影响指标</w:t>
            </w:r>
          </w:p>
        </w:tc>
        <w:tc>
          <w:tcPr>
            <w:tcW w:w="2466" w:type="dxa"/>
            <w:vAlign w:val="center"/>
          </w:tcPr>
          <w:p>
            <w:pPr>
              <w:pStyle w:val="25"/>
            </w:pPr>
            <w:r>
              <w:t>示范带动作用</w:t>
            </w:r>
          </w:p>
        </w:tc>
        <w:tc>
          <w:tcPr>
            <w:tcW w:w="2466" w:type="dxa"/>
            <w:vAlign w:val="center"/>
          </w:tcPr>
          <w:p>
            <w:pPr>
              <w:pStyle w:val="25"/>
            </w:pPr>
            <w:r>
              <w:t>示范带动作用</w:t>
            </w:r>
          </w:p>
        </w:tc>
        <w:tc>
          <w:tcPr>
            <w:tcW w:w="2466" w:type="dxa"/>
            <w:vAlign w:val="center"/>
          </w:tcPr>
          <w:p>
            <w:pPr>
              <w:pStyle w:val="25"/>
            </w:pPr>
            <w:r>
              <w:t>充分调动相关人员积极性</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相关人员满意情况</w:t>
            </w:r>
          </w:p>
        </w:tc>
        <w:tc>
          <w:tcPr>
            <w:tcW w:w="2466" w:type="dxa"/>
            <w:vAlign w:val="center"/>
          </w:tcPr>
          <w:p>
            <w:pPr>
              <w:pStyle w:val="25"/>
            </w:pPr>
            <w:r>
              <w:t>调查中满意和较满意的相关人数占全部调查相关人数的比率</w:t>
            </w:r>
          </w:p>
        </w:tc>
        <w:tc>
          <w:tcPr>
            <w:tcW w:w="2466" w:type="dxa"/>
            <w:vAlign w:val="center"/>
          </w:tcPr>
          <w:p>
            <w:pPr>
              <w:pStyle w:val="25"/>
            </w:pPr>
            <w:r>
              <w:t>≥95%</w:t>
            </w:r>
          </w:p>
        </w:tc>
        <w:tc>
          <w:tcPr>
            <w:tcW w:w="2466" w:type="dxa"/>
            <w:vAlign w:val="center"/>
          </w:tcPr>
          <w:p>
            <w:pPr>
              <w:pStyle w:val="25"/>
            </w:pPr>
            <w:r>
              <w:t>根据《关于衡水市县级环境保护系统实行市级垂直管理后财政划转方案》衡财办【2018】52号</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3、故城分局2022年专用设备购置费绩效目标表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1.通过财政预算拨付的资金，确保环保工作正常运行，强化执法监督监察能力，为我县环保事业</w:t>
            </w:r>
            <w:r>
              <w:rPr>
                <w:rFonts w:hint="eastAsia"/>
                <w:lang w:val="en-US" w:eastAsia="zh-CN"/>
              </w:rPr>
              <w:t>作</w:t>
            </w:r>
            <w:r>
              <w:t>出贡献</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及时维护率</w:t>
            </w:r>
          </w:p>
        </w:tc>
        <w:tc>
          <w:tcPr>
            <w:tcW w:w="2466" w:type="dxa"/>
            <w:vAlign w:val="center"/>
          </w:tcPr>
          <w:p>
            <w:pPr>
              <w:pStyle w:val="25"/>
            </w:pPr>
            <w:r>
              <w:t>对出现的问题立即解决的次数和出现的所有问题次数的比值</w:t>
            </w:r>
          </w:p>
        </w:tc>
        <w:tc>
          <w:tcPr>
            <w:tcW w:w="2466" w:type="dxa"/>
            <w:vAlign w:val="center"/>
          </w:tcPr>
          <w:p>
            <w:pPr>
              <w:pStyle w:val="25"/>
            </w:pPr>
            <w:r>
              <w:t>≥95%</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正常使用率</w:t>
            </w:r>
          </w:p>
        </w:tc>
        <w:tc>
          <w:tcPr>
            <w:tcW w:w="2466" w:type="dxa"/>
            <w:vAlign w:val="center"/>
          </w:tcPr>
          <w:p>
            <w:pPr>
              <w:pStyle w:val="25"/>
            </w:pPr>
            <w:r>
              <w:t>一定时间内实际使用的时间和有效使用时间的比值</w:t>
            </w:r>
          </w:p>
        </w:tc>
        <w:tc>
          <w:tcPr>
            <w:tcW w:w="2466" w:type="dxa"/>
            <w:vAlign w:val="center"/>
          </w:tcPr>
          <w:p>
            <w:pPr>
              <w:pStyle w:val="25"/>
            </w:pPr>
            <w:r>
              <w:t>≥95%</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≥95%</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各项支出不高于行业标准或其他地区平均标准</w:t>
            </w:r>
          </w:p>
        </w:tc>
        <w:tc>
          <w:tcPr>
            <w:tcW w:w="2466" w:type="dxa"/>
            <w:vAlign w:val="center"/>
          </w:tcPr>
          <w:p>
            <w:pPr>
              <w:pStyle w:val="25"/>
            </w:pPr>
            <w:r>
              <w:t>≤4万元</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提高执法效果，改善环境质量</w:t>
            </w:r>
          </w:p>
        </w:tc>
        <w:tc>
          <w:tcPr>
            <w:tcW w:w="2466" w:type="dxa"/>
            <w:vAlign w:val="center"/>
          </w:tcPr>
          <w:p>
            <w:pPr>
              <w:pStyle w:val="25"/>
            </w:pPr>
            <w:r>
              <w:t>提高执法效果，改善环境质量</w:t>
            </w:r>
          </w:p>
        </w:tc>
        <w:tc>
          <w:tcPr>
            <w:tcW w:w="2466" w:type="dxa"/>
            <w:vAlign w:val="center"/>
          </w:tcPr>
          <w:p>
            <w:pPr>
              <w:pStyle w:val="25"/>
            </w:pPr>
            <w:r>
              <w:t>使各类执法行为实现可追溯</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使用人员满意度</w:t>
            </w:r>
          </w:p>
        </w:tc>
        <w:tc>
          <w:tcPr>
            <w:tcW w:w="2466" w:type="dxa"/>
            <w:vAlign w:val="center"/>
          </w:tcPr>
          <w:p>
            <w:pPr>
              <w:pStyle w:val="25"/>
            </w:pPr>
            <w:r>
              <w:t>调查中满意和较满意的人数占调查总人数的比率</w:t>
            </w:r>
          </w:p>
        </w:tc>
        <w:tc>
          <w:tcPr>
            <w:tcW w:w="2466" w:type="dxa"/>
            <w:vAlign w:val="center"/>
          </w:tcPr>
          <w:p>
            <w:pPr>
              <w:pStyle w:val="25"/>
            </w:pPr>
            <w:r>
              <w:t>≥95%</w:t>
            </w:r>
          </w:p>
        </w:tc>
        <w:tc>
          <w:tcPr>
            <w:tcW w:w="2466" w:type="dxa"/>
            <w:vAlign w:val="center"/>
          </w:tcPr>
          <w:p>
            <w:pPr>
              <w:pStyle w:val="25"/>
            </w:pPr>
            <w:r>
              <w:t>根据《关于衡水市县级环境保护系统实行市级垂直管理后财政划转方案》衡财办【2018】52号</w:t>
            </w:r>
          </w:p>
        </w:tc>
      </w:tr>
    </w:tbl>
    <w:p>
      <w:pPr>
        <w:pStyle w:val="23"/>
      </w:pPr>
    </w:p>
    <w:p>
      <w:pPr>
        <w:pStyle w:val="23"/>
        <w:spacing w:before="0" w:after="0"/>
        <w:ind w:firstLine="560"/>
        <w:jc w:val="left"/>
        <w:outlineLvl w:val="9"/>
        <w:rPr>
          <w:rFonts w:ascii="方正仿宋_GBK" w:hAnsi="方正仿宋_GBK" w:eastAsia="方正仿宋_GBK" w:cs="方正仿宋_GBK"/>
          <w:b/>
          <w:color w:val="000000"/>
          <w:sz w:val="28"/>
        </w:rPr>
      </w:pPr>
    </w:p>
    <w:p>
      <w:pPr>
        <w:pStyle w:val="23"/>
        <w:spacing w:before="0" w:after="0"/>
        <w:ind w:firstLine="560"/>
        <w:jc w:val="left"/>
        <w:outlineLvl w:val="9"/>
        <w:rPr>
          <w:rFonts w:ascii="方正仿宋_GBK" w:hAnsi="方正仿宋_GBK" w:eastAsia="方正仿宋_GBK" w:cs="方正仿宋_GBK"/>
          <w:b/>
          <w:color w:val="000000"/>
          <w:sz w:val="28"/>
        </w:rPr>
      </w:pPr>
    </w:p>
    <w:p>
      <w:pPr>
        <w:pStyle w:val="23"/>
        <w:spacing w:before="0" w:after="0"/>
        <w:ind w:firstLine="560"/>
        <w:jc w:val="left"/>
        <w:outlineLvl w:val="9"/>
        <w:rPr>
          <w:rFonts w:ascii="方正仿宋_GBK" w:hAnsi="方正仿宋_GBK" w:eastAsia="方正仿宋_GBK" w:cs="方正仿宋_GBK"/>
          <w:b/>
          <w:color w:val="000000"/>
          <w:sz w:val="28"/>
        </w:rPr>
      </w:pPr>
    </w:p>
    <w:p>
      <w:pPr>
        <w:pStyle w:val="23"/>
        <w:spacing w:before="0" w:after="0"/>
        <w:ind w:firstLine="560"/>
        <w:jc w:val="left"/>
        <w:outlineLvl w:val="9"/>
        <w:rPr>
          <w:rFonts w:ascii="方正仿宋_GBK" w:hAnsi="方正仿宋_GBK" w:eastAsia="方正仿宋_GBK" w:cs="方正仿宋_GBK"/>
          <w:b/>
          <w:color w:val="000000"/>
          <w:sz w:val="28"/>
        </w:rPr>
      </w:pPr>
    </w:p>
    <w:p>
      <w:pPr>
        <w:pStyle w:val="23"/>
        <w:spacing w:before="0" w:after="0"/>
        <w:ind w:firstLine="560"/>
        <w:jc w:val="left"/>
        <w:outlineLvl w:val="9"/>
      </w:pPr>
      <w:r>
        <w:rPr>
          <w:rFonts w:ascii="方正仿宋_GBK" w:hAnsi="方正仿宋_GBK" w:eastAsia="方正仿宋_GBK" w:cs="方正仿宋_GBK"/>
          <w:b/>
          <w:color w:val="000000"/>
          <w:sz w:val="28"/>
        </w:rPr>
        <w:t>4、故城分局2022年自收自支人员及社会保障经费绩效目标表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1.保障人员工资、奖金及保险等，保障环保工作正常运行</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保障人数</w:t>
            </w:r>
          </w:p>
        </w:tc>
        <w:tc>
          <w:tcPr>
            <w:tcW w:w="2466" w:type="dxa"/>
            <w:vAlign w:val="center"/>
          </w:tcPr>
          <w:p>
            <w:pPr>
              <w:pStyle w:val="25"/>
            </w:pPr>
            <w:r>
              <w:t>保障自收自支人员的数量</w:t>
            </w:r>
          </w:p>
        </w:tc>
        <w:tc>
          <w:tcPr>
            <w:tcW w:w="2466" w:type="dxa"/>
            <w:vAlign w:val="center"/>
          </w:tcPr>
          <w:p>
            <w:pPr>
              <w:pStyle w:val="25"/>
            </w:pPr>
            <w:r>
              <w:t>57人</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业务工作完成率（%）</w:t>
            </w:r>
          </w:p>
        </w:tc>
        <w:tc>
          <w:tcPr>
            <w:tcW w:w="2466" w:type="dxa"/>
            <w:vAlign w:val="center"/>
          </w:tcPr>
          <w:p>
            <w:pPr>
              <w:pStyle w:val="25"/>
            </w:pPr>
            <w:r>
              <w:t>业务工作完成率（%）</w:t>
            </w:r>
          </w:p>
        </w:tc>
        <w:tc>
          <w:tcPr>
            <w:tcW w:w="2466" w:type="dxa"/>
            <w:vAlign w:val="center"/>
          </w:tcPr>
          <w:p>
            <w:pPr>
              <w:pStyle w:val="25"/>
            </w:pPr>
            <w:r>
              <w:t>按时完成</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资金及时拨付率</w:t>
            </w:r>
          </w:p>
        </w:tc>
        <w:tc>
          <w:tcPr>
            <w:tcW w:w="2466" w:type="dxa"/>
            <w:vAlign w:val="center"/>
          </w:tcPr>
          <w:p>
            <w:pPr>
              <w:pStyle w:val="25"/>
            </w:pPr>
            <w:r>
              <w:t>财政资金及时拨付的比率</w:t>
            </w:r>
          </w:p>
        </w:tc>
        <w:tc>
          <w:tcPr>
            <w:tcW w:w="2466" w:type="dxa"/>
            <w:vAlign w:val="center"/>
          </w:tcPr>
          <w:p>
            <w:pPr>
              <w:pStyle w:val="25"/>
            </w:pPr>
            <w:r>
              <w:t>≥95%</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各类支出标准控制情况</w:t>
            </w:r>
          </w:p>
        </w:tc>
        <w:tc>
          <w:tcPr>
            <w:tcW w:w="2466" w:type="dxa"/>
            <w:vAlign w:val="center"/>
          </w:tcPr>
          <w:p>
            <w:pPr>
              <w:pStyle w:val="25"/>
            </w:pPr>
            <w:r>
              <w:t>各项支出不高于行业标准或其他地区标准</w:t>
            </w:r>
          </w:p>
        </w:tc>
        <w:tc>
          <w:tcPr>
            <w:tcW w:w="2466" w:type="dxa"/>
            <w:vAlign w:val="center"/>
          </w:tcPr>
          <w:p>
            <w:pPr>
              <w:pStyle w:val="25"/>
            </w:pPr>
            <w:r>
              <w:t>严控成本</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经济效益指标</w:t>
            </w:r>
          </w:p>
        </w:tc>
        <w:tc>
          <w:tcPr>
            <w:tcW w:w="2466" w:type="dxa"/>
            <w:vAlign w:val="center"/>
          </w:tcPr>
          <w:p>
            <w:pPr>
              <w:pStyle w:val="25"/>
            </w:pPr>
            <w:r>
              <w:t>提高效率</w:t>
            </w:r>
          </w:p>
        </w:tc>
        <w:tc>
          <w:tcPr>
            <w:tcW w:w="2466" w:type="dxa"/>
            <w:vAlign w:val="center"/>
          </w:tcPr>
          <w:p>
            <w:pPr>
              <w:pStyle w:val="25"/>
            </w:pPr>
            <w:r>
              <w:t>提高效率</w:t>
            </w:r>
          </w:p>
        </w:tc>
        <w:tc>
          <w:tcPr>
            <w:tcW w:w="2466" w:type="dxa"/>
            <w:vAlign w:val="center"/>
          </w:tcPr>
          <w:p>
            <w:pPr>
              <w:pStyle w:val="25"/>
            </w:pPr>
            <w:r>
              <w:t>≥95%</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社会效益指标</w:t>
            </w:r>
          </w:p>
        </w:tc>
        <w:tc>
          <w:tcPr>
            <w:tcW w:w="2466" w:type="dxa"/>
            <w:vAlign w:val="center"/>
          </w:tcPr>
          <w:p>
            <w:pPr>
              <w:pStyle w:val="25"/>
            </w:pPr>
            <w:r>
              <w:t>相关人员工作积极性，调动情况</w:t>
            </w:r>
          </w:p>
        </w:tc>
        <w:tc>
          <w:tcPr>
            <w:tcW w:w="2466" w:type="dxa"/>
            <w:vAlign w:val="center"/>
          </w:tcPr>
          <w:p>
            <w:pPr>
              <w:pStyle w:val="25"/>
            </w:pPr>
            <w:r>
              <w:t>相关人员工作积极性，调动情况</w:t>
            </w:r>
          </w:p>
        </w:tc>
        <w:tc>
          <w:tcPr>
            <w:tcW w:w="2466" w:type="dxa"/>
            <w:vAlign w:val="center"/>
          </w:tcPr>
          <w:p>
            <w:pPr>
              <w:pStyle w:val="25"/>
            </w:pPr>
            <w:r>
              <w:t>充分调动相关人员积极性</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改善生态环境质量</w:t>
            </w:r>
          </w:p>
        </w:tc>
        <w:tc>
          <w:tcPr>
            <w:tcW w:w="2466" w:type="dxa"/>
            <w:vAlign w:val="center"/>
          </w:tcPr>
          <w:p>
            <w:pPr>
              <w:pStyle w:val="25"/>
            </w:pPr>
            <w:r>
              <w:t>改善生态环境质量</w:t>
            </w:r>
          </w:p>
        </w:tc>
        <w:tc>
          <w:tcPr>
            <w:tcW w:w="2466" w:type="dxa"/>
            <w:vAlign w:val="center"/>
          </w:tcPr>
          <w:p>
            <w:pPr>
              <w:pStyle w:val="25"/>
            </w:pPr>
            <w:r>
              <w:t>改善生态环境质量</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可持续影响指标</w:t>
            </w:r>
          </w:p>
        </w:tc>
        <w:tc>
          <w:tcPr>
            <w:tcW w:w="2466" w:type="dxa"/>
            <w:vAlign w:val="center"/>
          </w:tcPr>
          <w:p>
            <w:pPr>
              <w:pStyle w:val="25"/>
            </w:pPr>
            <w:r>
              <w:t>示范带动作用</w:t>
            </w:r>
          </w:p>
        </w:tc>
        <w:tc>
          <w:tcPr>
            <w:tcW w:w="2466" w:type="dxa"/>
            <w:vAlign w:val="center"/>
          </w:tcPr>
          <w:p>
            <w:pPr>
              <w:pStyle w:val="25"/>
            </w:pPr>
            <w:r>
              <w:t>示范带动作用</w:t>
            </w:r>
          </w:p>
        </w:tc>
        <w:tc>
          <w:tcPr>
            <w:tcW w:w="2466" w:type="dxa"/>
            <w:vAlign w:val="center"/>
          </w:tcPr>
          <w:p>
            <w:pPr>
              <w:pStyle w:val="25"/>
            </w:pPr>
            <w:r>
              <w:t>充分调动相关人员积极性</w:t>
            </w:r>
          </w:p>
        </w:tc>
        <w:tc>
          <w:tcPr>
            <w:tcW w:w="2466" w:type="dxa"/>
            <w:vAlign w:val="center"/>
          </w:tcPr>
          <w:p>
            <w:pPr>
              <w:pStyle w:val="25"/>
            </w:pPr>
            <w:r>
              <w:t>根据《关于衡水市县级环境保护系统实行市级垂直管理后财政划转方案》衡财办【2018】52号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相关人员满意情况</w:t>
            </w:r>
          </w:p>
        </w:tc>
        <w:tc>
          <w:tcPr>
            <w:tcW w:w="2466" w:type="dxa"/>
            <w:vAlign w:val="center"/>
          </w:tcPr>
          <w:p>
            <w:pPr>
              <w:pStyle w:val="25"/>
            </w:pPr>
            <w:r>
              <w:t>调查中满意和较满意的相关人数占全部调查相关人数的比率</w:t>
            </w:r>
          </w:p>
        </w:tc>
        <w:tc>
          <w:tcPr>
            <w:tcW w:w="2466" w:type="dxa"/>
            <w:vAlign w:val="center"/>
          </w:tcPr>
          <w:p>
            <w:pPr>
              <w:pStyle w:val="25"/>
            </w:pPr>
            <w:r>
              <w:t>≥95%</w:t>
            </w:r>
          </w:p>
        </w:tc>
        <w:tc>
          <w:tcPr>
            <w:tcW w:w="2466" w:type="dxa"/>
            <w:vAlign w:val="center"/>
          </w:tcPr>
          <w:p>
            <w:pPr>
              <w:pStyle w:val="25"/>
            </w:pPr>
            <w:r>
              <w:t>根据《关于衡水市县级环境保护系统实行市级垂直管理后财政划转方案》衡财办【2018】52号</w:t>
            </w:r>
          </w:p>
        </w:tc>
      </w:tr>
    </w:tbl>
    <w:p>
      <w:pPr>
        <w:pStyle w:val="23"/>
        <w:sectPr>
          <w:pgSz w:w="16840" w:h="11900" w:orient="landscape"/>
          <w:pgMar w:top="1361" w:right="1020" w:bottom="1361"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2022年，衡水市生态环境局故城县分局安排政府采购预算</w:t>
      </w:r>
      <w:r>
        <w:rPr>
          <w:rFonts w:hint="eastAsia" w:ascii="Times New Roman" w:hAnsi="Times New Roman" w:eastAsia="方正仿宋_GBK" w:cs="Times New Roman"/>
          <w:b w:val="0"/>
          <w:color w:val="000000"/>
          <w:sz w:val="28"/>
          <w:lang w:val="en-US" w:eastAsia="zh-CN"/>
        </w:rPr>
        <w:t>12.4</w:t>
      </w:r>
      <w:r>
        <w:rPr>
          <w:rFonts w:ascii="Times New Roman" w:hAnsi="Times New Roman" w:eastAsia="方正仿宋_GBK" w:cs="Times New Roman"/>
          <w:b w:val="0"/>
          <w:color w:val="000000"/>
          <w:sz w:val="28"/>
        </w:rPr>
        <w:t>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467009衡水市生态环境局故城县分局</w:t>
            </w:r>
          </w:p>
        </w:tc>
        <w:tc>
          <w:tcPr>
            <w:tcW w:w="831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default" w:eastAsia="方正书宋_GBK"/>
                <w:lang w:val="en-US" w:eastAsia="zh-CN"/>
              </w:rPr>
            </w:pPr>
            <w:r>
              <w:rPr>
                <w:rFonts w:hint="eastAsia"/>
                <w:lang w:eastAsia="zh-CN"/>
              </w:rPr>
              <w:t>故城分局</w:t>
            </w:r>
            <w:r>
              <w:rPr>
                <w:rFonts w:hint="eastAsia"/>
                <w:lang w:val="en-US" w:eastAsia="zh-CN"/>
              </w:rPr>
              <w:t>2022年办公设备购置费</w:t>
            </w:r>
          </w:p>
        </w:tc>
        <w:tc>
          <w:tcPr>
            <w:tcW w:w="924" w:type="dxa"/>
            <w:vAlign w:val="center"/>
          </w:tcPr>
          <w:p>
            <w:pPr>
              <w:pStyle w:val="15"/>
              <w:rPr>
                <w:rFonts w:hint="default" w:eastAsia="方正书宋_GBK"/>
                <w:lang w:val="en-US" w:eastAsia="zh-CN"/>
              </w:rPr>
            </w:pPr>
            <w:r>
              <w:rPr>
                <w:rFonts w:hint="eastAsia"/>
                <w:lang w:val="en-US" w:eastAsia="zh-CN"/>
              </w:rPr>
              <w:t>6.6</w:t>
            </w:r>
          </w:p>
        </w:tc>
        <w:tc>
          <w:tcPr>
            <w:tcW w:w="924" w:type="dxa"/>
            <w:vAlign w:val="center"/>
          </w:tcPr>
          <w:p>
            <w:pPr>
              <w:pStyle w:val="14"/>
              <w:rPr>
                <w:rFonts w:hint="eastAsia" w:eastAsia="方正书宋_GBK"/>
                <w:lang w:eastAsia="zh-CN"/>
              </w:rPr>
            </w:pPr>
            <w:r>
              <w:rPr>
                <w:rFonts w:hint="eastAsia"/>
                <w:lang w:eastAsia="zh-CN"/>
              </w:rPr>
              <w:t>空调</w:t>
            </w:r>
          </w:p>
        </w:tc>
        <w:tc>
          <w:tcPr>
            <w:tcW w:w="924" w:type="dxa"/>
            <w:vAlign w:val="center"/>
          </w:tcPr>
          <w:p>
            <w:pPr>
              <w:pStyle w:val="14"/>
            </w:pPr>
          </w:p>
        </w:tc>
        <w:tc>
          <w:tcPr>
            <w:tcW w:w="924" w:type="dxa"/>
            <w:vAlign w:val="center"/>
          </w:tcPr>
          <w:p>
            <w:pPr>
              <w:pStyle w:val="13"/>
              <w:rPr>
                <w:rFonts w:hint="eastAsia" w:eastAsia="方正书宋_GBK"/>
                <w:lang w:eastAsia="zh-CN"/>
              </w:rPr>
            </w:pPr>
            <w:r>
              <w:rPr>
                <w:rFonts w:hint="eastAsia"/>
                <w:lang w:eastAsia="zh-CN"/>
              </w:rPr>
              <w:t>台</w:t>
            </w:r>
          </w:p>
        </w:tc>
        <w:tc>
          <w:tcPr>
            <w:tcW w:w="924" w:type="dxa"/>
            <w:vAlign w:val="center"/>
          </w:tcPr>
          <w:p>
            <w:pPr>
              <w:pStyle w:val="15"/>
              <w:rPr>
                <w:rFonts w:hint="default" w:eastAsia="方正书宋_GBK"/>
                <w:lang w:val="en-US" w:eastAsia="zh-CN"/>
              </w:rPr>
            </w:pPr>
            <w:r>
              <w:rPr>
                <w:rFonts w:hint="eastAsia"/>
                <w:lang w:val="en-US" w:eastAsia="zh-CN"/>
              </w:rPr>
              <w:t>22</w:t>
            </w:r>
          </w:p>
        </w:tc>
        <w:tc>
          <w:tcPr>
            <w:tcW w:w="924" w:type="dxa"/>
            <w:vAlign w:val="center"/>
          </w:tcPr>
          <w:p>
            <w:pPr>
              <w:pStyle w:val="15"/>
              <w:rPr>
                <w:rFonts w:hint="default" w:eastAsia="方正书宋_GBK"/>
                <w:lang w:val="en-US" w:eastAsia="zh-CN"/>
              </w:rPr>
            </w:pPr>
            <w:r>
              <w:rPr>
                <w:rFonts w:hint="eastAsia"/>
                <w:lang w:val="en-US" w:eastAsia="zh-CN"/>
              </w:rPr>
              <w:t>0.3</w:t>
            </w:r>
          </w:p>
        </w:tc>
        <w:tc>
          <w:tcPr>
            <w:tcW w:w="924" w:type="dxa"/>
            <w:vAlign w:val="center"/>
          </w:tcPr>
          <w:p>
            <w:pPr>
              <w:pStyle w:val="15"/>
              <w:rPr>
                <w:rFonts w:hint="default" w:eastAsia="方正书宋_GBK"/>
                <w:lang w:val="en-US" w:eastAsia="zh-CN"/>
              </w:rPr>
            </w:pPr>
            <w:r>
              <w:rPr>
                <w:rFonts w:hint="eastAsia"/>
                <w:lang w:val="en-US" w:eastAsia="zh-CN"/>
              </w:rPr>
              <w:t>6.6</w:t>
            </w:r>
          </w:p>
        </w:tc>
        <w:tc>
          <w:tcPr>
            <w:tcW w:w="924" w:type="dxa"/>
            <w:vAlign w:val="center"/>
          </w:tcPr>
          <w:p>
            <w:pPr>
              <w:pStyle w:val="15"/>
              <w:rPr>
                <w:rFonts w:hint="default" w:eastAsia="方正书宋_GBK"/>
                <w:lang w:val="en-US" w:eastAsia="zh-CN"/>
              </w:rPr>
            </w:pPr>
            <w:r>
              <w:rPr>
                <w:rFonts w:hint="eastAsia"/>
                <w:lang w:val="en-US" w:eastAsia="zh-CN"/>
              </w:rPr>
              <w:t>6.6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lang w:eastAsia="zh-CN"/>
              </w:rPr>
            </w:pPr>
            <w:r>
              <w:rPr>
                <w:rFonts w:hint="eastAsia"/>
                <w:lang w:eastAsia="zh-CN"/>
              </w:rPr>
              <w:t>故城分局</w:t>
            </w:r>
            <w:r>
              <w:rPr>
                <w:rFonts w:hint="eastAsia"/>
                <w:lang w:val="en-US" w:eastAsia="zh-CN"/>
              </w:rPr>
              <w:t>2022年办公设备购置费</w:t>
            </w:r>
          </w:p>
        </w:tc>
        <w:tc>
          <w:tcPr>
            <w:tcW w:w="924" w:type="dxa"/>
            <w:vAlign w:val="center"/>
          </w:tcPr>
          <w:p>
            <w:pPr>
              <w:pStyle w:val="15"/>
              <w:rPr>
                <w:rFonts w:hint="default"/>
                <w:lang w:val="en-US" w:eastAsia="zh-CN"/>
              </w:rPr>
            </w:pPr>
            <w:r>
              <w:rPr>
                <w:rFonts w:hint="eastAsia"/>
                <w:lang w:val="en-US" w:eastAsia="zh-CN"/>
              </w:rPr>
              <w:t>0.55</w:t>
            </w:r>
          </w:p>
        </w:tc>
        <w:tc>
          <w:tcPr>
            <w:tcW w:w="924" w:type="dxa"/>
            <w:vAlign w:val="center"/>
          </w:tcPr>
          <w:p>
            <w:pPr>
              <w:pStyle w:val="14"/>
              <w:rPr>
                <w:rFonts w:hint="eastAsia"/>
                <w:lang w:eastAsia="zh-CN"/>
              </w:rPr>
            </w:pPr>
            <w:r>
              <w:rPr>
                <w:rFonts w:hint="eastAsia"/>
                <w:lang w:eastAsia="zh-CN"/>
              </w:rPr>
              <w:t>测温门一体机</w:t>
            </w:r>
          </w:p>
        </w:tc>
        <w:tc>
          <w:tcPr>
            <w:tcW w:w="924" w:type="dxa"/>
            <w:vAlign w:val="center"/>
          </w:tcPr>
          <w:p>
            <w:pPr>
              <w:pStyle w:val="14"/>
            </w:pPr>
          </w:p>
        </w:tc>
        <w:tc>
          <w:tcPr>
            <w:tcW w:w="924" w:type="dxa"/>
            <w:vAlign w:val="center"/>
          </w:tcPr>
          <w:p>
            <w:pPr>
              <w:pStyle w:val="13"/>
              <w:rPr>
                <w:rFonts w:hint="eastAsia"/>
                <w:lang w:eastAsia="zh-CN"/>
              </w:rPr>
            </w:pPr>
            <w:r>
              <w:rPr>
                <w:rFonts w:hint="eastAsia"/>
                <w:lang w:eastAsia="zh-CN"/>
              </w:rPr>
              <w:t>台</w:t>
            </w:r>
          </w:p>
        </w:tc>
        <w:tc>
          <w:tcPr>
            <w:tcW w:w="924" w:type="dxa"/>
            <w:vAlign w:val="center"/>
          </w:tcPr>
          <w:p>
            <w:pPr>
              <w:pStyle w:val="15"/>
              <w:rPr>
                <w:rFonts w:hint="default"/>
                <w:lang w:val="en-US" w:eastAsia="zh-CN"/>
              </w:rPr>
            </w:pPr>
            <w:r>
              <w:rPr>
                <w:rFonts w:hint="eastAsia"/>
                <w:lang w:val="en-US" w:eastAsia="zh-CN"/>
              </w:rPr>
              <w:t>1</w:t>
            </w:r>
          </w:p>
        </w:tc>
        <w:tc>
          <w:tcPr>
            <w:tcW w:w="924" w:type="dxa"/>
            <w:vAlign w:val="center"/>
          </w:tcPr>
          <w:p>
            <w:pPr>
              <w:pStyle w:val="15"/>
              <w:rPr>
                <w:rFonts w:hint="default"/>
                <w:lang w:val="en-US" w:eastAsia="zh-CN"/>
              </w:rPr>
            </w:pPr>
            <w:r>
              <w:rPr>
                <w:rFonts w:hint="eastAsia"/>
                <w:lang w:val="en-US" w:eastAsia="zh-CN"/>
              </w:rPr>
              <w:t>0.55</w:t>
            </w:r>
          </w:p>
        </w:tc>
        <w:tc>
          <w:tcPr>
            <w:tcW w:w="924" w:type="dxa"/>
            <w:vAlign w:val="center"/>
          </w:tcPr>
          <w:p>
            <w:pPr>
              <w:pStyle w:val="15"/>
              <w:rPr>
                <w:rFonts w:hint="default"/>
                <w:lang w:val="en-US" w:eastAsia="zh-CN"/>
              </w:rPr>
            </w:pPr>
            <w:r>
              <w:rPr>
                <w:rFonts w:hint="eastAsia"/>
                <w:lang w:val="en-US" w:eastAsia="zh-CN"/>
              </w:rPr>
              <w:t>0.55</w:t>
            </w:r>
          </w:p>
        </w:tc>
        <w:tc>
          <w:tcPr>
            <w:tcW w:w="924" w:type="dxa"/>
            <w:vAlign w:val="center"/>
          </w:tcPr>
          <w:p>
            <w:pPr>
              <w:pStyle w:val="15"/>
              <w:rPr>
                <w:rFonts w:hint="default"/>
                <w:lang w:val="en-US" w:eastAsia="zh-CN"/>
              </w:rPr>
            </w:pPr>
            <w:r>
              <w:rPr>
                <w:rFonts w:hint="eastAsia"/>
                <w:lang w:val="en-US" w:eastAsia="zh-CN"/>
              </w:rPr>
              <w:t>0.55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lang w:eastAsia="zh-CN"/>
              </w:rPr>
            </w:pPr>
            <w:r>
              <w:rPr>
                <w:rFonts w:hint="eastAsia"/>
                <w:lang w:eastAsia="zh-CN"/>
              </w:rPr>
              <w:t>故城分局</w:t>
            </w:r>
            <w:r>
              <w:rPr>
                <w:rFonts w:hint="eastAsia"/>
                <w:lang w:val="en-US" w:eastAsia="zh-CN"/>
              </w:rPr>
              <w:t>2022年办公设备购置费</w:t>
            </w:r>
          </w:p>
        </w:tc>
        <w:tc>
          <w:tcPr>
            <w:tcW w:w="924" w:type="dxa"/>
            <w:vAlign w:val="center"/>
          </w:tcPr>
          <w:p>
            <w:pPr>
              <w:pStyle w:val="15"/>
              <w:rPr>
                <w:rFonts w:hint="default"/>
                <w:lang w:val="en-US" w:eastAsia="zh-CN"/>
              </w:rPr>
            </w:pPr>
            <w:r>
              <w:rPr>
                <w:rFonts w:hint="eastAsia"/>
                <w:lang w:val="en-US" w:eastAsia="zh-CN"/>
              </w:rPr>
              <w:t>0.8</w:t>
            </w:r>
          </w:p>
        </w:tc>
        <w:tc>
          <w:tcPr>
            <w:tcW w:w="924" w:type="dxa"/>
            <w:vAlign w:val="center"/>
          </w:tcPr>
          <w:p>
            <w:pPr>
              <w:pStyle w:val="14"/>
              <w:rPr>
                <w:rFonts w:hint="eastAsia"/>
                <w:lang w:eastAsia="zh-CN"/>
              </w:rPr>
            </w:pPr>
            <w:r>
              <w:rPr>
                <w:rFonts w:hint="eastAsia"/>
                <w:lang w:eastAsia="zh-CN"/>
              </w:rPr>
              <w:t>大门道闸</w:t>
            </w:r>
          </w:p>
        </w:tc>
        <w:tc>
          <w:tcPr>
            <w:tcW w:w="924" w:type="dxa"/>
            <w:vAlign w:val="center"/>
          </w:tcPr>
          <w:p>
            <w:pPr>
              <w:pStyle w:val="14"/>
            </w:pPr>
          </w:p>
        </w:tc>
        <w:tc>
          <w:tcPr>
            <w:tcW w:w="924" w:type="dxa"/>
            <w:vAlign w:val="center"/>
          </w:tcPr>
          <w:p>
            <w:pPr>
              <w:pStyle w:val="13"/>
              <w:rPr>
                <w:rFonts w:hint="eastAsia"/>
                <w:lang w:eastAsia="zh-CN"/>
              </w:rPr>
            </w:pPr>
            <w:r>
              <w:rPr>
                <w:rFonts w:hint="eastAsia"/>
                <w:lang w:eastAsia="zh-CN"/>
              </w:rPr>
              <w:t>套</w:t>
            </w:r>
          </w:p>
        </w:tc>
        <w:tc>
          <w:tcPr>
            <w:tcW w:w="924" w:type="dxa"/>
            <w:vAlign w:val="center"/>
          </w:tcPr>
          <w:p>
            <w:pPr>
              <w:pStyle w:val="15"/>
              <w:rPr>
                <w:rFonts w:hint="default"/>
                <w:lang w:val="en-US" w:eastAsia="zh-CN"/>
              </w:rPr>
            </w:pPr>
            <w:r>
              <w:rPr>
                <w:rFonts w:hint="eastAsia"/>
                <w:lang w:val="en-US" w:eastAsia="zh-CN"/>
              </w:rPr>
              <w:t>2</w:t>
            </w:r>
          </w:p>
        </w:tc>
        <w:tc>
          <w:tcPr>
            <w:tcW w:w="924" w:type="dxa"/>
            <w:vAlign w:val="center"/>
          </w:tcPr>
          <w:p>
            <w:pPr>
              <w:pStyle w:val="15"/>
              <w:rPr>
                <w:rFonts w:hint="default"/>
                <w:lang w:val="en-US" w:eastAsia="zh-CN"/>
              </w:rPr>
            </w:pPr>
            <w:r>
              <w:rPr>
                <w:rFonts w:hint="eastAsia"/>
                <w:lang w:val="en-US" w:eastAsia="zh-CN"/>
              </w:rPr>
              <w:t>0.4</w:t>
            </w:r>
          </w:p>
        </w:tc>
        <w:tc>
          <w:tcPr>
            <w:tcW w:w="924" w:type="dxa"/>
            <w:vAlign w:val="center"/>
          </w:tcPr>
          <w:p>
            <w:pPr>
              <w:pStyle w:val="15"/>
              <w:rPr>
                <w:rFonts w:hint="default"/>
                <w:lang w:val="en-US" w:eastAsia="zh-CN"/>
              </w:rPr>
            </w:pPr>
            <w:r>
              <w:rPr>
                <w:rFonts w:hint="eastAsia"/>
                <w:lang w:val="en-US" w:eastAsia="zh-CN"/>
              </w:rPr>
              <w:t>0.8</w:t>
            </w:r>
          </w:p>
        </w:tc>
        <w:tc>
          <w:tcPr>
            <w:tcW w:w="924" w:type="dxa"/>
            <w:vAlign w:val="center"/>
          </w:tcPr>
          <w:p>
            <w:pPr>
              <w:pStyle w:val="15"/>
              <w:rPr>
                <w:rFonts w:hint="default"/>
                <w:lang w:val="en-US" w:eastAsia="zh-CN"/>
              </w:rPr>
            </w:pPr>
            <w:r>
              <w:rPr>
                <w:rFonts w:hint="eastAsia"/>
                <w:lang w:val="en-US" w:eastAsia="zh-CN"/>
              </w:rPr>
              <w:t>0.8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lang w:eastAsia="zh-CN"/>
              </w:rPr>
            </w:pPr>
            <w:r>
              <w:rPr>
                <w:rFonts w:hint="eastAsia"/>
                <w:lang w:eastAsia="zh-CN"/>
              </w:rPr>
              <w:t>故城分局</w:t>
            </w:r>
            <w:r>
              <w:rPr>
                <w:rFonts w:hint="eastAsia"/>
                <w:lang w:val="en-US" w:eastAsia="zh-CN"/>
              </w:rPr>
              <w:t>2022年办公设备购置费</w:t>
            </w:r>
          </w:p>
        </w:tc>
        <w:tc>
          <w:tcPr>
            <w:tcW w:w="924" w:type="dxa"/>
            <w:vAlign w:val="center"/>
          </w:tcPr>
          <w:p>
            <w:pPr>
              <w:pStyle w:val="15"/>
              <w:rPr>
                <w:rFonts w:hint="default"/>
                <w:lang w:val="en-US" w:eastAsia="zh-CN"/>
              </w:rPr>
            </w:pPr>
            <w:r>
              <w:rPr>
                <w:rFonts w:hint="eastAsia"/>
                <w:lang w:val="en-US" w:eastAsia="zh-CN"/>
              </w:rPr>
              <w:t>0.35</w:t>
            </w:r>
          </w:p>
        </w:tc>
        <w:tc>
          <w:tcPr>
            <w:tcW w:w="924" w:type="dxa"/>
            <w:vAlign w:val="center"/>
          </w:tcPr>
          <w:p>
            <w:pPr>
              <w:pStyle w:val="14"/>
              <w:rPr>
                <w:rFonts w:hint="eastAsia"/>
                <w:lang w:eastAsia="zh-CN"/>
              </w:rPr>
            </w:pPr>
            <w:r>
              <w:rPr>
                <w:rFonts w:hint="eastAsia"/>
                <w:lang w:eastAsia="zh-CN"/>
              </w:rPr>
              <w:t>电动平开门</w:t>
            </w:r>
          </w:p>
        </w:tc>
        <w:tc>
          <w:tcPr>
            <w:tcW w:w="924" w:type="dxa"/>
            <w:vAlign w:val="center"/>
          </w:tcPr>
          <w:p>
            <w:pPr>
              <w:pStyle w:val="14"/>
            </w:pPr>
          </w:p>
        </w:tc>
        <w:tc>
          <w:tcPr>
            <w:tcW w:w="924" w:type="dxa"/>
            <w:vAlign w:val="center"/>
          </w:tcPr>
          <w:p>
            <w:pPr>
              <w:pStyle w:val="13"/>
              <w:rPr>
                <w:rFonts w:hint="eastAsia"/>
                <w:lang w:eastAsia="zh-CN"/>
              </w:rPr>
            </w:pPr>
            <w:r>
              <w:rPr>
                <w:rFonts w:hint="eastAsia"/>
                <w:lang w:eastAsia="zh-CN"/>
              </w:rPr>
              <w:t>套</w:t>
            </w:r>
          </w:p>
        </w:tc>
        <w:tc>
          <w:tcPr>
            <w:tcW w:w="924" w:type="dxa"/>
            <w:vAlign w:val="center"/>
          </w:tcPr>
          <w:p>
            <w:pPr>
              <w:pStyle w:val="15"/>
              <w:rPr>
                <w:rFonts w:hint="default"/>
                <w:lang w:val="en-US" w:eastAsia="zh-CN"/>
              </w:rPr>
            </w:pPr>
            <w:r>
              <w:rPr>
                <w:rFonts w:hint="eastAsia"/>
                <w:lang w:val="en-US" w:eastAsia="zh-CN"/>
              </w:rPr>
              <w:t>1</w:t>
            </w:r>
          </w:p>
        </w:tc>
        <w:tc>
          <w:tcPr>
            <w:tcW w:w="924" w:type="dxa"/>
            <w:vAlign w:val="center"/>
          </w:tcPr>
          <w:p>
            <w:pPr>
              <w:pStyle w:val="15"/>
              <w:rPr>
                <w:rFonts w:hint="default"/>
                <w:lang w:val="en-US" w:eastAsia="zh-CN"/>
              </w:rPr>
            </w:pPr>
            <w:r>
              <w:rPr>
                <w:rFonts w:hint="eastAsia"/>
                <w:lang w:val="en-US" w:eastAsia="zh-CN"/>
              </w:rPr>
              <w:t>0.35</w:t>
            </w:r>
          </w:p>
        </w:tc>
        <w:tc>
          <w:tcPr>
            <w:tcW w:w="924" w:type="dxa"/>
            <w:vAlign w:val="center"/>
          </w:tcPr>
          <w:p>
            <w:pPr>
              <w:pStyle w:val="15"/>
              <w:rPr>
                <w:rFonts w:hint="default"/>
                <w:lang w:val="en-US" w:eastAsia="zh-CN"/>
              </w:rPr>
            </w:pPr>
            <w:r>
              <w:rPr>
                <w:rFonts w:hint="eastAsia"/>
                <w:lang w:val="en-US" w:eastAsia="zh-CN"/>
              </w:rPr>
              <w:t>0.35</w:t>
            </w:r>
          </w:p>
        </w:tc>
        <w:tc>
          <w:tcPr>
            <w:tcW w:w="924" w:type="dxa"/>
            <w:vAlign w:val="center"/>
          </w:tcPr>
          <w:p>
            <w:pPr>
              <w:pStyle w:val="15"/>
              <w:rPr>
                <w:rFonts w:hint="default"/>
                <w:lang w:val="en-US" w:eastAsia="zh-CN"/>
              </w:rPr>
            </w:pPr>
            <w:r>
              <w:rPr>
                <w:rFonts w:hint="eastAsia"/>
                <w:lang w:val="en-US" w:eastAsia="zh-CN"/>
              </w:rPr>
              <w:t>0.35</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lang w:eastAsia="zh-CN"/>
              </w:rPr>
            </w:pPr>
            <w:r>
              <w:rPr>
                <w:rFonts w:hint="eastAsia"/>
                <w:lang w:eastAsia="zh-CN"/>
              </w:rPr>
              <w:t>故城分局</w:t>
            </w:r>
            <w:r>
              <w:rPr>
                <w:rFonts w:hint="eastAsia"/>
                <w:lang w:val="en-US" w:eastAsia="zh-CN"/>
              </w:rPr>
              <w:t>2022年办公设备购置费</w:t>
            </w:r>
          </w:p>
        </w:tc>
        <w:tc>
          <w:tcPr>
            <w:tcW w:w="924" w:type="dxa"/>
            <w:vAlign w:val="center"/>
          </w:tcPr>
          <w:p>
            <w:pPr>
              <w:pStyle w:val="15"/>
              <w:rPr>
                <w:rFonts w:hint="default"/>
                <w:lang w:val="en-US" w:eastAsia="zh-CN"/>
              </w:rPr>
            </w:pPr>
            <w:r>
              <w:rPr>
                <w:rFonts w:hint="eastAsia"/>
                <w:lang w:val="en-US" w:eastAsia="zh-CN"/>
              </w:rPr>
              <w:t>0.1</w:t>
            </w:r>
          </w:p>
        </w:tc>
        <w:tc>
          <w:tcPr>
            <w:tcW w:w="924" w:type="dxa"/>
            <w:vAlign w:val="center"/>
          </w:tcPr>
          <w:p>
            <w:pPr>
              <w:pStyle w:val="14"/>
              <w:rPr>
                <w:rFonts w:hint="eastAsia"/>
                <w:lang w:eastAsia="zh-CN"/>
              </w:rPr>
            </w:pPr>
            <w:r>
              <w:rPr>
                <w:rFonts w:hint="eastAsia"/>
                <w:lang w:eastAsia="zh-CN"/>
              </w:rPr>
              <w:t>碎纸机</w:t>
            </w:r>
          </w:p>
        </w:tc>
        <w:tc>
          <w:tcPr>
            <w:tcW w:w="924" w:type="dxa"/>
            <w:vAlign w:val="center"/>
          </w:tcPr>
          <w:p>
            <w:pPr>
              <w:pStyle w:val="14"/>
            </w:pPr>
          </w:p>
        </w:tc>
        <w:tc>
          <w:tcPr>
            <w:tcW w:w="924" w:type="dxa"/>
            <w:vAlign w:val="center"/>
          </w:tcPr>
          <w:p>
            <w:pPr>
              <w:pStyle w:val="13"/>
              <w:rPr>
                <w:rFonts w:hint="eastAsia"/>
                <w:lang w:eastAsia="zh-CN"/>
              </w:rPr>
            </w:pPr>
            <w:r>
              <w:rPr>
                <w:rFonts w:hint="eastAsia"/>
                <w:lang w:eastAsia="zh-CN"/>
              </w:rPr>
              <w:t>台</w:t>
            </w:r>
          </w:p>
        </w:tc>
        <w:tc>
          <w:tcPr>
            <w:tcW w:w="924" w:type="dxa"/>
            <w:vAlign w:val="center"/>
          </w:tcPr>
          <w:p>
            <w:pPr>
              <w:pStyle w:val="15"/>
              <w:rPr>
                <w:rFonts w:hint="default"/>
                <w:lang w:val="en-US" w:eastAsia="zh-CN"/>
              </w:rPr>
            </w:pPr>
            <w:r>
              <w:rPr>
                <w:rFonts w:hint="eastAsia"/>
                <w:lang w:val="en-US" w:eastAsia="zh-CN"/>
              </w:rPr>
              <w:t>1</w:t>
            </w:r>
          </w:p>
        </w:tc>
        <w:tc>
          <w:tcPr>
            <w:tcW w:w="924" w:type="dxa"/>
            <w:vAlign w:val="center"/>
          </w:tcPr>
          <w:p>
            <w:pPr>
              <w:pStyle w:val="15"/>
              <w:rPr>
                <w:rFonts w:hint="default"/>
                <w:lang w:val="en-US" w:eastAsia="zh-CN"/>
              </w:rPr>
            </w:pPr>
            <w:r>
              <w:rPr>
                <w:rFonts w:hint="eastAsia"/>
                <w:lang w:val="en-US" w:eastAsia="zh-CN"/>
              </w:rPr>
              <w:t>0.1</w:t>
            </w:r>
          </w:p>
        </w:tc>
        <w:tc>
          <w:tcPr>
            <w:tcW w:w="924" w:type="dxa"/>
            <w:vAlign w:val="center"/>
          </w:tcPr>
          <w:p>
            <w:pPr>
              <w:pStyle w:val="15"/>
              <w:rPr>
                <w:rFonts w:hint="default"/>
                <w:lang w:val="en-US" w:eastAsia="zh-CN"/>
              </w:rPr>
            </w:pPr>
            <w:r>
              <w:rPr>
                <w:rFonts w:hint="eastAsia"/>
                <w:lang w:val="en-US" w:eastAsia="zh-CN"/>
              </w:rPr>
              <w:t>0.1</w:t>
            </w:r>
          </w:p>
        </w:tc>
        <w:tc>
          <w:tcPr>
            <w:tcW w:w="924" w:type="dxa"/>
            <w:vAlign w:val="center"/>
          </w:tcPr>
          <w:p>
            <w:pPr>
              <w:pStyle w:val="15"/>
              <w:rPr>
                <w:rFonts w:hint="default"/>
                <w:lang w:val="en-US" w:eastAsia="zh-CN"/>
              </w:rPr>
            </w:pPr>
            <w:r>
              <w:rPr>
                <w:rFonts w:hint="eastAsia"/>
                <w:lang w:val="en-US" w:eastAsia="zh-CN"/>
              </w:rPr>
              <w:t>0.1</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default"/>
                <w:lang w:val="en-US" w:eastAsia="zh-CN"/>
              </w:rPr>
            </w:pPr>
            <w:r>
              <w:rPr>
                <w:rFonts w:hint="eastAsia"/>
                <w:lang w:eastAsia="zh-CN"/>
              </w:rPr>
              <w:t>故城分局</w:t>
            </w:r>
            <w:r>
              <w:rPr>
                <w:rFonts w:hint="eastAsia"/>
                <w:lang w:val="en-US" w:eastAsia="zh-CN"/>
              </w:rPr>
              <w:t>2022年专用设备购置费</w:t>
            </w:r>
          </w:p>
        </w:tc>
        <w:tc>
          <w:tcPr>
            <w:tcW w:w="924" w:type="dxa"/>
            <w:vAlign w:val="center"/>
          </w:tcPr>
          <w:p>
            <w:pPr>
              <w:pStyle w:val="15"/>
              <w:rPr>
                <w:rFonts w:hint="default"/>
                <w:lang w:val="en-US" w:eastAsia="zh-CN"/>
              </w:rPr>
            </w:pPr>
            <w:r>
              <w:rPr>
                <w:rFonts w:hint="eastAsia"/>
                <w:lang w:val="en-US" w:eastAsia="zh-CN"/>
              </w:rPr>
              <w:t>4</w:t>
            </w:r>
          </w:p>
        </w:tc>
        <w:tc>
          <w:tcPr>
            <w:tcW w:w="924" w:type="dxa"/>
            <w:vAlign w:val="center"/>
          </w:tcPr>
          <w:p>
            <w:pPr>
              <w:pStyle w:val="14"/>
              <w:rPr>
                <w:rFonts w:hint="eastAsia"/>
                <w:lang w:eastAsia="zh-CN"/>
              </w:rPr>
            </w:pPr>
            <w:r>
              <w:rPr>
                <w:rFonts w:hint="eastAsia"/>
                <w:lang w:eastAsia="zh-CN"/>
              </w:rPr>
              <w:t>环境执法记录仪</w:t>
            </w:r>
          </w:p>
        </w:tc>
        <w:tc>
          <w:tcPr>
            <w:tcW w:w="924" w:type="dxa"/>
            <w:vAlign w:val="center"/>
          </w:tcPr>
          <w:p>
            <w:pPr>
              <w:pStyle w:val="14"/>
            </w:pPr>
          </w:p>
        </w:tc>
        <w:tc>
          <w:tcPr>
            <w:tcW w:w="924" w:type="dxa"/>
            <w:vAlign w:val="center"/>
          </w:tcPr>
          <w:p>
            <w:pPr>
              <w:pStyle w:val="13"/>
              <w:rPr>
                <w:rFonts w:hint="eastAsia"/>
                <w:lang w:eastAsia="zh-CN"/>
              </w:rPr>
            </w:pPr>
            <w:r>
              <w:rPr>
                <w:rFonts w:hint="eastAsia"/>
                <w:lang w:eastAsia="zh-CN"/>
              </w:rPr>
              <w:t>个</w:t>
            </w:r>
          </w:p>
        </w:tc>
        <w:tc>
          <w:tcPr>
            <w:tcW w:w="924" w:type="dxa"/>
            <w:vAlign w:val="center"/>
          </w:tcPr>
          <w:p>
            <w:pPr>
              <w:pStyle w:val="15"/>
              <w:rPr>
                <w:rFonts w:hint="default"/>
                <w:lang w:val="en-US" w:eastAsia="zh-CN"/>
              </w:rPr>
            </w:pPr>
            <w:r>
              <w:rPr>
                <w:rFonts w:hint="eastAsia"/>
                <w:lang w:val="en-US" w:eastAsia="zh-CN"/>
              </w:rPr>
              <w:t>20</w:t>
            </w:r>
          </w:p>
        </w:tc>
        <w:tc>
          <w:tcPr>
            <w:tcW w:w="924" w:type="dxa"/>
            <w:vAlign w:val="center"/>
          </w:tcPr>
          <w:p>
            <w:pPr>
              <w:pStyle w:val="15"/>
              <w:rPr>
                <w:rFonts w:hint="default"/>
                <w:lang w:val="en-US" w:eastAsia="zh-CN"/>
              </w:rPr>
            </w:pPr>
            <w:r>
              <w:rPr>
                <w:rFonts w:hint="eastAsia"/>
                <w:lang w:val="en-US" w:eastAsia="zh-CN"/>
              </w:rPr>
              <w:t>0.2</w:t>
            </w:r>
          </w:p>
        </w:tc>
        <w:tc>
          <w:tcPr>
            <w:tcW w:w="924" w:type="dxa"/>
            <w:vAlign w:val="center"/>
          </w:tcPr>
          <w:p>
            <w:pPr>
              <w:pStyle w:val="15"/>
              <w:rPr>
                <w:rFonts w:hint="default"/>
                <w:lang w:val="en-US" w:eastAsia="zh-CN"/>
              </w:rPr>
            </w:pPr>
            <w:r>
              <w:rPr>
                <w:rFonts w:hint="eastAsia"/>
                <w:lang w:val="en-US" w:eastAsia="zh-CN"/>
              </w:rPr>
              <w:t>4</w:t>
            </w:r>
          </w:p>
        </w:tc>
        <w:tc>
          <w:tcPr>
            <w:tcW w:w="924" w:type="dxa"/>
            <w:vAlign w:val="center"/>
          </w:tcPr>
          <w:p>
            <w:pPr>
              <w:pStyle w:val="15"/>
              <w:rPr>
                <w:rFonts w:hint="default"/>
                <w:lang w:val="en-US" w:eastAsia="zh-CN"/>
              </w:rPr>
            </w:pPr>
            <w:r>
              <w:rPr>
                <w:rFonts w:hint="eastAsia"/>
                <w:lang w:val="en-US" w:eastAsia="zh-CN"/>
              </w:rPr>
              <w:t>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lang w:eastAsia="zh-CN"/>
              </w:rPr>
            </w:pPr>
            <w:r>
              <w:rPr>
                <w:rFonts w:hint="eastAsia"/>
                <w:lang w:eastAsia="zh-CN"/>
              </w:rPr>
              <w:t>合计</w:t>
            </w:r>
          </w:p>
        </w:tc>
        <w:tc>
          <w:tcPr>
            <w:tcW w:w="924" w:type="dxa"/>
            <w:vAlign w:val="center"/>
          </w:tcPr>
          <w:p>
            <w:pPr>
              <w:pStyle w:val="15"/>
              <w:rPr>
                <w:rFonts w:hint="default"/>
                <w:lang w:val="en-US" w:eastAsia="zh-CN"/>
              </w:rPr>
            </w:pPr>
            <w:r>
              <w:rPr>
                <w:rFonts w:hint="eastAsia"/>
                <w:lang w:val="en-US" w:eastAsia="zh-CN"/>
              </w:rPr>
              <w:t>12.4</w:t>
            </w:r>
          </w:p>
        </w:tc>
        <w:tc>
          <w:tcPr>
            <w:tcW w:w="924" w:type="dxa"/>
            <w:vAlign w:val="center"/>
          </w:tcPr>
          <w:p>
            <w:pPr>
              <w:pStyle w:val="14"/>
              <w:rPr>
                <w:rFonts w:hint="eastAsia"/>
                <w:lang w:eastAsia="zh-CN"/>
              </w:rPr>
            </w:pPr>
          </w:p>
        </w:tc>
        <w:tc>
          <w:tcPr>
            <w:tcW w:w="924" w:type="dxa"/>
            <w:vAlign w:val="center"/>
          </w:tcPr>
          <w:p>
            <w:pPr>
              <w:pStyle w:val="14"/>
            </w:pPr>
          </w:p>
        </w:tc>
        <w:tc>
          <w:tcPr>
            <w:tcW w:w="924" w:type="dxa"/>
            <w:vAlign w:val="center"/>
          </w:tcPr>
          <w:p>
            <w:pPr>
              <w:pStyle w:val="13"/>
              <w:rPr>
                <w:rFonts w:hint="eastAsia"/>
                <w:lang w:eastAsia="zh-CN"/>
              </w:rPr>
            </w:pPr>
          </w:p>
        </w:tc>
        <w:tc>
          <w:tcPr>
            <w:tcW w:w="924" w:type="dxa"/>
            <w:vAlign w:val="center"/>
          </w:tcPr>
          <w:p>
            <w:pPr>
              <w:pStyle w:val="15"/>
              <w:rPr>
                <w:rFonts w:hint="eastAsia"/>
                <w:lang w:val="en-US" w:eastAsia="zh-CN"/>
              </w:rPr>
            </w:pPr>
          </w:p>
        </w:tc>
        <w:tc>
          <w:tcPr>
            <w:tcW w:w="924" w:type="dxa"/>
            <w:vAlign w:val="center"/>
          </w:tcPr>
          <w:p>
            <w:pPr>
              <w:pStyle w:val="15"/>
              <w:rPr>
                <w:rFonts w:hint="eastAsia"/>
                <w:lang w:val="en-US" w:eastAsia="zh-CN"/>
              </w:rPr>
            </w:pPr>
          </w:p>
        </w:tc>
        <w:tc>
          <w:tcPr>
            <w:tcW w:w="924" w:type="dxa"/>
            <w:vAlign w:val="center"/>
          </w:tcPr>
          <w:p>
            <w:pPr>
              <w:pStyle w:val="15"/>
              <w:rPr>
                <w:rFonts w:hint="default"/>
                <w:lang w:val="en-US" w:eastAsia="zh-CN"/>
              </w:rPr>
            </w:pPr>
            <w:r>
              <w:rPr>
                <w:rFonts w:hint="eastAsia"/>
                <w:lang w:val="en-US" w:eastAsia="zh-CN"/>
              </w:rPr>
              <w:t>12.4</w:t>
            </w:r>
          </w:p>
        </w:tc>
        <w:tc>
          <w:tcPr>
            <w:tcW w:w="924" w:type="dxa"/>
            <w:vAlign w:val="center"/>
          </w:tcPr>
          <w:p>
            <w:pPr>
              <w:pStyle w:val="15"/>
              <w:rPr>
                <w:rFonts w:hint="default"/>
                <w:lang w:val="en-US" w:eastAsia="zh-CN"/>
              </w:rPr>
            </w:pPr>
            <w:r>
              <w:rPr>
                <w:rFonts w:hint="eastAsia"/>
                <w:lang w:val="en-US" w:eastAsia="zh-CN"/>
              </w:rPr>
              <w:t>12.4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衡水市生态环境局故城县分局上年末固定资产金额为</w:t>
      </w:r>
      <w:r>
        <w:rPr>
          <w:rFonts w:hint="eastAsia" w:eastAsia="方正仿宋_GBK" w:cs="Times New Roman"/>
          <w:b w:val="0"/>
          <w:color w:val="000000"/>
          <w:sz w:val="28"/>
          <w:lang w:val="en-US" w:eastAsia="zh-CN"/>
        </w:rPr>
        <w:t>56.36</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12.4</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467009衡水市生态环境局故城县分局</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eastAsia" w:eastAsia="方正书宋_GBK"/>
                <w:lang w:val="en-US" w:eastAsia="zh-CN"/>
              </w:rPr>
            </w:pPr>
            <w:r>
              <w:rPr>
                <w:rFonts w:hint="eastAsia"/>
                <w:lang w:val="en-US" w:eastAsia="zh-CN"/>
              </w:rPr>
              <w:t>资产总额</w:t>
            </w:r>
          </w:p>
        </w:tc>
        <w:tc>
          <w:tcPr>
            <w:tcW w:w="4933" w:type="dxa"/>
            <w:vAlign w:val="center"/>
          </w:tcPr>
          <w:p>
            <w:pPr>
              <w:pStyle w:val="13"/>
              <w:rPr>
                <w:rFonts w:hint="eastAsia" w:eastAsia="方正书宋_GBK"/>
                <w:lang w:eastAsia="zh-CN"/>
              </w:rPr>
            </w:pPr>
            <w:r>
              <w:rPr>
                <w:rFonts w:hint="eastAsia"/>
                <w:lang w:eastAsia="zh-CN"/>
              </w:rPr>
              <w:t>——</w:t>
            </w:r>
          </w:p>
        </w:tc>
        <w:tc>
          <w:tcPr>
            <w:tcW w:w="4933" w:type="dxa"/>
            <w:vAlign w:val="center"/>
          </w:tcPr>
          <w:p>
            <w:pPr>
              <w:pStyle w:val="15"/>
              <w:rPr>
                <w:rFonts w:hint="default" w:eastAsia="方正书宋_GBK"/>
                <w:lang w:val="en-US" w:eastAsia="zh-CN"/>
              </w:rPr>
            </w:pPr>
            <w:r>
              <w:rPr>
                <w:rFonts w:hint="eastAsia"/>
                <w:lang w:val="en-US" w:eastAsia="zh-CN"/>
              </w:rPr>
              <w:t>56.36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default" w:eastAsia="方正书宋_GBK"/>
                <w:lang w:val="en-US" w:eastAsia="zh-CN"/>
              </w:rPr>
            </w:pPr>
            <w:r>
              <w:rPr>
                <w:rFonts w:hint="eastAsia"/>
                <w:lang w:val="en-US" w:eastAsia="zh-CN"/>
              </w:rPr>
              <w:t>1、土地、房屋及构筑物（平方米、处）</w:t>
            </w:r>
          </w:p>
        </w:tc>
        <w:tc>
          <w:tcPr>
            <w:tcW w:w="4933" w:type="dxa"/>
            <w:vAlign w:val="center"/>
          </w:tcPr>
          <w:p>
            <w:pPr>
              <w:pStyle w:val="13"/>
              <w:rPr>
                <w:rFonts w:hint="eastAsia" w:eastAsia="方正书宋_GBK"/>
                <w:lang w:val="en-US" w:eastAsia="zh-CN"/>
              </w:rPr>
            </w:pPr>
            <w:r>
              <w:rPr>
                <w:rFonts w:hint="eastAsia"/>
                <w:lang w:val="en-US" w:eastAsia="zh-CN"/>
              </w:rPr>
              <w:t>1</w:t>
            </w:r>
          </w:p>
        </w:tc>
        <w:tc>
          <w:tcPr>
            <w:tcW w:w="4933" w:type="dxa"/>
            <w:vAlign w:val="center"/>
          </w:tcPr>
          <w:p>
            <w:pPr>
              <w:pStyle w:val="15"/>
              <w:rPr>
                <w:rFonts w:hint="default" w:eastAsia="方正书宋_GBK"/>
                <w:lang w:val="en-US" w:eastAsia="zh-CN"/>
              </w:rPr>
            </w:pPr>
            <w:r>
              <w:rPr>
                <w:rFonts w:hint="eastAsia"/>
                <w:lang w:val="en-US" w:eastAsia="zh-CN"/>
              </w:rPr>
              <w:t>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eastAsia" w:eastAsia="方正书宋_GBK"/>
                <w:lang w:val="en-US" w:eastAsia="zh-CN"/>
              </w:rPr>
            </w:pPr>
            <w:r>
              <w:rPr>
                <w:rFonts w:hint="eastAsia"/>
                <w:lang w:val="en-US" w:eastAsia="zh-CN"/>
              </w:rPr>
              <w:t>2、通用设备（套、台）</w:t>
            </w:r>
          </w:p>
        </w:tc>
        <w:tc>
          <w:tcPr>
            <w:tcW w:w="4933" w:type="dxa"/>
            <w:vAlign w:val="center"/>
          </w:tcPr>
          <w:p>
            <w:pPr>
              <w:pStyle w:val="13"/>
              <w:rPr>
                <w:rFonts w:hint="default" w:eastAsia="方正书宋_GBK"/>
                <w:lang w:val="en-US" w:eastAsia="zh-CN"/>
              </w:rPr>
            </w:pPr>
            <w:r>
              <w:rPr>
                <w:rFonts w:hint="eastAsia"/>
                <w:lang w:val="en-US" w:eastAsia="zh-CN"/>
              </w:rPr>
              <w:t>42</w:t>
            </w:r>
          </w:p>
        </w:tc>
        <w:tc>
          <w:tcPr>
            <w:tcW w:w="4933" w:type="dxa"/>
            <w:vAlign w:val="center"/>
          </w:tcPr>
          <w:p>
            <w:pPr>
              <w:pStyle w:val="15"/>
              <w:rPr>
                <w:rFonts w:hint="default" w:eastAsia="方正书宋_GBK"/>
                <w:lang w:val="en-US" w:eastAsia="zh-CN"/>
              </w:rPr>
            </w:pPr>
            <w:r>
              <w:rPr>
                <w:rFonts w:hint="eastAsia"/>
                <w:lang w:val="en-US" w:eastAsia="zh-CN"/>
              </w:rPr>
              <w:t>22.84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eastAsia" w:eastAsia="方正书宋_GBK"/>
                <w:lang w:val="en-US" w:eastAsia="zh-CN"/>
              </w:rPr>
            </w:pPr>
            <w:r>
              <w:rPr>
                <w:rFonts w:hint="eastAsia"/>
                <w:lang w:val="en-US" w:eastAsia="zh-CN"/>
              </w:rPr>
              <w:t>3、专用设备（套、台）</w:t>
            </w:r>
          </w:p>
        </w:tc>
        <w:tc>
          <w:tcPr>
            <w:tcW w:w="4933" w:type="dxa"/>
            <w:vAlign w:val="center"/>
          </w:tcPr>
          <w:p>
            <w:pPr>
              <w:pStyle w:val="13"/>
              <w:rPr>
                <w:rFonts w:hint="eastAsia" w:eastAsia="方正书宋_GBK"/>
                <w:lang w:val="en-US" w:eastAsia="zh-CN"/>
              </w:rPr>
            </w:pPr>
            <w:r>
              <w:rPr>
                <w:rFonts w:hint="eastAsia"/>
                <w:lang w:val="en-US" w:eastAsia="zh-CN"/>
              </w:rPr>
              <w:t>3</w:t>
            </w:r>
          </w:p>
        </w:tc>
        <w:tc>
          <w:tcPr>
            <w:tcW w:w="4933" w:type="dxa"/>
            <w:vAlign w:val="center"/>
          </w:tcPr>
          <w:p>
            <w:pPr>
              <w:pStyle w:val="15"/>
              <w:rPr>
                <w:rFonts w:hint="default" w:eastAsia="方正书宋_GBK"/>
                <w:lang w:val="en-US" w:eastAsia="zh-CN"/>
              </w:rPr>
            </w:pPr>
            <w:r>
              <w:rPr>
                <w:rFonts w:hint="eastAsia"/>
                <w:lang w:val="en-US" w:eastAsia="zh-CN"/>
              </w:rPr>
              <w:t>23.44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eastAsia" w:eastAsia="方正书宋_GBK"/>
                <w:lang w:val="en-US" w:eastAsia="zh-CN"/>
              </w:rPr>
            </w:pPr>
            <w:r>
              <w:rPr>
                <w:rFonts w:hint="eastAsia"/>
                <w:lang w:val="en-US" w:eastAsia="zh-CN"/>
              </w:rPr>
              <w:t>4、家具、用具、装具及动植物（张、把）</w:t>
            </w:r>
          </w:p>
        </w:tc>
        <w:tc>
          <w:tcPr>
            <w:tcW w:w="4933" w:type="dxa"/>
            <w:vAlign w:val="center"/>
          </w:tcPr>
          <w:p>
            <w:pPr>
              <w:pStyle w:val="13"/>
              <w:rPr>
                <w:rFonts w:hint="default" w:eastAsia="方正书宋_GBK"/>
                <w:lang w:val="en-US" w:eastAsia="zh-CN"/>
              </w:rPr>
            </w:pPr>
            <w:r>
              <w:rPr>
                <w:rFonts w:hint="eastAsia"/>
                <w:lang w:val="en-US" w:eastAsia="zh-CN"/>
              </w:rPr>
              <w:t>16</w:t>
            </w:r>
          </w:p>
        </w:tc>
        <w:tc>
          <w:tcPr>
            <w:tcW w:w="4933" w:type="dxa"/>
            <w:vAlign w:val="center"/>
          </w:tcPr>
          <w:p>
            <w:pPr>
              <w:pStyle w:val="15"/>
              <w:rPr>
                <w:rFonts w:hint="default" w:eastAsia="方正书宋_GBK"/>
                <w:lang w:val="en-US" w:eastAsia="zh-CN"/>
              </w:rPr>
            </w:pPr>
            <w:r>
              <w:rPr>
                <w:rFonts w:hint="eastAsia"/>
                <w:lang w:val="en-US" w:eastAsia="zh-CN"/>
              </w:rPr>
              <w:t>1.7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w:t>
      </w:r>
    </w:p>
    <w:p/>
    <w:bookmarkEnd w:id="7"/>
    <w:p>
      <w:pPr>
        <w:spacing w:before="0" w:after="0"/>
        <w:ind w:firstLine="0"/>
        <w:jc w:val="center"/>
        <w:outlineLvl w:val="3"/>
      </w:pPr>
      <w:bookmarkStart w:id="8" w:name="_Toc_4_4_0000000027"/>
      <w:bookmarkStart w:id="9" w:name="_Toc_4_4_0000000028"/>
      <w:r>
        <w:rPr>
          <w:rFonts w:hint="eastAsia" w:ascii="方正小标宋_GBK" w:hAnsi="方正小标宋_GBK" w:eastAsia="方正小标宋_GBK" w:cs="方正小标宋_GBK"/>
          <w:b w:val="0"/>
          <w:color w:val="000000"/>
          <w:sz w:val="44"/>
          <w:lang w:val="en-US" w:eastAsia="zh-CN"/>
        </w:rPr>
        <w:t>七、</w:t>
      </w:r>
      <w:r>
        <w:rPr>
          <w:rFonts w:ascii="方正小标宋_GBK" w:hAnsi="方正小标宋_GBK" w:eastAsia="方正小标宋_GBK" w:cs="方正小标宋_GBK"/>
          <w:b w:val="0"/>
          <w:color w:val="000000"/>
          <w:sz w:val="44"/>
        </w:rPr>
        <w:t>衡水市生态环境局滨湖新区分局收支预算</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467011衡水市生态环境局滨湖新区分局</w:t>
            </w:r>
          </w:p>
        </w:tc>
        <w:tc>
          <w:tcPr>
            <w:tcW w:w="2959" w:type="dxa"/>
            <w:tcBorders>
              <w:top w:val="single" w:color="FFFFFF" w:sz="6" w:space="0"/>
              <w:left w:val="single" w:color="FFFFFF" w:sz="6" w:space="0"/>
              <w:right w:val="single" w:color="FFFFFF" w:sz="6" w:space="0"/>
            </w:tcBorders>
            <w:vAlign w:val="center"/>
          </w:tcPr>
          <w:p>
            <w:pPr>
              <w:pStyle w:val="10"/>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4"/>
            </w:pPr>
            <w:r>
              <w:t>一、一般公共预算拨款收入</w:t>
            </w:r>
          </w:p>
        </w:tc>
        <w:tc>
          <w:tcPr>
            <w:tcW w:w="2959" w:type="dxa"/>
            <w:vAlign w:val="center"/>
          </w:tcPr>
          <w:p>
            <w:pPr>
              <w:pStyle w:val="15"/>
            </w:pPr>
            <w:r>
              <w:t>14.00</w:t>
            </w:r>
          </w:p>
        </w:tc>
        <w:tc>
          <w:tcPr>
            <w:tcW w:w="2959" w:type="dxa"/>
            <w:vAlign w:val="center"/>
          </w:tcPr>
          <w:p>
            <w:pPr>
              <w:pStyle w:val="14"/>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4"/>
            </w:pPr>
            <w:r>
              <w:t>二、政府性基金预算拨款收入</w:t>
            </w:r>
          </w:p>
        </w:tc>
        <w:tc>
          <w:tcPr>
            <w:tcW w:w="2959" w:type="dxa"/>
            <w:vAlign w:val="center"/>
          </w:tcPr>
          <w:p>
            <w:pPr>
              <w:pStyle w:val="15"/>
            </w:pPr>
          </w:p>
        </w:tc>
        <w:tc>
          <w:tcPr>
            <w:tcW w:w="2959" w:type="dxa"/>
            <w:vAlign w:val="center"/>
          </w:tcPr>
          <w:p>
            <w:pPr>
              <w:pStyle w:val="14"/>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4"/>
            </w:pPr>
            <w:r>
              <w:t>三、国有资本经营预算拨款收入</w:t>
            </w:r>
          </w:p>
        </w:tc>
        <w:tc>
          <w:tcPr>
            <w:tcW w:w="2959" w:type="dxa"/>
            <w:vAlign w:val="center"/>
          </w:tcPr>
          <w:p>
            <w:pPr>
              <w:pStyle w:val="15"/>
            </w:pPr>
          </w:p>
        </w:tc>
        <w:tc>
          <w:tcPr>
            <w:tcW w:w="2959" w:type="dxa"/>
            <w:vAlign w:val="center"/>
          </w:tcPr>
          <w:p>
            <w:pPr>
              <w:pStyle w:val="14"/>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4"/>
            </w:pPr>
            <w:r>
              <w:t>四、财政专户管理资金收入</w:t>
            </w:r>
          </w:p>
        </w:tc>
        <w:tc>
          <w:tcPr>
            <w:tcW w:w="2959" w:type="dxa"/>
            <w:vAlign w:val="center"/>
          </w:tcPr>
          <w:p>
            <w:pPr>
              <w:pStyle w:val="15"/>
            </w:pPr>
          </w:p>
        </w:tc>
        <w:tc>
          <w:tcPr>
            <w:tcW w:w="2959" w:type="dxa"/>
            <w:vAlign w:val="center"/>
          </w:tcPr>
          <w:p>
            <w:pPr>
              <w:pStyle w:val="14"/>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4"/>
            </w:pPr>
            <w:r>
              <w:t>五、事业收入</w:t>
            </w:r>
          </w:p>
        </w:tc>
        <w:tc>
          <w:tcPr>
            <w:tcW w:w="2959" w:type="dxa"/>
            <w:vAlign w:val="center"/>
          </w:tcPr>
          <w:p>
            <w:pPr>
              <w:pStyle w:val="15"/>
            </w:pPr>
          </w:p>
        </w:tc>
        <w:tc>
          <w:tcPr>
            <w:tcW w:w="2959" w:type="dxa"/>
            <w:vAlign w:val="center"/>
          </w:tcPr>
          <w:p>
            <w:pPr>
              <w:pStyle w:val="14"/>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4"/>
            </w:pPr>
            <w:r>
              <w:t>六、事业单位经营收入</w:t>
            </w:r>
          </w:p>
        </w:tc>
        <w:tc>
          <w:tcPr>
            <w:tcW w:w="2959" w:type="dxa"/>
            <w:vAlign w:val="center"/>
          </w:tcPr>
          <w:p>
            <w:pPr>
              <w:pStyle w:val="15"/>
            </w:pPr>
          </w:p>
        </w:tc>
        <w:tc>
          <w:tcPr>
            <w:tcW w:w="2959" w:type="dxa"/>
            <w:vAlign w:val="center"/>
          </w:tcPr>
          <w:p>
            <w:pPr>
              <w:pStyle w:val="14"/>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4"/>
            </w:pPr>
            <w:r>
              <w:t>七、上级补助收入</w:t>
            </w:r>
          </w:p>
        </w:tc>
        <w:tc>
          <w:tcPr>
            <w:tcW w:w="2959" w:type="dxa"/>
            <w:vAlign w:val="center"/>
          </w:tcPr>
          <w:p>
            <w:pPr>
              <w:pStyle w:val="15"/>
            </w:pPr>
          </w:p>
        </w:tc>
        <w:tc>
          <w:tcPr>
            <w:tcW w:w="2959" w:type="dxa"/>
            <w:vAlign w:val="center"/>
          </w:tcPr>
          <w:p>
            <w:pPr>
              <w:pStyle w:val="14"/>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4"/>
            </w:pPr>
            <w:r>
              <w:t>八、附属单位上缴收入</w:t>
            </w:r>
          </w:p>
        </w:tc>
        <w:tc>
          <w:tcPr>
            <w:tcW w:w="2959" w:type="dxa"/>
            <w:vAlign w:val="center"/>
          </w:tcPr>
          <w:p>
            <w:pPr>
              <w:pStyle w:val="15"/>
            </w:pPr>
          </w:p>
        </w:tc>
        <w:tc>
          <w:tcPr>
            <w:tcW w:w="2959" w:type="dxa"/>
            <w:vAlign w:val="center"/>
          </w:tcPr>
          <w:p>
            <w:pPr>
              <w:pStyle w:val="14"/>
            </w:pPr>
            <w:r>
              <w:t>八、社会保障和就业支出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4"/>
            </w:pPr>
            <w:r>
              <w:t>九、其他收入</w:t>
            </w:r>
          </w:p>
        </w:tc>
        <w:tc>
          <w:tcPr>
            <w:tcW w:w="2959" w:type="dxa"/>
            <w:vAlign w:val="center"/>
          </w:tcPr>
          <w:p>
            <w:pPr>
              <w:pStyle w:val="15"/>
            </w:pPr>
          </w:p>
        </w:tc>
        <w:tc>
          <w:tcPr>
            <w:tcW w:w="2959" w:type="dxa"/>
            <w:vAlign w:val="center"/>
          </w:tcPr>
          <w:p>
            <w:pPr>
              <w:pStyle w:val="14"/>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十、卫生健康支出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十一、节能环保支出</w:t>
            </w:r>
          </w:p>
        </w:tc>
        <w:tc>
          <w:tcPr>
            <w:tcW w:w="2959" w:type="dxa"/>
            <w:vAlign w:val="center"/>
          </w:tcPr>
          <w:p>
            <w:pPr>
              <w:pStyle w:val="15"/>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二十、住房保障支出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6"/>
            </w:pPr>
            <w:r>
              <w:t>本年收入合计</w:t>
            </w:r>
          </w:p>
        </w:tc>
        <w:tc>
          <w:tcPr>
            <w:tcW w:w="2959" w:type="dxa"/>
            <w:vAlign w:val="center"/>
          </w:tcPr>
          <w:p>
            <w:pPr>
              <w:pStyle w:val="17"/>
            </w:pPr>
            <w:r>
              <w:t>14.00</w:t>
            </w:r>
          </w:p>
        </w:tc>
        <w:tc>
          <w:tcPr>
            <w:tcW w:w="2959" w:type="dxa"/>
            <w:vAlign w:val="center"/>
          </w:tcPr>
          <w:p>
            <w:pPr>
              <w:pStyle w:val="16"/>
            </w:pPr>
            <w:r>
              <w:t>本年支出合计</w:t>
            </w:r>
          </w:p>
        </w:tc>
        <w:tc>
          <w:tcPr>
            <w:tcW w:w="2959" w:type="dxa"/>
            <w:vAlign w:val="center"/>
          </w:tcPr>
          <w:p>
            <w:pPr>
              <w:pStyle w:val="17"/>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上年结转结余</w:t>
            </w:r>
          </w:p>
        </w:tc>
        <w:tc>
          <w:tcPr>
            <w:tcW w:w="2959" w:type="dxa"/>
            <w:vAlign w:val="center"/>
          </w:tcPr>
          <w:p>
            <w:pPr>
              <w:pStyle w:val="15"/>
            </w:pPr>
          </w:p>
        </w:tc>
        <w:tc>
          <w:tcPr>
            <w:tcW w:w="2959" w:type="dxa"/>
            <w:vAlign w:val="center"/>
          </w:tcPr>
          <w:p>
            <w:pPr>
              <w:pStyle w:val="14"/>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6"/>
            </w:pPr>
            <w:r>
              <w:t>收入总计</w:t>
            </w:r>
          </w:p>
        </w:tc>
        <w:tc>
          <w:tcPr>
            <w:tcW w:w="2959" w:type="dxa"/>
            <w:vAlign w:val="center"/>
          </w:tcPr>
          <w:p>
            <w:pPr>
              <w:pStyle w:val="17"/>
            </w:pPr>
            <w:r>
              <w:t>14.00</w:t>
            </w:r>
          </w:p>
        </w:tc>
        <w:tc>
          <w:tcPr>
            <w:tcW w:w="2959" w:type="dxa"/>
            <w:vAlign w:val="center"/>
          </w:tcPr>
          <w:p>
            <w:pPr>
              <w:pStyle w:val="16"/>
            </w:pPr>
            <w:r>
              <w:t>支出总计</w:t>
            </w:r>
          </w:p>
        </w:tc>
        <w:tc>
          <w:tcPr>
            <w:tcW w:w="2959" w:type="dxa"/>
            <w:vAlign w:val="center"/>
          </w:tcPr>
          <w:p>
            <w:pPr>
              <w:pStyle w:val="17"/>
            </w:pPr>
            <w:r>
              <w:t>14.00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467011衡水市生态环境局滨湖新区分局</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14.00</w:t>
            </w:r>
          </w:p>
        </w:tc>
        <w:tc>
          <w:tcPr>
            <w:tcW w:w="758" w:type="dxa"/>
            <w:vAlign w:val="center"/>
          </w:tcPr>
          <w:p>
            <w:pPr>
              <w:pStyle w:val="17"/>
            </w:pPr>
            <w:r>
              <w:t>14.00</w:t>
            </w:r>
          </w:p>
        </w:tc>
        <w:tc>
          <w:tcPr>
            <w:tcW w:w="758" w:type="dxa"/>
            <w:vAlign w:val="center"/>
          </w:tcPr>
          <w:p>
            <w:pPr>
              <w:pStyle w:val="17"/>
            </w:pPr>
            <w:r>
              <w:t>14.00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4"/>
            </w:pPr>
            <w:r>
              <w:t>211</w:t>
            </w:r>
          </w:p>
        </w:tc>
        <w:tc>
          <w:tcPr>
            <w:tcW w:w="758" w:type="dxa"/>
            <w:vAlign w:val="center"/>
          </w:tcPr>
          <w:p>
            <w:pPr>
              <w:pStyle w:val="14"/>
            </w:pPr>
            <w:r>
              <w:t>节能环保支出</w:t>
            </w:r>
          </w:p>
        </w:tc>
        <w:tc>
          <w:tcPr>
            <w:tcW w:w="758" w:type="dxa"/>
            <w:vAlign w:val="center"/>
          </w:tcPr>
          <w:p>
            <w:pPr>
              <w:pStyle w:val="15"/>
            </w:pPr>
            <w:r>
              <w:t>14.00</w:t>
            </w:r>
          </w:p>
        </w:tc>
        <w:tc>
          <w:tcPr>
            <w:tcW w:w="758" w:type="dxa"/>
            <w:vAlign w:val="center"/>
          </w:tcPr>
          <w:p>
            <w:pPr>
              <w:pStyle w:val="15"/>
            </w:pPr>
            <w:r>
              <w:t>14.00</w:t>
            </w:r>
          </w:p>
        </w:tc>
        <w:tc>
          <w:tcPr>
            <w:tcW w:w="758" w:type="dxa"/>
            <w:vAlign w:val="center"/>
          </w:tcPr>
          <w:p>
            <w:pPr>
              <w:pStyle w:val="15"/>
            </w:pPr>
            <w:r>
              <w:t>14.00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4"/>
            </w:pPr>
            <w:r>
              <w:t>21102</w:t>
            </w:r>
          </w:p>
        </w:tc>
        <w:tc>
          <w:tcPr>
            <w:tcW w:w="758" w:type="dxa"/>
            <w:vAlign w:val="center"/>
          </w:tcPr>
          <w:p>
            <w:pPr>
              <w:pStyle w:val="14"/>
            </w:pPr>
            <w:r>
              <w:t>环境监测与监察</w:t>
            </w:r>
          </w:p>
        </w:tc>
        <w:tc>
          <w:tcPr>
            <w:tcW w:w="758" w:type="dxa"/>
            <w:vAlign w:val="center"/>
          </w:tcPr>
          <w:p>
            <w:pPr>
              <w:pStyle w:val="15"/>
            </w:pPr>
            <w:r>
              <w:t>14.00</w:t>
            </w:r>
          </w:p>
        </w:tc>
        <w:tc>
          <w:tcPr>
            <w:tcW w:w="758" w:type="dxa"/>
            <w:vAlign w:val="center"/>
          </w:tcPr>
          <w:p>
            <w:pPr>
              <w:pStyle w:val="15"/>
            </w:pPr>
            <w:r>
              <w:t>14.00</w:t>
            </w:r>
          </w:p>
        </w:tc>
        <w:tc>
          <w:tcPr>
            <w:tcW w:w="758" w:type="dxa"/>
            <w:vAlign w:val="center"/>
          </w:tcPr>
          <w:p>
            <w:pPr>
              <w:pStyle w:val="15"/>
            </w:pPr>
            <w:r>
              <w:t>14.00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4"/>
            </w:pPr>
            <w:r>
              <w:t>2110299</w:t>
            </w:r>
          </w:p>
        </w:tc>
        <w:tc>
          <w:tcPr>
            <w:tcW w:w="758" w:type="dxa"/>
            <w:vAlign w:val="center"/>
          </w:tcPr>
          <w:p>
            <w:pPr>
              <w:pStyle w:val="14"/>
            </w:pPr>
            <w:r>
              <w:t>其他环境监测与监察支出</w:t>
            </w:r>
          </w:p>
        </w:tc>
        <w:tc>
          <w:tcPr>
            <w:tcW w:w="758" w:type="dxa"/>
            <w:vAlign w:val="center"/>
          </w:tcPr>
          <w:p>
            <w:pPr>
              <w:pStyle w:val="15"/>
            </w:pPr>
            <w:r>
              <w:t>14.00</w:t>
            </w:r>
          </w:p>
        </w:tc>
        <w:tc>
          <w:tcPr>
            <w:tcW w:w="758" w:type="dxa"/>
            <w:vAlign w:val="center"/>
          </w:tcPr>
          <w:p>
            <w:pPr>
              <w:pStyle w:val="15"/>
            </w:pPr>
            <w:r>
              <w:t>14.00</w:t>
            </w:r>
          </w:p>
        </w:tc>
        <w:tc>
          <w:tcPr>
            <w:tcW w:w="758" w:type="dxa"/>
            <w:vAlign w:val="center"/>
          </w:tcPr>
          <w:p>
            <w:pPr>
              <w:pStyle w:val="15"/>
            </w:pPr>
            <w:r>
              <w:t>14.00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467011衡水市生态环境局滨湖新区分局</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14.00</w:t>
            </w:r>
          </w:p>
        </w:tc>
        <w:tc>
          <w:tcPr>
            <w:tcW w:w="1095" w:type="dxa"/>
            <w:vAlign w:val="center"/>
          </w:tcPr>
          <w:p>
            <w:pPr>
              <w:pStyle w:val="17"/>
            </w:pPr>
          </w:p>
        </w:tc>
        <w:tc>
          <w:tcPr>
            <w:tcW w:w="1095" w:type="dxa"/>
            <w:vAlign w:val="center"/>
          </w:tcPr>
          <w:p>
            <w:pPr>
              <w:pStyle w:val="17"/>
            </w:pPr>
            <w:r>
              <w:t>14.00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4"/>
            </w:pPr>
            <w:r>
              <w:t>211</w:t>
            </w:r>
          </w:p>
        </w:tc>
        <w:tc>
          <w:tcPr>
            <w:tcW w:w="1095" w:type="dxa"/>
            <w:vAlign w:val="center"/>
          </w:tcPr>
          <w:p>
            <w:pPr>
              <w:pStyle w:val="14"/>
            </w:pPr>
            <w:r>
              <w:t>节能环保支出</w:t>
            </w:r>
          </w:p>
        </w:tc>
        <w:tc>
          <w:tcPr>
            <w:tcW w:w="1095" w:type="dxa"/>
            <w:vAlign w:val="center"/>
          </w:tcPr>
          <w:p>
            <w:pPr>
              <w:pStyle w:val="15"/>
            </w:pPr>
            <w:r>
              <w:t>14.00</w:t>
            </w:r>
          </w:p>
        </w:tc>
        <w:tc>
          <w:tcPr>
            <w:tcW w:w="1095" w:type="dxa"/>
            <w:vAlign w:val="center"/>
          </w:tcPr>
          <w:p>
            <w:pPr>
              <w:pStyle w:val="15"/>
            </w:pPr>
          </w:p>
        </w:tc>
        <w:tc>
          <w:tcPr>
            <w:tcW w:w="1095" w:type="dxa"/>
            <w:vAlign w:val="center"/>
          </w:tcPr>
          <w:p>
            <w:pPr>
              <w:pStyle w:val="15"/>
            </w:pPr>
            <w:r>
              <w:t>14.00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4"/>
            </w:pPr>
            <w:r>
              <w:t>21102</w:t>
            </w:r>
          </w:p>
        </w:tc>
        <w:tc>
          <w:tcPr>
            <w:tcW w:w="1095" w:type="dxa"/>
            <w:vAlign w:val="center"/>
          </w:tcPr>
          <w:p>
            <w:pPr>
              <w:pStyle w:val="14"/>
            </w:pPr>
            <w:r>
              <w:t>环境监测与监察</w:t>
            </w:r>
          </w:p>
        </w:tc>
        <w:tc>
          <w:tcPr>
            <w:tcW w:w="1095" w:type="dxa"/>
            <w:vAlign w:val="center"/>
          </w:tcPr>
          <w:p>
            <w:pPr>
              <w:pStyle w:val="15"/>
            </w:pPr>
            <w:r>
              <w:t>14.00</w:t>
            </w:r>
          </w:p>
        </w:tc>
        <w:tc>
          <w:tcPr>
            <w:tcW w:w="1095" w:type="dxa"/>
            <w:vAlign w:val="center"/>
          </w:tcPr>
          <w:p>
            <w:pPr>
              <w:pStyle w:val="15"/>
            </w:pPr>
          </w:p>
        </w:tc>
        <w:tc>
          <w:tcPr>
            <w:tcW w:w="1095" w:type="dxa"/>
            <w:vAlign w:val="center"/>
          </w:tcPr>
          <w:p>
            <w:pPr>
              <w:pStyle w:val="15"/>
            </w:pPr>
            <w:r>
              <w:t>14.00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4"/>
            </w:pPr>
            <w:r>
              <w:t>2110299</w:t>
            </w:r>
          </w:p>
        </w:tc>
        <w:tc>
          <w:tcPr>
            <w:tcW w:w="1095" w:type="dxa"/>
            <w:vAlign w:val="center"/>
          </w:tcPr>
          <w:p>
            <w:pPr>
              <w:pStyle w:val="14"/>
            </w:pPr>
            <w:r>
              <w:t>其他环境监测与监察支出</w:t>
            </w:r>
          </w:p>
        </w:tc>
        <w:tc>
          <w:tcPr>
            <w:tcW w:w="1095" w:type="dxa"/>
            <w:vAlign w:val="center"/>
          </w:tcPr>
          <w:p>
            <w:pPr>
              <w:pStyle w:val="15"/>
            </w:pPr>
            <w:r>
              <w:t>14.00</w:t>
            </w:r>
          </w:p>
        </w:tc>
        <w:tc>
          <w:tcPr>
            <w:tcW w:w="1095" w:type="dxa"/>
            <w:vAlign w:val="center"/>
          </w:tcPr>
          <w:p>
            <w:pPr>
              <w:pStyle w:val="15"/>
            </w:pPr>
          </w:p>
        </w:tc>
        <w:tc>
          <w:tcPr>
            <w:tcW w:w="1095" w:type="dxa"/>
            <w:vAlign w:val="center"/>
          </w:tcPr>
          <w:p>
            <w:pPr>
              <w:pStyle w:val="15"/>
            </w:pPr>
            <w:r>
              <w:t>14.00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467011衡水市生态环境局滨湖新区分局</w:t>
            </w:r>
          </w:p>
        </w:tc>
        <w:tc>
          <w:tcPr>
            <w:tcW w:w="1232"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4"/>
            </w:pPr>
            <w:r>
              <w:t>一、一般公共预算拨款</w:t>
            </w:r>
          </w:p>
        </w:tc>
        <w:tc>
          <w:tcPr>
            <w:tcW w:w="1232" w:type="dxa"/>
            <w:vAlign w:val="center"/>
          </w:tcPr>
          <w:p>
            <w:pPr>
              <w:pStyle w:val="15"/>
            </w:pPr>
            <w:r>
              <w:t>14.00</w:t>
            </w:r>
          </w:p>
        </w:tc>
        <w:tc>
          <w:tcPr>
            <w:tcW w:w="1232" w:type="dxa"/>
            <w:vAlign w:val="center"/>
          </w:tcPr>
          <w:p>
            <w:pPr>
              <w:pStyle w:val="14"/>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八、社会保障和就业支出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十、卫生健康支出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十一、节能环保支出</w:t>
            </w:r>
          </w:p>
        </w:tc>
        <w:tc>
          <w:tcPr>
            <w:tcW w:w="1232" w:type="dxa"/>
            <w:vAlign w:val="center"/>
          </w:tcPr>
          <w:p>
            <w:pPr>
              <w:pStyle w:val="15"/>
            </w:pPr>
            <w:r>
              <w:t>14.00</w:t>
            </w:r>
          </w:p>
        </w:tc>
        <w:tc>
          <w:tcPr>
            <w:tcW w:w="1232" w:type="dxa"/>
            <w:vAlign w:val="center"/>
          </w:tcPr>
          <w:p>
            <w:pPr>
              <w:pStyle w:val="15"/>
            </w:pPr>
            <w:r>
              <w:t>14.00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十三、农林水支出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二十、住房保障支出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6"/>
            </w:pPr>
            <w:r>
              <w:t>本年收入合计</w:t>
            </w:r>
          </w:p>
        </w:tc>
        <w:tc>
          <w:tcPr>
            <w:tcW w:w="1232" w:type="dxa"/>
            <w:vAlign w:val="center"/>
          </w:tcPr>
          <w:p>
            <w:pPr>
              <w:pStyle w:val="17"/>
            </w:pPr>
            <w:r>
              <w:t>14.00</w:t>
            </w:r>
          </w:p>
        </w:tc>
        <w:tc>
          <w:tcPr>
            <w:tcW w:w="1232" w:type="dxa"/>
            <w:vAlign w:val="center"/>
          </w:tcPr>
          <w:p>
            <w:pPr>
              <w:pStyle w:val="16"/>
            </w:pPr>
            <w:r>
              <w:t>本年支出合计</w:t>
            </w:r>
          </w:p>
        </w:tc>
        <w:tc>
          <w:tcPr>
            <w:tcW w:w="1232" w:type="dxa"/>
            <w:vAlign w:val="center"/>
          </w:tcPr>
          <w:p>
            <w:pPr>
              <w:pStyle w:val="17"/>
            </w:pPr>
            <w:r>
              <w:t>14.00</w:t>
            </w:r>
          </w:p>
        </w:tc>
        <w:tc>
          <w:tcPr>
            <w:tcW w:w="1232" w:type="dxa"/>
            <w:vAlign w:val="center"/>
          </w:tcPr>
          <w:p>
            <w:pPr>
              <w:pStyle w:val="17"/>
            </w:pPr>
            <w:r>
              <w:t>14.00</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年初财政拨款结转和结余</w:t>
            </w:r>
          </w:p>
        </w:tc>
        <w:tc>
          <w:tcPr>
            <w:tcW w:w="1232" w:type="dxa"/>
            <w:vAlign w:val="center"/>
          </w:tcPr>
          <w:p>
            <w:pPr>
              <w:pStyle w:val="15"/>
            </w:pPr>
          </w:p>
        </w:tc>
        <w:tc>
          <w:tcPr>
            <w:tcW w:w="1232" w:type="dxa"/>
            <w:vAlign w:val="center"/>
          </w:tcPr>
          <w:p>
            <w:pPr>
              <w:pStyle w:val="14"/>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4"/>
            </w:pPr>
            <w:r>
              <w:t>一、一般公共预算拨款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6"/>
            </w:pPr>
            <w:r>
              <w:t>收入总计</w:t>
            </w:r>
          </w:p>
        </w:tc>
        <w:tc>
          <w:tcPr>
            <w:tcW w:w="1232" w:type="dxa"/>
            <w:vAlign w:val="center"/>
          </w:tcPr>
          <w:p>
            <w:pPr>
              <w:pStyle w:val="17"/>
            </w:pPr>
            <w:r>
              <w:t>14.00</w:t>
            </w:r>
          </w:p>
        </w:tc>
        <w:tc>
          <w:tcPr>
            <w:tcW w:w="1232" w:type="dxa"/>
            <w:vAlign w:val="center"/>
          </w:tcPr>
          <w:p>
            <w:pPr>
              <w:pStyle w:val="16"/>
            </w:pPr>
            <w:r>
              <w:t>支出总计</w:t>
            </w:r>
          </w:p>
        </w:tc>
        <w:tc>
          <w:tcPr>
            <w:tcW w:w="1232" w:type="dxa"/>
            <w:vAlign w:val="center"/>
          </w:tcPr>
          <w:p>
            <w:pPr>
              <w:pStyle w:val="17"/>
            </w:pPr>
            <w:r>
              <w:t>14.00</w:t>
            </w:r>
          </w:p>
        </w:tc>
        <w:tc>
          <w:tcPr>
            <w:tcW w:w="1232" w:type="dxa"/>
            <w:vAlign w:val="center"/>
          </w:tcPr>
          <w:p>
            <w:pPr>
              <w:pStyle w:val="17"/>
            </w:pPr>
            <w:r>
              <w:t>14.00</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467011衡水市生态环境局滨湖新区分局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14.00</w:t>
            </w:r>
          </w:p>
        </w:tc>
        <w:tc>
          <w:tcPr>
            <w:tcW w:w="1643" w:type="dxa"/>
            <w:vAlign w:val="center"/>
          </w:tcPr>
          <w:p>
            <w:pPr>
              <w:pStyle w:val="17"/>
            </w:pPr>
          </w:p>
        </w:tc>
        <w:tc>
          <w:tcPr>
            <w:tcW w:w="1643" w:type="dxa"/>
            <w:vAlign w:val="center"/>
          </w:tcPr>
          <w:p>
            <w:pPr>
              <w:pStyle w:val="17"/>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211</w:t>
            </w:r>
          </w:p>
        </w:tc>
        <w:tc>
          <w:tcPr>
            <w:tcW w:w="1643" w:type="dxa"/>
            <w:vAlign w:val="center"/>
          </w:tcPr>
          <w:p>
            <w:pPr>
              <w:pStyle w:val="14"/>
            </w:pPr>
            <w:r>
              <w:t>节能环保支出</w:t>
            </w:r>
          </w:p>
        </w:tc>
        <w:tc>
          <w:tcPr>
            <w:tcW w:w="1643" w:type="dxa"/>
            <w:vAlign w:val="center"/>
          </w:tcPr>
          <w:p>
            <w:pPr>
              <w:pStyle w:val="15"/>
            </w:pPr>
            <w:r>
              <w:t>14.00</w:t>
            </w:r>
          </w:p>
        </w:tc>
        <w:tc>
          <w:tcPr>
            <w:tcW w:w="1643" w:type="dxa"/>
            <w:vAlign w:val="center"/>
          </w:tcPr>
          <w:p>
            <w:pPr>
              <w:pStyle w:val="15"/>
            </w:pPr>
          </w:p>
        </w:tc>
        <w:tc>
          <w:tcPr>
            <w:tcW w:w="1643" w:type="dxa"/>
            <w:vAlign w:val="center"/>
          </w:tcPr>
          <w:p>
            <w:pPr>
              <w:pStyle w:val="15"/>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21102</w:t>
            </w:r>
          </w:p>
        </w:tc>
        <w:tc>
          <w:tcPr>
            <w:tcW w:w="1643" w:type="dxa"/>
            <w:vAlign w:val="center"/>
          </w:tcPr>
          <w:p>
            <w:pPr>
              <w:pStyle w:val="14"/>
            </w:pPr>
            <w:r>
              <w:t>环境监测与监察</w:t>
            </w:r>
          </w:p>
        </w:tc>
        <w:tc>
          <w:tcPr>
            <w:tcW w:w="1643" w:type="dxa"/>
            <w:vAlign w:val="center"/>
          </w:tcPr>
          <w:p>
            <w:pPr>
              <w:pStyle w:val="15"/>
            </w:pPr>
            <w:r>
              <w:t>14.00</w:t>
            </w:r>
          </w:p>
        </w:tc>
        <w:tc>
          <w:tcPr>
            <w:tcW w:w="1643" w:type="dxa"/>
            <w:vAlign w:val="center"/>
          </w:tcPr>
          <w:p>
            <w:pPr>
              <w:pStyle w:val="15"/>
            </w:pPr>
          </w:p>
        </w:tc>
        <w:tc>
          <w:tcPr>
            <w:tcW w:w="1643" w:type="dxa"/>
            <w:vAlign w:val="center"/>
          </w:tcPr>
          <w:p>
            <w:pPr>
              <w:pStyle w:val="15"/>
            </w:pPr>
            <w:r>
              <w:t>14.00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2110299</w:t>
            </w:r>
          </w:p>
        </w:tc>
        <w:tc>
          <w:tcPr>
            <w:tcW w:w="1643" w:type="dxa"/>
            <w:vAlign w:val="center"/>
          </w:tcPr>
          <w:p>
            <w:pPr>
              <w:pStyle w:val="14"/>
            </w:pPr>
            <w:r>
              <w:t>其他环境监测与监察支出</w:t>
            </w:r>
          </w:p>
        </w:tc>
        <w:tc>
          <w:tcPr>
            <w:tcW w:w="1643" w:type="dxa"/>
            <w:vAlign w:val="center"/>
          </w:tcPr>
          <w:p>
            <w:pPr>
              <w:pStyle w:val="15"/>
            </w:pPr>
            <w:r>
              <w:t>14.00</w:t>
            </w:r>
          </w:p>
        </w:tc>
        <w:tc>
          <w:tcPr>
            <w:tcW w:w="1643" w:type="dxa"/>
            <w:vAlign w:val="center"/>
          </w:tcPr>
          <w:p>
            <w:pPr>
              <w:pStyle w:val="15"/>
            </w:pPr>
          </w:p>
        </w:tc>
        <w:tc>
          <w:tcPr>
            <w:tcW w:w="1643" w:type="dxa"/>
            <w:vAlign w:val="center"/>
          </w:tcPr>
          <w:p>
            <w:pPr>
              <w:pStyle w:val="15"/>
            </w:pPr>
            <w:r>
              <w:t>14.00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467011衡水市生态环境局滨湖新区分局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467011衡水市生态环境局滨湖新区分局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467011衡水市生态环境局滨湖新区分局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467011衡水市生态环境局滨湖新区分局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衡水市生态环境局滨湖新区分局2022年单位预算信息公开情况说明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》、《地方预决算公开操作规程》和《关于进一步推进预算公开工作的实施意见》规定，现将衡水市生态环境局滨湖新区分局2022年单位预算公开如下：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720" w:right="0" w:firstLine="0"/>
        <w:jc w:val="left"/>
        <w:rPr>
          <w:rFonts w:ascii="微软雅黑" w:hAnsi="微软雅黑" w:eastAsia="微软雅黑" w:cs="微软雅黑"/>
          <w:i w:val="0"/>
          <w:iCs w:val="0"/>
          <w:caps w:val="0"/>
          <w:color w:val="000000"/>
          <w:spacing w:val="0"/>
          <w:sz w:val="24"/>
          <w:szCs w:val="24"/>
        </w:rPr>
      </w:pPr>
      <w:r>
        <w:rPr>
          <w:rFonts w:ascii="仿宋" w:hAnsi="仿宋" w:eastAsia="仿宋" w:cs="仿宋"/>
          <w:i w:val="0"/>
          <w:iCs w:val="0"/>
          <w:caps w:val="0"/>
          <w:color w:val="000000"/>
          <w:spacing w:val="0"/>
          <w:kern w:val="0"/>
          <w:sz w:val="32"/>
          <w:szCs w:val="32"/>
          <w:shd w:val="clear" w:color="auto" w:fill="FFFFFF"/>
          <w:lang w:val="en-US" w:eastAsia="zh-CN" w:bidi="ar"/>
        </w:rPr>
        <w:t>（</w:t>
      </w:r>
      <w:r>
        <w:rPr>
          <w:rFonts w:ascii="仿宋" w:hAnsi="仿宋" w:eastAsia="仿宋" w:cs="仿宋"/>
          <w:i w:val="0"/>
          <w:iCs w:val="0"/>
          <w:caps w:val="0"/>
          <w:color w:val="000000"/>
          <w:spacing w:val="0"/>
          <w:kern w:val="0"/>
          <w:sz w:val="32"/>
          <w:szCs w:val="32"/>
          <w:shd w:val="clear" w:color="auto" w:fill="FFFFFF"/>
          <w:lang w:eastAsia="zh-CN" w:bidi="ar"/>
        </w:rPr>
        <w:t>1</w:t>
      </w:r>
      <w:r>
        <w:rPr>
          <w:rFonts w:ascii="仿宋" w:hAnsi="仿宋" w:eastAsia="仿宋" w:cs="仿宋"/>
          <w:i w:val="0"/>
          <w:iCs w:val="0"/>
          <w:caps w:val="0"/>
          <w:color w:val="000000"/>
          <w:spacing w:val="0"/>
          <w:kern w:val="0"/>
          <w:sz w:val="32"/>
          <w:szCs w:val="32"/>
          <w:shd w:val="clear" w:color="auto" w:fill="FFFFFF"/>
          <w:lang w:val="en-US" w:eastAsia="zh-CN" w:bidi="ar"/>
        </w:rPr>
        <w:t>）贯彻实施国家环境保护法律、行政法规、地方性法规、政府规章、方针政策和标准。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72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color="auto" w:fill="FFFFFF"/>
          <w:lang w:val="en-US" w:eastAsia="zh-CN" w:bidi="ar"/>
        </w:rPr>
        <w:t>（</w:t>
      </w:r>
      <w:r>
        <w:rPr>
          <w:rFonts w:hint="default" w:ascii="仿宋" w:hAnsi="仿宋" w:eastAsia="仿宋" w:cs="仿宋"/>
          <w:i w:val="0"/>
          <w:iCs w:val="0"/>
          <w:caps w:val="0"/>
          <w:color w:val="000000"/>
          <w:spacing w:val="0"/>
          <w:kern w:val="0"/>
          <w:sz w:val="32"/>
          <w:szCs w:val="32"/>
          <w:shd w:val="clear" w:color="auto" w:fill="FFFFFF"/>
          <w:lang w:eastAsia="zh-CN" w:bidi="ar"/>
        </w:rPr>
        <w:t>2</w:t>
      </w:r>
      <w:r>
        <w:rPr>
          <w:rFonts w:hint="eastAsia" w:ascii="仿宋" w:hAnsi="仿宋" w:eastAsia="仿宋" w:cs="仿宋"/>
          <w:i w:val="0"/>
          <w:iCs w:val="0"/>
          <w:caps w:val="0"/>
          <w:color w:val="000000"/>
          <w:spacing w:val="0"/>
          <w:kern w:val="0"/>
          <w:sz w:val="32"/>
          <w:szCs w:val="32"/>
          <w:shd w:val="clear" w:color="auto" w:fill="FFFFFF"/>
          <w:lang w:val="en-US" w:eastAsia="zh-CN" w:bidi="ar"/>
        </w:rPr>
        <w:t>）对全</w:t>
      </w:r>
      <w:r>
        <w:rPr>
          <w:rFonts w:hint="default" w:ascii="仿宋" w:hAnsi="仿宋" w:eastAsia="仿宋" w:cs="仿宋"/>
          <w:i w:val="0"/>
          <w:iCs w:val="0"/>
          <w:caps w:val="0"/>
          <w:color w:val="000000"/>
          <w:spacing w:val="0"/>
          <w:kern w:val="0"/>
          <w:sz w:val="32"/>
          <w:szCs w:val="32"/>
          <w:shd w:val="clear" w:color="auto" w:fill="FFFFFF"/>
          <w:lang w:eastAsia="zh-CN" w:bidi="ar"/>
        </w:rPr>
        <w:t>区</w:t>
      </w:r>
      <w:r>
        <w:rPr>
          <w:rFonts w:hint="eastAsia" w:ascii="仿宋" w:hAnsi="仿宋" w:eastAsia="仿宋" w:cs="仿宋"/>
          <w:i w:val="0"/>
          <w:iCs w:val="0"/>
          <w:caps w:val="0"/>
          <w:color w:val="000000"/>
          <w:spacing w:val="0"/>
          <w:kern w:val="0"/>
          <w:sz w:val="32"/>
          <w:szCs w:val="32"/>
          <w:shd w:val="clear" w:color="auto" w:fill="FFFFFF"/>
          <w:lang w:val="en-US" w:eastAsia="zh-CN" w:bidi="ar"/>
        </w:rPr>
        <w:t>环境保护工作实施统一监督管理。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72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color="auto" w:fill="FFFFFF"/>
          <w:lang w:val="en-US" w:eastAsia="zh-CN" w:bidi="ar"/>
        </w:rPr>
        <w:t>（</w:t>
      </w:r>
      <w:r>
        <w:rPr>
          <w:rFonts w:hint="default" w:ascii="仿宋" w:hAnsi="仿宋" w:eastAsia="仿宋" w:cs="仿宋"/>
          <w:i w:val="0"/>
          <w:iCs w:val="0"/>
          <w:caps w:val="0"/>
          <w:color w:val="000000"/>
          <w:spacing w:val="0"/>
          <w:kern w:val="0"/>
          <w:sz w:val="32"/>
          <w:szCs w:val="32"/>
          <w:shd w:val="clear" w:color="auto" w:fill="FFFFFF"/>
          <w:lang w:eastAsia="zh-CN" w:bidi="ar"/>
        </w:rPr>
        <w:t>3</w:t>
      </w:r>
      <w:r>
        <w:rPr>
          <w:rFonts w:hint="eastAsia" w:ascii="仿宋" w:hAnsi="仿宋" w:eastAsia="仿宋" w:cs="仿宋"/>
          <w:i w:val="0"/>
          <w:iCs w:val="0"/>
          <w:caps w:val="0"/>
          <w:color w:val="000000"/>
          <w:spacing w:val="0"/>
          <w:kern w:val="0"/>
          <w:sz w:val="32"/>
          <w:szCs w:val="32"/>
          <w:shd w:val="clear" w:color="auto" w:fill="FFFFFF"/>
          <w:lang w:val="en-US" w:eastAsia="zh-CN" w:bidi="ar"/>
        </w:rPr>
        <w:t>）组织编制全</w:t>
      </w:r>
      <w:r>
        <w:rPr>
          <w:rFonts w:hint="default" w:ascii="仿宋" w:hAnsi="仿宋" w:eastAsia="仿宋" w:cs="仿宋"/>
          <w:i w:val="0"/>
          <w:iCs w:val="0"/>
          <w:caps w:val="0"/>
          <w:color w:val="000000"/>
          <w:spacing w:val="0"/>
          <w:kern w:val="0"/>
          <w:sz w:val="32"/>
          <w:szCs w:val="32"/>
          <w:shd w:val="clear" w:color="auto" w:fill="FFFFFF"/>
          <w:lang w:eastAsia="zh-CN" w:bidi="ar"/>
        </w:rPr>
        <w:t>区</w:t>
      </w:r>
      <w:r>
        <w:rPr>
          <w:rFonts w:hint="eastAsia" w:ascii="仿宋" w:hAnsi="仿宋" w:eastAsia="仿宋" w:cs="仿宋"/>
          <w:i w:val="0"/>
          <w:iCs w:val="0"/>
          <w:caps w:val="0"/>
          <w:color w:val="000000"/>
          <w:spacing w:val="0"/>
          <w:kern w:val="0"/>
          <w:sz w:val="32"/>
          <w:szCs w:val="32"/>
          <w:shd w:val="clear" w:color="auto" w:fill="FFFFFF"/>
          <w:lang w:val="en-US" w:eastAsia="zh-CN" w:bidi="ar"/>
        </w:rPr>
        <w:t>环境保护规划和计划，组织拟定和监督实施全区生态保护规划，参与制定我国土规划、区域开发规划及经济和社会发展的中、长期规划，审查城镇总体规划中的环境保护内容。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72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color="auto" w:fill="FFFFFF"/>
          <w:lang w:val="en-US" w:eastAsia="zh-CN" w:bidi="ar"/>
        </w:rPr>
        <w:t>（</w:t>
      </w:r>
      <w:r>
        <w:rPr>
          <w:rFonts w:hint="default" w:ascii="仿宋" w:hAnsi="仿宋" w:eastAsia="仿宋" w:cs="仿宋"/>
          <w:i w:val="0"/>
          <w:iCs w:val="0"/>
          <w:caps w:val="0"/>
          <w:color w:val="000000"/>
          <w:spacing w:val="0"/>
          <w:kern w:val="0"/>
          <w:sz w:val="32"/>
          <w:szCs w:val="32"/>
          <w:shd w:val="clear" w:color="auto" w:fill="FFFFFF"/>
          <w:lang w:eastAsia="zh-CN" w:bidi="ar"/>
        </w:rPr>
        <w:t>4</w:t>
      </w:r>
      <w:r>
        <w:rPr>
          <w:rFonts w:hint="eastAsia" w:ascii="仿宋" w:hAnsi="仿宋" w:eastAsia="仿宋" w:cs="仿宋"/>
          <w:i w:val="0"/>
          <w:iCs w:val="0"/>
          <w:caps w:val="0"/>
          <w:color w:val="000000"/>
          <w:spacing w:val="0"/>
          <w:kern w:val="0"/>
          <w:sz w:val="32"/>
          <w:szCs w:val="32"/>
          <w:shd w:val="clear" w:color="auto" w:fill="FFFFFF"/>
          <w:lang w:val="en-US" w:eastAsia="zh-CN" w:bidi="ar"/>
        </w:rPr>
        <w:t>）管理和监督全</w:t>
      </w:r>
      <w:r>
        <w:rPr>
          <w:rFonts w:hint="default" w:ascii="仿宋" w:hAnsi="仿宋" w:eastAsia="仿宋" w:cs="仿宋"/>
          <w:i w:val="0"/>
          <w:iCs w:val="0"/>
          <w:caps w:val="0"/>
          <w:color w:val="000000"/>
          <w:spacing w:val="0"/>
          <w:kern w:val="0"/>
          <w:sz w:val="32"/>
          <w:szCs w:val="32"/>
          <w:shd w:val="clear" w:color="auto" w:fill="FFFFFF"/>
          <w:lang w:eastAsia="zh-CN" w:bidi="ar"/>
        </w:rPr>
        <w:t>区</w:t>
      </w:r>
      <w:r>
        <w:rPr>
          <w:rFonts w:hint="eastAsia" w:ascii="仿宋" w:hAnsi="仿宋" w:eastAsia="仿宋" w:cs="仿宋"/>
          <w:i w:val="0"/>
          <w:iCs w:val="0"/>
          <w:caps w:val="0"/>
          <w:color w:val="000000"/>
          <w:spacing w:val="0"/>
          <w:kern w:val="0"/>
          <w:sz w:val="32"/>
          <w:szCs w:val="32"/>
          <w:shd w:val="clear" w:color="auto" w:fill="FFFFFF"/>
          <w:lang w:val="en-US" w:eastAsia="zh-CN" w:bidi="ar"/>
        </w:rPr>
        <w:t>水体、大气、噪音、固体废弃物、有毒化学品及电磁辐射等污染防治工作；负责各企事业单位的污染防治、城镇环境保护综合整治和农村生态环境保护工作。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72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color="auto" w:fill="FFFFFF"/>
          <w:lang w:val="en-US" w:eastAsia="zh-CN" w:bidi="ar"/>
        </w:rPr>
        <w:t>（</w:t>
      </w:r>
      <w:r>
        <w:rPr>
          <w:rFonts w:hint="default" w:ascii="仿宋" w:hAnsi="仿宋" w:eastAsia="仿宋" w:cs="仿宋"/>
          <w:i w:val="0"/>
          <w:iCs w:val="0"/>
          <w:caps w:val="0"/>
          <w:color w:val="000000"/>
          <w:spacing w:val="0"/>
          <w:kern w:val="0"/>
          <w:sz w:val="32"/>
          <w:szCs w:val="32"/>
          <w:shd w:val="clear" w:color="auto" w:fill="FFFFFF"/>
          <w:lang w:eastAsia="zh-CN" w:bidi="ar"/>
        </w:rPr>
        <w:t>5</w:t>
      </w:r>
      <w:r>
        <w:rPr>
          <w:rFonts w:hint="eastAsia" w:ascii="仿宋" w:hAnsi="仿宋" w:eastAsia="仿宋" w:cs="仿宋"/>
          <w:i w:val="0"/>
          <w:iCs w:val="0"/>
          <w:caps w:val="0"/>
          <w:color w:val="000000"/>
          <w:spacing w:val="0"/>
          <w:kern w:val="0"/>
          <w:sz w:val="32"/>
          <w:szCs w:val="32"/>
          <w:shd w:val="clear" w:color="auto" w:fill="FFFFFF"/>
          <w:lang w:val="en-US" w:eastAsia="zh-CN" w:bidi="ar"/>
        </w:rPr>
        <w:t>）按照分级管理原则，审批规定权限范围内建设项目的环境影响报告书（表），对污染防治设施的设计、施工、投产使用情况进行监督管理。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720" w:right="0" w:firstLine="0"/>
        <w:jc w:val="left"/>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w:t>
      </w:r>
      <w:r>
        <w:rPr>
          <w:rFonts w:hint="default" w:ascii="仿宋" w:hAnsi="仿宋" w:eastAsia="仿宋" w:cs="仿宋"/>
          <w:i w:val="0"/>
          <w:iCs w:val="0"/>
          <w:caps w:val="0"/>
          <w:color w:val="000000"/>
          <w:spacing w:val="0"/>
          <w:kern w:val="0"/>
          <w:sz w:val="32"/>
          <w:szCs w:val="32"/>
          <w:shd w:val="clear" w:color="auto" w:fill="FFFFFF"/>
          <w:lang w:eastAsia="zh-CN" w:bidi="ar"/>
        </w:rPr>
        <w:t>6</w:t>
      </w:r>
      <w:r>
        <w:rPr>
          <w:rFonts w:hint="eastAsia" w:ascii="仿宋" w:hAnsi="仿宋" w:eastAsia="仿宋" w:cs="仿宋"/>
          <w:i w:val="0"/>
          <w:iCs w:val="0"/>
          <w:caps w:val="0"/>
          <w:color w:val="000000"/>
          <w:spacing w:val="0"/>
          <w:kern w:val="0"/>
          <w:sz w:val="32"/>
          <w:szCs w:val="32"/>
          <w:shd w:val="clear" w:color="auto" w:fill="FFFFFF"/>
          <w:lang w:val="en-US" w:eastAsia="zh-CN" w:bidi="ar"/>
        </w:rPr>
        <w:t>）负责本行政区域内的环境监理工作，调查处理环境污染、生态破坏、污染事故和纠纷，协调解决跨乡（镇）的污染纠纷。</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72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color="auto" w:fill="FFFFFF"/>
          <w:lang w:val="en-US" w:eastAsia="zh-CN" w:bidi="ar"/>
        </w:rPr>
        <w:t>（</w:t>
      </w:r>
      <w:r>
        <w:rPr>
          <w:rFonts w:hint="default" w:ascii="仿宋" w:hAnsi="仿宋" w:eastAsia="仿宋" w:cs="仿宋"/>
          <w:i w:val="0"/>
          <w:iCs w:val="0"/>
          <w:caps w:val="0"/>
          <w:color w:val="000000"/>
          <w:spacing w:val="0"/>
          <w:kern w:val="0"/>
          <w:sz w:val="32"/>
          <w:szCs w:val="32"/>
          <w:shd w:val="clear" w:color="auto" w:fill="FFFFFF"/>
          <w:lang w:eastAsia="zh-CN" w:bidi="ar"/>
        </w:rPr>
        <w:t>7</w:t>
      </w:r>
      <w:r>
        <w:rPr>
          <w:rFonts w:hint="eastAsia" w:ascii="仿宋" w:hAnsi="仿宋" w:eastAsia="仿宋" w:cs="仿宋"/>
          <w:i w:val="0"/>
          <w:iCs w:val="0"/>
          <w:caps w:val="0"/>
          <w:color w:val="000000"/>
          <w:spacing w:val="0"/>
          <w:kern w:val="0"/>
          <w:sz w:val="32"/>
          <w:szCs w:val="32"/>
          <w:shd w:val="clear" w:color="auto" w:fill="FFFFFF"/>
          <w:lang w:val="en-US" w:eastAsia="zh-CN" w:bidi="ar"/>
        </w:rPr>
        <w:t>）进行环境监测、环境科研和环境统计工作，开展全</w:t>
      </w:r>
      <w:r>
        <w:rPr>
          <w:rFonts w:hint="default" w:ascii="仿宋" w:hAnsi="仿宋" w:eastAsia="仿宋" w:cs="仿宋"/>
          <w:i w:val="0"/>
          <w:iCs w:val="0"/>
          <w:caps w:val="0"/>
          <w:color w:val="000000"/>
          <w:spacing w:val="0"/>
          <w:kern w:val="0"/>
          <w:sz w:val="32"/>
          <w:szCs w:val="32"/>
          <w:shd w:val="clear" w:color="auto" w:fill="FFFFFF"/>
          <w:lang w:eastAsia="zh-CN" w:bidi="ar"/>
        </w:rPr>
        <w:t>区</w:t>
      </w:r>
      <w:r>
        <w:rPr>
          <w:rFonts w:hint="eastAsia" w:ascii="仿宋" w:hAnsi="仿宋" w:eastAsia="仿宋" w:cs="仿宋"/>
          <w:i w:val="0"/>
          <w:iCs w:val="0"/>
          <w:caps w:val="0"/>
          <w:color w:val="000000"/>
          <w:spacing w:val="0"/>
          <w:kern w:val="0"/>
          <w:sz w:val="32"/>
          <w:szCs w:val="32"/>
          <w:shd w:val="clear" w:color="auto" w:fill="FFFFFF"/>
          <w:lang w:val="en-US" w:eastAsia="zh-CN" w:bidi="ar"/>
        </w:rPr>
        <w:t>环境质量监测和污染源监督监测。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72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color="auto" w:fill="FFFFFF"/>
          <w:lang w:val="en-US" w:eastAsia="zh-CN" w:bidi="ar"/>
        </w:rPr>
        <w:t>（</w:t>
      </w:r>
      <w:r>
        <w:rPr>
          <w:rFonts w:hint="default" w:ascii="仿宋" w:hAnsi="仿宋" w:eastAsia="仿宋" w:cs="仿宋"/>
          <w:i w:val="0"/>
          <w:iCs w:val="0"/>
          <w:caps w:val="0"/>
          <w:color w:val="000000"/>
          <w:spacing w:val="0"/>
          <w:kern w:val="0"/>
          <w:sz w:val="32"/>
          <w:szCs w:val="32"/>
          <w:shd w:val="clear" w:color="auto" w:fill="FFFFFF"/>
          <w:lang w:eastAsia="zh-CN" w:bidi="ar"/>
        </w:rPr>
        <w:t>8</w:t>
      </w:r>
      <w:r>
        <w:rPr>
          <w:rFonts w:hint="eastAsia" w:ascii="仿宋" w:hAnsi="仿宋" w:eastAsia="仿宋" w:cs="仿宋"/>
          <w:i w:val="0"/>
          <w:iCs w:val="0"/>
          <w:caps w:val="0"/>
          <w:color w:val="000000"/>
          <w:spacing w:val="0"/>
          <w:kern w:val="0"/>
          <w:sz w:val="32"/>
          <w:szCs w:val="32"/>
          <w:shd w:val="clear" w:color="auto" w:fill="FFFFFF"/>
          <w:lang w:val="en-US" w:eastAsia="zh-CN" w:bidi="ar"/>
        </w:rPr>
        <w:t>）对全</w:t>
      </w:r>
      <w:r>
        <w:rPr>
          <w:rFonts w:hint="default" w:ascii="仿宋" w:hAnsi="仿宋" w:eastAsia="仿宋" w:cs="仿宋"/>
          <w:i w:val="0"/>
          <w:iCs w:val="0"/>
          <w:caps w:val="0"/>
          <w:color w:val="000000"/>
          <w:spacing w:val="0"/>
          <w:kern w:val="0"/>
          <w:sz w:val="32"/>
          <w:szCs w:val="32"/>
          <w:shd w:val="clear" w:color="auto" w:fill="FFFFFF"/>
          <w:lang w:eastAsia="zh-CN" w:bidi="ar"/>
        </w:rPr>
        <w:t>区</w:t>
      </w:r>
      <w:r>
        <w:rPr>
          <w:rFonts w:hint="eastAsia" w:ascii="仿宋" w:hAnsi="仿宋" w:eastAsia="仿宋" w:cs="仿宋"/>
          <w:i w:val="0"/>
          <w:iCs w:val="0"/>
          <w:caps w:val="0"/>
          <w:color w:val="000000"/>
          <w:spacing w:val="0"/>
          <w:kern w:val="0"/>
          <w:sz w:val="32"/>
          <w:szCs w:val="32"/>
          <w:shd w:val="clear" w:color="auto" w:fill="FFFFFF"/>
          <w:lang w:val="en-US" w:eastAsia="zh-CN" w:bidi="ar"/>
        </w:rPr>
        <w:t>自然保护工作实行统一监督管理，监督对生态环境有影响的自然资源开发利用活动、重要生态环境建设和生态破坏恢复工作。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72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color="auto" w:fill="FFFFFF"/>
          <w:lang w:val="en-US" w:eastAsia="zh-CN" w:bidi="ar"/>
        </w:rPr>
        <w:t>（</w:t>
      </w:r>
      <w:r>
        <w:rPr>
          <w:rFonts w:hint="default" w:ascii="仿宋" w:hAnsi="仿宋" w:eastAsia="仿宋" w:cs="仿宋"/>
          <w:i w:val="0"/>
          <w:iCs w:val="0"/>
          <w:caps w:val="0"/>
          <w:color w:val="000000"/>
          <w:spacing w:val="0"/>
          <w:kern w:val="0"/>
          <w:sz w:val="32"/>
          <w:szCs w:val="32"/>
          <w:shd w:val="clear" w:color="auto" w:fill="FFFFFF"/>
          <w:lang w:eastAsia="zh-CN" w:bidi="ar"/>
        </w:rPr>
        <w:t>9</w:t>
      </w:r>
      <w:r>
        <w:rPr>
          <w:rFonts w:hint="eastAsia" w:ascii="仿宋" w:hAnsi="仿宋" w:eastAsia="仿宋" w:cs="仿宋"/>
          <w:i w:val="0"/>
          <w:iCs w:val="0"/>
          <w:caps w:val="0"/>
          <w:color w:val="000000"/>
          <w:spacing w:val="0"/>
          <w:kern w:val="0"/>
          <w:sz w:val="32"/>
          <w:szCs w:val="32"/>
          <w:shd w:val="clear" w:color="auto" w:fill="FFFFFF"/>
          <w:lang w:val="en-US" w:eastAsia="zh-CN" w:bidi="ar"/>
        </w:rPr>
        <w:t>）组织开展环境保护宣传教育，推动社会团体和公众积极参与环境保护；组织辖区内对外环境保护科技合作与信息交流。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720" w:right="0" w:firstLine="0"/>
        <w:jc w:val="left"/>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000000"/>
          <w:spacing w:val="0"/>
          <w:kern w:val="0"/>
          <w:sz w:val="32"/>
          <w:szCs w:val="32"/>
          <w:shd w:val="clear" w:color="auto" w:fill="FFFFFF"/>
          <w:lang w:val="en-US" w:eastAsia="zh-CN" w:bidi="ar"/>
        </w:rPr>
        <w:t>（</w:t>
      </w:r>
      <w:r>
        <w:rPr>
          <w:rFonts w:hint="default" w:ascii="仿宋" w:hAnsi="仿宋" w:eastAsia="仿宋" w:cs="仿宋"/>
          <w:i w:val="0"/>
          <w:iCs w:val="0"/>
          <w:caps w:val="0"/>
          <w:color w:val="000000"/>
          <w:spacing w:val="0"/>
          <w:kern w:val="0"/>
          <w:sz w:val="32"/>
          <w:szCs w:val="32"/>
          <w:shd w:val="clear" w:color="auto" w:fill="FFFFFF"/>
          <w:lang w:eastAsia="zh-CN" w:bidi="ar"/>
        </w:rPr>
        <w:t>10</w:t>
      </w:r>
      <w:r>
        <w:rPr>
          <w:rFonts w:hint="eastAsia" w:ascii="仿宋" w:hAnsi="仿宋" w:eastAsia="仿宋" w:cs="仿宋"/>
          <w:i w:val="0"/>
          <w:iCs w:val="0"/>
          <w:caps w:val="0"/>
          <w:color w:val="000000"/>
          <w:spacing w:val="0"/>
          <w:kern w:val="0"/>
          <w:sz w:val="32"/>
          <w:szCs w:val="32"/>
          <w:shd w:val="clear" w:color="auto" w:fill="FFFFFF"/>
          <w:lang w:val="en-US" w:eastAsia="zh-CN" w:bidi="ar"/>
        </w:rPr>
        <w:t>）组织实施加大执法力度及排污管理；建立健全环境保护管理机构，加强环境保护管理业务建设和队伍建设。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00" w:lineRule="atLeast"/>
        <w:ind w:left="720" w:right="0" w:firstLine="0"/>
        <w:jc w:val="left"/>
        <w:rPr>
          <w:rFonts w:hint="default" w:ascii="仿宋_GB2312" w:hAnsi="仿宋" w:eastAsia="仿宋_GB2312"/>
          <w:sz w:val="32"/>
          <w:szCs w:val="32"/>
        </w:rPr>
      </w:pPr>
      <w:r>
        <w:rPr>
          <w:rFonts w:hint="eastAsia" w:ascii="仿宋" w:hAnsi="仿宋" w:eastAsia="仿宋" w:cs="仿宋"/>
          <w:i w:val="0"/>
          <w:iCs w:val="0"/>
          <w:caps w:val="0"/>
          <w:color w:val="000000"/>
          <w:spacing w:val="0"/>
          <w:kern w:val="0"/>
          <w:sz w:val="32"/>
          <w:szCs w:val="32"/>
          <w:shd w:val="clear" w:color="auto" w:fill="FFFFFF"/>
          <w:lang w:val="en-US" w:eastAsia="zh-CN" w:bidi="ar"/>
        </w:rPr>
        <w:t>（</w:t>
      </w:r>
      <w:r>
        <w:rPr>
          <w:rFonts w:hint="default" w:ascii="仿宋" w:hAnsi="仿宋" w:eastAsia="仿宋" w:cs="仿宋"/>
          <w:i w:val="0"/>
          <w:iCs w:val="0"/>
          <w:caps w:val="0"/>
          <w:color w:val="000000"/>
          <w:spacing w:val="0"/>
          <w:kern w:val="0"/>
          <w:sz w:val="32"/>
          <w:szCs w:val="32"/>
          <w:shd w:val="clear" w:color="auto" w:fill="FFFFFF"/>
          <w:lang w:eastAsia="zh-CN" w:bidi="ar"/>
        </w:rPr>
        <w:t>11</w:t>
      </w:r>
      <w:r>
        <w:rPr>
          <w:rFonts w:hint="eastAsia" w:ascii="仿宋" w:hAnsi="仿宋" w:eastAsia="仿宋" w:cs="仿宋"/>
          <w:i w:val="0"/>
          <w:iCs w:val="0"/>
          <w:caps w:val="0"/>
          <w:color w:val="000000"/>
          <w:spacing w:val="0"/>
          <w:kern w:val="0"/>
          <w:sz w:val="32"/>
          <w:szCs w:val="32"/>
          <w:shd w:val="clear" w:color="auto" w:fill="FFFFFF"/>
          <w:lang w:val="en-US" w:eastAsia="zh-CN" w:bidi="ar"/>
        </w:rPr>
        <w:t>）完成</w:t>
      </w:r>
      <w:r>
        <w:rPr>
          <w:rFonts w:hint="default" w:ascii="仿宋" w:hAnsi="仿宋" w:eastAsia="仿宋" w:cs="仿宋"/>
          <w:i w:val="0"/>
          <w:iCs w:val="0"/>
          <w:caps w:val="0"/>
          <w:color w:val="000000"/>
          <w:spacing w:val="0"/>
          <w:kern w:val="0"/>
          <w:sz w:val="32"/>
          <w:szCs w:val="32"/>
          <w:shd w:val="clear" w:color="auto" w:fill="FFFFFF"/>
          <w:lang w:eastAsia="zh-CN" w:bidi="ar"/>
        </w:rPr>
        <w:t>区管委会</w:t>
      </w:r>
      <w:r>
        <w:rPr>
          <w:rFonts w:hint="eastAsia" w:ascii="仿宋" w:hAnsi="仿宋" w:eastAsia="仿宋" w:cs="仿宋"/>
          <w:i w:val="0"/>
          <w:iCs w:val="0"/>
          <w:caps w:val="0"/>
          <w:color w:val="000000"/>
          <w:spacing w:val="0"/>
          <w:kern w:val="0"/>
          <w:sz w:val="32"/>
          <w:szCs w:val="32"/>
          <w:shd w:val="clear" w:color="auto" w:fill="FFFFFF"/>
          <w:lang w:val="en-US" w:eastAsia="zh-CN" w:bidi="ar"/>
        </w:rPr>
        <w:t>和上级环保部门交办的其它工作任务</w:t>
      </w:r>
      <w:r>
        <w:rPr>
          <w:rFonts w:hint="eastAsia" w:ascii="仿宋" w:hAnsi="仿宋" w:eastAsia="仿宋" w:cs="仿宋"/>
          <w:i w:val="0"/>
          <w:iCs w:val="0"/>
          <w:caps w:val="0"/>
          <w:color w:val="666666"/>
          <w:spacing w:val="0"/>
          <w:kern w:val="0"/>
          <w:sz w:val="32"/>
          <w:szCs w:val="32"/>
          <w:shd w:val="clear" w:color="auto" w:fill="FFFFFF"/>
          <w:lang w:val="en-US" w:eastAsia="zh-CN" w:bidi="ar"/>
        </w:rPr>
        <w:t>。</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衡水市生态环境局滨湖新区分局</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按照预算管理有关规定，目前我单位预算的编制实行综合预算管理，即全部收入和支出都反映在预算中。</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1、收入说明</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zh-CN"/>
        </w:rPr>
        <w:t>反映本单位当年全部收入。202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lang w:val="zh-CN"/>
        </w:rPr>
        <w:t>年预算收入</w:t>
      </w:r>
      <w:r>
        <w:rPr>
          <w:rFonts w:hint="eastAsia" w:ascii="Times New Roman" w:hAnsi="Times New Roman" w:eastAsia="方正仿宋_GBK" w:cs="Times New Roman"/>
          <w:color w:val="000000"/>
          <w:sz w:val="28"/>
          <w:lang w:val="en-US" w:eastAsia="zh-CN"/>
        </w:rPr>
        <w:t>14</w:t>
      </w:r>
      <w:r>
        <w:rPr>
          <w:rFonts w:hint="eastAsia" w:ascii="Times New Roman" w:hAnsi="Times New Roman" w:eastAsia="方正仿宋_GBK" w:cs="Times New Roman"/>
          <w:color w:val="000000"/>
          <w:sz w:val="28"/>
          <w:lang w:val="zh-CN"/>
        </w:rPr>
        <w:t>万元，其中：一般公共预算收入</w:t>
      </w:r>
      <w:r>
        <w:rPr>
          <w:rFonts w:hint="eastAsia" w:ascii="Times New Roman" w:hAnsi="Times New Roman" w:eastAsia="方正仿宋_GBK" w:cs="Times New Roman"/>
          <w:color w:val="000000"/>
          <w:sz w:val="28"/>
          <w:lang w:val="en-US" w:eastAsia="zh-CN"/>
        </w:rPr>
        <w:t>14</w:t>
      </w:r>
      <w:r>
        <w:rPr>
          <w:rFonts w:hint="eastAsia" w:ascii="Times New Roman" w:hAnsi="Times New Roman" w:eastAsia="方正仿宋_GBK" w:cs="Times New Roman"/>
          <w:color w:val="000000"/>
          <w:sz w:val="28"/>
          <w:lang w:val="zh-CN"/>
        </w:rPr>
        <w:t>万元，基金预算收入0万元，财政专户核拨收入0万元，其他来源收入0万元。</w:t>
      </w:r>
    </w:p>
    <w:p>
      <w:pPr>
        <w:pStyle w:val="28"/>
        <w:rPr>
          <w:rFonts w:hint="eastAsia"/>
        </w:rPr>
      </w:pPr>
      <w:r>
        <w:rPr>
          <w:rFonts w:hint="eastAsia"/>
        </w:rPr>
        <w:t>2.支出说明</w:t>
      </w:r>
    </w:p>
    <w:p>
      <w:pPr>
        <w:pStyle w:val="28"/>
        <w:rPr>
          <w:rFonts w:hint="eastAsia"/>
        </w:rPr>
      </w:pPr>
      <w:r>
        <w:rPr>
          <w:rFonts w:hint="eastAsia"/>
        </w:rPr>
        <w:t>2022年支出预算</w:t>
      </w:r>
      <w:r>
        <w:rPr>
          <w:rFonts w:hint="eastAsia"/>
          <w:lang w:val="en-US" w:eastAsia="zh-CN"/>
        </w:rPr>
        <w:t>14</w:t>
      </w:r>
      <w:r>
        <w:rPr>
          <w:rFonts w:hint="eastAsia"/>
        </w:rPr>
        <w:t>万元，其中基本支出</w:t>
      </w:r>
      <w:r>
        <w:rPr>
          <w:rFonts w:hint="eastAsia"/>
          <w:lang w:val="en-US" w:eastAsia="zh-CN"/>
        </w:rPr>
        <w:t>0</w:t>
      </w:r>
      <w:r>
        <w:rPr>
          <w:rFonts w:hint="eastAsia"/>
        </w:rPr>
        <w:t>万元；项目支出</w:t>
      </w:r>
      <w:r>
        <w:rPr>
          <w:rFonts w:hint="eastAsia"/>
          <w:lang w:val="en-US" w:eastAsia="zh-CN"/>
        </w:rPr>
        <w:t>14</w:t>
      </w:r>
      <w:r>
        <w:rPr>
          <w:rFonts w:hint="eastAsia"/>
        </w:rPr>
        <w:t>万元，主要为</w:t>
      </w:r>
      <w:r>
        <w:rPr>
          <w:rFonts w:hint="eastAsia"/>
          <w:lang w:eastAsia="zh-CN"/>
        </w:rPr>
        <w:t>执法用车租赁</w:t>
      </w:r>
      <w:r>
        <w:rPr>
          <w:rFonts w:hint="eastAsia"/>
        </w:rPr>
        <w:t>项目支出。</w:t>
      </w:r>
    </w:p>
    <w:p>
      <w:pPr>
        <w:pStyle w:val="28"/>
        <w:rPr>
          <w:rFonts w:hint="eastAsia"/>
        </w:rPr>
      </w:pPr>
      <w:r>
        <w:rPr>
          <w:rFonts w:hint="eastAsia"/>
        </w:rPr>
        <w:t>3.比上年增减情况</w:t>
      </w:r>
    </w:p>
    <w:p>
      <w:pPr>
        <w:spacing w:before="0" w:after="0" w:line="500" w:lineRule="exact"/>
        <w:ind w:firstLine="560"/>
        <w:jc w:val="left"/>
        <w:outlineLvl w:val="9"/>
        <w:rPr>
          <w:rFonts w:hint="eastAsia" w:ascii="Times New Roman" w:hAnsi="Times New Roman" w:eastAsia="方正仿宋_GBK" w:cs="Times New Roman"/>
          <w:kern w:val="2"/>
          <w:sz w:val="28"/>
          <w:szCs w:val="24"/>
          <w:lang w:val="en-US" w:eastAsia="zh-CN" w:bidi="ar-SA"/>
        </w:rPr>
      </w:pPr>
      <w:r>
        <w:rPr>
          <w:rFonts w:hint="eastAsia" w:ascii="Times New Roman" w:hAnsi="Times New Roman" w:eastAsia="方正仿宋_GBK" w:cs="Times New Roman"/>
          <w:kern w:val="2"/>
          <w:sz w:val="28"/>
          <w:szCs w:val="24"/>
          <w:lang w:val="en-US" w:eastAsia="zh-CN" w:bidi="ar-SA"/>
        </w:rPr>
        <w:t>2022年预算支出安排14万元，与2021年预算持平。</w:t>
      </w:r>
    </w:p>
    <w:p>
      <w:pPr>
        <w:pStyle w:val="20"/>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rPr>
          <w:rFonts w:hint="eastAsia"/>
        </w:rPr>
        <w:t>2022年，我</w:t>
      </w:r>
      <w:r>
        <w:rPr>
          <w:rFonts w:hint="eastAsia"/>
          <w:lang w:val="en-US" w:eastAsia="zh-CN"/>
        </w:rPr>
        <w:t>单位</w:t>
      </w:r>
      <w:r>
        <w:rPr>
          <w:rFonts w:hint="eastAsia"/>
          <w:lang w:eastAsia="zh-CN"/>
        </w:rPr>
        <w:t>无</w:t>
      </w:r>
      <w:r>
        <w:rPr>
          <w:rFonts w:hint="eastAsia"/>
        </w:rPr>
        <w:t>机关运行经费</w:t>
      </w:r>
      <w:r>
        <w:rPr>
          <w:rFonts w:hint="eastAsia"/>
          <w:lang w:eastAsia="zh-CN"/>
        </w:rPr>
        <w:t>。</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9"/>
        <w:rPr>
          <w:rFonts w:hint="eastAsia"/>
          <w:lang w:val="en-US" w:eastAsia="zh-CN"/>
        </w:rPr>
      </w:pPr>
      <w:r>
        <w:rPr>
          <w:rFonts w:hint="eastAsia"/>
          <w:lang w:val="en-US" w:eastAsia="zh-CN"/>
        </w:rPr>
        <w:t>2022年，我单位财政拨款“三公”经费预算安排0万元，其中因公出国（境）费0万元；公务用车购置及运维费0万元（其中：公务用车购置费为0万元，公务用车运维费0万元)；公务接待费0万元。与2021年相比持平，无增减变化。</w:t>
      </w:r>
    </w:p>
    <w:p>
      <w:pPr>
        <w:spacing w:before="10" w:after="10" w:line="240" w:lineRule="auto"/>
        <w:ind w:firstLine="640"/>
        <w:jc w:val="left"/>
        <w:outlineLvl w:val="5"/>
      </w:pPr>
      <w:r>
        <w:rPr>
          <w:rFonts w:ascii="黑体" w:hAnsi="黑体" w:eastAsia="黑体" w:cs="黑体"/>
          <w:color w:val="000000"/>
          <w:sz w:val="32"/>
        </w:rPr>
        <w:t>五、预算绩效信息</w:t>
      </w:r>
    </w:p>
    <w:p>
      <w:pPr>
        <w:pStyle w:val="23"/>
        <w:spacing w:before="0" w:after="0"/>
        <w:ind w:firstLine="560"/>
        <w:jc w:val="left"/>
        <w:outlineLvl w:val="9"/>
      </w:pPr>
      <w:r>
        <w:rPr>
          <w:rFonts w:ascii="方正仿宋_GBK" w:hAnsi="方正仿宋_GBK" w:eastAsia="方正仿宋_GBK" w:cs="方正仿宋_GBK"/>
          <w:b/>
          <w:color w:val="000000"/>
          <w:sz w:val="28"/>
        </w:rPr>
        <w:t>1、滨湖分局租车费绩效目标表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1.便于开展日常执法监督检查，进一步改善环境质量</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租赁执法用车数量</w:t>
            </w:r>
          </w:p>
        </w:tc>
        <w:tc>
          <w:tcPr>
            <w:tcW w:w="2466" w:type="dxa"/>
            <w:vAlign w:val="center"/>
          </w:tcPr>
          <w:p>
            <w:pPr>
              <w:pStyle w:val="25"/>
            </w:pPr>
            <w:r>
              <w:t>租赁执法用车数量</w:t>
            </w:r>
          </w:p>
        </w:tc>
        <w:tc>
          <w:tcPr>
            <w:tcW w:w="2466" w:type="dxa"/>
            <w:vAlign w:val="center"/>
          </w:tcPr>
          <w:p>
            <w:pPr>
              <w:pStyle w:val="25"/>
            </w:pPr>
            <w:r>
              <w:t>1台</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车辆出勤率</w:t>
            </w:r>
          </w:p>
        </w:tc>
        <w:tc>
          <w:tcPr>
            <w:tcW w:w="2466" w:type="dxa"/>
            <w:vAlign w:val="center"/>
          </w:tcPr>
          <w:p>
            <w:pPr>
              <w:pStyle w:val="25"/>
            </w:pPr>
            <w:r>
              <w:t>车辆实际出勤天数占应出勤天数的比率</w:t>
            </w:r>
          </w:p>
        </w:tc>
        <w:tc>
          <w:tcPr>
            <w:tcW w:w="2466" w:type="dxa"/>
            <w:vAlign w:val="center"/>
          </w:tcPr>
          <w:p>
            <w:pPr>
              <w:pStyle w:val="25"/>
            </w:pPr>
            <w:r>
              <w:t>100%</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实际完成的工作占计划完成工作的比率</w:t>
            </w:r>
          </w:p>
        </w:tc>
        <w:tc>
          <w:tcPr>
            <w:tcW w:w="2466" w:type="dxa"/>
            <w:vAlign w:val="center"/>
          </w:tcPr>
          <w:p>
            <w:pPr>
              <w:pStyle w:val="25"/>
            </w:pPr>
            <w:r>
              <w:t>100%</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成本不高于行业标准</w:t>
            </w:r>
          </w:p>
        </w:tc>
        <w:tc>
          <w:tcPr>
            <w:tcW w:w="2466" w:type="dxa"/>
            <w:vAlign w:val="center"/>
          </w:tcPr>
          <w:p>
            <w:pPr>
              <w:pStyle w:val="25"/>
            </w:pPr>
            <w:r>
              <w:t>严格控制成本</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经济效益指标</w:t>
            </w:r>
          </w:p>
        </w:tc>
        <w:tc>
          <w:tcPr>
            <w:tcW w:w="2466" w:type="dxa"/>
            <w:vAlign w:val="center"/>
          </w:tcPr>
          <w:p>
            <w:pPr>
              <w:pStyle w:val="25"/>
            </w:pPr>
            <w:r>
              <w:t>提高环境保护意识</w:t>
            </w:r>
          </w:p>
        </w:tc>
        <w:tc>
          <w:tcPr>
            <w:tcW w:w="2466" w:type="dxa"/>
            <w:vAlign w:val="center"/>
          </w:tcPr>
          <w:p>
            <w:pPr>
              <w:pStyle w:val="25"/>
            </w:pPr>
            <w:r>
              <w:t>提高企业环境保护意识</w:t>
            </w:r>
          </w:p>
        </w:tc>
        <w:tc>
          <w:tcPr>
            <w:tcW w:w="2466" w:type="dxa"/>
            <w:vAlign w:val="center"/>
          </w:tcPr>
          <w:p>
            <w:pPr>
              <w:pStyle w:val="25"/>
            </w:pPr>
            <w:r>
              <w:t>≥95%</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社会效益指标</w:t>
            </w:r>
          </w:p>
        </w:tc>
        <w:tc>
          <w:tcPr>
            <w:tcW w:w="2466" w:type="dxa"/>
            <w:vAlign w:val="center"/>
          </w:tcPr>
          <w:p>
            <w:pPr>
              <w:pStyle w:val="25"/>
            </w:pPr>
            <w:r>
              <w:t>重大环保事件及时发现率</w:t>
            </w:r>
          </w:p>
        </w:tc>
        <w:tc>
          <w:tcPr>
            <w:tcW w:w="2466" w:type="dxa"/>
            <w:vAlign w:val="center"/>
          </w:tcPr>
          <w:p>
            <w:pPr>
              <w:pStyle w:val="25"/>
            </w:pPr>
            <w:r>
              <w:t>及时发现的重大环保事件占全部重大环保事件的比率</w:t>
            </w:r>
          </w:p>
        </w:tc>
        <w:tc>
          <w:tcPr>
            <w:tcW w:w="2466" w:type="dxa"/>
            <w:vAlign w:val="center"/>
          </w:tcPr>
          <w:p>
            <w:pPr>
              <w:pStyle w:val="25"/>
            </w:pPr>
            <w:r>
              <w:t>100%</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有效的改善大气环境质量</w:t>
            </w:r>
          </w:p>
        </w:tc>
        <w:tc>
          <w:tcPr>
            <w:tcW w:w="2466" w:type="dxa"/>
            <w:vAlign w:val="center"/>
          </w:tcPr>
          <w:p>
            <w:pPr>
              <w:pStyle w:val="25"/>
            </w:pPr>
            <w:r>
              <w:t>进一步改善环境质量</w:t>
            </w:r>
          </w:p>
        </w:tc>
        <w:tc>
          <w:tcPr>
            <w:tcW w:w="2466" w:type="dxa"/>
            <w:vAlign w:val="center"/>
          </w:tcPr>
          <w:p>
            <w:pPr>
              <w:pStyle w:val="25"/>
            </w:pPr>
            <w:r>
              <w:t>≥95%</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可持续影响指标</w:t>
            </w:r>
          </w:p>
        </w:tc>
        <w:tc>
          <w:tcPr>
            <w:tcW w:w="2466" w:type="dxa"/>
            <w:vAlign w:val="center"/>
          </w:tcPr>
          <w:p>
            <w:pPr>
              <w:pStyle w:val="25"/>
            </w:pPr>
            <w:r>
              <w:t>开展日常监督检查</w:t>
            </w:r>
          </w:p>
        </w:tc>
        <w:tc>
          <w:tcPr>
            <w:tcW w:w="2466" w:type="dxa"/>
            <w:vAlign w:val="center"/>
          </w:tcPr>
          <w:p>
            <w:pPr>
              <w:pStyle w:val="25"/>
            </w:pPr>
            <w:r>
              <w:t>开展日常监督检查，进一步改善环境质量</w:t>
            </w:r>
          </w:p>
        </w:tc>
        <w:tc>
          <w:tcPr>
            <w:tcW w:w="2466" w:type="dxa"/>
            <w:vAlign w:val="center"/>
          </w:tcPr>
          <w:p>
            <w:pPr>
              <w:pStyle w:val="25"/>
            </w:pPr>
            <w:r>
              <w:t>100%</w:t>
            </w:r>
          </w:p>
        </w:tc>
        <w:tc>
          <w:tcPr>
            <w:tcW w:w="2466" w:type="dxa"/>
            <w:vAlign w:val="center"/>
          </w:tcPr>
          <w:p>
            <w:pPr>
              <w:pStyle w:val="25"/>
            </w:pPr>
            <w:r>
              <w:t>依据项目方案要求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车辆使用人员满意度</w:t>
            </w:r>
          </w:p>
        </w:tc>
        <w:tc>
          <w:tcPr>
            <w:tcW w:w="2466" w:type="dxa"/>
            <w:vAlign w:val="center"/>
          </w:tcPr>
          <w:p>
            <w:pPr>
              <w:pStyle w:val="25"/>
            </w:pPr>
            <w:r>
              <w:t>车辆使用人员满意度</w:t>
            </w:r>
          </w:p>
        </w:tc>
        <w:tc>
          <w:tcPr>
            <w:tcW w:w="2466" w:type="dxa"/>
            <w:vAlign w:val="center"/>
          </w:tcPr>
          <w:p>
            <w:pPr>
              <w:pStyle w:val="25"/>
            </w:pPr>
            <w:r>
              <w:t>≥95%</w:t>
            </w:r>
          </w:p>
        </w:tc>
        <w:tc>
          <w:tcPr>
            <w:tcW w:w="2466" w:type="dxa"/>
            <w:vAlign w:val="center"/>
          </w:tcPr>
          <w:p>
            <w:pPr>
              <w:pStyle w:val="25"/>
            </w:pPr>
            <w:r>
              <w:t>依据项目方案要求</w:t>
            </w:r>
          </w:p>
        </w:tc>
      </w:tr>
    </w:tbl>
    <w:p>
      <w:pPr>
        <w:pStyle w:val="23"/>
        <w:sectPr>
          <w:pgSz w:w="16840" w:h="11900" w:orient="landscape"/>
          <w:pgMar w:top="1361" w:right="1020" w:bottom="1361"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2022年，衡水市生态环境局滨湖新区分局安排政府采购预算0.00万元。具体内容见下表。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467011衡水市生态环境局滨湖新区分局</w:t>
            </w:r>
          </w:p>
        </w:tc>
        <w:tc>
          <w:tcPr>
            <w:tcW w:w="831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p>
        </w:tc>
        <w:tc>
          <w:tcPr>
            <w:tcW w:w="924" w:type="dxa"/>
            <w:vAlign w:val="center"/>
          </w:tcPr>
          <w:p>
            <w:pPr>
              <w:pStyle w:val="15"/>
            </w:pPr>
          </w:p>
        </w:tc>
        <w:tc>
          <w:tcPr>
            <w:tcW w:w="924" w:type="dxa"/>
            <w:vAlign w:val="center"/>
          </w:tcPr>
          <w:p>
            <w:pPr>
              <w:pStyle w:val="14"/>
            </w:pPr>
          </w:p>
        </w:tc>
        <w:tc>
          <w:tcPr>
            <w:tcW w:w="924" w:type="dxa"/>
            <w:vAlign w:val="center"/>
          </w:tcPr>
          <w:p>
            <w:pPr>
              <w:pStyle w:val="14"/>
            </w:pPr>
          </w:p>
        </w:tc>
        <w:tc>
          <w:tcPr>
            <w:tcW w:w="924" w:type="dxa"/>
            <w:vAlign w:val="center"/>
          </w:tcPr>
          <w:p>
            <w:pPr>
              <w:pStyle w:val="13"/>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衡水市生态环境局滨湖新区分局上年末固定资产金额为0.00万元（详见下表）。本年度拟购置固定资产总额为0.00万元。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467011衡水市生态环境局滨湖新区分局</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p>
        </w:tc>
        <w:tc>
          <w:tcPr>
            <w:tcW w:w="4933" w:type="dxa"/>
            <w:vAlign w:val="center"/>
          </w:tcPr>
          <w:p>
            <w:pPr>
              <w:pStyle w:val="13"/>
            </w:pPr>
          </w:p>
        </w:tc>
        <w:tc>
          <w:tcPr>
            <w:tcW w:w="4933" w:type="dxa"/>
            <w:vAlign w:val="center"/>
          </w:tcPr>
          <w:p>
            <w:pPr>
              <w:pStyle w:val="15"/>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p>
      <w:pPr>
        <w:jc w:val="center"/>
        <w:outlineLvl w:val="3"/>
      </w:pPr>
      <w:r>
        <w:rPr>
          <w:rFonts w:hint="eastAsia" w:ascii="方正小标宋_GBK" w:hAnsi="方正小标宋_GBK" w:eastAsia="方正小标宋_GBK" w:cs="方正小标宋_GBK"/>
          <w:color w:val="000000"/>
          <w:sz w:val="44"/>
          <w:lang w:val="en-US" w:eastAsia="zh-CN"/>
        </w:rPr>
        <w:t>八</w:t>
      </w:r>
      <w:r>
        <w:rPr>
          <w:rFonts w:ascii="方正小标宋_GBK" w:hAnsi="方正小标宋_GBK" w:eastAsia="方正小标宋_GBK" w:cs="方正小标宋_GBK"/>
          <w:color w:val="000000"/>
          <w:sz w:val="44"/>
        </w:rPr>
        <w:t>、衡水市生态环境局景县分局收支预算</w:t>
      </w:r>
      <w:bookmarkEnd w:id="8"/>
    </w:p>
    <w:p>
      <w:pPr>
        <w:jc w:val="center"/>
        <w:outlineLvl w:val="4"/>
      </w:pPr>
      <w:r>
        <w:rPr>
          <w:rFonts w:ascii="方正小标宋_GBK" w:hAns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467012衡水市生态环境局景县分局</w:t>
            </w:r>
          </w:p>
        </w:tc>
        <w:tc>
          <w:tcPr>
            <w:tcW w:w="2126" w:type="dxa"/>
            <w:tcBorders>
              <w:top w:val="single" w:color="FFFFFF" w:sz="6" w:space="0"/>
              <w:left w:val="single" w:color="FFFFFF" w:sz="6" w:space="0"/>
              <w:right w:val="single" w:color="FFFFFF" w:sz="6" w:space="0"/>
            </w:tcBorders>
            <w:vAlign w:val="center"/>
          </w:tcPr>
          <w:p>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6" w:type="dxa"/>
            <w:vAlign w:val="center"/>
          </w:tcPr>
          <w:p>
            <w:pPr>
              <w:pStyle w:val="14"/>
            </w:pPr>
            <w:r>
              <w:t>一、一般公共预算拨款收入</w:t>
            </w:r>
          </w:p>
        </w:tc>
        <w:tc>
          <w:tcPr>
            <w:tcW w:w="2126" w:type="dxa"/>
            <w:vAlign w:val="center"/>
          </w:tcPr>
          <w:p>
            <w:pPr>
              <w:pStyle w:val="15"/>
            </w:pPr>
            <w:r>
              <w:t>953.82</w:t>
            </w:r>
          </w:p>
        </w:tc>
        <w:tc>
          <w:tcPr>
            <w:tcW w:w="4535" w:type="dxa"/>
            <w:vAlign w:val="center"/>
          </w:tcPr>
          <w:p>
            <w:pPr>
              <w:pStyle w:val="14"/>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6" w:type="dxa"/>
            <w:vAlign w:val="center"/>
          </w:tcPr>
          <w:p>
            <w:pPr>
              <w:pStyle w:val="14"/>
            </w:pPr>
            <w:r>
              <w:t>二、政府性基金预算拨款收入</w:t>
            </w:r>
          </w:p>
        </w:tc>
        <w:tc>
          <w:tcPr>
            <w:tcW w:w="2126" w:type="dxa"/>
            <w:vAlign w:val="center"/>
          </w:tcPr>
          <w:p>
            <w:pPr>
              <w:pStyle w:val="15"/>
            </w:pPr>
          </w:p>
        </w:tc>
        <w:tc>
          <w:tcPr>
            <w:tcW w:w="4535" w:type="dxa"/>
            <w:vAlign w:val="center"/>
          </w:tcPr>
          <w:p>
            <w:pPr>
              <w:pStyle w:val="14"/>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6" w:type="dxa"/>
            <w:vAlign w:val="center"/>
          </w:tcPr>
          <w:p>
            <w:pPr>
              <w:pStyle w:val="14"/>
            </w:pPr>
            <w:r>
              <w:t>三、国有资本经营预算拨款收入</w:t>
            </w:r>
          </w:p>
        </w:tc>
        <w:tc>
          <w:tcPr>
            <w:tcW w:w="2126" w:type="dxa"/>
            <w:vAlign w:val="center"/>
          </w:tcPr>
          <w:p>
            <w:pPr>
              <w:pStyle w:val="15"/>
            </w:pPr>
          </w:p>
        </w:tc>
        <w:tc>
          <w:tcPr>
            <w:tcW w:w="4535" w:type="dxa"/>
            <w:vAlign w:val="center"/>
          </w:tcPr>
          <w:p>
            <w:pPr>
              <w:pStyle w:val="14"/>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6" w:type="dxa"/>
            <w:vAlign w:val="center"/>
          </w:tcPr>
          <w:p>
            <w:pPr>
              <w:pStyle w:val="14"/>
            </w:pPr>
            <w:r>
              <w:t>四、财政专户管理资金收入</w:t>
            </w:r>
          </w:p>
        </w:tc>
        <w:tc>
          <w:tcPr>
            <w:tcW w:w="2126" w:type="dxa"/>
            <w:vAlign w:val="center"/>
          </w:tcPr>
          <w:p>
            <w:pPr>
              <w:pStyle w:val="15"/>
            </w:pPr>
          </w:p>
        </w:tc>
        <w:tc>
          <w:tcPr>
            <w:tcW w:w="4535" w:type="dxa"/>
            <w:vAlign w:val="center"/>
          </w:tcPr>
          <w:p>
            <w:pPr>
              <w:pStyle w:val="14"/>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6" w:type="dxa"/>
            <w:vAlign w:val="center"/>
          </w:tcPr>
          <w:p>
            <w:pPr>
              <w:pStyle w:val="14"/>
            </w:pPr>
            <w:r>
              <w:t>五、事业收入</w:t>
            </w:r>
          </w:p>
        </w:tc>
        <w:tc>
          <w:tcPr>
            <w:tcW w:w="2126" w:type="dxa"/>
            <w:vAlign w:val="center"/>
          </w:tcPr>
          <w:p>
            <w:pPr>
              <w:pStyle w:val="15"/>
            </w:pPr>
          </w:p>
        </w:tc>
        <w:tc>
          <w:tcPr>
            <w:tcW w:w="4535" w:type="dxa"/>
            <w:vAlign w:val="center"/>
          </w:tcPr>
          <w:p>
            <w:pPr>
              <w:pStyle w:val="14"/>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6" w:type="dxa"/>
            <w:vAlign w:val="center"/>
          </w:tcPr>
          <w:p>
            <w:pPr>
              <w:pStyle w:val="14"/>
            </w:pPr>
            <w:r>
              <w:t>六、事业单位经营收入</w:t>
            </w:r>
          </w:p>
        </w:tc>
        <w:tc>
          <w:tcPr>
            <w:tcW w:w="2126" w:type="dxa"/>
            <w:vAlign w:val="center"/>
          </w:tcPr>
          <w:p>
            <w:pPr>
              <w:pStyle w:val="15"/>
            </w:pPr>
          </w:p>
        </w:tc>
        <w:tc>
          <w:tcPr>
            <w:tcW w:w="4535" w:type="dxa"/>
            <w:vAlign w:val="center"/>
          </w:tcPr>
          <w:p>
            <w:pPr>
              <w:pStyle w:val="14"/>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6" w:type="dxa"/>
            <w:vAlign w:val="center"/>
          </w:tcPr>
          <w:p>
            <w:pPr>
              <w:pStyle w:val="14"/>
            </w:pPr>
            <w:r>
              <w:t>七、上级补助收入</w:t>
            </w:r>
          </w:p>
        </w:tc>
        <w:tc>
          <w:tcPr>
            <w:tcW w:w="2126" w:type="dxa"/>
            <w:vAlign w:val="center"/>
          </w:tcPr>
          <w:p>
            <w:pPr>
              <w:pStyle w:val="15"/>
            </w:pPr>
          </w:p>
        </w:tc>
        <w:tc>
          <w:tcPr>
            <w:tcW w:w="4535" w:type="dxa"/>
            <w:vAlign w:val="center"/>
          </w:tcPr>
          <w:p>
            <w:pPr>
              <w:pStyle w:val="14"/>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6" w:type="dxa"/>
            <w:vAlign w:val="center"/>
          </w:tcPr>
          <w:p>
            <w:pPr>
              <w:pStyle w:val="14"/>
            </w:pPr>
            <w:r>
              <w:t>八、附属单位上缴收入</w:t>
            </w:r>
          </w:p>
        </w:tc>
        <w:tc>
          <w:tcPr>
            <w:tcW w:w="2126" w:type="dxa"/>
            <w:vAlign w:val="center"/>
          </w:tcPr>
          <w:p>
            <w:pPr>
              <w:pStyle w:val="15"/>
            </w:pPr>
          </w:p>
        </w:tc>
        <w:tc>
          <w:tcPr>
            <w:tcW w:w="4535" w:type="dxa"/>
            <w:vAlign w:val="center"/>
          </w:tcPr>
          <w:p>
            <w:pPr>
              <w:pStyle w:val="14"/>
            </w:pPr>
            <w:r>
              <w:t>八、社会保障和就业支出</w:t>
            </w:r>
          </w:p>
        </w:tc>
        <w:tc>
          <w:tcPr>
            <w:tcW w:w="2126" w:type="dxa"/>
            <w:vAlign w:val="center"/>
          </w:tcPr>
          <w:p>
            <w:pPr>
              <w:pStyle w:val="15"/>
            </w:pPr>
            <w:r>
              <w:t>43.82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6" w:type="dxa"/>
            <w:vAlign w:val="center"/>
          </w:tcPr>
          <w:p>
            <w:pPr>
              <w:pStyle w:val="14"/>
            </w:pPr>
            <w:r>
              <w:t>九、其他收入</w:t>
            </w:r>
          </w:p>
        </w:tc>
        <w:tc>
          <w:tcPr>
            <w:tcW w:w="2126" w:type="dxa"/>
            <w:vAlign w:val="center"/>
          </w:tcPr>
          <w:p>
            <w:pPr>
              <w:pStyle w:val="15"/>
            </w:pPr>
          </w:p>
        </w:tc>
        <w:tc>
          <w:tcPr>
            <w:tcW w:w="4535" w:type="dxa"/>
            <w:vAlign w:val="center"/>
          </w:tcPr>
          <w:p>
            <w:pPr>
              <w:pStyle w:val="14"/>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十、卫生健康支出</w:t>
            </w:r>
          </w:p>
        </w:tc>
        <w:tc>
          <w:tcPr>
            <w:tcW w:w="2126" w:type="dxa"/>
            <w:vAlign w:val="center"/>
          </w:tcPr>
          <w:p>
            <w:pPr>
              <w:pStyle w:val="15"/>
            </w:pPr>
            <w:r>
              <w:t>8.80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十一、节能环保支出</w:t>
            </w:r>
          </w:p>
        </w:tc>
        <w:tc>
          <w:tcPr>
            <w:tcW w:w="2126" w:type="dxa"/>
            <w:vAlign w:val="center"/>
          </w:tcPr>
          <w:p>
            <w:pPr>
              <w:pStyle w:val="15"/>
            </w:pPr>
            <w:r>
              <w:t>886.73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二十、住房保障支出</w:t>
            </w:r>
          </w:p>
        </w:tc>
        <w:tc>
          <w:tcPr>
            <w:tcW w:w="2126" w:type="dxa"/>
            <w:vAlign w:val="center"/>
          </w:tcPr>
          <w:p>
            <w:pPr>
              <w:pStyle w:val="15"/>
            </w:pPr>
            <w:r>
              <w:t>14.47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6" w:type="dxa"/>
            <w:vAlign w:val="center"/>
          </w:tcPr>
          <w:p>
            <w:pPr>
              <w:pStyle w:val="16"/>
            </w:pPr>
            <w:r>
              <w:t>本年收入合计</w:t>
            </w:r>
          </w:p>
        </w:tc>
        <w:tc>
          <w:tcPr>
            <w:tcW w:w="2126" w:type="dxa"/>
            <w:vAlign w:val="center"/>
          </w:tcPr>
          <w:p>
            <w:pPr>
              <w:pStyle w:val="17"/>
            </w:pPr>
            <w:r>
              <w:t>953.82</w:t>
            </w:r>
          </w:p>
        </w:tc>
        <w:tc>
          <w:tcPr>
            <w:tcW w:w="4535" w:type="dxa"/>
            <w:vAlign w:val="center"/>
          </w:tcPr>
          <w:p>
            <w:pPr>
              <w:pStyle w:val="16"/>
            </w:pPr>
            <w:r>
              <w:t>本年支出合计</w:t>
            </w:r>
          </w:p>
        </w:tc>
        <w:tc>
          <w:tcPr>
            <w:tcW w:w="2126" w:type="dxa"/>
            <w:vAlign w:val="center"/>
          </w:tcPr>
          <w:p>
            <w:pPr>
              <w:pStyle w:val="17"/>
            </w:pPr>
            <w:r>
              <w:t>953.82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6" w:type="dxa"/>
            <w:vAlign w:val="center"/>
          </w:tcPr>
          <w:p>
            <w:pPr>
              <w:pStyle w:val="14"/>
            </w:pPr>
            <w:r>
              <w:t>上年结转结余</w:t>
            </w:r>
          </w:p>
        </w:tc>
        <w:tc>
          <w:tcPr>
            <w:tcW w:w="2126" w:type="dxa"/>
            <w:vAlign w:val="center"/>
          </w:tcPr>
          <w:p>
            <w:pPr>
              <w:pStyle w:val="15"/>
            </w:pPr>
          </w:p>
        </w:tc>
        <w:tc>
          <w:tcPr>
            <w:tcW w:w="4535" w:type="dxa"/>
            <w:vAlign w:val="center"/>
          </w:tcPr>
          <w:p>
            <w:pPr>
              <w:pStyle w:val="14"/>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6" w:type="dxa"/>
            <w:vAlign w:val="center"/>
          </w:tcPr>
          <w:p>
            <w:pPr>
              <w:pStyle w:val="16"/>
            </w:pPr>
            <w:r>
              <w:t>收入总计</w:t>
            </w:r>
          </w:p>
        </w:tc>
        <w:tc>
          <w:tcPr>
            <w:tcW w:w="2126" w:type="dxa"/>
            <w:vAlign w:val="center"/>
          </w:tcPr>
          <w:p>
            <w:pPr>
              <w:pStyle w:val="17"/>
            </w:pPr>
            <w:r>
              <w:t>953.82</w:t>
            </w:r>
          </w:p>
        </w:tc>
        <w:tc>
          <w:tcPr>
            <w:tcW w:w="4535" w:type="dxa"/>
            <w:vAlign w:val="center"/>
          </w:tcPr>
          <w:p>
            <w:pPr>
              <w:pStyle w:val="16"/>
            </w:pPr>
            <w:r>
              <w:t>支出总计</w:t>
            </w:r>
          </w:p>
        </w:tc>
        <w:tc>
          <w:tcPr>
            <w:tcW w:w="2126" w:type="dxa"/>
            <w:vAlign w:val="center"/>
          </w:tcPr>
          <w:p>
            <w:pPr>
              <w:pStyle w:val="17"/>
            </w:pPr>
            <w:r>
              <w:t>953.82</w:t>
            </w:r>
          </w:p>
        </w:tc>
      </w:tr>
    </w:tbl>
    <w:p>
      <w:pPr>
        <w:sectPr>
          <w:footerReference r:id="rId9" w:type="default"/>
          <w:footerReference r:id="rId10" w:type="even"/>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467012衡水市生态环境局景县分局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953.82</w:t>
            </w:r>
          </w:p>
        </w:tc>
        <w:tc>
          <w:tcPr>
            <w:tcW w:w="1134" w:type="dxa"/>
            <w:vAlign w:val="center"/>
          </w:tcPr>
          <w:p>
            <w:pPr>
              <w:pStyle w:val="17"/>
            </w:pPr>
            <w:r>
              <w:t>953.82</w:t>
            </w:r>
          </w:p>
        </w:tc>
        <w:tc>
          <w:tcPr>
            <w:tcW w:w="1134" w:type="dxa"/>
            <w:vAlign w:val="center"/>
          </w:tcPr>
          <w:p>
            <w:pPr>
              <w:pStyle w:val="17"/>
            </w:pPr>
            <w:r>
              <w:t>953.82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5"/>
            </w:pPr>
            <w:r>
              <w:t>43.82</w:t>
            </w:r>
          </w:p>
        </w:tc>
        <w:tc>
          <w:tcPr>
            <w:tcW w:w="1134" w:type="dxa"/>
            <w:vAlign w:val="center"/>
          </w:tcPr>
          <w:p>
            <w:pPr>
              <w:pStyle w:val="15"/>
            </w:pPr>
            <w:r>
              <w:t>43.82</w:t>
            </w:r>
          </w:p>
        </w:tc>
        <w:tc>
          <w:tcPr>
            <w:tcW w:w="1134" w:type="dxa"/>
            <w:vAlign w:val="center"/>
          </w:tcPr>
          <w:p>
            <w:pPr>
              <w:pStyle w:val="15"/>
            </w:pPr>
            <w:r>
              <w:t>43.82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5"/>
            </w:pPr>
            <w:r>
              <w:t>43.82</w:t>
            </w:r>
          </w:p>
        </w:tc>
        <w:tc>
          <w:tcPr>
            <w:tcW w:w="1134" w:type="dxa"/>
            <w:vAlign w:val="center"/>
          </w:tcPr>
          <w:p>
            <w:pPr>
              <w:pStyle w:val="15"/>
            </w:pPr>
            <w:r>
              <w:t>43.82</w:t>
            </w:r>
          </w:p>
        </w:tc>
        <w:tc>
          <w:tcPr>
            <w:tcW w:w="1134" w:type="dxa"/>
            <w:vAlign w:val="center"/>
          </w:tcPr>
          <w:p>
            <w:pPr>
              <w:pStyle w:val="15"/>
            </w:pPr>
            <w:r>
              <w:t>43.82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5"/>
            </w:pPr>
            <w:r>
              <w:t>17.26</w:t>
            </w:r>
          </w:p>
        </w:tc>
        <w:tc>
          <w:tcPr>
            <w:tcW w:w="1134" w:type="dxa"/>
            <w:vAlign w:val="center"/>
          </w:tcPr>
          <w:p>
            <w:pPr>
              <w:pStyle w:val="15"/>
            </w:pPr>
            <w:r>
              <w:t>17.26</w:t>
            </w:r>
          </w:p>
        </w:tc>
        <w:tc>
          <w:tcPr>
            <w:tcW w:w="1134" w:type="dxa"/>
            <w:vAlign w:val="center"/>
          </w:tcPr>
          <w:p>
            <w:pPr>
              <w:pStyle w:val="15"/>
            </w:pPr>
            <w:r>
              <w:t>17.26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5"/>
            </w:pPr>
            <w:r>
              <w:t>26.56</w:t>
            </w:r>
          </w:p>
        </w:tc>
        <w:tc>
          <w:tcPr>
            <w:tcW w:w="1134" w:type="dxa"/>
            <w:vAlign w:val="center"/>
          </w:tcPr>
          <w:p>
            <w:pPr>
              <w:pStyle w:val="15"/>
            </w:pPr>
            <w:r>
              <w:t>26.56</w:t>
            </w:r>
          </w:p>
        </w:tc>
        <w:tc>
          <w:tcPr>
            <w:tcW w:w="1134" w:type="dxa"/>
            <w:vAlign w:val="center"/>
          </w:tcPr>
          <w:p>
            <w:pPr>
              <w:pStyle w:val="15"/>
            </w:pPr>
            <w:r>
              <w:t>26.56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5"/>
            </w:pPr>
            <w:r>
              <w:t>8.80</w:t>
            </w:r>
          </w:p>
        </w:tc>
        <w:tc>
          <w:tcPr>
            <w:tcW w:w="1134" w:type="dxa"/>
            <w:vAlign w:val="center"/>
          </w:tcPr>
          <w:p>
            <w:pPr>
              <w:pStyle w:val="15"/>
            </w:pPr>
            <w:r>
              <w:t>8.80</w:t>
            </w:r>
          </w:p>
        </w:tc>
        <w:tc>
          <w:tcPr>
            <w:tcW w:w="1134" w:type="dxa"/>
            <w:vAlign w:val="center"/>
          </w:tcPr>
          <w:p>
            <w:pPr>
              <w:pStyle w:val="15"/>
            </w:pPr>
            <w:r>
              <w:t>8.80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5"/>
            </w:pPr>
            <w:r>
              <w:t>8.80</w:t>
            </w:r>
          </w:p>
        </w:tc>
        <w:tc>
          <w:tcPr>
            <w:tcW w:w="1134" w:type="dxa"/>
            <w:vAlign w:val="center"/>
          </w:tcPr>
          <w:p>
            <w:pPr>
              <w:pStyle w:val="15"/>
            </w:pPr>
            <w:r>
              <w:t>8.80</w:t>
            </w:r>
          </w:p>
        </w:tc>
        <w:tc>
          <w:tcPr>
            <w:tcW w:w="1134" w:type="dxa"/>
            <w:vAlign w:val="center"/>
          </w:tcPr>
          <w:p>
            <w:pPr>
              <w:pStyle w:val="15"/>
            </w:pPr>
            <w:r>
              <w:t>8.80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5"/>
            </w:pPr>
            <w:r>
              <w:t>8.80</w:t>
            </w:r>
          </w:p>
        </w:tc>
        <w:tc>
          <w:tcPr>
            <w:tcW w:w="1134" w:type="dxa"/>
            <w:vAlign w:val="center"/>
          </w:tcPr>
          <w:p>
            <w:pPr>
              <w:pStyle w:val="15"/>
            </w:pPr>
            <w:r>
              <w:t>8.80</w:t>
            </w:r>
          </w:p>
        </w:tc>
        <w:tc>
          <w:tcPr>
            <w:tcW w:w="1134" w:type="dxa"/>
            <w:vAlign w:val="center"/>
          </w:tcPr>
          <w:p>
            <w:pPr>
              <w:pStyle w:val="15"/>
            </w:pPr>
            <w:r>
              <w:t>8.80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5"/>
            </w:pPr>
            <w:r>
              <w:t>886.73</w:t>
            </w:r>
          </w:p>
        </w:tc>
        <w:tc>
          <w:tcPr>
            <w:tcW w:w="1134" w:type="dxa"/>
            <w:vAlign w:val="center"/>
          </w:tcPr>
          <w:p>
            <w:pPr>
              <w:pStyle w:val="15"/>
            </w:pPr>
            <w:r>
              <w:t>886.73</w:t>
            </w:r>
          </w:p>
        </w:tc>
        <w:tc>
          <w:tcPr>
            <w:tcW w:w="1134" w:type="dxa"/>
            <w:vAlign w:val="center"/>
          </w:tcPr>
          <w:p>
            <w:pPr>
              <w:pStyle w:val="15"/>
            </w:pPr>
            <w:r>
              <w:t>886.73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4"/>
            </w:pPr>
            <w:r>
              <w:t>21101</w:t>
            </w:r>
          </w:p>
        </w:tc>
        <w:tc>
          <w:tcPr>
            <w:tcW w:w="1559" w:type="dxa"/>
            <w:vAlign w:val="center"/>
          </w:tcPr>
          <w:p>
            <w:pPr>
              <w:pStyle w:val="14"/>
            </w:pPr>
            <w:r>
              <w:t>环境保护管理事务</w:t>
            </w:r>
          </w:p>
        </w:tc>
        <w:tc>
          <w:tcPr>
            <w:tcW w:w="1134" w:type="dxa"/>
            <w:vAlign w:val="center"/>
          </w:tcPr>
          <w:p>
            <w:pPr>
              <w:pStyle w:val="15"/>
            </w:pPr>
            <w:r>
              <w:t>886.73</w:t>
            </w:r>
          </w:p>
        </w:tc>
        <w:tc>
          <w:tcPr>
            <w:tcW w:w="1134" w:type="dxa"/>
            <w:vAlign w:val="center"/>
          </w:tcPr>
          <w:p>
            <w:pPr>
              <w:pStyle w:val="15"/>
            </w:pPr>
            <w:r>
              <w:t>886.73</w:t>
            </w:r>
          </w:p>
        </w:tc>
        <w:tc>
          <w:tcPr>
            <w:tcW w:w="1134" w:type="dxa"/>
            <w:vAlign w:val="center"/>
          </w:tcPr>
          <w:p>
            <w:pPr>
              <w:pStyle w:val="15"/>
            </w:pPr>
            <w:r>
              <w:t>886.73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4"/>
            </w:pPr>
            <w:r>
              <w:t>2110101</w:t>
            </w:r>
          </w:p>
        </w:tc>
        <w:tc>
          <w:tcPr>
            <w:tcW w:w="1559" w:type="dxa"/>
            <w:vAlign w:val="center"/>
          </w:tcPr>
          <w:p>
            <w:pPr>
              <w:pStyle w:val="14"/>
            </w:pPr>
            <w:r>
              <w:t>行政运行</w:t>
            </w:r>
          </w:p>
        </w:tc>
        <w:tc>
          <w:tcPr>
            <w:tcW w:w="1134" w:type="dxa"/>
            <w:vAlign w:val="center"/>
          </w:tcPr>
          <w:p>
            <w:pPr>
              <w:pStyle w:val="15"/>
            </w:pPr>
            <w:r>
              <w:t>886.73</w:t>
            </w:r>
          </w:p>
        </w:tc>
        <w:tc>
          <w:tcPr>
            <w:tcW w:w="1134" w:type="dxa"/>
            <w:vAlign w:val="center"/>
          </w:tcPr>
          <w:p>
            <w:pPr>
              <w:pStyle w:val="15"/>
            </w:pPr>
            <w:r>
              <w:t>886.73</w:t>
            </w:r>
          </w:p>
        </w:tc>
        <w:tc>
          <w:tcPr>
            <w:tcW w:w="1134" w:type="dxa"/>
            <w:vAlign w:val="center"/>
          </w:tcPr>
          <w:p>
            <w:pPr>
              <w:pStyle w:val="15"/>
            </w:pPr>
            <w:r>
              <w:t>886.73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5"/>
            </w:pPr>
            <w:r>
              <w:t>14.47</w:t>
            </w:r>
          </w:p>
        </w:tc>
        <w:tc>
          <w:tcPr>
            <w:tcW w:w="1134" w:type="dxa"/>
            <w:vAlign w:val="center"/>
          </w:tcPr>
          <w:p>
            <w:pPr>
              <w:pStyle w:val="15"/>
            </w:pPr>
            <w:r>
              <w:t>14.47</w:t>
            </w:r>
          </w:p>
        </w:tc>
        <w:tc>
          <w:tcPr>
            <w:tcW w:w="1134" w:type="dxa"/>
            <w:vAlign w:val="center"/>
          </w:tcPr>
          <w:p>
            <w:pPr>
              <w:pStyle w:val="15"/>
            </w:pPr>
            <w:r>
              <w:t>14.47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5"/>
            </w:pPr>
            <w:r>
              <w:t>14.47</w:t>
            </w:r>
          </w:p>
        </w:tc>
        <w:tc>
          <w:tcPr>
            <w:tcW w:w="1134" w:type="dxa"/>
            <w:vAlign w:val="center"/>
          </w:tcPr>
          <w:p>
            <w:pPr>
              <w:pStyle w:val="15"/>
            </w:pPr>
            <w:r>
              <w:t>14.47</w:t>
            </w:r>
          </w:p>
        </w:tc>
        <w:tc>
          <w:tcPr>
            <w:tcW w:w="1134" w:type="dxa"/>
            <w:vAlign w:val="center"/>
          </w:tcPr>
          <w:p>
            <w:pPr>
              <w:pStyle w:val="15"/>
            </w:pPr>
            <w:r>
              <w:t>14.47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5"/>
            </w:pPr>
            <w:r>
              <w:t>14.47</w:t>
            </w:r>
          </w:p>
        </w:tc>
        <w:tc>
          <w:tcPr>
            <w:tcW w:w="1134" w:type="dxa"/>
            <w:vAlign w:val="center"/>
          </w:tcPr>
          <w:p>
            <w:pPr>
              <w:pStyle w:val="15"/>
            </w:pPr>
            <w:r>
              <w:t>14.47</w:t>
            </w:r>
          </w:p>
        </w:tc>
        <w:tc>
          <w:tcPr>
            <w:tcW w:w="1134" w:type="dxa"/>
            <w:vAlign w:val="center"/>
          </w:tcPr>
          <w:p>
            <w:pPr>
              <w:pStyle w:val="15"/>
            </w:pPr>
            <w:r>
              <w:t>14.47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467012衡水市生态环境局景县分局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953.82</w:t>
            </w:r>
          </w:p>
        </w:tc>
        <w:tc>
          <w:tcPr>
            <w:tcW w:w="1361" w:type="dxa"/>
            <w:vAlign w:val="center"/>
          </w:tcPr>
          <w:p>
            <w:pPr>
              <w:pStyle w:val="17"/>
            </w:pPr>
            <w:r>
              <w:t>269.81</w:t>
            </w:r>
          </w:p>
        </w:tc>
        <w:tc>
          <w:tcPr>
            <w:tcW w:w="1361" w:type="dxa"/>
            <w:vAlign w:val="center"/>
          </w:tcPr>
          <w:p>
            <w:pPr>
              <w:pStyle w:val="17"/>
            </w:pPr>
            <w:r>
              <w:t>684.01</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4"/>
            </w:pPr>
            <w:r>
              <w:t>208</w:t>
            </w:r>
          </w:p>
        </w:tc>
        <w:tc>
          <w:tcPr>
            <w:tcW w:w="4536" w:type="dxa"/>
            <w:vAlign w:val="center"/>
          </w:tcPr>
          <w:p>
            <w:pPr>
              <w:pStyle w:val="14"/>
            </w:pPr>
            <w:r>
              <w:t>社会保障和就业支出</w:t>
            </w:r>
          </w:p>
        </w:tc>
        <w:tc>
          <w:tcPr>
            <w:tcW w:w="1361" w:type="dxa"/>
            <w:vAlign w:val="center"/>
          </w:tcPr>
          <w:p>
            <w:pPr>
              <w:pStyle w:val="15"/>
            </w:pPr>
            <w:r>
              <w:t>43.82</w:t>
            </w:r>
          </w:p>
        </w:tc>
        <w:tc>
          <w:tcPr>
            <w:tcW w:w="1361" w:type="dxa"/>
            <w:vAlign w:val="center"/>
          </w:tcPr>
          <w:p>
            <w:pPr>
              <w:pStyle w:val="15"/>
            </w:pPr>
            <w:r>
              <w:t>43.82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4"/>
            </w:pPr>
            <w:r>
              <w:t>20805</w:t>
            </w:r>
          </w:p>
        </w:tc>
        <w:tc>
          <w:tcPr>
            <w:tcW w:w="4536" w:type="dxa"/>
            <w:vAlign w:val="center"/>
          </w:tcPr>
          <w:p>
            <w:pPr>
              <w:pStyle w:val="14"/>
            </w:pPr>
            <w:r>
              <w:t>行政事业单位养老支出</w:t>
            </w:r>
          </w:p>
        </w:tc>
        <w:tc>
          <w:tcPr>
            <w:tcW w:w="1361" w:type="dxa"/>
            <w:vAlign w:val="center"/>
          </w:tcPr>
          <w:p>
            <w:pPr>
              <w:pStyle w:val="15"/>
            </w:pPr>
            <w:r>
              <w:t>43.82</w:t>
            </w:r>
          </w:p>
        </w:tc>
        <w:tc>
          <w:tcPr>
            <w:tcW w:w="1361" w:type="dxa"/>
            <w:vAlign w:val="center"/>
          </w:tcPr>
          <w:p>
            <w:pPr>
              <w:pStyle w:val="15"/>
            </w:pPr>
            <w:r>
              <w:t>43.82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4"/>
            </w:pPr>
            <w:r>
              <w:t>2080501</w:t>
            </w:r>
          </w:p>
        </w:tc>
        <w:tc>
          <w:tcPr>
            <w:tcW w:w="4536" w:type="dxa"/>
            <w:vAlign w:val="center"/>
          </w:tcPr>
          <w:p>
            <w:pPr>
              <w:pStyle w:val="14"/>
            </w:pPr>
            <w:r>
              <w:t>行政单位离退休</w:t>
            </w:r>
          </w:p>
        </w:tc>
        <w:tc>
          <w:tcPr>
            <w:tcW w:w="1361" w:type="dxa"/>
            <w:vAlign w:val="center"/>
          </w:tcPr>
          <w:p>
            <w:pPr>
              <w:pStyle w:val="15"/>
            </w:pPr>
            <w:r>
              <w:t>17.26</w:t>
            </w:r>
          </w:p>
        </w:tc>
        <w:tc>
          <w:tcPr>
            <w:tcW w:w="1361" w:type="dxa"/>
            <w:vAlign w:val="center"/>
          </w:tcPr>
          <w:p>
            <w:pPr>
              <w:pStyle w:val="15"/>
            </w:pPr>
            <w:r>
              <w:t>17.26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4"/>
            </w:pPr>
            <w:r>
              <w:t>2080505</w:t>
            </w:r>
          </w:p>
        </w:tc>
        <w:tc>
          <w:tcPr>
            <w:tcW w:w="4536" w:type="dxa"/>
            <w:vAlign w:val="center"/>
          </w:tcPr>
          <w:p>
            <w:pPr>
              <w:pStyle w:val="14"/>
            </w:pPr>
            <w:r>
              <w:t>机关事业单位基本养老保险缴费支出</w:t>
            </w:r>
          </w:p>
        </w:tc>
        <w:tc>
          <w:tcPr>
            <w:tcW w:w="1361" w:type="dxa"/>
            <w:vAlign w:val="center"/>
          </w:tcPr>
          <w:p>
            <w:pPr>
              <w:pStyle w:val="15"/>
            </w:pPr>
            <w:r>
              <w:t>26.56</w:t>
            </w:r>
          </w:p>
        </w:tc>
        <w:tc>
          <w:tcPr>
            <w:tcW w:w="1361" w:type="dxa"/>
            <w:vAlign w:val="center"/>
          </w:tcPr>
          <w:p>
            <w:pPr>
              <w:pStyle w:val="15"/>
            </w:pPr>
            <w:r>
              <w:t>26.56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5"/>
            </w:pPr>
            <w:r>
              <w:t>8.80</w:t>
            </w:r>
          </w:p>
        </w:tc>
        <w:tc>
          <w:tcPr>
            <w:tcW w:w="1361" w:type="dxa"/>
            <w:vAlign w:val="center"/>
          </w:tcPr>
          <w:p>
            <w:pPr>
              <w:pStyle w:val="15"/>
            </w:pPr>
            <w:r>
              <w:t>8.80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4"/>
            </w:pPr>
            <w:r>
              <w:t>21011</w:t>
            </w:r>
          </w:p>
        </w:tc>
        <w:tc>
          <w:tcPr>
            <w:tcW w:w="4536" w:type="dxa"/>
            <w:vAlign w:val="center"/>
          </w:tcPr>
          <w:p>
            <w:pPr>
              <w:pStyle w:val="14"/>
            </w:pPr>
            <w:r>
              <w:t>行政事业单位医疗</w:t>
            </w:r>
          </w:p>
        </w:tc>
        <w:tc>
          <w:tcPr>
            <w:tcW w:w="1361" w:type="dxa"/>
            <w:vAlign w:val="center"/>
          </w:tcPr>
          <w:p>
            <w:pPr>
              <w:pStyle w:val="15"/>
            </w:pPr>
            <w:r>
              <w:t>8.80</w:t>
            </w:r>
          </w:p>
        </w:tc>
        <w:tc>
          <w:tcPr>
            <w:tcW w:w="1361" w:type="dxa"/>
            <w:vAlign w:val="center"/>
          </w:tcPr>
          <w:p>
            <w:pPr>
              <w:pStyle w:val="15"/>
            </w:pPr>
            <w:r>
              <w:t>8.80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4"/>
            </w:pPr>
            <w:r>
              <w:t>2101101</w:t>
            </w:r>
          </w:p>
        </w:tc>
        <w:tc>
          <w:tcPr>
            <w:tcW w:w="4536" w:type="dxa"/>
            <w:vAlign w:val="center"/>
          </w:tcPr>
          <w:p>
            <w:pPr>
              <w:pStyle w:val="14"/>
            </w:pPr>
            <w:r>
              <w:t>行政单位医疗</w:t>
            </w:r>
          </w:p>
        </w:tc>
        <w:tc>
          <w:tcPr>
            <w:tcW w:w="1361" w:type="dxa"/>
            <w:vAlign w:val="center"/>
          </w:tcPr>
          <w:p>
            <w:pPr>
              <w:pStyle w:val="15"/>
            </w:pPr>
            <w:r>
              <w:t>8.80</w:t>
            </w:r>
          </w:p>
        </w:tc>
        <w:tc>
          <w:tcPr>
            <w:tcW w:w="1361" w:type="dxa"/>
            <w:vAlign w:val="center"/>
          </w:tcPr>
          <w:p>
            <w:pPr>
              <w:pStyle w:val="15"/>
            </w:pPr>
            <w:r>
              <w:t>8.80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4"/>
            </w:pPr>
            <w:r>
              <w:t>211</w:t>
            </w:r>
          </w:p>
        </w:tc>
        <w:tc>
          <w:tcPr>
            <w:tcW w:w="4536" w:type="dxa"/>
            <w:vAlign w:val="center"/>
          </w:tcPr>
          <w:p>
            <w:pPr>
              <w:pStyle w:val="14"/>
            </w:pPr>
            <w:r>
              <w:t>节能环保支出</w:t>
            </w:r>
          </w:p>
        </w:tc>
        <w:tc>
          <w:tcPr>
            <w:tcW w:w="1361" w:type="dxa"/>
            <w:vAlign w:val="center"/>
          </w:tcPr>
          <w:p>
            <w:pPr>
              <w:pStyle w:val="15"/>
            </w:pPr>
            <w:r>
              <w:t>886.73</w:t>
            </w:r>
          </w:p>
        </w:tc>
        <w:tc>
          <w:tcPr>
            <w:tcW w:w="1361" w:type="dxa"/>
            <w:vAlign w:val="center"/>
          </w:tcPr>
          <w:p>
            <w:pPr>
              <w:pStyle w:val="15"/>
            </w:pPr>
            <w:r>
              <w:t>202.72</w:t>
            </w:r>
          </w:p>
        </w:tc>
        <w:tc>
          <w:tcPr>
            <w:tcW w:w="1361" w:type="dxa"/>
            <w:vAlign w:val="center"/>
          </w:tcPr>
          <w:p>
            <w:pPr>
              <w:pStyle w:val="15"/>
            </w:pPr>
            <w:r>
              <w:t>684.01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4"/>
            </w:pPr>
            <w:r>
              <w:t>21101</w:t>
            </w:r>
          </w:p>
        </w:tc>
        <w:tc>
          <w:tcPr>
            <w:tcW w:w="4536" w:type="dxa"/>
            <w:vAlign w:val="center"/>
          </w:tcPr>
          <w:p>
            <w:pPr>
              <w:pStyle w:val="14"/>
            </w:pPr>
            <w:r>
              <w:t>环境保护管理事务</w:t>
            </w:r>
          </w:p>
        </w:tc>
        <w:tc>
          <w:tcPr>
            <w:tcW w:w="1361" w:type="dxa"/>
            <w:vAlign w:val="center"/>
          </w:tcPr>
          <w:p>
            <w:pPr>
              <w:pStyle w:val="15"/>
            </w:pPr>
            <w:r>
              <w:t>886.73</w:t>
            </w:r>
          </w:p>
        </w:tc>
        <w:tc>
          <w:tcPr>
            <w:tcW w:w="1361" w:type="dxa"/>
            <w:vAlign w:val="center"/>
          </w:tcPr>
          <w:p>
            <w:pPr>
              <w:pStyle w:val="15"/>
            </w:pPr>
            <w:r>
              <w:t>202.72</w:t>
            </w:r>
          </w:p>
        </w:tc>
        <w:tc>
          <w:tcPr>
            <w:tcW w:w="1361" w:type="dxa"/>
            <w:vAlign w:val="center"/>
          </w:tcPr>
          <w:p>
            <w:pPr>
              <w:pStyle w:val="15"/>
            </w:pPr>
            <w:r>
              <w:t>684.01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4"/>
            </w:pPr>
            <w:r>
              <w:t>2110101</w:t>
            </w:r>
          </w:p>
        </w:tc>
        <w:tc>
          <w:tcPr>
            <w:tcW w:w="4536" w:type="dxa"/>
            <w:vAlign w:val="center"/>
          </w:tcPr>
          <w:p>
            <w:pPr>
              <w:pStyle w:val="14"/>
            </w:pPr>
            <w:r>
              <w:t>行政运行</w:t>
            </w:r>
          </w:p>
        </w:tc>
        <w:tc>
          <w:tcPr>
            <w:tcW w:w="1361" w:type="dxa"/>
            <w:vAlign w:val="center"/>
          </w:tcPr>
          <w:p>
            <w:pPr>
              <w:pStyle w:val="15"/>
            </w:pPr>
            <w:r>
              <w:t>886.73</w:t>
            </w:r>
          </w:p>
        </w:tc>
        <w:tc>
          <w:tcPr>
            <w:tcW w:w="1361" w:type="dxa"/>
            <w:vAlign w:val="center"/>
          </w:tcPr>
          <w:p>
            <w:pPr>
              <w:pStyle w:val="15"/>
            </w:pPr>
            <w:r>
              <w:t>202.72</w:t>
            </w:r>
          </w:p>
        </w:tc>
        <w:tc>
          <w:tcPr>
            <w:tcW w:w="1361" w:type="dxa"/>
            <w:vAlign w:val="center"/>
          </w:tcPr>
          <w:p>
            <w:pPr>
              <w:pStyle w:val="15"/>
            </w:pPr>
            <w:r>
              <w:t>684.01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4"/>
            </w:pPr>
            <w:r>
              <w:t>221</w:t>
            </w:r>
          </w:p>
        </w:tc>
        <w:tc>
          <w:tcPr>
            <w:tcW w:w="4536" w:type="dxa"/>
            <w:vAlign w:val="center"/>
          </w:tcPr>
          <w:p>
            <w:pPr>
              <w:pStyle w:val="14"/>
            </w:pPr>
            <w:r>
              <w:t>住房保障支出</w:t>
            </w:r>
          </w:p>
        </w:tc>
        <w:tc>
          <w:tcPr>
            <w:tcW w:w="1361" w:type="dxa"/>
            <w:vAlign w:val="center"/>
          </w:tcPr>
          <w:p>
            <w:pPr>
              <w:pStyle w:val="15"/>
            </w:pPr>
            <w:r>
              <w:t>14.47</w:t>
            </w:r>
          </w:p>
        </w:tc>
        <w:tc>
          <w:tcPr>
            <w:tcW w:w="1361" w:type="dxa"/>
            <w:vAlign w:val="center"/>
          </w:tcPr>
          <w:p>
            <w:pPr>
              <w:pStyle w:val="15"/>
            </w:pPr>
            <w:r>
              <w:t>14.47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4"/>
            </w:pPr>
            <w:r>
              <w:t>22102</w:t>
            </w:r>
          </w:p>
        </w:tc>
        <w:tc>
          <w:tcPr>
            <w:tcW w:w="4536" w:type="dxa"/>
            <w:vAlign w:val="center"/>
          </w:tcPr>
          <w:p>
            <w:pPr>
              <w:pStyle w:val="14"/>
            </w:pPr>
            <w:r>
              <w:t>住房改革支出</w:t>
            </w:r>
          </w:p>
        </w:tc>
        <w:tc>
          <w:tcPr>
            <w:tcW w:w="1361" w:type="dxa"/>
            <w:vAlign w:val="center"/>
          </w:tcPr>
          <w:p>
            <w:pPr>
              <w:pStyle w:val="15"/>
            </w:pPr>
            <w:r>
              <w:t>14.47</w:t>
            </w:r>
          </w:p>
        </w:tc>
        <w:tc>
          <w:tcPr>
            <w:tcW w:w="1361" w:type="dxa"/>
            <w:vAlign w:val="center"/>
          </w:tcPr>
          <w:p>
            <w:pPr>
              <w:pStyle w:val="15"/>
            </w:pPr>
            <w:r>
              <w:t>14.47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4"/>
            </w:pPr>
            <w:r>
              <w:t>2210201</w:t>
            </w:r>
          </w:p>
        </w:tc>
        <w:tc>
          <w:tcPr>
            <w:tcW w:w="4536" w:type="dxa"/>
            <w:vAlign w:val="center"/>
          </w:tcPr>
          <w:p>
            <w:pPr>
              <w:pStyle w:val="14"/>
            </w:pPr>
            <w:r>
              <w:t>住房公积金</w:t>
            </w:r>
          </w:p>
        </w:tc>
        <w:tc>
          <w:tcPr>
            <w:tcW w:w="1361" w:type="dxa"/>
            <w:vAlign w:val="center"/>
          </w:tcPr>
          <w:p>
            <w:pPr>
              <w:pStyle w:val="15"/>
            </w:pPr>
            <w:r>
              <w:t>14.47</w:t>
            </w:r>
          </w:p>
        </w:tc>
        <w:tc>
          <w:tcPr>
            <w:tcW w:w="1361" w:type="dxa"/>
            <w:vAlign w:val="center"/>
          </w:tcPr>
          <w:p>
            <w:pPr>
              <w:pStyle w:val="15"/>
            </w:pPr>
            <w:r>
              <w:t>14.47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467012衡水市生态环境局景县分局</w:t>
            </w:r>
          </w:p>
        </w:tc>
        <w:tc>
          <w:tcPr>
            <w:tcW w:w="3402" w:type="dxa"/>
            <w:tcBorders>
              <w:top w:val="single" w:color="FFFFFF" w:sz="6" w:space="0"/>
              <w:left w:val="single" w:color="FFFFFF"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4"/>
            </w:pPr>
            <w:r>
              <w:t>一、一般公共预算拨款</w:t>
            </w:r>
          </w:p>
        </w:tc>
        <w:tc>
          <w:tcPr>
            <w:tcW w:w="1474" w:type="dxa"/>
            <w:vAlign w:val="center"/>
          </w:tcPr>
          <w:p>
            <w:pPr>
              <w:pStyle w:val="15"/>
            </w:pPr>
            <w:r>
              <w:t>953.82</w:t>
            </w:r>
          </w:p>
        </w:tc>
        <w:tc>
          <w:tcPr>
            <w:tcW w:w="3402" w:type="dxa"/>
            <w:vAlign w:val="center"/>
          </w:tcPr>
          <w:p>
            <w:pPr>
              <w:pStyle w:val="14"/>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4"/>
            </w:pPr>
            <w:r>
              <w:t>二、政府性基金预算拨款</w:t>
            </w:r>
          </w:p>
        </w:tc>
        <w:tc>
          <w:tcPr>
            <w:tcW w:w="1474" w:type="dxa"/>
            <w:vAlign w:val="center"/>
          </w:tcPr>
          <w:p>
            <w:pPr>
              <w:pStyle w:val="15"/>
            </w:pPr>
          </w:p>
        </w:tc>
        <w:tc>
          <w:tcPr>
            <w:tcW w:w="3402" w:type="dxa"/>
            <w:vAlign w:val="center"/>
          </w:tcPr>
          <w:p>
            <w:pPr>
              <w:pStyle w:val="14"/>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4"/>
            </w:pPr>
            <w:r>
              <w:t>三、国有资本经营预算拨款</w:t>
            </w:r>
          </w:p>
        </w:tc>
        <w:tc>
          <w:tcPr>
            <w:tcW w:w="1474" w:type="dxa"/>
            <w:vAlign w:val="center"/>
          </w:tcPr>
          <w:p>
            <w:pPr>
              <w:pStyle w:val="15"/>
            </w:pPr>
          </w:p>
        </w:tc>
        <w:tc>
          <w:tcPr>
            <w:tcW w:w="3402" w:type="dxa"/>
            <w:vAlign w:val="center"/>
          </w:tcPr>
          <w:p>
            <w:pPr>
              <w:pStyle w:val="14"/>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八、社会保障和就业支出</w:t>
            </w:r>
          </w:p>
        </w:tc>
        <w:tc>
          <w:tcPr>
            <w:tcW w:w="1474" w:type="dxa"/>
            <w:vAlign w:val="center"/>
          </w:tcPr>
          <w:p>
            <w:pPr>
              <w:pStyle w:val="15"/>
            </w:pPr>
            <w:r>
              <w:t>43.82</w:t>
            </w:r>
          </w:p>
        </w:tc>
        <w:tc>
          <w:tcPr>
            <w:tcW w:w="1474" w:type="dxa"/>
            <w:vAlign w:val="center"/>
          </w:tcPr>
          <w:p>
            <w:pPr>
              <w:pStyle w:val="15"/>
            </w:pPr>
            <w:r>
              <w:t>43.82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十、卫生健康支出</w:t>
            </w:r>
          </w:p>
        </w:tc>
        <w:tc>
          <w:tcPr>
            <w:tcW w:w="1474" w:type="dxa"/>
            <w:vAlign w:val="center"/>
          </w:tcPr>
          <w:p>
            <w:pPr>
              <w:pStyle w:val="15"/>
            </w:pPr>
            <w:r>
              <w:t>8.80</w:t>
            </w:r>
          </w:p>
        </w:tc>
        <w:tc>
          <w:tcPr>
            <w:tcW w:w="1474" w:type="dxa"/>
            <w:vAlign w:val="center"/>
          </w:tcPr>
          <w:p>
            <w:pPr>
              <w:pStyle w:val="15"/>
            </w:pPr>
            <w:r>
              <w:t>8.80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十一、节能环保支出</w:t>
            </w:r>
          </w:p>
        </w:tc>
        <w:tc>
          <w:tcPr>
            <w:tcW w:w="1474" w:type="dxa"/>
            <w:vAlign w:val="center"/>
          </w:tcPr>
          <w:p>
            <w:pPr>
              <w:pStyle w:val="15"/>
            </w:pPr>
            <w:r>
              <w:t>886.73</w:t>
            </w:r>
          </w:p>
        </w:tc>
        <w:tc>
          <w:tcPr>
            <w:tcW w:w="1474" w:type="dxa"/>
            <w:vAlign w:val="center"/>
          </w:tcPr>
          <w:p>
            <w:pPr>
              <w:pStyle w:val="15"/>
            </w:pPr>
            <w:r>
              <w:t>886.73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二十、住房保障支出</w:t>
            </w:r>
          </w:p>
        </w:tc>
        <w:tc>
          <w:tcPr>
            <w:tcW w:w="1474" w:type="dxa"/>
            <w:vAlign w:val="center"/>
          </w:tcPr>
          <w:p>
            <w:pPr>
              <w:pStyle w:val="15"/>
            </w:pPr>
            <w:r>
              <w:t>14.47</w:t>
            </w:r>
          </w:p>
        </w:tc>
        <w:tc>
          <w:tcPr>
            <w:tcW w:w="1474" w:type="dxa"/>
            <w:vAlign w:val="center"/>
          </w:tcPr>
          <w:p>
            <w:pPr>
              <w:pStyle w:val="15"/>
            </w:pPr>
            <w:r>
              <w:t>14.47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6"/>
            </w:pPr>
            <w:r>
              <w:t>本年收入合计</w:t>
            </w:r>
          </w:p>
        </w:tc>
        <w:tc>
          <w:tcPr>
            <w:tcW w:w="1474" w:type="dxa"/>
            <w:vAlign w:val="center"/>
          </w:tcPr>
          <w:p>
            <w:pPr>
              <w:pStyle w:val="17"/>
            </w:pPr>
            <w:r>
              <w:t>953.82</w:t>
            </w:r>
          </w:p>
        </w:tc>
        <w:tc>
          <w:tcPr>
            <w:tcW w:w="3402" w:type="dxa"/>
            <w:vAlign w:val="center"/>
          </w:tcPr>
          <w:p>
            <w:pPr>
              <w:pStyle w:val="16"/>
            </w:pPr>
            <w:r>
              <w:t>本年支出合计</w:t>
            </w:r>
          </w:p>
        </w:tc>
        <w:tc>
          <w:tcPr>
            <w:tcW w:w="1474" w:type="dxa"/>
            <w:vAlign w:val="center"/>
          </w:tcPr>
          <w:p>
            <w:pPr>
              <w:pStyle w:val="17"/>
            </w:pPr>
            <w:r>
              <w:t>953.82</w:t>
            </w:r>
          </w:p>
        </w:tc>
        <w:tc>
          <w:tcPr>
            <w:tcW w:w="1474" w:type="dxa"/>
            <w:vAlign w:val="center"/>
          </w:tcPr>
          <w:p>
            <w:pPr>
              <w:pStyle w:val="17"/>
            </w:pPr>
            <w:r>
              <w:t>953.82</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年初财政拨款结转和结余</w:t>
            </w:r>
          </w:p>
        </w:tc>
        <w:tc>
          <w:tcPr>
            <w:tcW w:w="1474" w:type="dxa"/>
            <w:vAlign w:val="center"/>
          </w:tcPr>
          <w:p>
            <w:pPr>
              <w:pStyle w:val="15"/>
            </w:pPr>
          </w:p>
        </w:tc>
        <w:tc>
          <w:tcPr>
            <w:tcW w:w="3402" w:type="dxa"/>
            <w:vAlign w:val="center"/>
          </w:tcPr>
          <w:p>
            <w:pPr>
              <w:pStyle w:val="14"/>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4"/>
            </w:pPr>
            <w:r>
              <w:t>一、一般公共预算拨款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4"/>
            </w:pPr>
            <w:r>
              <w:t>二、政府性基金预算拨款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4"/>
            </w:pPr>
            <w:r>
              <w:t>三、国有资本经营预算拨款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6"/>
            </w:pPr>
            <w:r>
              <w:t>收入总计</w:t>
            </w:r>
          </w:p>
        </w:tc>
        <w:tc>
          <w:tcPr>
            <w:tcW w:w="1474" w:type="dxa"/>
            <w:vAlign w:val="center"/>
          </w:tcPr>
          <w:p>
            <w:pPr>
              <w:pStyle w:val="17"/>
            </w:pPr>
            <w:r>
              <w:t>953.82</w:t>
            </w:r>
          </w:p>
        </w:tc>
        <w:tc>
          <w:tcPr>
            <w:tcW w:w="3402" w:type="dxa"/>
            <w:vAlign w:val="center"/>
          </w:tcPr>
          <w:p>
            <w:pPr>
              <w:pStyle w:val="16"/>
            </w:pPr>
            <w:r>
              <w:t>支出总计</w:t>
            </w:r>
          </w:p>
        </w:tc>
        <w:tc>
          <w:tcPr>
            <w:tcW w:w="1474" w:type="dxa"/>
            <w:vAlign w:val="center"/>
          </w:tcPr>
          <w:p>
            <w:pPr>
              <w:pStyle w:val="17"/>
            </w:pPr>
            <w:r>
              <w:t>953.82</w:t>
            </w:r>
          </w:p>
        </w:tc>
        <w:tc>
          <w:tcPr>
            <w:tcW w:w="1474" w:type="dxa"/>
            <w:vAlign w:val="center"/>
          </w:tcPr>
          <w:p>
            <w:pPr>
              <w:pStyle w:val="17"/>
            </w:pPr>
            <w:r>
              <w:t>953.82</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467012衡水市生态环境局景县分局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953.82</w:t>
            </w:r>
          </w:p>
        </w:tc>
        <w:tc>
          <w:tcPr>
            <w:tcW w:w="2551" w:type="dxa"/>
            <w:vAlign w:val="center"/>
          </w:tcPr>
          <w:p>
            <w:pPr>
              <w:pStyle w:val="17"/>
            </w:pPr>
            <w:r>
              <w:t>269.81</w:t>
            </w:r>
          </w:p>
        </w:tc>
        <w:tc>
          <w:tcPr>
            <w:tcW w:w="2551" w:type="dxa"/>
            <w:vAlign w:val="center"/>
          </w:tcPr>
          <w:p>
            <w:pPr>
              <w:pStyle w:val="17"/>
            </w:pPr>
            <w:r>
              <w:t>684.01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5"/>
            </w:pPr>
            <w:r>
              <w:t>43.82</w:t>
            </w:r>
          </w:p>
        </w:tc>
        <w:tc>
          <w:tcPr>
            <w:tcW w:w="2551" w:type="dxa"/>
            <w:vAlign w:val="center"/>
          </w:tcPr>
          <w:p>
            <w:pPr>
              <w:pStyle w:val="15"/>
            </w:pPr>
            <w:r>
              <w:t>43.82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5"/>
            </w:pPr>
            <w:r>
              <w:t>43.82</w:t>
            </w:r>
          </w:p>
        </w:tc>
        <w:tc>
          <w:tcPr>
            <w:tcW w:w="2551" w:type="dxa"/>
            <w:vAlign w:val="center"/>
          </w:tcPr>
          <w:p>
            <w:pPr>
              <w:pStyle w:val="15"/>
            </w:pPr>
            <w:r>
              <w:t>43.82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5"/>
            </w:pPr>
            <w:r>
              <w:t>17.26</w:t>
            </w:r>
          </w:p>
        </w:tc>
        <w:tc>
          <w:tcPr>
            <w:tcW w:w="2551" w:type="dxa"/>
            <w:vAlign w:val="center"/>
          </w:tcPr>
          <w:p>
            <w:pPr>
              <w:pStyle w:val="15"/>
            </w:pPr>
            <w:r>
              <w:t>17.26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5"/>
            </w:pPr>
            <w:r>
              <w:t>26.56</w:t>
            </w:r>
          </w:p>
        </w:tc>
        <w:tc>
          <w:tcPr>
            <w:tcW w:w="2551" w:type="dxa"/>
            <w:vAlign w:val="center"/>
          </w:tcPr>
          <w:p>
            <w:pPr>
              <w:pStyle w:val="15"/>
            </w:pPr>
            <w:r>
              <w:t>26.56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5"/>
            </w:pPr>
            <w:r>
              <w:t>8.80</w:t>
            </w:r>
          </w:p>
        </w:tc>
        <w:tc>
          <w:tcPr>
            <w:tcW w:w="2551" w:type="dxa"/>
            <w:vAlign w:val="center"/>
          </w:tcPr>
          <w:p>
            <w:pPr>
              <w:pStyle w:val="15"/>
            </w:pPr>
            <w:r>
              <w:t>8.80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5"/>
            </w:pPr>
            <w:r>
              <w:t>8.80</w:t>
            </w:r>
          </w:p>
        </w:tc>
        <w:tc>
          <w:tcPr>
            <w:tcW w:w="2551" w:type="dxa"/>
            <w:vAlign w:val="center"/>
          </w:tcPr>
          <w:p>
            <w:pPr>
              <w:pStyle w:val="15"/>
            </w:pPr>
            <w:r>
              <w:t>8.80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5"/>
            </w:pPr>
            <w:r>
              <w:t>8.80</w:t>
            </w:r>
          </w:p>
        </w:tc>
        <w:tc>
          <w:tcPr>
            <w:tcW w:w="2551" w:type="dxa"/>
            <w:vAlign w:val="center"/>
          </w:tcPr>
          <w:p>
            <w:pPr>
              <w:pStyle w:val="15"/>
            </w:pPr>
            <w:r>
              <w:t>8.80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5"/>
            </w:pPr>
            <w:r>
              <w:t>886.73</w:t>
            </w:r>
          </w:p>
        </w:tc>
        <w:tc>
          <w:tcPr>
            <w:tcW w:w="2551" w:type="dxa"/>
            <w:vAlign w:val="center"/>
          </w:tcPr>
          <w:p>
            <w:pPr>
              <w:pStyle w:val="15"/>
            </w:pPr>
            <w:r>
              <w:t>202.72</w:t>
            </w:r>
          </w:p>
        </w:tc>
        <w:tc>
          <w:tcPr>
            <w:tcW w:w="2551" w:type="dxa"/>
            <w:vAlign w:val="center"/>
          </w:tcPr>
          <w:p>
            <w:pPr>
              <w:pStyle w:val="15"/>
            </w:pPr>
            <w:r>
              <w:t>684.01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4"/>
            </w:pPr>
            <w:r>
              <w:t>21101</w:t>
            </w:r>
          </w:p>
        </w:tc>
        <w:tc>
          <w:tcPr>
            <w:tcW w:w="4535" w:type="dxa"/>
            <w:vAlign w:val="center"/>
          </w:tcPr>
          <w:p>
            <w:pPr>
              <w:pStyle w:val="14"/>
            </w:pPr>
            <w:r>
              <w:t>环境保护管理事务</w:t>
            </w:r>
          </w:p>
        </w:tc>
        <w:tc>
          <w:tcPr>
            <w:tcW w:w="2551" w:type="dxa"/>
            <w:vAlign w:val="center"/>
          </w:tcPr>
          <w:p>
            <w:pPr>
              <w:pStyle w:val="15"/>
            </w:pPr>
            <w:r>
              <w:t>886.73</w:t>
            </w:r>
          </w:p>
        </w:tc>
        <w:tc>
          <w:tcPr>
            <w:tcW w:w="2551" w:type="dxa"/>
            <w:vAlign w:val="center"/>
          </w:tcPr>
          <w:p>
            <w:pPr>
              <w:pStyle w:val="15"/>
            </w:pPr>
            <w:r>
              <w:t>202.72</w:t>
            </w:r>
          </w:p>
        </w:tc>
        <w:tc>
          <w:tcPr>
            <w:tcW w:w="2551" w:type="dxa"/>
            <w:vAlign w:val="center"/>
          </w:tcPr>
          <w:p>
            <w:pPr>
              <w:pStyle w:val="15"/>
            </w:pPr>
            <w:r>
              <w:t>684.01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4"/>
            </w:pPr>
            <w:r>
              <w:t>2110101</w:t>
            </w:r>
          </w:p>
        </w:tc>
        <w:tc>
          <w:tcPr>
            <w:tcW w:w="4535" w:type="dxa"/>
            <w:vAlign w:val="center"/>
          </w:tcPr>
          <w:p>
            <w:pPr>
              <w:pStyle w:val="14"/>
            </w:pPr>
            <w:r>
              <w:t>行政运行</w:t>
            </w:r>
          </w:p>
        </w:tc>
        <w:tc>
          <w:tcPr>
            <w:tcW w:w="2551" w:type="dxa"/>
            <w:vAlign w:val="center"/>
          </w:tcPr>
          <w:p>
            <w:pPr>
              <w:pStyle w:val="15"/>
            </w:pPr>
            <w:r>
              <w:t>886.73</w:t>
            </w:r>
          </w:p>
        </w:tc>
        <w:tc>
          <w:tcPr>
            <w:tcW w:w="2551" w:type="dxa"/>
            <w:vAlign w:val="center"/>
          </w:tcPr>
          <w:p>
            <w:pPr>
              <w:pStyle w:val="15"/>
            </w:pPr>
            <w:r>
              <w:t>202.72</w:t>
            </w:r>
          </w:p>
        </w:tc>
        <w:tc>
          <w:tcPr>
            <w:tcW w:w="2551" w:type="dxa"/>
            <w:vAlign w:val="center"/>
          </w:tcPr>
          <w:p>
            <w:pPr>
              <w:pStyle w:val="15"/>
            </w:pPr>
            <w:r>
              <w:t>684.01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5"/>
            </w:pPr>
            <w:r>
              <w:t>14.47</w:t>
            </w:r>
          </w:p>
        </w:tc>
        <w:tc>
          <w:tcPr>
            <w:tcW w:w="2551" w:type="dxa"/>
            <w:vAlign w:val="center"/>
          </w:tcPr>
          <w:p>
            <w:pPr>
              <w:pStyle w:val="15"/>
            </w:pPr>
            <w:r>
              <w:t>14.47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5"/>
            </w:pPr>
            <w:r>
              <w:t>14.47</w:t>
            </w:r>
          </w:p>
        </w:tc>
        <w:tc>
          <w:tcPr>
            <w:tcW w:w="2551" w:type="dxa"/>
            <w:vAlign w:val="center"/>
          </w:tcPr>
          <w:p>
            <w:pPr>
              <w:pStyle w:val="15"/>
            </w:pPr>
            <w:r>
              <w:t>14.47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5"/>
            </w:pPr>
            <w:r>
              <w:t>14.47</w:t>
            </w:r>
          </w:p>
        </w:tc>
        <w:tc>
          <w:tcPr>
            <w:tcW w:w="2551" w:type="dxa"/>
            <w:vAlign w:val="center"/>
          </w:tcPr>
          <w:p>
            <w:pPr>
              <w:pStyle w:val="15"/>
            </w:pPr>
            <w:r>
              <w:t>14.47</w:t>
            </w:r>
          </w:p>
        </w:tc>
        <w:tc>
          <w:tcPr>
            <w:tcW w:w="2551"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467012衡水市生态环境局景县分局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269.81</w:t>
            </w:r>
          </w:p>
        </w:tc>
        <w:tc>
          <w:tcPr>
            <w:tcW w:w="2551" w:type="dxa"/>
            <w:vAlign w:val="center"/>
          </w:tcPr>
          <w:p>
            <w:pPr>
              <w:pStyle w:val="17"/>
            </w:pPr>
            <w:r>
              <w:t>251.26</w:t>
            </w:r>
          </w:p>
        </w:tc>
        <w:tc>
          <w:tcPr>
            <w:tcW w:w="2552" w:type="dxa"/>
            <w:vAlign w:val="center"/>
          </w:tcPr>
          <w:p>
            <w:pPr>
              <w:pStyle w:val="17"/>
            </w:pPr>
            <w:r>
              <w:t>18.55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5"/>
            </w:pPr>
            <w:r>
              <w:t>234.00</w:t>
            </w:r>
          </w:p>
        </w:tc>
        <w:tc>
          <w:tcPr>
            <w:tcW w:w="2551" w:type="dxa"/>
            <w:vAlign w:val="center"/>
          </w:tcPr>
          <w:p>
            <w:pPr>
              <w:pStyle w:val="15"/>
            </w:pPr>
            <w:r>
              <w:t>234.00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5"/>
            </w:pPr>
            <w:r>
              <w:t>99.66</w:t>
            </w:r>
          </w:p>
        </w:tc>
        <w:tc>
          <w:tcPr>
            <w:tcW w:w="2551" w:type="dxa"/>
            <w:vAlign w:val="center"/>
          </w:tcPr>
          <w:p>
            <w:pPr>
              <w:pStyle w:val="15"/>
            </w:pPr>
            <w:r>
              <w:t>99.66</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5"/>
            </w:pPr>
            <w:r>
              <w:t>16.60</w:t>
            </w:r>
          </w:p>
        </w:tc>
        <w:tc>
          <w:tcPr>
            <w:tcW w:w="2551" w:type="dxa"/>
            <w:vAlign w:val="center"/>
          </w:tcPr>
          <w:p>
            <w:pPr>
              <w:pStyle w:val="15"/>
            </w:pPr>
            <w:r>
              <w:t>16.60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5"/>
            </w:pPr>
            <w:r>
              <w:t>2.87</w:t>
            </w:r>
          </w:p>
        </w:tc>
        <w:tc>
          <w:tcPr>
            <w:tcW w:w="2551" w:type="dxa"/>
            <w:vAlign w:val="center"/>
          </w:tcPr>
          <w:p>
            <w:pPr>
              <w:pStyle w:val="15"/>
            </w:pPr>
            <w:r>
              <w:t>2.87</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5"/>
            </w:pPr>
            <w:r>
              <w:t>24.87</w:t>
            </w:r>
          </w:p>
        </w:tc>
        <w:tc>
          <w:tcPr>
            <w:tcW w:w="2551" w:type="dxa"/>
            <w:vAlign w:val="center"/>
          </w:tcPr>
          <w:p>
            <w:pPr>
              <w:pStyle w:val="15"/>
            </w:pPr>
            <w:r>
              <w:t>24.87</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5"/>
            </w:pPr>
            <w:r>
              <w:t>26.56</w:t>
            </w:r>
          </w:p>
        </w:tc>
        <w:tc>
          <w:tcPr>
            <w:tcW w:w="2551" w:type="dxa"/>
            <w:vAlign w:val="center"/>
          </w:tcPr>
          <w:p>
            <w:pPr>
              <w:pStyle w:val="15"/>
            </w:pPr>
            <w:r>
              <w:t>26.56</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5"/>
            </w:pPr>
            <w:r>
              <w:t>8.80</w:t>
            </w:r>
          </w:p>
        </w:tc>
        <w:tc>
          <w:tcPr>
            <w:tcW w:w="2551" w:type="dxa"/>
            <w:vAlign w:val="center"/>
          </w:tcPr>
          <w:p>
            <w:pPr>
              <w:pStyle w:val="15"/>
            </w:pPr>
            <w:r>
              <w:t>8.80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5"/>
            </w:pPr>
            <w:r>
              <w:t>1.11</w:t>
            </w:r>
          </w:p>
        </w:tc>
        <w:tc>
          <w:tcPr>
            <w:tcW w:w="2551" w:type="dxa"/>
            <w:vAlign w:val="center"/>
          </w:tcPr>
          <w:p>
            <w:pPr>
              <w:pStyle w:val="15"/>
            </w:pPr>
            <w:r>
              <w:t>1.11</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5"/>
            </w:pPr>
            <w:r>
              <w:t>14.47</w:t>
            </w:r>
          </w:p>
        </w:tc>
        <w:tc>
          <w:tcPr>
            <w:tcW w:w="2551" w:type="dxa"/>
            <w:vAlign w:val="center"/>
          </w:tcPr>
          <w:p>
            <w:pPr>
              <w:pStyle w:val="15"/>
            </w:pPr>
            <w:r>
              <w:t>14.47</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5"/>
            </w:pPr>
            <w:r>
              <w:t>39.06</w:t>
            </w:r>
          </w:p>
        </w:tc>
        <w:tc>
          <w:tcPr>
            <w:tcW w:w="2551" w:type="dxa"/>
            <w:vAlign w:val="center"/>
          </w:tcPr>
          <w:p>
            <w:pPr>
              <w:pStyle w:val="15"/>
            </w:pPr>
            <w:r>
              <w:t>39.06</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5"/>
            </w:pPr>
            <w:r>
              <w:t>18.55</w:t>
            </w:r>
          </w:p>
        </w:tc>
        <w:tc>
          <w:tcPr>
            <w:tcW w:w="2551" w:type="dxa"/>
            <w:vAlign w:val="center"/>
          </w:tcPr>
          <w:p>
            <w:pPr>
              <w:pStyle w:val="15"/>
            </w:pPr>
          </w:p>
        </w:tc>
        <w:tc>
          <w:tcPr>
            <w:tcW w:w="2552" w:type="dxa"/>
            <w:vAlign w:val="center"/>
          </w:tcPr>
          <w:p>
            <w:pPr>
              <w:pStyle w:val="15"/>
            </w:pPr>
            <w:r>
              <w:t>18.55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5"/>
            </w:pPr>
            <w:r>
              <w:t>6.90</w:t>
            </w:r>
          </w:p>
        </w:tc>
        <w:tc>
          <w:tcPr>
            <w:tcW w:w="2551" w:type="dxa"/>
            <w:vAlign w:val="center"/>
          </w:tcPr>
          <w:p>
            <w:pPr>
              <w:pStyle w:val="15"/>
            </w:pPr>
          </w:p>
        </w:tc>
        <w:tc>
          <w:tcPr>
            <w:tcW w:w="2552" w:type="dxa"/>
            <w:vAlign w:val="center"/>
          </w:tcPr>
          <w:p>
            <w:pPr>
              <w:pStyle w:val="15"/>
            </w:pPr>
            <w:r>
              <w:t>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5"/>
            </w:pPr>
            <w:r>
              <w:t>1.64</w:t>
            </w:r>
          </w:p>
        </w:tc>
        <w:tc>
          <w:tcPr>
            <w:tcW w:w="2551" w:type="dxa"/>
            <w:vAlign w:val="center"/>
          </w:tcPr>
          <w:p>
            <w:pPr>
              <w:pStyle w:val="15"/>
            </w:pPr>
          </w:p>
        </w:tc>
        <w:tc>
          <w:tcPr>
            <w:tcW w:w="2552" w:type="dxa"/>
            <w:vAlign w:val="center"/>
          </w:tcPr>
          <w:p>
            <w:pPr>
              <w:pStyle w:val="15"/>
            </w:pPr>
            <w:r>
              <w:t>1.64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5"/>
            </w:pPr>
            <w:r>
              <w:t>2.42</w:t>
            </w:r>
          </w:p>
        </w:tc>
        <w:tc>
          <w:tcPr>
            <w:tcW w:w="2551" w:type="dxa"/>
            <w:vAlign w:val="center"/>
          </w:tcPr>
          <w:p>
            <w:pPr>
              <w:pStyle w:val="15"/>
            </w:pPr>
          </w:p>
        </w:tc>
        <w:tc>
          <w:tcPr>
            <w:tcW w:w="2552" w:type="dxa"/>
            <w:vAlign w:val="center"/>
          </w:tcPr>
          <w:p>
            <w:pPr>
              <w:pStyle w:val="15"/>
            </w:pPr>
            <w:r>
              <w:t>2.42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5"/>
            </w:pPr>
            <w:r>
              <w:t>2.39</w:t>
            </w:r>
          </w:p>
        </w:tc>
        <w:tc>
          <w:tcPr>
            <w:tcW w:w="2551" w:type="dxa"/>
            <w:vAlign w:val="center"/>
          </w:tcPr>
          <w:p>
            <w:pPr>
              <w:pStyle w:val="15"/>
            </w:pPr>
          </w:p>
        </w:tc>
        <w:tc>
          <w:tcPr>
            <w:tcW w:w="2552" w:type="dxa"/>
            <w:vAlign w:val="center"/>
          </w:tcPr>
          <w:p>
            <w:pPr>
              <w:pStyle w:val="15"/>
            </w:pPr>
            <w:r>
              <w:t>2.39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5"/>
            </w:pPr>
            <w:r>
              <w:t>5.20</w:t>
            </w:r>
          </w:p>
        </w:tc>
        <w:tc>
          <w:tcPr>
            <w:tcW w:w="2551" w:type="dxa"/>
            <w:vAlign w:val="center"/>
          </w:tcPr>
          <w:p>
            <w:pPr>
              <w:pStyle w:val="15"/>
            </w:pPr>
          </w:p>
        </w:tc>
        <w:tc>
          <w:tcPr>
            <w:tcW w:w="2552" w:type="dxa"/>
            <w:vAlign w:val="center"/>
          </w:tcPr>
          <w:p>
            <w:pPr>
              <w:pStyle w:val="15"/>
            </w:pPr>
            <w:r>
              <w:t>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5"/>
            </w:pPr>
            <w:r>
              <w:t>17.26</w:t>
            </w:r>
          </w:p>
        </w:tc>
        <w:tc>
          <w:tcPr>
            <w:tcW w:w="2551" w:type="dxa"/>
            <w:vAlign w:val="center"/>
          </w:tcPr>
          <w:p>
            <w:pPr>
              <w:pStyle w:val="15"/>
            </w:pPr>
            <w:r>
              <w:t>17.26</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5"/>
            </w:pPr>
            <w:r>
              <w:t>17.26</w:t>
            </w:r>
          </w:p>
        </w:tc>
        <w:tc>
          <w:tcPr>
            <w:tcW w:w="2551" w:type="dxa"/>
            <w:vAlign w:val="center"/>
          </w:tcPr>
          <w:p>
            <w:pPr>
              <w:pStyle w:val="15"/>
            </w:pPr>
            <w:r>
              <w:t>17.26</w:t>
            </w:r>
          </w:p>
        </w:tc>
        <w:tc>
          <w:tcPr>
            <w:tcW w:w="2552"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467012衡水市生态环境局景县分局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4"/>
            </w:pPr>
          </w:p>
        </w:tc>
        <w:tc>
          <w:tcPr>
            <w:tcW w:w="4535" w:type="dxa"/>
            <w:vAlign w:val="center"/>
          </w:tcPr>
          <w:p>
            <w:pPr>
              <w:pStyle w:val="14"/>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467012衡水市生态环境局景县分局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4"/>
            </w:pPr>
          </w:p>
        </w:tc>
        <w:tc>
          <w:tcPr>
            <w:tcW w:w="4535" w:type="dxa"/>
            <w:vAlign w:val="center"/>
          </w:tcPr>
          <w:p>
            <w:pPr>
              <w:pStyle w:val="14"/>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467012衡水市生态环境局景县分局</w:t>
            </w:r>
          </w:p>
        </w:tc>
        <w:tc>
          <w:tcPr>
            <w:tcW w:w="2381" w:type="dxa"/>
            <w:tcBorders>
              <w:top w:val="single" w:color="FFFFFF" w:sz="6" w:space="0"/>
              <w:left w:val="single" w:color="FFFFFF"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rFonts w:hint="eastAsia"/>
              </w:rPr>
            </w:pPr>
          </w:p>
        </w:tc>
        <w:tc>
          <w:tcPr>
            <w:tcW w:w="3798" w:type="dxa"/>
            <w:vAlign w:val="center"/>
          </w:tcPr>
          <w:p>
            <w:pPr>
              <w:pStyle w:val="14"/>
              <w:tabs>
                <w:tab w:val="left" w:pos="1726"/>
              </w:tabs>
              <w:jc w:val="center"/>
              <w:rPr>
                <w:rFonts w:hint="eastAsia" w:eastAsia="方正书宋_GBK"/>
                <w:lang w:val="en-US" w:eastAsia="zh-CN"/>
              </w:rPr>
            </w:pPr>
            <w:r>
              <w:rPr>
                <w:rFonts w:hint="eastAsia"/>
                <w:lang w:val="en-US" w:eastAsia="zh-CN"/>
              </w:rPr>
              <w:t>合计</w:t>
            </w:r>
          </w:p>
        </w:tc>
        <w:tc>
          <w:tcPr>
            <w:tcW w:w="2382" w:type="dxa"/>
            <w:vAlign w:val="center"/>
          </w:tcPr>
          <w:p>
            <w:pPr>
              <w:pStyle w:val="15"/>
              <w:jc w:val="center"/>
              <w:rPr>
                <w:rFonts w:hint="default" w:eastAsia="方正书宋_GBK"/>
                <w:lang w:val="en-US" w:eastAsia="zh-CN"/>
              </w:rPr>
            </w:pPr>
            <w:r>
              <w:rPr>
                <w:rFonts w:hint="eastAsia"/>
                <w:lang w:val="en-US" w:eastAsia="zh-CN"/>
              </w:rPr>
              <w:t>15.08</w:t>
            </w:r>
          </w:p>
        </w:tc>
        <w:tc>
          <w:tcPr>
            <w:tcW w:w="2381" w:type="dxa"/>
            <w:vAlign w:val="center"/>
          </w:tcPr>
          <w:p>
            <w:pPr>
              <w:pStyle w:val="15"/>
              <w:jc w:val="center"/>
              <w:rPr>
                <w:rFonts w:hint="default" w:eastAsia="方正书宋_GBK"/>
                <w:lang w:val="en-US" w:eastAsia="zh-CN"/>
              </w:rPr>
            </w:pPr>
            <w:r>
              <w:rPr>
                <w:rFonts w:hint="eastAsia"/>
                <w:lang w:val="en-US" w:eastAsia="zh-CN"/>
              </w:rPr>
              <w:t>15.08</w:t>
            </w:r>
          </w:p>
        </w:tc>
        <w:tc>
          <w:tcPr>
            <w:tcW w:w="2381" w:type="dxa"/>
            <w:vAlign w:val="center"/>
          </w:tcPr>
          <w:p>
            <w:pPr>
              <w:pStyle w:val="15"/>
              <w:jc w:val="center"/>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rPr>
              <w:t>1</w:t>
            </w:r>
          </w:p>
        </w:tc>
        <w:tc>
          <w:tcPr>
            <w:tcW w:w="3798" w:type="dxa"/>
            <w:vAlign w:val="center"/>
          </w:tcPr>
          <w:p>
            <w:pPr>
              <w:pStyle w:val="14"/>
              <w:tabs>
                <w:tab w:val="left" w:pos="1726"/>
              </w:tabs>
            </w:pPr>
            <w:r>
              <w:rPr>
                <w:rFonts w:hint="eastAsia"/>
              </w:rPr>
              <w:t>一、因公出国（境）费</w:t>
            </w:r>
          </w:p>
        </w:tc>
        <w:tc>
          <w:tcPr>
            <w:tcW w:w="2382" w:type="dxa"/>
            <w:vAlign w:val="center"/>
          </w:tcPr>
          <w:p>
            <w:pPr>
              <w:pStyle w:val="15"/>
              <w:jc w:val="center"/>
            </w:pPr>
            <w:r>
              <w:rPr>
                <w:rFonts w:hint="eastAsia"/>
              </w:rPr>
              <w:t>0</w:t>
            </w:r>
          </w:p>
        </w:tc>
        <w:tc>
          <w:tcPr>
            <w:tcW w:w="2381" w:type="dxa"/>
            <w:vAlign w:val="center"/>
          </w:tcPr>
          <w:p>
            <w:pPr>
              <w:pStyle w:val="15"/>
              <w:jc w:val="center"/>
            </w:pPr>
            <w:r>
              <w:rPr>
                <w:rFonts w:hint="eastAsia"/>
              </w:rPr>
              <w:t>0</w:t>
            </w:r>
          </w:p>
        </w:tc>
        <w:tc>
          <w:tcPr>
            <w:tcW w:w="2381" w:type="dxa"/>
            <w:vAlign w:val="center"/>
          </w:tcPr>
          <w:p>
            <w:pPr>
              <w:pStyle w:val="15"/>
              <w:jc w:val="center"/>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rPr>
              <w:t>2</w:t>
            </w:r>
          </w:p>
        </w:tc>
        <w:tc>
          <w:tcPr>
            <w:tcW w:w="3798" w:type="dxa"/>
            <w:vAlign w:val="center"/>
          </w:tcPr>
          <w:p>
            <w:pPr>
              <w:pStyle w:val="14"/>
            </w:pPr>
            <w:r>
              <w:rPr>
                <w:rFonts w:hint="eastAsia"/>
              </w:rPr>
              <w:t>二、公务用车购置及运维费</w:t>
            </w:r>
          </w:p>
        </w:tc>
        <w:tc>
          <w:tcPr>
            <w:tcW w:w="2382" w:type="dxa"/>
            <w:vAlign w:val="center"/>
          </w:tcPr>
          <w:p>
            <w:pPr>
              <w:pStyle w:val="15"/>
              <w:jc w:val="center"/>
            </w:pPr>
            <w:r>
              <w:rPr>
                <w:rFonts w:hint="eastAsia"/>
              </w:rPr>
              <w:t>1</w:t>
            </w:r>
            <w:r>
              <w:t>3.54</w:t>
            </w:r>
          </w:p>
        </w:tc>
        <w:tc>
          <w:tcPr>
            <w:tcW w:w="2381" w:type="dxa"/>
            <w:vAlign w:val="center"/>
          </w:tcPr>
          <w:p>
            <w:pPr>
              <w:pStyle w:val="15"/>
              <w:jc w:val="center"/>
            </w:pPr>
            <w:r>
              <w:rPr>
                <w:rFonts w:hint="eastAsia"/>
              </w:rPr>
              <w:t>1</w:t>
            </w:r>
            <w:r>
              <w:t>3.54</w:t>
            </w:r>
          </w:p>
        </w:tc>
        <w:tc>
          <w:tcPr>
            <w:tcW w:w="2381" w:type="dxa"/>
            <w:vAlign w:val="center"/>
          </w:tcPr>
          <w:p>
            <w:pPr>
              <w:pStyle w:val="15"/>
              <w:jc w:val="center"/>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4"/>
              <w:jc w:val="center"/>
            </w:pPr>
            <w:r>
              <w:rPr>
                <w:rFonts w:hint="eastAsia"/>
              </w:rPr>
              <w:t>其中：公务用车购置费</w:t>
            </w:r>
          </w:p>
        </w:tc>
        <w:tc>
          <w:tcPr>
            <w:tcW w:w="2382" w:type="dxa"/>
            <w:vAlign w:val="center"/>
          </w:tcPr>
          <w:p>
            <w:pPr>
              <w:pStyle w:val="15"/>
              <w:jc w:val="center"/>
            </w:pPr>
            <w:r>
              <w:rPr>
                <w:rFonts w:hint="eastAsia"/>
              </w:rPr>
              <w:t>0</w:t>
            </w:r>
          </w:p>
        </w:tc>
        <w:tc>
          <w:tcPr>
            <w:tcW w:w="2381" w:type="dxa"/>
            <w:vAlign w:val="center"/>
          </w:tcPr>
          <w:p>
            <w:pPr>
              <w:pStyle w:val="15"/>
              <w:jc w:val="center"/>
            </w:pPr>
            <w:r>
              <w:rPr>
                <w:rFonts w:hint="eastAsia"/>
              </w:rPr>
              <w:t>0</w:t>
            </w:r>
          </w:p>
        </w:tc>
        <w:tc>
          <w:tcPr>
            <w:tcW w:w="2381" w:type="dxa"/>
            <w:vAlign w:val="center"/>
          </w:tcPr>
          <w:p>
            <w:pPr>
              <w:pStyle w:val="15"/>
              <w:jc w:val="center"/>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4"/>
              <w:jc w:val="center"/>
            </w:pPr>
            <w:r>
              <w:rPr>
                <w:rFonts w:hint="eastAsia"/>
              </w:rPr>
              <w:t>公务用车运行维护费</w:t>
            </w:r>
          </w:p>
        </w:tc>
        <w:tc>
          <w:tcPr>
            <w:tcW w:w="2382" w:type="dxa"/>
            <w:vAlign w:val="center"/>
          </w:tcPr>
          <w:p>
            <w:pPr>
              <w:pStyle w:val="15"/>
              <w:jc w:val="center"/>
            </w:pPr>
            <w:r>
              <w:rPr>
                <w:rFonts w:hint="eastAsia"/>
              </w:rPr>
              <w:t>1</w:t>
            </w:r>
            <w:r>
              <w:t>3.54</w:t>
            </w:r>
          </w:p>
        </w:tc>
        <w:tc>
          <w:tcPr>
            <w:tcW w:w="2381" w:type="dxa"/>
            <w:vAlign w:val="center"/>
          </w:tcPr>
          <w:p>
            <w:pPr>
              <w:pStyle w:val="15"/>
              <w:jc w:val="center"/>
            </w:pPr>
            <w:r>
              <w:rPr>
                <w:rFonts w:hint="eastAsia"/>
              </w:rPr>
              <w:t>1</w:t>
            </w:r>
            <w:r>
              <w:t>3.54</w:t>
            </w:r>
          </w:p>
        </w:tc>
        <w:tc>
          <w:tcPr>
            <w:tcW w:w="2381" w:type="dxa"/>
            <w:vAlign w:val="center"/>
          </w:tcPr>
          <w:p>
            <w:pPr>
              <w:pStyle w:val="15"/>
              <w:jc w:val="center"/>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rPr>
              <w:t>3</w:t>
            </w:r>
          </w:p>
        </w:tc>
        <w:tc>
          <w:tcPr>
            <w:tcW w:w="3798" w:type="dxa"/>
            <w:vAlign w:val="center"/>
          </w:tcPr>
          <w:p>
            <w:pPr>
              <w:pStyle w:val="14"/>
            </w:pPr>
            <w:r>
              <w:rPr>
                <w:rFonts w:hint="eastAsia"/>
              </w:rPr>
              <w:t>三、公务接待费</w:t>
            </w:r>
          </w:p>
        </w:tc>
        <w:tc>
          <w:tcPr>
            <w:tcW w:w="2382" w:type="dxa"/>
            <w:vAlign w:val="center"/>
          </w:tcPr>
          <w:p>
            <w:pPr>
              <w:pStyle w:val="15"/>
              <w:jc w:val="center"/>
            </w:pPr>
            <w:r>
              <w:rPr>
                <w:rFonts w:hint="eastAsia"/>
              </w:rPr>
              <w:t>1</w:t>
            </w:r>
            <w:r>
              <w:t>.54</w:t>
            </w:r>
          </w:p>
        </w:tc>
        <w:tc>
          <w:tcPr>
            <w:tcW w:w="2381" w:type="dxa"/>
            <w:vAlign w:val="center"/>
          </w:tcPr>
          <w:p>
            <w:pPr>
              <w:pStyle w:val="15"/>
              <w:jc w:val="center"/>
            </w:pPr>
            <w:r>
              <w:rPr>
                <w:rFonts w:hint="eastAsia"/>
              </w:rPr>
              <w:t>1</w:t>
            </w:r>
            <w:r>
              <w:t>.54</w:t>
            </w:r>
          </w:p>
        </w:tc>
        <w:tc>
          <w:tcPr>
            <w:tcW w:w="2381" w:type="dxa"/>
            <w:vAlign w:val="center"/>
          </w:tcPr>
          <w:p>
            <w:pPr>
              <w:pStyle w:val="15"/>
              <w:jc w:val="center"/>
            </w:pPr>
          </w:p>
        </w:tc>
        <w:tc>
          <w:tcPr>
            <w:tcW w:w="2381" w:type="dxa"/>
            <w:vAlign w:val="center"/>
          </w:tcPr>
          <w:p>
            <w:pPr>
              <w:pStyle w:val="15"/>
            </w:pPr>
          </w:p>
        </w:tc>
      </w:tr>
    </w:tbl>
    <w:p>
      <w:pPr>
        <w:jc w:val="center"/>
        <w:outlineLvl w:val="4"/>
        <w:rPr>
          <w:rFonts w:ascii="方正小标宋_GBK" w:hAnsi="方正小标宋_GBK" w:eastAsia="方正小标宋_GBK" w:cs="方正小标宋_GBK"/>
          <w:color w:val="000000"/>
          <w:sz w:val="44"/>
        </w:rPr>
      </w:pPr>
    </w:p>
    <w:p>
      <w:pPr>
        <w:jc w:val="center"/>
        <w:outlineLvl w:val="4"/>
        <w:rPr>
          <w:rFonts w:ascii="方正小标宋_GBK" w:hAnsi="方正小标宋_GBK" w:eastAsia="方正小标宋_GBK" w:cs="方正小标宋_GBK"/>
          <w:color w:val="000000"/>
          <w:sz w:val="44"/>
        </w:rPr>
      </w:pPr>
    </w:p>
    <w:p>
      <w:pPr>
        <w:jc w:val="center"/>
        <w:outlineLvl w:val="4"/>
        <w:rPr>
          <w:rFonts w:ascii="方正小标宋_GBK" w:hAnsi="方正小标宋_GBK" w:eastAsia="方正小标宋_GBK" w:cs="方正小标宋_GBK"/>
          <w:color w:val="000000"/>
          <w:sz w:val="44"/>
        </w:rPr>
      </w:pPr>
    </w:p>
    <w:p>
      <w:pPr>
        <w:jc w:val="center"/>
        <w:outlineLvl w:val="4"/>
      </w:pPr>
      <w:r>
        <w:rPr>
          <w:rFonts w:ascii="方正小标宋_GBK" w:hAnsi="方正小标宋_GBK" w:eastAsia="方正小标宋_GBK" w:cs="方正小标宋_GBK"/>
          <w:color w:val="000000"/>
          <w:sz w:val="44"/>
        </w:rPr>
        <w:t>衡水市生态环境局景县分局2022年单位预算信息公开情况说明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》、《地方预决算公开操作规程》和《关于进一步推进预算公开工作的实施意见》规定，现将衡水市生态环境局景县分局2022年单位预算公开如下：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rPr>
          <w:rFonts w:eastAsia="方正楷体_GBK" w:cs="方正楷体_GBK" w:asciiTheme="minorHAnsi" w:hAnsiTheme="minorHAnsi"/>
          <w:b/>
          <w:color w:val="000000"/>
          <w:sz w:val="32"/>
          <w:lang w:val="uk-UA"/>
        </w:rPr>
      </w:pPr>
      <w:r>
        <w:rPr>
          <w:rFonts w:ascii="方正楷体_GBK" w:hAnsi="方正楷体_GBK" w:eastAsia="方正楷体_GBK" w:cs="方正楷体_GBK"/>
          <w:b/>
          <w:color w:val="000000"/>
          <w:sz w:val="32"/>
        </w:rPr>
        <w:t>单位职责：</w:t>
      </w:r>
    </w:p>
    <w:p>
      <w:pPr>
        <w:snapToGrid w:val="0"/>
        <w:spacing w:line="520" w:lineRule="exact"/>
        <w:ind w:firstLine="560" w:firstLineChars="200"/>
        <w:rPr>
          <w:rFonts w:eastAsia="方正仿宋_GBK" w:cs="Times New Roman"/>
          <w:color w:val="000000"/>
          <w:sz w:val="28"/>
        </w:rPr>
      </w:pPr>
      <w:r>
        <w:rPr>
          <w:rFonts w:hint="eastAsia" w:eastAsia="方正仿宋_GBK" w:cs="Times New Roman"/>
          <w:color w:val="000000"/>
          <w:sz w:val="28"/>
        </w:rPr>
        <w:t>（一）负责建立健全环境保护基本制度。拟订并组织实施全县环境保护政策、规划，起草地方规范性文件。组织编制环境功能区划，监督环境保护地方性标准、基准和技术规范的落实，组织拟订并监督实施重点区域、流域污染防治规划和饮用水水源地环境保护规划，按县政府要求会同有关部门拟订重点水域污染防治规划，参与制订全县主体功能区划。</w:t>
      </w:r>
    </w:p>
    <w:p>
      <w:pPr>
        <w:snapToGrid w:val="0"/>
        <w:spacing w:line="520" w:lineRule="exact"/>
        <w:ind w:firstLine="560" w:firstLineChars="200"/>
        <w:rPr>
          <w:rFonts w:eastAsia="方正仿宋_GBK" w:cs="Times New Roman"/>
          <w:color w:val="000000"/>
          <w:sz w:val="28"/>
        </w:rPr>
      </w:pPr>
      <w:r>
        <w:rPr>
          <w:rFonts w:hint="eastAsia" w:eastAsia="方正仿宋_GBK" w:cs="Times New Roman"/>
          <w:color w:val="000000"/>
          <w:sz w:val="28"/>
        </w:rPr>
        <w:t>（二）负责重大环境问题的统筹协调和监督管理。牵头协调县内重特大环境污染事故和生态破坏事件的调查处理，指导协调乡镇政府重特大突发环境事件的应急、预警工作，协调解决有关跨区域环境污染纠纷，统筹协调全县重点流域、区域污染防治工作。</w:t>
      </w:r>
    </w:p>
    <w:p>
      <w:pPr>
        <w:snapToGrid w:val="0"/>
        <w:spacing w:line="520" w:lineRule="exact"/>
        <w:ind w:firstLine="560" w:firstLineChars="200"/>
        <w:rPr>
          <w:rFonts w:eastAsia="方正仿宋_GBK" w:cs="Times New Roman"/>
          <w:color w:val="000000"/>
          <w:sz w:val="28"/>
        </w:rPr>
      </w:pPr>
      <w:r>
        <w:rPr>
          <w:rFonts w:hint="eastAsia" w:eastAsia="方正仿宋_GBK" w:cs="Times New Roman"/>
          <w:color w:val="000000"/>
          <w:sz w:val="28"/>
        </w:rPr>
        <w:t>（三）负责落实全县减排目标。组织拟订主要污染物排放总量控制和排污许可证制度并监督实施。提出全县总量控制的污染物名称和控制指标，督办、核查各地污染物减排任务完成情况，实施环境保护目标责任制、总量减排考核并公布考核结果。</w:t>
      </w:r>
    </w:p>
    <w:p>
      <w:pPr>
        <w:snapToGrid w:val="0"/>
        <w:spacing w:line="520" w:lineRule="exact"/>
        <w:ind w:firstLine="560" w:firstLineChars="200"/>
        <w:rPr>
          <w:rFonts w:eastAsia="方正仿宋_GBK" w:cs="Times New Roman"/>
          <w:color w:val="000000"/>
          <w:sz w:val="28"/>
        </w:rPr>
      </w:pPr>
      <w:r>
        <w:rPr>
          <w:rFonts w:hint="eastAsia" w:eastAsia="方正仿宋_GBK" w:cs="Times New Roman"/>
          <w:color w:val="000000"/>
          <w:sz w:val="28"/>
        </w:rPr>
        <w:t>（四）负责提出环境保护领域固定资产投资规模和方向、市、县级财政性资金安排的意见，按县政府规定权限，审批、核准全市规划内和年度计划规模内固定资产投资项目，并配合有关部门做好组织实施和监督。参与指导和推动全市循环经济和环保产业发展，参与应对气候变化。</w:t>
      </w:r>
    </w:p>
    <w:p>
      <w:pPr>
        <w:snapToGrid w:val="0"/>
        <w:spacing w:line="520" w:lineRule="exact"/>
        <w:ind w:firstLine="560" w:firstLineChars="200"/>
        <w:rPr>
          <w:rFonts w:eastAsia="方正仿宋_GBK" w:cs="Times New Roman"/>
          <w:color w:val="000000"/>
          <w:sz w:val="28"/>
        </w:rPr>
      </w:pPr>
      <w:r>
        <w:rPr>
          <w:rFonts w:hint="eastAsia" w:eastAsia="方正仿宋_GBK" w:cs="Times New Roman"/>
          <w:color w:val="000000"/>
          <w:sz w:val="28"/>
        </w:rPr>
        <w:t>（五）负责从源头上预防、控制环境污染和环境破坏。受县政府委托对重大经济和技术政策、发展规划以及重大经济开发计划进行环境影响评价，对涉及环境保护的地方性法规、规章草案提出有关环境影响方面的意见，按国家和省规定审批重大开发建设区域、项目环境影响评价文件。</w:t>
      </w:r>
    </w:p>
    <w:p>
      <w:pPr>
        <w:snapToGrid w:val="0"/>
        <w:spacing w:line="520" w:lineRule="exact"/>
        <w:ind w:firstLine="560" w:firstLineChars="200"/>
        <w:rPr>
          <w:rFonts w:eastAsia="方正仿宋_GBK" w:cs="Times New Roman"/>
          <w:color w:val="000000"/>
          <w:sz w:val="28"/>
        </w:rPr>
      </w:pPr>
      <w:r>
        <w:rPr>
          <w:rFonts w:hint="eastAsia" w:eastAsia="方正仿宋_GBK" w:cs="Times New Roman"/>
          <w:color w:val="000000"/>
          <w:sz w:val="28"/>
        </w:rPr>
        <w:t>（六）负责环境污染防治的监督管理。制定水体、大气、土壤、噪声、光、恶臭、固体废物、化学品、机动车等的污染防治管理制度并组织实施，会同有关部门监督管理饮用水水源地环境保护，组织指导城镇和农村的环境综合整治。</w:t>
      </w:r>
    </w:p>
    <w:p>
      <w:pPr>
        <w:snapToGrid w:val="0"/>
        <w:spacing w:line="520" w:lineRule="exact"/>
        <w:ind w:firstLine="560" w:firstLineChars="200"/>
        <w:rPr>
          <w:rFonts w:eastAsia="方正仿宋_GBK" w:cs="Times New Roman"/>
          <w:color w:val="000000"/>
          <w:sz w:val="28"/>
        </w:rPr>
      </w:pPr>
      <w:r>
        <w:rPr>
          <w:rFonts w:hint="eastAsia" w:eastAsia="方正仿宋_GBK" w:cs="Times New Roman"/>
          <w:color w:val="000000"/>
          <w:sz w:val="28"/>
        </w:rPr>
        <w:t xml:space="preserve">（七）指导、协调和监督生态保护。拟订生态保护规划，组织评估生态环境质量状况，监督对生态环境有影响的自然资源开发利用活动、重要生态环境建设和生态破坏恢复。                      </w:t>
      </w:r>
    </w:p>
    <w:p>
      <w:pPr>
        <w:snapToGrid w:val="0"/>
        <w:spacing w:line="520" w:lineRule="exact"/>
        <w:ind w:firstLine="560" w:firstLineChars="200"/>
        <w:rPr>
          <w:rFonts w:eastAsia="方正仿宋_GBK" w:cs="Times New Roman"/>
          <w:color w:val="000000"/>
          <w:sz w:val="28"/>
        </w:rPr>
      </w:pPr>
      <w:r>
        <w:rPr>
          <w:rFonts w:hint="eastAsia" w:eastAsia="方正仿宋_GBK" w:cs="Times New Roman"/>
          <w:color w:val="000000"/>
          <w:sz w:val="28"/>
        </w:rPr>
        <w:t>（八）负责核安全和辐射安全的监督管理。拟订有关政策、规划、标准，参与核事故应急处理，负责辐射环境事故应急处理。监督管理核设施安全、放射源安全，监督管理核设施、核技术应用、电磁辐射、伴有放射性矿产资源开发利用中的污染防治。对核材料的管制和民用核安全设备的设计、制造、安装和无损检验活动实施监督管理。</w:t>
      </w:r>
    </w:p>
    <w:p>
      <w:pPr>
        <w:snapToGrid w:val="0"/>
        <w:spacing w:line="520" w:lineRule="exact"/>
        <w:ind w:firstLine="560" w:firstLineChars="200"/>
        <w:rPr>
          <w:rFonts w:eastAsia="方正仿宋_GBK" w:cs="Times New Roman"/>
          <w:color w:val="000000"/>
          <w:sz w:val="28"/>
        </w:rPr>
      </w:pPr>
      <w:r>
        <w:rPr>
          <w:rFonts w:hint="eastAsia" w:eastAsia="方正仿宋_GBK" w:cs="Times New Roman"/>
          <w:color w:val="000000"/>
          <w:sz w:val="28"/>
        </w:rPr>
        <w:t>（九）负责环境监测和信息发布。制定环境监测制度和规范，组织实施环境质量监测和污染源监督性监测。组织对环境质量状况进行调查评估、预测预警，组织建设和管理县级环境监测网和全县环境信息网，建立和实行环境质量公告制度，统一发布全县综合性报告和重大环境信息。</w:t>
      </w:r>
    </w:p>
    <w:p>
      <w:pPr>
        <w:snapToGrid w:val="0"/>
        <w:spacing w:line="520" w:lineRule="exact"/>
        <w:ind w:firstLine="560" w:firstLineChars="200"/>
        <w:rPr>
          <w:rFonts w:eastAsia="方正仿宋_GBK" w:cs="Times New Roman"/>
          <w:color w:val="000000"/>
          <w:sz w:val="28"/>
        </w:rPr>
      </w:pPr>
      <w:r>
        <w:rPr>
          <w:rFonts w:hint="eastAsia" w:eastAsia="方正仿宋_GBK" w:cs="Times New Roman"/>
          <w:color w:val="000000"/>
          <w:sz w:val="28"/>
        </w:rPr>
        <w:t>（十）负责推进环境保护科技发展。组织环境保护科学研究和技术工程示范，推动环境技术管理体系建设。</w:t>
      </w:r>
    </w:p>
    <w:p>
      <w:pPr>
        <w:snapToGrid w:val="0"/>
        <w:spacing w:line="520" w:lineRule="exact"/>
        <w:ind w:firstLine="560" w:firstLineChars="200"/>
        <w:rPr>
          <w:rFonts w:eastAsia="方正仿宋_GBK" w:cs="Times New Roman"/>
          <w:color w:val="000000"/>
          <w:sz w:val="28"/>
        </w:rPr>
      </w:pPr>
      <w:r>
        <w:rPr>
          <w:rFonts w:hint="eastAsia" w:eastAsia="方正仿宋_GBK" w:cs="Times New Roman"/>
          <w:color w:val="000000"/>
          <w:sz w:val="28"/>
        </w:rPr>
        <w:t>（十一）开展环境保护对外合作交流，参与处理涉外环境保护事务。</w:t>
      </w:r>
    </w:p>
    <w:p>
      <w:pPr>
        <w:snapToGrid w:val="0"/>
        <w:spacing w:line="520" w:lineRule="exact"/>
        <w:ind w:firstLine="560" w:firstLineChars="200"/>
        <w:rPr>
          <w:rFonts w:eastAsia="方正仿宋_GBK" w:cs="Times New Roman"/>
          <w:color w:val="000000"/>
          <w:sz w:val="28"/>
        </w:rPr>
      </w:pPr>
      <w:r>
        <w:rPr>
          <w:rFonts w:hint="eastAsia" w:eastAsia="方正仿宋_GBK" w:cs="Times New Roman"/>
          <w:color w:val="000000"/>
          <w:sz w:val="28"/>
        </w:rPr>
        <w:t>（十二）组织、指导和协调环境保护宣传教育，制定并组织实施环境保护宣传教育纲要，开展生态文明建设和环境友好型社会建设的有关宣传教育，推动社会公众和社会组织参与环境保护。</w:t>
      </w:r>
    </w:p>
    <w:p>
      <w:pPr>
        <w:pStyle w:val="19"/>
        <w:rPr>
          <w:color w:val="000000"/>
        </w:rPr>
      </w:pPr>
      <w:r>
        <w:rPr>
          <w:rFonts w:hint="eastAsia"/>
          <w:color w:val="000000"/>
        </w:rPr>
        <w:t>（十三）承办市、县政府交办的其他事项。</w:t>
      </w:r>
    </w:p>
    <w:p>
      <w:pPr>
        <w:pStyle w:val="19"/>
        <w:rPr>
          <w:lang w:val="uk-UA"/>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衡水市生态环境局景县分局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pPr>
      <w:r>
        <w:rPr>
          <w:rFonts w:eastAsia="方正仿宋_GBK" w:cs="Times New Roman"/>
          <w:color w:val="000000"/>
          <w:sz w:val="28"/>
        </w:rPr>
        <w:t>按照预算管理有关规定，目前我单位预算的编制实行综合预算管理，即全部收入和支出都反映在预算中。</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收入说明</w:t>
      </w:r>
    </w:p>
    <w:p>
      <w:pPr>
        <w:spacing w:line="580" w:lineRule="exact"/>
        <w:ind w:firstLine="560" w:firstLineChars="200"/>
        <w:rPr>
          <w:rFonts w:eastAsia="方正仿宋_GBK" w:cs="Times New Roman"/>
          <w:color w:val="000000"/>
          <w:sz w:val="28"/>
        </w:rPr>
      </w:pPr>
      <w:r>
        <w:rPr>
          <w:rFonts w:hint="eastAsia" w:eastAsia="方正仿宋_GBK" w:cs="Times New Roman"/>
          <w:color w:val="000000"/>
          <w:sz w:val="28"/>
        </w:rPr>
        <w:t>反映本</w:t>
      </w:r>
      <w:r>
        <w:rPr>
          <w:rFonts w:hint="eastAsia" w:eastAsia="方正仿宋_GBK" w:cs="Times New Roman"/>
          <w:color w:val="000000"/>
          <w:sz w:val="28"/>
          <w:lang w:eastAsia="zh-CN"/>
        </w:rPr>
        <w:t>单位</w:t>
      </w:r>
      <w:r>
        <w:rPr>
          <w:rFonts w:hint="eastAsia" w:eastAsia="方正仿宋_GBK" w:cs="Times New Roman"/>
          <w:color w:val="000000"/>
          <w:sz w:val="28"/>
        </w:rPr>
        <w:t>当年全部收入。2022年预算收入953.82万元，其中：一般公共预算收入953.82万元，基金预算收入0万元，财政专户核拨收入0万元，其他来源收入0万元。</w:t>
      </w:r>
    </w:p>
    <w:p>
      <w:pPr>
        <w:spacing w:line="580" w:lineRule="exact"/>
        <w:ind w:firstLine="560" w:firstLineChars="200"/>
        <w:rPr>
          <w:rFonts w:eastAsia="方正仿宋_GBK" w:cs="Times New Roman"/>
          <w:color w:val="000000"/>
          <w:sz w:val="28"/>
        </w:rPr>
      </w:pPr>
      <w:r>
        <w:rPr>
          <w:rFonts w:hint="eastAsia" w:eastAsia="方正仿宋_GBK" w:cs="Times New Roman"/>
          <w:color w:val="000000"/>
          <w:sz w:val="28"/>
        </w:rPr>
        <w:t>2、支出说明</w:t>
      </w:r>
    </w:p>
    <w:p>
      <w:pPr>
        <w:spacing w:line="580" w:lineRule="exact"/>
        <w:ind w:firstLine="560" w:firstLineChars="200"/>
        <w:rPr>
          <w:rFonts w:eastAsia="方正仿宋_GBK" w:cs="Times New Roman"/>
          <w:color w:val="000000"/>
          <w:sz w:val="28"/>
        </w:rPr>
      </w:pPr>
      <w:r>
        <w:rPr>
          <w:rFonts w:hint="eastAsia" w:eastAsia="方正仿宋_GBK" w:cs="Times New Roman"/>
          <w:color w:val="000000"/>
          <w:sz w:val="28"/>
        </w:rPr>
        <w:t>2022年</w:t>
      </w:r>
      <w:r>
        <w:rPr>
          <w:rFonts w:hint="eastAsia" w:eastAsia="方正仿宋_GBK" w:cs="Times New Roman"/>
          <w:color w:val="000000"/>
          <w:sz w:val="28"/>
          <w:lang w:eastAsia="zh-CN"/>
        </w:rPr>
        <w:t>单位</w:t>
      </w:r>
      <w:r>
        <w:rPr>
          <w:rFonts w:hint="eastAsia" w:eastAsia="方正仿宋_GBK" w:cs="Times New Roman"/>
          <w:color w:val="000000"/>
          <w:sz w:val="28"/>
        </w:rPr>
        <w:t>预算支出953.82万元，其中基本支出269.81万元，包括人员经费251.26万元和日常公用经费18.55万元；项目支出684.01万元，主要用于自收自支人员经费及社会保障费和生态环境业务保障经费支出。</w:t>
      </w:r>
    </w:p>
    <w:p>
      <w:pPr>
        <w:spacing w:line="580" w:lineRule="exact"/>
        <w:ind w:firstLine="560" w:firstLineChars="200"/>
        <w:rPr>
          <w:rFonts w:eastAsia="方正仿宋_GBK" w:cs="Times New Roman"/>
          <w:color w:val="000000"/>
          <w:sz w:val="28"/>
        </w:rPr>
      </w:pPr>
      <w:r>
        <w:rPr>
          <w:rFonts w:hint="eastAsia" w:eastAsia="方正仿宋_GBK" w:cs="Times New Roman"/>
          <w:color w:val="000000"/>
          <w:sz w:val="28"/>
        </w:rPr>
        <w:t>3、比上年增减情况</w:t>
      </w:r>
    </w:p>
    <w:p>
      <w:pPr>
        <w:spacing w:line="580" w:lineRule="exact"/>
        <w:ind w:firstLine="630" w:firstLineChars="225"/>
        <w:rPr>
          <w:rFonts w:eastAsia="方正仿宋_GBK" w:cs="Times New Roman"/>
          <w:color w:val="000000"/>
          <w:sz w:val="28"/>
        </w:rPr>
      </w:pPr>
      <w:r>
        <w:rPr>
          <w:rFonts w:hint="eastAsia" w:eastAsia="方正仿宋_GBK" w:cs="Times New Roman"/>
          <w:color w:val="000000"/>
          <w:sz w:val="28"/>
        </w:rPr>
        <w:t>2022年预算收支安排953.82万元，较2021年预算减少</w:t>
      </w:r>
      <w:r>
        <w:rPr>
          <w:rFonts w:eastAsia="方正仿宋_GBK" w:cs="Times New Roman"/>
          <w:color w:val="000000"/>
          <w:sz w:val="28"/>
        </w:rPr>
        <w:t>91.14</w:t>
      </w:r>
      <w:r>
        <w:rPr>
          <w:rFonts w:hint="eastAsia" w:eastAsia="方正仿宋_GBK" w:cs="Times New Roman"/>
          <w:color w:val="000000"/>
          <w:sz w:val="28"/>
        </w:rPr>
        <w:t>万元，其中：基本支出减少0</w:t>
      </w:r>
      <w:r>
        <w:rPr>
          <w:rFonts w:eastAsia="方正仿宋_GBK" w:cs="Times New Roman"/>
          <w:color w:val="000000"/>
          <w:sz w:val="28"/>
        </w:rPr>
        <w:t>.89</w:t>
      </w:r>
      <w:r>
        <w:rPr>
          <w:rFonts w:hint="eastAsia" w:eastAsia="方正仿宋_GBK" w:cs="Times New Roman"/>
          <w:color w:val="000000"/>
          <w:sz w:val="28"/>
        </w:rPr>
        <w:t>万元，主要原因是：人员调整支出减少；项目支出减少9</w:t>
      </w:r>
      <w:r>
        <w:rPr>
          <w:rFonts w:eastAsia="方正仿宋_GBK" w:cs="Times New Roman"/>
          <w:color w:val="000000"/>
          <w:sz w:val="28"/>
        </w:rPr>
        <w:t>0.25</w:t>
      </w:r>
      <w:r>
        <w:rPr>
          <w:rFonts w:hint="eastAsia" w:eastAsia="方正仿宋_GBK" w:cs="Times New Roman"/>
          <w:color w:val="000000"/>
          <w:sz w:val="28"/>
        </w:rPr>
        <w:t>万元</w:t>
      </w:r>
      <w:bookmarkStart w:id="10" w:name="_Hlk94356864"/>
      <w:r>
        <w:rPr>
          <w:rFonts w:hint="eastAsia" w:eastAsia="方正仿宋_GBK" w:cs="Times New Roman"/>
          <w:color w:val="000000"/>
          <w:sz w:val="28"/>
        </w:rPr>
        <w:t>，主要原因是</w:t>
      </w:r>
      <w:bookmarkEnd w:id="10"/>
      <w:r>
        <w:rPr>
          <w:rFonts w:hint="eastAsia" w:eastAsia="方正仿宋_GBK" w:cs="Times New Roman"/>
          <w:color w:val="000000"/>
          <w:sz w:val="28"/>
        </w:rPr>
        <w:t>：202</w:t>
      </w:r>
      <w:r>
        <w:rPr>
          <w:rFonts w:eastAsia="方正仿宋_GBK" w:cs="Times New Roman"/>
          <w:color w:val="000000"/>
          <w:sz w:val="28"/>
        </w:rPr>
        <w:t>1</w:t>
      </w:r>
      <w:r>
        <w:rPr>
          <w:rFonts w:hint="eastAsia" w:eastAsia="方正仿宋_GBK" w:cs="Times New Roman"/>
          <w:color w:val="000000"/>
          <w:sz w:val="28"/>
        </w:rPr>
        <w:t>年自收自支人员退休2人、死亡1人，造成人员及社会保障费支出减少。</w:t>
      </w:r>
    </w:p>
    <w:p>
      <w:pPr>
        <w:spacing w:before="10" w:after="10"/>
        <w:ind w:firstLine="640"/>
        <w:outlineLvl w:val="5"/>
        <w:rPr>
          <w:rFonts w:eastAsia="方正仿宋_GBK" w:cs="Times New Roman"/>
          <w:color w:val="000000"/>
          <w:sz w:val="28"/>
        </w:rPr>
      </w:pPr>
      <w:r>
        <w:rPr>
          <w:rFonts w:eastAsia="方正仿宋_GBK" w:cs="Times New Roman"/>
          <w:color w:val="000000"/>
          <w:sz w:val="28"/>
        </w:rPr>
        <w:t>三、机关运行经费安排情况</w:t>
      </w:r>
    </w:p>
    <w:p>
      <w:pPr>
        <w:pStyle w:val="29"/>
        <w:rPr>
          <w:rFonts w:ascii="黑体" w:hAnsi="黑体" w:eastAsia="黑体" w:cs="黑体"/>
          <w:color w:val="000000"/>
          <w:sz w:val="32"/>
          <w:lang w:val="uk-UA"/>
        </w:rPr>
      </w:pPr>
      <w:r>
        <w:rPr>
          <w:rFonts w:hint="eastAsia"/>
          <w:color w:val="000000"/>
        </w:rPr>
        <w:t>2022年，我</w:t>
      </w:r>
      <w:r>
        <w:rPr>
          <w:rFonts w:hint="eastAsia"/>
          <w:color w:val="000000"/>
          <w:lang w:eastAsia="zh-CN"/>
        </w:rPr>
        <w:t>单位</w:t>
      </w:r>
      <w:r>
        <w:rPr>
          <w:rFonts w:hint="eastAsia"/>
          <w:color w:val="000000"/>
        </w:rPr>
        <w:t>机关运行经费共计安排 18.55 万元，主要用于保证机关正常运转的</w:t>
      </w:r>
      <w:r>
        <w:rPr>
          <w:rFonts w:hint="eastAsia"/>
          <w:lang w:eastAsia="zh-CN"/>
        </w:rPr>
        <w:t>办公费、邮电费、工会经费、福利费、其他交通费</w:t>
      </w:r>
      <w:r>
        <w:rPr>
          <w:rFonts w:hint="eastAsia"/>
        </w:rPr>
        <w:t>日常运行支出。</w:t>
      </w:r>
    </w:p>
    <w:p>
      <w:pPr>
        <w:spacing w:before="10" w:after="10"/>
        <w:ind w:firstLine="640"/>
        <w:outlineLvl w:val="5"/>
        <w:rPr>
          <w:rFonts w:eastAsia="方正仿宋_GBK" w:cs="Times New Roman"/>
          <w:color w:val="000000"/>
          <w:sz w:val="28"/>
        </w:rPr>
      </w:pPr>
      <w:r>
        <w:rPr>
          <w:rFonts w:eastAsia="方正仿宋_GBK" w:cs="Times New Roman"/>
          <w:color w:val="000000"/>
          <w:sz w:val="28"/>
        </w:rPr>
        <w:t>四、财政拨款“三公”经费预算情况及增减变化原因</w:t>
      </w:r>
    </w:p>
    <w:p>
      <w:pPr>
        <w:adjustRightInd w:val="0"/>
        <w:snapToGrid w:val="0"/>
        <w:spacing w:line="600" w:lineRule="exact"/>
        <w:ind w:firstLine="560" w:firstLineChars="200"/>
        <w:rPr>
          <w:rFonts w:hint="eastAsia" w:ascii="Times New Roman" w:hAnsi="Times New Roman" w:eastAsia="方正仿宋_GBK" w:cs="Times New Roman"/>
          <w:color w:val="000000"/>
          <w:kern w:val="2"/>
          <w:sz w:val="28"/>
          <w:szCs w:val="24"/>
          <w:lang w:val="en-US" w:eastAsia="zh-CN" w:bidi="ar-SA"/>
        </w:rPr>
      </w:pPr>
      <w:r>
        <w:rPr>
          <w:rFonts w:hint="eastAsia" w:ascii="Times New Roman" w:hAnsi="Times New Roman" w:eastAsia="方正仿宋_GBK" w:cs="Times New Roman"/>
          <w:color w:val="000000"/>
          <w:kern w:val="2"/>
          <w:sz w:val="28"/>
          <w:szCs w:val="24"/>
          <w:lang w:val="en-US" w:eastAsia="zh-CN" w:bidi="ar-SA"/>
        </w:rPr>
        <w:t>2022年，我单位财政拨款“三公”经费预算安排15.08万元，其中：因公出国（境）费0万元。公务用车购置及运维费13.54万元（其中公务用车购置购置为0万元，公务用车运维费13.54万元）。公务接待费1.54万元。与2021年相比减少0.79万元，减少原因是主要是厉行节约压减“三公”经费支出。</w:t>
      </w:r>
    </w:p>
    <w:p>
      <w:pPr>
        <w:spacing w:before="10" w:after="10"/>
        <w:ind w:firstLine="640"/>
        <w:outlineLvl w:val="5"/>
      </w:pPr>
      <w:r>
        <w:rPr>
          <w:rFonts w:ascii="黑体" w:hAnsi="黑体" w:eastAsia="黑体" w:cs="黑体"/>
          <w:color w:val="000000"/>
          <w:sz w:val="32"/>
        </w:rPr>
        <w:t>五、预算绩效信息</w:t>
      </w:r>
    </w:p>
    <w:p>
      <w:pPr>
        <w:pStyle w:val="23"/>
        <w:ind w:firstLine="560"/>
      </w:pPr>
      <w:r>
        <w:rPr>
          <w:rFonts w:ascii="方正仿宋_GBK" w:hAnsi="方正仿宋_GBK" w:eastAsia="方正仿宋_GBK" w:cs="方正仿宋_GBK"/>
          <w:b/>
          <w:color w:val="000000"/>
          <w:sz w:val="28"/>
        </w:rPr>
        <w:t>1、景县分局2022年生态环境业务保障经费绩效目标表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4"/>
            </w:pPr>
            <w:r>
              <w:t>绩效目标</w:t>
            </w:r>
          </w:p>
        </w:tc>
        <w:tc>
          <w:tcPr>
            <w:tcW w:w="12756" w:type="dxa"/>
            <w:tcBorders>
              <w:bottom w:val="single" w:color="FFFFFF" w:sz="6" w:space="0"/>
            </w:tcBorders>
            <w:vAlign w:val="center"/>
          </w:tcPr>
          <w:p>
            <w:pPr>
              <w:pStyle w:val="25"/>
            </w:pPr>
            <w:r>
              <w:t>1.完善环保公共服务体系，加强环保创新能力</w:t>
            </w:r>
          </w:p>
        </w:tc>
      </w:tr>
    </w:tbl>
    <w:p>
      <w:pPr>
        <w:pStyle w:val="23"/>
        <w:spacing w:line="2" w:lineRule="exact"/>
        <w:jc w:val="center"/>
      </w:pPr>
      <w:r>
        <w:rPr>
          <w:rFonts w:ascii="方正书宋_GBK" w:hAns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4"/>
            </w:pPr>
            <w:r>
              <w:t>一级指标</w:t>
            </w:r>
          </w:p>
        </w:tc>
        <w:tc>
          <w:tcPr>
            <w:tcW w:w="2268" w:type="dxa"/>
            <w:vAlign w:val="center"/>
          </w:tcPr>
          <w:p>
            <w:pPr>
              <w:pStyle w:val="24"/>
            </w:pPr>
            <w:r>
              <w:t>二级指标</w:t>
            </w:r>
          </w:p>
        </w:tc>
        <w:tc>
          <w:tcPr>
            <w:tcW w:w="2835" w:type="dxa"/>
            <w:vAlign w:val="center"/>
          </w:tcPr>
          <w:p>
            <w:pPr>
              <w:pStyle w:val="24"/>
            </w:pPr>
            <w:r>
              <w:t>三级指标</w:t>
            </w:r>
          </w:p>
        </w:tc>
        <w:tc>
          <w:tcPr>
            <w:tcW w:w="2835" w:type="dxa"/>
            <w:vAlign w:val="center"/>
          </w:tcPr>
          <w:p>
            <w:pPr>
              <w:pStyle w:val="24"/>
            </w:pPr>
            <w:r>
              <w:t>绩效指标描述</w:t>
            </w:r>
          </w:p>
        </w:tc>
        <w:tc>
          <w:tcPr>
            <w:tcW w:w="2551" w:type="dxa"/>
            <w:vAlign w:val="center"/>
          </w:tcPr>
          <w:p>
            <w:pPr>
              <w:pStyle w:val="24"/>
            </w:pPr>
            <w:r>
              <w:t>指标值</w:t>
            </w:r>
          </w:p>
        </w:tc>
        <w:tc>
          <w:tcPr>
            <w:tcW w:w="2268"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6"/>
            </w:pPr>
            <w:r>
              <w:t>产出指标</w:t>
            </w:r>
          </w:p>
        </w:tc>
        <w:tc>
          <w:tcPr>
            <w:tcW w:w="2268" w:type="dxa"/>
            <w:vAlign w:val="center"/>
          </w:tcPr>
          <w:p>
            <w:pPr>
              <w:pStyle w:val="25"/>
            </w:pPr>
            <w:r>
              <w:t>数量指标</w:t>
            </w:r>
          </w:p>
        </w:tc>
        <w:tc>
          <w:tcPr>
            <w:tcW w:w="2835" w:type="dxa"/>
            <w:vAlign w:val="center"/>
          </w:tcPr>
          <w:p>
            <w:pPr>
              <w:pStyle w:val="25"/>
            </w:pPr>
            <w:r>
              <w:t>环保专项行动次数</w:t>
            </w:r>
          </w:p>
        </w:tc>
        <w:tc>
          <w:tcPr>
            <w:tcW w:w="2835" w:type="dxa"/>
            <w:vAlign w:val="center"/>
          </w:tcPr>
          <w:p>
            <w:pPr>
              <w:pStyle w:val="25"/>
            </w:pPr>
            <w:r>
              <w:t>环保专项行动次数</w:t>
            </w:r>
          </w:p>
        </w:tc>
        <w:tc>
          <w:tcPr>
            <w:tcW w:w="2551" w:type="dxa"/>
            <w:vAlign w:val="center"/>
          </w:tcPr>
          <w:p>
            <w:pPr>
              <w:pStyle w:val="25"/>
            </w:pPr>
            <w:r>
              <w:t>按上级要求完成</w:t>
            </w:r>
          </w:p>
        </w:tc>
        <w:tc>
          <w:tcPr>
            <w:tcW w:w="2268" w:type="dxa"/>
            <w:vAlign w:val="center"/>
          </w:tcPr>
          <w:p>
            <w:pPr>
              <w:pStyle w:val="25"/>
              <w:rPr>
                <w:rFonts w:hint="eastAsia" w:eastAsia="方正书宋_GBK"/>
                <w:lang w:val="en-US" w:eastAsia="zh-CN"/>
              </w:rPr>
            </w:pPr>
            <w:r>
              <w:rPr>
                <w:rFonts w:hint="eastAsia"/>
                <w:lang w:val="en-US" w:eastAsia="zh-CN"/>
              </w:rP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质量指标</w:t>
            </w:r>
          </w:p>
        </w:tc>
        <w:tc>
          <w:tcPr>
            <w:tcW w:w="2835" w:type="dxa"/>
            <w:vAlign w:val="center"/>
          </w:tcPr>
          <w:p>
            <w:pPr>
              <w:pStyle w:val="25"/>
            </w:pPr>
            <w:r>
              <w:t>完成率</w:t>
            </w:r>
          </w:p>
        </w:tc>
        <w:tc>
          <w:tcPr>
            <w:tcW w:w="2835" w:type="dxa"/>
            <w:vAlign w:val="center"/>
          </w:tcPr>
          <w:p>
            <w:pPr>
              <w:pStyle w:val="25"/>
            </w:pPr>
            <w:r>
              <w:t>完成率</w:t>
            </w:r>
          </w:p>
        </w:tc>
        <w:tc>
          <w:tcPr>
            <w:tcW w:w="2551" w:type="dxa"/>
            <w:vAlign w:val="center"/>
          </w:tcPr>
          <w:p>
            <w:pPr>
              <w:pStyle w:val="25"/>
            </w:pPr>
            <w:r>
              <w:t>按要求完成业务工作</w:t>
            </w:r>
          </w:p>
        </w:tc>
        <w:tc>
          <w:tcPr>
            <w:tcW w:w="2268" w:type="dxa"/>
            <w:vAlign w:val="center"/>
          </w:tcPr>
          <w:p>
            <w:r>
              <w:rPr>
                <w:rFonts w:hint="eastAsia"/>
                <w:lang w:val="en-US" w:eastAsia="zh-CN"/>
              </w:rP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时效指标</w:t>
            </w:r>
          </w:p>
        </w:tc>
        <w:tc>
          <w:tcPr>
            <w:tcW w:w="2835" w:type="dxa"/>
            <w:vAlign w:val="center"/>
          </w:tcPr>
          <w:p>
            <w:pPr>
              <w:pStyle w:val="25"/>
            </w:pPr>
            <w:r>
              <w:t>资金拨付及时率</w:t>
            </w:r>
          </w:p>
        </w:tc>
        <w:tc>
          <w:tcPr>
            <w:tcW w:w="2835" w:type="dxa"/>
            <w:vAlign w:val="center"/>
          </w:tcPr>
          <w:p>
            <w:pPr>
              <w:pStyle w:val="25"/>
            </w:pPr>
            <w:r>
              <w:t>资金拨付及时率</w:t>
            </w:r>
          </w:p>
        </w:tc>
        <w:tc>
          <w:tcPr>
            <w:tcW w:w="2551" w:type="dxa"/>
            <w:vAlign w:val="center"/>
          </w:tcPr>
          <w:p>
            <w:pPr>
              <w:pStyle w:val="25"/>
            </w:pPr>
            <w:r>
              <w:t>100%</w:t>
            </w:r>
          </w:p>
        </w:tc>
        <w:tc>
          <w:tcPr>
            <w:tcW w:w="2268" w:type="dxa"/>
            <w:vAlign w:val="center"/>
          </w:tcPr>
          <w:p>
            <w:r>
              <w:rPr>
                <w:rFonts w:hint="eastAsia"/>
                <w:lang w:val="en-US" w:eastAsia="zh-CN"/>
              </w:rP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成本指标</w:t>
            </w:r>
          </w:p>
        </w:tc>
        <w:tc>
          <w:tcPr>
            <w:tcW w:w="2835" w:type="dxa"/>
            <w:vAlign w:val="center"/>
          </w:tcPr>
          <w:p>
            <w:pPr>
              <w:pStyle w:val="25"/>
            </w:pPr>
            <w:r>
              <w:t>各类支出标准控制情况</w:t>
            </w:r>
          </w:p>
        </w:tc>
        <w:tc>
          <w:tcPr>
            <w:tcW w:w="2835" w:type="dxa"/>
            <w:vAlign w:val="center"/>
          </w:tcPr>
          <w:p>
            <w:pPr>
              <w:pStyle w:val="25"/>
            </w:pPr>
            <w:r>
              <w:t>各项支出不高于行业标准及其他地区标准</w:t>
            </w:r>
          </w:p>
        </w:tc>
        <w:tc>
          <w:tcPr>
            <w:tcW w:w="2551" w:type="dxa"/>
            <w:vAlign w:val="center"/>
          </w:tcPr>
          <w:p>
            <w:pPr>
              <w:pStyle w:val="25"/>
            </w:pPr>
            <w:r>
              <w:t>严控成本</w:t>
            </w:r>
          </w:p>
        </w:tc>
        <w:tc>
          <w:tcPr>
            <w:tcW w:w="2268" w:type="dxa"/>
            <w:vAlign w:val="center"/>
          </w:tcPr>
          <w:p>
            <w:r>
              <w:rPr>
                <w:rFonts w:hint="eastAsia"/>
                <w:lang w:val="en-US" w:eastAsia="zh-CN"/>
              </w:rP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6"/>
            </w:pPr>
            <w:r>
              <w:t>效益指标</w:t>
            </w:r>
          </w:p>
        </w:tc>
        <w:tc>
          <w:tcPr>
            <w:tcW w:w="2268" w:type="dxa"/>
            <w:vAlign w:val="center"/>
          </w:tcPr>
          <w:p>
            <w:pPr>
              <w:pStyle w:val="25"/>
            </w:pPr>
            <w:r>
              <w:t>经济效益指标</w:t>
            </w:r>
          </w:p>
        </w:tc>
        <w:tc>
          <w:tcPr>
            <w:tcW w:w="2835" w:type="dxa"/>
            <w:vAlign w:val="center"/>
          </w:tcPr>
          <w:p>
            <w:pPr>
              <w:pStyle w:val="25"/>
            </w:pPr>
            <w:r>
              <w:t>经济效益指标</w:t>
            </w:r>
          </w:p>
        </w:tc>
        <w:tc>
          <w:tcPr>
            <w:tcW w:w="2835" w:type="dxa"/>
            <w:vAlign w:val="center"/>
          </w:tcPr>
          <w:p>
            <w:pPr>
              <w:pStyle w:val="25"/>
            </w:pPr>
            <w:r>
              <w:t>经济效益指标</w:t>
            </w:r>
          </w:p>
        </w:tc>
        <w:tc>
          <w:tcPr>
            <w:tcW w:w="2551" w:type="dxa"/>
            <w:vAlign w:val="center"/>
          </w:tcPr>
          <w:p>
            <w:pPr>
              <w:pStyle w:val="25"/>
            </w:pPr>
            <w:r>
              <w:t>95%</w:t>
            </w:r>
          </w:p>
        </w:tc>
        <w:tc>
          <w:tcPr>
            <w:tcW w:w="2268" w:type="dxa"/>
            <w:vAlign w:val="center"/>
          </w:tcPr>
          <w:p>
            <w:r>
              <w:rPr>
                <w:rFonts w:hint="eastAsia"/>
                <w:lang w:val="en-US" w:eastAsia="zh-CN"/>
              </w:rP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社会效益指标</w:t>
            </w:r>
          </w:p>
        </w:tc>
        <w:tc>
          <w:tcPr>
            <w:tcW w:w="2835" w:type="dxa"/>
            <w:vAlign w:val="center"/>
          </w:tcPr>
          <w:p>
            <w:pPr>
              <w:pStyle w:val="25"/>
            </w:pPr>
            <w:r>
              <w:t>相关人员工作积极性调动</w:t>
            </w:r>
          </w:p>
        </w:tc>
        <w:tc>
          <w:tcPr>
            <w:tcW w:w="2835" w:type="dxa"/>
            <w:vAlign w:val="center"/>
          </w:tcPr>
          <w:p>
            <w:pPr>
              <w:pStyle w:val="25"/>
            </w:pPr>
            <w:r>
              <w:t>相关人员工作积极性调动情况</w:t>
            </w:r>
          </w:p>
        </w:tc>
        <w:tc>
          <w:tcPr>
            <w:tcW w:w="2551" w:type="dxa"/>
            <w:vAlign w:val="center"/>
          </w:tcPr>
          <w:p>
            <w:pPr>
              <w:pStyle w:val="25"/>
            </w:pPr>
            <w:r>
              <w:t>调动相关人员工作积极性</w:t>
            </w:r>
          </w:p>
        </w:tc>
        <w:tc>
          <w:tcPr>
            <w:tcW w:w="2268" w:type="dxa"/>
            <w:vAlign w:val="center"/>
          </w:tcPr>
          <w:p>
            <w:r>
              <w:rPr>
                <w:rFonts w:hint="eastAsia"/>
                <w:lang w:val="en-US" w:eastAsia="zh-CN"/>
              </w:rP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生态效益指标</w:t>
            </w:r>
          </w:p>
        </w:tc>
        <w:tc>
          <w:tcPr>
            <w:tcW w:w="2835" w:type="dxa"/>
            <w:vAlign w:val="center"/>
          </w:tcPr>
          <w:p>
            <w:pPr>
              <w:pStyle w:val="25"/>
            </w:pPr>
            <w:r>
              <w:t>改善生态环境质量</w:t>
            </w:r>
          </w:p>
        </w:tc>
        <w:tc>
          <w:tcPr>
            <w:tcW w:w="2835" w:type="dxa"/>
            <w:vAlign w:val="center"/>
          </w:tcPr>
          <w:p>
            <w:pPr>
              <w:pStyle w:val="25"/>
            </w:pPr>
            <w:r>
              <w:t>改善生态环境质量</w:t>
            </w:r>
          </w:p>
        </w:tc>
        <w:tc>
          <w:tcPr>
            <w:tcW w:w="2551" w:type="dxa"/>
            <w:vAlign w:val="center"/>
          </w:tcPr>
          <w:p>
            <w:pPr>
              <w:pStyle w:val="25"/>
            </w:pPr>
            <w:r>
              <w:t>改善当地生态环境质量</w:t>
            </w:r>
          </w:p>
        </w:tc>
        <w:tc>
          <w:tcPr>
            <w:tcW w:w="2268" w:type="dxa"/>
            <w:vAlign w:val="center"/>
          </w:tcPr>
          <w:p>
            <w:r>
              <w:rPr>
                <w:rFonts w:hint="eastAsia"/>
                <w:lang w:val="en-US" w:eastAsia="zh-CN"/>
              </w:rP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可持续影响指标</w:t>
            </w:r>
          </w:p>
        </w:tc>
        <w:tc>
          <w:tcPr>
            <w:tcW w:w="2835" w:type="dxa"/>
            <w:vAlign w:val="center"/>
          </w:tcPr>
          <w:p>
            <w:pPr>
              <w:pStyle w:val="25"/>
            </w:pPr>
            <w:r>
              <w:t>可持续性</w:t>
            </w:r>
          </w:p>
        </w:tc>
        <w:tc>
          <w:tcPr>
            <w:tcW w:w="2835" w:type="dxa"/>
            <w:vAlign w:val="center"/>
          </w:tcPr>
          <w:p>
            <w:pPr>
              <w:pStyle w:val="25"/>
            </w:pPr>
            <w:r>
              <w:t>可持续性</w:t>
            </w:r>
          </w:p>
        </w:tc>
        <w:tc>
          <w:tcPr>
            <w:tcW w:w="2551" w:type="dxa"/>
            <w:vAlign w:val="center"/>
          </w:tcPr>
          <w:p>
            <w:pPr>
              <w:pStyle w:val="25"/>
            </w:pPr>
            <w:r>
              <w:t>95%</w:t>
            </w:r>
          </w:p>
        </w:tc>
        <w:tc>
          <w:tcPr>
            <w:tcW w:w="2268" w:type="dxa"/>
            <w:vAlign w:val="center"/>
          </w:tcPr>
          <w:p>
            <w:r>
              <w:rPr>
                <w:rFonts w:hint="eastAsia"/>
                <w:lang w:val="en-US" w:eastAsia="zh-CN"/>
              </w:rP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6"/>
            </w:pPr>
            <w:r>
              <w:t>满意度指标</w:t>
            </w:r>
          </w:p>
        </w:tc>
        <w:tc>
          <w:tcPr>
            <w:tcW w:w="2268" w:type="dxa"/>
            <w:vAlign w:val="center"/>
          </w:tcPr>
          <w:p>
            <w:pPr>
              <w:pStyle w:val="25"/>
            </w:pPr>
            <w:r>
              <w:t>服务对象满意度指标</w:t>
            </w:r>
          </w:p>
        </w:tc>
        <w:tc>
          <w:tcPr>
            <w:tcW w:w="2835" w:type="dxa"/>
            <w:vAlign w:val="center"/>
          </w:tcPr>
          <w:p>
            <w:pPr>
              <w:pStyle w:val="25"/>
            </w:pPr>
            <w:r>
              <w:t>满意率</w:t>
            </w:r>
          </w:p>
        </w:tc>
        <w:tc>
          <w:tcPr>
            <w:tcW w:w="2835" w:type="dxa"/>
            <w:vAlign w:val="center"/>
          </w:tcPr>
          <w:p>
            <w:pPr>
              <w:pStyle w:val="25"/>
            </w:pPr>
            <w:r>
              <w:t>满意率</w:t>
            </w:r>
          </w:p>
        </w:tc>
        <w:tc>
          <w:tcPr>
            <w:tcW w:w="2551" w:type="dxa"/>
            <w:vAlign w:val="center"/>
          </w:tcPr>
          <w:p>
            <w:pPr>
              <w:pStyle w:val="25"/>
            </w:pPr>
            <w:r>
              <w:t>95%</w:t>
            </w:r>
          </w:p>
        </w:tc>
        <w:tc>
          <w:tcPr>
            <w:tcW w:w="2268" w:type="dxa"/>
            <w:vAlign w:val="center"/>
          </w:tcPr>
          <w:p>
            <w:r>
              <w:rPr>
                <w:rFonts w:hint="eastAsia"/>
                <w:lang w:val="en-US" w:eastAsia="zh-CN"/>
              </w:rPr>
              <w:t>依据文件要求</w:t>
            </w:r>
          </w:p>
        </w:tc>
      </w:tr>
    </w:tbl>
    <w:p>
      <w:pPr>
        <w:pStyle w:val="23"/>
      </w:pPr>
    </w:p>
    <w:p>
      <w:pPr>
        <w:pStyle w:val="23"/>
        <w:ind w:firstLine="560"/>
      </w:pPr>
      <w:r>
        <w:rPr>
          <w:rFonts w:ascii="方正仿宋_GBK" w:hAnsi="方正仿宋_GBK" w:eastAsia="方正仿宋_GBK" w:cs="方正仿宋_GBK"/>
          <w:b/>
          <w:color w:val="000000"/>
          <w:sz w:val="28"/>
        </w:rPr>
        <w:t>2、景县分局2022年自收自支人员及社会保障经费绩效目标表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4"/>
            </w:pPr>
            <w:r>
              <w:t>绩效目标</w:t>
            </w:r>
          </w:p>
        </w:tc>
        <w:tc>
          <w:tcPr>
            <w:tcW w:w="12756" w:type="dxa"/>
            <w:tcBorders>
              <w:bottom w:val="single" w:color="FFFFFF" w:sz="6" w:space="0"/>
            </w:tcBorders>
            <w:vAlign w:val="center"/>
          </w:tcPr>
          <w:p>
            <w:pPr>
              <w:pStyle w:val="25"/>
            </w:pPr>
            <w:r>
              <w:t>1.通过财政预算拨付资金，确保人员固定、队伍稳定，保障机关正常运行，为我县环保事业</w:t>
            </w:r>
            <w:r>
              <w:rPr>
                <w:rFonts w:hint="eastAsia"/>
                <w:lang w:val="en-US" w:eastAsia="zh-CN"/>
              </w:rPr>
              <w:t>作</w:t>
            </w:r>
            <w:r>
              <w:t>出贡献</w:t>
            </w:r>
          </w:p>
        </w:tc>
      </w:tr>
    </w:tbl>
    <w:p>
      <w:pPr>
        <w:pStyle w:val="23"/>
        <w:spacing w:line="2" w:lineRule="exact"/>
        <w:jc w:val="center"/>
      </w:pPr>
      <w:r>
        <w:rPr>
          <w:rFonts w:ascii="方正书宋_GBK" w:hAnsi="方正书宋_GBK" w:eastAsia="方正书宋_GBK" w:cs="方正书宋_GBK"/>
          <w:color w:val="000000"/>
          <w:sz w:val="18"/>
        </w:rPr>
        <w:t xml:space="preserve"> </w:t>
      </w: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4"/>
            </w:pPr>
            <w:r>
              <w:t>一级指标</w:t>
            </w:r>
          </w:p>
        </w:tc>
        <w:tc>
          <w:tcPr>
            <w:tcW w:w="2268" w:type="dxa"/>
            <w:vAlign w:val="center"/>
          </w:tcPr>
          <w:p>
            <w:pPr>
              <w:pStyle w:val="24"/>
            </w:pPr>
            <w:r>
              <w:t>二级指标</w:t>
            </w:r>
          </w:p>
        </w:tc>
        <w:tc>
          <w:tcPr>
            <w:tcW w:w="2835" w:type="dxa"/>
            <w:vAlign w:val="center"/>
          </w:tcPr>
          <w:p>
            <w:pPr>
              <w:pStyle w:val="24"/>
            </w:pPr>
            <w:r>
              <w:t>三级指标</w:t>
            </w:r>
          </w:p>
        </w:tc>
        <w:tc>
          <w:tcPr>
            <w:tcW w:w="2835" w:type="dxa"/>
            <w:vAlign w:val="center"/>
          </w:tcPr>
          <w:p>
            <w:pPr>
              <w:pStyle w:val="24"/>
            </w:pPr>
            <w:r>
              <w:t>绩效指标描述</w:t>
            </w:r>
          </w:p>
        </w:tc>
        <w:tc>
          <w:tcPr>
            <w:tcW w:w="2551" w:type="dxa"/>
            <w:vAlign w:val="center"/>
          </w:tcPr>
          <w:p>
            <w:pPr>
              <w:pStyle w:val="24"/>
            </w:pPr>
            <w:r>
              <w:t>指标值</w:t>
            </w:r>
          </w:p>
        </w:tc>
        <w:tc>
          <w:tcPr>
            <w:tcW w:w="2268"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6"/>
            </w:pPr>
            <w:r>
              <w:t>产出指标</w:t>
            </w:r>
          </w:p>
        </w:tc>
        <w:tc>
          <w:tcPr>
            <w:tcW w:w="2268" w:type="dxa"/>
            <w:vAlign w:val="center"/>
          </w:tcPr>
          <w:p>
            <w:pPr>
              <w:pStyle w:val="25"/>
            </w:pPr>
            <w:r>
              <w:t>数量指标</w:t>
            </w:r>
          </w:p>
        </w:tc>
        <w:tc>
          <w:tcPr>
            <w:tcW w:w="2835" w:type="dxa"/>
            <w:vAlign w:val="center"/>
          </w:tcPr>
          <w:p>
            <w:pPr>
              <w:pStyle w:val="25"/>
            </w:pPr>
            <w:r>
              <w:t>保障人数</w:t>
            </w:r>
          </w:p>
        </w:tc>
        <w:tc>
          <w:tcPr>
            <w:tcW w:w="2835" w:type="dxa"/>
            <w:vAlign w:val="center"/>
          </w:tcPr>
          <w:p>
            <w:pPr>
              <w:pStyle w:val="25"/>
            </w:pPr>
            <w:r>
              <w:t>59</w:t>
            </w:r>
          </w:p>
        </w:tc>
        <w:tc>
          <w:tcPr>
            <w:tcW w:w="2551" w:type="dxa"/>
            <w:vAlign w:val="center"/>
          </w:tcPr>
          <w:p>
            <w:pPr>
              <w:pStyle w:val="25"/>
            </w:pPr>
            <w:r>
              <w:t>59人</w:t>
            </w:r>
          </w:p>
        </w:tc>
        <w:tc>
          <w:tcPr>
            <w:tcW w:w="2268" w:type="dxa"/>
            <w:vAlign w:val="center"/>
          </w:tcPr>
          <w:p>
            <w:r>
              <w:rPr>
                <w:rFonts w:hint="eastAsia"/>
                <w:lang w:val="en-US" w:eastAsia="zh-CN"/>
              </w:rP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质量指标</w:t>
            </w:r>
          </w:p>
        </w:tc>
        <w:tc>
          <w:tcPr>
            <w:tcW w:w="2835" w:type="dxa"/>
            <w:vAlign w:val="center"/>
          </w:tcPr>
          <w:p>
            <w:pPr>
              <w:pStyle w:val="25"/>
            </w:pPr>
            <w:r>
              <w:t>业务工作完成率</w:t>
            </w:r>
          </w:p>
        </w:tc>
        <w:tc>
          <w:tcPr>
            <w:tcW w:w="2835" w:type="dxa"/>
            <w:vAlign w:val="center"/>
          </w:tcPr>
          <w:p>
            <w:pPr>
              <w:pStyle w:val="25"/>
            </w:pPr>
            <w:r>
              <w:t>业务工作完成率</w:t>
            </w:r>
          </w:p>
        </w:tc>
        <w:tc>
          <w:tcPr>
            <w:tcW w:w="2551" w:type="dxa"/>
            <w:vAlign w:val="center"/>
          </w:tcPr>
          <w:p>
            <w:pPr>
              <w:pStyle w:val="25"/>
            </w:pPr>
            <w:r>
              <w:t>100%</w:t>
            </w:r>
          </w:p>
        </w:tc>
        <w:tc>
          <w:tcPr>
            <w:tcW w:w="2268" w:type="dxa"/>
            <w:vAlign w:val="center"/>
          </w:tcPr>
          <w:p>
            <w:r>
              <w:rPr>
                <w:rFonts w:hint="eastAsia"/>
                <w:lang w:val="en-US" w:eastAsia="zh-CN"/>
              </w:rP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时效指标</w:t>
            </w:r>
          </w:p>
        </w:tc>
        <w:tc>
          <w:tcPr>
            <w:tcW w:w="2835" w:type="dxa"/>
            <w:vAlign w:val="center"/>
          </w:tcPr>
          <w:p>
            <w:pPr>
              <w:pStyle w:val="25"/>
            </w:pPr>
            <w:r>
              <w:t>资金拨付及时率</w:t>
            </w:r>
          </w:p>
        </w:tc>
        <w:tc>
          <w:tcPr>
            <w:tcW w:w="2835" w:type="dxa"/>
            <w:vAlign w:val="center"/>
          </w:tcPr>
          <w:p>
            <w:pPr>
              <w:pStyle w:val="25"/>
            </w:pPr>
            <w:r>
              <w:t>资金拨付及时率</w:t>
            </w:r>
          </w:p>
        </w:tc>
        <w:tc>
          <w:tcPr>
            <w:tcW w:w="2551" w:type="dxa"/>
            <w:vAlign w:val="center"/>
          </w:tcPr>
          <w:p>
            <w:pPr>
              <w:pStyle w:val="25"/>
            </w:pPr>
            <w:r>
              <w:t>100%</w:t>
            </w:r>
          </w:p>
        </w:tc>
        <w:tc>
          <w:tcPr>
            <w:tcW w:w="2268" w:type="dxa"/>
            <w:vAlign w:val="center"/>
          </w:tcPr>
          <w:p>
            <w:r>
              <w:rPr>
                <w:rFonts w:hint="eastAsia"/>
                <w:lang w:val="en-US" w:eastAsia="zh-CN"/>
              </w:rP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成本指标</w:t>
            </w:r>
          </w:p>
        </w:tc>
        <w:tc>
          <w:tcPr>
            <w:tcW w:w="2835" w:type="dxa"/>
            <w:vAlign w:val="center"/>
          </w:tcPr>
          <w:p>
            <w:pPr>
              <w:pStyle w:val="25"/>
            </w:pPr>
            <w:r>
              <w:t>资金成本</w:t>
            </w:r>
          </w:p>
        </w:tc>
        <w:tc>
          <w:tcPr>
            <w:tcW w:w="2835" w:type="dxa"/>
            <w:vAlign w:val="center"/>
          </w:tcPr>
          <w:p>
            <w:pPr>
              <w:pStyle w:val="25"/>
            </w:pPr>
            <w:r>
              <w:t>资金成本</w:t>
            </w:r>
          </w:p>
        </w:tc>
        <w:tc>
          <w:tcPr>
            <w:tcW w:w="2551" w:type="dxa"/>
            <w:vAlign w:val="center"/>
          </w:tcPr>
          <w:p>
            <w:pPr>
              <w:pStyle w:val="25"/>
            </w:pPr>
            <w:r>
              <w:t>严控成本</w:t>
            </w:r>
          </w:p>
        </w:tc>
        <w:tc>
          <w:tcPr>
            <w:tcW w:w="2268" w:type="dxa"/>
            <w:vAlign w:val="center"/>
          </w:tcPr>
          <w:p>
            <w:r>
              <w:rPr>
                <w:rFonts w:hint="eastAsia"/>
                <w:lang w:val="en-US" w:eastAsia="zh-CN"/>
              </w:rP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6"/>
            </w:pPr>
            <w:r>
              <w:t>效益指标</w:t>
            </w:r>
          </w:p>
        </w:tc>
        <w:tc>
          <w:tcPr>
            <w:tcW w:w="2268" w:type="dxa"/>
            <w:vAlign w:val="center"/>
          </w:tcPr>
          <w:p>
            <w:pPr>
              <w:pStyle w:val="25"/>
            </w:pPr>
            <w:r>
              <w:t>经济效益指标</w:t>
            </w:r>
          </w:p>
        </w:tc>
        <w:tc>
          <w:tcPr>
            <w:tcW w:w="2835" w:type="dxa"/>
            <w:vAlign w:val="center"/>
          </w:tcPr>
          <w:p>
            <w:pPr>
              <w:pStyle w:val="25"/>
            </w:pPr>
            <w:r>
              <w:t>资金使用效益</w:t>
            </w:r>
          </w:p>
        </w:tc>
        <w:tc>
          <w:tcPr>
            <w:tcW w:w="2835" w:type="dxa"/>
            <w:vAlign w:val="center"/>
          </w:tcPr>
          <w:p>
            <w:pPr>
              <w:pStyle w:val="25"/>
            </w:pPr>
            <w:r>
              <w:t>资金使用效益</w:t>
            </w:r>
          </w:p>
        </w:tc>
        <w:tc>
          <w:tcPr>
            <w:tcW w:w="2551" w:type="dxa"/>
            <w:vAlign w:val="center"/>
          </w:tcPr>
          <w:p>
            <w:pPr>
              <w:pStyle w:val="25"/>
            </w:pPr>
            <w:r>
              <w:t>96%</w:t>
            </w:r>
          </w:p>
        </w:tc>
        <w:tc>
          <w:tcPr>
            <w:tcW w:w="2268" w:type="dxa"/>
            <w:vAlign w:val="center"/>
          </w:tcPr>
          <w:p>
            <w:r>
              <w:rPr>
                <w:rFonts w:hint="eastAsia"/>
                <w:lang w:val="en-US" w:eastAsia="zh-CN"/>
              </w:rP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社会效益指标</w:t>
            </w:r>
          </w:p>
        </w:tc>
        <w:tc>
          <w:tcPr>
            <w:tcW w:w="2835" w:type="dxa"/>
            <w:vAlign w:val="center"/>
          </w:tcPr>
          <w:p>
            <w:pPr>
              <w:pStyle w:val="25"/>
            </w:pPr>
            <w:r>
              <w:t>相关人员工作积极性调动情况</w:t>
            </w:r>
          </w:p>
        </w:tc>
        <w:tc>
          <w:tcPr>
            <w:tcW w:w="2835" w:type="dxa"/>
            <w:vAlign w:val="center"/>
          </w:tcPr>
          <w:p>
            <w:pPr>
              <w:pStyle w:val="25"/>
            </w:pPr>
            <w:r>
              <w:t>相关人员工作积极性调动情况</w:t>
            </w:r>
          </w:p>
        </w:tc>
        <w:tc>
          <w:tcPr>
            <w:tcW w:w="2551" w:type="dxa"/>
            <w:vAlign w:val="center"/>
          </w:tcPr>
          <w:p>
            <w:pPr>
              <w:pStyle w:val="25"/>
            </w:pPr>
            <w:r>
              <w:t>充分调动相关人员积极性</w:t>
            </w:r>
          </w:p>
        </w:tc>
        <w:tc>
          <w:tcPr>
            <w:tcW w:w="2268" w:type="dxa"/>
            <w:vAlign w:val="center"/>
          </w:tcPr>
          <w:p>
            <w:r>
              <w:rPr>
                <w:rFonts w:hint="eastAsia"/>
                <w:lang w:val="en-US" w:eastAsia="zh-CN"/>
              </w:rP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生态效益指标</w:t>
            </w:r>
          </w:p>
        </w:tc>
        <w:tc>
          <w:tcPr>
            <w:tcW w:w="2835" w:type="dxa"/>
            <w:vAlign w:val="center"/>
          </w:tcPr>
          <w:p>
            <w:pPr>
              <w:pStyle w:val="25"/>
            </w:pPr>
            <w:r>
              <w:t>生态效益指标</w:t>
            </w:r>
          </w:p>
        </w:tc>
        <w:tc>
          <w:tcPr>
            <w:tcW w:w="2835" w:type="dxa"/>
            <w:vAlign w:val="center"/>
          </w:tcPr>
          <w:p>
            <w:pPr>
              <w:pStyle w:val="25"/>
            </w:pPr>
            <w:r>
              <w:t>生态效益指标</w:t>
            </w:r>
          </w:p>
        </w:tc>
        <w:tc>
          <w:tcPr>
            <w:tcW w:w="2551" w:type="dxa"/>
            <w:vAlign w:val="center"/>
          </w:tcPr>
          <w:p>
            <w:pPr>
              <w:pStyle w:val="25"/>
            </w:pPr>
            <w:r>
              <w:t>95%</w:t>
            </w:r>
          </w:p>
        </w:tc>
        <w:tc>
          <w:tcPr>
            <w:tcW w:w="2268" w:type="dxa"/>
            <w:vAlign w:val="center"/>
          </w:tcPr>
          <w:p>
            <w:r>
              <w:rPr>
                <w:rFonts w:hint="eastAsia"/>
                <w:lang w:val="en-US" w:eastAsia="zh-CN"/>
              </w:rP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6"/>
            </w:pPr>
            <w:r>
              <w:t>满意度指标</w:t>
            </w:r>
          </w:p>
        </w:tc>
        <w:tc>
          <w:tcPr>
            <w:tcW w:w="2268" w:type="dxa"/>
            <w:vAlign w:val="center"/>
          </w:tcPr>
          <w:p>
            <w:pPr>
              <w:pStyle w:val="25"/>
            </w:pPr>
            <w:r>
              <w:t>服务对象满意度指标</w:t>
            </w:r>
          </w:p>
        </w:tc>
        <w:tc>
          <w:tcPr>
            <w:tcW w:w="2835" w:type="dxa"/>
            <w:vAlign w:val="center"/>
          </w:tcPr>
          <w:p>
            <w:pPr>
              <w:pStyle w:val="25"/>
            </w:pPr>
            <w:r>
              <w:t>满意率</w:t>
            </w:r>
          </w:p>
        </w:tc>
        <w:tc>
          <w:tcPr>
            <w:tcW w:w="2835" w:type="dxa"/>
            <w:vAlign w:val="center"/>
          </w:tcPr>
          <w:p>
            <w:pPr>
              <w:pStyle w:val="25"/>
            </w:pPr>
            <w:r>
              <w:t>满意率</w:t>
            </w:r>
          </w:p>
        </w:tc>
        <w:tc>
          <w:tcPr>
            <w:tcW w:w="2551" w:type="dxa"/>
            <w:vAlign w:val="center"/>
          </w:tcPr>
          <w:p>
            <w:pPr>
              <w:pStyle w:val="25"/>
            </w:pPr>
            <w:r>
              <w:t>95%</w:t>
            </w:r>
          </w:p>
        </w:tc>
        <w:tc>
          <w:tcPr>
            <w:tcW w:w="2268" w:type="dxa"/>
            <w:vAlign w:val="center"/>
          </w:tcPr>
          <w:p>
            <w:r>
              <w:rPr>
                <w:rFonts w:hint="eastAsia"/>
                <w:lang w:val="en-US" w:eastAsia="zh-CN"/>
              </w:rPr>
              <w:t>依据文件要求</w:t>
            </w:r>
          </w:p>
        </w:tc>
      </w:tr>
    </w:tbl>
    <w:p>
      <w:pPr>
        <w:pStyle w:val="23"/>
        <w:sectPr>
          <w:pgSz w:w="16840" w:h="11900" w:orient="landscape"/>
          <w:pgMar w:top="1361" w:right="1020" w:bottom="1361" w:left="1020" w:header="720" w:footer="720" w:gutter="0"/>
          <w:pgNumType w:fmt="decimal"/>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2022年，衡水市生态环境局景县分局安排政府采购预算0.00万元。具体内容见下表。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467012衡水市生态环境局景县分局</w:t>
            </w:r>
          </w:p>
        </w:tc>
        <w:tc>
          <w:tcPr>
            <w:tcW w:w="867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5"/>
            </w:pPr>
          </w:p>
        </w:tc>
        <w:tc>
          <w:tcPr>
            <w:tcW w:w="1134" w:type="dxa"/>
            <w:vAlign w:val="center"/>
          </w:tcPr>
          <w:p>
            <w:pPr>
              <w:pStyle w:val="14"/>
            </w:pPr>
          </w:p>
        </w:tc>
        <w:tc>
          <w:tcPr>
            <w:tcW w:w="1134" w:type="dxa"/>
            <w:vAlign w:val="center"/>
          </w:tcPr>
          <w:p>
            <w:pPr>
              <w:pStyle w:val="14"/>
            </w:pPr>
          </w:p>
        </w:tc>
        <w:tc>
          <w:tcPr>
            <w:tcW w:w="709" w:type="dxa"/>
            <w:vAlign w:val="center"/>
          </w:tcPr>
          <w:p>
            <w:pPr>
              <w:pStyle w:val="13"/>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衡水市生态环境局景县分局上年末固定资产金额为0.00万元（详见下表）。本年度拟购置固定资产总额为0.00万元。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467012衡水市生态环境局景县分局</w:t>
            </w:r>
          </w:p>
        </w:tc>
        <w:tc>
          <w:tcPr>
            <w:tcW w:w="5670"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3"/>
            </w:pPr>
          </w:p>
        </w:tc>
        <w:tc>
          <w:tcPr>
            <w:tcW w:w="2835" w:type="dxa"/>
            <w:vAlign w:val="center"/>
          </w:tcPr>
          <w:p>
            <w:pPr>
              <w:pStyle w:val="15"/>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r>
        <w:rPr>
          <w:rFonts w:eastAsia="方正仿宋_GBK" w:cs="Times New Roman"/>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市</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市</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pgNumType w:fmt="decimal"/>
          <w:cols w:space="720" w:num="1"/>
        </w:sectPr>
      </w:pPr>
      <w:r>
        <w:rPr>
          <w:rFonts w:eastAsia="方正仿宋_GBK" w:cs="Times New Roman"/>
          <w:color w:val="000000"/>
          <w:sz w:val="28"/>
        </w:rPr>
        <w:t>我单位无其他需要说明的事项。</w:t>
      </w:r>
    </w:p>
    <w:p>
      <w:pPr>
        <w:ind w:firstLine="420"/>
      </w:pPr>
    </w:p>
    <w:bookmarkEnd w:id="9"/>
    <w:p>
      <w:pPr>
        <w:spacing w:before="0" w:after="0"/>
        <w:ind w:firstLine="0"/>
        <w:jc w:val="center"/>
        <w:outlineLvl w:val="3"/>
      </w:pPr>
      <w:bookmarkStart w:id="11" w:name="_Toc_4_4_0000000029"/>
      <w:bookmarkStart w:id="12" w:name="_Toc_4_4_0000000030"/>
      <w:r>
        <w:rPr>
          <w:rFonts w:hint="eastAsia" w:ascii="方正小标宋_GBK" w:hAnsi="方正小标宋_GBK" w:eastAsia="方正小标宋_GBK" w:cs="方正小标宋_GBK"/>
          <w:b w:val="0"/>
          <w:color w:val="000000"/>
          <w:sz w:val="44"/>
          <w:lang w:val="en-US" w:eastAsia="zh-CN"/>
        </w:rPr>
        <w:t>九</w:t>
      </w:r>
      <w:r>
        <w:rPr>
          <w:rFonts w:ascii="方正小标宋_GBK" w:hAnsi="方正小标宋_GBK" w:eastAsia="方正小标宋_GBK" w:cs="方正小标宋_GBK"/>
          <w:b w:val="0"/>
          <w:color w:val="000000"/>
          <w:sz w:val="44"/>
        </w:rPr>
        <w:t>、衡水市生态环境局深州市分局收支预算</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467014衡水市生态环境局深州市分局</w:t>
            </w:r>
          </w:p>
        </w:tc>
        <w:tc>
          <w:tcPr>
            <w:tcW w:w="2959" w:type="dxa"/>
            <w:tcBorders>
              <w:top w:val="single" w:color="FFFFFF" w:sz="6" w:space="0"/>
              <w:left w:val="single" w:color="FFFFFF" w:sz="6" w:space="0"/>
              <w:right w:val="single" w:color="FFFFFF" w:sz="6" w:space="0"/>
            </w:tcBorders>
            <w:vAlign w:val="center"/>
          </w:tcPr>
          <w:p>
            <w:pPr>
              <w:pStyle w:val="10"/>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4"/>
            </w:pPr>
            <w:r>
              <w:t>一、一般公共预算拨款收入</w:t>
            </w:r>
          </w:p>
        </w:tc>
        <w:tc>
          <w:tcPr>
            <w:tcW w:w="2959" w:type="dxa"/>
            <w:vAlign w:val="center"/>
          </w:tcPr>
          <w:p>
            <w:pPr>
              <w:pStyle w:val="15"/>
            </w:pPr>
            <w:r>
              <w:t>1788.78</w:t>
            </w:r>
          </w:p>
        </w:tc>
        <w:tc>
          <w:tcPr>
            <w:tcW w:w="2959" w:type="dxa"/>
            <w:vAlign w:val="center"/>
          </w:tcPr>
          <w:p>
            <w:pPr>
              <w:pStyle w:val="14"/>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4"/>
            </w:pPr>
            <w:r>
              <w:t>二、政府性基金预算拨款收入</w:t>
            </w:r>
          </w:p>
        </w:tc>
        <w:tc>
          <w:tcPr>
            <w:tcW w:w="2959" w:type="dxa"/>
            <w:vAlign w:val="center"/>
          </w:tcPr>
          <w:p>
            <w:pPr>
              <w:pStyle w:val="15"/>
            </w:pPr>
          </w:p>
        </w:tc>
        <w:tc>
          <w:tcPr>
            <w:tcW w:w="2959" w:type="dxa"/>
            <w:vAlign w:val="center"/>
          </w:tcPr>
          <w:p>
            <w:pPr>
              <w:pStyle w:val="14"/>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4"/>
            </w:pPr>
            <w:r>
              <w:t>三、国有资本经营预算拨款收入</w:t>
            </w:r>
          </w:p>
        </w:tc>
        <w:tc>
          <w:tcPr>
            <w:tcW w:w="2959" w:type="dxa"/>
            <w:vAlign w:val="center"/>
          </w:tcPr>
          <w:p>
            <w:pPr>
              <w:pStyle w:val="15"/>
            </w:pPr>
          </w:p>
        </w:tc>
        <w:tc>
          <w:tcPr>
            <w:tcW w:w="2959" w:type="dxa"/>
            <w:vAlign w:val="center"/>
          </w:tcPr>
          <w:p>
            <w:pPr>
              <w:pStyle w:val="14"/>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4"/>
            </w:pPr>
            <w:r>
              <w:t>四、财政专户管理资金收入</w:t>
            </w:r>
          </w:p>
        </w:tc>
        <w:tc>
          <w:tcPr>
            <w:tcW w:w="2959" w:type="dxa"/>
            <w:vAlign w:val="center"/>
          </w:tcPr>
          <w:p>
            <w:pPr>
              <w:pStyle w:val="15"/>
            </w:pPr>
          </w:p>
        </w:tc>
        <w:tc>
          <w:tcPr>
            <w:tcW w:w="2959" w:type="dxa"/>
            <w:vAlign w:val="center"/>
          </w:tcPr>
          <w:p>
            <w:pPr>
              <w:pStyle w:val="14"/>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4"/>
            </w:pPr>
            <w:r>
              <w:t>五、事业收入</w:t>
            </w:r>
          </w:p>
        </w:tc>
        <w:tc>
          <w:tcPr>
            <w:tcW w:w="2959" w:type="dxa"/>
            <w:vAlign w:val="center"/>
          </w:tcPr>
          <w:p>
            <w:pPr>
              <w:pStyle w:val="15"/>
            </w:pPr>
          </w:p>
        </w:tc>
        <w:tc>
          <w:tcPr>
            <w:tcW w:w="2959" w:type="dxa"/>
            <w:vAlign w:val="center"/>
          </w:tcPr>
          <w:p>
            <w:pPr>
              <w:pStyle w:val="14"/>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4"/>
            </w:pPr>
            <w:r>
              <w:t>六、事业单位经营收入</w:t>
            </w:r>
          </w:p>
        </w:tc>
        <w:tc>
          <w:tcPr>
            <w:tcW w:w="2959" w:type="dxa"/>
            <w:vAlign w:val="center"/>
          </w:tcPr>
          <w:p>
            <w:pPr>
              <w:pStyle w:val="15"/>
            </w:pPr>
          </w:p>
        </w:tc>
        <w:tc>
          <w:tcPr>
            <w:tcW w:w="2959" w:type="dxa"/>
            <w:vAlign w:val="center"/>
          </w:tcPr>
          <w:p>
            <w:pPr>
              <w:pStyle w:val="14"/>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4"/>
            </w:pPr>
            <w:r>
              <w:t>七、上级补助收入</w:t>
            </w:r>
          </w:p>
        </w:tc>
        <w:tc>
          <w:tcPr>
            <w:tcW w:w="2959" w:type="dxa"/>
            <w:vAlign w:val="center"/>
          </w:tcPr>
          <w:p>
            <w:pPr>
              <w:pStyle w:val="15"/>
            </w:pPr>
          </w:p>
        </w:tc>
        <w:tc>
          <w:tcPr>
            <w:tcW w:w="2959" w:type="dxa"/>
            <w:vAlign w:val="center"/>
          </w:tcPr>
          <w:p>
            <w:pPr>
              <w:pStyle w:val="14"/>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4"/>
            </w:pPr>
            <w:r>
              <w:t>八、附属单位上缴收入</w:t>
            </w:r>
          </w:p>
        </w:tc>
        <w:tc>
          <w:tcPr>
            <w:tcW w:w="2959" w:type="dxa"/>
            <w:vAlign w:val="center"/>
          </w:tcPr>
          <w:p>
            <w:pPr>
              <w:pStyle w:val="15"/>
            </w:pPr>
          </w:p>
        </w:tc>
        <w:tc>
          <w:tcPr>
            <w:tcW w:w="2959" w:type="dxa"/>
            <w:vAlign w:val="center"/>
          </w:tcPr>
          <w:p>
            <w:pPr>
              <w:pStyle w:val="14"/>
            </w:pPr>
            <w:r>
              <w:t>八、社会保障和就业支出</w:t>
            </w:r>
          </w:p>
        </w:tc>
        <w:tc>
          <w:tcPr>
            <w:tcW w:w="2959" w:type="dxa"/>
            <w:vAlign w:val="center"/>
          </w:tcPr>
          <w:p>
            <w:pPr>
              <w:pStyle w:val="15"/>
            </w:pPr>
            <w:r>
              <w:t>55.40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4"/>
            </w:pPr>
            <w:r>
              <w:t>九、其他收入</w:t>
            </w:r>
          </w:p>
        </w:tc>
        <w:tc>
          <w:tcPr>
            <w:tcW w:w="2959" w:type="dxa"/>
            <w:vAlign w:val="center"/>
          </w:tcPr>
          <w:p>
            <w:pPr>
              <w:pStyle w:val="15"/>
            </w:pPr>
          </w:p>
        </w:tc>
        <w:tc>
          <w:tcPr>
            <w:tcW w:w="2959" w:type="dxa"/>
            <w:vAlign w:val="center"/>
          </w:tcPr>
          <w:p>
            <w:pPr>
              <w:pStyle w:val="14"/>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十、卫生健康支出</w:t>
            </w:r>
          </w:p>
        </w:tc>
        <w:tc>
          <w:tcPr>
            <w:tcW w:w="2959" w:type="dxa"/>
            <w:vAlign w:val="center"/>
          </w:tcPr>
          <w:p>
            <w:pPr>
              <w:pStyle w:val="15"/>
            </w:pPr>
            <w:r>
              <w:t>9.31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十一、节能环保支出</w:t>
            </w:r>
          </w:p>
        </w:tc>
        <w:tc>
          <w:tcPr>
            <w:tcW w:w="2959" w:type="dxa"/>
            <w:vAlign w:val="center"/>
          </w:tcPr>
          <w:p>
            <w:pPr>
              <w:pStyle w:val="15"/>
            </w:pPr>
            <w:r>
              <w:t>1708.77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二十、住房保障支出</w:t>
            </w:r>
          </w:p>
        </w:tc>
        <w:tc>
          <w:tcPr>
            <w:tcW w:w="2959" w:type="dxa"/>
            <w:vAlign w:val="center"/>
          </w:tcPr>
          <w:p>
            <w:pPr>
              <w:pStyle w:val="15"/>
            </w:pPr>
            <w:r>
              <w:t>15.30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6"/>
            </w:pPr>
            <w:r>
              <w:t>本年收入合计</w:t>
            </w:r>
          </w:p>
        </w:tc>
        <w:tc>
          <w:tcPr>
            <w:tcW w:w="2959" w:type="dxa"/>
            <w:vAlign w:val="center"/>
          </w:tcPr>
          <w:p>
            <w:pPr>
              <w:pStyle w:val="17"/>
            </w:pPr>
            <w:r>
              <w:t>1788.78</w:t>
            </w:r>
          </w:p>
        </w:tc>
        <w:tc>
          <w:tcPr>
            <w:tcW w:w="2959" w:type="dxa"/>
            <w:vAlign w:val="center"/>
          </w:tcPr>
          <w:p>
            <w:pPr>
              <w:pStyle w:val="16"/>
            </w:pPr>
            <w:r>
              <w:t>本年支出合计</w:t>
            </w:r>
          </w:p>
        </w:tc>
        <w:tc>
          <w:tcPr>
            <w:tcW w:w="2959" w:type="dxa"/>
            <w:vAlign w:val="center"/>
          </w:tcPr>
          <w:p>
            <w:pPr>
              <w:pStyle w:val="17"/>
            </w:pPr>
            <w:r>
              <w:t>1788.78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上年结转结余</w:t>
            </w:r>
          </w:p>
        </w:tc>
        <w:tc>
          <w:tcPr>
            <w:tcW w:w="2959" w:type="dxa"/>
            <w:vAlign w:val="center"/>
          </w:tcPr>
          <w:p>
            <w:pPr>
              <w:pStyle w:val="15"/>
            </w:pPr>
          </w:p>
        </w:tc>
        <w:tc>
          <w:tcPr>
            <w:tcW w:w="2959" w:type="dxa"/>
            <w:vAlign w:val="center"/>
          </w:tcPr>
          <w:p>
            <w:pPr>
              <w:pStyle w:val="14"/>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6"/>
            </w:pPr>
            <w:r>
              <w:t>收入总计</w:t>
            </w:r>
          </w:p>
        </w:tc>
        <w:tc>
          <w:tcPr>
            <w:tcW w:w="2959" w:type="dxa"/>
            <w:vAlign w:val="center"/>
          </w:tcPr>
          <w:p>
            <w:pPr>
              <w:pStyle w:val="17"/>
            </w:pPr>
            <w:r>
              <w:t>1788.78</w:t>
            </w:r>
          </w:p>
        </w:tc>
        <w:tc>
          <w:tcPr>
            <w:tcW w:w="2959" w:type="dxa"/>
            <w:vAlign w:val="center"/>
          </w:tcPr>
          <w:p>
            <w:pPr>
              <w:pStyle w:val="16"/>
            </w:pPr>
            <w:r>
              <w:t>支出总计</w:t>
            </w:r>
          </w:p>
        </w:tc>
        <w:tc>
          <w:tcPr>
            <w:tcW w:w="2959" w:type="dxa"/>
            <w:vAlign w:val="center"/>
          </w:tcPr>
          <w:p>
            <w:pPr>
              <w:pStyle w:val="17"/>
            </w:pPr>
            <w:r>
              <w:t>1788.78</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467014衡水市生态环境局深州市分局</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1788.78</w:t>
            </w:r>
          </w:p>
        </w:tc>
        <w:tc>
          <w:tcPr>
            <w:tcW w:w="758" w:type="dxa"/>
            <w:vAlign w:val="center"/>
          </w:tcPr>
          <w:p>
            <w:pPr>
              <w:pStyle w:val="17"/>
            </w:pPr>
            <w:r>
              <w:t>1788.78</w:t>
            </w:r>
          </w:p>
        </w:tc>
        <w:tc>
          <w:tcPr>
            <w:tcW w:w="758" w:type="dxa"/>
            <w:vAlign w:val="center"/>
          </w:tcPr>
          <w:p>
            <w:pPr>
              <w:pStyle w:val="17"/>
            </w:pPr>
            <w:r>
              <w:t>1788.78</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4"/>
            </w:pPr>
            <w:r>
              <w:t>208</w:t>
            </w:r>
          </w:p>
        </w:tc>
        <w:tc>
          <w:tcPr>
            <w:tcW w:w="758" w:type="dxa"/>
            <w:vAlign w:val="center"/>
          </w:tcPr>
          <w:p>
            <w:pPr>
              <w:pStyle w:val="14"/>
            </w:pPr>
            <w:r>
              <w:t>社会保障和就业支出</w:t>
            </w:r>
          </w:p>
        </w:tc>
        <w:tc>
          <w:tcPr>
            <w:tcW w:w="758" w:type="dxa"/>
            <w:vAlign w:val="center"/>
          </w:tcPr>
          <w:p>
            <w:pPr>
              <w:pStyle w:val="15"/>
            </w:pPr>
            <w:r>
              <w:t>55.40</w:t>
            </w:r>
          </w:p>
        </w:tc>
        <w:tc>
          <w:tcPr>
            <w:tcW w:w="758" w:type="dxa"/>
            <w:vAlign w:val="center"/>
          </w:tcPr>
          <w:p>
            <w:pPr>
              <w:pStyle w:val="15"/>
            </w:pPr>
            <w:r>
              <w:t>55.40</w:t>
            </w:r>
          </w:p>
        </w:tc>
        <w:tc>
          <w:tcPr>
            <w:tcW w:w="758" w:type="dxa"/>
            <w:vAlign w:val="center"/>
          </w:tcPr>
          <w:p>
            <w:pPr>
              <w:pStyle w:val="15"/>
            </w:pPr>
            <w:r>
              <w:t>55.40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4"/>
            </w:pPr>
            <w:r>
              <w:t>20805</w:t>
            </w:r>
          </w:p>
        </w:tc>
        <w:tc>
          <w:tcPr>
            <w:tcW w:w="758" w:type="dxa"/>
            <w:vAlign w:val="center"/>
          </w:tcPr>
          <w:p>
            <w:pPr>
              <w:pStyle w:val="14"/>
            </w:pPr>
            <w:r>
              <w:t>行政事业单位养老支出</w:t>
            </w:r>
          </w:p>
        </w:tc>
        <w:tc>
          <w:tcPr>
            <w:tcW w:w="758" w:type="dxa"/>
            <w:vAlign w:val="center"/>
          </w:tcPr>
          <w:p>
            <w:pPr>
              <w:pStyle w:val="15"/>
            </w:pPr>
            <w:r>
              <w:t>54.51</w:t>
            </w:r>
          </w:p>
        </w:tc>
        <w:tc>
          <w:tcPr>
            <w:tcW w:w="758" w:type="dxa"/>
            <w:vAlign w:val="center"/>
          </w:tcPr>
          <w:p>
            <w:pPr>
              <w:pStyle w:val="15"/>
            </w:pPr>
            <w:r>
              <w:t>54.51</w:t>
            </w:r>
          </w:p>
        </w:tc>
        <w:tc>
          <w:tcPr>
            <w:tcW w:w="758" w:type="dxa"/>
            <w:vAlign w:val="center"/>
          </w:tcPr>
          <w:p>
            <w:pPr>
              <w:pStyle w:val="15"/>
            </w:pPr>
            <w:r>
              <w:t>54.51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4"/>
            </w:pPr>
            <w:r>
              <w:t>2080501</w:t>
            </w:r>
          </w:p>
        </w:tc>
        <w:tc>
          <w:tcPr>
            <w:tcW w:w="758" w:type="dxa"/>
            <w:vAlign w:val="center"/>
          </w:tcPr>
          <w:p>
            <w:pPr>
              <w:pStyle w:val="14"/>
            </w:pPr>
            <w:r>
              <w:t>行政单位离退休</w:t>
            </w:r>
          </w:p>
        </w:tc>
        <w:tc>
          <w:tcPr>
            <w:tcW w:w="758" w:type="dxa"/>
            <w:vAlign w:val="center"/>
          </w:tcPr>
          <w:p>
            <w:pPr>
              <w:pStyle w:val="15"/>
            </w:pPr>
            <w:r>
              <w:t>26.50</w:t>
            </w:r>
          </w:p>
        </w:tc>
        <w:tc>
          <w:tcPr>
            <w:tcW w:w="758" w:type="dxa"/>
            <w:vAlign w:val="center"/>
          </w:tcPr>
          <w:p>
            <w:pPr>
              <w:pStyle w:val="15"/>
            </w:pPr>
            <w:r>
              <w:t>26.50</w:t>
            </w:r>
          </w:p>
        </w:tc>
        <w:tc>
          <w:tcPr>
            <w:tcW w:w="758" w:type="dxa"/>
            <w:vAlign w:val="center"/>
          </w:tcPr>
          <w:p>
            <w:pPr>
              <w:pStyle w:val="15"/>
            </w:pPr>
            <w:r>
              <w:t>26.50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4"/>
            </w:pPr>
            <w:r>
              <w:t>2080505</w:t>
            </w:r>
          </w:p>
        </w:tc>
        <w:tc>
          <w:tcPr>
            <w:tcW w:w="758" w:type="dxa"/>
            <w:vAlign w:val="center"/>
          </w:tcPr>
          <w:p>
            <w:pPr>
              <w:pStyle w:val="14"/>
            </w:pPr>
            <w:r>
              <w:t>机关事业单位基本养老保险缴费支出</w:t>
            </w:r>
          </w:p>
        </w:tc>
        <w:tc>
          <w:tcPr>
            <w:tcW w:w="758" w:type="dxa"/>
            <w:vAlign w:val="center"/>
          </w:tcPr>
          <w:p>
            <w:pPr>
              <w:pStyle w:val="15"/>
            </w:pPr>
            <w:r>
              <w:t>28.01</w:t>
            </w:r>
          </w:p>
        </w:tc>
        <w:tc>
          <w:tcPr>
            <w:tcW w:w="758" w:type="dxa"/>
            <w:vAlign w:val="center"/>
          </w:tcPr>
          <w:p>
            <w:pPr>
              <w:pStyle w:val="15"/>
            </w:pPr>
            <w:r>
              <w:t>28.01</w:t>
            </w:r>
          </w:p>
        </w:tc>
        <w:tc>
          <w:tcPr>
            <w:tcW w:w="758" w:type="dxa"/>
            <w:vAlign w:val="center"/>
          </w:tcPr>
          <w:p>
            <w:pPr>
              <w:pStyle w:val="15"/>
            </w:pPr>
            <w:r>
              <w:t>28.01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4"/>
            </w:pPr>
            <w:r>
              <w:t>20808</w:t>
            </w:r>
          </w:p>
        </w:tc>
        <w:tc>
          <w:tcPr>
            <w:tcW w:w="758" w:type="dxa"/>
            <w:vAlign w:val="center"/>
          </w:tcPr>
          <w:p>
            <w:pPr>
              <w:pStyle w:val="14"/>
            </w:pPr>
            <w:r>
              <w:t>抚恤</w:t>
            </w:r>
          </w:p>
        </w:tc>
        <w:tc>
          <w:tcPr>
            <w:tcW w:w="758" w:type="dxa"/>
            <w:vAlign w:val="center"/>
          </w:tcPr>
          <w:p>
            <w:pPr>
              <w:pStyle w:val="15"/>
            </w:pPr>
            <w:r>
              <w:t>0.89</w:t>
            </w:r>
          </w:p>
        </w:tc>
        <w:tc>
          <w:tcPr>
            <w:tcW w:w="758" w:type="dxa"/>
            <w:vAlign w:val="center"/>
          </w:tcPr>
          <w:p>
            <w:pPr>
              <w:pStyle w:val="15"/>
            </w:pPr>
            <w:r>
              <w:t>0.89</w:t>
            </w:r>
          </w:p>
        </w:tc>
        <w:tc>
          <w:tcPr>
            <w:tcW w:w="758" w:type="dxa"/>
            <w:vAlign w:val="center"/>
          </w:tcPr>
          <w:p>
            <w:pPr>
              <w:pStyle w:val="15"/>
            </w:pPr>
            <w:r>
              <w:t>0.89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4"/>
            </w:pPr>
            <w:r>
              <w:t>2080801</w:t>
            </w:r>
          </w:p>
        </w:tc>
        <w:tc>
          <w:tcPr>
            <w:tcW w:w="758" w:type="dxa"/>
            <w:vAlign w:val="center"/>
          </w:tcPr>
          <w:p>
            <w:pPr>
              <w:pStyle w:val="14"/>
            </w:pPr>
            <w:r>
              <w:t>死亡抚恤</w:t>
            </w:r>
          </w:p>
        </w:tc>
        <w:tc>
          <w:tcPr>
            <w:tcW w:w="758" w:type="dxa"/>
            <w:vAlign w:val="center"/>
          </w:tcPr>
          <w:p>
            <w:pPr>
              <w:pStyle w:val="15"/>
            </w:pPr>
            <w:r>
              <w:t>0.89</w:t>
            </w:r>
          </w:p>
        </w:tc>
        <w:tc>
          <w:tcPr>
            <w:tcW w:w="758" w:type="dxa"/>
            <w:vAlign w:val="center"/>
          </w:tcPr>
          <w:p>
            <w:pPr>
              <w:pStyle w:val="15"/>
            </w:pPr>
            <w:r>
              <w:t>0.89</w:t>
            </w:r>
          </w:p>
        </w:tc>
        <w:tc>
          <w:tcPr>
            <w:tcW w:w="758" w:type="dxa"/>
            <w:vAlign w:val="center"/>
          </w:tcPr>
          <w:p>
            <w:pPr>
              <w:pStyle w:val="15"/>
            </w:pPr>
            <w:r>
              <w:t>0.89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4"/>
            </w:pPr>
            <w:r>
              <w:t>210</w:t>
            </w:r>
          </w:p>
        </w:tc>
        <w:tc>
          <w:tcPr>
            <w:tcW w:w="758" w:type="dxa"/>
            <w:vAlign w:val="center"/>
          </w:tcPr>
          <w:p>
            <w:pPr>
              <w:pStyle w:val="14"/>
            </w:pPr>
            <w:r>
              <w:t>卫生健康支出</w:t>
            </w:r>
          </w:p>
        </w:tc>
        <w:tc>
          <w:tcPr>
            <w:tcW w:w="758" w:type="dxa"/>
            <w:vAlign w:val="center"/>
          </w:tcPr>
          <w:p>
            <w:pPr>
              <w:pStyle w:val="15"/>
            </w:pPr>
            <w:r>
              <w:t>9.31</w:t>
            </w:r>
          </w:p>
        </w:tc>
        <w:tc>
          <w:tcPr>
            <w:tcW w:w="758" w:type="dxa"/>
            <w:vAlign w:val="center"/>
          </w:tcPr>
          <w:p>
            <w:pPr>
              <w:pStyle w:val="15"/>
            </w:pPr>
            <w:r>
              <w:t>9.31</w:t>
            </w:r>
          </w:p>
        </w:tc>
        <w:tc>
          <w:tcPr>
            <w:tcW w:w="758" w:type="dxa"/>
            <w:vAlign w:val="center"/>
          </w:tcPr>
          <w:p>
            <w:pPr>
              <w:pStyle w:val="15"/>
            </w:pPr>
            <w:r>
              <w:t>9.31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4"/>
            </w:pPr>
            <w:r>
              <w:t>21011</w:t>
            </w:r>
          </w:p>
        </w:tc>
        <w:tc>
          <w:tcPr>
            <w:tcW w:w="758" w:type="dxa"/>
            <w:vAlign w:val="center"/>
          </w:tcPr>
          <w:p>
            <w:pPr>
              <w:pStyle w:val="14"/>
            </w:pPr>
            <w:r>
              <w:t>行政事业单位医疗</w:t>
            </w:r>
          </w:p>
        </w:tc>
        <w:tc>
          <w:tcPr>
            <w:tcW w:w="758" w:type="dxa"/>
            <w:vAlign w:val="center"/>
          </w:tcPr>
          <w:p>
            <w:pPr>
              <w:pStyle w:val="15"/>
            </w:pPr>
            <w:r>
              <w:t>9.31</w:t>
            </w:r>
          </w:p>
        </w:tc>
        <w:tc>
          <w:tcPr>
            <w:tcW w:w="758" w:type="dxa"/>
            <w:vAlign w:val="center"/>
          </w:tcPr>
          <w:p>
            <w:pPr>
              <w:pStyle w:val="15"/>
            </w:pPr>
            <w:r>
              <w:t>9.31</w:t>
            </w:r>
          </w:p>
        </w:tc>
        <w:tc>
          <w:tcPr>
            <w:tcW w:w="758" w:type="dxa"/>
            <w:vAlign w:val="center"/>
          </w:tcPr>
          <w:p>
            <w:pPr>
              <w:pStyle w:val="15"/>
            </w:pPr>
            <w:r>
              <w:t>9.31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4"/>
            </w:pPr>
            <w:r>
              <w:t>2101101</w:t>
            </w:r>
          </w:p>
        </w:tc>
        <w:tc>
          <w:tcPr>
            <w:tcW w:w="758" w:type="dxa"/>
            <w:vAlign w:val="center"/>
          </w:tcPr>
          <w:p>
            <w:pPr>
              <w:pStyle w:val="14"/>
            </w:pPr>
            <w:r>
              <w:t>行政单位医疗</w:t>
            </w:r>
          </w:p>
        </w:tc>
        <w:tc>
          <w:tcPr>
            <w:tcW w:w="758" w:type="dxa"/>
            <w:vAlign w:val="center"/>
          </w:tcPr>
          <w:p>
            <w:pPr>
              <w:pStyle w:val="15"/>
            </w:pPr>
            <w:r>
              <w:t>9.31</w:t>
            </w:r>
          </w:p>
        </w:tc>
        <w:tc>
          <w:tcPr>
            <w:tcW w:w="758" w:type="dxa"/>
            <w:vAlign w:val="center"/>
          </w:tcPr>
          <w:p>
            <w:pPr>
              <w:pStyle w:val="15"/>
            </w:pPr>
            <w:r>
              <w:t>9.31</w:t>
            </w:r>
          </w:p>
        </w:tc>
        <w:tc>
          <w:tcPr>
            <w:tcW w:w="758" w:type="dxa"/>
            <w:vAlign w:val="center"/>
          </w:tcPr>
          <w:p>
            <w:pPr>
              <w:pStyle w:val="15"/>
            </w:pPr>
            <w:r>
              <w:t>9.31</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4"/>
            </w:pPr>
            <w:r>
              <w:t>211</w:t>
            </w:r>
          </w:p>
        </w:tc>
        <w:tc>
          <w:tcPr>
            <w:tcW w:w="758" w:type="dxa"/>
            <w:vAlign w:val="center"/>
          </w:tcPr>
          <w:p>
            <w:pPr>
              <w:pStyle w:val="14"/>
            </w:pPr>
            <w:r>
              <w:t>节能环保支出</w:t>
            </w:r>
          </w:p>
        </w:tc>
        <w:tc>
          <w:tcPr>
            <w:tcW w:w="758" w:type="dxa"/>
            <w:vAlign w:val="center"/>
          </w:tcPr>
          <w:p>
            <w:pPr>
              <w:pStyle w:val="15"/>
            </w:pPr>
            <w:r>
              <w:t>1708.77</w:t>
            </w:r>
          </w:p>
        </w:tc>
        <w:tc>
          <w:tcPr>
            <w:tcW w:w="758" w:type="dxa"/>
            <w:vAlign w:val="center"/>
          </w:tcPr>
          <w:p>
            <w:pPr>
              <w:pStyle w:val="15"/>
            </w:pPr>
            <w:r>
              <w:t>1708.77</w:t>
            </w:r>
          </w:p>
        </w:tc>
        <w:tc>
          <w:tcPr>
            <w:tcW w:w="758" w:type="dxa"/>
            <w:vAlign w:val="center"/>
          </w:tcPr>
          <w:p>
            <w:pPr>
              <w:pStyle w:val="15"/>
            </w:pPr>
            <w:r>
              <w:t>1708.77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4"/>
            </w:pPr>
            <w:r>
              <w:t>21101</w:t>
            </w:r>
          </w:p>
        </w:tc>
        <w:tc>
          <w:tcPr>
            <w:tcW w:w="758" w:type="dxa"/>
            <w:vAlign w:val="center"/>
          </w:tcPr>
          <w:p>
            <w:pPr>
              <w:pStyle w:val="14"/>
            </w:pPr>
            <w:r>
              <w:t>环境保护管理事务</w:t>
            </w:r>
          </w:p>
        </w:tc>
        <w:tc>
          <w:tcPr>
            <w:tcW w:w="758" w:type="dxa"/>
            <w:vAlign w:val="center"/>
          </w:tcPr>
          <w:p>
            <w:pPr>
              <w:pStyle w:val="15"/>
            </w:pPr>
            <w:r>
              <w:t>1708.77</w:t>
            </w:r>
          </w:p>
        </w:tc>
        <w:tc>
          <w:tcPr>
            <w:tcW w:w="758" w:type="dxa"/>
            <w:vAlign w:val="center"/>
          </w:tcPr>
          <w:p>
            <w:pPr>
              <w:pStyle w:val="15"/>
            </w:pPr>
            <w:r>
              <w:t>1708.77</w:t>
            </w:r>
          </w:p>
        </w:tc>
        <w:tc>
          <w:tcPr>
            <w:tcW w:w="758" w:type="dxa"/>
            <w:vAlign w:val="center"/>
          </w:tcPr>
          <w:p>
            <w:pPr>
              <w:pStyle w:val="15"/>
            </w:pPr>
            <w:r>
              <w:t>1708.77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4"/>
            </w:pPr>
            <w:r>
              <w:t>2110101</w:t>
            </w:r>
          </w:p>
        </w:tc>
        <w:tc>
          <w:tcPr>
            <w:tcW w:w="758" w:type="dxa"/>
            <w:vAlign w:val="center"/>
          </w:tcPr>
          <w:p>
            <w:pPr>
              <w:pStyle w:val="14"/>
            </w:pPr>
            <w:r>
              <w:t>行政运行</w:t>
            </w:r>
          </w:p>
        </w:tc>
        <w:tc>
          <w:tcPr>
            <w:tcW w:w="758" w:type="dxa"/>
            <w:vAlign w:val="center"/>
          </w:tcPr>
          <w:p>
            <w:pPr>
              <w:pStyle w:val="15"/>
            </w:pPr>
            <w:r>
              <w:t>1708.77</w:t>
            </w:r>
          </w:p>
        </w:tc>
        <w:tc>
          <w:tcPr>
            <w:tcW w:w="758" w:type="dxa"/>
            <w:vAlign w:val="center"/>
          </w:tcPr>
          <w:p>
            <w:pPr>
              <w:pStyle w:val="15"/>
            </w:pPr>
            <w:r>
              <w:t>1708.77</w:t>
            </w:r>
          </w:p>
        </w:tc>
        <w:tc>
          <w:tcPr>
            <w:tcW w:w="758" w:type="dxa"/>
            <w:vAlign w:val="center"/>
          </w:tcPr>
          <w:p>
            <w:pPr>
              <w:pStyle w:val="15"/>
            </w:pPr>
            <w:r>
              <w:t>1708.77</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14</w:t>
            </w:r>
          </w:p>
        </w:tc>
        <w:tc>
          <w:tcPr>
            <w:tcW w:w="758" w:type="dxa"/>
            <w:vAlign w:val="center"/>
          </w:tcPr>
          <w:p>
            <w:pPr>
              <w:pStyle w:val="14"/>
            </w:pPr>
            <w:r>
              <w:t>221</w:t>
            </w:r>
          </w:p>
        </w:tc>
        <w:tc>
          <w:tcPr>
            <w:tcW w:w="758" w:type="dxa"/>
            <w:vAlign w:val="center"/>
          </w:tcPr>
          <w:p>
            <w:pPr>
              <w:pStyle w:val="14"/>
            </w:pPr>
            <w:r>
              <w:t>住房保障支出</w:t>
            </w:r>
          </w:p>
        </w:tc>
        <w:tc>
          <w:tcPr>
            <w:tcW w:w="758" w:type="dxa"/>
            <w:vAlign w:val="center"/>
          </w:tcPr>
          <w:p>
            <w:pPr>
              <w:pStyle w:val="15"/>
            </w:pPr>
            <w:r>
              <w:t>15.30</w:t>
            </w:r>
          </w:p>
        </w:tc>
        <w:tc>
          <w:tcPr>
            <w:tcW w:w="758" w:type="dxa"/>
            <w:vAlign w:val="center"/>
          </w:tcPr>
          <w:p>
            <w:pPr>
              <w:pStyle w:val="15"/>
            </w:pPr>
            <w:r>
              <w:t>15.30</w:t>
            </w:r>
          </w:p>
        </w:tc>
        <w:tc>
          <w:tcPr>
            <w:tcW w:w="758" w:type="dxa"/>
            <w:vAlign w:val="center"/>
          </w:tcPr>
          <w:p>
            <w:pPr>
              <w:pStyle w:val="15"/>
            </w:pPr>
            <w:r>
              <w:t>15.30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15</w:t>
            </w:r>
          </w:p>
        </w:tc>
        <w:tc>
          <w:tcPr>
            <w:tcW w:w="758" w:type="dxa"/>
            <w:vAlign w:val="center"/>
          </w:tcPr>
          <w:p>
            <w:pPr>
              <w:pStyle w:val="14"/>
            </w:pPr>
            <w:r>
              <w:t>22102</w:t>
            </w:r>
          </w:p>
        </w:tc>
        <w:tc>
          <w:tcPr>
            <w:tcW w:w="758" w:type="dxa"/>
            <w:vAlign w:val="center"/>
          </w:tcPr>
          <w:p>
            <w:pPr>
              <w:pStyle w:val="14"/>
            </w:pPr>
            <w:r>
              <w:t>住房改革支出</w:t>
            </w:r>
          </w:p>
        </w:tc>
        <w:tc>
          <w:tcPr>
            <w:tcW w:w="758" w:type="dxa"/>
            <w:vAlign w:val="center"/>
          </w:tcPr>
          <w:p>
            <w:pPr>
              <w:pStyle w:val="15"/>
            </w:pPr>
            <w:r>
              <w:t>15.30</w:t>
            </w:r>
          </w:p>
        </w:tc>
        <w:tc>
          <w:tcPr>
            <w:tcW w:w="758" w:type="dxa"/>
            <w:vAlign w:val="center"/>
          </w:tcPr>
          <w:p>
            <w:pPr>
              <w:pStyle w:val="15"/>
            </w:pPr>
            <w:r>
              <w:t>15.30</w:t>
            </w:r>
          </w:p>
        </w:tc>
        <w:tc>
          <w:tcPr>
            <w:tcW w:w="758" w:type="dxa"/>
            <w:vAlign w:val="center"/>
          </w:tcPr>
          <w:p>
            <w:pPr>
              <w:pStyle w:val="15"/>
            </w:pPr>
            <w:r>
              <w:t>15.30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16</w:t>
            </w:r>
          </w:p>
        </w:tc>
        <w:tc>
          <w:tcPr>
            <w:tcW w:w="758" w:type="dxa"/>
            <w:vAlign w:val="center"/>
          </w:tcPr>
          <w:p>
            <w:pPr>
              <w:pStyle w:val="14"/>
            </w:pPr>
            <w:r>
              <w:t>2210201</w:t>
            </w:r>
          </w:p>
        </w:tc>
        <w:tc>
          <w:tcPr>
            <w:tcW w:w="758" w:type="dxa"/>
            <w:vAlign w:val="center"/>
          </w:tcPr>
          <w:p>
            <w:pPr>
              <w:pStyle w:val="14"/>
            </w:pPr>
            <w:r>
              <w:t>住房公积金</w:t>
            </w:r>
          </w:p>
        </w:tc>
        <w:tc>
          <w:tcPr>
            <w:tcW w:w="758" w:type="dxa"/>
            <w:vAlign w:val="center"/>
          </w:tcPr>
          <w:p>
            <w:pPr>
              <w:pStyle w:val="15"/>
            </w:pPr>
            <w:r>
              <w:t>15.30</w:t>
            </w:r>
          </w:p>
        </w:tc>
        <w:tc>
          <w:tcPr>
            <w:tcW w:w="758" w:type="dxa"/>
            <w:vAlign w:val="center"/>
          </w:tcPr>
          <w:p>
            <w:pPr>
              <w:pStyle w:val="15"/>
            </w:pPr>
            <w:r>
              <w:t>15.30</w:t>
            </w:r>
          </w:p>
        </w:tc>
        <w:tc>
          <w:tcPr>
            <w:tcW w:w="758" w:type="dxa"/>
            <w:vAlign w:val="center"/>
          </w:tcPr>
          <w:p>
            <w:pPr>
              <w:pStyle w:val="15"/>
            </w:pPr>
            <w:r>
              <w:t>15.30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467014衡水市生态环境局深州市分局</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1788.78</w:t>
            </w:r>
          </w:p>
        </w:tc>
        <w:tc>
          <w:tcPr>
            <w:tcW w:w="1095" w:type="dxa"/>
            <w:vAlign w:val="center"/>
          </w:tcPr>
          <w:p>
            <w:pPr>
              <w:pStyle w:val="17"/>
            </w:pPr>
            <w:r>
              <w:t>282.02</w:t>
            </w:r>
          </w:p>
        </w:tc>
        <w:tc>
          <w:tcPr>
            <w:tcW w:w="1095" w:type="dxa"/>
            <w:vAlign w:val="center"/>
          </w:tcPr>
          <w:p>
            <w:pPr>
              <w:pStyle w:val="17"/>
            </w:pPr>
            <w:r>
              <w:t>1506.76</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4"/>
            </w:pPr>
            <w:r>
              <w:t>208</w:t>
            </w:r>
          </w:p>
        </w:tc>
        <w:tc>
          <w:tcPr>
            <w:tcW w:w="1095" w:type="dxa"/>
            <w:vAlign w:val="center"/>
          </w:tcPr>
          <w:p>
            <w:pPr>
              <w:pStyle w:val="14"/>
            </w:pPr>
            <w:r>
              <w:t>社会保障和就业支出</w:t>
            </w:r>
          </w:p>
        </w:tc>
        <w:tc>
          <w:tcPr>
            <w:tcW w:w="1095" w:type="dxa"/>
            <w:vAlign w:val="center"/>
          </w:tcPr>
          <w:p>
            <w:pPr>
              <w:pStyle w:val="15"/>
            </w:pPr>
            <w:r>
              <w:t>55.40</w:t>
            </w:r>
          </w:p>
        </w:tc>
        <w:tc>
          <w:tcPr>
            <w:tcW w:w="1095" w:type="dxa"/>
            <w:vAlign w:val="center"/>
          </w:tcPr>
          <w:p>
            <w:pPr>
              <w:pStyle w:val="15"/>
            </w:pPr>
            <w:r>
              <w:t>55.40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4"/>
            </w:pPr>
            <w:r>
              <w:t>20805</w:t>
            </w:r>
          </w:p>
        </w:tc>
        <w:tc>
          <w:tcPr>
            <w:tcW w:w="1095" w:type="dxa"/>
            <w:vAlign w:val="center"/>
          </w:tcPr>
          <w:p>
            <w:pPr>
              <w:pStyle w:val="14"/>
            </w:pPr>
            <w:r>
              <w:t>行政事业单位养老支出</w:t>
            </w:r>
          </w:p>
        </w:tc>
        <w:tc>
          <w:tcPr>
            <w:tcW w:w="1095" w:type="dxa"/>
            <w:vAlign w:val="center"/>
          </w:tcPr>
          <w:p>
            <w:pPr>
              <w:pStyle w:val="15"/>
            </w:pPr>
            <w:r>
              <w:t>54.51</w:t>
            </w:r>
          </w:p>
        </w:tc>
        <w:tc>
          <w:tcPr>
            <w:tcW w:w="1095" w:type="dxa"/>
            <w:vAlign w:val="center"/>
          </w:tcPr>
          <w:p>
            <w:pPr>
              <w:pStyle w:val="15"/>
            </w:pPr>
            <w:r>
              <w:t>54.51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4"/>
            </w:pPr>
            <w:r>
              <w:t>2080501</w:t>
            </w:r>
          </w:p>
        </w:tc>
        <w:tc>
          <w:tcPr>
            <w:tcW w:w="1095" w:type="dxa"/>
            <w:vAlign w:val="center"/>
          </w:tcPr>
          <w:p>
            <w:pPr>
              <w:pStyle w:val="14"/>
            </w:pPr>
            <w:r>
              <w:t>行政单位离退休</w:t>
            </w:r>
          </w:p>
        </w:tc>
        <w:tc>
          <w:tcPr>
            <w:tcW w:w="1095" w:type="dxa"/>
            <w:vAlign w:val="center"/>
          </w:tcPr>
          <w:p>
            <w:pPr>
              <w:pStyle w:val="15"/>
            </w:pPr>
            <w:r>
              <w:t>26.50</w:t>
            </w:r>
          </w:p>
        </w:tc>
        <w:tc>
          <w:tcPr>
            <w:tcW w:w="1095" w:type="dxa"/>
            <w:vAlign w:val="center"/>
          </w:tcPr>
          <w:p>
            <w:pPr>
              <w:pStyle w:val="15"/>
            </w:pPr>
            <w:r>
              <w:t>26.50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4"/>
            </w:pPr>
            <w:r>
              <w:t>2080505</w:t>
            </w:r>
          </w:p>
        </w:tc>
        <w:tc>
          <w:tcPr>
            <w:tcW w:w="1095" w:type="dxa"/>
            <w:vAlign w:val="center"/>
          </w:tcPr>
          <w:p>
            <w:pPr>
              <w:pStyle w:val="14"/>
            </w:pPr>
            <w:r>
              <w:t>机关事业单位基本养老保险缴费支出</w:t>
            </w:r>
          </w:p>
        </w:tc>
        <w:tc>
          <w:tcPr>
            <w:tcW w:w="1095" w:type="dxa"/>
            <w:vAlign w:val="center"/>
          </w:tcPr>
          <w:p>
            <w:pPr>
              <w:pStyle w:val="15"/>
            </w:pPr>
            <w:r>
              <w:t>28.01</w:t>
            </w:r>
          </w:p>
        </w:tc>
        <w:tc>
          <w:tcPr>
            <w:tcW w:w="1095" w:type="dxa"/>
            <w:vAlign w:val="center"/>
          </w:tcPr>
          <w:p>
            <w:pPr>
              <w:pStyle w:val="15"/>
            </w:pPr>
            <w:r>
              <w:t>28.01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4"/>
            </w:pPr>
            <w:r>
              <w:t>20808</w:t>
            </w:r>
          </w:p>
        </w:tc>
        <w:tc>
          <w:tcPr>
            <w:tcW w:w="1095" w:type="dxa"/>
            <w:vAlign w:val="center"/>
          </w:tcPr>
          <w:p>
            <w:pPr>
              <w:pStyle w:val="14"/>
            </w:pPr>
            <w:r>
              <w:t>抚恤</w:t>
            </w:r>
          </w:p>
        </w:tc>
        <w:tc>
          <w:tcPr>
            <w:tcW w:w="1095" w:type="dxa"/>
            <w:vAlign w:val="center"/>
          </w:tcPr>
          <w:p>
            <w:pPr>
              <w:pStyle w:val="15"/>
            </w:pPr>
            <w:r>
              <w:t>0.89</w:t>
            </w:r>
          </w:p>
        </w:tc>
        <w:tc>
          <w:tcPr>
            <w:tcW w:w="1095" w:type="dxa"/>
            <w:vAlign w:val="center"/>
          </w:tcPr>
          <w:p>
            <w:pPr>
              <w:pStyle w:val="15"/>
            </w:pPr>
            <w:r>
              <w:t>0.89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4"/>
            </w:pPr>
            <w:r>
              <w:t>2080801</w:t>
            </w:r>
          </w:p>
        </w:tc>
        <w:tc>
          <w:tcPr>
            <w:tcW w:w="1095" w:type="dxa"/>
            <w:vAlign w:val="center"/>
          </w:tcPr>
          <w:p>
            <w:pPr>
              <w:pStyle w:val="14"/>
            </w:pPr>
            <w:r>
              <w:t>死亡抚恤</w:t>
            </w:r>
          </w:p>
        </w:tc>
        <w:tc>
          <w:tcPr>
            <w:tcW w:w="1095" w:type="dxa"/>
            <w:vAlign w:val="center"/>
          </w:tcPr>
          <w:p>
            <w:pPr>
              <w:pStyle w:val="15"/>
            </w:pPr>
            <w:r>
              <w:t>0.89</w:t>
            </w:r>
          </w:p>
        </w:tc>
        <w:tc>
          <w:tcPr>
            <w:tcW w:w="1095" w:type="dxa"/>
            <w:vAlign w:val="center"/>
          </w:tcPr>
          <w:p>
            <w:pPr>
              <w:pStyle w:val="15"/>
            </w:pPr>
            <w:r>
              <w:t>0.89</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4"/>
            </w:pPr>
            <w:r>
              <w:t>210</w:t>
            </w:r>
          </w:p>
        </w:tc>
        <w:tc>
          <w:tcPr>
            <w:tcW w:w="1095" w:type="dxa"/>
            <w:vAlign w:val="center"/>
          </w:tcPr>
          <w:p>
            <w:pPr>
              <w:pStyle w:val="14"/>
            </w:pPr>
            <w:r>
              <w:t>卫生健康支出</w:t>
            </w:r>
          </w:p>
        </w:tc>
        <w:tc>
          <w:tcPr>
            <w:tcW w:w="1095" w:type="dxa"/>
            <w:vAlign w:val="center"/>
          </w:tcPr>
          <w:p>
            <w:pPr>
              <w:pStyle w:val="15"/>
            </w:pPr>
            <w:r>
              <w:t>9.31</w:t>
            </w:r>
          </w:p>
        </w:tc>
        <w:tc>
          <w:tcPr>
            <w:tcW w:w="1095" w:type="dxa"/>
            <w:vAlign w:val="center"/>
          </w:tcPr>
          <w:p>
            <w:pPr>
              <w:pStyle w:val="15"/>
            </w:pPr>
            <w:r>
              <w:t>9.31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4"/>
            </w:pPr>
            <w:r>
              <w:t>21011</w:t>
            </w:r>
          </w:p>
        </w:tc>
        <w:tc>
          <w:tcPr>
            <w:tcW w:w="1095" w:type="dxa"/>
            <w:vAlign w:val="center"/>
          </w:tcPr>
          <w:p>
            <w:pPr>
              <w:pStyle w:val="14"/>
            </w:pPr>
            <w:r>
              <w:t>行政事业单位医疗</w:t>
            </w:r>
          </w:p>
        </w:tc>
        <w:tc>
          <w:tcPr>
            <w:tcW w:w="1095" w:type="dxa"/>
            <w:vAlign w:val="center"/>
          </w:tcPr>
          <w:p>
            <w:pPr>
              <w:pStyle w:val="15"/>
            </w:pPr>
            <w:r>
              <w:t>9.31</w:t>
            </w:r>
          </w:p>
        </w:tc>
        <w:tc>
          <w:tcPr>
            <w:tcW w:w="1095" w:type="dxa"/>
            <w:vAlign w:val="center"/>
          </w:tcPr>
          <w:p>
            <w:pPr>
              <w:pStyle w:val="15"/>
            </w:pPr>
            <w:r>
              <w:t>9.31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10</w:t>
            </w:r>
          </w:p>
        </w:tc>
        <w:tc>
          <w:tcPr>
            <w:tcW w:w="1095" w:type="dxa"/>
            <w:vAlign w:val="center"/>
          </w:tcPr>
          <w:p>
            <w:pPr>
              <w:pStyle w:val="14"/>
            </w:pPr>
            <w:r>
              <w:t>2101101</w:t>
            </w:r>
          </w:p>
        </w:tc>
        <w:tc>
          <w:tcPr>
            <w:tcW w:w="1095" w:type="dxa"/>
            <w:vAlign w:val="center"/>
          </w:tcPr>
          <w:p>
            <w:pPr>
              <w:pStyle w:val="14"/>
            </w:pPr>
            <w:r>
              <w:t>行政单位医疗</w:t>
            </w:r>
          </w:p>
        </w:tc>
        <w:tc>
          <w:tcPr>
            <w:tcW w:w="1095" w:type="dxa"/>
            <w:vAlign w:val="center"/>
          </w:tcPr>
          <w:p>
            <w:pPr>
              <w:pStyle w:val="15"/>
            </w:pPr>
            <w:r>
              <w:t>9.31</w:t>
            </w:r>
          </w:p>
        </w:tc>
        <w:tc>
          <w:tcPr>
            <w:tcW w:w="1095" w:type="dxa"/>
            <w:vAlign w:val="center"/>
          </w:tcPr>
          <w:p>
            <w:pPr>
              <w:pStyle w:val="15"/>
            </w:pPr>
            <w:r>
              <w:t>9.31</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11</w:t>
            </w:r>
          </w:p>
        </w:tc>
        <w:tc>
          <w:tcPr>
            <w:tcW w:w="1095" w:type="dxa"/>
            <w:vAlign w:val="center"/>
          </w:tcPr>
          <w:p>
            <w:pPr>
              <w:pStyle w:val="14"/>
            </w:pPr>
            <w:r>
              <w:t>211</w:t>
            </w:r>
          </w:p>
        </w:tc>
        <w:tc>
          <w:tcPr>
            <w:tcW w:w="1095" w:type="dxa"/>
            <w:vAlign w:val="center"/>
          </w:tcPr>
          <w:p>
            <w:pPr>
              <w:pStyle w:val="14"/>
            </w:pPr>
            <w:r>
              <w:t>节能环保支出</w:t>
            </w:r>
          </w:p>
        </w:tc>
        <w:tc>
          <w:tcPr>
            <w:tcW w:w="1095" w:type="dxa"/>
            <w:vAlign w:val="center"/>
          </w:tcPr>
          <w:p>
            <w:pPr>
              <w:pStyle w:val="15"/>
            </w:pPr>
            <w:r>
              <w:t>1708.77</w:t>
            </w:r>
          </w:p>
        </w:tc>
        <w:tc>
          <w:tcPr>
            <w:tcW w:w="1095" w:type="dxa"/>
            <w:vAlign w:val="center"/>
          </w:tcPr>
          <w:p>
            <w:pPr>
              <w:pStyle w:val="15"/>
            </w:pPr>
            <w:r>
              <w:t>202.01</w:t>
            </w:r>
          </w:p>
        </w:tc>
        <w:tc>
          <w:tcPr>
            <w:tcW w:w="1095" w:type="dxa"/>
            <w:vAlign w:val="center"/>
          </w:tcPr>
          <w:p>
            <w:pPr>
              <w:pStyle w:val="15"/>
            </w:pPr>
            <w:r>
              <w:t>1506.76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12</w:t>
            </w:r>
          </w:p>
        </w:tc>
        <w:tc>
          <w:tcPr>
            <w:tcW w:w="1095" w:type="dxa"/>
            <w:vAlign w:val="center"/>
          </w:tcPr>
          <w:p>
            <w:pPr>
              <w:pStyle w:val="14"/>
            </w:pPr>
            <w:r>
              <w:t>21101</w:t>
            </w:r>
          </w:p>
        </w:tc>
        <w:tc>
          <w:tcPr>
            <w:tcW w:w="1095" w:type="dxa"/>
            <w:vAlign w:val="center"/>
          </w:tcPr>
          <w:p>
            <w:pPr>
              <w:pStyle w:val="14"/>
            </w:pPr>
            <w:r>
              <w:t>环境保护管理事务</w:t>
            </w:r>
          </w:p>
        </w:tc>
        <w:tc>
          <w:tcPr>
            <w:tcW w:w="1095" w:type="dxa"/>
            <w:vAlign w:val="center"/>
          </w:tcPr>
          <w:p>
            <w:pPr>
              <w:pStyle w:val="15"/>
            </w:pPr>
            <w:r>
              <w:t>1708.77</w:t>
            </w:r>
          </w:p>
        </w:tc>
        <w:tc>
          <w:tcPr>
            <w:tcW w:w="1095" w:type="dxa"/>
            <w:vAlign w:val="center"/>
          </w:tcPr>
          <w:p>
            <w:pPr>
              <w:pStyle w:val="15"/>
            </w:pPr>
            <w:r>
              <w:t>202.01</w:t>
            </w:r>
          </w:p>
        </w:tc>
        <w:tc>
          <w:tcPr>
            <w:tcW w:w="1095" w:type="dxa"/>
            <w:vAlign w:val="center"/>
          </w:tcPr>
          <w:p>
            <w:pPr>
              <w:pStyle w:val="15"/>
            </w:pPr>
            <w:r>
              <w:t>1506.76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13</w:t>
            </w:r>
          </w:p>
        </w:tc>
        <w:tc>
          <w:tcPr>
            <w:tcW w:w="1095" w:type="dxa"/>
            <w:vAlign w:val="center"/>
          </w:tcPr>
          <w:p>
            <w:pPr>
              <w:pStyle w:val="14"/>
            </w:pPr>
            <w:r>
              <w:t>2110101</w:t>
            </w:r>
          </w:p>
        </w:tc>
        <w:tc>
          <w:tcPr>
            <w:tcW w:w="1095" w:type="dxa"/>
            <w:vAlign w:val="center"/>
          </w:tcPr>
          <w:p>
            <w:pPr>
              <w:pStyle w:val="14"/>
            </w:pPr>
            <w:r>
              <w:t>行政运行</w:t>
            </w:r>
          </w:p>
        </w:tc>
        <w:tc>
          <w:tcPr>
            <w:tcW w:w="1095" w:type="dxa"/>
            <w:vAlign w:val="center"/>
          </w:tcPr>
          <w:p>
            <w:pPr>
              <w:pStyle w:val="15"/>
            </w:pPr>
            <w:r>
              <w:t>1708.77</w:t>
            </w:r>
          </w:p>
        </w:tc>
        <w:tc>
          <w:tcPr>
            <w:tcW w:w="1095" w:type="dxa"/>
            <w:vAlign w:val="center"/>
          </w:tcPr>
          <w:p>
            <w:pPr>
              <w:pStyle w:val="15"/>
            </w:pPr>
            <w:r>
              <w:t>202.01</w:t>
            </w:r>
          </w:p>
        </w:tc>
        <w:tc>
          <w:tcPr>
            <w:tcW w:w="1095" w:type="dxa"/>
            <w:vAlign w:val="center"/>
          </w:tcPr>
          <w:p>
            <w:pPr>
              <w:pStyle w:val="15"/>
            </w:pPr>
            <w:r>
              <w:t>1506.76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14</w:t>
            </w:r>
          </w:p>
        </w:tc>
        <w:tc>
          <w:tcPr>
            <w:tcW w:w="1095" w:type="dxa"/>
            <w:vAlign w:val="center"/>
          </w:tcPr>
          <w:p>
            <w:pPr>
              <w:pStyle w:val="14"/>
            </w:pPr>
            <w:r>
              <w:t>221</w:t>
            </w:r>
          </w:p>
        </w:tc>
        <w:tc>
          <w:tcPr>
            <w:tcW w:w="1095" w:type="dxa"/>
            <w:vAlign w:val="center"/>
          </w:tcPr>
          <w:p>
            <w:pPr>
              <w:pStyle w:val="14"/>
            </w:pPr>
            <w:r>
              <w:t>住房保障支出</w:t>
            </w:r>
          </w:p>
        </w:tc>
        <w:tc>
          <w:tcPr>
            <w:tcW w:w="1095" w:type="dxa"/>
            <w:vAlign w:val="center"/>
          </w:tcPr>
          <w:p>
            <w:pPr>
              <w:pStyle w:val="15"/>
            </w:pPr>
            <w:r>
              <w:t>15.30</w:t>
            </w:r>
          </w:p>
        </w:tc>
        <w:tc>
          <w:tcPr>
            <w:tcW w:w="1095" w:type="dxa"/>
            <w:vAlign w:val="center"/>
          </w:tcPr>
          <w:p>
            <w:pPr>
              <w:pStyle w:val="15"/>
            </w:pPr>
            <w:r>
              <w:t>15.30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15</w:t>
            </w:r>
          </w:p>
        </w:tc>
        <w:tc>
          <w:tcPr>
            <w:tcW w:w="1095" w:type="dxa"/>
            <w:vAlign w:val="center"/>
          </w:tcPr>
          <w:p>
            <w:pPr>
              <w:pStyle w:val="14"/>
            </w:pPr>
            <w:r>
              <w:t>22102</w:t>
            </w:r>
          </w:p>
        </w:tc>
        <w:tc>
          <w:tcPr>
            <w:tcW w:w="1095" w:type="dxa"/>
            <w:vAlign w:val="center"/>
          </w:tcPr>
          <w:p>
            <w:pPr>
              <w:pStyle w:val="14"/>
            </w:pPr>
            <w:r>
              <w:t>住房改革支出</w:t>
            </w:r>
          </w:p>
        </w:tc>
        <w:tc>
          <w:tcPr>
            <w:tcW w:w="1095" w:type="dxa"/>
            <w:vAlign w:val="center"/>
          </w:tcPr>
          <w:p>
            <w:pPr>
              <w:pStyle w:val="15"/>
            </w:pPr>
            <w:r>
              <w:t>15.30</w:t>
            </w:r>
          </w:p>
        </w:tc>
        <w:tc>
          <w:tcPr>
            <w:tcW w:w="1095" w:type="dxa"/>
            <w:vAlign w:val="center"/>
          </w:tcPr>
          <w:p>
            <w:pPr>
              <w:pStyle w:val="15"/>
            </w:pPr>
            <w:r>
              <w:t>15.30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16</w:t>
            </w:r>
          </w:p>
        </w:tc>
        <w:tc>
          <w:tcPr>
            <w:tcW w:w="1095" w:type="dxa"/>
            <w:vAlign w:val="center"/>
          </w:tcPr>
          <w:p>
            <w:pPr>
              <w:pStyle w:val="14"/>
            </w:pPr>
            <w:r>
              <w:t>2210201</w:t>
            </w:r>
          </w:p>
        </w:tc>
        <w:tc>
          <w:tcPr>
            <w:tcW w:w="1095" w:type="dxa"/>
            <w:vAlign w:val="center"/>
          </w:tcPr>
          <w:p>
            <w:pPr>
              <w:pStyle w:val="14"/>
            </w:pPr>
            <w:r>
              <w:t>住房公积金</w:t>
            </w:r>
          </w:p>
        </w:tc>
        <w:tc>
          <w:tcPr>
            <w:tcW w:w="1095" w:type="dxa"/>
            <w:vAlign w:val="center"/>
          </w:tcPr>
          <w:p>
            <w:pPr>
              <w:pStyle w:val="15"/>
            </w:pPr>
            <w:r>
              <w:t>15.30</w:t>
            </w:r>
          </w:p>
        </w:tc>
        <w:tc>
          <w:tcPr>
            <w:tcW w:w="1095" w:type="dxa"/>
            <w:vAlign w:val="center"/>
          </w:tcPr>
          <w:p>
            <w:pPr>
              <w:pStyle w:val="15"/>
            </w:pPr>
            <w:r>
              <w:t>15.30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467014衡水市生态环境局深州市分局</w:t>
            </w:r>
          </w:p>
        </w:tc>
        <w:tc>
          <w:tcPr>
            <w:tcW w:w="1232"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4"/>
            </w:pPr>
            <w:r>
              <w:t>一、一般公共预算拨款</w:t>
            </w:r>
          </w:p>
        </w:tc>
        <w:tc>
          <w:tcPr>
            <w:tcW w:w="1232" w:type="dxa"/>
            <w:vAlign w:val="center"/>
          </w:tcPr>
          <w:p>
            <w:pPr>
              <w:pStyle w:val="15"/>
            </w:pPr>
            <w:r>
              <w:t>1788.78</w:t>
            </w:r>
          </w:p>
        </w:tc>
        <w:tc>
          <w:tcPr>
            <w:tcW w:w="1232" w:type="dxa"/>
            <w:vAlign w:val="center"/>
          </w:tcPr>
          <w:p>
            <w:pPr>
              <w:pStyle w:val="14"/>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八、社会保障和就业支出</w:t>
            </w:r>
          </w:p>
        </w:tc>
        <w:tc>
          <w:tcPr>
            <w:tcW w:w="1232" w:type="dxa"/>
            <w:vAlign w:val="center"/>
          </w:tcPr>
          <w:p>
            <w:pPr>
              <w:pStyle w:val="15"/>
            </w:pPr>
            <w:r>
              <w:t>55.40</w:t>
            </w:r>
          </w:p>
        </w:tc>
        <w:tc>
          <w:tcPr>
            <w:tcW w:w="1232" w:type="dxa"/>
            <w:vAlign w:val="center"/>
          </w:tcPr>
          <w:p>
            <w:pPr>
              <w:pStyle w:val="15"/>
            </w:pPr>
            <w:r>
              <w:t>55.40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十、卫生健康支出</w:t>
            </w:r>
          </w:p>
        </w:tc>
        <w:tc>
          <w:tcPr>
            <w:tcW w:w="1232" w:type="dxa"/>
            <w:vAlign w:val="center"/>
          </w:tcPr>
          <w:p>
            <w:pPr>
              <w:pStyle w:val="15"/>
            </w:pPr>
            <w:r>
              <w:t>9.31</w:t>
            </w:r>
          </w:p>
        </w:tc>
        <w:tc>
          <w:tcPr>
            <w:tcW w:w="1232" w:type="dxa"/>
            <w:vAlign w:val="center"/>
          </w:tcPr>
          <w:p>
            <w:pPr>
              <w:pStyle w:val="15"/>
            </w:pPr>
            <w:r>
              <w:t>9.31</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十一、节能环保支出</w:t>
            </w:r>
          </w:p>
        </w:tc>
        <w:tc>
          <w:tcPr>
            <w:tcW w:w="1232" w:type="dxa"/>
            <w:vAlign w:val="center"/>
          </w:tcPr>
          <w:p>
            <w:pPr>
              <w:pStyle w:val="15"/>
            </w:pPr>
            <w:r>
              <w:t>1708.77</w:t>
            </w:r>
          </w:p>
        </w:tc>
        <w:tc>
          <w:tcPr>
            <w:tcW w:w="1232" w:type="dxa"/>
            <w:vAlign w:val="center"/>
          </w:tcPr>
          <w:p>
            <w:pPr>
              <w:pStyle w:val="15"/>
            </w:pPr>
            <w:r>
              <w:t>1708.77</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十三、农林水支出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二十、住房保障支出</w:t>
            </w:r>
          </w:p>
        </w:tc>
        <w:tc>
          <w:tcPr>
            <w:tcW w:w="1232" w:type="dxa"/>
            <w:vAlign w:val="center"/>
          </w:tcPr>
          <w:p>
            <w:pPr>
              <w:pStyle w:val="15"/>
            </w:pPr>
            <w:r>
              <w:t>15.30</w:t>
            </w:r>
          </w:p>
        </w:tc>
        <w:tc>
          <w:tcPr>
            <w:tcW w:w="1232" w:type="dxa"/>
            <w:vAlign w:val="center"/>
          </w:tcPr>
          <w:p>
            <w:pPr>
              <w:pStyle w:val="15"/>
            </w:pPr>
            <w:r>
              <w:t>15.30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6"/>
            </w:pPr>
            <w:r>
              <w:t>本年收入合计</w:t>
            </w:r>
          </w:p>
        </w:tc>
        <w:tc>
          <w:tcPr>
            <w:tcW w:w="1232" w:type="dxa"/>
            <w:vAlign w:val="center"/>
          </w:tcPr>
          <w:p>
            <w:pPr>
              <w:pStyle w:val="17"/>
            </w:pPr>
            <w:r>
              <w:t>1788.78</w:t>
            </w:r>
          </w:p>
        </w:tc>
        <w:tc>
          <w:tcPr>
            <w:tcW w:w="1232" w:type="dxa"/>
            <w:vAlign w:val="center"/>
          </w:tcPr>
          <w:p>
            <w:pPr>
              <w:pStyle w:val="16"/>
            </w:pPr>
            <w:r>
              <w:t>本年支出合计</w:t>
            </w:r>
          </w:p>
        </w:tc>
        <w:tc>
          <w:tcPr>
            <w:tcW w:w="1232" w:type="dxa"/>
            <w:vAlign w:val="center"/>
          </w:tcPr>
          <w:p>
            <w:pPr>
              <w:pStyle w:val="17"/>
            </w:pPr>
            <w:r>
              <w:t>1788.78</w:t>
            </w:r>
          </w:p>
        </w:tc>
        <w:tc>
          <w:tcPr>
            <w:tcW w:w="1232" w:type="dxa"/>
            <w:vAlign w:val="center"/>
          </w:tcPr>
          <w:p>
            <w:pPr>
              <w:pStyle w:val="17"/>
            </w:pPr>
            <w:r>
              <w:t>1788.78</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年初财政拨款结转和结余</w:t>
            </w:r>
          </w:p>
        </w:tc>
        <w:tc>
          <w:tcPr>
            <w:tcW w:w="1232" w:type="dxa"/>
            <w:vAlign w:val="center"/>
          </w:tcPr>
          <w:p>
            <w:pPr>
              <w:pStyle w:val="15"/>
            </w:pPr>
          </w:p>
        </w:tc>
        <w:tc>
          <w:tcPr>
            <w:tcW w:w="1232" w:type="dxa"/>
            <w:vAlign w:val="center"/>
          </w:tcPr>
          <w:p>
            <w:pPr>
              <w:pStyle w:val="14"/>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4"/>
            </w:pPr>
            <w:r>
              <w:t>一、一般公共预算拨款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6"/>
            </w:pPr>
            <w:r>
              <w:t>收入总计</w:t>
            </w:r>
          </w:p>
        </w:tc>
        <w:tc>
          <w:tcPr>
            <w:tcW w:w="1232" w:type="dxa"/>
            <w:vAlign w:val="center"/>
          </w:tcPr>
          <w:p>
            <w:pPr>
              <w:pStyle w:val="17"/>
            </w:pPr>
            <w:r>
              <w:t>1788.78</w:t>
            </w:r>
          </w:p>
        </w:tc>
        <w:tc>
          <w:tcPr>
            <w:tcW w:w="1232" w:type="dxa"/>
            <w:vAlign w:val="center"/>
          </w:tcPr>
          <w:p>
            <w:pPr>
              <w:pStyle w:val="16"/>
            </w:pPr>
            <w:r>
              <w:t>支出总计</w:t>
            </w:r>
          </w:p>
        </w:tc>
        <w:tc>
          <w:tcPr>
            <w:tcW w:w="1232" w:type="dxa"/>
            <w:vAlign w:val="center"/>
          </w:tcPr>
          <w:p>
            <w:pPr>
              <w:pStyle w:val="17"/>
            </w:pPr>
            <w:r>
              <w:t>1788.78</w:t>
            </w:r>
          </w:p>
        </w:tc>
        <w:tc>
          <w:tcPr>
            <w:tcW w:w="1232" w:type="dxa"/>
            <w:vAlign w:val="center"/>
          </w:tcPr>
          <w:p>
            <w:pPr>
              <w:pStyle w:val="17"/>
            </w:pPr>
            <w:r>
              <w:t>1788.78</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467014衡水市生态环境局深州市分局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1788.78</w:t>
            </w:r>
          </w:p>
        </w:tc>
        <w:tc>
          <w:tcPr>
            <w:tcW w:w="1643" w:type="dxa"/>
            <w:vAlign w:val="center"/>
          </w:tcPr>
          <w:p>
            <w:pPr>
              <w:pStyle w:val="17"/>
            </w:pPr>
            <w:r>
              <w:t>282.02</w:t>
            </w:r>
          </w:p>
        </w:tc>
        <w:tc>
          <w:tcPr>
            <w:tcW w:w="1643" w:type="dxa"/>
            <w:vAlign w:val="center"/>
          </w:tcPr>
          <w:p>
            <w:pPr>
              <w:pStyle w:val="17"/>
            </w:pPr>
            <w:r>
              <w:t>1506.76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208</w:t>
            </w:r>
          </w:p>
        </w:tc>
        <w:tc>
          <w:tcPr>
            <w:tcW w:w="1643" w:type="dxa"/>
            <w:vAlign w:val="center"/>
          </w:tcPr>
          <w:p>
            <w:pPr>
              <w:pStyle w:val="14"/>
            </w:pPr>
            <w:r>
              <w:t>社会保障和就业支出</w:t>
            </w:r>
          </w:p>
        </w:tc>
        <w:tc>
          <w:tcPr>
            <w:tcW w:w="1643" w:type="dxa"/>
            <w:vAlign w:val="center"/>
          </w:tcPr>
          <w:p>
            <w:pPr>
              <w:pStyle w:val="15"/>
            </w:pPr>
            <w:r>
              <w:t>55.40</w:t>
            </w:r>
          </w:p>
        </w:tc>
        <w:tc>
          <w:tcPr>
            <w:tcW w:w="1643" w:type="dxa"/>
            <w:vAlign w:val="center"/>
          </w:tcPr>
          <w:p>
            <w:pPr>
              <w:pStyle w:val="15"/>
            </w:pPr>
            <w:r>
              <w:t>55.40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20805</w:t>
            </w:r>
          </w:p>
        </w:tc>
        <w:tc>
          <w:tcPr>
            <w:tcW w:w="1643" w:type="dxa"/>
            <w:vAlign w:val="center"/>
          </w:tcPr>
          <w:p>
            <w:pPr>
              <w:pStyle w:val="14"/>
            </w:pPr>
            <w:r>
              <w:t>行政事业单位养老支出</w:t>
            </w:r>
          </w:p>
        </w:tc>
        <w:tc>
          <w:tcPr>
            <w:tcW w:w="1643" w:type="dxa"/>
            <w:vAlign w:val="center"/>
          </w:tcPr>
          <w:p>
            <w:pPr>
              <w:pStyle w:val="15"/>
            </w:pPr>
            <w:r>
              <w:t>54.51</w:t>
            </w:r>
          </w:p>
        </w:tc>
        <w:tc>
          <w:tcPr>
            <w:tcW w:w="1643" w:type="dxa"/>
            <w:vAlign w:val="center"/>
          </w:tcPr>
          <w:p>
            <w:pPr>
              <w:pStyle w:val="15"/>
            </w:pPr>
            <w:r>
              <w:t>54.51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2080501</w:t>
            </w:r>
          </w:p>
        </w:tc>
        <w:tc>
          <w:tcPr>
            <w:tcW w:w="1643" w:type="dxa"/>
            <w:vAlign w:val="center"/>
          </w:tcPr>
          <w:p>
            <w:pPr>
              <w:pStyle w:val="14"/>
            </w:pPr>
            <w:r>
              <w:t>行政单位离退休</w:t>
            </w:r>
          </w:p>
        </w:tc>
        <w:tc>
          <w:tcPr>
            <w:tcW w:w="1643" w:type="dxa"/>
            <w:vAlign w:val="center"/>
          </w:tcPr>
          <w:p>
            <w:pPr>
              <w:pStyle w:val="15"/>
            </w:pPr>
            <w:r>
              <w:t>26.50</w:t>
            </w:r>
          </w:p>
        </w:tc>
        <w:tc>
          <w:tcPr>
            <w:tcW w:w="1643" w:type="dxa"/>
            <w:vAlign w:val="center"/>
          </w:tcPr>
          <w:p>
            <w:pPr>
              <w:pStyle w:val="15"/>
            </w:pPr>
            <w:r>
              <w:t>26.50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4"/>
            </w:pPr>
            <w:r>
              <w:t>2080505</w:t>
            </w:r>
          </w:p>
        </w:tc>
        <w:tc>
          <w:tcPr>
            <w:tcW w:w="1643" w:type="dxa"/>
            <w:vAlign w:val="center"/>
          </w:tcPr>
          <w:p>
            <w:pPr>
              <w:pStyle w:val="14"/>
            </w:pPr>
            <w:r>
              <w:t>机关事业单位基本养老保险缴费支出</w:t>
            </w:r>
          </w:p>
        </w:tc>
        <w:tc>
          <w:tcPr>
            <w:tcW w:w="1643" w:type="dxa"/>
            <w:vAlign w:val="center"/>
          </w:tcPr>
          <w:p>
            <w:pPr>
              <w:pStyle w:val="15"/>
            </w:pPr>
            <w:r>
              <w:t>28.01</w:t>
            </w:r>
          </w:p>
        </w:tc>
        <w:tc>
          <w:tcPr>
            <w:tcW w:w="1643" w:type="dxa"/>
            <w:vAlign w:val="center"/>
          </w:tcPr>
          <w:p>
            <w:pPr>
              <w:pStyle w:val="15"/>
            </w:pPr>
            <w:r>
              <w:t>28.01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4"/>
            </w:pPr>
            <w:r>
              <w:t>20808</w:t>
            </w:r>
          </w:p>
        </w:tc>
        <w:tc>
          <w:tcPr>
            <w:tcW w:w="1643" w:type="dxa"/>
            <w:vAlign w:val="center"/>
          </w:tcPr>
          <w:p>
            <w:pPr>
              <w:pStyle w:val="14"/>
            </w:pPr>
            <w:r>
              <w:t>抚恤</w:t>
            </w:r>
          </w:p>
        </w:tc>
        <w:tc>
          <w:tcPr>
            <w:tcW w:w="1643" w:type="dxa"/>
            <w:vAlign w:val="center"/>
          </w:tcPr>
          <w:p>
            <w:pPr>
              <w:pStyle w:val="15"/>
            </w:pPr>
            <w:r>
              <w:t>0.89</w:t>
            </w:r>
          </w:p>
        </w:tc>
        <w:tc>
          <w:tcPr>
            <w:tcW w:w="1643" w:type="dxa"/>
            <w:vAlign w:val="center"/>
          </w:tcPr>
          <w:p>
            <w:pPr>
              <w:pStyle w:val="15"/>
            </w:pPr>
            <w:r>
              <w:t>0.89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4"/>
            </w:pPr>
            <w:r>
              <w:t>2080801</w:t>
            </w:r>
          </w:p>
        </w:tc>
        <w:tc>
          <w:tcPr>
            <w:tcW w:w="1643" w:type="dxa"/>
            <w:vAlign w:val="center"/>
          </w:tcPr>
          <w:p>
            <w:pPr>
              <w:pStyle w:val="14"/>
            </w:pPr>
            <w:r>
              <w:t>死亡抚恤</w:t>
            </w:r>
          </w:p>
        </w:tc>
        <w:tc>
          <w:tcPr>
            <w:tcW w:w="1643" w:type="dxa"/>
            <w:vAlign w:val="center"/>
          </w:tcPr>
          <w:p>
            <w:pPr>
              <w:pStyle w:val="15"/>
            </w:pPr>
            <w:r>
              <w:t>0.89</w:t>
            </w:r>
          </w:p>
        </w:tc>
        <w:tc>
          <w:tcPr>
            <w:tcW w:w="1643" w:type="dxa"/>
            <w:vAlign w:val="center"/>
          </w:tcPr>
          <w:p>
            <w:pPr>
              <w:pStyle w:val="15"/>
            </w:pPr>
            <w:r>
              <w:t>0.89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4"/>
            </w:pPr>
            <w:r>
              <w:t>210</w:t>
            </w:r>
          </w:p>
        </w:tc>
        <w:tc>
          <w:tcPr>
            <w:tcW w:w="1643" w:type="dxa"/>
            <w:vAlign w:val="center"/>
          </w:tcPr>
          <w:p>
            <w:pPr>
              <w:pStyle w:val="14"/>
            </w:pPr>
            <w:r>
              <w:t>卫生健康支出</w:t>
            </w:r>
          </w:p>
        </w:tc>
        <w:tc>
          <w:tcPr>
            <w:tcW w:w="1643" w:type="dxa"/>
            <w:vAlign w:val="center"/>
          </w:tcPr>
          <w:p>
            <w:pPr>
              <w:pStyle w:val="15"/>
            </w:pPr>
            <w:r>
              <w:t>9.31</w:t>
            </w:r>
          </w:p>
        </w:tc>
        <w:tc>
          <w:tcPr>
            <w:tcW w:w="1643" w:type="dxa"/>
            <w:vAlign w:val="center"/>
          </w:tcPr>
          <w:p>
            <w:pPr>
              <w:pStyle w:val="15"/>
            </w:pPr>
            <w:r>
              <w:t>9.31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4"/>
            </w:pPr>
            <w:r>
              <w:t>21011</w:t>
            </w:r>
          </w:p>
        </w:tc>
        <w:tc>
          <w:tcPr>
            <w:tcW w:w="1643" w:type="dxa"/>
            <w:vAlign w:val="center"/>
          </w:tcPr>
          <w:p>
            <w:pPr>
              <w:pStyle w:val="14"/>
            </w:pPr>
            <w:r>
              <w:t>行政事业单位医疗</w:t>
            </w:r>
          </w:p>
        </w:tc>
        <w:tc>
          <w:tcPr>
            <w:tcW w:w="1643" w:type="dxa"/>
            <w:vAlign w:val="center"/>
          </w:tcPr>
          <w:p>
            <w:pPr>
              <w:pStyle w:val="15"/>
            </w:pPr>
            <w:r>
              <w:t>9.31</w:t>
            </w:r>
          </w:p>
        </w:tc>
        <w:tc>
          <w:tcPr>
            <w:tcW w:w="1643" w:type="dxa"/>
            <w:vAlign w:val="center"/>
          </w:tcPr>
          <w:p>
            <w:pPr>
              <w:pStyle w:val="15"/>
            </w:pPr>
            <w:r>
              <w:t>9.31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4"/>
            </w:pPr>
            <w:r>
              <w:t>2101101</w:t>
            </w:r>
          </w:p>
        </w:tc>
        <w:tc>
          <w:tcPr>
            <w:tcW w:w="1643" w:type="dxa"/>
            <w:vAlign w:val="center"/>
          </w:tcPr>
          <w:p>
            <w:pPr>
              <w:pStyle w:val="14"/>
            </w:pPr>
            <w:r>
              <w:t>行政单位医疗</w:t>
            </w:r>
          </w:p>
        </w:tc>
        <w:tc>
          <w:tcPr>
            <w:tcW w:w="1643" w:type="dxa"/>
            <w:vAlign w:val="center"/>
          </w:tcPr>
          <w:p>
            <w:pPr>
              <w:pStyle w:val="15"/>
            </w:pPr>
            <w:r>
              <w:t>9.31</w:t>
            </w:r>
          </w:p>
        </w:tc>
        <w:tc>
          <w:tcPr>
            <w:tcW w:w="1643" w:type="dxa"/>
            <w:vAlign w:val="center"/>
          </w:tcPr>
          <w:p>
            <w:pPr>
              <w:pStyle w:val="15"/>
            </w:pPr>
            <w:r>
              <w:t>9.31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4"/>
            </w:pPr>
            <w:r>
              <w:t>211</w:t>
            </w:r>
          </w:p>
        </w:tc>
        <w:tc>
          <w:tcPr>
            <w:tcW w:w="1643" w:type="dxa"/>
            <w:vAlign w:val="center"/>
          </w:tcPr>
          <w:p>
            <w:pPr>
              <w:pStyle w:val="14"/>
            </w:pPr>
            <w:r>
              <w:t>节能环保支出</w:t>
            </w:r>
          </w:p>
        </w:tc>
        <w:tc>
          <w:tcPr>
            <w:tcW w:w="1643" w:type="dxa"/>
            <w:vAlign w:val="center"/>
          </w:tcPr>
          <w:p>
            <w:pPr>
              <w:pStyle w:val="15"/>
            </w:pPr>
            <w:r>
              <w:t>1708.77</w:t>
            </w:r>
          </w:p>
        </w:tc>
        <w:tc>
          <w:tcPr>
            <w:tcW w:w="1643" w:type="dxa"/>
            <w:vAlign w:val="center"/>
          </w:tcPr>
          <w:p>
            <w:pPr>
              <w:pStyle w:val="15"/>
            </w:pPr>
            <w:r>
              <w:t>202.01</w:t>
            </w:r>
          </w:p>
        </w:tc>
        <w:tc>
          <w:tcPr>
            <w:tcW w:w="1643" w:type="dxa"/>
            <w:vAlign w:val="center"/>
          </w:tcPr>
          <w:p>
            <w:pPr>
              <w:pStyle w:val="15"/>
            </w:pPr>
            <w:r>
              <w:t>1506.76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4"/>
            </w:pPr>
            <w:r>
              <w:t>21101</w:t>
            </w:r>
          </w:p>
        </w:tc>
        <w:tc>
          <w:tcPr>
            <w:tcW w:w="1643" w:type="dxa"/>
            <w:vAlign w:val="center"/>
          </w:tcPr>
          <w:p>
            <w:pPr>
              <w:pStyle w:val="14"/>
            </w:pPr>
            <w:r>
              <w:t>环境保护管理事务</w:t>
            </w:r>
          </w:p>
        </w:tc>
        <w:tc>
          <w:tcPr>
            <w:tcW w:w="1643" w:type="dxa"/>
            <w:vAlign w:val="center"/>
          </w:tcPr>
          <w:p>
            <w:pPr>
              <w:pStyle w:val="15"/>
            </w:pPr>
            <w:r>
              <w:t>1708.77</w:t>
            </w:r>
          </w:p>
        </w:tc>
        <w:tc>
          <w:tcPr>
            <w:tcW w:w="1643" w:type="dxa"/>
            <w:vAlign w:val="center"/>
          </w:tcPr>
          <w:p>
            <w:pPr>
              <w:pStyle w:val="15"/>
            </w:pPr>
            <w:r>
              <w:t>202.01</w:t>
            </w:r>
          </w:p>
        </w:tc>
        <w:tc>
          <w:tcPr>
            <w:tcW w:w="1643" w:type="dxa"/>
            <w:vAlign w:val="center"/>
          </w:tcPr>
          <w:p>
            <w:pPr>
              <w:pStyle w:val="15"/>
            </w:pPr>
            <w:r>
              <w:t>1506.76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4"/>
            </w:pPr>
            <w:r>
              <w:t>2110101</w:t>
            </w:r>
          </w:p>
        </w:tc>
        <w:tc>
          <w:tcPr>
            <w:tcW w:w="1643" w:type="dxa"/>
            <w:vAlign w:val="center"/>
          </w:tcPr>
          <w:p>
            <w:pPr>
              <w:pStyle w:val="14"/>
            </w:pPr>
            <w:r>
              <w:t>行政运行</w:t>
            </w:r>
          </w:p>
        </w:tc>
        <w:tc>
          <w:tcPr>
            <w:tcW w:w="1643" w:type="dxa"/>
            <w:vAlign w:val="center"/>
          </w:tcPr>
          <w:p>
            <w:pPr>
              <w:pStyle w:val="15"/>
            </w:pPr>
            <w:r>
              <w:t>1708.77</w:t>
            </w:r>
          </w:p>
        </w:tc>
        <w:tc>
          <w:tcPr>
            <w:tcW w:w="1643" w:type="dxa"/>
            <w:vAlign w:val="center"/>
          </w:tcPr>
          <w:p>
            <w:pPr>
              <w:pStyle w:val="15"/>
            </w:pPr>
            <w:r>
              <w:t>202.01</w:t>
            </w:r>
          </w:p>
        </w:tc>
        <w:tc>
          <w:tcPr>
            <w:tcW w:w="1643" w:type="dxa"/>
            <w:vAlign w:val="center"/>
          </w:tcPr>
          <w:p>
            <w:pPr>
              <w:pStyle w:val="15"/>
            </w:pPr>
            <w:r>
              <w:t>1506.76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4"/>
            </w:pPr>
            <w:r>
              <w:t>221</w:t>
            </w:r>
          </w:p>
        </w:tc>
        <w:tc>
          <w:tcPr>
            <w:tcW w:w="1643" w:type="dxa"/>
            <w:vAlign w:val="center"/>
          </w:tcPr>
          <w:p>
            <w:pPr>
              <w:pStyle w:val="14"/>
            </w:pPr>
            <w:r>
              <w:t>住房保障支出</w:t>
            </w:r>
          </w:p>
        </w:tc>
        <w:tc>
          <w:tcPr>
            <w:tcW w:w="1643" w:type="dxa"/>
            <w:vAlign w:val="center"/>
          </w:tcPr>
          <w:p>
            <w:pPr>
              <w:pStyle w:val="15"/>
            </w:pPr>
            <w:r>
              <w:t>15.30</w:t>
            </w:r>
          </w:p>
        </w:tc>
        <w:tc>
          <w:tcPr>
            <w:tcW w:w="1643" w:type="dxa"/>
            <w:vAlign w:val="center"/>
          </w:tcPr>
          <w:p>
            <w:pPr>
              <w:pStyle w:val="15"/>
            </w:pPr>
            <w:r>
              <w:t>15.30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4"/>
            </w:pPr>
            <w:r>
              <w:t>22102</w:t>
            </w:r>
          </w:p>
        </w:tc>
        <w:tc>
          <w:tcPr>
            <w:tcW w:w="1643" w:type="dxa"/>
            <w:vAlign w:val="center"/>
          </w:tcPr>
          <w:p>
            <w:pPr>
              <w:pStyle w:val="14"/>
            </w:pPr>
            <w:r>
              <w:t>住房改革支出</w:t>
            </w:r>
          </w:p>
        </w:tc>
        <w:tc>
          <w:tcPr>
            <w:tcW w:w="1643" w:type="dxa"/>
            <w:vAlign w:val="center"/>
          </w:tcPr>
          <w:p>
            <w:pPr>
              <w:pStyle w:val="15"/>
            </w:pPr>
            <w:r>
              <w:t>15.30</w:t>
            </w:r>
          </w:p>
        </w:tc>
        <w:tc>
          <w:tcPr>
            <w:tcW w:w="1643" w:type="dxa"/>
            <w:vAlign w:val="center"/>
          </w:tcPr>
          <w:p>
            <w:pPr>
              <w:pStyle w:val="15"/>
            </w:pPr>
            <w:r>
              <w:t>15.30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4"/>
            </w:pPr>
            <w:r>
              <w:t>2210201</w:t>
            </w:r>
          </w:p>
        </w:tc>
        <w:tc>
          <w:tcPr>
            <w:tcW w:w="1643" w:type="dxa"/>
            <w:vAlign w:val="center"/>
          </w:tcPr>
          <w:p>
            <w:pPr>
              <w:pStyle w:val="14"/>
            </w:pPr>
            <w:r>
              <w:t>住房公积金</w:t>
            </w:r>
          </w:p>
        </w:tc>
        <w:tc>
          <w:tcPr>
            <w:tcW w:w="1643" w:type="dxa"/>
            <w:vAlign w:val="center"/>
          </w:tcPr>
          <w:p>
            <w:pPr>
              <w:pStyle w:val="15"/>
            </w:pPr>
            <w:r>
              <w:t>15.30</w:t>
            </w:r>
          </w:p>
        </w:tc>
        <w:tc>
          <w:tcPr>
            <w:tcW w:w="1643" w:type="dxa"/>
            <w:vAlign w:val="center"/>
          </w:tcPr>
          <w:p>
            <w:pPr>
              <w:pStyle w:val="15"/>
            </w:pPr>
            <w:r>
              <w:t>15.30</w:t>
            </w:r>
          </w:p>
        </w:tc>
        <w:tc>
          <w:tcPr>
            <w:tcW w:w="1643"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467014衡水市生态环境局深州市分局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282.02</w:t>
            </w:r>
          </w:p>
        </w:tc>
        <w:tc>
          <w:tcPr>
            <w:tcW w:w="1643" w:type="dxa"/>
            <w:vAlign w:val="center"/>
          </w:tcPr>
          <w:p>
            <w:pPr>
              <w:pStyle w:val="17"/>
            </w:pPr>
            <w:r>
              <w:t>252.45</w:t>
            </w:r>
          </w:p>
        </w:tc>
        <w:tc>
          <w:tcPr>
            <w:tcW w:w="1643" w:type="dxa"/>
            <w:vAlign w:val="center"/>
          </w:tcPr>
          <w:p>
            <w:pPr>
              <w:pStyle w:val="17"/>
            </w:pPr>
            <w:r>
              <w:t>29.57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301</w:t>
            </w:r>
          </w:p>
        </w:tc>
        <w:tc>
          <w:tcPr>
            <w:tcW w:w="1643" w:type="dxa"/>
            <w:vAlign w:val="center"/>
          </w:tcPr>
          <w:p>
            <w:pPr>
              <w:pStyle w:val="14"/>
            </w:pPr>
            <w:r>
              <w:t>工资福利支出</w:t>
            </w:r>
          </w:p>
        </w:tc>
        <w:tc>
          <w:tcPr>
            <w:tcW w:w="1643" w:type="dxa"/>
            <w:vAlign w:val="center"/>
          </w:tcPr>
          <w:p>
            <w:pPr>
              <w:pStyle w:val="15"/>
            </w:pPr>
            <w:r>
              <w:t>225.04</w:t>
            </w:r>
          </w:p>
        </w:tc>
        <w:tc>
          <w:tcPr>
            <w:tcW w:w="1643" w:type="dxa"/>
            <w:vAlign w:val="center"/>
          </w:tcPr>
          <w:p>
            <w:pPr>
              <w:pStyle w:val="15"/>
            </w:pPr>
            <w:r>
              <w:t>225.04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30101</w:t>
            </w:r>
          </w:p>
        </w:tc>
        <w:tc>
          <w:tcPr>
            <w:tcW w:w="1643" w:type="dxa"/>
            <w:vAlign w:val="center"/>
          </w:tcPr>
          <w:p>
            <w:pPr>
              <w:pStyle w:val="14"/>
            </w:pPr>
            <w:r>
              <w:t>基本工资</w:t>
            </w:r>
          </w:p>
        </w:tc>
        <w:tc>
          <w:tcPr>
            <w:tcW w:w="1643" w:type="dxa"/>
            <w:vAlign w:val="center"/>
          </w:tcPr>
          <w:p>
            <w:pPr>
              <w:pStyle w:val="15"/>
            </w:pPr>
            <w:r>
              <w:t>113.73</w:t>
            </w:r>
          </w:p>
        </w:tc>
        <w:tc>
          <w:tcPr>
            <w:tcW w:w="1643" w:type="dxa"/>
            <w:vAlign w:val="center"/>
          </w:tcPr>
          <w:p>
            <w:pPr>
              <w:pStyle w:val="15"/>
            </w:pPr>
            <w:r>
              <w:t>113.73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30102</w:t>
            </w:r>
          </w:p>
        </w:tc>
        <w:tc>
          <w:tcPr>
            <w:tcW w:w="1643" w:type="dxa"/>
            <w:vAlign w:val="center"/>
          </w:tcPr>
          <w:p>
            <w:pPr>
              <w:pStyle w:val="14"/>
            </w:pPr>
            <w:r>
              <w:t>津贴补贴</w:t>
            </w:r>
          </w:p>
        </w:tc>
        <w:tc>
          <w:tcPr>
            <w:tcW w:w="1643" w:type="dxa"/>
            <w:vAlign w:val="center"/>
          </w:tcPr>
          <w:p>
            <w:pPr>
              <w:pStyle w:val="15"/>
            </w:pPr>
            <w:r>
              <w:t>30.07</w:t>
            </w:r>
          </w:p>
        </w:tc>
        <w:tc>
          <w:tcPr>
            <w:tcW w:w="1643" w:type="dxa"/>
            <w:vAlign w:val="center"/>
          </w:tcPr>
          <w:p>
            <w:pPr>
              <w:pStyle w:val="15"/>
            </w:pPr>
            <w:r>
              <w:t>30.07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4"/>
            </w:pPr>
            <w:r>
              <w:t>30103</w:t>
            </w:r>
          </w:p>
        </w:tc>
        <w:tc>
          <w:tcPr>
            <w:tcW w:w="1643" w:type="dxa"/>
            <w:vAlign w:val="center"/>
          </w:tcPr>
          <w:p>
            <w:pPr>
              <w:pStyle w:val="14"/>
            </w:pPr>
            <w:r>
              <w:t>奖金</w:t>
            </w:r>
          </w:p>
        </w:tc>
        <w:tc>
          <w:tcPr>
            <w:tcW w:w="1643" w:type="dxa"/>
            <w:vAlign w:val="center"/>
          </w:tcPr>
          <w:p>
            <w:pPr>
              <w:pStyle w:val="15"/>
            </w:pPr>
            <w:r>
              <w:t>7.82</w:t>
            </w:r>
          </w:p>
        </w:tc>
        <w:tc>
          <w:tcPr>
            <w:tcW w:w="1643" w:type="dxa"/>
            <w:vAlign w:val="center"/>
          </w:tcPr>
          <w:p>
            <w:pPr>
              <w:pStyle w:val="15"/>
            </w:pPr>
            <w:r>
              <w:t>7.82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4"/>
            </w:pPr>
            <w:r>
              <w:t>30108</w:t>
            </w:r>
          </w:p>
        </w:tc>
        <w:tc>
          <w:tcPr>
            <w:tcW w:w="1643" w:type="dxa"/>
            <w:vAlign w:val="center"/>
          </w:tcPr>
          <w:p>
            <w:pPr>
              <w:pStyle w:val="14"/>
            </w:pPr>
            <w:r>
              <w:t>机关事业单位基本养老保险缴费</w:t>
            </w:r>
          </w:p>
        </w:tc>
        <w:tc>
          <w:tcPr>
            <w:tcW w:w="1643" w:type="dxa"/>
            <w:vAlign w:val="center"/>
          </w:tcPr>
          <w:p>
            <w:pPr>
              <w:pStyle w:val="15"/>
            </w:pPr>
            <w:r>
              <w:t>28.01</w:t>
            </w:r>
          </w:p>
        </w:tc>
        <w:tc>
          <w:tcPr>
            <w:tcW w:w="1643" w:type="dxa"/>
            <w:vAlign w:val="center"/>
          </w:tcPr>
          <w:p>
            <w:pPr>
              <w:pStyle w:val="15"/>
            </w:pPr>
            <w:r>
              <w:t>28.01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4"/>
            </w:pPr>
            <w:r>
              <w:t>30110</w:t>
            </w:r>
          </w:p>
        </w:tc>
        <w:tc>
          <w:tcPr>
            <w:tcW w:w="1643" w:type="dxa"/>
            <w:vAlign w:val="center"/>
          </w:tcPr>
          <w:p>
            <w:pPr>
              <w:pStyle w:val="14"/>
            </w:pPr>
            <w:r>
              <w:t>职工基本医疗保险缴费</w:t>
            </w:r>
          </w:p>
        </w:tc>
        <w:tc>
          <w:tcPr>
            <w:tcW w:w="1643" w:type="dxa"/>
            <w:vAlign w:val="center"/>
          </w:tcPr>
          <w:p>
            <w:pPr>
              <w:pStyle w:val="15"/>
            </w:pPr>
            <w:r>
              <w:t>9.31</w:t>
            </w:r>
          </w:p>
        </w:tc>
        <w:tc>
          <w:tcPr>
            <w:tcW w:w="1643" w:type="dxa"/>
            <w:vAlign w:val="center"/>
          </w:tcPr>
          <w:p>
            <w:pPr>
              <w:pStyle w:val="15"/>
            </w:pPr>
            <w:r>
              <w:t>9.31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4"/>
            </w:pPr>
            <w:r>
              <w:t>30112</w:t>
            </w:r>
          </w:p>
        </w:tc>
        <w:tc>
          <w:tcPr>
            <w:tcW w:w="1643" w:type="dxa"/>
            <w:vAlign w:val="center"/>
          </w:tcPr>
          <w:p>
            <w:pPr>
              <w:pStyle w:val="14"/>
            </w:pPr>
            <w:r>
              <w:t>其他社会保障缴费</w:t>
            </w:r>
          </w:p>
        </w:tc>
        <w:tc>
          <w:tcPr>
            <w:tcW w:w="1643" w:type="dxa"/>
            <w:vAlign w:val="center"/>
          </w:tcPr>
          <w:p>
            <w:pPr>
              <w:pStyle w:val="15"/>
            </w:pPr>
            <w:r>
              <w:t>0.64</w:t>
            </w:r>
          </w:p>
        </w:tc>
        <w:tc>
          <w:tcPr>
            <w:tcW w:w="1643" w:type="dxa"/>
            <w:vAlign w:val="center"/>
          </w:tcPr>
          <w:p>
            <w:pPr>
              <w:pStyle w:val="15"/>
            </w:pPr>
            <w:r>
              <w:t>0.64</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4"/>
            </w:pPr>
            <w:r>
              <w:t>30113</w:t>
            </w:r>
          </w:p>
        </w:tc>
        <w:tc>
          <w:tcPr>
            <w:tcW w:w="1643" w:type="dxa"/>
            <w:vAlign w:val="center"/>
          </w:tcPr>
          <w:p>
            <w:pPr>
              <w:pStyle w:val="14"/>
            </w:pPr>
            <w:r>
              <w:t>住房公积金</w:t>
            </w:r>
          </w:p>
        </w:tc>
        <w:tc>
          <w:tcPr>
            <w:tcW w:w="1643" w:type="dxa"/>
            <w:vAlign w:val="center"/>
          </w:tcPr>
          <w:p>
            <w:pPr>
              <w:pStyle w:val="15"/>
            </w:pPr>
            <w:r>
              <w:t>15.30</w:t>
            </w:r>
          </w:p>
        </w:tc>
        <w:tc>
          <w:tcPr>
            <w:tcW w:w="1643" w:type="dxa"/>
            <w:vAlign w:val="center"/>
          </w:tcPr>
          <w:p>
            <w:pPr>
              <w:pStyle w:val="15"/>
            </w:pPr>
            <w:r>
              <w:t>15.30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4"/>
            </w:pPr>
            <w:r>
              <w:t>30199</w:t>
            </w:r>
          </w:p>
        </w:tc>
        <w:tc>
          <w:tcPr>
            <w:tcW w:w="1643" w:type="dxa"/>
            <w:vAlign w:val="center"/>
          </w:tcPr>
          <w:p>
            <w:pPr>
              <w:pStyle w:val="14"/>
            </w:pPr>
            <w:r>
              <w:t>其他工资福利支出</w:t>
            </w:r>
          </w:p>
        </w:tc>
        <w:tc>
          <w:tcPr>
            <w:tcW w:w="1643" w:type="dxa"/>
            <w:vAlign w:val="center"/>
          </w:tcPr>
          <w:p>
            <w:pPr>
              <w:pStyle w:val="15"/>
            </w:pPr>
            <w:r>
              <w:t>20.16</w:t>
            </w:r>
          </w:p>
        </w:tc>
        <w:tc>
          <w:tcPr>
            <w:tcW w:w="1643" w:type="dxa"/>
            <w:vAlign w:val="center"/>
          </w:tcPr>
          <w:p>
            <w:pPr>
              <w:pStyle w:val="15"/>
            </w:pPr>
            <w:r>
              <w:t>20.16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4"/>
            </w:pPr>
            <w:r>
              <w:t>302</w:t>
            </w:r>
          </w:p>
        </w:tc>
        <w:tc>
          <w:tcPr>
            <w:tcW w:w="1643" w:type="dxa"/>
            <w:vAlign w:val="center"/>
          </w:tcPr>
          <w:p>
            <w:pPr>
              <w:pStyle w:val="14"/>
            </w:pPr>
            <w:r>
              <w:t>商品和服务支出</w:t>
            </w:r>
          </w:p>
        </w:tc>
        <w:tc>
          <w:tcPr>
            <w:tcW w:w="1643" w:type="dxa"/>
            <w:vAlign w:val="center"/>
          </w:tcPr>
          <w:p>
            <w:pPr>
              <w:pStyle w:val="15"/>
            </w:pPr>
            <w:r>
              <w:t>29.57</w:t>
            </w:r>
          </w:p>
        </w:tc>
        <w:tc>
          <w:tcPr>
            <w:tcW w:w="1643" w:type="dxa"/>
            <w:vAlign w:val="center"/>
          </w:tcPr>
          <w:p>
            <w:pPr>
              <w:pStyle w:val="15"/>
            </w:pPr>
          </w:p>
        </w:tc>
        <w:tc>
          <w:tcPr>
            <w:tcW w:w="1643" w:type="dxa"/>
            <w:vAlign w:val="center"/>
          </w:tcPr>
          <w:p>
            <w:pPr>
              <w:pStyle w:val="15"/>
            </w:pPr>
            <w:r>
              <w:t>29.57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4"/>
            </w:pPr>
            <w:r>
              <w:t>30201</w:t>
            </w:r>
          </w:p>
        </w:tc>
        <w:tc>
          <w:tcPr>
            <w:tcW w:w="1643" w:type="dxa"/>
            <w:vAlign w:val="center"/>
          </w:tcPr>
          <w:p>
            <w:pPr>
              <w:pStyle w:val="14"/>
            </w:pPr>
            <w:r>
              <w:t>办公费</w:t>
            </w:r>
          </w:p>
        </w:tc>
        <w:tc>
          <w:tcPr>
            <w:tcW w:w="1643" w:type="dxa"/>
            <w:vAlign w:val="center"/>
          </w:tcPr>
          <w:p>
            <w:pPr>
              <w:pStyle w:val="15"/>
            </w:pPr>
            <w:r>
              <w:t>2.10</w:t>
            </w:r>
          </w:p>
        </w:tc>
        <w:tc>
          <w:tcPr>
            <w:tcW w:w="1643" w:type="dxa"/>
            <w:vAlign w:val="center"/>
          </w:tcPr>
          <w:p>
            <w:pPr>
              <w:pStyle w:val="15"/>
            </w:pPr>
          </w:p>
        </w:tc>
        <w:tc>
          <w:tcPr>
            <w:tcW w:w="1643" w:type="dxa"/>
            <w:vAlign w:val="center"/>
          </w:tcPr>
          <w:p>
            <w:pPr>
              <w:pStyle w:val="15"/>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4"/>
            </w:pPr>
            <w:r>
              <w:t>30202</w:t>
            </w:r>
          </w:p>
        </w:tc>
        <w:tc>
          <w:tcPr>
            <w:tcW w:w="1643" w:type="dxa"/>
            <w:vAlign w:val="center"/>
          </w:tcPr>
          <w:p>
            <w:pPr>
              <w:pStyle w:val="14"/>
            </w:pPr>
            <w:r>
              <w:t>印刷费</w:t>
            </w:r>
          </w:p>
        </w:tc>
        <w:tc>
          <w:tcPr>
            <w:tcW w:w="1643" w:type="dxa"/>
            <w:vAlign w:val="center"/>
          </w:tcPr>
          <w:p>
            <w:pPr>
              <w:pStyle w:val="15"/>
            </w:pPr>
            <w:r>
              <w:t>0.21</w:t>
            </w:r>
          </w:p>
        </w:tc>
        <w:tc>
          <w:tcPr>
            <w:tcW w:w="1643" w:type="dxa"/>
            <w:vAlign w:val="center"/>
          </w:tcPr>
          <w:p>
            <w:pPr>
              <w:pStyle w:val="15"/>
            </w:pPr>
          </w:p>
        </w:tc>
        <w:tc>
          <w:tcPr>
            <w:tcW w:w="1643" w:type="dxa"/>
            <w:vAlign w:val="center"/>
          </w:tcPr>
          <w:p>
            <w:pPr>
              <w:pStyle w:val="15"/>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4"/>
            </w:pPr>
            <w:r>
              <w:t>30205</w:t>
            </w:r>
          </w:p>
        </w:tc>
        <w:tc>
          <w:tcPr>
            <w:tcW w:w="1643" w:type="dxa"/>
            <w:vAlign w:val="center"/>
          </w:tcPr>
          <w:p>
            <w:pPr>
              <w:pStyle w:val="14"/>
            </w:pPr>
            <w:r>
              <w:t>水费</w:t>
            </w:r>
          </w:p>
        </w:tc>
        <w:tc>
          <w:tcPr>
            <w:tcW w:w="1643" w:type="dxa"/>
            <w:vAlign w:val="center"/>
          </w:tcPr>
          <w:p>
            <w:pPr>
              <w:pStyle w:val="15"/>
            </w:pPr>
            <w:r>
              <w:t>0.20</w:t>
            </w:r>
          </w:p>
        </w:tc>
        <w:tc>
          <w:tcPr>
            <w:tcW w:w="1643" w:type="dxa"/>
            <w:vAlign w:val="center"/>
          </w:tcPr>
          <w:p>
            <w:pPr>
              <w:pStyle w:val="15"/>
            </w:pPr>
          </w:p>
        </w:tc>
        <w:tc>
          <w:tcPr>
            <w:tcW w:w="1643" w:type="dxa"/>
            <w:vAlign w:val="center"/>
          </w:tcPr>
          <w:p>
            <w:pPr>
              <w:pStyle w:val="15"/>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4"/>
            </w:pPr>
            <w:r>
              <w:t>30206</w:t>
            </w:r>
          </w:p>
        </w:tc>
        <w:tc>
          <w:tcPr>
            <w:tcW w:w="1643" w:type="dxa"/>
            <w:vAlign w:val="center"/>
          </w:tcPr>
          <w:p>
            <w:pPr>
              <w:pStyle w:val="14"/>
            </w:pPr>
            <w:r>
              <w:t>电费</w:t>
            </w:r>
          </w:p>
        </w:tc>
        <w:tc>
          <w:tcPr>
            <w:tcW w:w="1643" w:type="dxa"/>
            <w:vAlign w:val="center"/>
          </w:tcPr>
          <w:p>
            <w:pPr>
              <w:pStyle w:val="15"/>
            </w:pPr>
            <w:r>
              <w:t>0.64</w:t>
            </w:r>
          </w:p>
        </w:tc>
        <w:tc>
          <w:tcPr>
            <w:tcW w:w="1643" w:type="dxa"/>
            <w:vAlign w:val="center"/>
          </w:tcPr>
          <w:p>
            <w:pPr>
              <w:pStyle w:val="15"/>
            </w:pPr>
          </w:p>
        </w:tc>
        <w:tc>
          <w:tcPr>
            <w:tcW w:w="1643" w:type="dxa"/>
            <w:vAlign w:val="center"/>
          </w:tcPr>
          <w:p>
            <w:pPr>
              <w:pStyle w:val="15"/>
            </w:pPr>
            <w:r>
              <w:t>0.64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4"/>
            </w:pPr>
            <w:r>
              <w:t>30207</w:t>
            </w:r>
          </w:p>
        </w:tc>
        <w:tc>
          <w:tcPr>
            <w:tcW w:w="1643" w:type="dxa"/>
            <w:vAlign w:val="center"/>
          </w:tcPr>
          <w:p>
            <w:pPr>
              <w:pStyle w:val="14"/>
            </w:pPr>
            <w:r>
              <w:t>邮电费</w:t>
            </w:r>
          </w:p>
        </w:tc>
        <w:tc>
          <w:tcPr>
            <w:tcW w:w="1643" w:type="dxa"/>
            <w:vAlign w:val="center"/>
          </w:tcPr>
          <w:p>
            <w:pPr>
              <w:pStyle w:val="15"/>
            </w:pPr>
            <w:r>
              <w:t>2.37</w:t>
            </w:r>
          </w:p>
        </w:tc>
        <w:tc>
          <w:tcPr>
            <w:tcW w:w="1643" w:type="dxa"/>
            <w:vAlign w:val="center"/>
          </w:tcPr>
          <w:p>
            <w:pPr>
              <w:pStyle w:val="15"/>
            </w:pPr>
          </w:p>
        </w:tc>
        <w:tc>
          <w:tcPr>
            <w:tcW w:w="1643" w:type="dxa"/>
            <w:vAlign w:val="center"/>
          </w:tcPr>
          <w:p>
            <w:pPr>
              <w:pStyle w:val="15"/>
            </w:pPr>
            <w:r>
              <w:t>2.37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4"/>
            </w:pPr>
            <w:r>
              <w:t>30211</w:t>
            </w:r>
          </w:p>
        </w:tc>
        <w:tc>
          <w:tcPr>
            <w:tcW w:w="1643" w:type="dxa"/>
            <w:vAlign w:val="center"/>
          </w:tcPr>
          <w:p>
            <w:pPr>
              <w:pStyle w:val="14"/>
            </w:pPr>
            <w:r>
              <w:t>差旅费</w:t>
            </w:r>
          </w:p>
        </w:tc>
        <w:tc>
          <w:tcPr>
            <w:tcW w:w="1643" w:type="dxa"/>
            <w:vAlign w:val="center"/>
          </w:tcPr>
          <w:p>
            <w:pPr>
              <w:pStyle w:val="15"/>
            </w:pPr>
            <w:r>
              <w:t>1.05</w:t>
            </w:r>
          </w:p>
        </w:tc>
        <w:tc>
          <w:tcPr>
            <w:tcW w:w="1643" w:type="dxa"/>
            <w:vAlign w:val="center"/>
          </w:tcPr>
          <w:p>
            <w:pPr>
              <w:pStyle w:val="15"/>
            </w:pPr>
          </w:p>
        </w:tc>
        <w:tc>
          <w:tcPr>
            <w:tcW w:w="1643" w:type="dxa"/>
            <w:vAlign w:val="center"/>
          </w:tcPr>
          <w:p>
            <w:pPr>
              <w:pStyle w:val="15"/>
            </w:pPr>
            <w:r>
              <w:t>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4"/>
            </w:pPr>
            <w:r>
              <w:t>30213</w:t>
            </w:r>
          </w:p>
        </w:tc>
        <w:tc>
          <w:tcPr>
            <w:tcW w:w="1643" w:type="dxa"/>
            <w:vAlign w:val="center"/>
          </w:tcPr>
          <w:p>
            <w:pPr>
              <w:pStyle w:val="14"/>
            </w:pPr>
            <w:r>
              <w:t>维修(护)费</w:t>
            </w:r>
          </w:p>
        </w:tc>
        <w:tc>
          <w:tcPr>
            <w:tcW w:w="1643" w:type="dxa"/>
            <w:vAlign w:val="center"/>
          </w:tcPr>
          <w:p>
            <w:pPr>
              <w:pStyle w:val="15"/>
            </w:pPr>
            <w:r>
              <w:t>0.42</w:t>
            </w:r>
          </w:p>
        </w:tc>
        <w:tc>
          <w:tcPr>
            <w:tcW w:w="1643" w:type="dxa"/>
            <w:vAlign w:val="center"/>
          </w:tcPr>
          <w:p>
            <w:pPr>
              <w:pStyle w:val="15"/>
            </w:pPr>
          </w:p>
        </w:tc>
        <w:tc>
          <w:tcPr>
            <w:tcW w:w="1643" w:type="dxa"/>
            <w:vAlign w:val="center"/>
          </w:tcPr>
          <w:p>
            <w:pPr>
              <w:pStyle w:val="15"/>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19</w:t>
            </w:r>
          </w:p>
        </w:tc>
        <w:tc>
          <w:tcPr>
            <w:tcW w:w="1643" w:type="dxa"/>
            <w:vAlign w:val="center"/>
          </w:tcPr>
          <w:p>
            <w:pPr>
              <w:pStyle w:val="14"/>
            </w:pPr>
            <w:r>
              <w:t>30215</w:t>
            </w:r>
          </w:p>
        </w:tc>
        <w:tc>
          <w:tcPr>
            <w:tcW w:w="1643" w:type="dxa"/>
            <w:vAlign w:val="center"/>
          </w:tcPr>
          <w:p>
            <w:pPr>
              <w:pStyle w:val="14"/>
            </w:pPr>
            <w:r>
              <w:t>会议费</w:t>
            </w:r>
          </w:p>
        </w:tc>
        <w:tc>
          <w:tcPr>
            <w:tcW w:w="1643" w:type="dxa"/>
            <w:vAlign w:val="center"/>
          </w:tcPr>
          <w:p>
            <w:pPr>
              <w:pStyle w:val="15"/>
            </w:pPr>
            <w:r>
              <w:t>0.42</w:t>
            </w:r>
          </w:p>
        </w:tc>
        <w:tc>
          <w:tcPr>
            <w:tcW w:w="1643" w:type="dxa"/>
            <w:vAlign w:val="center"/>
          </w:tcPr>
          <w:p>
            <w:pPr>
              <w:pStyle w:val="15"/>
            </w:pPr>
          </w:p>
        </w:tc>
        <w:tc>
          <w:tcPr>
            <w:tcW w:w="1643" w:type="dxa"/>
            <w:vAlign w:val="center"/>
          </w:tcPr>
          <w:p>
            <w:pPr>
              <w:pStyle w:val="15"/>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20</w:t>
            </w:r>
          </w:p>
        </w:tc>
        <w:tc>
          <w:tcPr>
            <w:tcW w:w="1643" w:type="dxa"/>
            <w:vAlign w:val="center"/>
          </w:tcPr>
          <w:p>
            <w:pPr>
              <w:pStyle w:val="14"/>
            </w:pPr>
            <w:r>
              <w:t>30216</w:t>
            </w:r>
          </w:p>
        </w:tc>
        <w:tc>
          <w:tcPr>
            <w:tcW w:w="1643" w:type="dxa"/>
            <w:vAlign w:val="center"/>
          </w:tcPr>
          <w:p>
            <w:pPr>
              <w:pStyle w:val="14"/>
            </w:pPr>
            <w:r>
              <w:t>培训费</w:t>
            </w:r>
          </w:p>
        </w:tc>
        <w:tc>
          <w:tcPr>
            <w:tcW w:w="1643" w:type="dxa"/>
            <w:vAlign w:val="center"/>
          </w:tcPr>
          <w:p>
            <w:pPr>
              <w:pStyle w:val="15"/>
            </w:pPr>
            <w:r>
              <w:t>0.42</w:t>
            </w:r>
          </w:p>
        </w:tc>
        <w:tc>
          <w:tcPr>
            <w:tcW w:w="1643" w:type="dxa"/>
            <w:vAlign w:val="center"/>
          </w:tcPr>
          <w:p>
            <w:pPr>
              <w:pStyle w:val="15"/>
            </w:pPr>
          </w:p>
        </w:tc>
        <w:tc>
          <w:tcPr>
            <w:tcW w:w="1643" w:type="dxa"/>
            <w:vAlign w:val="center"/>
          </w:tcPr>
          <w:p>
            <w:pPr>
              <w:pStyle w:val="15"/>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21</w:t>
            </w:r>
          </w:p>
        </w:tc>
        <w:tc>
          <w:tcPr>
            <w:tcW w:w="1643" w:type="dxa"/>
            <w:vAlign w:val="center"/>
          </w:tcPr>
          <w:p>
            <w:pPr>
              <w:pStyle w:val="14"/>
            </w:pPr>
            <w:r>
              <w:t>30217</w:t>
            </w:r>
          </w:p>
        </w:tc>
        <w:tc>
          <w:tcPr>
            <w:tcW w:w="1643" w:type="dxa"/>
            <w:vAlign w:val="center"/>
          </w:tcPr>
          <w:p>
            <w:pPr>
              <w:pStyle w:val="14"/>
            </w:pPr>
            <w:r>
              <w:t>公务接待费</w:t>
            </w:r>
          </w:p>
        </w:tc>
        <w:tc>
          <w:tcPr>
            <w:tcW w:w="1643" w:type="dxa"/>
            <w:vAlign w:val="center"/>
          </w:tcPr>
          <w:p>
            <w:pPr>
              <w:pStyle w:val="15"/>
            </w:pPr>
            <w:r>
              <w:t>0.42</w:t>
            </w:r>
          </w:p>
        </w:tc>
        <w:tc>
          <w:tcPr>
            <w:tcW w:w="1643" w:type="dxa"/>
            <w:vAlign w:val="center"/>
          </w:tcPr>
          <w:p>
            <w:pPr>
              <w:pStyle w:val="15"/>
            </w:pPr>
          </w:p>
        </w:tc>
        <w:tc>
          <w:tcPr>
            <w:tcW w:w="1643" w:type="dxa"/>
            <w:vAlign w:val="center"/>
          </w:tcPr>
          <w:p>
            <w:pPr>
              <w:pStyle w:val="15"/>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22</w:t>
            </w:r>
          </w:p>
        </w:tc>
        <w:tc>
          <w:tcPr>
            <w:tcW w:w="1643" w:type="dxa"/>
            <w:vAlign w:val="center"/>
          </w:tcPr>
          <w:p>
            <w:pPr>
              <w:pStyle w:val="14"/>
            </w:pPr>
            <w:r>
              <w:t>30228</w:t>
            </w:r>
          </w:p>
        </w:tc>
        <w:tc>
          <w:tcPr>
            <w:tcW w:w="1643" w:type="dxa"/>
            <w:vAlign w:val="center"/>
          </w:tcPr>
          <w:p>
            <w:pPr>
              <w:pStyle w:val="14"/>
            </w:pPr>
            <w:r>
              <w:t>工会经费</w:t>
            </w:r>
          </w:p>
        </w:tc>
        <w:tc>
          <w:tcPr>
            <w:tcW w:w="1643" w:type="dxa"/>
            <w:vAlign w:val="center"/>
          </w:tcPr>
          <w:p>
            <w:pPr>
              <w:pStyle w:val="15"/>
            </w:pPr>
            <w:r>
              <w:t>2.55</w:t>
            </w:r>
          </w:p>
        </w:tc>
        <w:tc>
          <w:tcPr>
            <w:tcW w:w="1643" w:type="dxa"/>
            <w:vAlign w:val="center"/>
          </w:tcPr>
          <w:p>
            <w:pPr>
              <w:pStyle w:val="15"/>
            </w:pPr>
          </w:p>
        </w:tc>
        <w:tc>
          <w:tcPr>
            <w:tcW w:w="1643" w:type="dxa"/>
            <w:vAlign w:val="center"/>
          </w:tcPr>
          <w:p>
            <w:pPr>
              <w:pStyle w:val="15"/>
            </w:pPr>
            <w:r>
              <w:t>2.55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23</w:t>
            </w:r>
          </w:p>
        </w:tc>
        <w:tc>
          <w:tcPr>
            <w:tcW w:w="1643" w:type="dxa"/>
            <w:vAlign w:val="center"/>
          </w:tcPr>
          <w:p>
            <w:pPr>
              <w:pStyle w:val="14"/>
            </w:pPr>
            <w:r>
              <w:t>30229</w:t>
            </w:r>
          </w:p>
        </w:tc>
        <w:tc>
          <w:tcPr>
            <w:tcW w:w="1643" w:type="dxa"/>
            <w:vAlign w:val="center"/>
          </w:tcPr>
          <w:p>
            <w:pPr>
              <w:pStyle w:val="14"/>
            </w:pPr>
            <w:r>
              <w:t>福利费</w:t>
            </w:r>
          </w:p>
        </w:tc>
        <w:tc>
          <w:tcPr>
            <w:tcW w:w="1643" w:type="dxa"/>
            <w:vAlign w:val="center"/>
          </w:tcPr>
          <w:p>
            <w:pPr>
              <w:pStyle w:val="15"/>
            </w:pPr>
            <w:r>
              <w:t>2.61</w:t>
            </w:r>
          </w:p>
        </w:tc>
        <w:tc>
          <w:tcPr>
            <w:tcW w:w="1643" w:type="dxa"/>
            <w:vAlign w:val="center"/>
          </w:tcPr>
          <w:p>
            <w:pPr>
              <w:pStyle w:val="15"/>
            </w:pPr>
          </w:p>
        </w:tc>
        <w:tc>
          <w:tcPr>
            <w:tcW w:w="1643" w:type="dxa"/>
            <w:vAlign w:val="center"/>
          </w:tcPr>
          <w:p>
            <w:pPr>
              <w:pStyle w:val="15"/>
            </w:pPr>
            <w:r>
              <w:t>2.61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24</w:t>
            </w:r>
          </w:p>
        </w:tc>
        <w:tc>
          <w:tcPr>
            <w:tcW w:w="1643" w:type="dxa"/>
            <w:vAlign w:val="center"/>
          </w:tcPr>
          <w:p>
            <w:pPr>
              <w:pStyle w:val="14"/>
            </w:pPr>
            <w:r>
              <w:t>30231</w:t>
            </w:r>
          </w:p>
        </w:tc>
        <w:tc>
          <w:tcPr>
            <w:tcW w:w="1643" w:type="dxa"/>
            <w:vAlign w:val="center"/>
          </w:tcPr>
          <w:p>
            <w:pPr>
              <w:pStyle w:val="14"/>
            </w:pPr>
            <w:r>
              <w:t>公务用车运行维护费</w:t>
            </w:r>
          </w:p>
        </w:tc>
        <w:tc>
          <w:tcPr>
            <w:tcW w:w="1643" w:type="dxa"/>
            <w:vAlign w:val="center"/>
          </w:tcPr>
          <w:p>
            <w:pPr>
              <w:pStyle w:val="15"/>
            </w:pPr>
            <w:r>
              <w:t>3.00</w:t>
            </w:r>
          </w:p>
        </w:tc>
        <w:tc>
          <w:tcPr>
            <w:tcW w:w="1643" w:type="dxa"/>
            <w:vAlign w:val="center"/>
          </w:tcPr>
          <w:p>
            <w:pPr>
              <w:pStyle w:val="15"/>
            </w:pPr>
          </w:p>
        </w:tc>
        <w:tc>
          <w:tcPr>
            <w:tcW w:w="1643"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25</w:t>
            </w:r>
          </w:p>
        </w:tc>
        <w:tc>
          <w:tcPr>
            <w:tcW w:w="1643" w:type="dxa"/>
            <w:vAlign w:val="center"/>
          </w:tcPr>
          <w:p>
            <w:pPr>
              <w:pStyle w:val="14"/>
            </w:pPr>
            <w:r>
              <w:t>30239</w:t>
            </w:r>
          </w:p>
        </w:tc>
        <w:tc>
          <w:tcPr>
            <w:tcW w:w="1643" w:type="dxa"/>
            <w:vAlign w:val="center"/>
          </w:tcPr>
          <w:p>
            <w:pPr>
              <w:pStyle w:val="14"/>
            </w:pPr>
            <w:r>
              <w:t>其他交通费用</w:t>
            </w:r>
          </w:p>
        </w:tc>
        <w:tc>
          <w:tcPr>
            <w:tcW w:w="1643" w:type="dxa"/>
            <w:vAlign w:val="center"/>
          </w:tcPr>
          <w:p>
            <w:pPr>
              <w:pStyle w:val="15"/>
            </w:pPr>
            <w:r>
              <w:t>11.05</w:t>
            </w:r>
          </w:p>
        </w:tc>
        <w:tc>
          <w:tcPr>
            <w:tcW w:w="1643" w:type="dxa"/>
            <w:vAlign w:val="center"/>
          </w:tcPr>
          <w:p>
            <w:pPr>
              <w:pStyle w:val="15"/>
            </w:pPr>
          </w:p>
        </w:tc>
        <w:tc>
          <w:tcPr>
            <w:tcW w:w="1643" w:type="dxa"/>
            <w:vAlign w:val="center"/>
          </w:tcPr>
          <w:p>
            <w:pPr>
              <w:pStyle w:val="15"/>
            </w:pPr>
            <w:r>
              <w:t>11.05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26</w:t>
            </w:r>
          </w:p>
        </w:tc>
        <w:tc>
          <w:tcPr>
            <w:tcW w:w="1643" w:type="dxa"/>
            <w:vAlign w:val="center"/>
          </w:tcPr>
          <w:p>
            <w:pPr>
              <w:pStyle w:val="14"/>
            </w:pPr>
            <w:r>
              <w:t>30299</w:t>
            </w:r>
          </w:p>
        </w:tc>
        <w:tc>
          <w:tcPr>
            <w:tcW w:w="1643" w:type="dxa"/>
            <w:vAlign w:val="center"/>
          </w:tcPr>
          <w:p>
            <w:pPr>
              <w:pStyle w:val="14"/>
            </w:pPr>
            <w:r>
              <w:t>其他商品和服务支出</w:t>
            </w:r>
          </w:p>
        </w:tc>
        <w:tc>
          <w:tcPr>
            <w:tcW w:w="1643" w:type="dxa"/>
            <w:vAlign w:val="center"/>
          </w:tcPr>
          <w:p>
            <w:pPr>
              <w:pStyle w:val="15"/>
            </w:pPr>
            <w:r>
              <w:t>2.11</w:t>
            </w:r>
          </w:p>
        </w:tc>
        <w:tc>
          <w:tcPr>
            <w:tcW w:w="1643" w:type="dxa"/>
            <w:vAlign w:val="center"/>
          </w:tcPr>
          <w:p>
            <w:pPr>
              <w:pStyle w:val="15"/>
            </w:pPr>
          </w:p>
        </w:tc>
        <w:tc>
          <w:tcPr>
            <w:tcW w:w="1643" w:type="dxa"/>
            <w:vAlign w:val="center"/>
          </w:tcPr>
          <w:p>
            <w:pPr>
              <w:pStyle w:val="15"/>
            </w:pPr>
            <w:r>
              <w:t>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27</w:t>
            </w:r>
          </w:p>
        </w:tc>
        <w:tc>
          <w:tcPr>
            <w:tcW w:w="1643" w:type="dxa"/>
            <w:vAlign w:val="center"/>
          </w:tcPr>
          <w:p>
            <w:pPr>
              <w:pStyle w:val="14"/>
            </w:pPr>
            <w:r>
              <w:t>303</w:t>
            </w:r>
          </w:p>
        </w:tc>
        <w:tc>
          <w:tcPr>
            <w:tcW w:w="1643" w:type="dxa"/>
            <w:vAlign w:val="center"/>
          </w:tcPr>
          <w:p>
            <w:pPr>
              <w:pStyle w:val="14"/>
            </w:pPr>
            <w:r>
              <w:t>对个人和家庭的补助</w:t>
            </w:r>
          </w:p>
        </w:tc>
        <w:tc>
          <w:tcPr>
            <w:tcW w:w="1643" w:type="dxa"/>
            <w:vAlign w:val="center"/>
          </w:tcPr>
          <w:p>
            <w:pPr>
              <w:pStyle w:val="15"/>
            </w:pPr>
            <w:r>
              <w:t>27.41</w:t>
            </w:r>
          </w:p>
        </w:tc>
        <w:tc>
          <w:tcPr>
            <w:tcW w:w="1643" w:type="dxa"/>
            <w:vAlign w:val="center"/>
          </w:tcPr>
          <w:p>
            <w:pPr>
              <w:pStyle w:val="15"/>
            </w:pPr>
            <w:r>
              <w:t>27.41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28</w:t>
            </w:r>
          </w:p>
        </w:tc>
        <w:tc>
          <w:tcPr>
            <w:tcW w:w="1643" w:type="dxa"/>
            <w:vAlign w:val="center"/>
          </w:tcPr>
          <w:p>
            <w:pPr>
              <w:pStyle w:val="14"/>
            </w:pPr>
            <w:r>
              <w:t>30302</w:t>
            </w:r>
          </w:p>
        </w:tc>
        <w:tc>
          <w:tcPr>
            <w:tcW w:w="1643" w:type="dxa"/>
            <w:vAlign w:val="center"/>
          </w:tcPr>
          <w:p>
            <w:pPr>
              <w:pStyle w:val="14"/>
            </w:pPr>
            <w:r>
              <w:t>退休费</w:t>
            </w:r>
          </w:p>
        </w:tc>
        <w:tc>
          <w:tcPr>
            <w:tcW w:w="1643" w:type="dxa"/>
            <w:vAlign w:val="center"/>
          </w:tcPr>
          <w:p>
            <w:pPr>
              <w:pStyle w:val="15"/>
            </w:pPr>
            <w:r>
              <w:t>26.50</w:t>
            </w:r>
          </w:p>
        </w:tc>
        <w:tc>
          <w:tcPr>
            <w:tcW w:w="1643" w:type="dxa"/>
            <w:vAlign w:val="center"/>
          </w:tcPr>
          <w:p>
            <w:pPr>
              <w:pStyle w:val="15"/>
            </w:pPr>
            <w:r>
              <w:t>26.50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29</w:t>
            </w:r>
          </w:p>
        </w:tc>
        <w:tc>
          <w:tcPr>
            <w:tcW w:w="1643" w:type="dxa"/>
            <w:vAlign w:val="center"/>
          </w:tcPr>
          <w:p>
            <w:pPr>
              <w:pStyle w:val="14"/>
            </w:pPr>
            <w:r>
              <w:t>30305</w:t>
            </w:r>
          </w:p>
        </w:tc>
        <w:tc>
          <w:tcPr>
            <w:tcW w:w="1643" w:type="dxa"/>
            <w:vAlign w:val="center"/>
          </w:tcPr>
          <w:p>
            <w:pPr>
              <w:pStyle w:val="14"/>
            </w:pPr>
            <w:r>
              <w:t>生活补助</w:t>
            </w:r>
          </w:p>
        </w:tc>
        <w:tc>
          <w:tcPr>
            <w:tcW w:w="1643" w:type="dxa"/>
            <w:vAlign w:val="center"/>
          </w:tcPr>
          <w:p>
            <w:pPr>
              <w:pStyle w:val="15"/>
            </w:pPr>
            <w:r>
              <w:t>0.89</w:t>
            </w:r>
          </w:p>
        </w:tc>
        <w:tc>
          <w:tcPr>
            <w:tcW w:w="1643" w:type="dxa"/>
            <w:vAlign w:val="center"/>
          </w:tcPr>
          <w:p>
            <w:pPr>
              <w:pStyle w:val="15"/>
            </w:pPr>
            <w:r>
              <w:t>0.89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30</w:t>
            </w:r>
          </w:p>
        </w:tc>
        <w:tc>
          <w:tcPr>
            <w:tcW w:w="1643" w:type="dxa"/>
            <w:vAlign w:val="center"/>
          </w:tcPr>
          <w:p>
            <w:pPr>
              <w:pStyle w:val="14"/>
            </w:pPr>
            <w:r>
              <w:t>30309</w:t>
            </w:r>
          </w:p>
        </w:tc>
        <w:tc>
          <w:tcPr>
            <w:tcW w:w="1643" w:type="dxa"/>
            <w:vAlign w:val="center"/>
          </w:tcPr>
          <w:p>
            <w:pPr>
              <w:pStyle w:val="14"/>
            </w:pPr>
            <w:r>
              <w:t>奖励金</w:t>
            </w:r>
          </w:p>
        </w:tc>
        <w:tc>
          <w:tcPr>
            <w:tcW w:w="1643" w:type="dxa"/>
            <w:vAlign w:val="center"/>
          </w:tcPr>
          <w:p>
            <w:pPr>
              <w:pStyle w:val="15"/>
            </w:pPr>
            <w:r>
              <w:t>0.02</w:t>
            </w:r>
          </w:p>
        </w:tc>
        <w:tc>
          <w:tcPr>
            <w:tcW w:w="1643" w:type="dxa"/>
            <w:vAlign w:val="center"/>
          </w:tcPr>
          <w:p>
            <w:pPr>
              <w:pStyle w:val="15"/>
            </w:pPr>
            <w:r>
              <w:t>0.02</w:t>
            </w:r>
          </w:p>
        </w:tc>
        <w:tc>
          <w:tcPr>
            <w:tcW w:w="1643"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467014衡水市生态环境局深州市分局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467014衡水市生态环境局深州市分局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ind w:firstLine="0" w:firstLineChars="0"/>
              <w:rPr>
                <w:rFonts w:hint="default" w:ascii="方正小标宋_GBK" w:hAnsi="方正小标宋_GBK" w:eastAsia="方正小标宋_GBK" w:cs="方正小标宋_GBK"/>
                <w:kern w:val="2"/>
                <w:sz w:val="24"/>
                <w:szCs w:val="24"/>
                <w:lang w:val="en-US" w:eastAsia="zh-CN" w:bidi="ar-SA"/>
              </w:rPr>
            </w:pPr>
            <w:r>
              <w:t>467014衡水市生态环境局深州市分局</w:t>
            </w:r>
          </w:p>
        </w:tc>
        <w:tc>
          <w:tcPr>
            <w:tcW w:w="2381" w:type="dxa"/>
            <w:tcBorders>
              <w:top w:val="single" w:color="FFFFFF" w:sz="6" w:space="0"/>
              <w:left w:val="single" w:color="FFFFFF"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rPr>
                <w:rFonts w:hint="eastAsia" w:eastAsiaTheme="minorEastAsia"/>
                <w:lang w:eastAsia="zh-CN"/>
              </w:rPr>
              <w:t>1</w:t>
            </w:r>
          </w:p>
        </w:tc>
        <w:tc>
          <w:tcPr>
            <w:tcW w:w="3798" w:type="dxa"/>
            <w:vAlign w:val="center"/>
          </w:tcPr>
          <w:p>
            <w:pPr>
              <w:pStyle w:val="14"/>
            </w:pPr>
            <w:r>
              <w:rPr>
                <w:rFonts w:hint="eastAsia" w:eastAsiaTheme="minorEastAsia"/>
                <w:lang w:eastAsia="zh-CN"/>
              </w:rPr>
              <w:t>合计</w:t>
            </w:r>
          </w:p>
        </w:tc>
        <w:tc>
          <w:tcPr>
            <w:tcW w:w="2382" w:type="dxa"/>
            <w:vAlign w:val="center"/>
          </w:tcPr>
          <w:p>
            <w:pPr>
              <w:pStyle w:val="12"/>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12.86</w:t>
            </w:r>
          </w:p>
        </w:tc>
        <w:tc>
          <w:tcPr>
            <w:tcW w:w="2381" w:type="dxa"/>
            <w:vAlign w:val="center"/>
          </w:tcPr>
          <w:p>
            <w:pPr>
              <w:pStyle w:val="12"/>
              <w:rPr>
                <w:rFonts w:hint="default" w:ascii="方正书宋_GBK" w:hAnsi="方正书宋_GBK" w:eastAsia="方正书宋_GBK" w:cs="方正书宋_GBK"/>
                <w:b/>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12.86</w:t>
            </w:r>
          </w:p>
        </w:tc>
        <w:tc>
          <w:tcPr>
            <w:tcW w:w="2381" w:type="dxa"/>
            <w:vAlign w:val="center"/>
          </w:tcPr>
          <w:p>
            <w:pPr>
              <w:pStyle w:val="12"/>
              <w:rPr>
                <w:color w:val="000000" w:themeColor="text1"/>
                <w14:textFill>
                  <w14:solidFill>
                    <w14:schemeClr w14:val="tx1"/>
                  </w14:solidFill>
                </w14:textFill>
              </w:rPr>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rPr>
                <w:rFonts w:hint="eastAsia" w:eastAsiaTheme="minorEastAsia"/>
                <w:lang w:eastAsia="zh-CN"/>
              </w:rPr>
              <w:t>2</w:t>
            </w:r>
          </w:p>
        </w:tc>
        <w:tc>
          <w:tcPr>
            <w:tcW w:w="3798" w:type="dxa"/>
            <w:vAlign w:val="center"/>
          </w:tcPr>
          <w:p>
            <w:pPr>
              <w:pStyle w:val="14"/>
            </w:pPr>
            <w:r>
              <w:rPr>
                <w:rFonts w:hint="eastAsia" w:eastAsiaTheme="minorEastAsia"/>
                <w:lang w:eastAsia="zh-CN"/>
              </w:rPr>
              <w:t>一、因公出国（境）费</w:t>
            </w:r>
          </w:p>
        </w:tc>
        <w:tc>
          <w:tcPr>
            <w:tcW w:w="2382" w:type="dxa"/>
            <w:vAlign w:val="center"/>
          </w:tcPr>
          <w:p>
            <w:pPr>
              <w:pStyle w:val="12"/>
              <w:rPr>
                <w:color w:val="000000" w:themeColor="text1"/>
                <w14:textFill>
                  <w14:solidFill>
                    <w14:schemeClr w14:val="tx1"/>
                  </w14:solidFill>
                </w14:textFill>
              </w:rPr>
            </w:pPr>
          </w:p>
        </w:tc>
        <w:tc>
          <w:tcPr>
            <w:tcW w:w="2381" w:type="dxa"/>
            <w:vAlign w:val="center"/>
          </w:tcPr>
          <w:p>
            <w:pPr>
              <w:pStyle w:val="12"/>
              <w:rPr>
                <w:rFonts w:ascii="方正书宋_GBK" w:hAnsi="方正书宋_GBK" w:eastAsia="方正书宋_GBK" w:cs="方正书宋_GBK"/>
                <w:b/>
                <w:color w:val="000000" w:themeColor="text1"/>
                <w:kern w:val="2"/>
                <w:sz w:val="21"/>
                <w:szCs w:val="24"/>
                <w:lang w:val="en-US" w:eastAsia="zh-CN" w:bidi="ar-SA"/>
                <w14:textFill>
                  <w14:solidFill>
                    <w14:schemeClr w14:val="tx1"/>
                  </w14:solidFill>
                </w14:textFill>
              </w:rPr>
            </w:pPr>
          </w:p>
        </w:tc>
        <w:tc>
          <w:tcPr>
            <w:tcW w:w="2381" w:type="dxa"/>
            <w:vAlign w:val="center"/>
          </w:tcPr>
          <w:p>
            <w:pPr>
              <w:pStyle w:val="12"/>
              <w:rPr>
                <w:color w:val="000000" w:themeColor="text1"/>
                <w14:textFill>
                  <w14:solidFill>
                    <w14:schemeClr w14:val="tx1"/>
                  </w14:solidFill>
                </w14:textFill>
              </w:rPr>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rPr>
                <w:rFonts w:hint="eastAsia" w:eastAsiaTheme="minorEastAsia"/>
                <w:lang w:eastAsia="zh-CN"/>
              </w:rPr>
              <w:t>3</w:t>
            </w:r>
          </w:p>
        </w:tc>
        <w:tc>
          <w:tcPr>
            <w:tcW w:w="3798" w:type="dxa"/>
            <w:vAlign w:val="center"/>
          </w:tcPr>
          <w:p>
            <w:pPr>
              <w:pStyle w:val="14"/>
            </w:pPr>
            <w:r>
              <w:rPr>
                <w:rFonts w:hint="eastAsia" w:eastAsiaTheme="minorEastAsia"/>
                <w:lang w:eastAsia="zh-CN"/>
              </w:rPr>
              <w:t>二、公务用车购置及运维费</w:t>
            </w:r>
          </w:p>
        </w:tc>
        <w:tc>
          <w:tcPr>
            <w:tcW w:w="2382" w:type="dxa"/>
            <w:vAlign w:val="center"/>
          </w:tcPr>
          <w:p>
            <w:pPr>
              <w:pStyle w:val="12"/>
              <w:rPr>
                <w:rFonts w:hint="default" w:eastAsia="方正书宋_GBK"/>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2381" w:type="dxa"/>
            <w:vAlign w:val="center"/>
          </w:tcPr>
          <w:p>
            <w:pPr>
              <w:pStyle w:val="12"/>
              <w:rPr>
                <w:rFonts w:hint="default" w:ascii="方正书宋_GBK" w:hAnsi="方正书宋_GBK" w:eastAsia="方正书宋_GBK" w:cs="方正书宋_GBK"/>
                <w:b/>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2381" w:type="dxa"/>
            <w:vAlign w:val="center"/>
          </w:tcPr>
          <w:p>
            <w:pPr>
              <w:pStyle w:val="12"/>
              <w:rPr>
                <w:color w:val="000000" w:themeColor="text1"/>
                <w14:textFill>
                  <w14:solidFill>
                    <w14:schemeClr w14:val="tx1"/>
                  </w14:solidFill>
                </w14:textFill>
              </w:rPr>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rPr>
                <w:rFonts w:hint="eastAsia" w:eastAsiaTheme="minorEastAsia"/>
                <w:lang w:eastAsia="zh-CN"/>
              </w:rPr>
              <w:t>4</w:t>
            </w:r>
          </w:p>
        </w:tc>
        <w:tc>
          <w:tcPr>
            <w:tcW w:w="3798" w:type="dxa"/>
            <w:vAlign w:val="center"/>
          </w:tcPr>
          <w:p>
            <w:pPr>
              <w:pStyle w:val="14"/>
            </w:pPr>
            <w:r>
              <w:rPr>
                <w:rFonts w:hint="eastAsia" w:eastAsiaTheme="minorEastAsia"/>
                <w:lang w:eastAsia="zh-CN"/>
              </w:rPr>
              <w:t xml:space="preserve">   其中：公务用车购置费</w:t>
            </w:r>
          </w:p>
        </w:tc>
        <w:tc>
          <w:tcPr>
            <w:tcW w:w="2382" w:type="dxa"/>
            <w:vAlign w:val="center"/>
          </w:tcPr>
          <w:p>
            <w:pPr>
              <w:pStyle w:val="12"/>
              <w:rPr>
                <w:color w:val="000000" w:themeColor="text1"/>
                <w14:textFill>
                  <w14:solidFill>
                    <w14:schemeClr w14:val="tx1"/>
                  </w14:solidFill>
                </w14:textFill>
              </w:rPr>
            </w:pPr>
          </w:p>
        </w:tc>
        <w:tc>
          <w:tcPr>
            <w:tcW w:w="2381" w:type="dxa"/>
            <w:vAlign w:val="center"/>
          </w:tcPr>
          <w:p>
            <w:pPr>
              <w:pStyle w:val="12"/>
              <w:rPr>
                <w:rFonts w:ascii="方正书宋_GBK" w:hAnsi="方正书宋_GBK" w:eastAsia="方正书宋_GBK" w:cs="方正书宋_GBK"/>
                <w:b/>
                <w:color w:val="000000" w:themeColor="text1"/>
                <w:kern w:val="2"/>
                <w:sz w:val="21"/>
                <w:szCs w:val="24"/>
                <w:lang w:val="en-US" w:eastAsia="zh-CN" w:bidi="ar-SA"/>
                <w14:textFill>
                  <w14:solidFill>
                    <w14:schemeClr w14:val="tx1"/>
                  </w14:solidFill>
                </w14:textFill>
              </w:rPr>
            </w:pPr>
          </w:p>
        </w:tc>
        <w:tc>
          <w:tcPr>
            <w:tcW w:w="2381" w:type="dxa"/>
            <w:vAlign w:val="center"/>
          </w:tcPr>
          <w:p>
            <w:pPr>
              <w:pStyle w:val="12"/>
              <w:rPr>
                <w:color w:val="000000" w:themeColor="text1"/>
                <w14:textFill>
                  <w14:solidFill>
                    <w14:schemeClr w14:val="tx1"/>
                  </w14:solidFill>
                </w14:textFill>
              </w:rPr>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eastAsiaTheme="minorEastAsia"/>
                <w:lang w:eastAsia="zh-CN"/>
              </w:rPr>
              <w:t>5</w:t>
            </w:r>
          </w:p>
        </w:tc>
        <w:tc>
          <w:tcPr>
            <w:tcW w:w="3798" w:type="dxa"/>
            <w:vAlign w:val="center"/>
          </w:tcPr>
          <w:p>
            <w:pPr>
              <w:pStyle w:val="14"/>
            </w:pPr>
            <w:r>
              <w:rPr>
                <w:rFonts w:hint="eastAsia" w:eastAsiaTheme="minorEastAsia"/>
                <w:lang w:eastAsia="zh-CN"/>
              </w:rPr>
              <w:t xml:space="preserve">         公务用车运行维护费</w:t>
            </w:r>
          </w:p>
        </w:tc>
        <w:tc>
          <w:tcPr>
            <w:tcW w:w="2382" w:type="dxa"/>
            <w:vAlign w:val="center"/>
          </w:tcPr>
          <w:p>
            <w:pPr>
              <w:pStyle w:val="15"/>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2381" w:type="dxa"/>
            <w:vAlign w:val="center"/>
          </w:tcPr>
          <w:p>
            <w:pPr>
              <w:pStyle w:val="15"/>
              <w:jc w:val="center"/>
              <w:rPr>
                <w:rFonts w:hint="default" w:ascii="方正书宋_GBK" w:hAnsi="方正书宋_GBK" w:eastAsia="方正书宋_GBK" w:cs="方正书宋_GBK"/>
                <w:color w:val="000000" w:themeColor="text1"/>
                <w:kern w:val="2"/>
                <w:sz w:val="2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2381" w:type="dxa"/>
            <w:vAlign w:val="center"/>
          </w:tcPr>
          <w:p>
            <w:pPr>
              <w:pStyle w:val="15"/>
              <w:rPr>
                <w:color w:val="000000" w:themeColor="text1"/>
                <w14:textFill>
                  <w14:solidFill>
                    <w14:schemeClr w14:val="tx1"/>
                  </w14:solidFill>
                </w14:textFill>
              </w:rPr>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eastAsiaTheme="minorEastAsia"/>
                <w:lang w:eastAsia="zh-CN"/>
              </w:rPr>
              <w:t>6</w:t>
            </w:r>
          </w:p>
        </w:tc>
        <w:tc>
          <w:tcPr>
            <w:tcW w:w="3798" w:type="dxa"/>
            <w:vAlign w:val="center"/>
          </w:tcPr>
          <w:p>
            <w:pPr>
              <w:pStyle w:val="14"/>
            </w:pPr>
            <w:r>
              <w:rPr>
                <w:rFonts w:hint="eastAsia" w:eastAsiaTheme="minorEastAsia"/>
                <w:lang w:eastAsia="zh-CN"/>
              </w:rPr>
              <w:t>三、公务接待费</w:t>
            </w:r>
          </w:p>
        </w:tc>
        <w:tc>
          <w:tcPr>
            <w:tcW w:w="2382" w:type="dxa"/>
            <w:vAlign w:val="center"/>
          </w:tcPr>
          <w:p>
            <w:pPr>
              <w:pStyle w:val="15"/>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4.86</w:t>
            </w:r>
          </w:p>
        </w:tc>
        <w:tc>
          <w:tcPr>
            <w:tcW w:w="2381" w:type="dxa"/>
            <w:vAlign w:val="center"/>
          </w:tcPr>
          <w:p>
            <w:pPr>
              <w:pStyle w:val="15"/>
              <w:jc w:val="center"/>
              <w:rPr>
                <w:rFonts w:hint="default" w:ascii="方正书宋_GBK" w:hAnsi="方正书宋_GBK" w:eastAsia="方正书宋_GBK" w:cs="方正书宋_GBK"/>
                <w:color w:val="000000" w:themeColor="text1"/>
                <w:kern w:val="2"/>
                <w:sz w:val="21"/>
                <w:szCs w:val="24"/>
                <w:lang w:val="en-US" w:eastAsia="zh-CN" w:bidi="ar-SA"/>
                <w14:textFill>
                  <w14:solidFill>
                    <w14:schemeClr w14:val="tx1"/>
                  </w14:solidFill>
                </w14:textFill>
              </w:rPr>
            </w:pPr>
            <w:r>
              <w:rPr>
                <w:rFonts w:hint="eastAsia" w:cs="方正书宋_GBK"/>
                <w:color w:val="000000" w:themeColor="text1"/>
                <w:kern w:val="2"/>
                <w:sz w:val="21"/>
                <w:szCs w:val="24"/>
                <w:lang w:val="en-US" w:eastAsia="zh-CN" w:bidi="ar-SA"/>
                <w14:textFill>
                  <w14:solidFill>
                    <w14:schemeClr w14:val="tx1"/>
                  </w14:solidFill>
                </w14:textFill>
              </w:rPr>
              <w:t>4.86</w:t>
            </w:r>
          </w:p>
        </w:tc>
        <w:tc>
          <w:tcPr>
            <w:tcW w:w="2381" w:type="dxa"/>
          </w:tcPr>
          <w:p>
            <w:pPr>
              <w:pStyle w:val="15"/>
              <w:rPr>
                <w:color w:val="000000" w:themeColor="text1"/>
                <w14:textFill>
                  <w14:solidFill>
                    <w14:schemeClr w14:val="tx1"/>
                  </w14:solidFill>
                </w14:textFill>
              </w:rPr>
            </w:pPr>
          </w:p>
        </w:tc>
        <w:tc>
          <w:tcPr>
            <w:tcW w:w="2381" w:type="dxa"/>
          </w:tcPr>
          <w:p>
            <w:pPr>
              <w:pStyle w:val="15"/>
            </w:pPr>
          </w:p>
        </w:tc>
      </w:tr>
    </w:tbl>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衡水市生态环境局深州市分局2022年单位预算信息公开情况说明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》、《地方预决算公开操作规程》和《关于进一步推进预算公开工作的实施意见》规定，现将衡水市生态环境局深州市分局2022年单位预算公开如下：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adjustRightInd w:val="0"/>
        <w:snapToGrid w:val="0"/>
        <w:spacing w:line="608" w:lineRule="exact"/>
        <w:ind w:firstLine="640" w:firstLineChars="200"/>
        <w:rPr>
          <w:rFonts w:ascii="仿宋" w:hAnsi="仿宋" w:eastAsia="仿宋" w:cs="仿宋"/>
          <w:sz w:val="32"/>
          <w:szCs w:val="32"/>
        </w:rPr>
      </w:pPr>
      <w:r>
        <w:rPr>
          <w:rFonts w:hint="eastAsia" w:ascii="宋体" w:hAnsi="宋体"/>
          <w:sz w:val="32"/>
          <w:szCs w:val="32"/>
        </w:rPr>
        <w:t>（</w:t>
      </w:r>
      <w:r>
        <w:rPr>
          <w:rFonts w:hint="eastAsia" w:ascii="仿宋" w:hAnsi="仿宋" w:eastAsia="仿宋" w:cs="仿宋"/>
          <w:sz w:val="32"/>
          <w:szCs w:val="32"/>
        </w:rPr>
        <w:t>一）负责建立健全环境保护基本制度。拟订并组织实施全市环境保护政策、规划，起草地方规范性文件。组织编制环境功能区划，监督环境保护地方性标准、基准和技术规范的落实，组织拟订并监督实施重点区域、流域污染防治规划和饮用水水源地环境保护规划，按市政府要求会同有关部门拟订重点水域污染防治规划，参与制订全市主体功能区划。</w:t>
      </w:r>
    </w:p>
    <w:p>
      <w:pPr>
        <w:adjustRightInd w:val="0"/>
        <w:snapToGrid w:val="0"/>
        <w:spacing w:line="608" w:lineRule="exact"/>
        <w:ind w:firstLine="640" w:firstLineChars="200"/>
        <w:rPr>
          <w:rFonts w:ascii="仿宋" w:hAnsi="仿宋" w:eastAsia="仿宋" w:cs="仿宋"/>
          <w:sz w:val="32"/>
          <w:szCs w:val="32"/>
        </w:rPr>
      </w:pPr>
      <w:r>
        <w:rPr>
          <w:rFonts w:hint="eastAsia" w:ascii="仿宋" w:hAnsi="仿宋" w:eastAsia="仿宋" w:cs="仿宋"/>
          <w:sz w:val="32"/>
          <w:szCs w:val="32"/>
        </w:rPr>
        <w:t>（二）负责重大环境问题的统筹协调和监督管理。牵头协调市内重特大环境污染事故和生态破坏事件的调查处理，指导协调乡镇（区）政府重特大突发环境事件的应急、预警工作，协调解决有关跨区域环境污染纠纷，统筹协调全市重点流域、区域污染防治工作。</w:t>
      </w:r>
    </w:p>
    <w:p>
      <w:pPr>
        <w:adjustRightInd w:val="0"/>
        <w:snapToGrid w:val="0"/>
        <w:spacing w:line="608" w:lineRule="exact"/>
        <w:ind w:firstLine="640" w:firstLineChars="200"/>
        <w:rPr>
          <w:rFonts w:ascii="仿宋" w:hAnsi="仿宋" w:eastAsia="仿宋" w:cs="仿宋"/>
          <w:sz w:val="32"/>
          <w:szCs w:val="32"/>
        </w:rPr>
      </w:pPr>
      <w:r>
        <w:rPr>
          <w:rFonts w:hint="eastAsia" w:ascii="仿宋" w:hAnsi="仿宋" w:eastAsia="仿宋" w:cs="仿宋"/>
          <w:sz w:val="32"/>
          <w:szCs w:val="32"/>
        </w:rPr>
        <w:t>（三）负责落实全市减排目标。组织拟订主要污染物排放总量控制和排污许可证制度并监督实施。提出全市总量控制的污染物名称和控制指标，督办、核查各地污染物减排任务完成情况，实施环境保护目标责任制、总量减排考核并公布考核结果。</w:t>
      </w:r>
    </w:p>
    <w:p>
      <w:pPr>
        <w:adjustRightInd w:val="0"/>
        <w:snapToGrid w:val="0"/>
        <w:spacing w:line="608" w:lineRule="exact"/>
        <w:ind w:firstLine="640" w:firstLineChars="200"/>
        <w:rPr>
          <w:rFonts w:ascii="仿宋" w:hAnsi="仿宋" w:eastAsia="仿宋" w:cs="仿宋"/>
          <w:sz w:val="32"/>
          <w:szCs w:val="32"/>
        </w:rPr>
      </w:pPr>
      <w:r>
        <w:rPr>
          <w:rFonts w:hint="eastAsia" w:ascii="仿宋" w:hAnsi="仿宋" w:eastAsia="仿宋" w:cs="仿宋"/>
          <w:sz w:val="32"/>
          <w:szCs w:val="32"/>
        </w:rPr>
        <w:t>（四）负责提出环境保护领域固定资产投资规模和方向、市级财政性资金安排的意见，按市政府规定权限，审批、核准全市规划内和年度计划规模内固定资产投资项目，并配合有关部门做好组织实施和监督。参与指导和推动全市循环经济和环保产业发展，参与应对气候变化。</w:t>
      </w:r>
    </w:p>
    <w:p>
      <w:pPr>
        <w:adjustRightInd w:val="0"/>
        <w:snapToGrid w:val="0"/>
        <w:spacing w:line="608" w:lineRule="exact"/>
        <w:ind w:firstLine="640" w:firstLineChars="200"/>
        <w:rPr>
          <w:rFonts w:ascii="仿宋" w:hAnsi="仿宋" w:eastAsia="仿宋" w:cs="仿宋"/>
          <w:sz w:val="32"/>
          <w:szCs w:val="32"/>
        </w:rPr>
      </w:pPr>
      <w:r>
        <w:rPr>
          <w:rFonts w:hint="eastAsia" w:ascii="仿宋" w:hAnsi="仿宋" w:eastAsia="仿宋" w:cs="仿宋"/>
          <w:sz w:val="32"/>
          <w:szCs w:val="32"/>
        </w:rPr>
        <w:t>（五）负责从源头上预防、控制环境污染和环境破坏。受市政府委托对重大经济和技术政策、发展规划以及重大经济开发计划进行环境影响评价，对涉及环境保护的地方性法规、规章草案提出有关环境影响方面的意见，按国家和省规定审批重大开发建设区域、项目环境影响评价文件。</w:t>
      </w:r>
    </w:p>
    <w:p>
      <w:pPr>
        <w:adjustRightInd w:val="0"/>
        <w:snapToGrid w:val="0"/>
        <w:spacing w:line="608" w:lineRule="exact"/>
        <w:ind w:firstLine="640" w:firstLineChars="200"/>
        <w:rPr>
          <w:rFonts w:ascii="仿宋" w:hAnsi="仿宋" w:eastAsia="仿宋" w:cs="仿宋"/>
          <w:sz w:val="32"/>
          <w:szCs w:val="32"/>
        </w:rPr>
      </w:pPr>
      <w:r>
        <w:rPr>
          <w:rFonts w:hint="eastAsia" w:ascii="仿宋" w:hAnsi="仿宋" w:eastAsia="仿宋" w:cs="仿宋"/>
          <w:sz w:val="32"/>
          <w:szCs w:val="32"/>
        </w:rPr>
        <w:t>（六）负责环境污染防治的监督管理。制定水体、大气、土壤、噪声、光、恶臭、固体废物、化学品、机动车等的污染防治管理制度并组织实施，会同有关部门监督管理饮用水水源地环境保护，组织指导城镇和农村的环境综合整治。</w:t>
      </w:r>
    </w:p>
    <w:p>
      <w:pPr>
        <w:adjustRightInd w:val="0"/>
        <w:snapToGrid w:val="0"/>
        <w:spacing w:line="608"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（七）指导、协调和监督生态保护。拟订生态保护规划，组织评估生态环境质量状况，监督对生态环境有影响的自然资源开发利用活动、重要生态环境建设和生态破坏恢复。                      </w:t>
      </w:r>
    </w:p>
    <w:p>
      <w:pPr>
        <w:adjustRightInd w:val="0"/>
        <w:snapToGrid w:val="0"/>
        <w:spacing w:line="608" w:lineRule="exact"/>
        <w:ind w:firstLine="640" w:firstLineChars="200"/>
        <w:rPr>
          <w:rFonts w:ascii="仿宋" w:hAnsi="仿宋" w:eastAsia="仿宋" w:cs="仿宋"/>
          <w:sz w:val="32"/>
          <w:szCs w:val="32"/>
        </w:rPr>
      </w:pPr>
      <w:r>
        <w:rPr>
          <w:rFonts w:hint="eastAsia" w:ascii="仿宋" w:hAnsi="仿宋" w:eastAsia="仿宋" w:cs="仿宋"/>
          <w:sz w:val="32"/>
          <w:szCs w:val="32"/>
        </w:rPr>
        <w:t>（八）负责核安全和辐射安全的监督管理。拟订有关政策、规划、标准，参与核事故应急处理，负责辐射环境事故应急处理。监督管理核设施安全、放射源安全，监督管理核设施、核技术应用、电磁辐射、伴有放射性矿产资源开发利用中的污染防治。对核材料的管制和民用核安全设备的设计、制造、安装和无损检验活动实施监督管理。</w:t>
      </w:r>
    </w:p>
    <w:p>
      <w:pPr>
        <w:adjustRightInd w:val="0"/>
        <w:snapToGrid w:val="0"/>
        <w:spacing w:line="608" w:lineRule="exact"/>
        <w:ind w:firstLine="640" w:firstLineChars="200"/>
        <w:rPr>
          <w:rFonts w:ascii="仿宋" w:hAnsi="仿宋" w:eastAsia="仿宋" w:cs="仿宋"/>
          <w:sz w:val="32"/>
          <w:szCs w:val="32"/>
        </w:rPr>
      </w:pPr>
      <w:r>
        <w:rPr>
          <w:rFonts w:hint="eastAsia" w:ascii="仿宋" w:hAnsi="仿宋" w:eastAsia="仿宋" w:cs="仿宋"/>
          <w:sz w:val="32"/>
          <w:szCs w:val="32"/>
        </w:rPr>
        <w:t>（九）负责环境监测和信息发布。制定环境监测制度和规范，组织实施环境质量监测和污染源监督性监测。组织对环境质量状况进行调查评估、预测预警，组织建设和管理市级环境监测网和全市环境信息网，建立和实行环境质量公告制度，统一发布全市综合性报告和重大环境信息。</w:t>
      </w:r>
    </w:p>
    <w:p>
      <w:pPr>
        <w:adjustRightInd w:val="0"/>
        <w:snapToGrid w:val="0"/>
        <w:spacing w:line="608" w:lineRule="exact"/>
        <w:ind w:firstLine="640" w:firstLineChars="200"/>
        <w:rPr>
          <w:rFonts w:ascii="仿宋" w:hAnsi="仿宋" w:eastAsia="仿宋" w:cs="仿宋"/>
          <w:sz w:val="32"/>
          <w:szCs w:val="32"/>
        </w:rPr>
      </w:pPr>
      <w:r>
        <w:rPr>
          <w:rFonts w:hint="eastAsia" w:ascii="仿宋" w:hAnsi="仿宋" w:eastAsia="仿宋" w:cs="仿宋"/>
          <w:sz w:val="32"/>
          <w:szCs w:val="32"/>
        </w:rPr>
        <w:t>（十）负责推进环境保护科技发展。组织环境保护科学研究和技术工程示范，推动环境技术管理体系建设。</w:t>
      </w:r>
    </w:p>
    <w:p>
      <w:pPr>
        <w:adjustRightInd w:val="0"/>
        <w:snapToGrid w:val="0"/>
        <w:spacing w:line="608" w:lineRule="exact"/>
        <w:ind w:firstLine="640" w:firstLineChars="200"/>
        <w:rPr>
          <w:rFonts w:ascii="仿宋" w:hAnsi="仿宋" w:eastAsia="仿宋" w:cs="仿宋"/>
          <w:sz w:val="32"/>
          <w:szCs w:val="32"/>
        </w:rPr>
      </w:pPr>
      <w:r>
        <w:rPr>
          <w:rFonts w:hint="eastAsia" w:ascii="仿宋" w:hAnsi="仿宋" w:eastAsia="仿宋" w:cs="仿宋"/>
          <w:sz w:val="32"/>
          <w:szCs w:val="32"/>
        </w:rPr>
        <w:t>（十一）开展环境保护对外合作交流，参与处理涉外环境保护事务。</w:t>
      </w:r>
    </w:p>
    <w:p>
      <w:pPr>
        <w:adjustRightInd w:val="0"/>
        <w:snapToGrid w:val="0"/>
        <w:spacing w:line="608" w:lineRule="exact"/>
        <w:ind w:firstLine="640" w:firstLineChars="200"/>
        <w:rPr>
          <w:rFonts w:ascii="仿宋" w:hAnsi="仿宋" w:eastAsia="仿宋" w:cs="仿宋"/>
          <w:sz w:val="32"/>
          <w:szCs w:val="32"/>
        </w:rPr>
      </w:pPr>
      <w:r>
        <w:rPr>
          <w:rFonts w:hint="eastAsia" w:ascii="仿宋" w:hAnsi="仿宋" w:eastAsia="仿宋" w:cs="仿宋"/>
          <w:sz w:val="32"/>
          <w:szCs w:val="32"/>
        </w:rPr>
        <w:t>（十二）组织、指导和协调环境保护宣传教育，制定并组织实施环境保护宣传教育纲要，开展生态文明建设和环境友好型社会建设的有关宣传教育，推动社会公众和社会组织参与环境保护。</w:t>
      </w:r>
    </w:p>
    <w:p>
      <w:pPr>
        <w:snapToGrid w:val="0"/>
        <w:spacing w:line="520" w:lineRule="exact"/>
        <w:ind w:firstLine="640" w:firstLineChars="200"/>
        <w:rPr>
          <w:rFonts w:ascii="方正楷体_GBK" w:hAnsi="方正楷体_GBK" w:eastAsia="方正楷体_GBK" w:cs="方正楷体_GBK"/>
          <w:b/>
          <w:color w:val="000000"/>
          <w:sz w:val="32"/>
        </w:rPr>
      </w:pPr>
      <w:r>
        <w:rPr>
          <w:rFonts w:hint="eastAsia" w:ascii="仿宋" w:hAnsi="仿宋" w:eastAsia="仿宋" w:cs="仿宋"/>
          <w:sz w:val="32"/>
          <w:szCs w:val="32"/>
        </w:rPr>
        <w:t>（十三）承办市政府交办的其他事项。</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衡水市生态环境局深州市分局</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按照预算管理有关规定，目前我单位预算的编制实行综合预算管理，即全部收入和支出都反映在预算中。</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1、收入说明</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zh-CN"/>
        </w:rPr>
        <w:t>反映本单位当年全部收入。202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lang w:val="zh-CN"/>
        </w:rPr>
        <w:t>年预算收入</w:t>
      </w:r>
      <w:r>
        <w:rPr>
          <w:rFonts w:hint="eastAsia" w:eastAsia="方正仿宋_GBK" w:cs="Times New Roman"/>
          <w:color w:val="000000"/>
          <w:sz w:val="28"/>
          <w:lang w:val="en-US" w:eastAsia="zh-CN"/>
        </w:rPr>
        <w:t>1788.78</w:t>
      </w:r>
      <w:r>
        <w:rPr>
          <w:rFonts w:hint="eastAsia" w:ascii="Times New Roman" w:hAnsi="Times New Roman" w:eastAsia="方正仿宋_GBK" w:cs="Times New Roman"/>
          <w:color w:val="000000"/>
          <w:sz w:val="28"/>
          <w:lang w:val="zh-CN"/>
        </w:rPr>
        <w:t>万元，其中：一般公共预算收入</w:t>
      </w:r>
      <w:r>
        <w:rPr>
          <w:rFonts w:hint="eastAsia" w:eastAsia="方正仿宋_GBK" w:cs="Times New Roman"/>
          <w:color w:val="000000"/>
          <w:sz w:val="28"/>
          <w:lang w:val="en-US" w:eastAsia="zh-CN"/>
        </w:rPr>
        <w:t>1788.78</w:t>
      </w:r>
      <w:r>
        <w:rPr>
          <w:rFonts w:hint="eastAsia" w:ascii="Times New Roman" w:hAnsi="Times New Roman" w:eastAsia="方正仿宋_GBK" w:cs="Times New Roman"/>
          <w:color w:val="000000"/>
          <w:sz w:val="28"/>
          <w:lang w:val="zh-CN"/>
        </w:rPr>
        <w:t>万元，基金预算收入0万元，财政专户核拨收入0万元，其他来源收入0万元。</w:t>
      </w:r>
    </w:p>
    <w:p>
      <w:pPr>
        <w:pStyle w:val="28"/>
        <w:rPr>
          <w:rFonts w:hint="eastAsia"/>
        </w:rPr>
      </w:pPr>
      <w:r>
        <w:rPr>
          <w:rFonts w:hint="eastAsia"/>
        </w:rPr>
        <w:t>2.支出说明</w:t>
      </w:r>
    </w:p>
    <w:p>
      <w:pPr>
        <w:pStyle w:val="28"/>
        <w:rPr>
          <w:rFonts w:hint="eastAsia"/>
        </w:rPr>
      </w:pPr>
      <w:r>
        <w:rPr>
          <w:rFonts w:hint="eastAsia"/>
        </w:rPr>
        <w:t>2022年支出预算</w:t>
      </w:r>
      <w:r>
        <w:rPr>
          <w:rFonts w:hint="eastAsia"/>
          <w:lang w:val="en-US" w:eastAsia="zh-CN"/>
        </w:rPr>
        <w:t>1788.78</w:t>
      </w:r>
      <w:r>
        <w:rPr>
          <w:rFonts w:hint="eastAsia"/>
        </w:rPr>
        <w:t>万元，其中基本支出</w:t>
      </w:r>
      <w:r>
        <w:rPr>
          <w:rFonts w:hint="eastAsia"/>
          <w:lang w:val="en-US" w:eastAsia="zh-CN"/>
        </w:rPr>
        <w:t>282.02</w:t>
      </w:r>
      <w:r>
        <w:rPr>
          <w:rFonts w:hint="eastAsia"/>
        </w:rPr>
        <w:t>万元，包括人员经费</w:t>
      </w:r>
      <w:r>
        <w:rPr>
          <w:rFonts w:hint="eastAsia"/>
          <w:lang w:val="en-US" w:eastAsia="zh-CN"/>
        </w:rPr>
        <w:t>252.45</w:t>
      </w:r>
      <w:r>
        <w:rPr>
          <w:rFonts w:hint="eastAsia"/>
        </w:rPr>
        <w:t>万元和日常公用经费</w:t>
      </w:r>
      <w:r>
        <w:rPr>
          <w:rFonts w:hint="eastAsia"/>
          <w:lang w:val="en-US" w:eastAsia="zh-CN"/>
        </w:rPr>
        <w:t>29.57</w:t>
      </w:r>
      <w:r>
        <w:rPr>
          <w:rFonts w:hint="eastAsia"/>
        </w:rPr>
        <w:t>万元；项目支出</w:t>
      </w:r>
      <w:r>
        <w:rPr>
          <w:rFonts w:hint="eastAsia"/>
          <w:lang w:val="en-US" w:eastAsia="zh-CN"/>
        </w:rPr>
        <w:t>1506.76</w:t>
      </w:r>
      <w:r>
        <w:rPr>
          <w:rFonts w:hint="eastAsia"/>
        </w:rPr>
        <w:t>万元，主要为围绕我局三定方案和承担的市委市政府及省厅重点工作任务部署，重点保障深入打好打赢污染防治攻坚战，积极推进碳达峰、碳中和任务目标，安排的大气、水、土壤、执法、监测、信息、应急等生态环境保护项目支出。</w:t>
      </w:r>
    </w:p>
    <w:p>
      <w:pPr>
        <w:pStyle w:val="28"/>
        <w:rPr>
          <w:rFonts w:hint="eastAsia"/>
        </w:rPr>
      </w:pPr>
      <w:r>
        <w:rPr>
          <w:rFonts w:hint="eastAsia"/>
        </w:rPr>
        <w:t>3.比上年增减情况</w:t>
      </w:r>
    </w:p>
    <w:p>
      <w:pPr>
        <w:spacing w:before="10" w:after="10" w:line="240" w:lineRule="auto"/>
        <w:ind w:firstLine="640"/>
        <w:jc w:val="left"/>
        <w:outlineLvl w:val="5"/>
        <w:rPr>
          <w:rFonts w:hint="eastAsia" w:ascii="Times New Roman" w:hAnsi="Times New Roman" w:eastAsia="方正仿宋_GBK" w:cs="Times New Roman"/>
          <w:kern w:val="2"/>
          <w:sz w:val="28"/>
          <w:szCs w:val="24"/>
          <w:lang w:val="en-US" w:eastAsia="zh-CN" w:bidi="ar-SA"/>
        </w:rPr>
      </w:pPr>
      <w:r>
        <w:rPr>
          <w:rFonts w:hint="eastAsia" w:ascii="Times New Roman" w:hAnsi="Times New Roman" w:eastAsia="方正仿宋_GBK" w:cs="Times New Roman"/>
          <w:kern w:val="2"/>
          <w:sz w:val="28"/>
          <w:szCs w:val="24"/>
          <w:lang w:val="en-US" w:eastAsia="zh-CN" w:bidi="ar-SA"/>
        </w:rPr>
        <w:t>2022年预算支出安排1788.78万元，较2021年预算减少45.66万元，其中：基本支出减少40.89万元，主要为退休人员增加，减少人员经费支出；项目支出减少4.77万元，主要为减少项目支出。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rPr>
          <w:rFonts w:hint="eastAsia"/>
        </w:rPr>
        <w:t>2022年，我</w:t>
      </w:r>
      <w:r>
        <w:rPr>
          <w:rFonts w:hint="eastAsia"/>
          <w:lang w:eastAsia="zh-CN"/>
        </w:rPr>
        <w:t>单位</w:t>
      </w:r>
      <w:r>
        <w:rPr>
          <w:rFonts w:hint="eastAsia"/>
        </w:rPr>
        <w:t>机关运行经费共计安排</w:t>
      </w:r>
      <w:r>
        <w:rPr>
          <w:rFonts w:hint="eastAsia"/>
          <w:lang w:val="en-US" w:eastAsia="zh-CN"/>
        </w:rPr>
        <w:t>29.57</w:t>
      </w:r>
      <w:r>
        <w:rPr>
          <w:rFonts w:hint="eastAsia"/>
        </w:rPr>
        <w:t>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rPr>
          <w:rFonts w:hint="eastAsia"/>
        </w:rPr>
        <w:t>2022年，我</w:t>
      </w:r>
      <w:r>
        <w:rPr>
          <w:rFonts w:hint="eastAsia"/>
          <w:lang w:eastAsia="zh-CN"/>
        </w:rPr>
        <w:t>单位</w:t>
      </w:r>
      <w:r>
        <w:rPr>
          <w:rFonts w:hint="eastAsia"/>
        </w:rPr>
        <w:t>财政拨款“三公”经费预算安排</w:t>
      </w:r>
      <w:r>
        <w:rPr>
          <w:rFonts w:hint="eastAsia"/>
          <w:lang w:val="en-US" w:eastAsia="zh-CN"/>
        </w:rPr>
        <w:t>12.86</w:t>
      </w:r>
      <w:r>
        <w:rPr>
          <w:rFonts w:hint="eastAsia"/>
        </w:rPr>
        <w:t>万元，其中因公出国（境）费0万元；公务用车购置及运维</w:t>
      </w:r>
      <w:r>
        <w:rPr>
          <w:rFonts w:hint="eastAsia"/>
          <w:lang w:val="en-US" w:eastAsia="zh-CN"/>
        </w:rPr>
        <w:t>8</w:t>
      </w:r>
      <w:r>
        <w:rPr>
          <w:rFonts w:hint="eastAsia"/>
        </w:rPr>
        <w:t>万元（其中：公务用车购置费为0万元，公务用车运维费</w:t>
      </w:r>
      <w:r>
        <w:rPr>
          <w:rFonts w:hint="eastAsia"/>
          <w:lang w:val="en-US" w:eastAsia="zh-CN"/>
        </w:rPr>
        <w:t>8</w:t>
      </w:r>
      <w:r>
        <w:rPr>
          <w:rFonts w:hint="eastAsia"/>
        </w:rPr>
        <w:t>万元)；公务接待费</w:t>
      </w:r>
      <w:r>
        <w:rPr>
          <w:rFonts w:hint="eastAsia"/>
          <w:lang w:val="en-US" w:eastAsia="zh-CN"/>
        </w:rPr>
        <w:t>4.86</w:t>
      </w:r>
      <w:r>
        <w:rPr>
          <w:rFonts w:hint="eastAsia"/>
        </w:rPr>
        <w:t>万元。与2021年相比减少</w:t>
      </w:r>
      <w:r>
        <w:rPr>
          <w:rFonts w:hint="eastAsia"/>
          <w:lang w:val="en-US" w:eastAsia="zh-CN"/>
        </w:rPr>
        <w:t>0.02</w:t>
      </w:r>
      <w:r>
        <w:rPr>
          <w:rFonts w:hint="eastAsia"/>
        </w:rPr>
        <w:t>万元，减少的原因为</w:t>
      </w:r>
      <w:r>
        <w:rPr>
          <w:rFonts w:hint="eastAsia"/>
          <w:lang w:val="en-US" w:eastAsia="zh-CN"/>
        </w:rPr>
        <w:t>减少公务接待费</w:t>
      </w:r>
      <w:r>
        <w:rPr>
          <w:rFonts w:hint="eastAsia"/>
        </w:rPr>
        <w:t>。</w:t>
      </w:r>
    </w:p>
    <w:p>
      <w:pPr>
        <w:numPr>
          <w:ilvl w:val="0"/>
          <w:numId w:val="2"/>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预算绩效信息</w:t>
      </w:r>
    </w:p>
    <w:p>
      <w:pPr>
        <w:pStyle w:val="23"/>
        <w:spacing w:before="0" w:after="0"/>
        <w:ind w:firstLine="560"/>
        <w:jc w:val="left"/>
        <w:outlineLvl w:val="9"/>
      </w:pPr>
      <w:r>
        <w:rPr>
          <w:rFonts w:ascii="方正仿宋_GBK" w:hAnsi="方正仿宋_GBK" w:eastAsia="方正仿宋_GBK" w:cs="方正仿宋_GBK"/>
          <w:b/>
          <w:color w:val="000000"/>
          <w:sz w:val="28"/>
        </w:rPr>
        <w:t>1、深州分局2022年办公设备购置费绩效目标表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1.目标内容1</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环保工作开展积极性情况</w:t>
            </w:r>
          </w:p>
        </w:tc>
        <w:tc>
          <w:tcPr>
            <w:tcW w:w="2466" w:type="dxa"/>
            <w:vAlign w:val="center"/>
          </w:tcPr>
          <w:p>
            <w:pPr>
              <w:pStyle w:val="25"/>
            </w:pPr>
            <w:r>
              <w:t>环保工作是否正常运转</w:t>
            </w:r>
          </w:p>
        </w:tc>
        <w:tc>
          <w:tcPr>
            <w:tcW w:w="2466" w:type="dxa"/>
            <w:vAlign w:val="center"/>
          </w:tcPr>
          <w:p>
            <w:pPr>
              <w:pStyle w:val="25"/>
            </w:pPr>
            <w:r>
              <w:t>≥90是、否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保障环保工作正常运转</w:t>
            </w:r>
          </w:p>
        </w:tc>
        <w:tc>
          <w:tcPr>
            <w:tcW w:w="2466" w:type="dxa"/>
            <w:vAlign w:val="center"/>
          </w:tcPr>
          <w:p>
            <w:pPr>
              <w:pStyle w:val="25"/>
            </w:pPr>
            <w:r>
              <w:t>环保工作开展是否积极</w:t>
            </w:r>
          </w:p>
        </w:tc>
        <w:tc>
          <w:tcPr>
            <w:tcW w:w="2466" w:type="dxa"/>
            <w:vAlign w:val="center"/>
          </w:tcPr>
          <w:p>
            <w:pPr>
              <w:pStyle w:val="25"/>
            </w:pPr>
            <w:r>
              <w:t>≥90是、否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年度执法工作计划完成情况</w:t>
            </w:r>
          </w:p>
        </w:tc>
        <w:tc>
          <w:tcPr>
            <w:tcW w:w="2466" w:type="dxa"/>
            <w:vAlign w:val="center"/>
          </w:tcPr>
          <w:p>
            <w:pPr>
              <w:pStyle w:val="25"/>
            </w:pPr>
            <w:r>
              <w:t>年度执法工作计划完成率</w:t>
            </w:r>
          </w:p>
        </w:tc>
        <w:tc>
          <w:tcPr>
            <w:tcW w:w="2466" w:type="dxa"/>
            <w:vAlign w:val="center"/>
          </w:tcPr>
          <w:p>
            <w:pPr>
              <w:pStyle w:val="25"/>
            </w:pPr>
            <w:r>
              <w:t>≥901</w:t>
            </w:r>
          </w:p>
        </w:tc>
        <w:tc>
          <w:tcPr>
            <w:tcW w:w="2466" w:type="dxa"/>
            <w:vAlign w:val="center"/>
          </w:tcPr>
          <w:p>
            <w:pPr>
              <w:pStyle w:val="25"/>
            </w:pPr>
            <w:r>
              <w:t>加强环境监管执法的相关通知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环保工作成效情况</w:t>
            </w:r>
          </w:p>
        </w:tc>
        <w:tc>
          <w:tcPr>
            <w:tcW w:w="2466" w:type="dxa"/>
            <w:vAlign w:val="center"/>
          </w:tcPr>
          <w:p>
            <w:pPr>
              <w:pStyle w:val="25"/>
            </w:pPr>
            <w:r>
              <w:t>环保工作开展成效如何</w:t>
            </w:r>
          </w:p>
        </w:tc>
        <w:tc>
          <w:tcPr>
            <w:tcW w:w="2466" w:type="dxa"/>
            <w:vAlign w:val="center"/>
          </w:tcPr>
          <w:p>
            <w:pPr>
              <w:pStyle w:val="25"/>
            </w:pPr>
            <w:r>
              <w:t>≥90是、否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经济效益指标</w:t>
            </w:r>
          </w:p>
        </w:tc>
        <w:tc>
          <w:tcPr>
            <w:tcW w:w="2466" w:type="dxa"/>
            <w:vAlign w:val="center"/>
          </w:tcPr>
          <w:p>
            <w:pPr>
              <w:pStyle w:val="25"/>
            </w:pPr>
            <w:r>
              <w:t>保障环保工作正常运转情况</w:t>
            </w:r>
          </w:p>
        </w:tc>
        <w:tc>
          <w:tcPr>
            <w:tcW w:w="2466" w:type="dxa"/>
            <w:vAlign w:val="center"/>
          </w:tcPr>
          <w:p>
            <w:pPr>
              <w:pStyle w:val="25"/>
            </w:pPr>
            <w:r>
              <w:t>环保工作开展是否积极</w:t>
            </w:r>
          </w:p>
        </w:tc>
        <w:tc>
          <w:tcPr>
            <w:tcW w:w="2466" w:type="dxa"/>
            <w:vAlign w:val="center"/>
          </w:tcPr>
          <w:p>
            <w:pPr>
              <w:pStyle w:val="25"/>
            </w:pPr>
            <w:r>
              <w:t>≥90是、否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社会效益指标</w:t>
            </w:r>
          </w:p>
        </w:tc>
        <w:tc>
          <w:tcPr>
            <w:tcW w:w="2466" w:type="dxa"/>
            <w:vAlign w:val="center"/>
          </w:tcPr>
          <w:p>
            <w:pPr>
              <w:pStyle w:val="25"/>
            </w:pPr>
            <w:r>
              <w:t>加强环保创新能力</w:t>
            </w:r>
          </w:p>
        </w:tc>
        <w:tc>
          <w:tcPr>
            <w:tcW w:w="2466" w:type="dxa"/>
            <w:vAlign w:val="center"/>
          </w:tcPr>
          <w:p>
            <w:pPr>
              <w:pStyle w:val="25"/>
            </w:pPr>
            <w:r>
              <w:t>环保创新能力是否加强</w:t>
            </w:r>
          </w:p>
        </w:tc>
        <w:tc>
          <w:tcPr>
            <w:tcW w:w="2466" w:type="dxa"/>
            <w:vAlign w:val="center"/>
          </w:tcPr>
          <w:p>
            <w:pPr>
              <w:pStyle w:val="25"/>
            </w:pPr>
            <w:r>
              <w:t>≥90是、否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保障环保正常运转情况</w:t>
            </w:r>
          </w:p>
        </w:tc>
        <w:tc>
          <w:tcPr>
            <w:tcW w:w="2466" w:type="dxa"/>
            <w:vAlign w:val="center"/>
          </w:tcPr>
          <w:p>
            <w:pPr>
              <w:pStyle w:val="25"/>
            </w:pPr>
            <w:r>
              <w:t>环保工作开展是否积极</w:t>
            </w:r>
          </w:p>
        </w:tc>
        <w:tc>
          <w:tcPr>
            <w:tcW w:w="2466" w:type="dxa"/>
            <w:vAlign w:val="center"/>
          </w:tcPr>
          <w:p>
            <w:pPr>
              <w:pStyle w:val="25"/>
            </w:pPr>
            <w:r>
              <w:t>≥90是、否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可持续影响指标</w:t>
            </w:r>
          </w:p>
        </w:tc>
        <w:tc>
          <w:tcPr>
            <w:tcW w:w="2466" w:type="dxa"/>
            <w:vAlign w:val="center"/>
          </w:tcPr>
          <w:p>
            <w:pPr>
              <w:pStyle w:val="25"/>
            </w:pPr>
            <w:r>
              <w:t>保障环保正常运转情况</w:t>
            </w:r>
          </w:p>
        </w:tc>
        <w:tc>
          <w:tcPr>
            <w:tcW w:w="2466" w:type="dxa"/>
            <w:vAlign w:val="center"/>
          </w:tcPr>
          <w:p>
            <w:pPr>
              <w:pStyle w:val="25"/>
            </w:pPr>
            <w:r>
              <w:t>环保工作开展是否积极</w:t>
            </w:r>
          </w:p>
        </w:tc>
        <w:tc>
          <w:tcPr>
            <w:tcW w:w="2466" w:type="dxa"/>
            <w:vAlign w:val="center"/>
          </w:tcPr>
          <w:p>
            <w:pPr>
              <w:pStyle w:val="25"/>
            </w:pPr>
            <w:r>
              <w:t>≥90是、否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职工满意度</w:t>
            </w:r>
          </w:p>
        </w:tc>
        <w:tc>
          <w:tcPr>
            <w:tcW w:w="2466" w:type="dxa"/>
            <w:vAlign w:val="center"/>
          </w:tcPr>
          <w:p>
            <w:pPr>
              <w:pStyle w:val="25"/>
            </w:pPr>
            <w:r>
              <w:t>职工满意率</w:t>
            </w:r>
          </w:p>
        </w:tc>
        <w:tc>
          <w:tcPr>
            <w:tcW w:w="2466" w:type="dxa"/>
            <w:vAlign w:val="center"/>
          </w:tcPr>
          <w:p>
            <w:pPr>
              <w:pStyle w:val="25"/>
            </w:pPr>
            <w:r>
              <w:t>≥90.9</w:t>
            </w:r>
          </w:p>
        </w:tc>
        <w:tc>
          <w:tcPr>
            <w:tcW w:w="2466" w:type="dxa"/>
            <w:vAlign w:val="center"/>
          </w:tcPr>
          <w:p>
            <w:pPr>
              <w:pStyle w:val="25"/>
            </w:pPr>
            <w:r>
              <w:t>承诺函</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2、深州分局2022年生态环境业务保障经费绩效目标表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1.目标内容1</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年度执法工作计划完成情况</w:t>
            </w:r>
          </w:p>
        </w:tc>
        <w:tc>
          <w:tcPr>
            <w:tcW w:w="2466" w:type="dxa"/>
            <w:vAlign w:val="center"/>
          </w:tcPr>
          <w:p>
            <w:pPr>
              <w:pStyle w:val="25"/>
            </w:pPr>
            <w:r>
              <w:t>年度执法工作计划完成率</w:t>
            </w:r>
          </w:p>
        </w:tc>
        <w:tc>
          <w:tcPr>
            <w:tcW w:w="2466" w:type="dxa"/>
            <w:vAlign w:val="center"/>
          </w:tcPr>
          <w:p>
            <w:pPr>
              <w:pStyle w:val="25"/>
            </w:pPr>
            <w:r>
              <w:t>100年度执法工作计划完成率</w:t>
            </w:r>
          </w:p>
        </w:tc>
        <w:tc>
          <w:tcPr>
            <w:tcW w:w="2466" w:type="dxa"/>
            <w:vAlign w:val="center"/>
          </w:tcPr>
          <w:p>
            <w:pPr>
              <w:pStyle w:val="25"/>
            </w:pPr>
            <w:r>
              <w:t>加强环境监管执法的相关通知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保障环保工作正常运转情况</w:t>
            </w:r>
          </w:p>
        </w:tc>
        <w:tc>
          <w:tcPr>
            <w:tcW w:w="2466" w:type="dxa"/>
            <w:vAlign w:val="center"/>
          </w:tcPr>
          <w:p>
            <w:pPr>
              <w:pStyle w:val="25"/>
            </w:pPr>
            <w:r>
              <w:t>环保工作是否正常运转</w:t>
            </w:r>
          </w:p>
        </w:tc>
        <w:tc>
          <w:tcPr>
            <w:tcW w:w="2466" w:type="dxa"/>
            <w:vAlign w:val="center"/>
          </w:tcPr>
          <w:p>
            <w:pPr>
              <w:pStyle w:val="25"/>
            </w:pPr>
            <w:r>
              <w:t>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环保工作开展积极性情况</w:t>
            </w:r>
          </w:p>
        </w:tc>
        <w:tc>
          <w:tcPr>
            <w:tcW w:w="2466" w:type="dxa"/>
            <w:vAlign w:val="center"/>
          </w:tcPr>
          <w:p>
            <w:pPr>
              <w:pStyle w:val="25"/>
            </w:pPr>
            <w:r>
              <w:t>环保工作开展是否积极</w:t>
            </w:r>
          </w:p>
        </w:tc>
        <w:tc>
          <w:tcPr>
            <w:tcW w:w="2466" w:type="dxa"/>
            <w:vAlign w:val="center"/>
          </w:tcPr>
          <w:p>
            <w:pPr>
              <w:pStyle w:val="25"/>
            </w:pPr>
            <w:r>
              <w:t>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保障环保工作正常运转情况</w:t>
            </w:r>
          </w:p>
        </w:tc>
        <w:tc>
          <w:tcPr>
            <w:tcW w:w="2466" w:type="dxa"/>
            <w:vAlign w:val="center"/>
          </w:tcPr>
          <w:p>
            <w:pPr>
              <w:pStyle w:val="25"/>
            </w:pPr>
            <w:r>
              <w:t>环保工作是否正常运转</w:t>
            </w:r>
          </w:p>
        </w:tc>
        <w:tc>
          <w:tcPr>
            <w:tcW w:w="2466" w:type="dxa"/>
            <w:vAlign w:val="center"/>
          </w:tcPr>
          <w:p>
            <w:pPr>
              <w:pStyle w:val="25"/>
            </w:pPr>
            <w:r>
              <w:t>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经济效益指标</w:t>
            </w:r>
          </w:p>
        </w:tc>
        <w:tc>
          <w:tcPr>
            <w:tcW w:w="2466" w:type="dxa"/>
            <w:vAlign w:val="center"/>
          </w:tcPr>
          <w:p>
            <w:pPr>
              <w:pStyle w:val="25"/>
            </w:pPr>
            <w:r>
              <w:t>环保工作开展积极性情况</w:t>
            </w:r>
          </w:p>
        </w:tc>
        <w:tc>
          <w:tcPr>
            <w:tcW w:w="2466" w:type="dxa"/>
            <w:vAlign w:val="center"/>
          </w:tcPr>
          <w:p>
            <w:pPr>
              <w:pStyle w:val="25"/>
            </w:pPr>
            <w:r>
              <w:t>环保工作开展是否积极</w:t>
            </w:r>
          </w:p>
        </w:tc>
        <w:tc>
          <w:tcPr>
            <w:tcW w:w="2466" w:type="dxa"/>
            <w:vAlign w:val="center"/>
          </w:tcPr>
          <w:p>
            <w:pPr>
              <w:pStyle w:val="25"/>
            </w:pPr>
            <w:r>
              <w:t>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社会效益指标</w:t>
            </w:r>
          </w:p>
        </w:tc>
        <w:tc>
          <w:tcPr>
            <w:tcW w:w="2466" w:type="dxa"/>
            <w:vAlign w:val="center"/>
          </w:tcPr>
          <w:p>
            <w:pPr>
              <w:pStyle w:val="25"/>
            </w:pPr>
            <w:r>
              <w:t>完善环保公共服务体系</w:t>
            </w:r>
          </w:p>
        </w:tc>
        <w:tc>
          <w:tcPr>
            <w:tcW w:w="2466" w:type="dxa"/>
            <w:vAlign w:val="center"/>
          </w:tcPr>
          <w:p>
            <w:pPr>
              <w:pStyle w:val="25"/>
            </w:pPr>
            <w:r>
              <w:t>是否完善环保公共服务体系</w:t>
            </w:r>
          </w:p>
        </w:tc>
        <w:tc>
          <w:tcPr>
            <w:tcW w:w="2466" w:type="dxa"/>
            <w:vAlign w:val="center"/>
          </w:tcPr>
          <w:p>
            <w:pPr>
              <w:pStyle w:val="25"/>
            </w:pPr>
            <w:r>
              <w:t>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环保工作开展积极性情况</w:t>
            </w:r>
          </w:p>
        </w:tc>
        <w:tc>
          <w:tcPr>
            <w:tcW w:w="2466" w:type="dxa"/>
            <w:vAlign w:val="center"/>
          </w:tcPr>
          <w:p>
            <w:pPr>
              <w:pStyle w:val="25"/>
            </w:pPr>
            <w:r>
              <w:t>环保工作开展是否积极</w:t>
            </w:r>
          </w:p>
        </w:tc>
        <w:tc>
          <w:tcPr>
            <w:tcW w:w="2466" w:type="dxa"/>
            <w:vAlign w:val="center"/>
          </w:tcPr>
          <w:p>
            <w:pPr>
              <w:pStyle w:val="25"/>
            </w:pPr>
            <w:r>
              <w:t>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可持续影响指标</w:t>
            </w:r>
          </w:p>
        </w:tc>
        <w:tc>
          <w:tcPr>
            <w:tcW w:w="2466" w:type="dxa"/>
            <w:vAlign w:val="center"/>
          </w:tcPr>
          <w:p>
            <w:pPr>
              <w:pStyle w:val="25"/>
            </w:pPr>
            <w:r>
              <w:t>环保工作开展积极性情况</w:t>
            </w:r>
          </w:p>
        </w:tc>
        <w:tc>
          <w:tcPr>
            <w:tcW w:w="2466" w:type="dxa"/>
            <w:vAlign w:val="center"/>
          </w:tcPr>
          <w:p>
            <w:pPr>
              <w:pStyle w:val="25"/>
            </w:pPr>
            <w:r>
              <w:t>环保工作开展是否积极</w:t>
            </w:r>
          </w:p>
        </w:tc>
        <w:tc>
          <w:tcPr>
            <w:tcW w:w="2466" w:type="dxa"/>
            <w:vAlign w:val="center"/>
          </w:tcPr>
          <w:p>
            <w:pPr>
              <w:pStyle w:val="25"/>
            </w:pPr>
            <w:r>
              <w:t>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职工满意度</w:t>
            </w:r>
          </w:p>
        </w:tc>
        <w:tc>
          <w:tcPr>
            <w:tcW w:w="2466" w:type="dxa"/>
            <w:vAlign w:val="center"/>
          </w:tcPr>
          <w:p>
            <w:pPr>
              <w:pStyle w:val="25"/>
            </w:pPr>
            <w:r>
              <w:t>职工满意率</w:t>
            </w:r>
          </w:p>
        </w:tc>
        <w:tc>
          <w:tcPr>
            <w:tcW w:w="2466" w:type="dxa"/>
            <w:vAlign w:val="center"/>
          </w:tcPr>
          <w:p>
            <w:pPr>
              <w:pStyle w:val="25"/>
            </w:pPr>
            <w:r>
              <w:t>≥90.9</w:t>
            </w:r>
          </w:p>
        </w:tc>
        <w:tc>
          <w:tcPr>
            <w:tcW w:w="2466" w:type="dxa"/>
            <w:vAlign w:val="center"/>
          </w:tcPr>
          <w:p>
            <w:pPr>
              <w:pStyle w:val="25"/>
            </w:pPr>
            <w:r>
              <w:t>承诺函</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3、深州分局2022年专用设备购置费绩效目标表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1.目标内容1</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年度执法工作计划完成情况</w:t>
            </w:r>
          </w:p>
        </w:tc>
        <w:tc>
          <w:tcPr>
            <w:tcW w:w="2466" w:type="dxa"/>
            <w:vAlign w:val="center"/>
          </w:tcPr>
          <w:p>
            <w:pPr>
              <w:pStyle w:val="25"/>
            </w:pPr>
            <w:r>
              <w:t>年度执法工作计划完成率</w:t>
            </w:r>
          </w:p>
        </w:tc>
        <w:tc>
          <w:tcPr>
            <w:tcW w:w="2466" w:type="dxa"/>
            <w:vAlign w:val="center"/>
          </w:tcPr>
          <w:p>
            <w:pPr>
              <w:pStyle w:val="25"/>
            </w:pPr>
            <w:r>
              <w:t>100</w:t>
            </w:r>
          </w:p>
        </w:tc>
        <w:tc>
          <w:tcPr>
            <w:tcW w:w="2466" w:type="dxa"/>
            <w:vAlign w:val="center"/>
          </w:tcPr>
          <w:p>
            <w:pPr>
              <w:pStyle w:val="25"/>
            </w:pPr>
            <w:r>
              <w:t>加强环境监管执法的相关通知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保障环保工作正常运转情况</w:t>
            </w:r>
          </w:p>
        </w:tc>
        <w:tc>
          <w:tcPr>
            <w:tcW w:w="2466" w:type="dxa"/>
            <w:vAlign w:val="center"/>
          </w:tcPr>
          <w:p>
            <w:pPr>
              <w:pStyle w:val="25"/>
            </w:pPr>
            <w:r>
              <w:t>环保工作是否正常运转</w:t>
            </w:r>
          </w:p>
        </w:tc>
        <w:tc>
          <w:tcPr>
            <w:tcW w:w="2466" w:type="dxa"/>
            <w:vAlign w:val="center"/>
          </w:tcPr>
          <w:p>
            <w:pPr>
              <w:pStyle w:val="25"/>
            </w:pPr>
            <w:r>
              <w:t>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环保工作开展积极性情况</w:t>
            </w:r>
          </w:p>
        </w:tc>
        <w:tc>
          <w:tcPr>
            <w:tcW w:w="2466" w:type="dxa"/>
            <w:vAlign w:val="center"/>
          </w:tcPr>
          <w:p>
            <w:pPr>
              <w:pStyle w:val="25"/>
            </w:pPr>
            <w:r>
              <w:t>环保工作开展是否积极</w:t>
            </w:r>
          </w:p>
        </w:tc>
        <w:tc>
          <w:tcPr>
            <w:tcW w:w="2466" w:type="dxa"/>
            <w:vAlign w:val="center"/>
          </w:tcPr>
          <w:p>
            <w:pPr>
              <w:pStyle w:val="25"/>
            </w:pPr>
            <w:r>
              <w:t>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保障环保工作正常运转情况</w:t>
            </w:r>
          </w:p>
        </w:tc>
        <w:tc>
          <w:tcPr>
            <w:tcW w:w="2466" w:type="dxa"/>
            <w:vAlign w:val="center"/>
          </w:tcPr>
          <w:p>
            <w:pPr>
              <w:pStyle w:val="25"/>
            </w:pPr>
            <w:r>
              <w:t>环保工作是否正常运转</w:t>
            </w:r>
          </w:p>
        </w:tc>
        <w:tc>
          <w:tcPr>
            <w:tcW w:w="2466" w:type="dxa"/>
            <w:vAlign w:val="center"/>
          </w:tcPr>
          <w:p>
            <w:pPr>
              <w:pStyle w:val="25"/>
            </w:pPr>
            <w:r>
              <w:t>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经济效益指标</w:t>
            </w:r>
          </w:p>
        </w:tc>
        <w:tc>
          <w:tcPr>
            <w:tcW w:w="2466" w:type="dxa"/>
            <w:vAlign w:val="center"/>
          </w:tcPr>
          <w:p>
            <w:pPr>
              <w:pStyle w:val="25"/>
            </w:pPr>
            <w:r>
              <w:t>环保工作开展积极性情况</w:t>
            </w:r>
          </w:p>
        </w:tc>
        <w:tc>
          <w:tcPr>
            <w:tcW w:w="2466" w:type="dxa"/>
            <w:vAlign w:val="center"/>
          </w:tcPr>
          <w:p>
            <w:pPr>
              <w:pStyle w:val="25"/>
            </w:pPr>
            <w:r>
              <w:t>环保工作开展是否积极</w:t>
            </w:r>
          </w:p>
        </w:tc>
        <w:tc>
          <w:tcPr>
            <w:tcW w:w="2466" w:type="dxa"/>
            <w:vAlign w:val="center"/>
          </w:tcPr>
          <w:p>
            <w:pPr>
              <w:pStyle w:val="25"/>
            </w:pPr>
            <w:r>
              <w:t>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社会效益指标</w:t>
            </w:r>
          </w:p>
        </w:tc>
        <w:tc>
          <w:tcPr>
            <w:tcW w:w="2466" w:type="dxa"/>
            <w:vAlign w:val="center"/>
          </w:tcPr>
          <w:p>
            <w:pPr>
              <w:pStyle w:val="25"/>
            </w:pPr>
            <w:r>
              <w:t>完善环保公共服务体系</w:t>
            </w:r>
          </w:p>
        </w:tc>
        <w:tc>
          <w:tcPr>
            <w:tcW w:w="2466" w:type="dxa"/>
            <w:vAlign w:val="center"/>
          </w:tcPr>
          <w:p>
            <w:pPr>
              <w:pStyle w:val="25"/>
            </w:pPr>
            <w:r>
              <w:t>是否完善环保公众服务体系</w:t>
            </w:r>
          </w:p>
        </w:tc>
        <w:tc>
          <w:tcPr>
            <w:tcW w:w="2466" w:type="dxa"/>
            <w:vAlign w:val="center"/>
          </w:tcPr>
          <w:p>
            <w:pPr>
              <w:pStyle w:val="25"/>
            </w:pPr>
            <w:r>
              <w:t>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环保工作开展积极性情况</w:t>
            </w:r>
          </w:p>
        </w:tc>
        <w:tc>
          <w:tcPr>
            <w:tcW w:w="2466" w:type="dxa"/>
            <w:vAlign w:val="center"/>
          </w:tcPr>
          <w:p>
            <w:pPr>
              <w:pStyle w:val="25"/>
            </w:pPr>
            <w:r>
              <w:t>环保工作开展是否积极</w:t>
            </w:r>
          </w:p>
        </w:tc>
        <w:tc>
          <w:tcPr>
            <w:tcW w:w="2466" w:type="dxa"/>
            <w:vAlign w:val="center"/>
          </w:tcPr>
          <w:p>
            <w:pPr>
              <w:pStyle w:val="25"/>
            </w:pPr>
            <w:r>
              <w:t>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可持续影响指标</w:t>
            </w:r>
          </w:p>
        </w:tc>
        <w:tc>
          <w:tcPr>
            <w:tcW w:w="2466" w:type="dxa"/>
            <w:vAlign w:val="center"/>
          </w:tcPr>
          <w:p>
            <w:pPr>
              <w:pStyle w:val="25"/>
            </w:pPr>
            <w:r>
              <w:t>环保工作开展积极性情况</w:t>
            </w:r>
          </w:p>
        </w:tc>
        <w:tc>
          <w:tcPr>
            <w:tcW w:w="2466" w:type="dxa"/>
            <w:vAlign w:val="center"/>
          </w:tcPr>
          <w:p>
            <w:pPr>
              <w:pStyle w:val="25"/>
            </w:pPr>
            <w:r>
              <w:t>环保工作开展是否积极</w:t>
            </w:r>
          </w:p>
        </w:tc>
        <w:tc>
          <w:tcPr>
            <w:tcW w:w="2466" w:type="dxa"/>
            <w:vAlign w:val="center"/>
          </w:tcPr>
          <w:p>
            <w:pPr>
              <w:pStyle w:val="25"/>
            </w:pPr>
            <w:r>
              <w:t>是、否</w:t>
            </w:r>
          </w:p>
        </w:tc>
        <w:tc>
          <w:tcPr>
            <w:tcW w:w="2466" w:type="dxa"/>
            <w:vAlign w:val="center"/>
          </w:tcPr>
          <w:p>
            <w:pPr>
              <w:pStyle w:val="25"/>
            </w:pPr>
            <w:r>
              <w:t>承诺函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职工满意度</w:t>
            </w:r>
          </w:p>
        </w:tc>
        <w:tc>
          <w:tcPr>
            <w:tcW w:w="2466" w:type="dxa"/>
            <w:vAlign w:val="center"/>
          </w:tcPr>
          <w:p>
            <w:pPr>
              <w:pStyle w:val="25"/>
            </w:pPr>
            <w:r>
              <w:t>职工满意率</w:t>
            </w:r>
          </w:p>
        </w:tc>
        <w:tc>
          <w:tcPr>
            <w:tcW w:w="2466" w:type="dxa"/>
            <w:vAlign w:val="center"/>
          </w:tcPr>
          <w:p>
            <w:pPr>
              <w:pStyle w:val="25"/>
            </w:pPr>
            <w:r>
              <w:t>90</w:t>
            </w:r>
          </w:p>
        </w:tc>
        <w:tc>
          <w:tcPr>
            <w:tcW w:w="2466" w:type="dxa"/>
            <w:vAlign w:val="center"/>
          </w:tcPr>
          <w:p>
            <w:pPr>
              <w:pStyle w:val="25"/>
            </w:pPr>
            <w:r>
              <w:t>承诺函</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4、深州分局2022年自收自支人员及社会保障经费绩效目标表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1.目标内容1</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年度执法工作完成情况</w:t>
            </w:r>
          </w:p>
        </w:tc>
        <w:tc>
          <w:tcPr>
            <w:tcW w:w="2466" w:type="dxa"/>
            <w:vAlign w:val="center"/>
          </w:tcPr>
          <w:p>
            <w:pPr>
              <w:pStyle w:val="25"/>
            </w:pPr>
            <w:r>
              <w:t>年度执法工作计划完成率</w:t>
            </w:r>
          </w:p>
        </w:tc>
        <w:tc>
          <w:tcPr>
            <w:tcW w:w="2466" w:type="dxa"/>
            <w:vAlign w:val="center"/>
          </w:tcPr>
          <w:p>
            <w:pPr>
              <w:pStyle w:val="25"/>
            </w:pPr>
            <w:r>
              <w:t>100加强环境监管执法的相关通知</w:t>
            </w:r>
          </w:p>
        </w:tc>
        <w:tc>
          <w:tcPr>
            <w:tcW w:w="2466" w:type="dxa"/>
            <w:vAlign w:val="center"/>
          </w:tcPr>
          <w:p>
            <w:pPr>
              <w:pStyle w:val="25"/>
            </w:pPr>
            <w:r>
              <w:t>加强环境监管执法的相关通知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保障人员保险情况</w:t>
            </w:r>
          </w:p>
        </w:tc>
        <w:tc>
          <w:tcPr>
            <w:tcW w:w="2466" w:type="dxa"/>
            <w:vAlign w:val="center"/>
          </w:tcPr>
          <w:p>
            <w:pPr>
              <w:pStyle w:val="25"/>
            </w:pPr>
            <w:r>
              <w:t>是否保障人员保险正常缴纳</w:t>
            </w:r>
          </w:p>
        </w:tc>
        <w:tc>
          <w:tcPr>
            <w:tcW w:w="2466" w:type="dxa"/>
            <w:vAlign w:val="center"/>
          </w:tcPr>
          <w:p>
            <w:pPr>
              <w:pStyle w:val="25"/>
            </w:pPr>
            <w:r>
              <w:t>保障、未保障</w:t>
            </w:r>
          </w:p>
        </w:tc>
        <w:tc>
          <w:tcPr>
            <w:tcW w:w="2466" w:type="dxa"/>
            <w:vAlign w:val="center"/>
          </w:tcPr>
          <w:p>
            <w:pPr>
              <w:pStyle w:val="25"/>
            </w:pPr>
            <w:r>
              <w:t>调资表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保障人员工资、奖金情况</w:t>
            </w:r>
          </w:p>
        </w:tc>
        <w:tc>
          <w:tcPr>
            <w:tcW w:w="2466" w:type="dxa"/>
            <w:vAlign w:val="center"/>
          </w:tcPr>
          <w:p>
            <w:pPr>
              <w:pStyle w:val="25"/>
            </w:pPr>
            <w:r>
              <w:t>是否保障人员工资、奖金</w:t>
            </w:r>
          </w:p>
        </w:tc>
        <w:tc>
          <w:tcPr>
            <w:tcW w:w="2466" w:type="dxa"/>
            <w:vAlign w:val="center"/>
          </w:tcPr>
          <w:p>
            <w:pPr>
              <w:pStyle w:val="25"/>
            </w:pPr>
            <w:r>
              <w:t>保障、未保障</w:t>
            </w:r>
          </w:p>
        </w:tc>
        <w:tc>
          <w:tcPr>
            <w:tcW w:w="2466" w:type="dxa"/>
            <w:vAlign w:val="center"/>
          </w:tcPr>
          <w:p>
            <w:pPr>
              <w:pStyle w:val="25"/>
            </w:pPr>
            <w:r>
              <w:t>调资表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运行保障成本</w:t>
            </w:r>
          </w:p>
        </w:tc>
        <w:tc>
          <w:tcPr>
            <w:tcW w:w="2466" w:type="dxa"/>
            <w:vAlign w:val="center"/>
          </w:tcPr>
          <w:p>
            <w:pPr>
              <w:pStyle w:val="25"/>
            </w:pPr>
            <w:r>
              <w:t>运行保障成本</w:t>
            </w:r>
          </w:p>
        </w:tc>
        <w:tc>
          <w:tcPr>
            <w:tcW w:w="2466" w:type="dxa"/>
            <w:vAlign w:val="center"/>
          </w:tcPr>
          <w:p>
            <w:pPr>
              <w:pStyle w:val="25"/>
            </w:pPr>
            <w:r>
              <w:t>保障、未保障</w:t>
            </w:r>
          </w:p>
        </w:tc>
        <w:tc>
          <w:tcPr>
            <w:tcW w:w="2466" w:type="dxa"/>
            <w:vAlign w:val="center"/>
          </w:tcPr>
          <w:p>
            <w:pPr>
              <w:pStyle w:val="25"/>
            </w:pPr>
            <w:r>
              <w:t>调资表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环保工作正常运转情况</w:t>
            </w:r>
          </w:p>
        </w:tc>
        <w:tc>
          <w:tcPr>
            <w:tcW w:w="2466" w:type="dxa"/>
            <w:vAlign w:val="center"/>
          </w:tcPr>
          <w:p>
            <w:pPr>
              <w:pStyle w:val="25"/>
            </w:pPr>
            <w:r>
              <w:t>是否保障环保工作正常运转</w:t>
            </w:r>
          </w:p>
        </w:tc>
        <w:tc>
          <w:tcPr>
            <w:tcW w:w="2466" w:type="dxa"/>
            <w:vAlign w:val="center"/>
          </w:tcPr>
          <w:p>
            <w:pPr>
              <w:pStyle w:val="25"/>
            </w:pPr>
            <w:r>
              <w:t>保障、未保障</w:t>
            </w:r>
          </w:p>
        </w:tc>
        <w:tc>
          <w:tcPr>
            <w:tcW w:w="2466" w:type="dxa"/>
            <w:vAlign w:val="center"/>
          </w:tcPr>
          <w:p>
            <w:pPr>
              <w:pStyle w:val="25"/>
            </w:pPr>
            <w:r>
              <w:t>调资表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职工满意度</w:t>
            </w:r>
          </w:p>
        </w:tc>
        <w:tc>
          <w:tcPr>
            <w:tcW w:w="2466" w:type="dxa"/>
            <w:vAlign w:val="center"/>
          </w:tcPr>
          <w:p>
            <w:pPr>
              <w:pStyle w:val="25"/>
            </w:pPr>
            <w:r>
              <w:t>职工满意率</w:t>
            </w:r>
          </w:p>
        </w:tc>
        <w:tc>
          <w:tcPr>
            <w:tcW w:w="2466" w:type="dxa"/>
            <w:vAlign w:val="center"/>
          </w:tcPr>
          <w:p>
            <w:pPr>
              <w:pStyle w:val="25"/>
            </w:pPr>
            <w:r>
              <w:t>≥90承诺函</w:t>
            </w:r>
          </w:p>
        </w:tc>
        <w:tc>
          <w:tcPr>
            <w:tcW w:w="2466" w:type="dxa"/>
            <w:vAlign w:val="center"/>
          </w:tcPr>
          <w:p>
            <w:pPr>
              <w:pStyle w:val="25"/>
            </w:pPr>
            <w:r>
              <w:t>衡财办（2018）52号文</w:t>
            </w:r>
          </w:p>
        </w:tc>
      </w:tr>
    </w:tbl>
    <w:p>
      <w:pPr>
        <w:pStyle w:val="23"/>
        <w:sectPr>
          <w:pgSz w:w="16840" w:h="11900" w:orient="landscape"/>
          <w:pgMar w:top="1361" w:right="1020" w:bottom="1361"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2022年，衡水市生态环境局深州市分局安排政府采购预算</w:t>
      </w:r>
      <w:r>
        <w:rPr>
          <w:rFonts w:hint="eastAsia" w:ascii="Times New Roman" w:hAnsi="Times New Roman" w:eastAsia="方正仿宋_GBK" w:cs="Times New Roman"/>
          <w:b w:val="0"/>
          <w:color w:val="000000"/>
          <w:sz w:val="28"/>
          <w:lang w:val="en-US" w:eastAsia="zh-CN"/>
        </w:rPr>
        <w:t>56.83</w:t>
      </w:r>
      <w:r>
        <w:rPr>
          <w:rFonts w:ascii="Times New Roman" w:hAnsi="Times New Roman" w:eastAsia="方正仿宋_GBK" w:cs="Times New Roman"/>
          <w:b w:val="0"/>
          <w:color w:val="000000"/>
          <w:sz w:val="28"/>
        </w:rPr>
        <w:t>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467014衡水市生态环境局深州市分局</w:t>
            </w:r>
          </w:p>
        </w:tc>
        <w:tc>
          <w:tcPr>
            <w:tcW w:w="831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r>
              <w:rPr>
                <w:rFonts w:hint="eastAsia"/>
                <w:lang w:val="en-US" w:eastAsia="zh-CN"/>
              </w:rPr>
              <w:t>深州分局2022年专用设备购置费</w:t>
            </w:r>
          </w:p>
        </w:tc>
        <w:tc>
          <w:tcPr>
            <w:tcW w:w="924" w:type="dxa"/>
            <w:vAlign w:val="center"/>
          </w:tcPr>
          <w:p>
            <w:pPr>
              <w:pStyle w:val="15"/>
              <w:rPr>
                <w:rFonts w:hint="default" w:eastAsia="方正书宋_GBK"/>
                <w:lang w:val="en-US" w:eastAsia="zh-CN"/>
              </w:rPr>
            </w:pPr>
            <w:r>
              <w:rPr>
                <w:rFonts w:hint="eastAsia"/>
                <w:lang w:val="en-US" w:eastAsia="zh-CN"/>
              </w:rPr>
              <w:t>16</w:t>
            </w:r>
          </w:p>
        </w:tc>
        <w:tc>
          <w:tcPr>
            <w:tcW w:w="924" w:type="dxa"/>
            <w:vAlign w:val="center"/>
          </w:tcPr>
          <w:p>
            <w:pPr>
              <w:pStyle w:val="14"/>
              <w:rPr>
                <w:rFonts w:hint="eastAsia" w:eastAsia="方正书宋_GBK"/>
                <w:lang w:eastAsia="zh-CN"/>
              </w:rPr>
            </w:pPr>
            <w:r>
              <w:rPr>
                <w:rFonts w:hint="eastAsia"/>
                <w:lang w:eastAsia="zh-CN"/>
              </w:rPr>
              <w:t>原子吸收分光光度计</w:t>
            </w:r>
          </w:p>
        </w:tc>
        <w:tc>
          <w:tcPr>
            <w:tcW w:w="924" w:type="dxa"/>
            <w:vAlign w:val="center"/>
          </w:tcPr>
          <w:p>
            <w:pPr>
              <w:pStyle w:val="14"/>
            </w:pPr>
          </w:p>
        </w:tc>
        <w:tc>
          <w:tcPr>
            <w:tcW w:w="924" w:type="dxa"/>
            <w:vAlign w:val="center"/>
          </w:tcPr>
          <w:p>
            <w:pPr>
              <w:pStyle w:val="13"/>
              <w:rPr>
                <w:rFonts w:hint="eastAsia" w:eastAsia="方正书宋_GBK"/>
                <w:lang w:eastAsia="zh-CN"/>
              </w:rPr>
            </w:pPr>
            <w:r>
              <w:rPr>
                <w:rFonts w:hint="eastAsia"/>
                <w:lang w:eastAsia="zh-CN"/>
              </w:rPr>
              <w:t>台</w:t>
            </w:r>
          </w:p>
        </w:tc>
        <w:tc>
          <w:tcPr>
            <w:tcW w:w="924" w:type="dxa"/>
            <w:vAlign w:val="center"/>
          </w:tcPr>
          <w:p>
            <w:pPr>
              <w:pStyle w:val="15"/>
              <w:rPr>
                <w:rFonts w:hint="eastAsia" w:eastAsia="方正书宋_GBK"/>
                <w:lang w:val="en-US" w:eastAsia="zh-CN"/>
              </w:rPr>
            </w:pPr>
            <w:r>
              <w:rPr>
                <w:rFonts w:hint="eastAsia"/>
                <w:lang w:val="en-US" w:eastAsia="zh-CN"/>
              </w:rPr>
              <w:t>1</w:t>
            </w:r>
          </w:p>
        </w:tc>
        <w:tc>
          <w:tcPr>
            <w:tcW w:w="924" w:type="dxa"/>
            <w:vAlign w:val="center"/>
          </w:tcPr>
          <w:p>
            <w:pPr>
              <w:pStyle w:val="15"/>
              <w:rPr>
                <w:rFonts w:hint="default" w:eastAsia="方正书宋_GBK"/>
                <w:lang w:val="en-US" w:eastAsia="zh-CN"/>
              </w:rPr>
            </w:pPr>
            <w:r>
              <w:rPr>
                <w:rFonts w:hint="eastAsia"/>
                <w:lang w:val="en-US" w:eastAsia="zh-CN"/>
              </w:rPr>
              <w:t>16</w:t>
            </w:r>
          </w:p>
        </w:tc>
        <w:tc>
          <w:tcPr>
            <w:tcW w:w="924" w:type="dxa"/>
            <w:vAlign w:val="center"/>
          </w:tcPr>
          <w:p>
            <w:pPr>
              <w:pStyle w:val="15"/>
              <w:rPr>
                <w:rFonts w:hint="default" w:eastAsia="方正书宋_GBK"/>
                <w:lang w:val="en-US" w:eastAsia="zh-CN"/>
              </w:rPr>
            </w:pPr>
            <w:r>
              <w:rPr>
                <w:rFonts w:hint="eastAsia"/>
                <w:lang w:val="en-US" w:eastAsia="zh-CN"/>
              </w:rPr>
              <w:t>16</w:t>
            </w:r>
          </w:p>
        </w:tc>
        <w:tc>
          <w:tcPr>
            <w:tcW w:w="924" w:type="dxa"/>
            <w:vAlign w:val="center"/>
          </w:tcPr>
          <w:p>
            <w:pPr>
              <w:pStyle w:val="15"/>
              <w:rPr>
                <w:rFonts w:hint="default" w:eastAsia="方正书宋_GBK"/>
                <w:lang w:val="en-US" w:eastAsia="zh-CN"/>
              </w:rPr>
            </w:pPr>
            <w:r>
              <w:rPr>
                <w:rFonts w:hint="eastAsia"/>
                <w:lang w:val="en-US" w:eastAsia="zh-CN"/>
              </w:rPr>
              <w:t>16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lang w:val="en-US" w:eastAsia="zh-CN"/>
              </w:rPr>
            </w:pPr>
            <w:r>
              <w:rPr>
                <w:rFonts w:hint="eastAsia"/>
                <w:lang w:val="en-US" w:eastAsia="zh-CN"/>
              </w:rPr>
              <w:t>深州分局2022年专用设备购置费</w:t>
            </w:r>
          </w:p>
        </w:tc>
        <w:tc>
          <w:tcPr>
            <w:tcW w:w="924" w:type="dxa"/>
            <w:vAlign w:val="center"/>
          </w:tcPr>
          <w:p>
            <w:pPr>
              <w:pStyle w:val="15"/>
              <w:rPr>
                <w:rFonts w:hint="default"/>
                <w:lang w:val="en-US" w:eastAsia="zh-CN"/>
              </w:rPr>
            </w:pPr>
            <w:r>
              <w:rPr>
                <w:rFonts w:hint="eastAsia"/>
                <w:lang w:val="en-US" w:eastAsia="zh-CN"/>
              </w:rPr>
              <w:t>14</w:t>
            </w:r>
          </w:p>
        </w:tc>
        <w:tc>
          <w:tcPr>
            <w:tcW w:w="924" w:type="dxa"/>
            <w:vAlign w:val="center"/>
          </w:tcPr>
          <w:p>
            <w:pPr>
              <w:pStyle w:val="14"/>
              <w:rPr>
                <w:rFonts w:hint="eastAsia"/>
                <w:lang w:eastAsia="zh-CN"/>
              </w:rPr>
            </w:pPr>
            <w:r>
              <w:rPr>
                <w:rFonts w:hint="eastAsia"/>
                <w:lang w:eastAsia="zh-CN"/>
              </w:rPr>
              <w:t>气相色普仪</w:t>
            </w:r>
          </w:p>
        </w:tc>
        <w:tc>
          <w:tcPr>
            <w:tcW w:w="924" w:type="dxa"/>
            <w:vAlign w:val="center"/>
          </w:tcPr>
          <w:p>
            <w:pPr>
              <w:pStyle w:val="14"/>
            </w:pPr>
          </w:p>
        </w:tc>
        <w:tc>
          <w:tcPr>
            <w:tcW w:w="924" w:type="dxa"/>
            <w:vAlign w:val="center"/>
          </w:tcPr>
          <w:p>
            <w:pPr>
              <w:pStyle w:val="13"/>
              <w:rPr>
                <w:rFonts w:hint="eastAsia"/>
                <w:lang w:eastAsia="zh-CN"/>
              </w:rPr>
            </w:pPr>
            <w:r>
              <w:rPr>
                <w:rFonts w:hint="eastAsia"/>
                <w:lang w:eastAsia="zh-CN"/>
              </w:rPr>
              <w:t>台</w:t>
            </w:r>
          </w:p>
        </w:tc>
        <w:tc>
          <w:tcPr>
            <w:tcW w:w="924" w:type="dxa"/>
            <w:vAlign w:val="center"/>
          </w:tcPr>
          <w:p>
            <w:pPr>
              <w:pStyle w:val="15"/>
              <w:rPr>
                <w:rFonts w:hint="default"/>
                <w:lang w:val="en-US" w:eastAsia="zh-CN"/>
              </w:rPr>
            </w:pPr>
            <w:r>
              <w:rPr>
                <w:rFonts w:hint="eastAsia"/>
                <w:lang w:val="en-US" w:eastAsia="zh-CN"/>
              </w:rPr>
              <w:t>1</w:t>
            </w:r>
          </w:p>
        </w:tc>
        <w:tc>
          <w:tcPr>
            <w:tcW w:w="924" w:type="dxa"/>
            <w:vAlign w:val="center"/>
          </w:tcPr>
          <w:p>
            <w:pPr>
              <w:pStyle w:val="15"/>
              <w:rPr>
                <w:rFonts w:hint="default" w:eastAsia="方正书宋_GBK"/>
                <w:lang w:val="en-US" w:eastAsia="zh-CN"/>
              </w:rPr>
            </w:pPr>
            <w:r>
              <w:rPr>
                <w:rFonts w:hint="eastAsia"/>
                <w:lang w:val="en-US" w:eastAsia="zh-CN"/>
              </w:rPr>
              <w:t>14</w:t>
            </w:r>
          </w:p>
        </w:tc>
        <w:tc>
          <w:tcPr>
            <w:tcW w:w="924" w:type="dxa"/>
            <w:vAlign w:val="center"/>
          </w:tcPr>
          <w:p>
            <w:pPr>
              <w:pStyle w:val="15"/>
              <w:rPr>
                <w:rFonts w:hint="default"/>
                <w:lang w:val="en-US" w:eastAsia="zh-CN"/>
              </w:rPr>
            </w:pPr>
            <w:r>
              <w:rPr>
                <w:rFonts w:hint="eastAsia"/>
                <w:lang w:val="en-US" w:eastAsia="zh-CN"/>
              </w:rPr>
              <w:t>14</w:t>
            </w:r>
          </w:p>
        </w:tc>
        <w:tc>
          <w:tcPr>
            <w:tcW w:w="924" w:type="dxa"/>
            <w:vAlign w:val="center"/>
          </w:tcPr>
          <w:p>
            <w:pPr>
              <w:pStyle w:val="15"/>
              <w:rPr>
                <w:rFonts w:hint="default"/>
                <w:lang w:val="en-US" w:eastAsia="zh-CN"/>
              </w:rPr>
            </w:pPr>
            <w:r>
              <w:rPr>
                <w:rFonts w:hint="eastAsia"/>
                <w:lang w:val="en-US" w:eastAsia="zh-CN"/>
              </w:rPr>
              <w:t>14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lang w:val="en-US" w:eastAsia="zh-CN"/>
              </w:rPr>
            </w:pPr>
            <w:r>
              <w:rPr>
                <w:rFonts w:hint="eastAsia"/>
                <w:lang w:val="en-US" w:eastAsia="zh-CN"/>
              </w:rPr>
              <w:t>深州分局2022年办公设备购置项目项目</w:t>
            </w:r>
          </w:p>
        </w:tc>
        <w:tc>
          <w:tcPr>
            <w:tcW w:w="924" w:type="dxa"/>
            <w:vAlign w:val="center"/>
          </w:tcPr>
          <w:p>
            <w:pPr>
              <w:pStyle w:val="15"/>
              <w:rPr>
                <w:rFonts w:hint="default"/>
                <w:lang w:val="en-US" w:eastAsia="zh-CN"/>
              </w:rPr>
            </w:pPr>
            <w:r>
              <w:rPr>
                <w:rFonts w:hint="eastAsia"/>
                <w:lang w:val="en-US" w:eastAsia="zh-CN"/>
              </w:rPr>
              <w:t>10</w:t>
            </w:r>
          </w:p>
        </w:tc>
        <w:tc>
          <w:tcPr>
            <w:tcW w:w="924" w:type="dxa"/>
            <w:vAlign w:val="center"/>
          </w:tcPr>
          <w:p>
            <w:pPr>
              <w:pStyle w:val="14"/>
              <w:rPr>
                <w:rFonts w:hint="eastAsia"/>
                <w:lang w:eastAsia="zh-CN"/>
              </w:rPr>
            </w:pPr>
            <w:r>
              <w:rPr>
                <w:rFonts w:hint="eastAsia"/>
                <w:lang w:eastAsia="zh-CN"/>
              </w:rPr>
              <w:t>台式计算机</w:t>
            </w:r>
          </w:p>
        </w:tc>
        <w:tc>
          <w:tcPr>
            <w:tcW w:w="924" w:type="dxa"/>
            <w:vAlign w:val="center"/>
          </w:tcPr>
          <w:p>
            <w:pPr>
              <w:pStyle w:val="14"/>
            </w:pPr>
          </w:p>
        </w:tc>
        <w:tc>
          <w:tcPr>
            <w:tcW w:w="924" w:type="dxa"/>
            <w:vAlign w:val="center"/>
          </w:tcPr>
          <w:p>
            <w:pPr>
              <w:pStyle w:val="13"/>
              <w:rPr>
                <w:rFonts w:hint="eastAsia"/>
                <w:lang w:eastAsia="zh-CN"/>
              </w:rPr>
            </w:pPr>
            <w:r>
              <w:rPr>
                <w:rFonts w:hint="eastAsia"/>
                <w:lang w:eastAsia="zh-CN"/>
              </w:rPr>
              <w:t>台</w:t>
            </w:r>
          </w:p>
        </w:tc>
        <w:tc>
          <w:tcPr>
            <w:tcW w:w="924" w:type="dxa"/>
            <w:vAlign w:val="center"/>
          </w:tcPr>
          <w:p>
            <w:pPr>
              <w:pStyle w:val="15"/>
              <w:rPr>
                <w:rFonts w:hint="default"/>
                <w:lang w:val="en-US" w:eastAsia="zh-CN"/>
              </w:rPr>
            </w:pPr>
            <w:r>
              <w:rPr>
                <w:rFonts w:hint="eastAsia"/>
                <w:lang w:val="en-US" w:eastAsia="zh-CN"/>
              </w:rPr>
              <w:t>20</w:t>
            </w:r>
          </w:p>
        </w:tc>
        <w:tc>
          <w:tcPr>
            <w:tcW w:w="924" w:type="dxa"/>
            <w:vAlign w:val="center"/>
          </w:tcPr>
          <w:p>
            <w:pPr>
              <w:pStyle w:val="15"/>
              <w:rPr>
                <w:rFonts w:hint="default"/>
                <w:lang w:val="en-US" w:eastAsia="zh-CN"/>
              </w:rPr>
            </w:pPr>
            <w:r>
              <w:rPr>
                <w:rFonts w:hint="eastAsia"/>
                <w:lang w:val="en-US" w:eastAsia="zh-CN"/>
              </w:rPr>
              <w:t>0.5</w:t>
            </w:r>
          </w:p>
        </w:tc>
        <w:tc>
          <w:tcPr>
            <w:tcW w:w="924" w:type="dxa"/>
            <w:vAlign w:val="center"/>
          </w:tcPr>
          <w:p>
            <w:pPr>
              <w:pStyle w:val="15"/>
              <w:rPr>
                <w:rFonts w:hint="default"/>
                <w:lang w:val="en-US" w:eastAsia="zh-CN"/>
              </w:rPr>
            </w:pPr>
            <w:r>
              <w:rPr>
                <w:rFonts w:hint="eastAsia"/>
                <w:lang w:val="en-US" w:eastAsia="zh-CN"/>
              </w:rPr>
              <w:t>10</w:t>
            </w:r>
          </w:p>
        </w:tc>
        <w:tc>
          <w:tcPr>
            <w:tcW w:w="924" w:type="dxa"/>
            <w:vAlign w:val="center"/>
          </w:tcPr>
          <w:p>
            <w:pPr>
              <w:pStyle w:val="15"/>
              <w:rPr>
                <w:rFonts w:hint="default"/>
                <w:lang w:val="en-US" w:eastAsia="zh-CN"/>
              </w:rPr>
            </w:pPr>
            <w:r>
              <w:rPr>
                <w:rFonts w:hint="eastAsia"/>
                <w:lang w:val="en-US" w:eastAsia="zh-CN"/>
              </w:rPr>
              <w:t>10</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lang w:val="en-US" w:eastAsia="zh-CN"/>
              </w:rPr>
            </w:pPr>
            <w:r>
              <w:rPr>
                <w:rFonts w:hint="eastAsia"/>
                <w:lang w:val="en-US" w:eastAsia="zh-CN"/>
              </w:rPr>
              <w:t>深州分局2022年办公设备购置项目项目</w:t>
            </w:r>
          </w:p>
        </w:tc>
        <w:tc>
          <w:tcPr>
            <w:tcW w:w="924" w:type="dxa"/>
            <w:vAlign w:val="center"/>
          </w:tcPr>
          <w:p>
            <w:pPr>
              <w:pStyle w:val="15"/>
              <w:rPr>
                <w:rFonts w:hint="default"/>
                <w:lang w:val="en-US" w:eastAsia="zh-CN"/>
              </w:rPr>
            </w:pPr>
            <w:r>
              <w:rPr>
                <w:rFonts w:hint="eastAsia"/>
                <w:lang w:val="en-US" w:eastAsia="zh-CN"/>
              </w:rPr>
              <w:t>1.2</w:t>
            </w:r>
          </w:p>
        </w:tc>
        <w:tc>
          <w:tcPr>
            <w:tcW w:w="924" w:type="dxa"/>
            <w:vAlign w:val="center"/>
          </w:tcPr>
          <w:p>
            <w:pPr>
              <w:pStyle w:val="14"/>
              <w:rPr>
                <w:rFonts w:hint="eastAsia"/>
                <w:lang w:eastAsia="zh-CN"/>
              </w:rPr>
            </w:pPr>
            <w:r>
              <w:rPr>
                <w:rFonts w:hint="eastAsia"/>
                <w:lang w:eastAsia="zh-CN"/>
              </w:rPr>
              <w:t>便携式计算机</w:t>
            </w:r>
          </w:p>
        </w:tc>
        <w:tc>
          <w:tcPr>
            <w:tcW w:w="924" w:type="dxa"/>
            <w:vAlign w:val="center"/>
          </w:tcPr>
          <w:p>
            <w:pPr>
              <w:pStyle w:val="14"/>
            </w:pPr>
          </w:p>
        </w:tc>
        <w:tc>
          <w:tcPr>
            <w:tcW w:w="924" w:type="dxa"/>
            <w:vAlign w:val="center"/>
          </w:tcPr>
          <w:p>
            <w:pPr>
              <w:pStyle w:val="13"/>
              <w:rPr>
                <w:rFonts w:hint="eastAsia"/>
                <w:lang w:eastAsia="zh-CN"/>
              </w:rPr>
            </w:pPr>
            <w:r>
              <w:rPr>
                <w:rFonts w:hint="eastAsia"/>
                <w:lang w:eastAsia="zh-CN"/>
              </w:rPr>
              <w:t>台</w:t>
            </w:r>
          </w:p>
        </w:tc>
        <w:tc>
          <w:tcPr>
            <w:tcW w:w="924" w:type="dxa"/>
            <w:vAlign w:val="center"/>
          </w:tcPr>
          <w:p>
            <w:pPr>
              <w:pStyle w:val="15"/>
              <w:rPr>
                <w:rFonts w:hint="default"/>
                <w:lang w:val="en-US" w:eastAsia="zh-CN"/>
              </w:rPr>
            </w:pPr>
            <w:r>
              <w:rPr>
                <w:rFonts w:hint="eastAsia"/>
                <w:lang w:val="en-US" w:eastAsia="zh-CN"/>
              </w:rPr>
              <w:t>2</w:t>
            </w:r>
          </w:p>
        </w:tc>
        <w:tc>
          <w:tcPr>
            <w:tcW w:w="924" w:type="dxa"/>
            <w:vAlign w:val="center"/>
          </w:tcPr>
          <w:p>
            <w:pPr>
              <w:pStyle w:val="15"/>
              <w:rPr>
                <w:rFonts w:hint="default"/>
                <w:lang w:val="en-US" w:eastAsia="zh-CN"/>
              </w:rPr>
            </w:pPr>
            <w:r>
              <w:rPr>
                <w:rFonts w:hint="eastAsia"/>
                <w:lang w:val="en-US" w:eastAsia="zh-CN"/>
              </w:rPr>
              <w:t>0.6</w:t>
            </w:r>
          </w:p>
        </w:tc>
        <w:tc>
          <w:tcPr>
            <w:tcW w:w="924" w:type="dxa"/>
            <w:vAlign w:val="center"/>
          </w:tcPr>
          <w:p>
            <w:pPr>
              <w:pStyle w:val="15"/>
              <w:rPr>
                <w:rFonts w:hint="default"/>
                <w:lang w:val="en-US" w:eastAsia="zh-CN"/>
              </w:rPr>
            </w:pPr>
            <w:r>
              <w:rPr>
                <w:rFonts w:hint="eastAsia"/>
                <w:lang w:val="en-US" w:eastAsia="zh-CN"/>
              </w:rPr>
              <w:t>1.2</w:t>
            </w:r>
          </w:p>
        </w:tc>
        <w:tc>
          <w:tcPr>
            <w:tcW w:w="924" w:type="dxa"/>
            <w:vAlign w:val="center"/>
          </w:tcPr>
          <w:p>
            <w:pPr>
              <w:pStyle w:val="15"/>
              <w:rPr>
                <w:rFonts w:hint="default"/>
                <w:lang w:val="en-US" w:eastAsia="zh-CN"/>
              </w:rPr>
            </w:pPr>
            <w:r>
              <w:rPr>
                <w:rFonts w:hint="eastAsia"/>
                <w:lang w:val="en-US" w:eastAsia="zh-CN"/>
              </w:rPr>
              <w:t>1.2</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lang w:val="en-US" w:eastAsia="zh-CN"/>
              </w:rPr>
            </w:pPr>
            <w:r>
              <w:rPr>
                <w:rFonts w:hint="eastAsia"/>
                <w:lang w:val="en-US" w:eastAsia="zh-CN"/>
              </w:rPr>
              <w:t>深州分局2022年办公设备购置项目项目</w:t>
            </w:r>
          </w:p>
        </w:tc>
        <w:tc>
          <w:tcPr>
            <w:tcW w:w="924" w:type="dxa"/>
            <w:vAlign w:val="center"/>
          </w:tcPr>
          <w:p>
            <w:pPr>
              <w:pStyle w:val="15"/>
              <w:rPr>
                <w:rFonts w:hint="default"/>
                <w:lang w:val="en-US" w:eastAsia="zh-CN"/>
              </w:rPr>
            </w:pPr>
            <w:r>
              <w:rPr>
                <w:rFonts w:hint="eastAsia"/>
                <w:lang w:val="en-US" w:eastAsia="zh-CN"/>
              </w:rPr>
              <w:t>2.8</w:t>
            </w:r>
          </w:p>
        </w:tc>
        <w:tc>
          <w:tcPr>
            <w:tcW w:w="924" w:type="dxa"/>
            <w:vAlign w:val="center"/>
          </w:tcPr>
          <w:p>
            <w:pPr>
              <w:pStyle w:val="14"/>
              <w:rPr>
                <w:rFonts w:hint="eastAsia"/>
                <w:lang w:eastAsia="zh-CN"/>
              </w:rPr>
            </w:pPr>
            <w:r>
              <w:rPr>
                <w:rFonts w:hint="eastAsia"/>
                <w:lang w:val="en-US" w:eastAsia="zh-CN"/>
              </w:rPr>
              <w:t>打印机</w:t>
            </w:r>
          </w:p>
        </w:tc>
        <w:tc>
          <w:tcPr>
            <w:tcW w:w="924" w:type="dxa"/>
            <w:vAlign w:val="center"/>
          </w:tcPr>
          <w:p>
            <w:pPr>
              <w:pStyle w:val="14"/>
            </w:pPr>
          </w:p>
        </w:tc>
        <w:tc>
          <w:tcPr>
            <w:tcW w:w="924" w:type="dxa"/>
            <w:vAlign w:val="center"/>
          </w:tcPr>
          <w:p>
            <w:pPr>
              <w:pStyle w:val="13"/>
              <w:rPr>
                <w:rFonts w:hint="eastAsia"/>
                <w:lang w:eastAsia="zh-CN"/>
              </w:rPr>
            </w:pPr>
            <w:r>
              <w:rPr>
                <w:rFonts w:hint="eastAsia"/>
                <w:lang w:eastAsia="zh-CN"/>
              </w:rPr>
              <w:t>台</w:t>
            </w:r>
          </w:p>
        </w:tc>
        <w:tc>
          <w:tcPr>
            <w:tcW w:w="924" w:type="dxa"/>
            <w:vAlign w:val="center"/>
          </w:tcPr>
          <w:p>
            <w:pPr>
              <w:pStyle w:val="15"/>
              <w:rPr>
                <w:rFonts w:hint="default"/>
                <w:lang w:val="en-US" w:eastAsia="zh-CN"/>
              </w:rPr>
            </w:pPr>
            <w:r>
              <w:rPr>
                <w:rFonts w:hint="eastAsia"/>
                <w:lang w:val="en-US" w:eastAsia="zh-CN"/>
              </w:rPr>
              <w:t>16</w:t>
            </w:r>
          </w:p>
        </w:tc>
        <w:tc>
          <w:tcPr>
            <w:tcW w:w="924" w:type="dxa"/>
            <w:vAlign w:val="center"/>
          </w:tcPr>
          <w:p>
            <w:pPr>
              <w:pStyle w:val="15"/>
              <w:rPr>
                <w:rFonts w:hint="default"/>
                <w:lang w:val="en-US" w:eastAsia="zh-CN"/>
              </w:rPr>
            </w:pPr>
            <w:r>
              <w:rPr>
                <w:rFonts w:hint="eastAsia"/>
                <w:lang w:val="en-US" w:eastAsia="zh-CN"/>
              </w:rPr>
              <w:t>0.175</w:t>
            </w:r>
          </w:p>
        </w:tc>
        <w:tc>
          <w:tcPr>
            <w:tcW w:w="924" w:type="dxa"/>
            <w:vAlign w:val="center"/>
          </w:tcPr>
          <w:p>
            <w:pPr>
              <w:pStyle w:val="15"/>
              <w:rPr>
                <w:rFonts w:hint="default"/>
                <w:lang w:val="en-US" w:eastAsia="zh-CN"/>
              </w:rPr>
            </w:pPr>
            <w:r>
              <w:rPr>
                <w:rFonts w:hint="eastAsia"/>
                <w:lang w:val="en-US" w:eastAsia="zh-CN"/>
              </w:rPr>
              <w:t>2.8</w:t>
            </w:r>
          </w:p>
        </w:tc>
        <w:tc>
          <w:tcPr>
            <w:tcW w:w="924" w:type="dxa"/>
            <w:vAlign w:val="center"/>
          </w:tcPr>
          <w:p>
            <w:pPr>
              <w:pStyle w:val="15"/>
              <w:rPr>
                <w:rFonts w:hint="default"/>
                <w:lang w:val="en-US" w:eastAsia="zh-CN"/>
              </w:rPr>
            </w:pPr>
            <w:r>
              <w:rPr>
                <w:rFonts w:hint="eastAsia"/>
                <w:lang w:val="en-US" w:eastAsia="zh-CN"/>
              </w:rPr>
              <w:t>2.8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lang w:val="en-US" w:eastAsia="zh-CN"/>
              </w:rPr>
            </w:pPr>
            <w:r>
              <w:rPr>
                <w:rFonts w:hint="eastAsia"/>
                <w:lang w:val="en-US" w:eastAsia="zh-CN"/>
              </w:rPr>
              <w:t>深州分局2022年办公设备购置项目项目</w:t>
            </w:r>
          </w:p>
        </w:tc>
        <w:tc>
          <w:tcPr>
            <w:tcW w:w="924" w:type="dxa"/>
            <w:vAlign w:val="center"/>
          </w:tcPr>
          <w:p>
            <w:pPr>
              <w:pStyle w:val="15"/>
              <w:rPr>
                <w:rFonts w:hint="default"/>
                <w:lang w:val="en-US" w:eastAsia="zh-CN"/>
              </w:rPr>
            </w:pPr>
            <w:r>
              <w:rPr>
                <w:rFonts w:hint="eastAsia"/>
                <w:lang w:val="en-US" w:eastAsia="zh-CN"/>
              </w:rPr>
              <w:t>0.34</w:t>
            </w:r>
          </w:p>
        </w:tc>
        <w:tc>
          <w:tcPr>
            <w:tcW w:w="924" w:type="dxa"/>
            <w:vAlign w:val="center"/>
          </w:tcPr>
          <w:p>
            <w:pPr>
              <w:pStyle w:val="14"/>
              <w:rPr>
                <w:rFonts w:hint="eastAsia"/>
                <w:lang w:eastAsia="zh-CN"/>
              </w:rPr>
            </w:pPr>
            <w:r>
              <w:rPr>
                <w:rFonts w:hint="eastAsia"/>
                <w:lang w:eastAsia="zh-CN"/>
              </w:rPr>
              <w:t>扫描仪</w:t>
            </w:r>
          </w:p>
        </w:tc>
        <w:tc>
          <w:tcPr>
            <w:tcW w:w="924" w:type="dxa"/>
            <w:vAlign w:val="center"/>
          </w:tcPr>
          <w:p>
            <w:pPr>
              <w:pStyle w:val="14"/>
            </w:pPr>
          </w:p>
        </w:tc>
        <w:tc>
          <w:tcPr>
            <w:tcW w:w="924" w:type="dxa"/>
            <w:vAlign w:val="center"/>
          </w:tcPr>
          <w:p>
            <w:pPr>
              <w:rPr>
                <w:rFonts w:hint="eastAsia"/>
                <w:lang w:eastAsia="zh-CN"/>
              </w:rPr>
            </w:pPr>
            <w:r>
              <w:rPr>
                <w:rFonts w:hint="eastAsia"/>
                <w:lang w:eastAsia="zh-CN"/>
              </w:rPr>
              <w:t>台</w:t>
            </w:r>
          </w:p>
        </w:tc>
        <w:tc>
          <w:tcPr>
            <w:tcW w:w="924" w:type="dxa"/>
            <w:vAlign w:val="center"/>
          </w:tcPr>
          <w:p>
            <w:pPr>
              <w:pStyle w:val="15"/>
              <w:rPr>
                <w:rFonts w:hint="default"/>
                <w:lang w:val="en-US" w:eastAsia="zh-CN"/>
              </w:rPr>
            </w:pPr>
            <w:r>
              <w:rPr>
                <w:rFonts w:hint="eastAsia"/>
                <w:lang w:val="en-US" w:eastAsia="zh-CN"/>
              </w:rPr>
              <w:t>1</w:t>
            </w:r>
          </w:p>
        </w:tc>
        <w:tc>
          <w:tcPr>
            <w:tcW w:w="924" w:type="dxa"/>
            <w:vAlign w:val="center"/>
          </w:tcPr>
          <w:p>
            <w:pPr>
              <w:pStyle w:val="15"/>
              <w:rPr>
                <w:rFonts w:hint="default"/>
                <w:lang w:val="en-US" w:eastAsia="zh-CN"/>
              </w:rPr>
            </w:pPr>
            <w:r>
              <w:rPr>
                <w:rFonts w:hint="eastAsia"/>
                <w:lang w:val="en-US" w:eastAsia="zh-CN"/>
              </w:rPr>
              <w:t>0.34</w:t>
            </w:r>
          </w:p>
        </w:tc>
        <w:tc>
          <w:tcPr>
            <w:tcW w:w="924" w:type="dxa"/>
            <w:vAlign w:val="center"/>
          </w:tcPr>
          <w:p>
            <w:pPr>
              <w:pStyle w:val="15"/>
              <w:rPr>
                <w:rFonts w:hint="default"/>
                <w:lang w:val="en-US" w:eastAsia="zh-CN"/>
              </w:rPr>
            </w:pPr>
            <w:r>
              <w:rPr>
                <w:rFonts w:hint="eastAsia"/>
                <w:lang w:val="en-US" w:eastAsia="zh-CN"/>
              </w:rPr>
              <w:t>0.34</w:t>
            </w:r>
          </w:p>
        </w:tc>
        <w:tc>
          <w:tcPr>
            <w:tcW w:w="924" w:type="dxa"/>
            <w:vAlign w:val="center"/>
          </w:tcPr>
          <w:p>
            <w:pPr>
              <w:pStyle w:val="15"/>
              <w:rPr>
                <w:rFonts w:hint="default"/>
                <w:lang w:val="en-US" w:eastAsia="zh-CN"/>
              </w:rPr>
            </w:pPr>
            <w:r>
              <w:rPr>
                <w:rFonts w:hint="eastAsia"/>
                <w:lang w:val="en-US" w:eastAsia="zh-CN"/>
              </w:rPr>
              <w:t>0.34</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lang w:val="en-US" w:eastAsia="zh-CN"/>
              </w:rPr>
            </w:pPr>
            <w:r>
              <w:rPr>
                <w:rFonts w:hint="eastAsia"/>
                <w:lang w:val="en-US" w:eastAsia="zh-CN"/>
              </w:rPr>
              <w:t>深州分局2022年办公设备购置项目项目</w:t>
            </w:r>
          </w:p>
        </w:tc>
        <w:tc>
          <w:tcPr>
            <w:tcW w:w="924" w:type="dxa"/>
            <w:vAlign w:val="center"/>
          </w:tcPr>
          <w:p>
            <w:pPr>
              <w:pStyle w:val="15"/>
              <w:rPr>
                <w:rFonts w:hint="default"/>
                <w:lang w:val="en-US" w:eastAsia="zh-CN"/>
              </w:rPr>
            </w:pPr>
            <w:r>
              <w:rPr>
                <w:rFonts w:hint="eastAsia"/>
                <w:lang w:val="en-US" w:eastAsia="zh-CN"/>
              </w:rPr>
              <w:t>0.16</w:t>
            </w:r>
          </w:p>
        </w:tc>
        <w:tc>
          <w:tcPr>
            <w:tcW w:w="924" w:type="dxa"/>
            <w:vAlign w:val="center"/>
          </w:tcPr>
          <w:p>
            <w:pPr>
              <w:pStyle w:val="14"/>
              <w:rPr>
                <w:rFonts w:hint="eastAsia"/>
                <w:lang w:eastAsia="zh-CN"/>
              </w:rPr>
            </w:pPr>
            <w:r>
              <w:rPr>
                <w:rFonts w:hint="eastAsia"/>
                <w:lang w:eastAsia="zh-CN"/>
              </w:rPr>
              <w:t>传真机</w:t>
            </w:r>
          </w:p>
        </w:tc>
        <w:tc>
          <w:tcPr>
            <w:tcW w:w="924" w:type="dxa"/>
            <w:vAlign w:val="center"/>
          </w:tcPr>
          <w:p>
            <w:pPr>
              <w:pStyle w:val="14"/>
            </w:pPr>
          </w:p>
        </w:tc>
        <w:tc>
          <w:tcPr>
            <w:tcW w:w="924" w:type="dxa"/>
            <w:vAlign w:val="center"/>
          </w:tcPr>
          <w:p>
            <w:pPr>
              <w:rPr>
                <w:rFonts w:hint="eastAsia"/>
                <w:lang w:eastAsia="zh-CN"/>
              </w:rPr>
            </w:pPr>
            <w:r>
              <w:rPr>
                <w:rFonts w:hint="eastAsia"/>
                <w:lang w:eastAsia="zh-CN"/>
              </w:rPr>
              <w:t>台</w:t>
            </w:r>
          </w:p>
        </w:tc>
        <w:tc>
          <w:tcPr>
            <w:tcW w:w="924" w:type="dxa"/>
            <w:vAlign w:val="center"/>
          </w:tcPr>
          <w:p>
            <w:pPr>
              <w:pStyle w:val="15"/>
              <w:rPr>
                <w:rFonts w:hint="default"/>
                <w:lang w:val="en-US" w:eastAsia="zh-CN"/>
              </w:rPr>
            </w:pPr>
            <w:r>
              <w:rPr>
                <w:rFonts w:hint="eastAsia"/>
                <w:lang w:val="en-US" w:eastAsia="zh-CN"/>
              </w:rPr>
              <w:t>1</w:t>
            </w:r>
          </w:p>
        </w:tc>
        <w:tc>
          <w:tcPr>
            <w:tcW w:w="924" w:type="dxa"/>
            <w:vAlign w:val="center"/>
          </w:tcPr>
          <w:p>
            <w:pPr>
              <w:pStyle w:val="15"/>
              <w:rPr>
                <w:rFonts w:hint="default"/>
                <w:lang w:val="en-US" w:eastAsia="zh-CN"/>
              </w:rPr>
            </w:pPr>
            <w:r>
              <w:rPr>
                <w:rFonts w:hint="eastAsia"/>
                <w:lang w:val="en-US" w:eastAsia="zh-CN"/>
              </w:rPr>
              <w:t>0.16</w:t>
            </w:r>
          </w:p>
        </w:tc>
        <w:tc>
          <w:tcPr>
            <w:tcW w:w="924" w:type="dxa"/>
            <w:vAlign w:val="center"/>
          </w:tcPr>
          <w:p>
            <w:pPr>
              <w:pStyle w:val="15"/>
              <w:rPr>
                <w:rFonts w:hint="default"/>
                <w:lang w:val="en-US" w:eastAsia="zh-CN"/>
              </w:rPr>
            </w:pPr>
            <w:r>
              <w:rPr>
                <w:rFonts w:hint="eastAsia"/>
                <w:lang w:val="en-US" w:eastAsia="zh-CN"/>
              </w:rPr>
              <w:t>0.16</w:t>
            </w:r>
          </w:p>
        </w:tc>
        <w:tc>
          <w:tcPr>
            <w:tcW w:w="924" w:type="dxa"/>
            <w:vAlign w:val="center"/>
          </w:tcPr>
          <w:p>
            <w:pPr>
              <w:pStyle w:val="15"/>
              <w:rPr>
                <w:rFonts w:hint="default"/>
                <w:lang w:val="en-US" w:eastAsia="zh-CN"/>
              </w:rPr>
            </w:pPr>
            <w:r>
              <w:rPr>
                <w:rFonts w:hint="eastAsia"/>
                <w:lang w:val="en-US" w:eastAsia="zh-CN"/>
              </w:rPr>
              <w:t>0.16</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lang w:val="en-US" w:eastAsia="zh-CN"/>
              </w:rPr>
            </w:pPr>
            <w:r>
              <w:rPr>
                <w:rFonts w:hint="eastAsia"/>
                <w:lang w:val="en-US" w:eastAsia="zh-CN"/>
              </w:rPr>
              <w:t>深州分局2022年办公设备购置项目项目</w:t>
            </w:r>
          </w:p>
        </w:tc>
        <w:tc>
          <w:tcPr>
            <w:tcW w:w="924" w:type="dxa"/>
            <w:vAlign w:val="center"/>
          </w:tcPr>
          <w:p>
            <w:pPr>
              <w:pStyle w:val="15"/>
              <w:rPr>
                <w:rFonts w:hint="default"/>
                <w:lang w:val="en-US" w:eastAsia="zh-CN"/>
              </w:rPr>
            </w:pPr>
            <w:r>
              <w:rPr>
                <w:rFonts w:hint="eastAsia"/>
                <w:lang w:val="en-US" w:eastAsia="zh-CN"/>
              </w:rPr>
              <w:t>0.3</w:t>
            </w:r>
          </w:p>
        </w:tc>
        <w:tc>
          <w:tcPr>
            <w:tcW w:w="924" w:type="dxa"/>
            <w:vAlign w:val="center"/>
          </w:tcPr>
          <w:p>
            <w:pPr>
              <w:pStyle w:val="14"/>
              <w:rPr>
                <w:rFonts w:hint="eastAsia"/>
                <w:lang w:eastAsia="zh-CN"/>
              </w:rPr>
            </w:pPr>
            <w:r>
              <w:rPr>
                <w:rFonts w:hint="eastAsia"/>
                <w:lang w:eastAsia="zh-CN"/>
              </w:rPr>
              <w:t>电视机</w:t>
            </w:r>
          </w:p>
        </w:tc>
        <w:tc>
          <w:tcPr>
            <w:tcW w:w="924" w:type="dxa"/>
            <w:vAlign w:val="center"/>
          </w:tcPr>
          <w:p>
            <w:pPr>
              <w:pStyle w:val="14"/>
            </w:pPr>
          </w:p>
        </w:tc>
        <w:tc>
          <w:tcPr>
            <w:tcW w:w="924" w:type="dxa"/>
            <w:vAlign w:val="center"/>
          </w:tcPr>
          <w:p>
            <w:pPr>
              <w:rPr>
                <w:rFonts w:hint="eastAsia"/>
                <w:lang w:eastAsia="zh-CN"/>
              </w:rPr>
            </w:pPr>
            <w:r>
              <w:rPr>
                <w:rFonts w:hint="eastAsia"/>
                <w:lang w:eastAsia="zh-CN"/>
              </w:rPr>
              <w:t>台</w:t>
            </w:r>
          </w:p>
        </w:tc>
        <w:tc>
          <w:tcPr>
            <w:tcW w:w="924" w:type="dxa"/>
            <w:vAlign w:val="center"/>
          </w:tcPr>
          <w:p>
            <w:pPr>
              <w:pStyle w:val="15"/>
              <w:rPr>
                <w:rFonts w:hint="default"/>
                <w:lang w:val="en-US" w:eastAsia="zh-CN"/>
              </w:rPr>
            </w:pPr>
            <w:r>
              <w:rPr>
                <w:rFonts w:hint="eastAsia"/>
                <w:lang w:val="en-US" w:eastAsia="zh-CN"/>
              </w:rPr>
              <w:t>1</w:t>
            </w:r>
          </w:p>
        </w:tc>
        <w:tc>
          <w:tcPr>
            <w:tcW w:w="924" w:type="dxa"/>
            <w:vAlign w:val="center"/>
          </w:tcPr>
          <w:p>
            <w:pPr>
              <w:pStyle w:val="15"/>
              <w:rPr>
                <w:rFonts w:hint="default"/>
                <w:lang w:val="en-US" w:eastAsia="zh-CN"/>
              </w:rPr>
            </w:pPr>
            <w:r>
              <w:rPr>
                <w:rFonts w:hint="eastAsia"/>
                <w:lang w:val="en-US" w:eastAsia="zh-CN"/>
              </w:rPr>
              <w:t>0.3</w:t>
            </w:r>
          </w:p>
        </w:tc>
        <w:tc>
          <w:tcPr>
            <w:tcW w:w="924" w:type="dxa"/>
            <w:vAlign w:val="center"/>
          </w:tcPr>
          <w:p>
            <w:pPr>
              <w:pStyle w:val="15"/>
              <w:rPr>
                <w:rFonts w:hint="default"/>
                <w:lang w:val="en-US" w:eastAsia="zh-CN"/>
              </w:rPr>
            </w:pPr>
            <w:r>
              <w:rPr>
                <w:rFonts w:hint="eastAsia"/>
                <w:lang w:val="en-US" w:eastAsia="zh-CN"/>
              </w:rPr>
              <w:t>0.3</w:t>
            </w:r>
          </w:p>
        </w:tc>
        <w:tc>
          <w:tcPr>
            <w:tcW w:w="924" w:type="dxa"/>
            <w:vAlign w:val="center"/>
          </w:tcPr>
          <w:p>
            <w:pPr>
              <w:pStyle w:val="15"/>
              <w:rPr>
                <w:rFonts w:hint="default"/>
                <w:lang w:val="en-US" w:eastAsia="zh-CN"/>
              </w:rPr>
            </w:pPr>
            <w:r>
              <w:rPr>
                <w:rFonts w:hint="eastAsia"/>
                <w:lang w:val="en-US" w:eastAsia="zh-CN"/>
              </w:rPr>
              <w:t>0.3</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lang w:val="en-US" w:eastAsia="zh-CN"/>
              </w:rPr>
            </w:pPr>
            <w:r>
              <w:rPr>
                <w:rFonts w:hint="eastAsia"/>
                <w:lang w:val="en-US" w:eastAsia="zh-CN"/>
              </w:rPr>
              <w:t>深州分局2022年办公设备购置项目项目</w:t>
            </w:r>
          </w:p>
        </w:tc>
        <w:tc>
          <w:tcPr>
            <w:tcW w:w="924" w:type="dxa"/>
            <w:vAlign w:val="center"/>
          </w:tcPr>
          <w:p>
            <w:pPr>
              <w:pStyle w:val="15"/>
              <w:rPr>
                <w:rFonts w:hint="default"/>
                <w:lang w:val="en-US" w:eastAsia="zh-CN"/>
              </w:rPr>
            </w:pPr>
            <w:r>
              <w:rPr>
                <w:rFonts w:hint="eastAsia"/>
                <w:lang w:val="en-US" w:eastAsia="zh-CN"/>
              </w:rPr>
              <w:t>3.3</w:t>
            </w:r>
          </w:p>
        </w:tc>
        <w:tc>
          <w:tcPr>
            <w:tcW w:w="924" w:type="dxa"/>
            <w:vAlign w:val="center"/>
          </w:tcPr>
          <w:p>
            <w:pPr>
              <w:pStyle w:val="14"/>
              <w:rPr>
                <w:rFonts w:hint="default"/>
                <w:lang w:val="en-US" w:eastAsia="zh-CN"/>
              </w:rPr>
            </w:pPr>
            <w:r>
              <w:rPr>
                <w:rFonts w:hint="eastAsia"/>
                <w:lang w:val="en-US" w:eastAsia="zh-CN"/>
              </w:rPr>
              <w:t>档案柜</w:t>
            </w:r>
          </w:p>
        </w:tc>
        <w:tc>
          <w:tcPr>
            <w:tcW w:w="924" w:type="dxa"/>
            <w:vAlign w:val="center"/>
          </w:tcPr>
          <w:p>
            <w:pPr>
              <w:pStyle w:val="14"/>
            </w:pPr>
          </w:p>
        </w:tc>
        <w:tc>
          <w:tcPr>
            <w:tcW w:w="924" w:type="dxa"/>
            <w:vAlign w:val="center"/>
          </w:tcPr>
          <w:p>
            <w:pPr>
              <w:rPr>
                <w:rFonts w:hint="default"/>
                <w:lang w:val="en-US" w:eastAsia="zh-CN"/>
              </w:rPr>
            </w:pPr>
            <w:r>
              <w:rPr>
                <w:rFonts w:hint="eastAsia"/>
                <w:lang w:val="en-US" w:eastAsia="zh-CN"/>
              </w:rPr>
              <w:t>组</w:t>
            </w:r>
          </w:p>
        </w:tc>
        <w:tc>
          <w:tcPr>
            <w:tcW w:w="924" w:type="dxa"/>
            <w:vAlign w:val="center"/>
          </w:tcPr>
          <w:p>
            <w:pPr>
              <w:pStyle w:val="15"/>
              <w:rPr>
                <w:rFonts w:hint="default"/>
                <w:lang w:val="en-US" w:eastAsia="zh-CN"/>
              </w:rPr>
            </w:pPr>
            <w:r>
              <w:rPr>
                <w:rFonts w:hint="eastAsia"/>
                <w:lang w:val="en-US" w:eastAsia="zh-CN"/>
              </w:rPr>
              <w:t>33</w:t>
            </w:r>
          </w:p>
        </w:tc>
        <w:tc>
          <w:tcPr>
            <w:tcW w:w="924" w:type="dxa"/>
            <w:vAlign w:val="center"/>
          </w:tcPr>
          <w:p>
            <w:pPr>
              <w:pStyle w:val="15"/>
              <w:rPr>
                <w:rFonts w:hint="default"/>
                <w:lang w:val="en-US" w:eastAsia="zh-CN"/>
              </w:rPr>
            </w:pPr>
            <w:r>
              <w:rPr>
                <w:rFonts w:hint="eastAsia"/>
                <w:lang w:val="en-US" w:eastAsia="zh-CN"/>
              </w:rPr>
              <w:t>0.1</w:t>
            </w:r>
          </w:p>
        </w:tc>
        <w:tc>
          <w:tcPr>
            <w:tcW w:w="924" w:type="dxa"/>
            <w:vAlign w:val="center"/>
          </w:tcPr>
          <w:p>
            <w:pPr>
              <w:pStyle w:val="15"/>
              <w:rPr>
                <w:rFonts w:hint="default"/>
                <w:lang w:val="en-US" w:eastAsia="zh-CN"/>
              </w:rPr>
            </w:pPr>
            <w:r>
              <w:rPr>
                <w:rFonts w:hint="eastAsia"/>
                <w:lang w:val="en-US" w:eastAsia="zh-CN"/>
              </w:rPr>
              <w:t>3.3</w:t>
            </w:r>
          </w:p>
        </w:tc>
        <w:tc>
          <w:tcPr>
            <w:tcW w:w="924" w:type="dxa"/>
            <w:vAlign w:val="center"/>
          </w:tcPr>
          <w:p>
            <w:pPr>
              <w:pStyle w:val="15"/>
              <w:rPr>
                <w:rFonts w:hint="default"/>
                <w:lang w:val="en-US" w:eastAsia="zh-CN"/>
              </w:rPr>
            </w:pPr>
            <w:r>
              <w:rPr>
                <w:rFonts w:hint="eastAsia"/>
                <w:lang w:val="en-US" w:eastAsia="zh-CN"/>
              </w:rPr>
              <w:t>3.3</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lang w:val="en-US" w:eastAsia="zh-CN"/>
              </w:rPr>
            </w:pPr>
            <w:r>
              <w:rPr>
                <w:rFonts w:hint="eastAsia"/>
                <w:lang w:val="en-US" w:eastAsia="zh-CN"/>
              </w:rPr>
              <w:t>深州分局2022年办公设备购置项目项目</w:t>
            </w:r>
          </w:p>
        </w:tc>
        <w:tc>
          <w:tcPr>
            <w:tcW w:w="924" w:type="dxa"/>
            <w:vAlign w:val="center"/>
          </w:tcPr>
          <w:p>
            <w:pPr>
              <w:pStyle w:val="15"/>
              <w:rPr>
                <w:rFonts w:hint="default"/>
                <w:lang w:val="en-US" w:eastAsia="zh-CN"/>
              </w:rPr>
            </w:pPr>
            <w:r>
              <w:rPr>
                <w:rFonts w:hint="eastAsia"/>
                <w:lang w:val="en-US" w:eastAsia="zh-CN"/>
              </w:rPr>
              <w:t>4.8</w:t>
            </w:r>
          </w:p>
        </w:tc>
        <w:tc>
          <w:tcPr>
            <w:tcW w:w="924" w:type="dxa"/>
            <w:vAlign w:val="center"/>
          </w:tcPr>
          <w:p>
            <w:pPr>
              <w:pStyle w:val="14"/>
              <w:rPr>
                <w:rFonts w:hint="eastAsia"/>
                <w:lang w:eastAsia="zh-CN"/>
              </w:rPr>
            </w:pPr>
            <w:r>
              <w:rPr>
                <w:rFonts w:hint="eastAsia"/>
                <w:lang w:val="en-US" w:eastAsia="zh-CN"/>
              </w:rPr>
              <w:t>办公桌</w:t>
            </w:r>
          </w:p>
        </w:tc>
        <w:tc>
          <w:tcPr>
            <w:tcW w:w="924" w:type="dxa"/>
            <w:vAlign w:val="center"/>
          </w:tcPr>
          <w:p>
            <w:pPr>
              <w:pStyle w:val="14"/>
            </w:pPr>
          </w:p>
        </w:tc>
        <w:tc>
          <w:tcPr>
            <w:tcW w:w="924" w:type="dxa"/>
            <w:vAlign w:val="center"/>
          </w:tcPr>
          <w:p>
            <w:pPr>
              <w:rPr>
                <w:rFonts w:hint="default"/>
                <w:lang w:val="en-US" w:eastAsia="zh-CN"/>
              </w:rPr>
            </w:pPr>
            <w:r>
              <w:rPr>
                <w:rFonts w:hint="eastAsia"/>
                <w:lang w:val="en-US" w:eastAsia="zh-CN"/>
              </w:rPr>
              <w:t>套</w:t>
            </w:r>
          </w:p>
        </w:tc>
        <w:tc>
          <w:tcPr>
            <w:tcW w:w="924" w:type="dxa"/>
            <w:vAlign w:val="center"/>
          </w:tcPr>
          <w:p>
            <w:pPr>
              <w:pStyle w:val="15"/>
              <w:rPr>
                <w:rFonts w:hint="default"/>
                <w:lang w:val="en-US" w:eastAsia="zh-CN"/>
              </w:rPr>
            </w:pPr>
            <w:r>
              <w:rPr>
                <w:rFonts w:hint="eastAsia"/>
                <w:lang w:val="en-US" w:eastAsia="zh-CN"/>
              </w:rPr>
              <w:t>60</w:t>
            </w:r>
          </w:p>
        </w:tc>
        <w:tc>
          <w:tcPr>
            <w:tcW w:w="924" w:type="dxa"/>
            <w:vAlign w:val="center"/>
          </w:tcPr>
          <w:p>
            <w:pPr>
              <w:pStyle w:val="15"/>
              <w:rPr>
                <w:rFonts w:hint="default"/>
                <w:lang w:val="en-US" w:eastAsia="zh-CN"/>
              </w:rPr>
            </w:pPr>
            <w:r>
              <w:rPr>
                <w:rFonts w:hint="eastAsia"/>
                <w:lang w:val="en-US" w:eastAsia="zh-CN"/>
              </w:rPr>
              <w:t>0.08</w:t>
            </w:r>
          </w:p>
        </w:tc>
        <w:tc>
          <w:tcPr>
            <w:tcW w:w="924" w:type="dxa"/>
            <w:vAlign w:val="center"/>
          </w:tcPr>
          <w:p>
            <w:pPr>
              <w:pStyle w:val="15"/>
              <w:rPr>
                <w:rFonts w:hint="default"/>
                <w:lang w:val="en-US" w:eastAsia="zh-CN"/>
              </w:rPr>
            </w:pPr>
            <w:r>
              <w:rPr>
                <w:rFonts w:hint="eastAsia"/>
                <w:lang w:val="en-US" w:eastAsia="zh-CN"/>
              </w:rPr>
              <w:t>4.8</w:t>
            </w:r>
          </w:p>
        </w:tc>
        <w:tc>
          <w:tcPr>
            <w:tcW w:w="924" w:type="dxa"/>
            <w:vAlign w:val="center"/>
          </w:tcPr>
          <w:p>
            <w:pPr>
              <w:pStyle w:val="15"/>
              <w:rPr>
                <w:rFonts w:hint="default"/>
                <w:lang w:val="en-US" w:eastAsia="zh-CN"/>
              </w:rPr>
            </w:pPr>
            <w:r>
              <w:rPr>
                <w:rFonts w:hint="eastAsia"/>
                <w:lang w:val="en-US" w:eastAsia="zh-CN"/>
              </w:rPr>
              <w:t>4.8</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lang w:val="en-US" w:eastAsia="zh-CN"/>
              </w:rPr>
            </w:pPr>
            <w:r>
              <w:rPr>
                <w:rFonts w:hint="eastAsia"/>
                <w:lang w:val="en-US" w:eastAsia="zh-CN"/>
              </w:rPr>
              <w:t>深州分局2022年办公设备购置项目项目</w:t>
            </w:r>
          </w:p>
        </w:tc>
        <w:tc>
          <w:tcPr>
            <w:tcW w:w="924" w:type="dxa"/>
            <w:vAlign w:val="center"/>
          </w:tcPr>
          <w:p>
            <w:pPr>
              <w:pStyle w:val="15"/>
              <w:rPr>
                <w:rFonts w:hint="default"/>
                <w:lang w:val="en-US" w:eastAsia="zh-CN"/>
              </w:rPr>
            </w:pPr>
            <w:r>
              <w:rPr>
                <w:rFonts w:hint="eastAsia"/>
                <w:lang w:val="en-US" w:eastAsia="zh-CN"/>
              </w:rPr>
              <w:t>3.03</w:t>
            </w:r>
          </w:p>
        </w:tc>
        <w:tc>
          <w:tcPr>
            <w:tcW w:w="924" w:type="dxa"/>
            <w:vAlign w:val="center"/>
          </w:tcPr>
          <w:p>
            <w:pPr>
              <w:pStyle w:val="14"/>
              <w:rPr>
                <w:rFonts w:hint="eastAsia"/>
                <w:lang w:eastAsia="zh-CN"/>
              </w:rPr>
            </w:pPr>
            <w:r>
              <w:rPr>
                <w:rFonts w:hint="eastAsia"/>
                <w:lang w:val="en-US" w:eastAsia="zh-CN"/>
              </w:rPr>
              <w:t>办公椅</w:t>
            </w:r>
          </w:p>
        </w:tc>
        <w:tc>
          <w:tcPr>
            <w:tcW w:w="924" w:type="dxa"/>
            <w:vAlign w:val="center"/>
          </w:tcPr>
          <w:p>
            <w:pPr>
              <w:pStyle w:val="14"/>
            </w:pPr>
          </w:p>
        </w:tc>
        <w:tc>
          <w:tcPr>
            <w:tcW w:w="924" w:type="dxa"/>
            <w:vAlign w:val="center"/>
          </w:tcPr>
          <w:p>
            <w:pPr>
              <w:rPr>
                <w:rFonts w:hint="default"/>
                <w:lang w:val="en-US" w:eastAsia="zh-CN"/>
              </w:rPr>
            </w:pPr>
            <w:r>
              <w:rPr>
                <w:rFonts w:hint="eastAsia"/>
                <w:lang w:val="en-US" w:eastAsia="zh-CN"/>
              </w:rPr>
              <w:t>套</w:t>
            </w:r>
          </w:p>
        </w:tc>
        <w:tc>
          <w:tcPr>
            <w:tcW w:w="924" w:type="dxa"/>
            <w:vAlign w:val="center"/>
          </w:tcPr>
          <w:p>
            <w:pPr>
              <w:pStyle w:val="15"/>
              <w:rPr>
                <w:rFonts w:hint="default"/>
                <w:lang w:val="en-US" w:eastAsia="zh-CN"/>
              </w:rPr>
            </w:pPr>
            <w:r>
              <w:rPr>
                <w:rFonts w:hint="eastAsia"/>
                <w:lang w:val="en-US" w:eastAsia="zh-CN"/>
              </w:rPr>
              <w:t>101</w:t>
            </w:r>
          </w:p>
        </w:tc>
        <w:tc>
          <w:tcPr>
            <w:tcW w:w="924" w:type="dxa"/>
            <w:vAlign w:val="center"/>
          </w:tcPr>
          <w:p>
            <w:pPr>
              <w:pStyle w:val="15"/>
              <w:rPr>
                <w:rFonts w:hint="default"/>
                <w:lang w:val="en-US" w:eastAsia="zh-CN"/>
              </w:rPr>
            </w:pPr>
            <w:r>
              <w:rPr>
                <w:rFonts w:hint="eastAsia"/>
                <w:lang w:val="en-US" w:eastAsia="zh-CN"/>
              </w:rPr>
              <w:t>0.03</w:t>
            </w:r>
          </w:p>
        </w:tc>
        <w:tc>
          <w:tcPr>
            <w:tcW w:w="924" w:type="dxa"/>
            <w:vAlign w:val="center"/>
          </w:tcPr>
          <w:p>
            <w:pPr>
              <w:pStyle w:val="15"/>
              <w:rPr>
                <w:rFonts w:hint="default"/>
                <w:lang w:val="en-US" w:eastAsia="zh-CN"/>
              </w:rPr>
            </w:pPr>
            <w:r>
              <w:rPr>
                <w:rFonts w:hint="eastAsia"/>
                <w:lang w:val="en-US" w:eastAsia="zh-CN"/>
              </w:rPr>
              <w:t>3.03</w:t>
            </w:r>
          </w:p>
        </w:tc>
        <w:tc>
          <w:tcPr>
            <w:tcW w:w="924" w:type="dxa"/>
            <w:vAlign w:val="center"/>
          </w:tcPr>
          <w:p>
            <w:pPr>
              <w:pStyle w:val="15"/>
              <w:rPr>
                <w:rFonts w:hint="default"/>
                <w:lang w:val="en-US" w:eastAsia="zh-CN"/>
              </w:rPr>
            </w:pPr>
            <w:r>
              <w:rPr>
                <w:rFonts w:hint="eastAsia"/>
                <w:lang w:val="en-US" w:eastAsia="zh-CN"/>
              </w:rPr>
              <w:t>3.03</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rPr>
                <w:rFonts w:hint="eastAsia"/>
                <w:lang w:val="en-US" w:eastAsia="zh-CN"/>
              </w:rPr>
            </w:pPr>
            <w:r>
              <w:rPr>
                <w:rFonts w:hint="eastAsia"/>
                <w:lang w:val="en-US" w:eastAsia="zh-CN"/>
              </w:rPr>
              <w:t>深州分局2022年办公设备购置项目项目</w:t>
            </w:r>
          </w:p>
        </w:tc>
        <w:tc>
          <w:tcPr>
            <w:tcW w:w="924" w:type="dxa"/>
            <w:vAlign w:val="center"/>
          </w:tcPr>
          <w:p>
            <w:pPr>
              <w:pStyle w:val="15"/>
              <w:rPr>
                <w:rFonts w:hint="default"/>
                <w:lang w:val="en-US" w:eastAsia="zh-CN"/>
              </w:rPr>
            </w:pPr>
            <w:r>
              <w:rPr>
                <w:rFonts w:hint="eastAsia"/>
                <w:lang w:val="en-US" w:eastAsia="zh-CN"/>
              </w:rPr>
              <w:t>0.9</w:t>
            </w:r>
          </w:p>
        </w:tc>
        <w:tc>
          <w:tcPr>
            <w:tcW w:w="924" w:type="dxa"/>
            <w:vAlign w:val="center"/>
          </w:tcPr>
          <w:p>
            <w:pPr>
              <w:pStyle w:val="14"/>
              <w:rPr>
                <w:rFonts w:hint="default"/>
                <w:lang w:val="en-US" w:eastAsia="zh-CN"/>
              </w:rPr>
            </w:pPr>
            <w:r>
              <w:rPr>
                <w:rFonts w:hint="eastAsia"/>
                <w:lang w:val="en-US" w:eastAsia="zh-CN"/>
              </w:rPr>
              <w:t>药品冷藏柜</w:t>
            </w:r>
          </w:p>
        </w:tc>
        <w:tc>
          <w:tcPr>
            <w:tcW w:w="924" w:type="dxa"/>
            <w:vAlign w:val="center"/>
          </w:tcPr>
          <w:p>
            <w:pPr>
              <w:pStyle w:val="14"/>
            </w:pPr>
          </w:p>
        </w:tc>
        <w:tc>
          <w:tcPr>
            <w:tcW w:w="924" w:type="dxa"/>
            <w:vAlign w:val="center"/>
          </w:tcPr>
          <w:p>
            <w:pPr>
              <w:rPr>
                <w:rFonts w:hint="default"/>
                <w:lang w:val="en-US" w:eastAsia="zh-CN"/>
              </w:rPr>
            </w:pPr>
            <w:r>
              <w:rPr>
                <w:rFonts w:hint="eastAsia"/>
                <w:lang w:val="en-US" w:eastAsia="zh-CN"/>
              </w:rPr>
              <w:t>台</w:t>
            </w:r>
          </w:p>
        </w:tc>
        <w:tc>
          <w:tcPr>
            <w:tcW w:w="924" w:type="dxa"/>
            <w:vAlign w:val="center"/>
          </w:tcPr>
          <w:p>
            <w:pPr>
              <w:pStyle w:val="15"/>
              <w:rPr>
                <w:rFonts w:hint="default"/>
                <w:lang w:val="en-US" w:eastAsia="zh-CN"/>
              </w:rPr>
            </w:pPr>
            <w:r>
              <w:rPr>
                <w:rFonts w:hint="eastAsia"/>
                <w:lang w:val="en-US" w:eastAsia="zh-CN"/>
              </w:rPr>
              <w:t>3</w:t>
            </w:r>
          </w:p>
        </w:tc>
        <w:tc>
          <w:tcPr>
            <w:tcW w:w="924" w:type="dxa"/>
            <w:vAlign w:val="center"/>
          </w:tcPr>
          <w:p>
            <w:pPr>
              <w:pStyle w:val="15"/>
              <w:rPr>
                <w:rFonts w:hint="default"/>
                <w:lang w:val="en-US" w:eastAsia="zh-CN"/>
              </w:rPr>
            </w:pPr>
            <w:r>
              <w:rPr>
                <w:rFonts w:hint="eastAsia"/>
                <w:lang w:val="en-US" w:eastAsia="zh-CN"/>
              </w:rPr>
              <w:t>0.3</w:t>
            </w:r>
          </w:p>
        </w:tc>
        <w:tc>
          <w:tcPr>
            <w:tcW w:w="924" w:type="dxa"/>
            <w:vAlign w:val="center"/>
          </w:tcPr>
          <w:p>
            <w:pPr>
              <w:pStyle w:val="15"/>
              <w:rPr>
                <w:rFonts w:hint="default"/>
                <w:lang w:val="en-US" w:eastAsia="zh-CN"/>
              </w:rPr>
            </w:pPr>
            <w:r>
              <w:rPr>
                <w:rFonts w:hint="eastAsia"/>
                <w:lang w:val="en-US" w:eastAsia="zh-CN"/>
              </w:rPr>
              <w:t>0.9</w:t>
            </w:r>
          </w:p>
        </w:tc>
        <w:tc>
          <w:tcPr>
            <w:tcW w:w="924" w:type="dxa"/>
            <w:vAlign w:val="center"/>
          </w:tcPr>
          <w:p>
            <w:pPr>
              <w:pStyle w:val="15"/>
              <w:rPr>
                <w:rFonts w:hint="default"/>
                <w:lang w:val="en-US" w:eastAsia="zh-CN"/>
              </w:rPr>
            </w:pPr>
            <w:r>
              <w:rPr>
                <w:rFonts w:hint="eastAsia"/>
                <w:lang w:val="en-US" w:eastAsia="zh-CN"/>
              </w:rPr>
              <w:t>0.9</w:t>
            </w: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衡水市生态环境局深州市分局上年末固定资产金额为</w:t>
      </w:r>
      <w:r>
        <w:rPr>
          <w:rFonts w:hint="eastAsia" w:ascii="Times New Roman" w:hAnsi="Times New Roman" w:eastAsia="方正仿宋_GBK" w:cs="Times New Roman"/>
          <w:b w:val="0"/>
          <w:color w:val="000000"/>
          <w:sz w:val="28"/>
          <w:lang w:val="en-US" w:eastAsia="zh-CN"/>
        </w:rPr>
        <w:t>4831.53</w:t>
      </w:r>
      <w:r>
        <w:rPr>
          <w:rFonts w:ascii="Times New Roman" w:hAnsi="Times New Roman" w:eastAsia="方正仿宋_GBK" w:cs="Times New Roman"/>
          <w:b w:val="0"/>
          <w:color w:val="000000"/>
          <w:sz w:val="28"/>
        </w:rPr>
        <w:t>万元（详见下表）。本年度拟购置固定资产总额为</w:t>
      </w:r>
      <w:r>
        <w:rPr>
          <w:rFonts w:hint="eastAsia" w:ascii="Times New Roman" w:hAnsi="Times New Roman" w:eastAsia="方正仿宋_GBK" w:cs="Times New Roman"/>
          <w:b w:val="0"/>
          <w:color w:val="000000"/>
          <w:sz w:val="28"/>
          <w:lang w:val="en-US" w:eastAsia="zh-CN"/>
        </w:rPr>
        <w:t>56.83</w:t>
      </w:r>
      <w:r>
        <w:rPr>
          <w:rFonts w:ascii="Times New Roman" w:hAnsi="Times New Roman" w:eastAsia="方正仿宋_GBK" w:cs="Times New Roman"/>
          <w:b w:val="0"/>
          <w:color w:val="000000"/>
          <w:sz w:val="28"/>
        </w:rPr>
        <w:t>万元</w:t>
      </w:r>
      <w:r>
        <w:rPr>
          <w:rFonts w:hint="eastAsia" w:ascii="Times New Roman" w:hAnsi="Times New Roman" w:eastAsia="方正仿宋_GBK" w:cs="Times New Roman"/>
          <w:b w:val="0"/>
          <w:color w:val="000000"/>
          <w:sz w:val="28"/>
          <w:lang w:val="en-US" w:eastAsia="zh-CN"/>
        </w:rPr>
        <w:t>,</w:t>
      </w:r>
      <w:r>
        <w:rPr>
          <w:rFonts w:ascii="Times New Roman" w:hAnsi="Times New Roman" w:eastAsia="方正仿宋_GBK" w:cs="Times New Roman"/>
          <w:b w:val="0"/>
          <w:color w:val="000000"/>
          <w:sz w:val="28"/>
        </w:rPr>
        <w:t>已按要求列入政府采购预算，详见政府采购预算表。</w:t>
      </w:r>
    </w:p>
    <w:p>
      <w:pPr>
        <w:spacing w:before="0" w:after="0" w:line="500" w:lineRule="exact"/>
        <w:ind w:firstLine="560"/>
        <w:jc w:val="left"/>
        <w:outlineLvl w:val="9"/>
        <w:rPr>
          <w:rFonts w:hint="eastAsia" w:eastAsia="方正仿宋_GBK"/>
          <w:lang w:val="en-US" w:eastAsia="zh-CN"/>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467016衡水市生态环境局</w:t>
            </w:r>
            <w:r>
              <w:rPr>
                <w:rFonts w:hint="eastAsia"/>
                <w:lang w:val="en-US" w:eastAsia="zh-CN"/>
              </w:rPr>
              <w:t>深州市</w:t>
            </w:r>
            <w:r>
              <w:t>分局</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jc w:val="center"/>
              <w:rPr>
                <w:rFonts w:hint="eastAsia" w:eastAsia="方正书宋_GBK"/>
                <w:lang w:eastAsia="zh-CN"/>
              </w:rPr>
            </w:pPr>
            <w:r>
              <w:rPr>
                <w:rFonts w:hint="eastAsia"/>
                <w:lang w:eastAsia="zh-CN"/>
              </w:rPr>
              <w:t>资产总额</w:t>
            </w:r>
          </w:p>
        </w:tc>
        <w:tc>
          <w:tcPr>
            <w:tcW w:w="4933" w:type="dxa"/>
            <w:vAlign w:val="center"/>
          </w:tcPr>
          <w:p>
            <w:pPr>
              <w:pStyle w:val="13"/>
              <w:rPr>
                <w:rFonts w:hint="default" w:eastAsia="方正书宋_GBK"/>
                <w:lang w:val="en-US" w:eastAsia="zh-CN"/>
              </w:rPr>
            </w:pPr>
            <w:r>
              <w:rPr>
                <w:rFonts w:hint="eastAsia"/>
                <w:lang w:val="en-US" w:eastAsia="zh-CN"/>
              </w:rPr>
              <w:t>---</w:t>
            </w:r>
          </w:p>
        </w:tc>
        <w:tc>
          <w:tcPr>
            <w:tcW w:w="4933" w:type="dxa"/>
            <w:vAlign w:val="center"/>
          </w:tcPr>
          <w:p>
            <w:pPr>
              <w:pStyle w:val="15"/>
              <w:ind w:firstLine="3780" w:firstLineChars="1800"/>
              <w:jc w:val="both"/>
              <w:rPr>
                <w:rFonts w:hint="default" w:eastAsia="方正书宋_GBK"/>
                <w:lang w:val="en-US" w:eastAsia="zh-CN"/>
              </w:rPr>
            </w:pPr>
            <w:r>
              <w:rPr>
                <w:rFonts w:hint="eastAsia"/>
                <w:lang w:val="en-US" w:eastAsia="zh-CN"/>
              </w:rPr>
              <w:t>4831.53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left"/>
              <w:rPr>
                <w:rFonts w:hint="eastAsia" w:ascii="Times New Roman" w:hAnsi="Times New Roman" w:eastAsia="Times New Roman" w:cstheme="minorBidi"/>
                <w:sz w:val="22"/>
                <w:szCs w:val="22"/>
                <w:lang w:val="en-US" w:eastAsia="zh-CN" w:bidi="ar-SA"/>
              </w:rPr>
            </w:pPr>
            <w:r>
              <w:rPr>
                <w:rFonts w:ascii="Times New Roman" w:hAnsi="Times New Roman" w:eastAsia="Times New Roman"/>
                <w:sz w:val="22"/>
                <w:szCs w:val="22"/>
              </w:rPr>
              <w:t>1、房屋（平方米）</w:t>
            </w:r>
          </w:p>
        </w:tc>
        <w:tc>
          <w:tcPr>
            <w:tcW w:w="4933" w:type="dxa"/>
            <w:vAlign w:val="center"/>
          </w:tcPr>
          <w:p>
            <w:pPr>
              <w:pStyle w:val="13"/>
              <w:rPr>
                <w:rFonts w:hint="default" w:eastAsia="方正书宋_GBK"/>
                <w:lang w:val="en-US" w:eastAsia="zh-CN"/>
              </w:rPr>
            </w:pPr>
            <w:r>
              <w:rPr>
                <w:rFonts w:hint="eastAsia"/>
                <w:lang w:val="en-US" w:eastAsia="zh-CN"/>
              </w:rPr>
              <w:t>2220</w:t>
            </w:r>
          </w:p>
        </w:tc>
        <w:tc>
          <w:tcPr>
            <w:tcW w:w="4933" w:type="dxa"/>
            <w:vAlign w:val="center"/>
          </w:tcPr>
          <w:p>
            <w:pPr>
              <w:pStyle w:val="15"/>
              <w:jc w:val="both"/>
              <w:rPr>
                <w:rFonts w:hint="default" w:eastAsia="方正书宋_GBK"/>
                <w:lang w:val="en-US" w:eastAsia="zh-CN"/>
              </w:rPr>
            </w:pPr>
            <w:r>
              <w:rPr>
                <w:rFonts w:hint="eastAsia"/>
                <w:lang w:val="en-US" w:eastAsia="zh-CN"/>
              </w:rPr>
              <w:t xml:space="preserve">                                    133.7729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left"/>
              <w:rPr>
                <w:rFonts w:hint="eastAsia" w:ascii="Times New Roman" w:hAnsi="Times New Roman" w:eastAsia="Times New Roman" w:cstheme="minorBidi"/>
                <w:sz w:val="22"/>
                <w:szCs w:val="22"/>
                <w:lang w:val="en-US" w:eastAsia="zh-CN" w:bidi="ar-SA"/>
              </w:rPr>
            </w:pPr>
            <w:r>
              <w:rPr>
                <w:rFonts w:ascii="Times New Roman" w:hAnsi="Times New Roman" w:eastAsia="Times New Roman"/>
                <w:sz w:val="22"/>
                <w:szCs w:val="22"/>
              </w:rPr>
              <w:t>其中：办公用房（平方米）</w:t>
            </w:r>
          </w:p>
        </w:tc>
        <w:tc>
          <w:tcPr>
            <w:tcW w:w="4933" w:type="dxa"/>
            <w:vAlign w:val="center"/>
          </w:tcPr>
          <w:p>
            <w:pPr>
              <w:pStyle w:val="13"/>
              <w:rPr>
                <w:rFonts w:hint="default" w:eastAsia="方正书宋_GBK"/>
                <w:lang w:val="en-US" w:eastAsia="zh-CN"/>
              </w:rPr>
            </w:pPr>
            <w:r>
              <w:rPr>
                <w:rFonts w:hint="eastAsia"/>
                <w:lang w:val="en-US" w:eastAsia="zh-CN"/>
              </w:rPr>
              <w:t>2220</w:t>
            </w:r>
          </w:p>
        </w:tc>
        <w:tc>
          <w:tcPr>
            <w:tcW w:w="4933" w:type="dxa"/>
            <w:vAlign w:val="center"/>
          </w:tcPr>
          <w:p>
            <w:pPr>
              <w:pStyle w:val="15"/>
              <w:rPr>
                <w:rFonts w:hint="default" w:eastAsia="方正书宋_GBK"/>
                <w:lang w:val="en-US" w:eastAsia="zh-CN"/>
              </w:rPr>
            </w:pPr>
            <w:r>
              <w:rPr>
                <w:rFonts w:hint="eastAsia"/>
                <w:lang w:val="en-US" w:eastAsia="zh-CN"/>
              </w:rPr>
              <w:t>133.7729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left"/>
              <w:rPr>
                <w:rFonts w:hint="eastAsia" w:ascii="Times New Roman" w:hAnsi="Times New Roman" w:eastAsia="Times New Roman" w:cstheme="minorBidi"/>
                <w:sz w:val="22"/>
                <w:szCs w:val="22"/>
                <w:lang w:val="en-US" w:eastAsia="zh-CN" w:bidi="ar-SA"/>
              </w:rPr>
            </w:pPr>
            <w:r>
              <w:rPr>
                <w:rFonts w:ascii="Times New Roman" w:hAnsi="Times New Roman" w:eastAsia="Times New Roman"/>
                <w:sz w:val="22"/>
                <w:szCs w:val="22"/>
              </w:rPr>
              <w:t>2、车辆（台、辆）</w:t>
            </w:r>
          </w:p>
        </w:tc>
        <w:tc>
          <w:tcPr>
            <w:tcW w:w="4933" w:type="dxa"/>
            <w:vAlign w:val="center"/>
          </w:tcPr>
          <w:p>
            <w:pPr>
              <w:pStyle w:val="13"/>
              <w:rPr>
                <w:rFonts w:hint="eastAsia" w:eastAsia="方正书宋_GBK"/>
                <w:lang w:val="en-US" w:eastAsia="zh-CN"/>
              </w:rPr>
            </w:pPr>
            <w:r>
              <w:rPr>
                <w:rFonts w:hint="eastAsia"/>
                <w:lang w:val="en-US" w:eastAsia="zh-CN"/>
              </w:rPr>
              <w:t>3</w:t>
            </w:r>
          </w:p>
        </w:tc>
        <w:tc>
          <w:tcPr>
            <w:tcW w:w="4933" w:type="dxa"/>
            <w:vAlign w:val="center"/>
          </w:tcPr>
          <w:p>
            <w:pPr>
              <w:pStyle w:val="15"/>
              <w:rPr>
                <w:rFonts w:hint="default" w:eastAsia="方正书宋_GBK"/>
                <w:lang w:val="en-US" w:eastAsia="zh-CN"/>
              </w:rPr>
            </w:pPr>
            <w:r>
              <w:rPr>
                <w:rFonts w:hint="eastAsia"/>
                <w:lang w:val="en-US" w:eastAsia="zh-CN"/>
              </w:rPr>
              <w:t>42.7545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left"/>
              <w:rPr>
                <w:rFonts w:hint="eastAsia" w:ascii="Times New Roman" w:hAnsi="Times New Roman" w:eastAsia="Times New Roman" w:cstheme="minorBidi"/>
                <w:sz w:val="22"/>
                <w:szCs w:val="22"/>
                <w:lang w:val="en-US" w:eastAsia="zh-CN" w:bidi="ar-SA"/>
              </w:rPr>
            </w:pPr>
            <w:r>
              <w:rPr>
                <w:rFonts w:ascii="Times New Roman" w:hAnsi="Times New Roman" w:eastAsia="Times New Roman"/>
                <w:sz w:val="22"/>
                <w:szCs w:val="22"/>
              </w:rPr>
              <w:t>3、单价在20万元以上设备</w:t>
            </w:r>
          </w:p>
        </w:tc>
        <w:tc>
          <w:tcPr>
            <w:tcW w:w="4933" w:type="dxa"/>
            <w:vAlign w:val="center"/>
          </w:tcPr>
          <w:p>
            <w:pPr>
              <w:pStyle w:val="13"/>
              <w:rPr>
                <w:rFonts w:hint="eastAsia" w:eastAsia="方正书宋_GBK"/>
                <w:lang w:val="en-US" w:eastAsia="zh-CN"/>
              </w:rPr>
            </w:pPr>
          </w:p>
        </w:tc>
        <w:tc>
          <w:tcPr>
            <w:tcW w:w="4933" w:type="dxa"/>
            <w:vAlign w:val="center"/>
          </w:tcPr>
          <w:p>
            <w:pPr>
              <w:pStyle w:val="15"/>
              <w:jc w:val="both"/>
              <w:rPr>
                <w:rFonts w:hint="default" w:eastAsia="方正书宋_GBK"/>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left"/>
              <w:rPr>
                <w:rFonts w:hint="eastAsia" w:ascii="Times New Roman" w:hAnsi="Times New Roman" w:eastAsia="Times New Roman" w:cstheme="minorBidi"/>
                <w:sz w:val="22"/>
                <w:szCs w:val="22"/>
                <w:lang w:val="en-US" w:eastAsia="zh-CN" w:bidi="ar-SA"/>
              </w:rPr>
            </w:pPr>
            <w:r>
              <w:rPr>
                <w:rFonts w:ascii="Times New Roman" w:hAnsi="Times New Roman" w:eastAsia="Times New Roman"/>
                <w:sz w:val="22"/>
                <w:szCs w:val="22"/>
              </w:rPr>
              <w:t>4、其他固定资产</w:t>
            </w:r>
          </w:p>
        </w:tc>
        <w:tc>
          <w:tcPr>
            <w:tcW w:w="4933" w:type="dxa"/>
            <w:vAlign w:val="center"/>
          </w:tcPr>
          <w:p>
            <w:pPr>
              <w:pStyle w:val="13"/>
              <w:rPr>
                <w:rFonts w:hint="default" w:eastAsia="方正书宋_GBK"/>
                <w:lang w:val="en-US" w:eastAsia="zh-CN"/>
              </w:rPr>
            </w:pPr>
            <w:r>
              <w:rPr>
                <w:rFonts w:hint="eastAsia"/>
                <w:lang w:val="en-US" w:eastAsia="zh-CN"/>
              </w:rPr>
              <w:t>---</w:t>
            </w:r>
          </w:p>
        </w:tc>
        <w:tc>
          <w:tcPr>
            <w:tcW w:w="4933" w:type="dxa"/>
            <w:vAlign w:val="center"/>
          </w:tcPr>
          <w:p>
            <w:pPr>
              <w:pStyle w:val="15"/>
              <w:ind w:firstLine="3570" w:firstLineChars="1700"/>
              <w:jc w:val="both"/>
              <w:rPr>
                <w:rFonts w:hint="default" w:eastAsia="方正书宋_GBK"/>
                <w:lang w:val="en-US" w:eastAsia="zh-CN"/>
              </w:rPr>
            </w:pPr>
            <w:r>
              <w:rPr>
                <w:rFonts w:hint="eastAsia"/>
                <w:lang w:val="en-US" w:eastAsia="zh-CN"/>
              </w:rPr>
              <w:t>4655.0026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p>
      <w:pPr>
        <w:spacing w:before="0" w:after="0"/>
        <w:ind w:firstLine="0"/>
        <w:jc w:val="center"/>
        <w:outlineLvl w:val="3"/>
      </w:pPr>
      <w:r>
        <w:rPr>
          <w:rFonts w:ascii="方正小标宋_GBK" w:hAnsi="方正小标宋_GBK" w:eastAsia="方正小标宋_GBK" w:cs="方正小标宋_GBK"/>
          <w:b w:val="0"/>
          <w:color w:val="000000"/>
          <w:sz w:val="44"/>
        </w:rPr>
        <w:t>十、衡水市生态环境局安平县分局收支预算</w:t>
      </w:r>
      <w:bookmarkEnd w:id="1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467016衡水市生态环境局安平县分局</w:t>
            </w:r>
          </w:p>
        </w:tc>
        <w:tc>
          <w:tcPr>
            <w:tcW w:w="2959" w:type="dxa"/>
            <w:tcBorders>
              <w:top w:val="single" w:color="FFFFFF" w:sz="6" w:space="0"/>
              <w:left w:val="single" w:color="FFFFFF" w:sz="6" w:space="0"/>
              <w:right w:val="single" w:color="FFFFFF" w:sz="6" w:space="0"/>
            </w:tcBorders>
            <w:vAlign w:val="center"/>
          </w:tcPr>
          <w:p>
            <w:pPr>
              <w:pStyle w:val="10"/>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4"/>
            </w:pPr>
            <w:r>
              <w:t>一、一般公共预算拨款收入</w:t>
            </w:r>
          </w:p>
        </w:tc>
        <w:tc>
          <w:tcPr>
            <w:tcW w:w="2959" w:type="dxa"/>
            <w:vAlign w:val="center"/>
          </w:tcPr>
          <w:p>
            <w:pPr>
              <w:pStyle w:val="15"/>
            </w:pPr>
            <w:r>
              <w:t>2091.22</w:t>
            </w:r>
          </w:p>
        </w:tc>
        <w:tc>
          <w:tcPr>
            <w:tcW w:w="2959" w:type="dxa"/>
            <w:vAlign w:val="center"/>
          </w:tcPr>
          <w:p>
            <w:pPr>
              <w:pStyle w:val="14"/>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4"/>
            </w:pPr>
            <w:r>
              <w:t>二、政府性基金预算拨款收入</w:t>
            </w:r>
          </w:p>
        </w:tc>
        <w:tc>
          <w:tcPr>
            <w:tcW w:w="2959" w:type="dxa"/>
            <w:vAlign w:val="center"/>
          </w:tcPr>
          <w:p>
            <w:pPr>
              <w:pStyle w:val="15"/>
            </w:pPr>
          </w:p>
        </w:tc>
        <w:tc>
          <w:tcPr>
            <w:tcW w:w="2959" w:type="dxa"/>
            <w:vAlign w:val="center"/>
          </w:tcPr>
          <w:p>
            <w:pPr>
              <w:pStyle w:val="14"/>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4"/>
            </w:pPr>
            <w:r>
              <w:t>三、国有资本经营预算拨款收入</w:t>
            </w:r>
          </w:p>
        </w:tc>
        <w:tc>
          <w:tcPr>
            <w:tcW w:w="2959" w:type="dxa"/>
            <w:vAlign w:val="center"/>
          </w:tcPr>
          <w:p>
            <w:pPr>
              <w:pStyle w:val="15"/>
            </w:pPr>
          </w:p>
        </w:tc>
        <w:tc>
          <w:tcPr>
            <w:tcW w:w="2959" w:type="dxa"/>
            <w:vAlign w:val="center"/>
          </w:tcPr>
          <w:p>
            <w:pPr>
              <w:pStyle w:val="14"/>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4"/>
            </w:pPr>
            <w:r>
              <w:t>四、财政专户管理资金收入</w:t>
            </w:r>
          </w:p>
        </w:tc>
        <w:tc>
          <w:tcPr>
            <w:tcW w:w="2959" w:type="dxa"/>
            <w:vAlign w:val="center"/>
          </w:tcPr>
          <w:p>
            <w:pPr>
              <w:pStyle w:val="15"/>
            </w:pPr>
          </w:p>
        </w:tc>
        <w:tc>
          <w:tcPr>
            <w:tcW w:w="2959" w:type="dxa"/>
            <w:vAlign w:val="center"/>
          </w:tcPr>
          <w:p>
            <w:pPr>
              <w:pStyle w:val="14"/>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4"/>
            </w:pPr>
            <w:r>
              <w:t>五、事业收入</w:t>
            </w:r>
          </w:p>
        </w:tc>
        <w:tc>
          <w:tcPr>
            <w:tcW w:w="2959" w:type="dxa"/>
            <w:vAlign w:val="center"/>
          </w:tcPr>
          <w:p>
            <w:pPr>
              <w:pStyle w:val="15"/>
            </w:pPr>
          </w:p>
        </w:tc>
        <w:tc>
          <w:tcPr>
            <w:tcW w:w="2959" w:type="dxa"/>
            <w:vAlign w:val="center"/>
          </w:tcPr>
          <w:p>
            <w:pPr>
              <w:pStyle w:val="14"/>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4"/>
            </w:pPr>
            <w:r>
              <w:t>六、事业单位经营收入</w:t>
            </w:r>
          </w:p>
        </w:tc>
        <w:tc>
          <w:tcPr>
            <w:tcW w:w="2959" w:type="dxa"/>
            <w:vAlign w:val="center"/>
          </w:tcPr>
          <w:p>
            <w:pPr>
              <w:pStyle w:val="15"/>
            </w:pPr>
          </w:p>
        </w:tc>
        <w:tc>
          <w:tcPr>
            <w:tcW w:w="2959" w:type="dxa"/>
            <w:vAlign w:val="center"/>
          </w:tcPr>
          <w:p>
            <w:pPr>
              <w:pStyle w:val="14"/>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4"/>
            </w:pPr>
            <w:r>
              <w:t>七、上级补助收入</w:t>
            </w:r>
          </w:p>
        </w:tc>
        <w:tc>
          <w:tcPr>
            <w:tcW w:w="2959" w:type="dxa"/>
            <w:vAlign w:val="center"/>
          </w:tcPr>
          <w:p>
            <w:pPr>
              <w:pStyle w:val="15"/>
            </w:pPr>
          </w:p>
        </w:tc>
        <w:tc>
          <w:tcPr>
            <w:tcW w:w="2959" w:type="dxa"/>
            <w:vAlign w:val="center"/>
          </w:tcPr>
          <w:p>
            <w:pPr>
              <w:pStyle w:val="14"/>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4"/>
            </w:pPr>
            <w:r>
              <w:t>八、附属单位上缴收入</w:t>
            </w:r>
          </w:p>
        </w:tc>
        <w:tc>
          <w:tcPr>
            <w:tcW w:w="2959" w:type="dxa"/>
            <w:vAlign w:val="center"/>
          </w:tcPr>
          <w:p>
            <w:pPr>
              <w:pStyle w:val="15"/>
            </w:pPr>
          </w:p>
        </w:tc>
        <w:tc>
          <w:tcPr>
            <w:tcW w:w="2959" w:type="dxa"/>
            <w:vAlign w:val="center"/>
          </w:tcPr>
          <w:p>
            <w:pPr>
              <w:pStyle w:val="14"/>
            </w:pPr>
            <w:r>
              <w:t>八、社会保障和就业支出</w:t>
            </w:r>
          </w:p>
        </w:tc>
        <w:tc>
          <w:tcPr>
            <w:tcW w:w="2959" w:type="dxa"/>
            <w:vAlign w:val="center"/>
          </w:tcPr>
          <w:p>
            <w:pPr>
              <w:pStyle w:val="15"/>
            </w:pPr>
            <w:r>
              <w:t>15.85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4"/>
            </w:pPr>
            <w:r>
              <w:t>九、其他收入</w:t>
            </w:r>
          </w:p>
        </w:tc>
        <w:tc>
          <w:tcPr>
            <w:tcW w:w="2959" w:type="dxa"/>
            <w:vAlign w:val="center"/>
          </w:tcPr>
          <w:p>
            <w:pPr>
              <w:pStyle w:val="15"/>
            </w:pPr>
          </w:p>
        </w:tc>
        <w:tc>
          <w:tcPr>
            <w:tcW w:w="2959" w:type="dxa"/>
            <w:vAlign w:val="center"/>
          </w:tcPr>
          <w:p>
            <w:pPr>
              <w:pStyle w:val="14"/>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十、卫生健康支出</w:t>
            </w:r>
          </w:p>
        </w:tc>
        <w:tc>
          <w:tcPr>
            <w:tcW w:w="2959" w:type="dxa"/>
            <w:vAlign w:val="center"/>
          </w:tcPr>
          <w:p>
            <w:pPr>
              <w:pStyle w:val="15"/>
            </w:pPr>
            <w:r>
              <w:t>5.58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十一、节能环保支出</w:t>
            </w:r>
          </w:p>
        </w:tc>
        <w:tc>
          <w:tcPr>
            <w:tcW w:w="2959" w:type="dxa"/>
            <w:vAlign w:val="center"/>
          </w:tcPr>
          <w:p>
            <w:pPr>
              <w:pStyle w:val="15"/>
            </w:pPr>
            <w:r>
              <w:t>2061.19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二十、住房保障支出</w:t>
            </w:r>
          </w:p>
        </w:tc>
        <w:tc>
          <w:tcPr>
            <w:tcW w:w="2959" w:type="dxa"/>
            <w:vAlign w:val="center"/>
          </w:tcPr>
          <w:p>
            <w:pPr>
              <w:pStyle w:val="15"/>
            </w:pPr>
            <w:r>
              <w:t>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6"/>
            </w:pPr>
            <w:r>
              <w:t>本年收入合计</w:t>
            </w:r>
          </w:p>
        </w:tc>
        <w:tc>
          <w:tcPr>
            <w:tcW w:w="2959" w:type="dxa"/>
            <w:vAlign w:val="center"/>
          </w:tcPr>
          <w:p>
            <w:pPr>
              <w:pStyle w:val="17"/>
            </w:pPr>
            <w:r>
              <w:t>2091.22</w:t>
            </w:r>
          </w:p>
        </w:tc>
        <w:tc>
          <w:tcPr>
            <w:tcW w:w="2959" w:type="dxa"/>
            <w:vAlign w:val="center"/>
          </w:tcPr>
          <w:p>
            <w:pPr>
              <w:pStyle w:val="16"/>
            </w:pPr>
            <w:r>
              <w:t>本年支出合计</w:t>
            </w:r>
          </w:p>
        </w:tc>
        <w:tc>
          <w:tcPr>
            <w:tcW w:w="2959" w:type="dxa"/>
            <w:vAlign w:val="center"/>
          </w:tcPr>
          <w:p>
            <w:pPr>
              <w:pStyle w:val="17"/>
            </w:pPr>
            <w:r>
              <w:t>2091.22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上年结转结余</w:t>
            </w:r>
          </w:p>
        </w:tc>
        <w:tc>
          <w:tcPr>
            <w:tcW w:w="2959" w:type="dxa"/>
            <w:vAlign w:val="center"/>
          </w:tcPr>
          <w:p>
            <w:pPr>
              <w:pStyle w:val="15"/>
            </w:pPr>
          </w:p>
        </w:tc>
        <w:tc>
          <w:tcPr>
            <w:tcW w:w="2959" w:type="dxa"/>
            <w:vAlign w:val="center"/>
          </w:tcPr>
          <w:p>
            <w:pPr>
              <w:pStyle w:val="14"/>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6"/>
            </w:pPr>
            <w:r>
              <w:t>收入总计</w:t>
            </w:r>
          </w:p>
        </w:tc>
        <w:tc>
          <w:tcPr>
            <w:tcW w:w="2959" w:type="dxa"/>
            <w:vAlign w:val="center"/>
          </w:tcPr>
          <w:p>
            <w:pPr>
              <w:pStyle w:val="17"/>
            </w:pPr>
            <w:r>
              <w:t>2091.22</w:t>
            </w:r>
          </w:p>
        </w:tc>
        <w:tc>
          <w:tcPr>
            <w:tcW w:w="2959" w:type="dxa"/>
            <w:vAlign w:val="center"/>
          </w:tcPr>
          <w:p>
            <w:pPr>
              <w:pStyle w:val="16"/>
            </w:pPr>
            <w:r>
              <w:t>支出总计</w:t>
            </w:r>
          </w:p>
        </w:tc>
        <w:tc>
          <w:tcPr>
            <w:tcW w:w="2959" w:type="dxa"/>
            <w:vAlign w:val="center"/>
          </w:tcPr>
          <w:p>
            <w:pPr>
              <w:pStyle w:val="17"/>
            </w:pPr>
            <w:r>
              <w:t>2091.22</w:t>
            </w:r>
          </w:p>
        </w:tc>
      </w:tr>
    </w:tbl>
    <w:p>
      <w:pPr>
        <w:sectPr>
          <w:footerReference r:id="rId11" w:type="default"/>
          <w:footerReference r:id="rId12" w:type="even"/>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467016衡水市生态环境局安平县分局</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2091.22</w:t>
            </w:r>
          </w:p>
        </w:tc>
        <w:tc>
          <w:tcPr>
            <w:tcW w:w="758" w:type="dxa"/>
            <w:vAlign w:val="center"/>
          </w:tcPr>
          <w:p>
            <w:pPr>
              <w:pStyle w:val="17"/>
            </w:pPr>
            <w:r>
              <w:t>2091.22</w:t>
            </w:r>
          </w:p>
        </w:tc>
        <w:tc>
          <w:tcPr>
            <w:tcW w:w="758" w:type="dxa"/>
            <w:vAlign w:val="center"/>
          </w:tcPr>
          <w:p>
            <w:pPr>
              <w:pStyle w:val="17"/>
            </w:pPr>
            <w:r>
              <w:t>2091.22</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4"/>
            </w:pPr>
            <w:r>
              <w:t>208</w:t>
            </w:r>
          </w:p>
        </w:tc>
        <w:tc>
          <w:tcPr>
            <w:tcW w:w="758" w:type="dxa"/>
            <w:vAlign w:val="center"/>
          </w:tcPr>
          <w:p>
            <w:pPr>
              <w:pStyle w:val="14"/>
            </w:pPr>
            <w:r>
              <w:t>社会保障和就业支出</w:t>
            </w:r>
          </w:p>
        </w:tc>
        <w:tc>
          <w:tcPr>
            <w:tcW w:w="758" w:type="dxa"/>
            <w:vAlign w:val="center"/>
          </w:tcPr>
          <w:p>
            <w:pPr>
              <w:pStyle w:val="15"/>
            </w:pPr>
            <w:r>
              <w:t>15.85</w:t>
            </w:r>
          </w:p>
        </w:tc>
        <w:tc>
          <w:tcPr>
            <w:tcW w:w="758" w:type="dxa"/>
            <w:vAlign w:val="center"/>
          </w:tcPr>
          <w:p>
            <w:pPr>
              <w:pStyle w:val="15"/>
            </w:pPr>
            <w:r>
              <w:t>15.85</w:t>
            </w:r>
          </w:p>
        </w:tc>
        <w:tc>
          <w:tcPr>
            <w:tcW w:w="758" w:type="dxa"/>
            <w:vAlign w:val="center"/>
          </w:tcPr>
          <w:p>
            <w:pPr>
              <w:pStyle w:val="15"/>
            </w:pPr>
            <w:r>
              <w:t>15.85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4"/>
            </w:pPr>
            <w:r>
              <w:t>20805</w:t>
            </w:r>
          </w:p>
        </w:tc>
        <w:tc>
          <w:tcPr>
            <w:tcW w:w="758" w:type="dxa"/>
            <w:vAlign w:val="center"/>
          </w:tcPr>
          <w:p>
            <w:pPr>
              <w:pStyle w:val="14"/>
            </w:pPr>
            <w:r>
              <w:t>行政事业单位养老支出</w:t>
            </w:r>
          </w:p>
        </w:tc>
        <w:tc>
          <w:tcPr>
            <w:tcW w:w="758" w:type="dxa"/>
            <w:vAlign w:val="center"/>
          </w:tcPr>
          <w:p>
            <w:pPr>
              <w:pStyle w:val="15"/>
            </w:pPr>
            <w:r>
              <w:t>15.85</w:t>
            </w:r>
          </w:p>
        </w:tc>
        <w:tc>
          <w:tcPr>
            <w:tcW w:w="758" w:type="dxa"/>
            <w:vAlign w:val="center"/>
          </w:tcPr>
          <w:p>
            <w:pPr>
              <w:pStyle w:val="15"/>
            </w:pPr>
            <w:r>
              <w:t>15.85</w:t>
            </w:r>
          </w:p>
        </w:tc>
        <w:tc>
          <w:tcPr>
            <w:tcW w:w="758" w:type="dxa"/>
            <w:vAlign w:val="center"/>
          </w:tcPr>
          <w:p>
            <w:pPr>
              <w:pStyle w:val="15"/>
            </w:pPr>
            <w:r>
              <w:t>15.85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4"/>
            </w:pPr>
            <w:r>
              <w:t>2080505</w:t>
            </w:r>
          </w:p>
        </w:tc>
        <w:tc>
          <w:tcPr>
            <w:tcW w:w="758" w:type="dxa"/>
            <w:vAlign w:val="center"/>
          </w:tcPr>
          <w:p>
            <w:pPr>
              <w:pStyle w:val="14"/>
            </w:pPr>
            <w:r>
              <w:t>机关事业单位基本养老保险缴费支出</w:t>
            </w:r>
          </w:p>
        </w:tc>
        <w:tc>
          <w:tcPr>
            <w:tcW w:w="758" w:type="dxa"/>
            <w:vAlign w:val="center"/>
          </w:tcPr>
          <w:p>
            <w:pPr>
              <w:pStyle w:val="15"/>
            </w:pPr>
            <w:r>
              <w:t>15.85</w:t>
            </w:r>
          </w:p>
        </w:tc>
        <w:tc>
          <w:tcPr>
            <w:tcW w:w="758" w:type="dxa"/>
            <w:vAlign w:val="center"/>
          </w:tcPr>
          <w:p>
            <w:pPr>
              <w:pStyle w:val="15"/>
            </w:pPr>
            <w:r>
              <w:t>15.85</w:t>
            </w:r>
          </w:p>
        </w:tc>
        <w:tc>
          <w:tcPr>
            <w:tcW w:w="758" w:type="dxa"/>
            <w:vAlign w:val="center"/>
          </w:tcPr>
          <w:p>
            <w:pPr>
              <w:pStyle w:val="15"/>
            </w:pPr>
            <w:r>
              <w:t>15.85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4"/>
            </w:pPr>
            <w:r>
              <w:t>210</w:t>
            </w:r>
          </w:p>
        </w:tc>
        <w:tc>
          <w:tcPr>
            <w:tcW w:w="758" w:type="dxa"/>
            <w:vAlign w:val="center"/>
          </w:tcPr>
          <w:p>
            <w:pPr>
              <w:pStyle w:val="14"/>
            </w:pPr>
            <w:r>
              <w:t>卫生健康支出</w:t>
            </w:r>
          </w:p>
        </w:tc>
        <w:tc>
          <w:tcPr>
            <w:tcW w:w="758" w:type="dxa"/>
            <w:vAlign w:val="center"/>
          </w:tcPr>
          <w:p>
            <w:pPr>
              <w:pStyle w:val="15"/>
            </w:pPr>
            <w:r>
              <w:t>5.58</w:t>
            </w:r>
          </w:p>
        </w:tc>
        <w:tc>
          <w:tcPr>
            <w:tcW w:w="758" w:type="dxa"/>
            <w:vAlign w:val="center"/>
          </w:tcPr>
          <w:p>
            <w:pPr>
              <w:pStyle w:val="15"/>
            </w:pPr>
            <w:r>
              <w:t>5.58</w:t>
            </w:r>
          </w:p>
        </w:tc>
        <w:tc>
          <w:tcPr>
            <w:tcW w:w="758" w:type="dxa"/>
            <w:vAlign w:val="center"/>
          </w:tcPr>
          <w:p>
            <w:pPr>
              <w:pStyle w:val="15"/>
            </w:pPr>
            <w:r>
              <w:t>5.58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4"/>
            </w:pPr>
            <w:r>
              <w:t>21011</w:t>
            </w:r>
          </w:p>
        </w:tc>
        <w:tc>
          <w:tcPr>
            <w:tcW w:w="758" w:type="dxa"/>
            <w:vAlign w:val="center"/>
          </w:tcPr>
          <w:p>
            <w:pPr>
              <w:pStyle w:val="14"/>
            </w:pPr>
            <w:r>
              <w:t>行政事业单位医疗</w:t>
            </w:r>
          </w:p>
        </w:tc>
        <w:tc>
          <w:tcPr>
            <w:tcW w:w="758" w:type="dxa"/>
            <w:vAlign w:val="center"/>
          </w:tcPr>
          <w:p>
            <w:pPr>
              <w:pStyle w:val="15"/>
            </w:pPr>
            <w:r>
              <w:t>5.58</w:t>
            </w:r>
          </w:p>
        </w:tc>
        <w:tc>
          <w:tcPr>
            <w:tcW w:w="758" w:type="dxa"/>
            <w:vAlign w:val="center"/>
          </w:tcPr>
          <w:p>
            <w:pPr>
              <w:pStyle w:val="15"/>
            </w:pPr>
            <w:r>
              <w:t>5.58</w:t>
            </w:r>
          </w:p>
        </w:tc>
        <w:tc>
          <w:tcPr>
            <w:tcW w:w="758" w:type="dxa"/>
            <w:vAlign w:val="center"/>
          </w:tcPr>
          <w:p>
            <w:pPr>
              <w:pStyle w:val="15"/>
            </w:pPr>
            <w:r>
              <w:t>5.58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4"/>
            </w:pPr>
            <w:r>
              <w:t>2101101</w:t>
            </w:r>
          </w:p>
        </w:tc>
        <w:tc>
          <w:tcPr>
            <w:tcW w:w="758" w:type="dxa"/>
            <w:vAlign w:val="center"/>
          </w:tcPr>
          <w:p>
            <w:pPr>
              <w:pStyle w:val="14"/>
            </w:pPr>
            <w:r>
              <w:t>行政单位医疗</w:t>
            </w:r>
          </w:p>
        </w:tc>
        <w:tc>
          <w:tcPr>
            <w:tcW w:w="758" w:type="dxa"/>
            <w:vAlign w:val="center"/>
          </w:tcPr>
          <w:p>
            <w:pPr>
              <w:pStyle w:val="15"/>
            </w:pPr>
            <w:r>
              <w:t>5.58</w:t>
            </w:r>
          </w:p>
        </w:tc>
        <w:tc>
          <w:tcPr>
            <w:tcW w:w="758" w:type="dxa"/>
            <w:vAlign w:val="center"/>
          </w:tcPr>
          <w:p>
            <w:pPr>
              <w:pStyle w:val="15"/>
            </w:pPr>
            <w:r>
              <w:t>5.58</w:t>
            </w:r>
          </w:p>
        </w:tc>
        <w:tc>
          <w:tcPr>
            <w:tcW w:w="758" w:type="dxa"/>
            <w:vAlign w:val="center"/>
          </w:tcPr>
          <w:p>
            <w:pPr>
              <w:pStyle w:val="15"/>
            </w:pPr>
            <w:r>
              <w:t>5.58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4"/>
            </w:pPr>
            <w:r>
              <w:t>211</w:t>
            </w:r>
          </w:p>
        </w:tc>
        <w:tc>
          <w:tcPr>
            <w:tcW w:w="758" w:type="dxa"/>
            <w:vAlign w:val="center"/>
          </w:tcPr>
          <w:p>
            <w:pPr>
              <w:pStyle w:val="14"/>
            </w:pPr>
            <w:r>
              <w:t>节能环保支出</w:t>
            </w:r>
          </w:p>
        </w:tc>
        <w:tc>
          <w:tcPr>
            <w:tcW w:w="758" w:type="dxa"/>
            <w:vAlign w:val="center"/>
          </w:tcPr>
          <w:p>
            <w:pPr>
              <w:pStyle w:val="15"/>
            </w:pPr>
            <w:r>
              <w:t>2061.19</w:t>
            </w:r>
          </w:p>
        </w:tc>
        <w:tc>
          <w:tcPr>
            <w:tcW w:w="758" w:type="dxa"/>
            <w:vAlign w:val="center"/>
          </w:tcPr>
          <w:p>
            <w:pPr>
              <w:pStyle w:val="15"/>
            </w:pPr>
            <w:r>
              <w:t>2061.19</w:t>
            </w:r>
          </w:p>
        </w:tc>
        <w:tc>
          <w:tcPr>
            <w:tcW w:w="758" w:type="dxa"/>
            <w:vAlign w:val="center"/>
          </w:tcPr>
          <w:p>
            <w:pPr>
              <w:pStyle w:val="15"/>
            </w:pPr>
            <w:r>
              <w:t>2061.19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4"/>
            </w:pPr>
            <w:r>
              <w:t>21101</w:t>
            </w:r>
          </w:p>
        </w:tc>
        <w:tc>
          <w:tcPr>
            <w:tcW w:w="758" w:type="dxa"/>
            <w:vAlign w:val="center"/>
          </w:tcPr>
          <w:p>
            <w:pPr>
              <w:pStyle w:val="14"/>
            </w:pPr>
            <w:r>
              <w:t>环境保护管理事务</w:t>
            </w:r>
          </w:p>
        </w:tc>
        <w:tc>
          <w:tcPr>
            <w:tcW w:w="758" w:type="dxa"/>
            <w:vAlign w:val="center"/>
          </w:tcPr>
          <w:p>
            <w:pPr>
              <w:pStyle w:val="15"/>
            </w:pPr>
            <w:r>
              <w:t>2061.19</w:t>
            </w:r>
          </w:p>
        </w:tc>
        <w:tc>
          <w:tcPr>
            <w:tcW w:w="758" w:type="dxa"/>
            <w:vAlign w:val="center"/>
          </w:tcPr>
          <w:p>
            <w:pPr>
              <w:pStyle w:val="15"/>
            </w:pPr>
            <w:r>
              <w:t>2061.19</w:t>
            </w:r>
          </w:p>
        </w:tc>
        <w:tc>
          <w:tcPr>
            <w:tcW w:w="758" w:type="dxa"/>
            <w:vAlign w:val="center"/>
          </w:tcPr>
          <w:p>
            <w:pPr>
              <w:pStyle w:val="15"/>
            </w:pPr>
            <w:r>
              <w:t>2061.19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4"/>
            </w:pPr>
            <w:r>
              <w:t>2110101</w:t>
            </w:r>
          </w:p>
        </w:tc>
        <w:tc>
          <w:tcPr>
            <w:tcW w:w="758" w:type="dxa"/>
            <w:vAlign w:val="center"/>
          </w:tcPr>
          <w:p>
            <w:pPr>
              <w:pStyle w:val="14"/>
            </w:pPr>
            <w:r>
              <w:t>行政运行</w:t>
            </w:r>
          </w:p>
        </w:tc>
        <w:tc>
          <w:tcPr>
            <w:tcW w:w="758" w:type="dxa"/>
            <w:vAlign w:val="center"/>
          </w:tcPr>
          <w:p>
            <w:pPr>
              <w:pStyle w:val="15"/>
            </w:pPr>
            <w:r>
              <w:t>2061.19</w:t>
            </w:r>
          </w:p>
        </w:tc>
        <w:tc>
          <w:tcPr>
            <w:tcW w:w="758" w:type="dxa"/>
            <w:vAlign w:val="center"/>
          </w:tcPr>
          <w:p>
            <w:pPr>
              <w:pStyle w:val="15"/>
            </w:pPr>
            <w:r>
              <w:t>2061.19</w:t>
            </w:r>
          </w:p>
        </w:tc>
        <w:tc>
          <w:tcPr>
            <w:tcW w:w="758" w:type="dxa"/>
            <w:vAlign w:val="center"/>
          </w:tcPr>
          <w:p>
            <w:pPr>
              <w:pStyle w:val="15"/>
            </w:pPr>
            <w:r>
              <w:t>2061.19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4"/>
            </w:pPr>
            <w:r>
              <w:t>221</w:t>
            </w:r>
          </w:p>
        </w:tc>
        <w:tc>
          <w:tcPr>
            <w:tcW w:w="758" w:type="dxa"/>
            <w:vAlign w:val="center"/>
          </w:tcPr>
          <w:p>
            <w:pPr>
              <w:pStyle w:val="14"/>
            </w:pPr>
            <w:r>
              <w:t>住房保障支出</w:t>
            </w:r>
          </w:p>
        </w:tc>
        <w:tc>
          <w:tcPr>
            <w:tcW w:w="758" w:type="dxa"/>
            <w:vAlign w:val="center"/>
          </w:tcPr>
          <w:p>
            <w:pPr>
              <w:pStyle w:val="15"/>
            </w:pPr>
            <w:r>
              <w:t>8.60</w:t>
            </w:r>
          </w:p>
        </w:tc>
        <w:tc>
          <w:tcPr>
            <w:tcW w:w="758" w:type="dxa"/>
            <w:vAlign w:val="center"/>
          </w:tcPr>
          <w:p>
            <w:pPr>
              <w:pStyle w:val="15"/>
            </w:pPr>
            <w:r>
              <w:t>8.60</w:t>
            </w:r>
          </w:p>
        </w:tc>
        <w:tc>
          <w:tcPr>
            <w:tcW w:w="758" w:type="dxa"/>
            <w:vAlign w:val="center"/>
          </w:tcPr>
          <w:p>
            <w:pPr>
              <w:pStyle w:val="15"/>
            </w:pPr>
            <w:r>
              <w:t>8.60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4"/>
            </w:pPr>
            <w:r>
              <w:t>22102</w:t>
            </w:r>
          </w:p>
        </w:tc>
        <w:tc>
          <w:tcPr>
            <w:tcW w:w="758" w:type="dxa"/>
            <w:vAlign w:val="center"/>
          </w:tcPr>
          <w:p>
            <w:pPr>
              <w:pStyle w:val="14"/>
            </w:pPr>
            <w:r>
              <w:t>住房改革支出</w:t>
            </w:r>
          </w:p>
        </w:tc>
        <w:tc>
          <w:tcPr>
            <w:tcW w:w="758" w:type="dxa"/>
            <w:vAlign w:val="center"/>
          </w:tcPr>
          <w:p>
            <w:pPr>
              <w:pStyle w:val="15"/>
            </w:pPr>
            <w:r>
              <w:t>8.60</w:t>
            </w:r>
          </w:p>
        </w:tc>
        <w:tc>
          <w:tcPr>
            <w:tcW w:w="758" w:type="dxa"/>
            <w:vAlign w:val="center"/>
          </w:tcPr>
          <w:p>
            <w:pPr>
              <w:pStyle w:val="15"/>
            </w:pPr>
            <w:r>
              <w:t>8.60</w:t>
            </w:r>
          </w:p>
        </w:tc>
        <w:tc>
          <w:tcPr>
            <w:tcW w:w="758" w:type="dxa"/>
            <w:vAlign w:val="center"/>
          </w:tcPr>
          <w:p>
            <w:pPr>
              <w:pStyle w:val="15"/>
            </w:pPr>
            <w:r>
              <w:t>8.60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4"/>
            </w:pPr>
            <w:r>
              <w:t>2210201</w:t>
            </w:r>
          </w:p>
        </w:tc>
        <w:tc>
          <w:tcPr>
            <w:tcW w:w="758" w:type="dxa"/>
            <w:vAlign w:val="center"/>
          </w:tcPr>
          <w:p>
            <w:pPr>
              <w:pStyle w:val="14"/>
            </w:pPr>
            <w:r>
              <w:t>住房公积金</w:t>
            </w:r>
          </w:p>
        </w:tc>
        <w:tc>
          <w:tcPr>
            <w:tcW w:w="758" w:type="dxa"/>
            <w:vAlign w:val="center"/>
          </w:tcPr>
          <w:p>
            <w:pPr>
              <w:pStyle w:val="15"/>
            </w:pPr>
            <w:r>
              <w:t>8.60</w:t>
            </w:r>
          </w:p>
        </w:tc>
        <w:tc>
          <w:tcPr>
            <w:tcW w:w="758" w:type="dxa"/>
            <w:vAlign w:val="center"/>
          </w:tcPr>
          <w:p>
            <w:pPr>
              <w:pStyle w:val="15"/>
            </w:pPr>
            <w:r>
              <w:t>8.60</w:t>
            </w:r>
          </w:p>
        </w:tc>
        <w:tc>
          <w:tcPr>
            <w:tcW w:w="758" w:type="dxa"/>
            <w:vAlign w:val="center"/>
          </w:tcPr>
          <w:p>
            <w:pPr>
              <w:pStyle w:val="15"/>
            </w:pPr>
            <w:r>
              <w:t>8.60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467016衡水市生态环境局安平县分局</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2091.22</w:t>
            </w:r>
          </w:p>
        </w:tc>
        <w:tc>
          <w:tcPr>
            <w:tcW w:w="1095" w:type="dxa"/>
            <w:vAlign w:val="center"/>
          </w:tcPr>
          <w:p>
            <w:pPr>
              <w:pStyle w:val="17"/>
            </w:pPr>
            <w:r>
              <w:t>154.50</w:t>
            </w:r>
          </w:p>
        </w:tc>
        <w:tc>
          <w:tcPr>
            <w:tcW w:w="1095" w:type="dxa"/>
            <w:vAlign w:val="center"/>
          </w:tcPr>
          <w:p>
            <w:pPr>
              <w:pStyle w:val="17"/>
            </w:pPr>
            <w:r>
              <w:t>1936.72</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4"/>
            </w:pPr>
            <w:r>
              <w:t>208</w:t>
            </w:r>
          </w:p>
        </w:tc>
        <w:tc>
          <w:tcPr>
            <w:tcW w:w="1095" w:type="dxa"/>
            <w:vAlign w:val="center"/>
          </w:tcPr>
          <w:p>
            <w:pPr>
              <w:pStyle w:val="14"/>
            </w:pPr>
            <w:r>
              <w:t>社会保障和就业支出</w:t>
            </w:r>
          </w:p>
        </w:tc>
        <w:tc>
          <w:tcPr>
            <w:tcW w:w="1095" w:type="dxa"/>
            <w:vAlign w:val="center"/>
          </w:tcPr>
          <w:p>
            <w:pPr>
              <w:pStyle w:val="15"/>
            </w:pPr>
            <w:r>
              <w:t>15.85</w:t>
            </w:r>
          </w:p>
        </w:tc>
        <w:tc>
          <w:tcPr>
            <w:tcW w:w="1095" w:type="dxa"/>
            <w:vAlign w:val="center"/>
          </w:tcPr>
          <w:p>
            <w:pPr>
              <w:pStyle w:val="15"/>
            </w:pPr>
            <w:r>
              <w:t>15.85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4"/>
            </w:pPr>
            <w:r>
              <w:t>20805</w:t>
            </w:r>
          </w:p>
        </w:tc>
        <w:tc>
          <w:tcPr>
            <w:tcW w:w="1095" w:type="dxa"/>
            <w:vAlign w:val="center"/>
          </w:tcPr>
          <w:p>
            <w:pPr>
              <w:pStyle w:val="14"/>
            </w:pPr>
            <w:r>
              <w:t>行政事业单位养老支出</w:t>
            </w:r>
          </w:p>
        </w:tc>
        <w:tc>
          <w:tcPr>
            <w:tcW w:w="1095" w:type="dxa"/>
            <w:vAlign w:val="center"/>
          </w:tcPr>
          <w:p>
            <w:pPr>
              <w:pStyle w:val="15"/>
            </w:pPr>
            <w:r>
              <w:t>15.85</w:t>
            </w:r>
          </w:p>
        </w:tc>
        <w:tc>
          <w:tcPr>
            <w:tcW w:w="1095" w:type="dxa"/>
            <w:vAlign w:val="center"/>
          </w:tcPr>
          <w:p>
            <w:pPr>
              <w:pStyle w:val="15"/>
            </w:pPr>
            <w:r>
              <w:t>15.85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4"/>
            </w:pPr>
            <w:r>
              <w:t>2080505</w:t>
            </w:r>
          </w:p>
        </w:tc>
        <w:tc>
          <w:tcPr>
            <w:tcW w:w="1095" w:type="dxa"/>
            <w:vAlign w:val="center"/>
          </w:tcPr>
          <w:p>
            <w:pPr>
              <w:pStyle w:val="14"/>
            </w:pPr>
            <w:r>
              <w:t>机关事业单位基本养老保险缴费支出</w:t>
            </w:r>
          </w:p>
        </w:tc>
        <w:tc>
          <w:tcPr>
            <w:tcW w:w="1095" w:type="dxa"/>
            <w:vAlign w:val="center"/>
          </w:tcPr>
          <w:p>
            <w:pPr>
              <w:pStyle w:val="15"/>
            </w:pPr>
            <w:r>
              <w:t>15.85</w:t>
            </w:r>
          </w:p>
        </w:tc>
        <w:tc>
          <w:tcPr>
            <w:tcW w:w="1095" w:type="dxa"/>
            <w:vAlign w:val="center"/>
          </w:tcPr>
          <w:p>
            <w:pPr>
              <w:pStyle w:val="15"/>
            </w:pPr>
            <w:r>
              <w:t>15.85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4"/>
            </w:pPr>
            <w:r>
              <w:t>210</w:t>
            </w:r>
          </w:p>
        </w:tc>
        <w:tc>
          <w:tcPr>
            <w:tcW w:w="1095" w:type="dxa"/>
            <w:vAlign w:val="center"/>
          </w:tcPr>
          <w:p>
            <w:pPr>
              <w:pStyle w:val="14"/>
            </w:pPr>
            <w:r>
              <w:t>卫生健康支出</w:t>
            </w:r>
          </w:p>
        </w:tc>
        <w:tc>
          <w:tcPr>
            <w:tcW w:w="1095" w:type="dxa"/>
            <w:vAlign w:val="center"/>
          </w:tcPr>
          <w:p>
            <w:pPr>
              <w:pStyle w:val="15"/>
            </w:pPr>
            <w:r>
              <w:t>5.58</w:t>
            </w:r>
          </w:p>
        </w:tc>
        <w:tc>
          <w:tcPr>
            <w:tcW w:w="1095" w:type="dxa"/>
            <w:vAlign w:val="center"/>
          </w:tcPr>
          <w:p>
            <w:pPr>
              <w:pStyle w:val="15"/>
            </w:pPr>
            <w:r>
              <w:t>5.58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4"/>
            </w:pPr>
            <w:r>
              <w:t>21011</w:t>
            </w:r>
          </w:p>
        </w:tc>
        <w:tc>
          <w:tcPr>
            <w:tcW w:w="1095" w:type="dxa"/>
            <w:vAlign w:val="center"/>
          </w:tcPr>
          <w:p>
            <w:pPr>
              <w:pStyle w:val="14"/>
            </w:pPr>
            <w:r>
              <w:t>行政事业单位医疗</w:t>
            </w:r>
          </w:p>
        </w:tc>
        <w:tc>
          <w:tcPr>
            <w:tcW w:w="1095" w:type="dxa"/>
            <w:vAlign w:val="center"/>
          </w:tcPr>
          <w:p>
            <w:pPr>
              <w:pStyle w:val="15"/>
            </w:pPr>
            <w:r>
              <w:t>5.58</w:t>
            </w:r>
          </w:p>
        </w:tc>
        <w:tc>
          <w:tcPr>
            <w:tcW w:w="1095" w:type="dxa"/>
            <w:vAlign w:val="center"/>
          </w:tcPr>
          <w:p>
            <w:pPr>
              <w:pStyle w:val="15"/>
            </w:pPr>
            <w:r>
              <w:t>5.58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4"/>
            </w:pPr>
            <w:r>
              <w:t>2101101</w:t>
            </w:r>
          </w:p>
        </w:tc>
        <w:tc>
          <w:tcPr>
            <w:tcW w:w="1095" w:type="dxa"/>
            <w:vAlign w:val="center"/>
          </w:tcPr>
          <w:p>
            <w:pPr>
              <w:pStyle w:val="14"/>
            </w:pPr>
            <w:r>
              <w:t>行政单位医疗</w:t>
            </w:r>
          </w:p>
        </w:tc>
        <w:tc>
          <w:tcPr>
            <w:tcW w:w="1095" w:type="dxa"/>
            <w:vAlign w:val="center"/>
          </w:tcPr>
          <w:p>
            <w:pPr>
              <w:pStyle w:val="15"/>
            </w:pPr>
            <w:r>
              <w:t>5.58</w:t>
            </w:r>
          </w:p>
        </w:tc>
        <w:tc>
          <w:tcPr>
            <w:tcW w:w="1095" w:type="dxa"/>
            <w:vAlign w:val="center"/>
          </w:tcPr>
          <w:p>
            <w:pPr>
              <w:pStyle w:val="15"/>
            </w:pPr>
            <w:r>
              <w:t>5.58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4"/>
            </w:pPr>
            <w:r>
              <w:t>211</w:t>
            </w:r>
          </w:p>
        </w:tc>
        <w:tc>
          <w:tcPr>
            <w:tcW w:w="1095" w:type="dxa"/>
            <w:vAlign w:val="center"/>
          </w:tcPr>
          <w:p>
            <w:pPr>
              <w:pStyle w:val="14"/>
            </w:pPr>
            <w:r>
              <w:t>节能环保支出</w:t>
            </w:r>
          </w:p>
        </w:tc>
        <w:tc>
          <w:tcPr>
            <w:tcW w:w="1095" w:type="dxa"/>
            <w:vAlign w:val="center"/>
          </w:tcPr>
          <w:p>
            <w:pPr>
              <w:pStyle w:val="15"/>
            </w:pPr>
            <w:r>
              <w:t>2061.19</w:t>
            </w:r>
          </w:p>
        </w:tc>
        <w:tc>
          <w:tcPr>
            <w:tcW w:w="1095" w:type="dxa"/>
            <w:vAlign w:val="center"/>
          </w:tcPr>
          <w:p>
            <w:pPr>
              <w:pStyle w:val="15"/>
            </w:pPr>
            <w:r>
              <w:t>124.47</w:t>
            </w:r>
          </w:p>
        </w:tc>
        <w:tc>
          <w:tcPr>
            <w:tcW w:w="1095" w:type="dxa"/>
            <w:vAlign w:val="center"/>
          </w:tcPr>
          <w:p>
            <w:pPr>
              <w:pStyle w:val="15"/>
            </w:pPr>
            <w:r>
              <w:t>1936.72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4"/>
            </w:pPr>
            <w:r>
              <w:t>21101</w:t>
            </w:r>
          </w:p>
        </w:tc>
        <w:tc>
          <w:tcPr>
            <w:tcW w:w="1095" w:type="dxa"/>
            <w:vAlign w:val="center"/>
          </w:tcPr>
          <w:p>
            <w:pPr>
              <w:pStyle w:val="14"/>
            </w:pPr>
            <w:r>
              <w:t>环境保护管理事务</w:t>
            </w:r>
          </w:p>
        </w:tc>
        <w:tc>
          <w:tcPr>
            <w:tcW w:w="1095" w:type="dxa"/>
            <w:vAlign w:val="center"/>
          </w:tcPr>
          <w:p>
            <w:pPr>
              <w:pStyle w:val="15"/>
            </w:pPr>
            <w:r>
              <w:t>2061.19</w:t>
            </w:r>
          </w:p>
        </w:tc>
        <w:tc>
          <w:tcPr>
            <w:tcW w:w="1095" w:type="dxa"/>
            <w:vAlign w:val="center"/>
          </w:tcPr>
          <w:p>
            <w:pPr>
              <w:pStyle w:val="15"/>
            </w:pPr>
            <w:r>
              <w:t>124.47</w:t>
            </w:r>
          </w:p>
        </w:tc>
        <w:tc>
          <w:tcPr>
            <w:tcW w:w="1095" w:type="dxa"/>
            <w:vAlign w:val="center"/>
          </w:tcPr>
          <w:p>
            <w:pPr>
              <w:pStyle w:val="15"/>
            </w:pPr>
            <w:r>
              <w:t>1936.72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10</w:t>
            </w:r>
          </w:p>
        </w:tc>
        <w:tc>
          <w:tcPr>
            <w:tcW w:w="1095" w:type="dxa"/>
            <w:vAlign w:val="center"/>
          </w:tcPr>
          <w:p>
            <w:pPr>
              <w:pStyle w:val="14"/>
            </w:pPr>
            <w:r>
              <w:t>2110101</w:t>
            </w:r>
          </w:p>
        </w:tc>
        <w:tc>
          <w:tcPr>
            <w:tcW w:w="1095" w:type="dxa"/>
            <w:vAlign w:val="center"/>
          </w:tcPr>
          <w:p>
            <w:pPr>
              <w:pStyle w:val="14"/>
            </w:pPr>
            <w:r>
              <w:t>行政运行</w:t>
            </w:r>
          </w:p>
        </w:tc>
        <w:tc>
          <w:tcPr>
            <w:tcW w:w="1095" w:type="dxa"/>
            <w:vAlign w:val="center"/>
          </w:tcPr>
          <w:p>
            <w:pPr>
              <w:pStyle w:val="15"/>
            </w:pPr>
            <w:r>
              <w:t>2061.19</w:t>
            </w:r>
          </w:p>
        </w:tc>
        <w:tc>
          <w:tcPr>
            <w:tcW w:w="1095" w:type="dxa"/>
            <w:vAlign w:val="center"/>
          </w:tcPr>
          <w:p>
            <w:pPr>
              <w:pStyle w:val="15"/>
            </w:pPr>
            <w:r>
              <w:t>124.47</w:t>
            </w:r>
          </w:p>
        </w:tc>
        <w:tc>
          <w:tcPr>
            <w:tcW w:w="1095" w:type="dxa"/>
            <w:vAlign w:val="center"/>
          </w:tcPr>
          <w:p>
            <w:pPr>
              <w:pStyle w:val="15"/>
            </w:pPr>
            <w:r>
              <w:t>1936.72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11</w:t>
            </w:r>
          </w:p>
        </w:tc>
        <w:tc>
          <w:tcPr>
            <w:tcW w:w="1095" w:type="dxa"/>
            <w:vAlign w:val="center"/>
          </w:tcPr>
          <w:p>
            <w:pPr>
              <w:pStyle w:val="14"/>
            </w:pPr>
            <w:r>
              <w:t>221</w:t>
            </w:r>
          </w:p>
        </w:tc>
        <w:tc>
          <w:tcPr>
            <w:tcW w:w="1095" w:type="dxa"/>
            <w:vAlign w:val="center"/>
          </w:tcPr>
          <w:p>
            <w:pPr>
              <w:pStyle w:val="14"/>
            </w:pPr>
            <w:r>
              <w:t>住房保障支出</w:t>
            </w:r>
          </w:p>
        </w:tc>
        <w:tc>
          <w:tcPr>
            <w:tcW w:w="1095" w:type="dxa"/>
            <w:vAlign w:val="center"/>
          </w:tcPr>
          <w:p>
            <w:pPr>
              <w:pStyle w:val="15"/>
            </w:pPr>
            <w:r>
              <w:t>8.60</w:t>
            </w:r>
          </w:p>
        </w:tc>
        <w:tc>
          <w:tcPr>
            <w:tcW w:w="1095" w:type="dxa"/>
            <w:vAlign w:val="center"/>
          </w:tcPr>
          <w:p>
            <w:pPr>
              <w:pStyle w:val="15"/>
            </w:pPr>
            <w:r>
              <w:t>8.60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12</w:t>
            </w:r>
          </w:p>
        </w:tc>
        <w:tc>
          <w:tcPr>
            <w:tcW w:w="1095" w:type="dxa"/>
            <w:vAlign w:val="center"/>
          </w:tcPr>
          <w:p>
            <w:pPr>
              <w:pStyle w:val="14"/>
            </w:pPr>
            <w:r>
              <w:t>22102</w:t>
            </w:r>
          </w:p>
        </w:tc>
        <w:tc>
          <w:tcPr>
            <w:tcW w:w="1095" w:type="dxa"/>
            <w:vAlign w:val="center"/>
          </w:tcPr>
          <w:p>
            <w:pPr>
              <w:pStyle w:val="14"/>
            </w:pPr>
            <w:r>
              <w:t>住房改革支出</w:t>
            </w:r>
          </w:p>
        </w:tc>
        <w:tc>
          <w:tcPr>
            <w:tcW w:w="1095" w:type="dxa"/>
            <w:vAlign w:val="center"/>
          </w:tcPr>
          <w:p>
            <w:pPr>
              <w:pStyle w:val="15"/>
            </w:pPr>
            <w:r>
              <w:t>8.60</w:t>
            </w:r>
          </w:p>
        </w:tc>
        <w:tc>
          <w:tcPr>
            <w:tcW w:w="1095" w:type="dxa"/>
            <w:vAlign w:val="center"/>
          </w:tcPr>
          <w:p>
            <w:pPr>
              <w:pStyle w:val="15"/>
            </w:pPr>
            <w:r>
              <w:t>8.60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13</w:t>
            </w:r>
          </w:p>
        </w:tc>
        <w:tc>
          <w:tcPr>
            <w:tcW w:w="1095" w:type="dxa"/>
            <w:vAlign w:val="center"/>
          </w:tcPr>
          <w:p>
            <w:pPr>
              <w:pStyle w:val="14"/>
            </w:pPr>
            <w:r>
              <w:t>2210201</w:t>
            </w:r>
          </w:p>
        </w:tc>
        <w:tc>
          <w:tcPr>
            <w:tcW w:w="1095" w:type="dxa"/>
            <w:vAlign w:val="center"/>
          </w:tcPr>
          <w:p>
            <w:pPr>
              <w:pStyle w:val="14"/>
            </w:pPr>
            <w:r>
              <w:t>住房公积金</w:t>
            </w:r>
          </w:p>
        </w:tc>
        <w:tc>
          <w:tcPr>
            <w:tcW w:w="1095" w:type="dxa"/>
            <w:vAlign w:val="center"/>
          </w:tcPr>
          <w:p>
            <w:pPr>
              <w:pStyle w:val="15"/>
            </w:pPr>
            <w:r>
              <w:t>8.60</w:t>
            </w:r>
          </w:p>
        </w:tc>
        <w:tc>
          <w:tcPr>
            <w:tcW w:w="1095" w:type="dxa"/>
            <w:vAlign w:val="center"/>
          </w:tcPr>
          <w:p>
            <w:pPr>
              <w:pStyle w:val="15"/>
            </w:pPr>
            <w:r>
              <w:t>8.60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467016衡水市生态环境局安平县分局</w:t>
            </w:r>
          </w:p>
        </w:tc>
        <w:tc>
          <w:tcPr>
            <w:tcW w:w="1232"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4"/>
            </w:pPr>
            <w:r>
              <w:t>一、一般公共预算拨款</w:t>
            </w:r>
          </w:p>
        </w:tc>
        <w:tc>
          <w:tcPr>
            <w:tcW w:w="1232" w:type="dxa"/>
            <w:vAlign w:val="center"/>
          </w:tcPr>
          <w:p>
            <w:pPr>
              <w:pStyle w:val="15"/>
            </w:pPr>
            <w:r>
              <w:t>2091.22</w:t>
            </w:r>
          </w:p>
        </w:tc>
        <w:tc>
          <w:tcPr>
            <w:tcW w:w="1232" w:type="dxa"/>
            <w:vAlign w:val="center"/>
          </w:tcPr>
          <w:p>
            <w:pPr>
              <w:pStyle w:val="14"/>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八、社会保障和就业支出</w:t>
            </w:r>
          </w:p>
        </w:tc>
        <w:tc>
          <w:tcPr>
            <w:tcW w:w="1232" w:type="dxa"/>
            <w:vAlign w:val="center"/>
          </w:tcPr>
          <w:p>
            <w:pPr>
              <w:pStyle w:val="15"/>
            </w:pPr>
            <w:r>
              <w:t>15.85</w:t>
            </w:r>
          </w:p>
        </w:tc>
        <w:tc>
          <w:tcPr>
            <w:tcW w:w="1232" w:type="dxa"/>
            <w:vAlign w:val="center"/>
          </w:tcPr>
          <w:p>
            <w:pPr>
              <w:pStyle w:val="15"/>
            </w:pPr>
            <w:r>
              <w:t>15.85</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十、卫生健康支出</w:t>
            </w:r>
          </w:p>
        </w:tc>
        <w:tc>
          <w:tcPr>
            <w:tcW w:w="1232" w:type="dxa"/>
            <w:vAlign w:val="center"/>
          </w:tcPr>
          <w:p>
            <w:pPr>
              <w:pStyle w:val="15"/>
            </w:pPr>
            <w:r>
              <w:t>5.58</w:t>
            </w:r>
          </w:p>
        </w:tc>
        <w:tc>
          <w:tcPr>
            <w:tcW w:w="1232" w:type="dxa"/>
            <w:vAlign w:val="center"/>
          </w:tcPr>
          <w:p>
            <w:pPr>
              <w:pStyle w:val="15"/>
            </w:pPr>
            <w:r>
              <w:t>5.58</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十一、节能环保支出</w:t>
            </w:r>
          </w:p>
        </w:tc>
        <w:tc>
          <w:tcPr>
            <w:tcW w:w="1232" w:type="dxa"/>
            <w:vAlign w:val="center"/>
          </w:tcPr>
          <w:p>
            <w:pPr>
              <w:pStyle w:val="15"/>
            </w:pPr>
            <w:r>
              <w:t>2061.19</w:t>
            </w:r>
          </w:p>
        </w:tc>
        <w:tc>
          <w:tcPr>
            <w:tcW w:w="1232" w:type="dxa"/>
            <w:vAlign w:val="center"/>
          </w:tcPr>
          <w:p>
            <w:pPr>
              <w:pStyle w:val="15"/>
            </w:pPr>
            <w:r>
              <w:t>2061.19</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十三、农林水支出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二十、住房保障支出</w:t>
            </w:r>
          </w:p>
        </w:tc>
        <w:tc>
          <w:tcPr>
            <w:tcW w:w="1232" w:type="dxa"/>
            <w:vAlign w:val="center"/>
          </w:tcPr>
          <w:p>
            <w:pPr>
              <w:pStyle w:val="15"/>
            </w:pPr>
            <w:r>
              <w:t>8.60</w:t>
            </w:r>
          </w:p>
        </w:tc>
        <w:tc>
          <w:tcPr>
            <w:tcW w:w="1232" w:type="dxa"/>
            <w:vAlign w:val="center"/>
          </w:tcPr>
          <w:p>
            <w:pPr>
              <w:pStyle w:val="15"/>
            </w:pPr>
            <w:r>
              <w:t>8.60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6"/>
            </w:pPr>
            <w:r>
              <w:t>本年收入合计</w:t>
            </w:r>
          </w:p>
        </w:tc>
        <w:tc>
          <w:tcPr>
            <w:tcW w:w="1232" w:type="dxa"/>
            <w:vAlign w:val="center"/>
          </w:tcPr>
          <w:p>
            <w:pPr>
              <w:pStyle w:val="17"/>
            </w:pPr>
            <w:r>
              <w:t>2091.22</w:t>
            </w:r>
          </w:p>
        </w:tc>
        <w:tc>
          <w:tcPr>
            <w:tcW w:w="1232" w:type="dxa"/>
            <w:vAlign w:val="center"/>
          </w:tcPr>
          <w:p>
            <w:pPr>
              <w:pStyle w:val="16"/>
            </w:pPr>
            <w:r>
              <w:t>本年支出合计</w:t>
            </w:r>
          </w:p>
        </w:tc>
        <w:tc>
          <w:tcPr>
            <w:tcW w:w="1232" w:type="dxa"/>
            <w:vAlign w:val="center"/>
          </w:tcPr>
          <w:p>
            <w:pPr>
              <w:pStyle w:val="17"/>
            </w:pPr>
            <w:r>
              <w:t>2091.22</w:t>
            </w:r>
          </w:p>
        </w:tc>
        <w:tc>
          <w:tcPr>
            <w:tcW w:w="1232" w:type="dxa"/>
            <w:vAlign w:val="center"/>
          </w:tcPr>
          <w:p>
            <w:pPr>
              <w:pStyle w:val="17"/>
            </w:pPr>
            <w:r>
              <w:t>2091.22</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年初财政拨款结转和结余</w:t>
            </w:r>
          </w:p>
        </w:tc>
        <w:tc>
          <w:tcPr>
            <w:tcW w:w="1232" w:type="dxa"/>
            <w:vAlign w:val="center"/>
          </w:tcPr>
          <w:p>
            <w:pPr>
              <w:pStyle w:val="15"/>
            </w:pPr>
          </w:p>
        </w:tc>
        <w:tc>
          <w:tcPr>
            <w:tcW w:w="1232" w:type="dxa"/>
            <w:vAlign w:val="center"/>
          </w:tcPr>
          <w:p>
            <w:pPr>
              <w:pStyle w:val="14"/>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4"/>
            </w:pPr>
            <w:r>
              <w:t>一、一般公共预算拨款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6"/>
            </w:pPr>
            <w:r>
              <w:t>收入总计</w:t>
            </w:r>
          </w:p>
        </w:tc>
        <w:tc>
          <w:tcPr>
            <w:tcW w:w="1232" w:type="dxa"/>
            <w:vAlign w:val="center"/>
          </w:tcPr>
          <w:p>
            <w:pPr>
              <w:pStyle w:val="17"/>
            </w:pPr>
            <w:r>
              <w:t>2091.22</w:t>
            </w:r>
          </w:p>
        </w:tc>
        <w:tc>
          <w:tcPr>
            <w:tcW w:w="1232" w:type="dxa"/>
            <w:vAlign w:val="center"/>
          </w:tcPr>
          <w:p>
            <w:pPr>
              <w:pStyle w:val="16"/>
            </w:pPr>
            <w:r>
              <w:t>支出总计</w:t>
            </w:r>
          </w:p>
        </w:tc>
        <w:tc>
          <w:tcPr>
            <w:tcW w:w="1232" w:type="dxa"/>
            <w:vAlign w:val="center"/>
          </w:tcPr>
          <w:p>
            <w:pPr>
              <w:pStyle w:val="17"/>
            </w:pPr>
            <w:r>
              <w:t>2091.22</w:t>
            </w:r>
          </w:p>
        </w:tc>
        <w:tc>
          <w:tcPr>
            <w:tcW w:w="1232" w:type="dxa"/>
            <w:vAlign w:val="center"/>
          </w:tcPr>
          <w:p>
            <w:pPr>
              <w:pStyle w:val="17"/>
            </w:pPr>
            <w:r>
              <w:t>2091.22</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467016衡水市生态环境局安平县分局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2091.22</w:t>
            </w:r>
          </w:p>
        </w:tc>
        <w:tc>
          <w:tcPr>
            <w:tcW w:w="1643" w:type="dxa"/>
            <w:vAlign w:val="center"/>
          </w:tcPr>
          <w:p>
            <w:pPr>
              <w:pStyle w:val="17"/>
            </w:pPr>
            <w:r>
              <w:t>154.50</w:t>
            </w:r>
          </w:p>
        </w:tc>
        <w:tc>
          <w:tcPr>
            <w:tcW w:w="1643" w:type="dxa"/>
            <w:vAlign w:val="center"/>
          </w:tcPr>
          <w:p>
            <w:pPr>
              <w:pStyle w:val="17"/>
            </w:pPr>
            <w:r>
              <w:t>1936.72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208</w:t>
            </w:r>
          </w:p>
        </w:tc>
        <w:tc>
          <w:tcPr>
            <w:tcW w:w="1643" w:type="dxa"/>
            <w:vAlign w:val="center"/>
          </w:tcPr>
          <w:p>
            <w:pPr>
              <w:pStyle w:val="14"/>
            </w:pPr>
            <w:r>
              <w:t>社会保障和就业支出</w:t>
            </w:r>
          </w:p>
        </w:tc>
        <w:tc>
          <w:tcPr>
            <w:tcW w:w="1643" w:type="dxa"/>
            <w:vAlign w:val="center"/>
          </w:tcPr>
          <w:p>
            <w:pPr>
              <w:pStyle w:val="15"/>
            </w:pPr>
            <w:r>
              <w:t>15.85</w:t>
            </w:r>
          </w:p>
        </w:tc>
        <w:tc>
          <w:tcPr>
            <w:tcW w:w="1643" w:type="dxa"/>
            <w:vAlign w:val="center"/>
          </w:tcPr>
          <w:p>
            <w:pPr>
              <w:pStyle w:val="15"/>
            </w:pPr>
            <w:r>
              <w:t>15.85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20805</w:t>
            </w:r>
          </w:p>
        </w:tc>
        <w:tc>
          <w:tcPr>
            <w:tcW w:w="1643" w:type="dxa"/>
            <w:vAlign w:val="center"/>
          </w:tcPr>
          <w:p>
            <w:pPr>
              <w:pStyle w:val="14"/>
            </w:pPr>
            <w:r>
              <w:t>行政事业单位养老支出</w:t>
            </w:r>
          </w:p>
        </w:tc>
        <w:tc>
          <w:tcPr>
            <w:tcW w:w="1643" w:type="dxa"/>
            <w:vAlign w:val="center"/>
          </w:tcPr>
          <w:p>
            <w:pPr>
              <w:pStyle w:val="15"/>
            </w:pPr>
            <w:r>
              <w:t>15.85</w:t>
            </w:r>
          </w:p>
        </w:tc>
        <w:tc>
          <w:tcPr>
            <w:tcW w:w="1643" w:type="dxa"/>
            <w:vAlign w:val="center"/>
          </w:tcPr>
          <w:p>
            <w:pPr>
              <w:pStyle w:val="15"/>
            </w:pPr>
            <w:r>
              <w:t>15.85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2080505</w:t>
            </w:r>
          </w:p>
        </w:tc>
        <w:tc>
          <w:tcPr>
            <w:tcW w:w="1643" w:type="dxa"/>
            <w:vAlign w:val="center"/>
          </w:tcPr>
          <w:p>
            <w:pPr>
              <w:pStyle w:val="14"/>
            </w:pPr>
            <w:r>
              <w:t>机关事业单位基本养老保险缴费支出</w:t>
            </w:r>
          </w:p>
        </w:tc>
        <w:tc>
          <w:tcPr>
            <w:tcW w:w="1643" w:type="dxa"/>
            <w:vAlign w:val="center"/>
          </w:tcPr>
          <w:p>
            <w:pPr>
              <w:pStyle w:val="15"/>
            </w:pPr>
            <w:r>
              <w:t>15.85</w:t>
            </w:r>
          </w:p>
        </w:tc>
        <w:tc>
          <w:tcPr>
            <w:tcW w:w="1643" w:type="dxa"/>
            <w:vAlign w:val="center"/>
          </w:tcPr>
          <w:p>
            <w:pPr>
              <w:pStyle w:val="15"/>
            </w:pPr>
            <w:r>
              <w:t>15.85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4"/>
            </w:pPr>
            <w:r>
              <w:t>210</w:t>
            </w:r>
          </w:p>
        </w:tc>
        <w:tc>
          <w:tcPr>
            <w:tcW w:w="1643" w:type="dxa"/>
            <w:vAlign w:val="center"/>
          </w:tcPr>
          <w:p>
            <w:pPr>
              <w:pStyle w:val="14"/>
            </w:pPr>
            <w:r>
              <w:t>卫生健康支出</w:t>
            </w:r>
          </w:p>
        </w:tc>
        <w:tc>
          <w:tcPr>
            <w:tcW w:w="1643" w:type="dxa"/>
            <w:vAlign w:val="center"/>
          </w:tcPr>
          <w:p>
            <w:pPr>
              <w:pStyle w:val="15"/>
            </w:pPr>
            <w:r>
              <w:t>5.58</w:t>
            </w:r>
          </w:p>
        </w:tc>
        <w:tc>
          <w:tcPr>
            <w:tcW w:w="1643" w:type="dxa"/>
            <w:vAlign w:val="center"/>
          </w:tcPr>
          <w:p>
            <w:pPr>
              <w:pStyle w:val="15"/>
            </w:pPr>
            <w:r>
              <w:t>5.58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4"/>
            </w:pPr>
            <w:r>
              <w:t>21011</w:t>
            </w:r>
          </w:p>
        </w:tc>
        <w:tc>
          <w:tcPr>
            <w:tcW w:w="1643" w:type="dxa"/>
            <w:vAlign w:val="center"/>
          </w:tcPr>
          <w:p>
            <w:pPr>
              <w:pStyle w:val="14"/>
            </w:pPr>
            <w:r>
              <w:t>行政事业单位医疗</w:t>
            </w:r>
          </w:p>
        </w:tc>
        <w:tc>
          <w:tcPr>
            <w:tcW w:w="1643" w:type="dxa"/>
            <w:vAlign w:val="center"/>
          </w:tcPr>
          <w:p>
            <w:pPr>
              <w:pStyle w:val="15"/>
            </w:pPr>
            <w:r>
              <w:t>5.58</w:t>
            </w:r>
          </w:p>
        </w:tc>
        <w:tc>
          <w:tcPr>
            <w:tcW w:w="1643" w:type="dxa"/>
            <w:vAlign w:val="center"/>
          </w:tcPr>
          <w:p>
            <w:pPr>
              <w:pStyle w:val="15"/>
            </w:pPr>
            <w:r>
              <w:t>5.58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4"/>
            </w:pPr>
            <w:r>
              <w:t>2101101</w:t>
            </w:r>
          </w:p>
        </w:tc>
        <w:tc>
          <w:tcPr>
            <w:tcW w:w="1643" w:type="dxa"/>
            <w:vAlign w:val="center"/>
          </w:tcPr>
          <w:p>
            <w:pPr>
              <w:pStyle w:val="14"/>
            </w:pPr>
            <w:r>
              <w:t>行政单位医疗</w:t>
            </w:r>
          </w:p>
        </w:tc>
        <w:tc>
          <w:tcPr>
            <w:tcW w:w="1643" w:type="dxa"/>
            <w:vAlign w:val="center"/>
          </w:tcPr>
          <w:p>
            <w:pPr>
              <w:pStyle w:val="15"/>
            </w:pPr>
            <w:r>
              <w:t>5.58</w:t>
            </w:r>
          </w:p>
        </w:tc>
        <w:tc>
          <w:tcPr>
            <w:tcW w:w="1643" w:type="dxa"/>
            <w:vAlign w:val="center"/>
          </w:tcPr>
          <w:p>
            <w:pPr>
              <w:pStyle w:val="15"/>
            </w:pPr>
            <w:r>
              <w:t>5.58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4"/>
            </w:pPr>
            <w:r>
              <w:t>211</w:t>
            </w:r>
          </w:p>
        </w:tc>
        <w:tc>
          <w:tcPr>
            <w:tcW w:w="1643" w:type="dxa"/>
            <w:vAlign w:val="center"/>
          </w:tcPr>
          <w:p>
            <w:pPr>
              <w:pStyle w:val="14"/>
            </w:pPr>
            <w:r>
              <w:t>节能环保支出</w:t>
            </w:r>
          </w:p>
        </w:tc>
        <w:tc>
          <w:tcPr>
            <w:tcW w:w="1643" w:type="dxa"/>
            <w:vAlign w:val="center"/>
          </w:tcPr>
          <w:p>
            <w:pPr>
              <w:pStyle w:val="15"/>
            </w:pPr>
            <w:r>
              <w:t>2061.19</w:t>
            </w:r>
          </w:p>
        </w:tc>
        <w:tc>
          <w:tcPr>
            <w:tcW w:w="1643" w:type="dxa"/>
            <w:vAlign w:val="center"/>
          </w:tcPr>
          <w:p>
            <w:pPr>
              <w:pStyle w:val="15"/>
            </w:pPr>
            <w:r>
              <w:t>124.47</w:t>
            </w:r>
          </w:p>
        </w:tc>
        <w:tc>
          <w:tcPr>
            <w:tcW w:w="1643" w:type="dxa"/>
            <w:vAlign w:val="center"/>
          </w:tcPr>
          <w:p>
            <w:pPr>
              <w:pStyle w:val="15"/>
            </w:pPr>
            <w:r>
              <w:t>1936.72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4"/>
            </w:pPr>
            <w:r>
              <w:t>21101</w:t>
            </w:r>
          </w:p>
        </w:tc>
        <w:tc>
          <w:tcPr>
            <w:tcW w:w="1643" w:type="dxa"/>
            <w:vAlign w:val="center"/>
          </w:tcPr>
          <w:p>
            <w:pPr>
              <w:pStyle w:val="14"/>
            </w:pPr>
            <w:r>
              <w:t>环境保护管理事务</w:t>
            </w:r>
          </w:p>
        </w:tc>
        <w:tc>
          <w:tcPr>
            <w:tcW w:w="1643" w:type="dxa"/>
            <w:vAlign w:val="center"/>
          </w:tcPr>
          <w:p>
            <w:pPr>
              <w:pStyle w:val="15"/>
            </w:pPr>
            <w:r>
              <w:t>2061.19</w:t>
            </w:r>
          </w:p>
        </w:tc>
        <w:tc>
          <w:tcPr>
            <w:tcW w:w="1643" w:type="dxa"/>
            <w:vAlign w:val="center"/>
          </w:tcPr>
          <w:p>
            <w:pPr>
              <w:pStyle w:val="15"/>
            </w:pPr>
            <w:r>
              <w:t>124.47</w:t>
            </w:r>
          </w:p>
        </w:tc>
        <w:tc>
          <w:tcPr>
            <w:tcW w:w="1643" w:type="dxa"/>
            <w:vAlign w:val="center"/>
          </w:tcPr>
          <w:p>
            <w:pPr>
              <w:pStyle w:val="15"/>
            </w:pPr>
            <w:r>
              <w:t>1936.72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4"/>
            </w:pPr>
            <w:r>
              <w:t>2110101</w:t>
            </w:r>
          </w:p>
        </w:tc>
        <w:tc>
          <w:tcPr>
            <w:tcW w:w="1643" w:type="dxa"/>
            <w:vAlign w:val="center"/>
          </w:tcPr>
          <w:p>
            <w:pPr>
              <w:pStyle w:val="14"/>
            </w:pPr>
            <w:r>
              <w:t>行政运行</w:t>
            </w:r>
          </w:p>
        </w:tc>
        <w:tc>
          <w:tcPr>
            <w:tcW w:w="1643" w:type="dxa"/>
            <w:vAlign w:val="center"/>
          </w:tcPr>
          <w:p>
            <w:pPr>
              <w:pStyle w:val="15"/>
            </w:pPr>
            <w:r>
              <w:t>2061.19</w:t>
            </w:r>
          </w:p>
        </w:tc>
        <w:tc>
          <w:tcPr>
            <w:tcW w:w="1643" w:type="dxa"/>
            <w:vAlign w:val="center"/>
          </w:tcPr>
          <w:p>
            <w:pPr>
              <w:pStyle w:val="15"/>
            </w:pPr>
            <w:r>
              <w:t>124.47</w:t>
            </w:r>
          </w:p>
        </w:tc>
        <w:tc>
          <w:tcPr>
            <w:tcW w:w="1643" w:type="dxa"/>
            <w:vAlign w:val="center"/>
          </w:tcPr>
          <w:p>
            <w:pPr>
              <w:pStyle w:val="15"/>
            </w:pPr>
            <w:r>
              <w:t>1936.72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4"/>
            </w:pPr>
            <w:r>
              <w:t>221</w:t>
            </w:r>
          </w:p>
        </w:tc>
        <w:tc>
          <w:tcPr>
            <w:tcW w:w="1643" w:type="dxa"/>
            <w:vAlign w:val="center"/>
          </w:tcPr>
          <w:p>
            <w:pPr>
              <w:pStyle w:val="14"/>
            </w:pPr>
            <w:r>
              <w:t>住房保障支出</w:t>
            </w:r>
          </w:p>
        </w:tc>
        <w:tc>
          <w:tcPr>
            <w:tcW w:w="1643" w:type="dxa"/>
            <w:vAlign w:val="center"/>
          </w:tcPr>
          <w:p>
            <w:pPr>
              <w:pStyle w:val="15"/>
            </w:pPr>
            <w:r>
              <w:t>8.60</w:t>
            </w:r>
          </w:p>
        </w:tc>
        <w:tc>
          <w:tcPr>
            <w:tcW w:w="1643" w:type="dxa"/>
            <w:vAlign w:val="center"/>
          </w:tcPr>
          <w:p>
            <w:pPr>
              <w:pStyle w:val="15"/>
            </w:pPr>
            <w:r>
              <w:t>8.60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4"/>
            </w:pPr>
            <w:r>
              <w:t>22102</w:t>
            </w:r>
          </w:p>
        </w:tc>
        <w:tc>
          <w:tcPr>
            <w:tcW w:w="1643" w:type="dxa"/>
            <w:vAlign w:val="center"/>
          </w:tcPr>
          <w:p>
            <w:pPr>
              <w:pStyle w:val="14"/>
            </w:pPr>
            <w:r>
              <w:t>住房改革支出</w:t>
            </w:r>
          </w:p>
        </w:tc>
        <w:tc>
          <w:tcPr>
            <w:tcW w:w="1643" w:type="dxa"/>
            <w:vAlign w:val="center"/>
          </w:tcPr>
          <w:p>
            <w:pPr>
              <w:pStyle w:val="15"/>
            </w:pPr>
            <w:r>
              <w:t>8.60</w:t>
            </w:r>
          </w:p>
        </w:tc>
        <w:tc>
          <w:tcPr>
            <w:tcW w:w="1643" w:type="dxa"/>
            <w:vAlign w:val="center"/>
          </w:tcPr>
          <w:p>
            <w:pPr>
              <w:pStyle w:val="15"/>
            </w:pPr>
            <w:r>
              <w:t>8.60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4"/>
            </w:pPr>
            <w:r>
              <w:t>2210201</w:t>
            </w:r>
          </w:p>
        </w:tc>
        <w:tc>
          <w:tcPr>
            <w:tcW w:w="1643" w:type="dxa"/>
            <w:vAlign w:val="center"/>
          </w:tcPr>
          <w:p>
            <w:pPr>
              <w:pStyle w:val="14"/>
            </w:pPr>
            <w:r>
              <w:t>住房公积金</w:t>
            </w:r>
          </w:p>
        </w:tc>
        <w:tc>
          <w:tcPr>
            <w:tcW w:w="1643" w:type="dxa"/>
            <w:vAlign w:val="center"/>
          </w:tcPr>
          <w:p>
            <w:pPr>
              <w:pStyle w:val="15"/>
            </w:pPr>
            <w:r>
              <w:t>8.60</w:t>
            </w:r>
          </w:p>
        </w:tc>
        <w:tc>
          <w:tcPr>
            <w:tcW w:w="1643" w:type="dxa"/>
            <w:vAlign w:val="center"/>
          </w:tcPr>
          <w:p>
            <w:pPr>
              <w:pStyle w:val="15"/>
            </w:pPr>
            <w:r>
              <w:t>8.60</w:t>
            </w:r>
          </w:p>
        </w:tc>
        <w:tc>
          <w:tcPr>
            <w:tcW w:w="1643"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467016衡水市生态环境局安平县分局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154.50</w:t>
            </w:r>
          </w:p>
        </w:tc>
        <w:tc>
          <w:tcPr>
            <w:tcW w:w="1643" w:type="dxa"/>
            <w:vAlign w:val="center"/>
          </w:tcPr>
          <w:p>
            <w:pPr>
              <w:pStyle w:val="17"/>
            </w:pPr>
            <w:r>
              <w:t>141.94</w:t>
            </w:r>
          </w:p>
        </w:tc>
        <w:tc>
          <w:tcPr>
            <w:tcW w:w="1643" w:type="dxa"/>
            <w:vAlign w:val="center"/>
          </w:tcPr>
          <w:p>
            <w:pPr>
              <w:pStyle w:val="17"/>
            </w:pPr>
            <w:r>
              <w:t>12.56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301</w:t>
            </w:r>
          </w:p>
        </w:tc>
        <w:tc>
          <w:tcPr>
            <w:tcW w:w="1643" w:type="dxa"/>
            <w:vAlign w:val="center"/>
          </w:tcPr>
          <w:p>
            <w:pPr>
              <w:pStyle w:val="14"/>
            </w:pPr>
            <w:r>
              <w:t>工资福利支出</w:t>
            </w:r>
          </w:p>
        </w:tc>
        <w:tc>
          <w:tcPr>
            <w:tcW w:w="1643" w:type="dxa"/>
            <w:vAlign w:val="center"/>
          </w:tcPr>
          <w:p>
            <w:pPr>
              <w:pStyle w:val="15"/>
            </w:pPr>
            <w:r>
              <w:t>141.91</w:t>
            </w:r>
          </w:p>
        </w:tc>
        <w:tc>
          <w:tcPr>
            <w:tcW w:w="1643" w:type="dxa"/>
            <w:vAlign w:val="center"/>
          </w:tcPr>
          <w:p>
            <w:pPr>
              <w:pStyle w:val="15"/>
            </w:pPr>
            <w:r>
              <w:t>141.91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30101</w:t>
            </w:r>
          </w:p>
        </w:tc>
        <w:tc>
          <w:tcPr>
            <w:tcW w:w="1643" w:type="dxa"/>
            <w:vAlign w:val="center"/>
          </w:tcPr>
          <w:p>
            <w:pPr>
              <w:pStyle w:val="14"/>
            </w:pPr>
            <w:r>
              <w:t>基本工资</w:t>
            </w:r>
          </w:p>
        </w:tc>
        <w:tc>
          <w:tcPr>
            <w:tcW w:w="1643" w:type="dxa"/>
            <w:vAlign w:val="center"/>
          </w:tcPr>
          <w:p>
            <w:pPr>
              <w:pStyle w:val="15"/>
            </w:pPr>
            <w:r>
              <w:t>59.72</w:t>
            </w:r>
          </w:p>
        </w:tc>
        <w:tc>
          <w:tcPr>
            <w:tcW w:w="1643" w:type="dxa"/>
            <w:vAlign w:val="center"/>
          </w:tcPr>
          <w:p>
            <w:pPr>
              <w:pStyle w:val="15"/>
            </w:pPr>
            <w:r>
              <w:t>59.72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30102</w:t>
            </w:r>
          </w:p>
        </w:tc>
        <w:tc>
          <w:tcPr>
            <w:tcW w:w="1643" w:type="dxa"/>
            <w:vAlign w:val="center"/>
          </w:tcPr>
          <w:p>
            <w:pPr>
              <w:pStyle w:val="14"/>
            </w:pPr>
            <w:r>
              <w:t>津贴补贴</w:t>
            </w:r>
          </w:p>
        </w:tc>
        <w:tc>
          <w:tcPr>
            <w:tcW w:w="1643" w:type="dxa"/>
            <w:vAlign w:val="center"/>
          </w:tcPr>
          <w:p>
            <w:pPr>
              <w:pStyle w:val="15"/>
            </w:pPr>
            <w:r>
              <w:t>13.03</w:t>
            </w:r>
          </w:p>
        </w:tc>
        <w:tc>
          <w:tcPr>
            <w:tcW w:w="1643" w:type="dxa"/>
            <w:vAlign w:val="center"/>
          </w:tcPr>
          <w:p>
            <w:pPr>
              <w:pStyle w:val="15"/>
            </w:pPr>
            <w:r>
              <w:t>13.03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4"/>
            </w:pPr>
            <w:r>
              <w:t>30103</w:t>
            </w:r>
          </w:p>
        </w:tc>
        <w:tc>
          <w:tcPr>
            <w:tcW w:w="1643" w:type="dxa"/>
            <w:vAlign w:val="center"/>
          </w:tcPr>
          <w:p>
            <w:pPr>
              <w:pStyle w:val="14"/>
            </w:pPr>
            <w:r>
              <w:t>奖金</w:t>
            </w:r>
          </w:p>
        </w:tc>
        <w:tc>
          <w:tcPr>
            <w:tcW w:w="1643" w:type="dxa"/>
            <w:vAlign w:val="center"/>
          </w:tcPr>
          <w:p>
            <w:pPr>
              <w:pStyle w:val="15"/>
            </w:pPr>
            <w:r>
              <w:t>2.31</w:t>
            </w:r>
          </w:p>
        </w:tc>
        <w:tc>
          <w:tcPr>
            <w:tcW w:w="1643" w:type="dxa"/>
            <w:vAlign w:val="center"/>
          </w:tcPr>
          <w:p>
            <w:pPr>
              <w:pStyle w:val="15"/>
            </w:pPr>
            <w:r>
              <w:t>2.31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4"/>
            </w:pPr>
            <w:r>
              <w:t>30107</w:t>
            </w:r>
          </w:p>
        </w:tc>
        <w:tc>
          <w:tcPr>
            <w:tcW w:w="1643" w:type="dxa"/>
            <w:vAlign w:val="center"/>
          </w:tcPr>
          <w:p>
            <w:pPr>
              <w:pStyle w:val="14"/>
            </w:pPr>
            <w:r>
              <w:t>绩效工资</w:t>
            </w:r>
          </w:p>
        </w:tc>
        <w:tc>
          <w:tcPr>
            <w:tcW w:w="1643" w:type="dxa"/>
            <w:vAlign w:val="center"/>
          </w:tcPr>
          <w:p>
            <w:pPr>
              <w:pStyle w:val="15"/>
            </w:pPr>
            <w:r>
              <w:t>10.53</w:t>
            </w:r>
          </w:p>
        </w:tc>
        <w:tc>
          <w:tcPr>
            <w:tcW w:w="1643" w:type="dxa"/>
            <w:vAlign w:val="center"/>
          </w:tcPr>
          <w:p>
            <w:pPr>
              <w:pStyle w:val="15"/>
            </w:pPr>
            <w:r>
              <w:t>10.53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4"/>
            </w:pPr>
            <w:r>
              <w:t>30108</w:t>
            </w:r>
          </w:p>
        </w:tc>
        <w:tc>
          <w:tcPr>
            <w:tcW w:w="1643" w:type="dxa"/>
            <w:vAlign w:val="center"/>
          </w:tcPr>
          <w:p>
            <w:pPr>
              <w:pStyle w:val="14"/>
            </w:pPr>
            <w:r>
              <w:t>机关事业单位基本养老保险缴费</w:t>
            </w:r>
          </w:p>
        </w:tc>
        <w:tc>
          <w:tcPr>
            <w:tcW w:w="1643" w:type="dxa"/>
            <w:vAlign w:val="center"/>
          </w:tcPr>
          <w:p>
            <w:pPr>
              <w:pStyle w:val="15"/>
            </w:pPr>
            <w:r>
              <w:t>15.85</w:t>
            </w:r>
          </w:p>
        </w:tc>
        <w:tc>
          <w:tcPr>
            <w:tcW w:w="1643" w:type="dxa"/>
            <w:vAlign w:val="center"/>
          </w:tcPr>
          <w:p>
            <w:pPr>
              <w:pStyle w:val="15"/>
            </w:pPr>
            <w:r>
              <w:t>15.85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4"/>
            </w:pPr>
            <w:r>
              <w:t>30110</w:t>
            </w:r>
          </w:p>
        </w:tc>
        <w:tc>
          <w:tcPr>
            <w:tcW w:w="1643" w:type="dxa"/>
            <w:vAlign w:val="center"/>
          </w:tcPr>
          <w:p>
            <w:pPr>
              <w:pStyle w:val="14"/>
            </w:pPr>
            <w:r>
              <w:t>职工基本医疗保险缴费</w:t>
            </w:r>
          </w:p>
        </w:tc>
        <w:tc>
          <w:tcPr>
            <w:tcW w:w="1643" w:type="dxa"/>
            <w:vAlign w:val="center"/>
          </w:tcPr>
          <w:p>
            <w:pPr>
              <w:pStyle w:val="15"/>
            </w:pPr>
            <w:r>
              <w:t>5.58</w:t>
            </w:r>
          </w:p>
        </w:tc>
        <w:tc>
          <w:tcPr>
            <w:tcW w:w="1643" w:type="dxa"/>
            <w:vAlign w:val="center"/>
          </w:tcPr>
          <w:p>
            <w:pPr>
              <w:pStyle w:val="15"/>
            </w:pPr>
            <w:r>
              <w:t>5.58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4"/>
            </w:pPr>
            <w:r>
              <w:t>30112</w:t>
            </w:r>
          </w:p>
        </w:tc>
        <w:tc>
          <w:tcPr>
            <w:tcW w:w="1643" w:type="dxa"/>
            <w:vAlign w:val="center"/>
          </w:tcPr>
          <w:p>
            <w:pPr>
              <w:pStyle w:val="14"/>
            </w:pPr>
            <w:r>
              <w:t>其他社会保障缴费</w:t>
            </w:r>
          </w:p>
        </w:tc>
        <w:tc>
          <w:tcPr>
            <w:tcW w:w="1643" w:type="dxa"/>
            <w:vAlign w:val="center"/>
          </w:tcPr>
          <w:p>
            <w:pPr>
              <w:pStyle w:val="15"/>
            </w:pPr>
            <w:r>
              <w:t>0.59</w:t>
            </w:r>
          </w:p>
        </w:tc>
        <w:tc>
          <w:tcPr>
            <w:tcW w:w="1643" w:type="dxa"/>
            <w:vAlign w:val="center"/>
          </w:tcPr>
          <w:p>
            <w:pPr>
              <w:pStyle w:val="15"/>
            </w:pPr>
            <w:r>
              <w:t>0.59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4"/>
            </w:pPr>
            <w:r>
              <w:t>30113</w:t>
            </w:r>
          </w:p>
        </w:tc>
        <w:tc>
          <w:tcPr>
            <w:tcW w:w="1643" w:type="dxa"/>
            <w:vAlign w:val="center"/>
          </w:tcPr>
          <w:p>
            <w:pPr>
              <w:pStyle w:val="14"/>
            </w:pPr>
            <w:r>
              <w:t>住房公积金</w:t>
            </w:r>
          </w:p>
        </w:tc>
        <w:tc>
          <w:tcPr>
            <w:tcW w:w="1643" w:type="dxa"/>
            <w:vAlign w:val="center"/>
          </w:tcPr>
          <w:p>
            <w:pPr>
              <w:pStyle w:val="15"/>
            </w:pPr>
            <w:r>
              <w:t>8.60</w:t>
            </w:r>
          </w:p>
        </w:tc>
        <w:tc>
          <w:tcPr>
            <w:tcW w:w="1643" w:type="dxa"/>
            <w:vAlign w:val="center"/>
          </w:tcPr>
          <w:p>
            <w:pPr>
              <w:pStyle w:val="15"/>
            </w:pPr>
            <w:r>
              <w:t>8.60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4"/>
            </w:pPr>
            <w:r>
              <w:t>30199</w:t>
            </w:r>
          </w:p>
        </w:tc>
        <w:tc>
          <w:tcPr>
            <w:tcW w:w="1643" w:type="dxa"/>
            <w:vAlign w:val="center"/>
          </w:tcPr>
          <w:p>
            <w:pPr>
              <w:pStyle w:val="14"/>
            </w:pPr>
            <w:r>
              <w:t>其他工资福利支出</w:t>
            </w:r>
          </w:p>
        </w:tc>
        <w:tc>
          <w:tcPr>
            <w:tcW w:w="1643" w:type="dxa"/>
            <w:vAlign w:val="center"/>
          </w:tcPr>
          <w:p>
            <w:pPr>
              <w:pStyle w:val="15"/>
            </w:pPr>
            <w:r>
              <w:t>25.70</w:t>
            </w:r>
          </w:p>
        </w:tc>
        <w:tc>
          <w:tcPr>
            <w:tcW w:w="1643" w:type="dxa"/>
            <w:vAlign w:val="center"/>
          </w:tcPr>
          <w:p>
            <w:pPr>
              <w:pStyle w:val="15"/>
            </w:pPr>
            <w:r>
              <w:t>25.70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4"/>
            </w:pPr>
            <w:r>
              <w:t>302</w:t>
            </w:r>
          </w:p>
        </w:tc>
        <w:tc>
          <w:tcPr>
            <w:tcW w:w="1643" w:type="dxa"/>
            <w:vAlign w:val="center"/>
          </w:tcPr>
          <w:p>
            <w:pPr>
              <w:pStyle w:val="14"/>
            </w:pPr>
            <w:r>
              <w:t>商品和服务支出</w:t>
            </w:r>
          </w:p>
        </w:tc>
        <w:tc>
          <w:tcPr>
            <w:tcW w:w="1643" w:type="dxa"/>
            <w:vAlign w:val="center"/>
          </w:tcPr>
          <w:p>
            <w:pPr>
              <w:pStyle w:val="15"/>
            </w:pPr>
            <w:r>
              <w:t>12.56</w:t>
            </w:r>
          </w:p>
        </w:tc>
        <w:tc>
          <w:tcPr>
            <w:tcW w:w="1643" w:type="dxa"/>
            <w:vAlign w:val="center"/>
          </w:tcPr>
          <w:p>
            <w:pPr>
              <w:pStyle w:val="15"/>
            </w:pPr>
          </w:p>
        </w:tc>
        <w:tc>
          <w:tcPr>
            <w:tcW w:w="1643" w:type="dxa"/>
            <w:vAlign w:val="center"/>
          </w:tcPr>
          <w:p>
            <w:pPr>
              <w:pStyle w:val="15"/>
            </w:pPr>
            <w:r>
              <w:t>12.56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4"/>
            </w:pPr>
            <w:r>
              <w:t>30201</w:t>
            </w:r>
          </w:p>
        </w:tc>
        <w:tc>
          <w:tcPr>
            <w:tcW w:w="1643" w:type="dxa"/>
            <w:vAlign w:val="center"/>
          </w:tcPr>
          <w:p>
            <w:pPr>
              <w:pStyle w:val="14"/>
            </w:pPr>
            <w:r>
              <w:t>办公费</w:t>
            </w:r>
          </w:p>
        </w:tc>
        <w:tc>
          <w:tcPr>
            <w:tcW w:w="1643" w:type="dxa"/>
            <w:vAlign w:val="center"/>
          </w:tcPr>
          <w:p>
            <w:pPr>
              <w:pStyle w:val="15"/>
            </w:pPr>
            <w:r>
              <w:t>3.90</w:t>
            </w:r>
          </w:p>
        </w:tc>
        <w:tc>
          <w:tcPr>
            <w:tcW w:w="1643" w:type="dxa"/>
            <w:vAlign w:val="center"/>
          </w:tcPr>
          <w:p>
            <w:pPr>
              <w:pStyle w:val="15"/>
            </w:pPr>
          </w:p>
        </w:tc>
        <w:tc>
          <w:tcPr>
            <w:tcW w:w="1643" w:type="dxa"/>
            <w:vAlign w:val="center"/>
          </w:tcPr>
          <w:p>
            <w:pPr>
              <w:pStyle w:val="15"/>
            </w:pPr>
            <w:r>
              <w:t>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4"/>
            </w:pPr>
            <w:r>
              <w:t>30207</w:t>
            </w:r>
          </w:p>
        </w:tc>
        <w:tc>
          <w:tcPr>
            <w:tcW w:w="1643" w:type="dxa"/>
            <w:vAlign w:val="center"/>
          </w:tcPr>
          <w:p>
            <w:pPr>
              <w:pStyle w:val="14"/>
            </w:pPr>
            <w:r>
              <w:t>邮电费</w:t>
            </w:r>
          </w:p>
        </w:tc>
        <w:tc>
          <w:tcPr>
            <w:tcW w:w="1643" w:type="dxa"/>
            <w:vAlign w:val="center"/>
          </w:tcPr>
          <w:p>
            <w:pPr>
              <w:pStyle w:val="15"/>
            </w:pPr>
            <w:r>
              <w:t>2.21</w:t>
            </w:r>
          </w:p>
        </w:tc>
        <w:tc>
          <w:tcPr>
            <w:tcW w:w="1643" w:type="dxa"/>
            <w:vAlign w:val="center"/>
          </w:tcPr>
          <w:p>
            <w:pPr>
              <w:pStyle w:val="15"/>
            </w:pPr>
          </w:p>
        </w:tc>
        <w:tc>
          <w:tcPr>
            <w:tcW w:w="1643" w:type="dxa"/>
            <w:vAlign w:val="center"/>
          </w:tcPr>
          <w:p>
            <w:pPr>
              <w:pStyle w:val="15"/>
            </w:pPr>
            <w:r>
              <w:t>2.21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4"/>
            </w:pPr>
            <w:r>
              <w:t>30228</w:t>
            </w:r>
          </w:p>
        </w:tc>
        <w:tc>
          <w:tcPr>
            <w:tcW w:w="1643" w:type="dxa"/>
            <w:vAlign w:val="center"/>
          </w:tcPr>
          <w:p>
            <w:pPr>
              <w:pStyle w:val="14"/>
            </w:pPr>
            <w:r>
              <w:t>工会经费</w:t>
            </w:r>
          </w:p>
        </w:tc>
        <w:tc>
          <w:tcPr>
            <w:tcW w:w="1643" w:type="dxa"/>
            <w:vAlign w:val="center"/>
          </w:tcPr>
          <w:p>
            <w:pPr>
              <w:pStyle w:val="15"/>
            </w:pPr>
            <w:r>
              <w:t>1.44</w:t>
            </w:r>
          </w:p>
        </w:tc>
        <w:tc>
          <w:tcPr>
            <w:tcW w:w="1643" w:type="dxa"/>
            <w:vAlign w:val="center"/>
          </w:tcPr>
          <w:p>
            <w:pPr>
              <w:pStyle w:val="15"/>
            </w:pPr>
          </w:p>
        </w:tc>
        <w:tc>
          <w:tcPr>
            <w:tcW w:w="1643" w:type="dxa"/>
            <w:vAlign w:val="center"/>
          </w:tcPr>
          <w:p>
            <w:pPr>
              <w:pStyle w:val="15"/>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4"/>
            </w:pPr>
            <w:r>
              <w:t>30229</w:t>
            </w:r>
          </w:p>
        </w:tc>
        <w:tc>
          <w:tcPr>
            <w:tcW w:w="1643" w:type="dxa"/>
            <w:vAlign w:val="center"/>
          </w:tcPr>
          <w:p>
            <w:pPr>
              <w:pStyle w:val="14"/>
            </w:pPr>
            <w:r>
              <w:t>福利费</w:t>
            </w:r>
          </w:p>
        </w:tc>
        <w:tc>
          <w:tcPr>
            <w:tcW w:w="1643" w:type="dxa"/>
            <w:vAlign w:val="center"/>
          </w:tcPr>
          <w:p>
            <w:pPr>
              <w:pStyle w:val="15"/>
            </w:pPr>
            <w:r>
              <w:t>1.30</w:t>
            </w:r>
          </w:p>
        </w:tc>
        <w:tc>
          <w:tcPr>
            <w:tcW w:w="1643" w:type="dxa"/>
            <w:vAlign w:val="center"/>
          </w:tcPr>
          <w:p>
            <w:pPr>
              <w:pStyle w:val="15"/>
            </w:pPr>
          </w:p>
        </w:tc>
        <w:tc>
          <w:tcPr>
            <w:tcW w:w="1643" w:type="dxa"/>
            <w:vAlign w:val="center"/>
          </w:tcPr>
          <w:p>
            <w:pPr>
              <w:pStyle w:val="15"/>
            </w:pPr>
            <w:r>
              <w:t>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4"/>
            </w:pPr>
            <w:r>
              <w:t>30239</w:t>
            </w:r>
          </w:p>
        </w:tc>
        <w:tc>
          <w:tcPr>
            <w:tcW w:w="1643" w:type="dxa"/>
            <w:vAlign w:val="center"/>
          </w:tcPr>
          <w:p>
            <w:pPr>
              <w:pStyle w:val="14"/>
            </w:pPr>
            <w:r>
              <w:t>其他交通费用</w:t>
            </w:r>
          </w:p>
        </w:tc>
        <w:tc>
          <w:tcPr>
            <w:tcW w:w="1643" w:type="dxa"/>
            <w:vAlign w:val="center"/>
          </w:tcPr>
          <w:p>
            <w:pPr>
              <w:pStyle w:val="15"/>
            </w:pPr>
            <w:r>
              <w:t>3.71</w:t>
            </w:r>
          </w:p>
        </w:tc>
        <w:tc>
          <w:tcPr>
            <w:tcW w:w="1643" w:type="dxa"/>
            <w:vAlign w:val="center"/>
          </w:tcPr>
          <w:p>
            <w:pPr>
              <w:pStyle w:val="15"/>
            </w:pPr>
          </w:p>
        </w:tc>
        <w:tc>
          <w:tcPr>
            <w:tcW w:w="1643" w:type="dxa"/>
            <w:vAlign w:val="center"/>
          </w:tcPr>
          <w:p>
            <w:pPr>
              <w:pStyle w:val="15"/>
            </w:pPr>
            <w:r>
              <w:t>3.71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4"/>
            </w:pPr>
            <w:r>
              <w:t>303</w:t>
            </w:r>
          </w:p>
        </w:tc>
        <w:tc>
          <w:tcPr>
            <w:tcW w:w="1643" w:type="dxa"/>
            <w:vAlign w:val="center"/>
          </w:tcPr>
          <w:p>
            <w:pPr>
              <w:pStyle w:val="14"/>
            </w:pPr>
            <w:r>
              <w:t>对个人和家庭的补助</w:t>
            </w:r>
          </w:p>
        </w:tc>
        <w:tc>
          <w:tcPr>
            <w:tcW w:w="1643" w:type="dxa"/>
            <w:vAlign w:val="center"/>
          </w:tcPr>
          <w:p>
            <w:pPr>
              <w:pStyle w:val="15"/>
            </w:pPr>
            <w:r>
              <w:t>0.03</w:t>
            </w:r>
          </w:p>
        </w:tc>
        <w:tc>
          <w:tcPr>
            <w:tcW w:w="1643" w:type="dxa"/>
            <w:vAlign w:val="center"/>
          </w:tcPr>
          <w:p>
            <w:pPr>
              <w:pStyle w:val="15"/>
            </w:pPr>
            <w:r>
              <w:t>0.03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19</w:t>
            </w:r>
          </w:p>
        </w:tc>
        <w:tc>
          <w:tcPr>
            <w:tcW w:w="1643" w:type="dxa"/>
            <w:vAlign w:val="center"/>
          </w:tcPr>
          <w:p>
            <w:pPr>
              <w:pStyle w:val="14"/>
            </w:pPr>
            <w:r>
              <w:t>30309</w:t>
            </w:r>
          </w:p>
        </w:tc>
        <w:tc>
          <w:tcPr>
            <w:tcW w:w="1643" w:type="dxa"/>
            <w:vAlign w:val="center"/>
          </w:tcPr>
          <w:p>
            <w:pPr>
              <w:pStyle w:val="14"/>
            </w:pPr>
            <w:r>
              <w:t>奖励金</w:t>
            </w:r>
          </w:p>
        </w:tc>
        <w:tc>
          <w:tcPr>
            <w:tcW w:w="1643" w:type="dxa"/>
            <w:vAlign w:val="center"/>
          </w:tcPr>
          <w:p>
            <w:pPr>
              <w:pStyle w:val="15"/>
            </w:pPr>
            <w:r>
              <w:t>0.03</w:t>
            </w:r>
          </w:p>
        </w:tc>
        <w:tc>
          <w:tcPr>
            <w:tcW w:w="1643" w:type="dxa"/>
            <w:vAlign w:val="center"/>
          </w:tcPr>
          <w:p>
            <w:pPr>
              <w:pStyle w:val="15"/>
            </w:pPr>
            <w:r>
              <w:t>0.03</w:t>
            </w:r>
          </w:p>
        </w:tc>
        <w:tc>
          <w:tcPr>
            <w:tcW w:w="1643"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467016衡水市生态环境局安平县分局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467016衡水市生态环境局安平县分局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color w:val="000000"/>
          <w:sz w:val="36"/>
        </w:rPr>
        <w:t>单位预算财政拨款“三公”经费支出表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839"/>
        <w:gridCol w:w="1218"/>
        <w:gridCol w:w="872"/>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467016衡水市生态环境局安平县分局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839" w:type="dxa"/>
            <w:vMerge w:val="restart"/>
            <w:vAlign w:val="center"/>
          </w:tcPr>
          <w:p>
            <w:pPr>
              <w:pStyle w:val="12"/>
            </w:pPr>
            <w:r>
              <w:t>序号</w:t>
            </w:r>
          </w:p>
        </w:tc>
        <w:tc>
          <w:tcPr>
            <w:tcW w:w="1218" w:type="dxa"/>
            <w:vMerge w:val="restart"/>
            <w:vAlign w:val="center"/>
          </w:tcPr>
          <w:p>
            <w:pPr>
              <w:pStyle w:val="12"/>
            </w:pPr>
            <w:r>
              <w:t>项  目</w:t>
            </w:r>
          </w:p>
        </w:tc>
        <w:tc>
          <w:tcPr>
            <w:tcW w:w="5801"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839" w:type="dxa"/>
            <w:vMerge w:val="continue"/>
          </w:tcPr>
          <w:p/>
        </w:tc>
        <w:tc>
          <w:tcPr>
            <w:tcW w:w="1218" w:type="dxa"/>
            <w:vMerge w:val="continue"/>
          </w:tcPr>
          <w:p/>
        </w:tc>
        <w:tc>
          <w:tcPr>
            <w:tcW w:w="872"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839" w:type="dxa"/>
            <w:vAlign w:val="center"/>
          </w:tcPr>
          <w:p>
            <w:pPr>
              <w:pStyle w:val="12"/>
            </w:pPr>
            <w:r>
              <w:t>栏次</w:t>
            </w:r>
          </w:p>
        </w:tc>
        <w:tc>
          <w:tcPr>
            <w:tcW w:w="1218" w:type="dxa"/>
            <w:vAlign w:val="center"/>
          </w:tcPr>
          <w:p>
            <w:pPr>
              <w:pStyle w:val="12"/>
            </w:pPr>
            <w:r>
              <w:t>1</w:t>
            </w:r>
          </w:p>
        </w:tc>
        <w:tc>
          <w:tcPr>
            <w:tcW w:w="872"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839" w:type="dxa"/>
            <w:vAlign w:val="center"/>
          </w:tcPr>
          <w:p>
            <w:pPr>
              <w:pStyle w:val="16"/>
              <w:rPr>
                <w:rFonts w:hint="eastAsia" w:eastAsia="方正书宋_GBK"/>
                <w:lang w:eastAsia="zh-CN"/>
              </w:rPr>
            </w:pPr>
            <w:r>
              <w:rPr>
                <w:rFonts w:hint="eastAsia"/>
                <w:lang w:val="en-US" w:eastAsia="zh-CN"/>
              </w:rPr>
              <w:t>合计</w:t>
            </w:r>
          </w:p>
        </w:tc>
        <w:tc>
          <w:tcPr>
            <w:tcW w:w="1218" w:type="dxa"/>
            <w:vAlign w:val="center"/>
          </w:tcPr>
          <w:p>
            <w:pPr>
              <w:pStyle w:val="17"/>
              <w:rPr>
                <w:rFonts w:hint="default" w:eastAsia="方正书宋_GBK"/>
                <w:lang w:val="en-US" w:eastAsia="zh-CN"/>
              </w:rPr>
            </w:pPr>
            <w:r>
              <w:rPr>
                <w:rFonts w:hint="eastAsia"/>
                <w:lang w:val="en-US" w:eastAsia="zh-CN"/>
              </w:rPr>
              <w:t>4.2</w:t>
            </w:r>
          </w:p>
        </w:tc>
        <w:tc>
          <w:tcPr>
            <w:tcW w:w="872" w:type="dxa"/>
            <w:vAlign w:val="center"/>
          </w:tcPr>
          <w:p>
            <w:pPr>
              <w:pStyle w:val="17"/>
              <w:rPr>
                <w:rFonts w:hint="default" w:eastAsia="方正书宋_GBK"/>
                <w:lang w:val="en-US" w:eastAsia="zh-CN"/>
              </w:rPr>
            </w:pPr>
            <w:r>
              <w:rPr>
                <w:rFonts w:hint="eastAsia"/>
                <w:lang w:val="en-US" w:eastAsia="zh-CN"/>
              </w:rPr>
              <w:t>4.2</w:t>
            </w:r>
          </w:p>
        </w:tc>
        <w:tc>
          <w:tcPr>
            <w:tcW w:w="1643" w:type="dxa"/>
            <w:vAlign w:val="center"/>
          </w:tcPr>
          <w:p>
            <w:pPr>
              <w:pStyle w:val="15"/>
              <w:rPr>
                <w:rFonts w:hint="default" w:eastAsia="方正书宋_GBK"/>
                <w:lang w:val="en-US" w:eastAsia="zh-CN"/>
              </w:rPr>
            </w:pPr>
            <w:r>
              <w:rPr>
                <w:rFonts w:hint="eastAsia"/>
                <w:lang w:val="en-US" w:eastAsia="zh-CN"/>
              </w:rPr>
              <w:t>4.2</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839" w:type="dxa"/>
            <w:vAlign w:val="center"/>
          </w:tcPr>
          <w:p>
            <w:pPr>
              <w:pStyle w:val="13"/>
            </w:pPr>
            <w:r>
              <w:t>一、因公出国（境）费</w:t>
            </w:r>
          </w:p>
        </w:tc>
        <w:tc>
          <w:tcPr>
            <w:tcW w:w="1218" w:type="dxa"/>
            <w:vAlign w:val="center"/>
          </w:tcPr>
          <w:p>
            <w:pPr>
              <w:pStyle w:val="14"/>
            </w:pPr>
          </w:p>
        </w:tc>
        <w:tc>
          <w:tcPr>
            <w:tcW w:w="872"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839" w:type="dxa"/>
            <w:vAlign w:val="center"/>
          </w:tcPr>
          <w:p>
            <w:pPr>
              <w:pStyle w:val="14"/>
              <w:rPr>
                <w:lang w:eastAsia="uk-UA"/>
              </w:rPr>
            </w:pPr>
            <w:r>
              <w:t>二、公务用车购置及运维费</w:t>
            </w:r>
          </w:p>
        </w:tc>
        <w:tc>
          <w:tcPr>
            <w:tcW w:w="1218" w:type="dxa"/>
            <w:vAlign w:val="center"/>
          </w:tcPr>
          <w:p>
            <w:pPr>
              <w:pStyle w:val="15"/>
              <w:rPr>
                <w:rFonts w:hint="default" w:eastAsia="方正书宋_GBK"/>
                <w:lang w:val="en-US" w:eastAsia="zh-CN"/>
              </w:rPr>
            </w:pPr>
            <w:r>
              <w:rPr>
                <w:rFonts w:hint="eastAsia"/>
                <w:lang w:val="en-US" w:eastAsia="zh-CN"/>
              </w:rPr>
              <w:t>1.2</w:t>
            </w:r>
          </w:p>
        </w:tc>
        <w:tc>
          <w:tcPr>
            <w:tcW w:w="872" w:type="dxa"/>
            <w:vAlign w:val="center"/>
          </w:tcPr>
          <w:p>
            <w:pPr>
              <w:pStyle w:val="15"/>
              <w:rPr>
                <w:rFonts w:hint="default" w:eastAsia="方正书宋_GBK"/>
                <w:lang w:val="en-US" w:eastAsia="zh-CN"/>
              </w:rPr>
            </w:pPr>
            <w:r>
              <w:rPr>
                <w:rFonts w:hint="eastAsia"/>
                <w:lang w:val="en-US" w:eastAsia="zh-CN"/>
              </w:rPr>
              <w:t>1.2</w:t>
            </w:r>
          </w:p>
        </w:tc>
        <w:tc>
          <w:tcPr>
            <w:tcW w:w="1643" w:type="dxa"/>
            <w:vAlign w:val="center"/>
          </w:tcPr>
          <w:p>
            <w:pPr>
              <w:pStyle w:val="15"/>
              <w:rPr>
                <w:rFonts w:hint="default" w:eastAsia="方正书宋_GBK"/>
                <w:lang w:val="en-US" w:eastAsia="zh-CN"/>
              </w:rPr>
            </w:pPr>
            <w:r>
              <w:rPr>
                <w:rFonts w:hint="eastAsia"/>
                <w:lang w:val="en-US" w:eastAsia="zh-CN"/>
              </w:rPr>
              <w:t>1.2</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839" w:type="dxa"/>
            <w:vAlign w:val="center"/>
          </w:tcPr>
          <w:p>
            <w:pPr>
              <w:pStyle w:val="13"/>
            </w:pPr>
            <w:r>
              <w:t xml:space="preserve"> 其中：公务用车购置费</w:t>
            </w:r>
          </w:p>
        </w:tc>
        <w:tc>
          <w:tcPr>
            <w:tcW w:w="1218" w:type="dxa"/>
            <w:vAlign w:val="center"/>
          </w:tcPr>
          <w:p>
            <w:pPr>
              <w:pStyle w:val="14"/>
            </w:pPr>
          </w:p>
        </w:tc>
        <w:tc>
          <w:tcPr>
            <w:tcW w:w="872"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839" w:type="dxa"/>
            <w:vAlign w:val="center"/>
          </w:tcPr>
          <w:p>
            <w:pPr>
              <w:pStyle w:val="14"/>
              <w:rPr>
                <w:lang w:eastAsia="uk-UA"/>
              </w:rPr>
            </w:pPr>
            <w:r>
              <w:t xml:space="preserve">          公务用车运行维护费</w:t>
            </w:r>
          </w:p>
        </w:tc>
        <w:tc>
          <w:tcPr>
            <w:tcW w:w="1218" w:type="dxa"/>
            <w:vAlign w:val="center"/>
          </w:tcPr>
          <w:p>
            <w:pPr>
              <w:pStyle w:val="15"/>
              <w:rPr>
                <w:rFonts w:hint="default" w:eastAsia="方正书宋_GBK"/>
                <w:lang w:val="en-US" w:eastAsia="zh-CN"/>
              </w:rPr>
            </w:pPr>
            <w:r>
              <w:rPr>
                <w:rFonts w:hint="eastAsia"/>
                <w:lang w:val="en-US" w:eastAsia="zh-CN"/>
              </w:rPr>
              <w:t>1.2</w:t>
            </w:r>
          </w:p>
        </w:tc>
        <w:tc>
          <w:tcPr>
            <w:tcW w:w="872" w:type="dxa"/>
            <w:vAlign w:val="center"/>
          </w:tcPr>
          <w:p>
            <w:pPr>
              <w:pStyle w:val="15"/>
              <w:rPr>
                <w:rFonts w:hint="default" w:eastAsia="方正书宋_GBK"/>
                <w:lang w:val="en-US" w:eastAsia="zh-CN"/>
              </w:rPr>
            </w:pPr>
            <w:r>
              <w:rPr>
                <w:rFonts w:hint="eastAsia"/>
                <w:lang w:val="en-US" w:eastAsia="zh-CN"/>
              </w:rPr>
              <w:t>1.2</w:t>
            </w:r>
          </w:p>
        </w:tc>
        <w:tc>
          <w:tcPr>
            <w:tcW w:w="1643" w:type="dxa"/>
            <w:vAlign w:val="center"/>
          </w:tcPr>
          <w:p>
            <w:pPr>
              <w:pStyle w:val="15"/>
              <w:rPr>
                <w:rFonts w:hint="default" w:eastAsia="方正书宋_GBK"/>
                <w:lang w:val="en-US" w:eastAsia="zh-CN"/>
              </w:rPr>
            </w:pPr>
            <w:r>
              <w:rPr>
                <w:rFonts w:hint="eastAsia"/>
                <w:lang w:val="en-US" w:eastAsia="zh-CN"/>
              </w:rPr>
              <w:t>1.2</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839" w:type="dxa"/>
            <w:vAlign w:val="center"/>
          </w:tcPr>
          <w:p>
            <w:pPr>
              <w:pStyle w:val="14"/>
              <w:rPr>
                <w:lang w:eastAsia="uk-UA"/>
              </w:rPr>
            </w:pPr>
            <w:r>
              <w:t>三、公务接待费</w:t>
            </w:r>
          </w:p>
        </w:tc>
        <w:tc>
          <w:tcPr>
            <w:tcW w:w="1218" w:type="dxa"/>
            <w:vAlign w:val="center"/>
          </w:tcPr>
          <w:p>
            <w:pPr>
              <w:pStyle w:val="15"/>
              <w:rPr>
                <w:rFonts w:hint="eastAsia" w:eastAsia="方正书宋_GBK"/>
                <w:lang w:eastAsia="zh-CN"/>
              </w:rPr>
            </w:pPr>
            <w:r>
              <w:rPr>
                <w:rFonts w:hint="eastAsia"/>
                <w:lang w:val="en-US" w:eastAsia="zh-CN"/>
              </w:rPr>
              <w:t>3</w:t>
            </w:r>
          </w:p>
        </w:tc>
        <w:tc>
          <w:tcPr>
            <w:tcW w:w="872" w:type="dxa"/>
            <w:vAlign w:val="center"/>
          </w:tcPr>
          <w:p>
            <w:pPr>
              <w:pStyle w:val="15"/>
              <w:rPr>
                <w:rFonts w:hint="eastAsia" w:eastAsia="方正书宋_GBK"/>
                <w:lang w:eastAsia="zh-CN"/>
              </w:rPr>
            </w:pPr>
            <w:r>
              <w:rPr>
                <w:rFonts w:hint="eastAsia"/>
                <w:lang w:val="en-US" w:eastAsia="zh-CN"/>
              </w:rPr>
              <w:t>3</w:t>
            </w:r>
          </w:p>
        </w:tc>
        <w:tc>
          <w:tcPr>
            <w:tcW w:w="1643" w:type="dxa"/>
            <w:vAlign w:val="center"/>
          </w:tcPr>
          <w:p>
            <w:pPr>
              <w:pStyle w:val="15"/>
              <w:rPr>
                <w:rFonts w:hint="eastAsia" w:eastAsia="方正书宋_GBK"/>
                <w:lang w:val="en-US" w:eastAsia="zh-CN"/>
              </w:rPr>
            </w:pPr>
            <w:r>
              <w:rPr>
                <w:rFonts w:hint="eastAsia"/>
                <w:lang w:val="en-US" w:eastAsia="zh-CN"/>
              </w:rPr>
              <w:t>3</w:t>
            </w:r>
          </w:p>
        </w:tc>
        <w:tc>
          <w:tcPr>
            <w:tcW w:w="1643" w:type="dxa"/>
            <w:vAlign w:val="center"/>
          </w:tcPr>
          <w:p>
            <w:pPr>
              <w:pStyle w:val="15"/>
            </w:pPr>
          </w:p>
        </w:tc>
        <w:tc>
          <w:tcPr>
            <w:tcW w:w="1643" w:type="dxa"/>
            <w:vAlign w:val="center"/>
          </w:tcPr>
          <w:p>
            <w:pPr>
              <w:pStyle w:val="15"/>
            </w:pPr>
          </w:p>
        </w:tc>
      </w:tr>
    </w:tbl>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衡水市生态环境局安平县分局2022年单位预算信息公开情况说明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》、《地方预决算公开操作规程》和《关于进一步推进预算公开工作的实施意见》规定，现将衡水市生态环境局安平县分局2022年单位预算公开如下：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pStyle w:val="31"/>
      </w:pPr>
      <w:r>
        <w:rPr>
          <w:rFonts w:ascii="方正楷体_GBK" w:hAnsi="方正楷体_GBK" w:eastAsia="方正楷体_GBK" w:cs="方正楷体_GBK"/>
          <w:b/>
          <w:color w:val="000000"/>
          <w:sz w:val="32"/>
        </w:rPr>
        <w:t>单位职责：</w:t>
      </w:r>
      <w:r>
        <w:rPr>
          <w:rFonts w:hint="eastAsia"/>
        </w:rPr>
        <w:t>我</w:t>
      </w:r>
      <w:r>
        <w:rPr>
          <w:rFonts w:hint="eastAsia"/>
          <w:lang w:eastAsia="zh-CN"/>
        </w:rPr>
        <w:t>单位</w:t>
      </w:r>
      <w:r>
        <w:rPr>
          <w:rFonts w:hint="eastAsia"/>
        </w:rPr>
        <w:t>是安平县在环境保护方面的职责机构，经县政府批准成立。主要职责有：</w:t>
      </w:r>
    </w:p>
    <w:p>
      <w:pPr>
        <w:pStyle w:val="31"/>
      </w:pPr>
      <w:r>
        <w:rPr>
          <w:rFonts w:hint="eastAsia"/>
          <w:lang w:eastAsia="zh-CN"/>
        </w:rPr>
        <w:t>（一）</w:t>
      </w:r>
      <w:r>
        <w:rPr>
          <w:rFonts w:hint="eastAsia"/>
        </w:rPr>
        <w:t>贯彻实施国家环境保护法律、法规和规章，制定本辖区环境保护规划和计划，参与制定本县经济和社会发展规划；</w:t>
      </w:r>
    </w:p>
    <w:p>
      <w:pPr>
        <w:pStyle w:val="31"/>
      </w:pPr>
      <w:r>
        <w:rPr>
          <w:rFonts w:hint="eastAsia"/>
          <w:lang w:eastAsia="zh-CN"/>
        </w:rPr>
        <w:t>（二）</w:t>
      </w:r>
      <w:r>
        <w:rPr>
          <w:rFonts w:hint="eastAsia"/>
        </w:rPr>
        <w:t>贯彻执行环境保护有关标准、技术规范；</w:t>
      </w:r>
    </w:p>
    <w:p>
      <w:pPr>
        <w:pStyle w:val="31"/>
      </w:pPr>
      <w:r>
        <w:rPr>
          <w:rFonts w:hint="eastAsia"/>
          <w:lang w:eastAsia="zh-CN"/>
        </w:rPr>
        <w:t>（三）</w:t>
      </w:r>
      <w:r>
        <w:rPr>
          <w:rFonts w:hint="eastAsia"/>
        </w:rPr>
        <w:t>监督管理辖区内污染物、污染源的防治工作，调查处理辖区内环境污染纠纷、重大环境污染事故和生态破坏事件；</w:t>
      </w:r>
    </w:p>
    <w:p>
      <w:pPr>
        <w:pStyle w:val="31"/>
      </w:pPr>
      <w:r>
        <w:rPr>
          <w:rFonts w:hint="eastAsia"/>
          <w:lang w:eastAsia="zh-CN"/>
        </w:rPr>
        <w:t>（四）</w:t>
      </w:r>
      <w:r>
        <w:rPr>
          <w:rFonts w:hint="eastAsia"/>
        </w:rPr>
        <w:t>管理辖区内自然环境保护工作，监督辖区内对生态环境有影响的资源开发活动；</w:t>
      </w:r>
    </w:p>
    <w:p>
      <w:pPr>
        <w:pStyle w:val="31"/>
      </w:pPr>
      <w:r>
        <w:rPr>
          <w:rFonts w:hint="eastAsia"/>
          <w:lang w:eastAsia="zh-CN"/>
        </w:rPr>
        <w:t>（五）</w:t>
      </w:r>
      <w:r>
        <w:rPr>
          <w:rFonts w:hint="eastAsia"/>
        </w:rPr>
        <w:t>负责辖区内环境管理制度的实施、审批开发建设项目、技术改造项目和区域开发建设的环境影响评价；</w:t>
      </w:r>
    </w:p>
    <w:p>
      <w:pPr>
        <w:pStyle w:val="31"/>
      </w:pPr>
      <w:r>
        <w:rPr>
          <w:rFonts w:hint="eastAsia"/>
          <w:lang w:eastAsia="zh-CN"/>
        </w:rPr>
        <w:t>（六）</w:t>
      </w:r>
      <w:r>
        <w:rPr>
          <w:rFonts w:hint="eastAsia"/>
        </w:rPr>
        <w:t>负责辖区内环境保护目标责任制和环境综合整治定量考核工作；</w:t>
      </w:r>
    </w:p>
    <w:p>
      <w:pPr>
        <w:pStyle w:val="31"/>
      </w:pPr>
      <w:r>
        <w:rPr>
          <w:rFonts w:hint="eastAsia"/>
          <w:lang w:eastAsia="zh-CN"/>
        </w:rPr>
        <w:t>（七）</w:t>
      </w:r>
      <w:r>
        <w:rPr>
          <w:rFonts w:hint="eastAsia"/>
        </w:rPr>
        <w:t>负责管理辖区内环境监测工作；</w:t>
      </w:r>
    </w:p>
    <w:p>
      <w:pPr>
        <w:pStyle w:val="31"/>
      </w:pPr>
      <w:r>
        <w:rPr>
          <w:rFonts w:hint="eastAsia"/>
          <w:lang w:eastAsia="zh-CN"/>
        </w:rPr>
        <w:t>（八）</w:t>
      </w:r>
      <w:r>
        <w:rPr>
          <w:rFonts w:hint="eastAsia"/>
        </w:rPr>
        <w:t>负责辖区内环境保护宣传教育工作，环保队伍建设工作和本系统在职人员岗位培训工作及环保科研工作；</w:t>
      </w:r>
    </w:p>
    <w:p>
      <w:pPr>
        <w:pStyle w:val="31"/>
      </w:pPr>
      <w:r>
        <w:rPr>
          <w:rFonts w:hint="eastAsia"/>
          <w:lang w:eastAsia="zh-CN"/>
        </w:rPr>
        <w:t>（九）</w:t>
      </w:r>
      <w:r>
        <w:rPr>
          <w:rFonts w:hint="eastAsia"/>
        </w:rPr>
        <w:t>承办县人大、政协有关环境保护的议案、提案，处理群众来信来访；</w:t>
      </w:r>
    </w:p>
    <w:p>
      <w:pPr>
        <w:pStyle w:val="31"/>
      </w:pPr>
      <w:r>
        <w:rPr>
          <w:rFonts w:hint="eastAsia"/>
          <w:lang w:eastAsia="zh-CN"/>
        </w:rPr>
        <w:t>（十）</w:t>
      </w:r>
      <w:r>
        <w:rPr>
          <w:rFonts w:hint="eastAsia"/>
        </w:rPr>
        <w:t>承办县委、</w:t>
      </w:r>
      <w:r>
        <w:rPr>
          <w:rFonts w:hint="eastAsia"/>
          <w:lang w:val="en-US" w:eastAsia="zh-CN"/>
        </w:rPr>
        <w:t>县</w:t>
      </w:r>
      <w:r>
        <w:rPr>
          <w:rFonts w:hint="eastAsia"/>
        </w:rPr>
        <w:t>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衡水市生态环境局安平县分局</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b w:val="0"/>
          <w:color w:val="000000"/>
          <w:sz w:val="28"/>
        </w:rPr>
        <w:t>按照预算管理有关规定，目前我单位预算的编制实行综合预算管理，即全部收入和支出都反映在预算中。</w:t>
      </w:r>
      <w:r>
        <w:rPr>
          <w:rFonts w:ascii="Times New Roman" w:hAnsi="Times New Roman" w:eastAsia="方正仿宋_GBK" w:cs="Times New Roman"/>
          <w:color w:val="000000"/>
          <w:sz w:val="28"/>
        </w:rPr>
        <w:t>衡水市生态环境局</w:t>
      </w:r>
      <w:r>
        <w:rPr>
          <w:rFonts w:hint="eastAsia" w:eastAsia="方正仿宋_GBK" w:cs="Times New Roman"/>
          <w:color w:val="000000"/>
          <w:sz w:val="28"/>
          <w:lang w:eastAsia="zh-CN"/>
        </w:rPr>
        <w:t>安平县分局</w:t>
      </w:r>
      <w:r>
        <w:rPr>
          <w:rFonts w:ascii="Times New Roman" w:hAnsi="Times New Roman" w:eastAsia="方正仿宋_GBK" w:cs="Times New Roman"/>
          <w:color w:val="000000"/>
          <w:sz w:val="28"/>
        </w:rPr>
        <w:t>机关及所属事业单位的收支包含在</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预算中。</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1、收入说明</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zh-CN"/>
        </w:rPr>
        <w:t>反映本单位当年全部收入。202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lang w:val="zh-CN"/>
        </w:rPr>
        <w:t>年预算收入</w:t>
      </w:r>
      <w:r>
        <w:rPr>
          <w:rFonts w:hint="eastAsia" w:eastAsia="方正仿宋_GBK" w:cs="Times New Roman"/>
          <w:color w:val="000000"/>
          <w:sz w:val="28"/>
          <w:lang w:val="en-US" w:eastAsia="zh-CN"/>
        </w:rPr>
        <w:t>2091.22</w:t>
      </w:r>
      <w:r>
        <w:rPr>
          <w:rFonts w:hint="eastAsia" w:ascii="Times New Roman" w:hAnsi="Times New Roman" w:eastAsia="方正仿宋_GBK" w:cs="Times New Roman"/>
          <w:color w:val="000000"/>
          <w:sz w:val="28"/>
          <w:lang w:val="zh-CN"/>
        </w:rPr>
        <w:t>万元，其中：一般公共预算收入</w:t>
      </w:r>
      <w:r>
        <w:rPr>
          <w:rFonts w:hint="eastAsia" w:eastAsia="方正仿宋_GBK" w:cs="Times New Roman"/>
          <w:color w:val="000000"/>
          <w:sz w:val="28"/>
          <w:lang w:val="en-US" w:eastAsia="zh-CN"/>
        </w:rPr>
        <w:t>2091.22</w:t>
      </w:r>
      <w:r>
        <w:rPr>
          <w:rFonts w:hint="eastAsia" w:ascii="Times New Roman" w:hAnsi="Times New Roman" w:eastAsia="方正仿宋_GBK" w:cs="Times New Roman"/>
          <w:color w:val="000000"/>
          <w:sz w:val="28"/>
          <w:lang w:val="zh-CN"/>
        </w:rPr>
        <w:t>万元，基金预算收入0万元，财政专户核拨收入0万元，其他来源收入0万元。</w:t>
      </w:r>
    </w:p>
    <w:p>
      <w:pPr>
        <w:pStyle w:val="28"/>
        <w:rPr>
          <w:rFonts w:hint="eastAsia"/>
        </w:rPr>
      </w:pPr>
      <w:r>
        <w:rPr>
          <w:rFonts w:hint="eastAsia"/>
        </w:rPr>
        <w:t>2.支出说明</w:t>
      </w:r>
    </w:p>
    <w:p>
      <w:pPr>
        <w:pStyle w:val="28"/>
        <w:rPr>
          <w:rFonts w:hint="eastAsia"/>
        </w:rPr>
      </w:pPr>
      <w:r>
        <w:rPr>
          <w:rFonts w:hint="eastAsia"/>
        </w:rPr>
        <w:t>2022年支出预算</w:t>
      </w:r>
      <w:r>
        <w:rPr>
          <w:rFonts w:hint="eastAsia"/>
          <w:lang w:val="en-US" w:eastAsia="zh-CN"/>
        </w:rPr>
        <w:t>2091.22</w:t>
      </w:r>
      <w:r>
        <w:rPr>
          <w:rFonts w:hint="eastAsia"/>
        </w:rPr>
        <w:t>万元，其中基本支出</w:t>
      </w:r>
      <w:r>
        <w:rPr>
          <w:rFonts w:hint="eastAsia"/>
          <w:lang w:val="en-US" w:eastAsia="zh-CN"/>
        </w:rPr>
        <w:t>154.5</w:t>
      </w:r>
      <w:r>
        <w:rPr>
          <w:rFonts w:hint="eastAsia"/>
        </w:rPr>
        <w:t>万元，包括人员经费</w:t>
      </w:r>
      <w:r>
        <w:rPr>
          <w:rFonts w:hint="eastAsia"/>
          <w:lang w:val="en-US" w:eastAsia="zh-CN"/>
        </w:rPr>
        <w:t>141.94</w:t>
      </w:r>
      <w:r>
        <w:rPr>
          <w:rFonts w:hint="eastAsia"/>
        </w:rPr>
        <w:t>万元和日常公用经费</w:t>
      </w:r>
      <w:r>
        <w:rPr>
          <w:rFonts w:hint="eastAsia"/>
          <w:lang w:val="en-US" w:eastAsia="zh-CN"/>
        </w:rPr>
        <w:t>12.56</w:t>
      </w:r>
      <w:r>
        <w:rPr>
          <w:rFonts w:hint="eastAsia"/>
        </w:rPr>
        <w:t>万元；项目支出</w:t>
      </w:r>
      <w:r>
        <w:rPr>
          <w:rFonts w:hint="eastAsia"/>
          <w:lang w:val="en-US" w:eastAsia="zh-CN"/>
        </w:rPr>
        <w:t>1936.72</w:t>
      </w:r>
      <w:r>
        <w:rPr>
          <w:rFonts w:hint="eastAsia"/>
        </w:rPr>
        <w:t>万元，主要为围绕我局三定方案和承担的市委市政府及省厅重点工作任务部署，重点保障深入打好打赢污染防治攻坚战，积极推进碳达峰、碳中和任务目标，安排的大气、水、土壤、执法、监测、信息、应急等生态环境保护项目支出。</w:t>
      </w:r>
    </w:p>
    <w:p>
      <w:pPr>
        <w:pStyle w:val="28"/>
        <w:rPr>
          <w:rFonts w:hint="eastAsia"/>
        </w:rPr>
      </w:pPr>
      <w:r>
        <w:rPr>
          <w:rFonts w:hint="eastAsia"/>
        </w:rPr>
        <w:t>3.比上年增减情况</w:t>
      </w:r>
    </w:p>
    <w:p>
      <w:pPr>
        <w:pStyle w:val="28"/>
        <w:rPr>
          <w:rFonts w:hint="eastAsia"/>
        </w:rPr>
      </w:pPr>
      <w:r>
        <w:rPr>
          <w:rFonts w:hint="eastAsia"/>
        </w:rPr>
        <w:t>2022年预算支出安排</w:t>
      </w:r>
      <w:r>
        <w:rPr>
          <w:rFonts w:hint="eastAsia"/>
          <w:lang w:val="en-US" w:eastAsia="zh-CN"/>
        </w:rPr>
        <w:t>2091.22</w:t>
      </w:r>
      <w:r>
        <w:rPr>
          <w:rFonts w:hint="eastAsia"/>
        </w:rPr>
        <w:t>万元，较2021年预算</w:t>
      </w:r>
      <w:r>
        <w:rPr>
          <w:rFonts w:hint="eastAsia"/>
          <w:lang w:eastAsia="zh-CN"/>
        </w:rPr>
        <w:t>减少</w:t>
      </w:r>
      <w:r>
        <w:rPr>
          <w:rFonts w:hint="eastAsia"/>
          <w:lang w:val="en-US" w:eastAsia="zh-CN"/>
        </w:rPr>
        <w:t>114.32</w:t>
      </w:r>
      <w:r>
        <w:rPr>
          <w:rFonts w:hint="eastAsia"/>
        </w:rPr>
        <w:t>万元，其中：基本支出</w:t>
      </w:r>
      <w:r>
        <w:rPr>
          <w:rFonts w:hint="eastAsia"/>
          <w:lang w:eastAsia="zh-CN"/>
        </w:rPr>
        <w:t>减少</w:t>
      </w:r>
      <w:r>
        <w:rPr>
          <w:rFonts w:hint="eastAsia"/>
          <w:lang w:val="en-US" w:eastAsia="zh-CN"/>
        </w:rPr>
        <w:t>53.39</w:t>
      </w:r>
      <w:r>
        <w:rPr>
          <w:rFonts w:hint="eastAsia"/>
        </w:rPr>
        <w:t>万元，主要为</w:t>
      </w:r>
      <w:r>
        <w:rPr>
          <w:rFonts w:hint="eastAsia"/>
          <w:lang w:eastAsia="zh-CN"/>
        </w:rPr>
        <w:t>退休人员增加，减少人员经费支出</w:t>
      </w:r>
      <w:r>
        <w:rPr>
          <w:rFonts w:hint="eastAsia"/>
        </w:rPr>
        <w:t>；项目支出</w:t>
      </w:r>
      <w:r>
        <w:rPr>
          <w:rFonts w:hint="eastAsia"/>
          <w:lang w:eastAsia="zh-CN"/>
        </w:rPr>
        <w:t>减少</w:t>
      </w:r>
      <w:r>
        <w:rPr>
          <w:rFonts w:hint="eastAsia"/>
          <w:lang w:val="en-US" w:eastAsia="zh-CN"/>
        </w:rPr>
        <w:t>60.93</w:t>
      </w:r>
      <w:r>
        <w:rPr>
          <w:rFonts w:hint="eastAsia"/>
        </w:rPr>
        <w:t>万元，主要为</w:t>
      </w:r>
      <w:r>
        <w:rPr>
          <w:rFonts w:hint="eastAsia"/>
          <w:lang w:eastAsia="zh-CN"/>
        </w:rPr>
        <w:t>自收自支退休人员增多，减少项目支出</w:t>
      </w:r>
      <w:r>
        <w:rPr>
          <w:rFonts w:hint="eastAsia"/>
        </w:rPr>
        <w:t>。</w:t>
      </w:r>
    </w:p>
    <w:p>
      <w:p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三、机关运行经费安排情况</w:t>
      </w:r>
    </w:p>
    <w:p>
      <w:pPr>
        <w:pStyle w:val="29"/>
        <w:rPr>
          <w:rFonts w:hint="eastAsia"/>
        </w:rPr>
      </w:pPr>
      <w:r>
        <w:rPr>
          <w:rFonts w:hint="eastAsia"/>
        </w:rPr>
        <w:t>2022年，我</w:t>
      </w:r>
      <w:r>
        <w:rPr>
          <w:rFonts w:hint="eastAsia"/>
          <w:lang w:eastAsia="zh-CN"/>
        </w:rPr>
        <w:t>单位</w:t>
      </w:r>
      <w:r>
        <w:rPr>
          <w:rFonts w:hint="eastAsia"/>
        </w:rPr>
        <w:t>机关运行经费共计安排</w:t>
      </w:r>
      <w:r>
        <w:rPr>
          <w:rFonts w:hint="eastAsia"/>
          <w:lang w:val="en-US" w:eastAsia="zh-CN"/>
        </w:rPr>
        <w:t>12.56</w:t>
      </w:r>
      <w:r>
        <w:rPr>
          <w:rFonts w:hint="eastAsia"/>
        </w:rPr>
        <w:t>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rPr>
          <w:rFonts w:hint="eastAsia"/>
        </w:rPr>
        <w:t>2022年，我</w:t>
      </w:r>
      <w:r>
        <w:rPr>
          <w:rFonts w:hint="eastAsia"/>
          <w:lang w:eastAsia="zh-CN"/>
        </w:rPr>
        <w:t>单位</w:t>
      </w:r>
      <w:r>
        <w:rPr>
          <w:rFonts w:hint="eastAsia"/>
        </w:rPr>
        <w:t>财政拨款“三公”经费预算安排</w:t>
      </w:r>
      <w:r>
        <w:rPr>
          <w:rFonts w:hint="eastAsia"/>
          <w:lang w:val="en-US" w:eastAsia="zh-CN"/>
        </w:rPr>
        <w:t>4.2</w:t>
      </w:r>
      <w:r>
        <w:rPr>
          <w:rFonts w:hint="eastAsia"/>
        </w:rPr>
        <w:t>万元，其中因公出国（境）费0万元；公务用车购置及运维</w:t>
      </w:r>
      <w:r>
        <w:rPr>
          <w:rFonts w:hint="eastAsia"/>
          <w:lang w:val="en-US" w:eastAsia="zh-CN"/>
        </w:rPr>
        <w:t>1.2</w:t>
      </w:r>
      <w:r>
        <w:rPr>
          <w:rFonts w:hint="eastAsia"/>
        </w:rPr>
        <w:t>万元（其中：公务用车购置费为0万元，公务用车运维费</w:t>
      </w:r>
      <w:r>
        <w:rPr>
          <w:rFonts w:hint="eastAsia"/>
          <w:lang w:val="en-US" w:eastAsia="zh-CN"/>
        </w:rPr>
        <w:t>1.2</w:t>
      </w:r>
      <w:r>
        <w:rPr>
          <w:rFonts w:hint="eastAsia"/>
        </w:rPr>
        <w:t>万元)；公务接待费</w:t>
      </w:r>
      <w:r>
        <w:rPr>
          <w:rFonts w:hint="eastAsia"/>
          <w:lang w:val="en-US" w:eastAsia="zh-CN"/>
        </w:rPr>
        <w:t>3</w:t>
      </w:r>
      <w:r>
        <w:rPr>
          <w:rFonts w:hint="eastAsia"/>
        </w:rPr>
        <w:t>万元。与2021年相比减少</w:t>
      </w:r>
      <w:r>
        <w:rPr>
          <w:rFonts w:hint="eastAsia"/>
          <w:lang w:val="en-US" w:eastAsia="zh-CN"/>
        </w:rPr>
        <w:t>0.8</w:t>
      </w:r>
      <w:r>
        <w:rPr>
          <w:rFonts w:hint="eastAsia"/>
        </w:rPr>
        <w:t>万元，减少的原因为加强公车管理，减少公务用车运行维护费。</w:t>
      </w:r>
    </w:p>
    <w:p>
      <w:pPr>
        <w:numPr>
          <w:ilvl w:val="0"/>
          <w:numId w:val="3"/>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预算绩效信息</w:t>
      </w:r>
    </w:p>
    <w:p>
      <w:pPr>
        <w:pStyle w:val="23"/>
        <w:spacing w:before="0" w:after="0"/>
        <w:ind w:firstLine="560"/>
        <w:jc w:val="left"/>
        <w:outlineLvl w:val="9"/>
      </w:pPr>
      <w:r>
        <w:rPr>
          <w:rFonts w:ascii="方正仿宋_GBK" w:hAnsi="方正仿宋_GBK" w:eastAsia="方正仿宋_GBK" w:cs="方正仿宋_GBK"/>
          <w:b/>
          <w:color w:val="000000"/>
          <w:sz w:val="28"/>
        </w:rPr>
        <w:t>1、安平分局2022年办公设备购置费绩效目标表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1.为更新办公设备，改善工作环境，提高工作效率，确保各项业务工作谋划到位，顺利开展。</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办公设备购置</w:t>
            </w:r>
          </w:p>
        </w:tc>
        <w:tc>
          <w:tcPr>
            <w:tcW w:w="2466" w:type="dxa"/>
            <w:vAlign w:val="center"/>
          </w:tcPr>
          <w:p>
            <w:pPr>
              <w:pStyle w:val="25"/>
            </w:pPr>
            <w:r>
              <w:t>办公设备购置数量</w:t>
            </w:r>
          </w:p>
        </w:tc>
        <w:tc>
          <w:tcPr>
            <w:tcW w:w="2466" w:type="dxa"/>
            <w:vAlign w:val="center"/>
          </w:tcPr>
          <w:p>
            <w:pPr>
              <w:pStyle w:val="25"/>
            </w:pPr>
            <w:r>
              <w:t>≥20台</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购置质量合格</w:t>
            </w:r>
          </w:p>
        </w:tc>
        <w:tc>
          <w:tcPr>
            <w:tcW w:w="2466" w:type="dxa"/>
            <w:vAlign w:val="center"/>
          </w:tcPr>
          <w:p>
            <w:pPr>
              <w:pStyle w:val="25"/>
            </w:pPr>
            <w:r>
              <w:t>购置质量合格率</w:t>
            </w:r>
          </w:p>
        </w:tc>
        <w:tc>
          <w:tcPr>
            <w:tcW w:w="2466" w:type="dxa"/>
            <w:vAlign w:val="center"/>
          </w:tcPr>
          <w:p>
            <w:pPr>
              <w:pStyle w:val="25"/>
            </w:pPr>
            <w:r>
              <w:t>100%</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资金及时拨付率</w:t>
            </w:r>
          </w:p>
        </w:tc>
        <w:tc>
          <w:tcPr>
            <w:tcW w:w="2466" w:type="dxa"/>
            <w:vAlign w:val="center"/>
          </w:tcPr>
          <w:p>
            <w:pPr>
              <w:pStyle w:val="25"/>
            </w:pPr>
            <w:r>
              <w:t>资金及时拨付率</w:t>
            </w:r>
          </w:p>
        </w:tc>
        <w:tc>
          <w:tcPr>
            <w:tcW w:w="2466" w:type="dxa"/>
            <w:vAlign w:val="center"/>
          </w:tcPr>
          <w:p>
            <w:pPr>
              <w:pStyle w:val="25"/>
            </w:pPr>
            <w:r>
              <w:t>100%</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严控资金成本</w:t>
            </w:r>
          </w:p>
        </w:tc>
        <w:tc>
          <w:tcPr>
            <w:tcW w:w="2466" w:type="dxa"/>
            <w:vAlign w:val="center"/>
          </w:tcPr>
          <w:p>
            <w:pPr>
              <w:pStyle w:val="25"/>
            </w:pPr>
            <w:r>
              <w:t>不得高于资金成本</w:t>
            </w:r>
          </w:p>
        </w:tc>
        <w:tc>
          <w:tcPr>
            <w:tcW w:w="2466" w:type="dxa"/>
            <w:vAlign w:val="center"/>
          </w:tcPr>
          <w:p>
            <w:pPr>
              <w:pStyle w:val="25"/>
            </w:pPr>
            <w:r>
              <w:t>≤15万元</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相关人员工作积极性调动情况</w:t>
            </w:r>
          </w:p>
        </w:tc>
        <w:tc>
          <w:tcPr>
            <w:tcW w:w="2466" w:type="dxa"/>
            <w:vAlign w:val="center"/>
          </w:tcPr>
          <w:p>
            <w:pPr>
              <w:pStyle w:val="25"/>
            </w:pPr>
            <w:r>
              <w:t>相关人员工作积极性调动情况</w:t>
            </w:r>
          </w:p>
        </w:tc>
        <w:tc>
          <w:tcPr>
            <w:tcW w:w="2466" w:type="dxa"/>
            <w:vAlign w:val="center"/>
          </w:tcPr>
          <w:p>
            <w:pPr>
              <w:pStyle w:val="25"/>
            </w:pPr>
            <w:r>
              <w:t>调动职工工作积极性</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相关人员满意度</w:t>
            </w:r>
          </w:p>
        </w:tc>
        <w:tc>
          <w:tcPr>
            <w:tcW w:w="2466" w:type="dxa"/>
            <w:vAlign w:val="center"/>
          </w:tcPr>
          <w:p>
            <w:pPr>
              <w:pStyle w:val="25"/>
            </w:pPr>
            <w:r>
              <w:t>达到预期满意度指标值</w:t>
            </w:r>
          </w:p>
        </w:tc>
        <w:tc>
          <w:tcPr>
            <w:tcW w:w="2466" w:type="dxa"/>
            <w:vAlign w:val="center"/>
          </w:tcPr>
          <w:p>
            <w:pPr>
              <w:pStyle w:val="25"/>
            </w:pPr>
            <w:r>
              <w:t>≥95%</w:t>
            </w:r>
          </w:p>
        </w:tc>
        <w:tc>
          <w:tcPr>
            <w:tcW w:w="2466" w:type="dxa"/>
            <w:vAlign w:val="center"/>
          </w:tcPr>
          <w:p>
            <w:pPr>
              <w:pStyle w:val="25"/>
            </w:pPr>
            <w:r>
              <w:t>依据文件要求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2、安平分局2022年低碳燃气锅炉购置绩效目标表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1.保障冬季办公楼正常取暖，提高工作效率。</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购置数量</w:t>
            </w:r>
          </w:p>
        </w:tc>
        <w:tc>
          <w:tcPr>
            <w:tcW w:w="2466" w:type="dxa"/>
            <w:vAlign w:val="center"/>
          </w:tcPr>
          <w:p>
            <w:pPr>
              <w:pStyle w:val="25"/>
            </w:pPr>
            <w:r>
              <w:t>采购锅炉数量</w:t>
            </w:r>
          </w:p>
        </w:tc>
        <w:tc>
          <w:tcPr>
            <w:tcW w:w="2466" w:type="dxa"/>
            <w:vAlign w:val="center"/>
          </w:tcPr>
          <w:p>
            <w:pPr>
              <w:pStyle w:val="25"/>
            </w:pPr>
            <w:r>
              <w:t>1台</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提高工作效率</w:t>
            </w:r>
          </w:p>
        </w:tc>
        <w:tc>
          <w:tcPr>
            <w:tcW w:w="2466" w:type="dxa"/>
            <w:vAlign w:val="center"/>
          </w:tcPr>
          <w:p>
            <w:pPr>
              <w:pStyle w:val="25"/>
            </w:pPr>
            <w:r>
              <w:t>提高工作效率</w:t>
            </w:r>
          </w:p>
        </w:tc>
        <w:tc>
          <w:tcPr>
            <w:tcW w:w="2466" w:type="dxa"/>
            <w:vAlign w:val="center"/>
          </w:tcPr>
          <w:p>
            <w:pPr>
              <w:pStyle w:val="25"/>
            </w:pPr>
            <w:r>
              <w:t>≥90%</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完工及时率</w:t>
            </w:r>
          </w:p>
        </w:tc>
        <w:tc>
          <w:tcPr>
            <w:tcW w:w="2466" w:type="dxa"/>
            <w:vAlign w:val="center"/>
          </w:tcPr>
          <w:p>
            <w:pPr>
              <w:pStyle w:val="25"/>
            </w:pPr>
            <w:r>
              <w:t>完工及时率</w:t>
            </w:r>
          </w:p>
        </w:tc>
        <w:tc>
          <w:tcPr>
            <w:tcW w:w="2466" w:type="dxa"/>
            <w:vAlign w:val="center"/>
          </w:tcPr>
          <w:p>
            <w:pPr>
              <w:pStyle w:val="25"/>
            </w:pPr>
            <w:r>
              <w:t>≥92%</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资金成本</w:t>
            </w:r>
          </w:p>
        </w:tc>
        <w:tc>
          <w:tcPr>
            <w:tcW w:w="2466" w:type="dxa"/>
            <w:vAlign w:val="center"/>
          </w:tcPr>
          <w:p>
            <w:pPr>
              <w:pStyle w:val="25"/>
            </w:pPr>
            <w:r>
              <w:t>严控资金成本</w:t>
            </w:r>
          </w:p>
        </w:tc>
        <w:tc>
          <w:tcPr>
            <w:tcW w:w="2466" w:type="dxa"/>
            <w:vAlign w:val="center"/>
          </w:tcPr>
          <w:p>
            <w:pPr>
              <w:pStyle w:val="25"/>
            </w:pPr>
            <w:r>
              <w:t>≤20万元</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经济效益指标</w:t>
            </w:r>
          </w:p>
        </w:tc>
        <w:tc>
          <w:tcPr>
            <w:tcW w:w="2466" w:type="dxa"/>
            <w:vAlign w:val="center"/>
          </w:tcPr>
          <w:p>
            <w:pPr>
              <w:pStyle w:val="25"/>
            </w:pPr>
            <w:r>
              <w:t>提高效率</w:t>
            </w:r>
          </w:p>
        </w:tc>
        <w:tc>
          <w:tcPr>
            <w:tcW w:w="2466" w:type="dxa"/>
            <w:vAlign w:val="center"/>
          </w:tcPr>
          <w:p>
            <w:pPr>
              <w:pStyle w:val="25"/>
            </w:pPr>
            <w:r>
              <w:t>提高效率</w:t>
            </w:r>
          </w:p>
        </w:tc>
        <w:tc>
          <w:tcPr>
            <w:tcW w:w="2466" w:type="dxa"/>
            <w:vAlign w:val="center"/>
          </w:tcPr>
          <w:p>
            <w:pPr>
              <w:pStyle w:val="25"/>
            </w:pPr>
            <w:r>
              <w:t>≥93%</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社会效益指标</w:t>
            </w:r>
          </w:p>
        </w:tc>
        <w:tc>
          <w:tcPr>
            <w:tcW w:w="2466" w:type="dxa"/>
            <w:vAlign w:val="center"/>
          </w:tcPr>
          <w:p>
            <w:pPr>
              <w:pStyle w:val="25"/>
            </w:pPr>
            <w:r>
              <w:t>服务的改善与提升</w:t>
            </w:r>
          </w:p>
        </w:tc>
        <w:tc>
          <w:tcPr>
            <w:tcW w:w="2466" w:type="dxa"/>
            <w:vAlign w:val="center"/>
          </w:tcPr>
          <w:p>
            <w:pPr>
              <w:pStyle w:val="25"/>
            </w:pPr>
            <w:r>
              <w:t>服务的改善与提升</w:t>
            </w:r>
          </w:p>
        </w:tc>
        <w:tc>
          <w:tcPr>
            <w:tcW w:w="2466" w:type="dxa"/>
            <w:vAlign w:val="center"/>
          </w:tcPr>
          <w:p>
            <w:pPr>
              <w:pStyle w:val="25"/>
            </w:pPr>
            <w:r>
              <w:t>提高工作效率</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改善生态环境质量</w:t>
            </w:r>
          </w:p>
        </w:tc>
        <w:tc>
          <w:tcPr>
            <w:tcW w:w="2466" w:type="dxa"/>
            <w:vAlign w:val="center"/>
          </w:tcPr>
          <w:p>
            <w:pPr>
              <w:pStyle w:val="25"/>
            </w:pPr>
            <w:r>
              <w:t>改善生态环境质量</w:t>
            </w:r>
          </w:p>
        </w:tc>
        <w:tc>
          <w:tcPr>
            <w:tcW w:w="2466" w:type="dxa"/>
            <w:vAlign w:val="center"/>
          </w:tcPr>
          <w:p>
            <w:pPr>
              <w:pStyle w:val="25"/>
            </w:pPr>
            <w:r>
              <w:t>≥95%</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可持续影响指标</w:t>
            </w:r>
          </w:p>
        </w:tc>
        <w:tc>
          <w:tcPr>
            <w:tcW w:w="2466" w:type="dxa"/>
            <w:vAlign w:val="center"/>
          </w:tcPr>
          <w:p>
            <w:pPr>
              <w:pStyle w:val="25"/>
            </w:pPr>
            <w:r>
              <w:t>保障日常办公</w:t>
            </w:r>
          </w:p>
        </w:tc>
        <w:tc>
          <w:tcPr>
            <w:tcW w:w="2466" w:type="dxa"/>
            <w:vAlign w:val="center"/>
          </w:tcPr>
          <w:p>
            <w:pPr>
              <w:pStyle w:val="25"/>
            </w:pPr>
            <w:r>
              <w:t>保障日常办公</w:t>
            </w:r>
          </w:p>
        </w:tc>
        <w:tc>
          <w:tcPr>
            <w:tcW w:w="2466" w:type="dxa"/>
            <w:vAlign w:val="center"/>
          </w:tcPr>
          <w:p>
            <w:pPr>
              <w:pStyle w:val="25"/>
            </w:pPr>
            <w:r>
              <w:t>≥94%</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满意率</w:t>
            </w:r>
          </w:p>
        </w:tc>
        <w:tc>
          <w:tcPr>
            <w:tcW w:w="2466" w:type="dxa"/>
            <w:vAlign w:val="center"/>
          </w:tcPr>
          <w:p>
            <w:pPr>
              <w:pStyle w:val="25"/>
            </w:pPr>
            <w:r>
              <w:t>满意率</w:t>
            </w:r>
          </w:p>
        </w:tc>
        <w:tc>
          <w:tcPr>
            <w:tcW w:w="2466" w:type="dxa"/>
            <w:vAlign w:val="center"/>
          </w:tcPr>
          <w:p>
            <w:pPr>
              <w:pStyle w:val="25"/>
            </w:pPr>
            <w:r>
              <w:t>100%</w:t>
            </w:r>
          </w:p>
        </w:tc>
        <w:tc>
          <w:tcPr>
            <w:tcW w:w="2466" w:type="dxa"/>
            <w:vAlign w:val="center"/>
          </w:tcPr>
          <w:p>
            <w:pPr>
              <w:pStyle w:val="25"/>
            </w:pPr>
            <w:r>
              <w:t>依据文件要求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3、安平分局2022年生态环境业务保障经费绩效目标表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1.为改善空气质量，保障环保工作正常运行，支持环保事业发展，确保环保工作顺利进行保障资金及时拨付到位。</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保障人员数量</w:t>
            </w:r>
          </w:p>
        </w:tc>
        <w:tc>
          <w:tcPr>
            <w:tcW w:w="2466" w:type="dxa"/>
            <w:vAlign w:val="center"/>
          </w:tcPr>
          <w:p>
            <w:pPr>
              <w:pStyle w:val="25"/>
            </w:pPr>
            <w:r>
              <w:t>本单位在编的使用公用经费保障的人员数量</w:t>
            </w:r>
          </w:p>
        </w:tc>
        <w:tc>
          <w:tcPr>
            <w:tcW w:w="2466" w:type="dxa"/>
            <w:vAlign w:val="center"/>
          </w:tcPr>
          <w:p>
            <w:pPr>
              <w:pStyle w:val="25"/>
            </w:pPr>
            <w:r>
              <w:t>178人</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使用合规性</w:t>
            </w:r>
          </w:p>
        </w:tc>
        <w:tc>
          <w:tcPr>
            <w:tcW w:w="2466" w:type="dxa"/>
            <w:vAlign w:val="center"/>
          </w:tcPr>
          <w:p>
            <w:pPr>
              <w:pStyle w:val="25"/>
            </w:pPr>
            <w:r>
              <w:t>使用是否合规</w:t>
            </w:r>
          </w:p>
        </w:tc>
        <w:tc>
          <w:tcPr>
            <w:tcW w:w="2466" w:type="dxa"/>
            <w:vAlign w:val="center"/>
          </w:tcPr>
          <w:p>
            <w:pPr>
              <w:pStyle w:val="25"/>
            </w:pPr>
            <w:r>
              <w:t>合规使用</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使用成本可控</w:t>
            </w:r>
          </w:p>
        </w:tc>
        <w:tc>
          <w:tcPr>
            <w:tcW w:w="2466" w:type="dxa"/>
            <w:vAlign w:val="center"/>
          </w:tcPr>
          <w:p>
            <w:pPr>
              <w:pStyle w:val="25"/>
            </w:pPr>
            <w:r>
              <w:t>是否有效控制使用成本</w:t>
            </w:r>
          </w:p>
        </w:tc>
        <w:tc>
          <w:tcPr>
            <w:tcW w:w="2466" w:type="dxa"/>
            <w:vAlign w:val="center"/>
          </w:tcPr>
          <w:p>
            <w:pPr>
              <w:pStyle w:val="25"/>
            </w:pPr>
            <w:r>
              <w:t>≤374.85万元</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各项支出完工及时率</w:t>
            </w:r>
          </w:p>
        </w:tc>
        <w:tc>
          <w:tcPr>
            <w:tcW w:w="2466" w:type="dxa"/>
            <w:vAlign w:val="center"/>
          </w:tcPr>
          <w:p>
            <w:pPr>
              <w:pStyle w:val="25"/>
            </w:pPr>
            <w:r>
              <w:t>完工及时率</w:t>
            </w:r>
          </w:p>
        </w:tc>
        <w:tc>
          <w:tcPr>
            <w:tcW w:w="2466" w:type="dxa"/>
            <w:vAlign w:val="center"/>
          </w:tcPr>
          <w:p>
            <w:pPr>
              <w:pStyle w:val="25"/>
            </w:pPr>
            <w:r>
              <w:t>≥95%</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单位运转保障水平</w:t>
            </w:r>
          </w:p>
        </w:tc>
        <w:tc>
          <w:tcPr>
            <w:tcW w:w="2466" w:type="dxa"/>
            <w:vAlign w:val="center"/>
          </w:tcPr>
          <w:p>
            <w:pPr>
              <w:pStyle w:val="25"/>
            </w:pPr>
            <w:r>
              <w:t>对单位正常运转保障程度</w:t>
            </w:r>
          </w:p>
        </w:tc>
        <w:tc>
          <w:tcPr>
            <w:tcW w:w="2466" w:type="dxa"/>
            <w:vAlign w:val="center"/>
          </w:tcPr>
          <w:p>
            <w:pPr>
              <w:pStyle w:val="25"/>
            </w:pPr>
            <w:r>
              <w:t>有效保障</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经济效益指标</w:t>
            </w:r>
          </w:p>
        </w:tc>
        <w:tc>
          <w:tcPr>
            <w:tcW w:w="2466" w:type="dxa"/>
            <w:vAlign w:val="center"/>
          </w:tcPr>
          <w:p>
            <w:pPr>
              <w:pStyle w:val="25"/>
            </w:pPr>
            <w:r>
              <w:t>提高效率</w:t>
            </w:r>
          </w:p>
        </w:tc>
        <w:tc>
          <w:tcPr>
            <w:tcW w:w="2466" w:type="dxa"/>
            <w:vAlign w:val="center"/>
          </w:tcPr>
          <w:p>
            <w:pPr>
              <w:pStyle w:val="25"/>
            </w:pPr>
            <w:r>
              <w:t>提高效率</w:t>
            </w:r>
          </w:p>
        </w:tc>
        <w:tc>
          <w:tcPr>
            <w:tcW w:w="2466" w:type="dxa"/>
            <w:vAlign w:val="center"/>
          </w:tcPr>
          <w:p>
            <w:pPr>
              <w:pStyle w:val="25"/>
            </w:pPr>
            <w:r>
              <w:t>≥95%</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改善生态环境质量</w:t>
            </w:r>
          </w:p>
        </w:tc>
        <w:tc>
          <w:tcPr>
            <w:tcW w:w="2466" w:type="dxa"/>
            <w:vAlign w:val="center"/>
          </w:tcPr>
          <w:p>
            <w:pPr>
              <w:pStyle w:val="25"/>
            </w:pPr>
            <w:r>
              <w:t>改善生态环境质量</w:t>
            </w:r>
          </w:p>
        </w:tc>
        <w:tc>
          <w:tcPr>
            <w:tcW w:w="2466" w:type="dxa"/>
            <w:vAlign w:val="center"/>
          </w:tcPr>
          <w:p>
            <w:pPr>
              <w:pStyle w:val="25"/>
            </w:pPr>
            <w:r>
              <w:t>≥90%</w:t>
            </w:r>
          </w:p>
        </w:tc>
        <w:tc>
          <w:tcPr>
            <w:tcW w:w="2466" w:type="dxa"/>
            <w:vAlign w:val="center"/>
          </w:tcPr>
          <w:p>
            <w:pPr>
              <w:pStyle w:val="25"/>
            </w:pPr>
            <w:r>
              <w:t>依据文件要求</w:t>
            </w:r>
          </w:p>
          <w:p>
            <w:pPr>
              <w:pStyle w:val="2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可持续影响指标</w:t>
            </w:r>
          </w:p>
        </w:tc>
        <w:tc>
          <w:tcPr>
            <w:tcW w:w="2466" w:type="dxa"/>
            <w:vAlign w:val="center"/>
          </w:tcPr>
          <w:p>
            <w:pPr>
              <w:pStyle w:val="25"/>
            </w:pPr>
            <w:r>
              <w:t>长期使用性</w:t>
            </w:r>
          </w:p>
        </w:tc>
        <w:tc>
          <w:tcPr>
            <w:tcW w:w="2466" w:type="dxa"/>
            <w:vAlign w:val="center"/>
          </w:tcPr>
          <w:p>
            <w:pPr>
              <w:pStyle w:val="25"/>
            </w:pPr>
            <w:r>
              <w:t>长期使用性</w:t>
            </w:r>
          </w:p>
        </w:tc>
        <w:tc>
          <w:tcPr>
            <w:tcW w:w="2466" w:type="dxa"/>
            <w:vAlign w:val="center"/>
          </w:tcPr>
          <w:p>
            <w:pPr>
              <w:pStyle w:val="25"/>
            </w:pPr>
            <w:r>
              <w:t>≥93%</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服务对象满意度</w:t>
            </w:r>
          </w:p>
        </w:tc>
        <w:tc>
          <w:tcPr>
            <w:tcW w:w="2466" w:type="dxa"/>
            <w:vAlign w:val="center"/>
          </w:tcPr>
          <w:p>
            <w:pPr>
              <w:pStyle w:val="25"/>
            </w:pPr>
            <w:r>
              <w:t>≥99%</w:t>
            </w:r>
          </w:p>
        </w:tc>
        <w:tc>
          <w:tcPr>
            <w:tcW w:w="2466" w:type="dxa"/>
            <w:vAlign w:val="center"/>
          </w:tcPr>
          <w:p>
            <w:pPr>
              <w:pStyle w:val="25"/>
            </w:pPr>
            <w:r>
              <w:t>依据文件要求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4、安平分局2022年专用设备购置费绩效目标表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1.为提高工作效率，确保监测工作顺利开展。</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购置专用设备数量</w:t>
            </w:r>
          </w:p>
        </w:tc>
        <w:tc>
          <w:tcPr>
            <w:tcW w:w="2466" w:type="dxa"/>
            <w:vAlign w:val="center"/>
          </w:tcPr>
          <w:p>
            <w:pPr>
              <w:pStyle w:val="25"/>
            </w:pPr>
            <w:r>
              <w:t>购置专用设备数量</w:t>
            </w:r>
          </w:p>
        </w:tc>
        <w:tc>
          <w:tcPr>
            <w:tcW w:w="2466" w:type="dxa"/>
            <w:vAlign w:val="center"/>
          </w:tcPr>
          <w:p>
            <w:pPr>
              <w:pStyle w:val="25"/>
            </w:pPr>
            <w:r>
              <w:t>10台</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质量验收合格率</w:t>
            </w:r>
          </w:p>
        </w:tc>
        <w:tc>
          <w:tcPr>
            <w:tcW w:w="2466" w:type="dxa"/>
            <w:vAlign w:val="center"/>
          </w:tcPr>
          <w:p>
            <w:pPr>
              <w:pStyle w:val="25"/>
            </w:pPr>
            <w:r>
              <w:t>质量验收合格率</w:t>
            </w:r>
          </w:p>
        </w:tc>
        <w:tc>
          <w:tcPr>
            <w:tcW w:w="2466" w:type="dxa"/>
            <w:vAlign w:val="center"/>
          </w:tcPr>
          <w:p>
            <w:pPr>
              <w:pStyle w:val="25"/>
            </w:pPr>
            <w:r>
              <w:t>≥99%</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完工及时率</w:t>
            </w:r>
          </w:p>
        </w:tc>
        <w:tc>
          <w:tcPr>
            <w:tcW w:w="2466" w:type="dxa"/>
            <w:vAlign w:val="center"/>
          </w:tcPr>
          <w:p>
            <w:pPr>
              <w:pStyle w:val="25"/>
            </w:pPr>
            <w:r>
              <w:t>完工及时率</w:t>
            </w:r>
          </w:p>
        </w:tc>
        <w:tc>
          <w:tcPr>
            <w:tcW w:w="2466" w:type="dxa"/>
            <w:vAlign w:val="center"/>
          </w:tcPr>
          <w:p>
            <w:pPr>
              <w:pStyle w:val="25"/>
            </w:pPr>
            <w:r>
              <w:t>≥95%</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严控资金成本</w:t>
            </w:r>
          </w:p>
        </w:tc>
        <w:tc>
          <w:tcPr>
            <w:tcW w:w="2466" w:type="dxa"/>
            <w:vAlign w:val="center"/>
          </w:tcPr>
          <w:p>
            <w:pPr>
              <w:pStyle w:val="25"/>
            </w:pPr>
            <w:r>
              <w:t>严控资金成本</w:t>
            </w:r>
          </w:p>
        </w:tc>
        <w:tc>
          <w:tcPr>
            <w:tcW w:w="2466" w:type="dxa"/>
            <w:vAlign w:val="center"/>
          </w:tcPr>
          <w:p>
            <w:pPr>
              <w:pStyle w:val="25"/>
            </w:pPr>
            <w:r>
              <w:t>≤10万元</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不断推进专业技术人才队伍建设</w:t>
            </w:r>
          </w:p>
        </w:tc>
        <w:tc>
          <w:tcPr>
            <w:tcW w:w="2466" w:type="dxa"/>
            <w:vAlign w:val="center"/>
          </w:tcPr>
          <w:p>
            <w:pPr>
              <w:pStyle w:val="25"/>
            </w:pPr>
            <w:r>
              <w:t>不断推进专业技术人才队伍建设</w:t>
            </w:r>
          </w:p>
        </w:tc>
        <w:tc>
          <w:tcPr>
            <w:tcW w:w="2466" w:type="dxa"/>
            <w:vAlign w:val="center"/>
          </w:tcPr>
          <w:p>
            <w:pPr>
              <w:pStyle w:val="25"/>
            </w:pPr>
            <w:r>
              <w:t>监测专业技术人员不断开展培训</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改善生态环境质量</w:t>
            </w:r>
          </w:p>
        </w:tc>
        <w:tc>
          <w:tcPr>
            <w:tcW w:w="2466" w:type="dxa"/>
            <w:vAlign w:val="center"/>
          </w:tcPr>
          <w:p>
            <w:pPr>
              <w:pStyle w:val="25"/>
            </w:pPr>
            <w:r>
              <w:t>改善生态环境质量</w:t>
            </w:r>
          </w:p>
        </w:tc>
        <w:tc>
          <w:tcPr>
            <w:tcW w:w="2466" w:type="dxa"/>
            <w:vAlign w:val="center"/>
          </w:tcPr>
          <w:p>
            <w:pPr>
              <w:pStyle w:val="25"/>
            </w:pPr>
            <w:r>
              <w:t>≥90%</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满意率</w:t>
            </w:r>
          </w:p>
        </w:tc>
        <w:tc>
          <w:tcPr>
            <w:tcW w:w="2466" w:type="dxa"/>
            <w:vAlign w:val="center"/>
          </w:tcPr>
          <w:p>
            <w:pPr>
              <w:pStyle w:val="25"/>
            </w:pPr>
            <w:r>
              <w:t>满意率</w:t>
            </w:r>
          </w:p>
        </w:tc>
        <w:tc>
          <w:tcPr>
            <w:tcW w:w="2466" w:type="dxa"/>
            <w:vAlign w:val="center"/>
          </w:tcPr>
          <w:p>
            <w:pPr>
              <w:pStyle w:val="25"/>
            </w:pPr>
            <w:r>
              <w:t>≥96%</w:t>
            </w:r>
          </w:p>
        </w:tc>
        <w:tc>
          <w:tcPr>
            <w:tcW w:w="2466" w:type="dxa"/>
            <w:vAlign w:val="center"/>
          </w:tcPr>
          <w:p>
            <w:pPr>
              <w:pStyle w:val="25"/>
            </w:pPr>
            <w:r>
              <w:t>依据文件要求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5、安平分局2022年自收自支人员及社会保障经费绩效目标表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1.为改善环境治理，保障环境工作正常运行，支持环保事业发展，增强开展自身工作的积极性。</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保障人员数量</w:t>
            </w:r>
          </w:p>
        </w:tc>
        <w:tc>
          <w:tcPr>
            <w:tcW w:w="2466" w:type="dxa"/>
            <w:vAlign w:val="center"/>
          </w:tcPr>
          <w:p>
            <w:pPr>
              <w:pStyle w:val="25"/>
            </w:pPr>
            <w:r>
              <w:t>此项工资或补贴发放人数</w:t>
            </w:r>
          </w:p>
        </w:tc>
        <w:tc>
          <w:tcPr>
            <w:tcW w:w="2466" w:type="dxa"/>
            <w:vAlign w:val="center"/>
          </w:tcPr>
          <w:p>
            <w:pPr>
              <w:pStyle w:val="25"/>
            </w:pPr>
            <w:r>
              <w:t>166人</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发放覆盖率</w:t>
            </w:r>
          </w:p>
        </w:tc>
        <w:tc>
          <w:tcPr>
            <w:tcW w:w="2466" w:type="dxa"/>
            <w:vAlign w:val="center"/>
          </w:tcPr>
          <w:p>
            <w:pPr>
              <w:pStyle w:val="25"/>
            </w:pPr>
            <w:r>
              <w:t>此项工资或补贴发放覆盖水平</w:t>
            </w:r>
          </w:p>
        </w:tc>
        <w:tc>
          <w:tcPr>
            <w:tcW w:w="2466" w:type="dxa"/>
            <w:vAlign w:val="center"/>
          </w:tcPr>
          <w:p>
            <w:pPr>
              <w:pStyle w:val="25"/>
            </w:pPr>
            <w:r>
              <w:t>90%</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发放标准</w:t>
            </w:r>
          </w:p>
        </w:tc>
        <w:tc>
          <w:tcPr>
            <w:tcW w:w="2466" w:type="dxa"/>
            <w:vAlign w:val="center"/>
          </w:tcPr>
          <w:p>
            <w:pPr>
              <w:pStyle w:val="25"/>
            </w:pPr>
            <w:r>
              <w:t>此项工资或补贴发放标准是否合理合规</w:t>
            </w:r>
          </w:p>
        </w:tc>
        <w:tc>
          <w:tcPr>
            <w:tcW w:w="2466" w:type="dxa"/>
            <w:vAlign w:val="center"/>
          </w:tcPr>
          <w:p>
            <w:pPr>
              <w:pStyle w:val="25"/>
            </w:pPr>
            <w:r>
              <w:t>严格按相关政策发放</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发放及时性</w:t>
            </w:r>
          </w:p>
        </w:tc>
        <w:tc>
          <w:tcPr>
            <w:tcW w:w="2466" w:type="dxa"/>
            <w:vAlign w:val="center"/>
          </w:tcPr>
          <w:p>
            <w:pPr>
              <w:pStyle w:val="25"/>
            </w:pPr>
            <w:r>
              <w:t>发放的及时程度</w:t>
            </w:r>
          </w:p>
        </w:tc>
        <w:tc>
          <w:tcPr>
            <w:tcW w:w="2466" w:type="dxa"/>
            <w:vAlign w:val="center"/>
          </w:tcPr>
          <w:p>
            <w:pPr>
              <w:pStyle w:val="25"/>
            </w:pPr>
            <w:r>
              <w:t>及时发放</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社会效益指标</w:t>
            </w:r>
          </w:p>
        </w:tc>
        <w:tc>
          <w:tcPr>
            <w:tcW w:w="2466" w:type="dxa"/>
            <w:vAlign w:val="center"/>
          </w:tcPr>
          <w:p>
            <w:pPr>
              <w:pStyle w:val="25"/>
            </w:pPr>
            <w:r>
              <w:t>广大干部职工生活保障水平</w:t>
            </w:r>
          </w:p>
        </w:tc>
        <w:tc>
          <w:tcPr>
            <w:tcW w:w="2466" w:type="dxa"/>
            <w:vAlign w:val="center"/>
          </w:tcPr>
          <w:p>
            <w:pPr>
              <w:pStyle w:val="25"/>
            </w:pPr>
            <w:r>
              <w:t>广大干部职工生活保障水平</w:t>
            </w:r>
          </w:p>
        </w:tc>
        <w:tc>
          <w:tcPr>
            <w:tcW w:w="2466" w:type="dxa"/>
            <w:vAlign w:val="center"/>
          </w:tcPr>
          <w:p>
            <w:pPr>
              <w:pStyle w:val="25"/>
            </w:pPr>
            <w:r>
              <w:t>有效保障</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发放职工满意程度</w:t>
            </w:r>
          </w:p>
        </w:tc>
        <w:tc>
          <w:tcPr>
            <w:tcW w:w="2466" w:type="dxa"/>
            <w:vAlign w:val="center"/>
          </w:tcPr>
          <w:p>
            <w:pPr>
              <w:pStyle w:val="25"/>
            </w:pPr>
            <w:r>
              <w:t>发放职工满意程度</w:t>
            </w:r>
          </w:p>
        </w:tc>
        <w:tc>
          <w:tcPr>
            <w:tcW w:w="2466" w:type="dxa"/>
            <w:vAlign w:val="center"/>
          </w:tcPr>
          <w:p>
            <w:pPr>
              <w:pStyle w:val="25"/>
            </w:pPr>
            <w:r>
              <w:t>≥95%</w:t>
            </w:r>
          </w:p>
        </w:tc>
        <w:tc>
          <w:tcPr>
            <w:tcW w:w="2466" w:type="dxa"/>
            <w:vAlign w:val="center"/>
          </w:tcPr>
          <w:p>
            <w:pPr>
              <w:pStyle w:val="25"/>
            </w:pPr>
            <w:r>
              <w:t>依据文件要求</w:t>
            </w:r>
          </w:p>
        </w:tc>
      </w:tr>
    </w:tbl>
    <w:p>
      <w:pPr>
        <w:pStyle w:val="23"/>
        <w:sectPr>
          <w:pgSz w:w="16840" w:h="11900" w:orient="landscape"/>
          <w:pgMar w:top="1361" w:right="1020" w:bottom="1361"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2022年，衡水市生态环境局安平县分局安排政府采购预算0.00万元。具体内容见下表。</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467016衡水市生态环境局安平县分局</w:t>
            </w:r>
          </w:p>
        </w:tc>
        <w:tc>
          <w:tcPr>
            <w:tcW w:w="831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p>
        </w:tc>
        <w:tc>
          <w:tcPr>
            <w:tcW w:w="924" w:type="dxa"/>
            <w:vAlign w:val="center"/>
          </w:tcPr>
          <w:p>
            <w:pPr>
              <w:pStyle w:val="15"/>
            </w:pPr>
          </w:p>
        </w:tc>
        <w:tc>
          <w:tcPr>
            <w:tcW w:w="924" w:type="dxa"/>
            <w:vAlign w:val="center"/>
          </w:tcPr>
          <w:p>
            <w:pPr>
              <w:pStyle w:val="14"/>
            </w:pPr>
          </w:p>
        </w:tc>
        <w:tc>
          <w:tcPr>
            <w:tcW w:w="924" w:type="dxa"/>
            <w:vAlign w:val="center"/>
          </w:tcPr>
          <w:p>
            <w:pPr>
              <w:pStyle w:val="14"/>
            </w:pPr>
          </w:p>
        </w:tc>
        <w:tc>
          <w:tcPr>
            <w:tcW w:w="924" w:type="dxa"/>
            <w:vAlign w:val="center"/>
          </w:tcPr>
          <w:p>
            <w:pPr>
              <w:pStyle w:val="13"/>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衡水市生态环境局安平县分局上年末固定资产金额为</w:t>
      </w:r>
      <w:r>
        <w:rPr>
          <w:rFonts w:hint="eastAsia" w:eastAsia="方正仿宋_GBK" w:cs="Times New Roman"/>
          <w:b w:val="0"/>
          <w:color w:val="000000"/>
          <w:sz w:val="28"/>
          <w:lang w:val="en-US" w:eastAsia="zh-CN"/>
        </w:rPr>
        <w:t>71.4424</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w:t>
      </w: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467016衡水市生态环境局安平县分局</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jc w:val="center"/>
              <w:rPr>
                <w:rFonts w:hint="eastAsia" w:eastAsia="方正书宋_GBK"/>
                <w:lang w:eastAsia="zh-CN"/>
              </w:rPr>
            </w:pPr>
            <w:r>
              <w:rPr>
                <w:rFonts w:hint="eastAsia"/>
                <w:lang w:eastAsia="zh-CN"/>
              </w:rPr>
              <w:t>资产总额</w:t>
            </w:r>
          </w:p>
        </w:tc>
        <w:tc>
          <w:tcPr>
            <w:tcW w:w="4933" w:type="dxa"/>
            <w:vAlign w:val="center"/>
          </w:tcPr>
          <w:p>
            <w:pPr>
              <w:pStyle w:val="13"/>
              <w:rPr>
                <w:rFonts w:hint="default" w:eastAsia="方正书宋_GBK"/>
                <w:lang w:val="en-US" w:eastAsia="zh-CN"/>
              </w:rPr>
            </w:pPr>
            <w:r>
              <w:rPr>
                <w:rFonts w:hint="eastAsia"/>
                <w:lang w:val="en-US" w:eastAsia="zh-CN"/>
              </w:rPr>
              <w:t>---</w:t>
            </w:r>
          </w:p>
        </w:tc>
        <w:tc>
          <w:tcPr>
            <w:tcW w:w="4933" w:type="dxa"/>
            <w:vAlign w:val="center"/>
          </w:tcPr>
          <w:p>
            <w:pPr>
              <w:pStyle w:val="15"/>
              <w:jc w:val="center"/>
              <w:rPr>
                <w:rFonts w:hint="default" w:eastAsia="方正书宋_GBK"/>
                <w:lang w:val="en-US" w:eastAsia="zh-CN"/>
              </w:rPr>
            </w:pPr>
            <w:r>
              <w:rPr>
                <w:rFonts w:hint="eastAsia"/>
                <w:lang w:val="en-US" w:eastAsia="zh-CN"/>
              </w:rPr>
              <w:t>71.4424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left"/>
              <w:rPr>
                <w:rFonts w:hint="eastAsia" w:ascii="Times New Roman" w:hAnsi="Times New Roman" w:eastAsia="Times New Roman" w:cstheme="minorBidi"/>
                <w:sz w:val="22"/>
                <w:szCs w:val="22"/>
                <w:lang w:val="en-US" w:eastAsia="zh-CN" w:bidi="ar-SA"/>
              </w:rPr>
            </w:pPr>
            <w:r>
              <w:rPr>
                <w:rFonts w:ascii="Times New Roman" w:hAnsi="Times New Roman" w:eastAsia="Times New Roman"/>
                <w:sz w:val="22"/>
                <w:szCs w:val="22"/>
              </w:rPr>
              <w:t>1、房屋（平方米）</w:t>
            </w:r>
          </w:p>
        </w:tc>
        <w:tc>
          <w:tcPr>
            <w:tcW w:w="4933" w:type="dxa"/>
            <w:vAlign w:val="center"/>
          </w:tcPr>
          <w:p>
            <w:pPr>
              <w:pStyle w:val="13"/>
            </w:pPr>
          </w:p>
        </w:tc>
        <w:tc>
          <w:tcPr>
            <w:tcW w:w="49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left"/>
              <w:rPr>
                <w:rFonts w:hint="eastAsia" w:ascii="Times New Roman" w:hAnsi="Times New Roman" w:eastAsia="Times New Roman" w:cstheme="minorBidi"/>
                <w:sz w:val="22"/>
                <w:szCs w:val="22"/>
                <w:lang w:val="en-US" w:eastAsia="zh-CN" w:bidi="ar-SA"/>
              </w:rPr>
            </w:pPr>
            <w:r>
              <w:rPr>
                <w:rFonts w:ascii="Times New Roman" w:hAnsi="Times New Roman" w:eastAsia="Times New Roman"/>
                <w:sz w:val="22"/>
                <w:szCs w:val="22"/>
              </w:rPr>
              <w:t>其中：办公用房（平方米）</w:t>
            </w:r>
          </w:p>
        </w:tc>
        <w:tc>
          <w:tcPr>
            <w:tcW w:w="4933" w:type="dxa"/>
            <w:vAlign w:val="center"/>
          </w:tcPr>
          <w:p>
            <w:pPr>
              <w:pStyle w:val="13"/>
            </w:pPr>
          </w:p>
        </w:tc>
        <w:tc>
          <w:tcPr>
            <w:tcW w:w="49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left"/>
              <w:rPr>
                <w:rFonts w:hint="eastAsia" w:ascii="Times New Roman" w:hAnsi="Times New Roman" w:eastAsia="Times New Roman" w:cstheme="minorBidi"/>
                <w:sz w:val="22"/>
                <w:szCs w:val="22"/>
                <w:lang w:val="en-US" w:eastAsia="zh-CN" w:bidi="ar-SA"/>
              </w:rPr>
            </w:pPr>
            <w:r>
              <w:rPr>
                <w:rFonts w:ascii="Times New Roman" w:hAnsi="Times New Roman" w:eastAsia="Times New Roman"/>
                <w:sz w:val="22"/>
                <w:szCs w:val="22"/>
              </w:rPr>
              <w:t>2、车辆（台、辆）</w:t>
            </w:r>
          </w:p>
        </w:tc>
        <w:tc>
          <w:tcPr>
            <w:tcW w:w="4933" w:type="dxa"/>
            <w:vAlign w:val="center"/>
          </w:tcPr>
          <w:p>
            <w:pPr>
              <w:pStyle w:val="13"/>
            </w:pPr>
          </w:p>
        </w:tc>
        <w:tc>
          <w:tcPr>
            <w:tcW w:w="493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left"/>
              <w:rPr>
                <w:rFonts w:hint="eastAsia" w:ascii="Times New Roman" w:hAnsi="Times New Roman" w:eastAsia="Times New Roman" w:cstheme="minorBidi"/>
                <w:sz w:val="22"/>
                <w:szCs w:val="22"/>
                <w:lang w:val="en-US" w:eastAsia="zh-CN" w:bidi="ar-SA"/>
              </w:rPr>
            </w:pPr>
            <w:r>
              <w:rPr>
                <w:rFonts w:ascii="Times New Roman" w:hAnsi="Times New Roman" w:eastAsia="Times New Roman"/>
                <w:sz w:val="22"/>
                <w:szCs w:val="22"/>
              </w:rPr>
              <w:t>3、单价在20万元以上设备</w:t>
            </w:r>
          </w:p>
        </w:tc>
        <w:tc>
          <w:tcPr>
            <w:tcW w:w="4933" w:type="dxa"/>
            <w:vAlign w:val="center"/>
          </w:tcPr>
          <w:p>
            <w:pPr>
              <w:pStyle w:val="13"/>
              <w:rPr>
                <w:rFonts w:hint="eastAsia" w:eastAsia="方正书宋_GBK"/>
                <w:lang w:val="en-US" w:eastAsia="zh-CN"/>
              </w:rPr>
            </w:pPr>
            <w:r>
              <w:rPr>
                <w:rFonts w:hint="eastAsia"/>
                <w:lang w:val="en-US" w:eastAsia="zh-CN"/>
              </w:rPr>
              <w:t>1</w:t>
            </w:r>
          </w:p>
        </w:tc>
        <w:tc>
          <w:tcPr>
            <w:tcW w:w="4933" w:type="dxa"/>
            <w:vAlign w:val="center"/>
          </w:tcPr>
          <w:p>
            <w:pPr>
              <w:pStyle w:val="15"/>
              <w:jc w:val="center"/>
              <w:rPr>
                <w:rFonts w:hint="default" w:eastAsia="方正书宋_GBK"/>
                <w:lang w:val="en-US" w:eastAsia="zh-CN"/>
              </w:rPr>
            </w:pPr>
            <w:r>
              <w:rPr>
                <w:rFonts w:hint="eastAsia"/>
                <w:lang w:val="en-US" w:eastAsia="zh-CN"/>
              </w:rPr>
              <w:t>22.8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jc w:val="left"/>
              <w:rPr>
                <w:rFonts w:hint="eastAsia" w:ascii="Times New Roman" w:hAnsi="Times New Roman" w:eastAsia="Times New Roman" w:cstheme="minorBidi"/>
                <w:sz w:val="22"/>
                <w:szCs w:val="22"/>
                <w:lang w:val="en-US" w:eastAsia="zh-CN" w:bidi="ar-SA"/>
              </w:rPr>
            </w:pPr>
            <w:r>
              <w:rPr>
                <w:rFonts w:ascii="Times New Roman" w:hAnsi="Times New Roman" w:eastAsia="Times New Roman"/>
                <w:sz w:val="22"/>
                <w:szCs w:val="22"/>
              </w:rPr>
              <w:t>4、其他固定资产</w:t>
            </w:r>
          </w:p>
        </w:tc>
        <w:tc>
          <w:tcPr>
            <w:tcW w:w="4933" w:type="dxa"/>
            <w:vAlign w:val="center"/>
          </w:tcPr>
          <w:p>
            <w:pPr>
              <w:pStyle w:val="13"/>
              <w:rPr>
                <w:rFonts w:hint="default" w:eastAsia="方正书宋_GBK"/>
                <w:lang w:val="en-US" w:eastAsia="zh-CN"/>
              </w:rPr>
            </w:pPr>
            <w:r>
              <w:rPr>
                <w:rFonts w:hint="eastAsia"/>
                <w:lang w:val="en-US" w:eastAsia="zh-CN"/>
              </w:rPr>
              <w:t>---</w:t>
            </w:r>
          </w:p>
        </w:tc>
        <w:tc>
          <w:tcPr>
            <w:tcW w:w="4933" w:type="dxa"/>
            <w:vAlign w:val="center"/>
          </w:tcPr>
          <w:p>
            <w:pPr>
              <w:pStyle w:val="15"/>
              <w:jc w:val="center"/>
              <w:rPr>
                <w:rFonts w:hint="default" w:eastAsia="方正书宋_GBK"/>
                <w:lang w:val="en-US" w:eastAsia="zh-CN"/>
              </w:rPr>
            </w:pPr>
            <w:r>
              <w:rPr>
                <w:rFonts w:hint="eastAsia"/>
                <w:lang w:val="en-US" w:eastAsia="zh-CN"/>
              </w:rPr>
              <w:t>48.6424</w:t>
            </w:r>
          </w:p>
        </w:tc>
      </w:tr>
    </w:tbl>
    <w:p>
      <w:pPr>
        <w:spacing w:before="0" w:after="0"/>
        <w:jc w:val="left"/>
        <w:outlineLvl w:val="9"/>
      </w:pP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pPr>
        <w:pStyle w:val="23"/>
        <w:sectPr>
          <w:footerReference r:id="rId13" w:type="default"/>
          <w:pgSz w:w="16840" w:h="11900" w:orient="landscape"/>
          <w:pgMar w:top="1361" w:right="1020" w:bottom="1361" w:left="1020" w:header="720" w:footer="720" w:gutter="0"/>
          <w:pgNumType w:fmt="decimal"/>
          <w:cols w:space="720" w:num="1"/>
        </w:sectPr>
      </w:pPr>
    </w:p>
    <w:p/>
    <w:bookmarkEnd w:id="12"/>
    <w:p>
      <w:pPr>
        <w:spacing w:before="0" w:after="0"/>
        <w:ind w:firstLine="0"/>
        <w:jc w:val="center"/>
        <w:outlineLvl w:val="3"/>
      </w:pPr>
      <w:bookmarkStart w:id="13" w:name="_Toc_4_4_0000000031"/>
      <w:bookmarkStart w:id="14" w:name="_Toc_4_4_0000000032"/>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一</w:t>
      </w:r>
      <w:r>
        <w:rPr>
          <w:rFonts w:ascii="方正小标宋_GBK" w:hAnsi="方正小标宋_GBK" w:eastAsia="方正小标宋_GBK" w:cs="方正小标宋_GBK"/>
          <w:b w:val="0"/>
          <w:color w:val="000000"/>
          <w:sz w:val="44"/>
        </w:rPr>
        <w:t>、衡水市生态环境局武强县分局收支预算</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noWrap w:val="0"/>
            <w:vAlign w:val="center"/>
          </w:tcPr>
          <w:p>
            <w:pPr>
              <w:pStyle w:val="9"/>
            </w:pPr>
            <w:r>
              <w:t>467018衡水市生态环境局武强县分局</w:t>
            </w:r>
          </w:p>
        </w:tc>
        <w:tc>
          <w:tcPr>
            <w:tcW w:w="2959" w:type="dxa"/>
            <w:tcBorders>
              <w:top w:val="single" w:color="FFFFFF" w:sz="6" w:space="0"/>
              <w:left w:val="single" w:color="FFFFFF" w:sz="6" w:space="0"/>
              <w:right w:val="single" w:color="FFFFFF" w:sz="6" w:space="0"/>
            </w:tcBorders>
            <w:noWrap w:val="0"/>
            <w:vAlign w:val="center"/>
          </w:tcPr>
          <w:p>
            <w:pPr>
              <w:pStyle w:val="10"/>
            </w:pPr>
            <w:r>
              <w:t>预算年度：2022</w:t>
            </w:r>
          </w:p>
        </w:tc>
        <w:tc>
          <w:tcPr>
            <w:tcW w:w="5918"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noWrap w:val="0"/>
            <w:vAlign w:val="center"/>
          </w:tcPr>
          <w:p>
            <w:pPr>
              <w:pStyle w:val="12"/>
            </w:pPr>
            <w:r>
              <w:t>序号</w:t>
            </w:r>
          </w:p>
        </w:tc>
        <w:tc>
          <w:tcPr>
            <w:tcW w:w="5918" w:type="dxa"/>
            <w:gridSpan w:val="2"/>
            <w:noWrap w:val="0"/>
            <w:vAlign w:val="center"/>
          </w:tcPr>
          <w:p>
            <w:pPr>
              <w:pStyle w:val="12"/>
            </w:pPr>
            <w:r>
              <w:t>收入</w:t>
            </w:r>
          </w:p>
        </w:tc>
        <w:tc>
          <w:tcPr>
            <w:tcW w:w="5918" w:type="dxa"/>
            <w:gridSpan w:val="2"/>
            <w:noWrap w:val="0"/>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noWrap w:val="0"/>
            <w:vAlign w:val="top"/>
          </w:tcPr>
          <w:p/>
        </w:tc>
        <w:tc>
          <w:tcPr>
            <w:tcW w:w="2959" w:type="dxa"/>
            <w:noWrap w:val="0"/>
            <w:vAlign w:val="center"/>
          </w:tcPr>
          <w:p>
            <w:pPr>
              <w:pStyle w:val="12"/>
            </w:pPr>
            <w:r>
              <w:t>项  目</w:t>
            </w:r>
          </w:p>
        </w:tc>
        <w:tc>
          <w:tcPr>
            <w:tcW w:w="2959" w:type="dxa"/>
            <w:noWrap w:val="0"/>
            <w:vAlign w:val="center"/>
          </w:tcPr>
          <w:p>
            <w:pPr>
              <w:pStyle w:val="12"/>
            </w:pPr>
            <w:r>
              <w:t>预算数</w:t>
            </w:r>
          </w:p>
        </w:tc>
        <w:tc>
          <w:tcPr>
            <w:tcW w:w="2959" w:type="dxa"/>
            <w:noWrap w:val="0"/>
            <w:vAlign w:val="center"/>
          </w:tcPr>
          <w:p>
            <w:pPr>
              <w:pStyle w:val="12"/>
            </w:pPr>
            <w:r>
              <w:t>项  目</w:t>
            </w:r>
          </w:p>
        </w:tc>
        <w:tc>
          <w:tcPr>
            <w:tcW w:w="2959" w:type="dxa"/>
            <w:noWrap w:val="0"/>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noWrap w:val="0"/>
            <w:vAlign w:val="center"/>
          </w:tcPr>
          <w:p>
            <w:pPr>
              <w:pStyle w:val="12"/>
            </w:pPr>
            <w:r>
              <w:t>栏次</w:t>
            </w:r>
          </w:p>
        </w:tc>
        <w:tc>
          <w:tcPr>
            <w:tcW w:w="2959" w:type="dxa"/>
            <w:noWrap w:val="0"/>
            <w:vAlign w:val="center"/>
          </w:tcPr>
          <w:p>
            <w:pPr>
              <w:pStyle w:val="12"/>
            </w:pPr>
            <w:r>
              <w:t>1</w:t>
            </w:r>
          </w:p>
        </w:tc>
        <w:tc>
          <w:tcPr>
            <w:tcW w:w="2959" w:type="dxa"/>
            <w:noWrap w:val="0"/>
            <w:vAlign w:val="center"/>
          </w:tcPr>
          <w:p>
            <w:pPr>
              <w:pStyle w:val="12"/>
            </w:pPr>
            <w:r>
              <w:t>2</w:t>
            </w:r>
          </w:p>
        </w:tc>
        <w:tc>
          <w:tcPr>
            <w:tcW w:w="2959" w:type="dxa"/>
            <w:noWrap w:val="0"/>
            <w:vAlign w:val="center"/>
          </w:tcPr>
          <w:p>
            <w:pPr>
              <w:pStyle w:val="12"/>
            </w:pPr>
            <w:r>
              <w:t>3</w:t>
            </w:r>
          </w:p>
        </w:tc>
        <w:tc>
          <w:tcPr>
            <w:tcW w:w="2959" w:type="dxa"/>
            <w:noWrap w:val="0"/>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w:t>
            </w:r>
          </w:p>
        </w:tc>
        <w:tc>
          <w:tcPr>
            <w:tcW w:w="2959" w:type="dxa"/>
            <w:noWrap w:val="0"/>
            <w:vAlign w:val="center"/>
          </w:tcPr>
          <w:p>
            <w:pPr>
              <w:pStyle w:val="14"/>
            </w:pPr>
            <w:r>
              <w:t>一、一般公共预算拨款收入</w:t>
            </w:r>
          </w:p>
        </w:tc>
        <w:tc>
          <w:tcPr>
            <w:tcW w:w="2959" w:type="dxa"/>
            <w:noWrap w:val="0"/>
            <w:vAlign w:val="center"/>
          </w:tcPr>
          <w:p>
            <w:pPr>
              <w:pStyle w:val="15"/>
            </w:pPr>
            <w:r>
              <w:t>762.89</w:t>
            </w:r>
          </w:p>
        </w:tc>
        <w:tc>
          <w:tcPr>
            <w:tcW w:w="2959" w:type="dxa"/>
            <w:noWrap w:val="0"/>
            <w:vAlign w:val="center"/>
          </w:tcPr>
          <w:p>
            <w:pPr>
              <w:pStyle w:val="14"/>
            </w:pPr>
            <w:r>
              <w:t>一、一般公共服务支出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w:t>
            </w:r>
          </w:p>
        </w:tc>
        <w:tc>
          <w:tcPr>
            <w:tcW w:w="2959" w:type="dxa"/>
            <w:noWrap w:val="0"/>
            <w:vAlign w:val="center"/>
          </w:tcPr>
          <w:p>
            <w:pPr>
              <w:pStyle w:val="14"/>
            </w:pPr>
            <w:r>
              <w:t>二、政府性基金预算拨款收入</w:t>
            </w:r>
          </w:p>
        </w:tc>
        <w:tc>
          <w:tcPr>
            <w:tcW w:w="2959" w:type="dxa"/>
            <w:noWrap w:val="0"/>
            <w:vAlign w:val="center"/>
          </w:tcPr>
          <w:p>
            <w:pPr>
              <w:pStyle w:val="15"/>
              <w:rPr>
                <w:rFonts w:hint="eastAsia" w:eastAsia="方正书宋_GBK"/>
                <w:lang w:val="en-US" w:eastAsia="zh-CN"/>
              </w:rPr>
            </w:pPr>
          </w:p>
        </w:tc>
        <w:tc>
          <w:tcPr>
            <w:tcW w:w="2959" w:type="dxa"/>
            <w:noWrap w:val="0"/>
            <w:vAlign w:val="center"/>
          </w:tcPr>
          <w:p>
            <w:pPr>
              <w:pStyle w:val="14"/>
            </w:pPr>
            <w:r>
              <w:t>二、外交支出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3</w:t>
            </w:r>
          </w:p>
        </w:tc>
        <w:tc>
          <w:tcPr>
            <w:tcW w:w="2959" w:type="dxa"/>
            <w:noWrap w:val="0"/>
            <w:vAlign w:val="center"/>
          </w:tcPr>
          <w:p>
            <w:pPr>
              <w:pStyle w:val="14"/>
            </w:pPr>
            <w:r>
              <w:t>三、国有资本经营预算拨款收入</w:t>
            </w:r>
          </w:p>
        </w:tc>
        <w:tc>
          <w:tcPr>
            <w:tcW w:w="2959" w:type="dxa"/>
            <w:noWrap w:val="0"/>
            <w:vAlign w:val="center"/>
          </w:tcPr>
          <w:p>
            <w:pPr>
              <w:pStyle w:val="15"/>
              <w:rPr>
                <w:rFonts w:hint="eastAsia" w:eastAsia="方正书宋_GBK"/>
                <w:lang w:eastAsia="zh-CN"/>
              </w:rPr>
            </w:pPr>
          </w:p>
        </w:tc>
        <w:tc>
          <w:tcPr>
            <w:tcW w:w="2959" w:type="dxa"/>
            <w:noWrap w:val="0"/>
            <w:vAlign w:val="center"/>
          </w:tcPr>
          <w:p>
            <w:pPr>
              <w:pStyle w:val="14"/>
            </w:pPr>
            <w:r>
              <w:t>三、国防支出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4</w:t>
            </w:r>
          </w:p>
        </w:tc>
        <w:tc>
          <w:tcPr>
            <w:tcW w:w="2959" w:type="dxa"/>
            <w:noWrap w:val="0"/>
            <w:vAlign w:val="center"/>
          </w:tcPr>
          <w:p>
            <w:pPr>
              <w:pStyle w:val="14"/>
            </w:pPr>
            <w:r>
              <w:t>四、财政专户管理资金收入</w:t>
            </w:r>
          </w:p>
        </w:tc>
        <w:tc>
          <w:tcPr>
            <w:tcW w:w="2959" w:type="dxa"/>
            <w:noWrap w:val="0"/>
            <w:vAlign w:val="center"/>
          </w:tcPr>
          <w:p>
            <w:pPr>
              <w:pStyle w:val="15"/>
              <w:rPr>
                <w:rFonts w:hint="eastAsia" w:eastAsia="方正书宋_GBK"/>
                <w:lang w:eastAsia="zh-CN"/>
              </w:rPr>
            </w:pPr>
          </w:p>
        </w:tc>
        <w:tc>
          <w:tcPr>
            <w:tcW w:w="2959" w:type="dxa"/>
            <w:noWrap w:val="0"/>
            <w:vAlign w:val="center"/>
          </w:tcPr>
          <w:p>
            <w:pPr>
              <w:pStyle w:val="14"/>
            </w:pPr>
            <w:r>
              <w:t>四、公共安全支出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5</w:t>
            </w:r>
          </w:p>
        </w:tc>
        <w:tc>
          <w:tcPr>
            <w:tcW w:w="2959" w:type="dxa"/>
            <w:noWrap w:val="0"/>
            <w:vAlign w:val="center"/>
          </w:tcPr>
          <w:p>
            <w:pPr>
              <w:pStyle w:val="14"/>
            </w:pPr>
            <w:r>
              <w:t>五、事业收入</w:t>
            </w:r>
          </w:p>
        </w:tc>
        <w:tc>
          <w:tcPr>
            <w:tcW w:w="2959" w:type="dxa"/>
            <w:noWrap w:val="0"/>
            <w:vAlign w:val="center"/>
          </w:tcPr>
          <w:p>
            <w:pPr>
              <w:pStyle w:val="15"/>
            </w:pPr>
          </w:p>
        </w:tc>
        <w:tc>
          <w:tcPr>
            <w:tcW w:w="2959" w:type="dxa"/>
            <w:noWrap w:val="0"/>
            <w:vAlign w:val="center"/>
          </w:tcPr>
          <w:p>
            <w:pPr>
              <w:pStyle w:val="14"/>
            </w:pPr>
            <w:r>
              <w:t>五、教育支出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6</w:t>
            </w:r>
          </w:p>
        </w:tc>
        <w:tc>
          <w:tcPr>
            <w:tcW w:w="2959" w:type="dxa"/>
            <w:noWrap w:val="0"/>
            <w:vAlign w:val="center"/>
          </w:tcPr>
          <w:p>
            <w:pPr>
              <w:pStyle w:val="14"/>
            </w:pPr>
            <w:r>
              <w:t>六、事业单位经营收入</w:t>
            </w:r>
          </w:p>
        </w:tc>
        <w:tc>
          <w:tcPr>
            <w:tcW w:w="2959" w:type="dxa"/>
            <w:noWrap w:val="0"/>
            <w:vAlign w:val="center"/>
          </w:tcPr>
          <w:p>
            <w:pPr>
              <w:pStyle w:val="15"/>
            </w:pPr>
          </w:p>
        </w:tc>
        <w:tc>
          <w:tcPr>
            <w:tcW w:w="2959" w:type="dxa"/>
            <w:noWrap w:val="0"/>
            <w:vAlign w:val="center"/>
          </w:tcPr>
          <w:p>
            <w:pPr>
              <w:pStyle w:val="14"/>
            </w:pPr>
            <w:r>
              <w:t>六、科学技术支出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7</w:t>
            </w:r>
          </w:p>
        </w:tc>
        <w:tc>
          <w:tcPr>
            <w:tcW w:w="2959" w:type="dxa"/>
            <w:noWrap w:val="0"/>
            <w:vAlign w:val="center"/>
          </w:tcPr>
          <w:p>
            <w:pPr>
              <w:pStyle w:val="14"/>
            </w:pPr>
            <w:r>
              <w:t>七、上级补助收入</w:t>
            </w:r>
          </w:p>
        </w:tc>
        <w:tc>
          <w:tcPr>
            <w:tcW w:w="2959" w:type="dxa"/>
            <w:noWrap w:val="0"/>
            <w:vAlign w:val="center"/>
          </w:tcPr>
          <w:p>
            <w:pPr>
              <w:pStyle w:val="15"/>
            </w:pPr>
          </w:p>
        </w:tc>
        <w:tc>
          <w:tcPr>
            <w:tcW w:w="2959" w:type="dxa"/>
            <w:noWrap w:val="0"/>
            <w:vAlign w:val="center"/>
          </w:tcPr>
          <w:p>
            <w:pPr>
              <w:pStyle w:val="14"/>
            </w:pPr>
            <w:r>
              <w:t>七、文化旅游体育与传媒支出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8</w:t>
            </w:r>
          </w:p>
        </w:tc>
        <w:tc>
          <w:tcPr>
            <w:tcW w:w="2959" w:type="dxa"/>
            <w:noWrap w:val="0"/>
            <w:vAlign w:val="center"/>
          </w:tcPr>
          <w:p>
            <w:pPr>
              <w:pStyle w:val="14"/>
            </w:pPr>
            <w:r>
              <w:t>八、附属单位上缴收入</w:t>
            </w:r>
          </w:p>
        </w:tc>
        <w:tc>
          <w:tcPr>
            <w:tcW w:w="2959" w:type="dxa"/>
            <w:noWrap w:val="0"/>
            <w:vAlign w:val="center"/>
          </w:tcPr>
          <w:p>
            <w:pPr>
              <w:pStyle w:val="15"/>
            </w:pPr>
          </w:p>
        </w:tc>
        <w:tc>
          <w:tcPr>
            <w:tcW w:w="2959" w:type="dxa"/>
            <w:noWrap w:val="0"/>
            <w:vAlign w:val="center"/>
          </w:tcPr>
          <w:p>
            <w:pPr>
              <w:pStyle w:val="14"/>
            </w:pPr>
            <w:r>
              <w:t>八、社会保障和就业支出</w:t>
            </w:r>
          </w:p>
        </w:tc>
        <w:tc>
          <w:tcPr>
            <w:tcW w:w="2959" w:type="dxa"/>
            <w:noWrap w:val="0"/>
            <w:vAlign w:val="center"/>
          </w:tcPr>
          <w:p>
            <w:pPr>
              <w:pStyle w:val="15"/>
            </w:pPr>
            <w:r>
              <w:t>12.80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9</w:t>
            </w:r>
          </w:p>
        </w:tc>
        <w:tc>
          <w:tcPr>
            <w:tcW w:w="2959" w:type="dxa"/>
            <w:noWrap w:val="0"/>
            <w:vAlign w:val="center"/>
          </w:tcPr>
          <w:p>
            <w:pPr>
              <w:pStyle w:val="14"/>
            </w:pPr>
            <w:r>
              <w:t>九、其他收入</w:t>
            </w:r>
          </w:p>
        </w:tc>
        <w:tc>
          <w:tcPr>
            <w:tcW w:w="2959" w:type="dxa"/>
            <w:noWrap w:val="0"/>
            <w:vAlign w:val="center"/>
          </w:tcPr>
          <w:p>
            <w:pPr>
              <w:pStyle w:val="15"/>
            </w:pPr>
          </w:p>
        </w:tc>
        <w:tc>
          <w:tcPr>
            <w:tcW w:w="2959" w:type="dxa"/>
            <w:noWrap w:val="0"/>
            <w:vAlign w:val="center"/>
          </w:tcPr>
          <w:p>
            <w:pPr>
              <w:pStyle w:val="14"/>
            </w:pPr>
            <w:r>
              <w:t>九、社会保险基金支出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10</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十、卫生健康支出</w:t>
            </w:r>
          </w:p>
        </w:tc>
        <w:tc>
          <w:tcPr>
            <w:tcW w:w="2959" w:type="dxa"/>
            <w:noWrap w:val="0"/>
            <w:vAlign w:val="center"/>
          </w:tcPr>
          <w:p>
            <w:pPr>
              <w:pStyle w:val="15"/>
            </w:pPr>
            <w:r>
              <w:t>4.74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11</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十一、节能环保支出</w:t>
            </w:r>
          </w:p>
        </w:tc>
        <w:tc>
          <w:tcPr>
            <w:tcW w:w="2959" w:type="dxa"/>
            <w:noWrap w:val="0"/>
            <w:vAlign w:val="center"/>
          </w:tcPr>
          <w:p>
            <w:pPr>
              <w:pStyle w:val="15"/>
            </w:pPr>
            <w:r>
              <w:t>738.26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12</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十二、城乡社区支出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13</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十三、农林水支出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14</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十四、交通运输支出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15</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十五、资源勘探工业信息等支出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16</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十六、商业服务业等支出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17</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十七、金融支出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18</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十八、援助其他地区支出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19</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十九、自然资源海洋气象等支出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20</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二十、住房保障支出</w:t>
            </w:r>
          </w:p>
        </w:tc>
        <w:tc>
          <w:tcPr>
            <w:tcW w:w="2959" w:type="dxa"/>
            <w:noWrap w:val="0"/>
            <w:vAlign w:val="center"/>
          </w:tcPr>
          <w:p>
            <w:pPr>
              <w:pStyle w:val="15"/>
            </w:pPr>
            <w:r>
              <w:t>7.09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21</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二十一、粮油物资储备支出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22</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二十二、国有资本经营预算支出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23</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二十三、灾害防治及应急管理支出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24</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二十四、预备费</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25</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二十五、其他支出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26</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二十六、转移性支出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27</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二十七、债务还本支出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28</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二十八、债务付息支出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29</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二十九、债务发行费用支出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30</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三十、抗疫特别国债安排的支出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31</w:t>
            </w:r>
          </w:p>
        </w:tc>
        <w:tc>
          <w:tcPr>
            <w:tcW w:w="2959" w:type="dxa"/>
            <w:noWrap w:val="0"/>
            <w:vAlign w:val="center"/>
          </w:tcPr>
          <w:p>
            <w:pPr>
              <w:pStyle w:val="16"/>
            </w:pPr>
            <w:r>
              <w:t>本年收入合计</w:t>
            </w:r>
          </w:p>
        </w:tc>
        <w:tc>
          <w:tcPr>
            <w:tcW w:w="2959" w:type="dxa"/>
            <w:noWrap w:val="0"/>
            <w:vAlign w:val="center"/>
          </w:tcPr>
          <w:p>
            <w:pPr>
              <w:pStyle w:val="17"/>
            </w:pPr>
            <w:r>
              <w:t>762.89</w:t>
            </w:r>
          </w:p>
        </w:tc>
        <w:tc>
          <w:tcPr>
            <w:tcW w:w="2959" w:type="dxa"/>
            <w:noWrap w:val="0"/>
            <w:vAlign w:val="center"/>
          </w:tcPr>
          <w:p>
            <w:pPr>
              <w:pStyle w:val="16"/>
            </w:pPr>
            <w:r>
              <w:t>本年支出合计</w:t>
            </w:r>
          </w:p>
        </w:tc>
        <w:tc>
          <w:tcPr>
            <w:tcW w:w="2959" w:type="dxa"/>
            <w:noWrap w:val="0"/>
            <w:vAlign w:val="center"/>
          </w:tcPr>
          <w:p>
            <w:pPr>
              <w:pStyle w:val="17"/>
            </w:pPr>
            <w:r>
              <w:t>762.89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32</w:t>
            </w:r>
          </w:p>
        </w:tc>
        <w:tc>
          <w:tcPr>
            <w:tcW w:w="2959" w:type="dxa"/>
            <w:noWrap w:val="0"/>
            <w:vAlign w:val="center"/>
          </w:tcPr>
          <w:p>
            <w:pPr>
              <w:pStyle w:val="14"/>
            </w:pPr>
            <w:r>
              <w:t>上年结转结余</w:t>
            </w:r>
          </w:p>
        </w:tc>
        <w:tc>
          <w:tcPr>
            <w:tcW w:w="2959" w:type="dxa"/>
            <w:noWrap w:val="0"/>
            <w:vAlign w:val="center"/>
          </w:tcPr>
          <w:p>
            <w:pPr>
              <w:pStyle w:val="15"/>
            </w:pPr>
          </w:p>
        </w:tc>
        <w:tc>
          <w:tcPr>
            <w:tcW w:w="2959" w:type="dxa"/>
            <w:noWrap w:val="0"/>
            <w:vAlign w:val="center"/>
          </w:tcPr>
          <w:p>
            <w:pPr>
              <w:pStyle w:val="14"/>
            </w:pPr>
            <w:r>
              <w:t>年终结转结余</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33</w:t>
            </w:r>
          </w:p>
        </w:tc>
        <w:tc>
          <w:tcPr>
            <w:tcW w:w="2959" w:type="dxa"/>
            <w:noWrap w:val="0"/>
            <w:vAlign w:val="center"/>
          </w:tcPr>
          <w:p>
            <w:pPr>
              <w:pStyle w:val="16"/>
            </w:pPr>
            <w:r>
              <w:t>收入总计</w:t>
            </w:r>
          </w:p>
        </w:tc>
        <w:tc>
          <w:tcPr>
            <w:tcW w:w="2959" w:type="dxa"/>
            <w:noWrap w:val="0"/>
            <w:vAlign w:val="center"/>
          </w:tcPr>
          <w:p>
            <w:pPr>
              <w:pStyle w:val="17"/>
            </w:pPr>
            <w:r>
              <w:t>762.89</w:t>
            </w:r>
          </w:p>
        </w:tc>
        <w:tc>
          <w:tcPr>
            <w:tcW w:w="2959" w:type="dxa"/>
            <w:noWrap w:val="0"/>
            <w:vAlign w:val="center"/>
          </w:tcPr>
          <w:p>
            <w:pPr>
              <w:pStyle w:val="16"/>
            </w:pPr>
            <w:r>
              <w:t>支出总计</w:t>
            </w:r>
          </w:p>
        </w:tc>
        <w:tc>
          <w:tcPr>
            <w:tcW w:w="2959" w:type="dxa"/>
            <w:noWrap w:val="0"/>
            <w:vAlign w:val="center"/>
          </w:tcPr>
          <w:p>
            <w:pPr>
              <w:pStyle w:val="17"/>
            </w:pPr>
            <w:r>
              <w:t>762.89</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noWrap w:val="0"/>
            <w:vAlign w:val="center"/>
          </w:tcPr>
          <w:p>
            <w:pPr>
              <w:pStyle w:val="9"/>
            </w:pPr>
            <w:r>
              <w:t>467018衡水市生态环境局武强县分局</w:t>
            </w:r>
          </w:p>
        </w:tc>
        <w:tc>
          <w:tcPr>
            <w:tcW w:w="2274" w:type="dxa"/>
            <w:gridSpan w:val="3"/>
            <w:tcBorders>
              <w:top w:val="single" w:color="FFFFFF" w:sz="6" w:space="0"/>
              <w:left w:val="single" w:color="FFFFFF" w:sz="6" w:space="0"/>
              <w:right w:val="single" w:color="FFFFFF" w:sz="6" w:space="0"/>
            </w:tcBorders>
            <w:noWrap w:val="0"/>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noWrap w:val="0"/>
            <w:vAlign w:val="center"/>
          </w:tcPr>
          <w:p>
            <w:pPr>
              <w:pStyle w:val="12"/>
            </w:pPr>
            <w:r>
              <w:t>序号</w:t>
            </w:r>
          </w:p>
        </w:tc>
        <w:tc>
          <w:tcPr>
            <w:tcW w:w="1516" w:type="dxa"/>
            <w:gridSpan w:val="2"/>
            <w:noWrap w:val="0"/>
            <w:vAlign w:val="center"/>
          </w:tcPr>
          <w:p>
            <w:pPr>
              <w:pStyle w:val="12"/>
            </w:pPr>
            <w:r>
              <w:t>功能分类科目</w:t>
            </w:r>
          </w:p>
        </w:tc>
        <w:tc>
          <w:tcPr>
            <w:tcW w:w="758" w:type="dxa"/>
            <w:vMerge w:val="restart"/>
            <w:noWrap w:val="0"/>
            <w:vAlign w:val="center"/>
          </w:tcPr>
          <w:p>
            <w:pPr>
              <w:pStyle w:val="12"/>
            </w:pPr>
            <w:r>
              <w:t>合计</w:t>
            </w:r>
          </w:p>
        </w:tc>
        <w:tc>
          <w:tcPr>
            <w:tcW w:w="6064" w:type="dxa"/>
            <w:gridSpan w:val="8"/>
            <w:noWrap w:val="0"/>
            <w:vAlign w:val="center"/>
          </w:tcPr>
          <w:p>
            <w:pPr>
              <w:pStyle w:val="12"/>
            </w:pPr>
            <w:r>
              <w:t>本年收入</w:t>
            </w:r>
          </w:p>
        </w:tc>
        <w:tc>
          <w:tcPr>
            <w:tcW w:w="758" w:type="dxa"/>
            <w:vMerge w:val="restart"/>
            <w:noWrap w:val="0"/>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noWrap w:val="0"/>
            <w:vAlign w:val="top"/>
          </w:tcPr>
          <w:p/>
        </w:tc>
        <w:tc>
          <w:tcPr>
            <w:tcW w:w="758" w:type="dxa"/>
            <w:noWrap w:val="0"/>
            <w:vAlign w:val="center"/>
          </w:tcPr>
          <w:p>
            <w:pPr>
              <w:pStyle w:val="12"/>
            </w:pPr>
            <w:r>
              <w:t>科目    编码</w:t>
            </w:r>
          </w:p>
        </w:tc>
        <w:tc>
          <w:tcPr>
            <w:tcW w:w="758" w:type="dxa"/>
            <w:noWrap w:val="0"/>
            <w:vAlign w:val="center"/>
          </w:tcPr>
          <w:p>
            <w:pPr>
              <w:pStyle w:val="12"/>
            </w:pPr>
            <w:r>
              <w:t>科目名称</w:t>
            </w:r>
          </w:p>
        </w:tc>
        <w:tc>
          <w:tcPr>
            <w:tcW w:w="758" w:type="dxa"/>
            <w:vMerge w:val="continue"/>
            <w:noWrap w:val="0"/>
            <w:vAlign w:val="top"/>
          </w:tcPr>
          <w:p/>
        </w:tc>
        <w:tc>
          <w:tcPr>
            <w:tcW w:w="758" w:type="dxa"/>
            <w:noWrap w:val="0"/>
            <w:vAlign w:val="center"/>
          </w:tcPr>
          <w:p>
            <w:pPr>
              <w:pStyle w:val="12"/>
            </w:pPr>
            <w:r>
              <w:t>小计</w:t>
            </w:r>
          </w:p>
        </w:tc>
        <w:tc>
          <w:tcPr>
            <w:tcW w:w="758" w:type="dxa"/>
            <w:noWrap w:val="0"/>
            <w:vAlign w:val="center"/>
          </w:tcPr>
          <w:p>
            <w:pPr>
              <w:pStyle w:val="12"/>
            </w:pPr>
            <w:r>
              <w:t>财政拨款 收入</w:t>
            </w:r>
          </w:p>
        </w:tc>
        <w:tc>
          <w:tcPr>
            <w:tcW w:w="758" w:type="dxa"/>
            <w:noWrap w:val="0"/>
            <w:vAlign w:val="center"/>
          </w:tcPr>
          <w:p>
            <w:pPr>
              <w:pStyle w:val="12"/>
            </w:pPr>
            <w:r>
              <w:t>财政专户 收入</w:t>
            </w:r>
          </w:p>
        </w:tc>
        <w:tc>
          <w:tcPr>
            <w:tcW w:w="758" w:type="dxa"/>
            <w:noWrap w:val="0"/>
            <w:vAlign w:val="center"/>
          </w:tcPr>
          <w:p>
            <w:pPr>
              <w:pStyle w:val="12"/>
            </w:pPr>
            <w:r>
              <w:t>事业收入</w:t>
            </w:r>
          </w:p>
        </w:tc>
        <w:tc>
          <w:tcPr>
            <w:tcW w:w="758" w:type="dxa"/>
            <w:noWrap w:val="0"/>
            <w:vAlign w:val="center"/>
          </w:tcPr>
          <w:p>
            <w:pPr>
              <w:pStyle w:val="12"/>
            </w:pPr>
            <w:r>
              <w:t>经营收入</w:t>
            </w:r>
          </w:p>
        </w:tc>
        <w:tc>
          <w:tcPr>
            <w:tcW w:w="758" w:type="dxa"/>
            <w:noWrap w:val="0"/>
            <w:vAlign w:val="center"/>
          </w:tcPr>
          <w:p>
            <w:pPr>
              <w:pStyle w:val="12"/>
            </w:pPr>
            <w:r>
              <w:t>上级补助收入</w:t>
            </w:r>
          </w:p>
        </w:tc>
        <w:tc>
          <w:tcPr>
            <w:tcW w:w="758" w:type="dxa"/>
            <w:noWrap w:val="0"/>
            <w:vAlign w:val="center"/>
          </w:tcPr>
          <w:p>
            <w:pPr>
              <w:pStyle w:val="12"/>
            </w:pPr>
            <w:r>
              <w:t>附属单位上缴收入</w:t>
            </w:r>
          </w:p>
        </w:tc>
        <w:tc>
          <w:tcPr>
            <w:tcW w:w="758" w:type="dxa"/>
            <w:noWrap w:val="0"/>
            <w:vAlign w:val="center"/>
          </w:tcPr>
          <w:p>
            <w:pPr>
              <w:pStyle w:val="12"/>
            </w:pPr>
            <w:r>
              <w:t>其他收入</w:t>
            </w:r>
          </w:p>
        </w:tc>
        <w:tc>
          <w:tcPr>
            <w:tcW w:w="758"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noWrap w:val="0"/>
            <w:vAlign w:val="center"/>
          </w:tcPr>
          <w:p>
            <w:pPr>
              <w:pStyle w:val="12"/>
            </w:pPr>
            <w:r>
              <w:t>栏次</w:t>
            </w:r>
          </w:p>
        </w:tc>
        <w:tc>
          <w:tcPr>
            <w:tcW w:w="758" w:type="dxa"/>
            <w:noWrap w:val="0"/>
            <w:vAlign w:val="center"/>
          </w:tcPr>
          <w:p>
            <w:pPr>
              <w:pStyle w:val="12"/>
            </w:pPr>
            <w:r>
              <w:t>1</w:t>
            </w:r>
          </w:p>
        </w:tc>
        <w:tc>
          <w:tcPr>
            <w:tcW w:w="758" w:type="dxa"/>
            <w:noWrap w:val="0"/>
            <w:vAlign w:val="center"/>
          </w:tcPr>
          <w:p>
            <w:pPr>
              <w:pStyle w:val="12"/>
            </w:pPr>
            <w:r>
              <w:t>2</w:t>
            </w:r>
          </w:p>
        </w:tc>
        <w:tc>
          <w:tcPr>
            <w:tcW w:w="758" w:type="dxa"/>
            <w:noWrap w:val="0"/>
            <w:vAlign w:val="center"/>
          </w:tcPr>
          <w:p>
            <w:pPr>
              <w:pStyle w:val="12"/>
            </w:pPr>
            <w:r>
              <w:t>3</w:t>
            </w:r>
          </w:p>
        </w:tc>
        <w:tc>
          <w:tcPr>
            <w:tcW w:w="758" w:type="dxa"/>
            <w:noWrap w:val="0"/>
            <w:vAlign w:val="center"/>
          </w:tcPr>
          <w:p>
            <w:pPr>
              <w:pStyle w:val="12"/>
            </w:pPr>
            <w:r>
              <w:t>4</w:t>
            </w:r>
          </w:p>
        </w:tc>
        <w:tc>
          <w:tcPr>
            <w:tcW w:w="758" w:type="dxa"/>
            <w:noWrap w:val="0"/>
            <w:vAlign w:val="center"/>
          </w:tcPr>
          <w:p>
            <w:pPr>
              <w:pStyle w:val="12"/>
            </w:pPr>
            <w:r>
              <w:t>5</w:t>
            </w:r>
          </w:p>
        </w:tc>
        <w:tc>
          <w:tcPr>
            <w:tcW w:w="758" w:type="dxa"/>
            <w:noWrap w:val="0"/>
            <w:vAlign w:val="center"/>
          </w:tcPr>
          <w:p>
            <w:pPr>
              <w:pStyle w:val="12"/>
            </w:pPr>
            <w:r>
              <w:t>6</w:t>
            </w:r>
          </w:p>
        </w:tc>
        <w:tc>
          <w:tcPr>
            <w:tcW w:w="758" w:type="dxa"/>
            <w:noWrap w:val="0"/>
            <w:vAlign w:val="center"/>
          </w:tcPr>
          <w:p>
            <w:pPr>
              <w:pStyle w:val="12"/>
            </w:pPr>
            <w:r>
              <w:t>7</w:t>
            </w:r>
          </w:p>
        </w:tc>
        <w:tc>
          <w:tcPr>
            <w:tcW w:w="758" w:type="dxa"/>
            <w:noWrap w:val="0"/>
            <w:vAlign w:val="center"/>
          </w:tcPr>
          <w:p>
            <w:pPr>
              <w:pStyle w:val="12"/>
            </w:pPr>
            <w:r>
              <w:t>8</w:t>
            </w:r>
          </w:p>
        </w:tc>
        <w:tc>
          <w:tcPr>
            <w:tcW w:w="758" w:type="dxa"/>
            <w:noWrap w:val="0"/>
            <w:vAlign w:val="center"/>
          </w:tcPr>
          <w:p>
            <w:pPr>
              <w:pStyle w:val="12"/>
            </w:pPr>
            <w:r>
              <w:t>9</w:t>
            </w:r>
          </w:p>
        </w:tc>
        <w:tc>
          <w:tcPr>
            <w:tcW w:w="758" w:type="dxa"/>
            <w:noWrap w:val="0"/>
            <w:vAlign w:val="center"/>
          </w:tcPr>
          <w:p>
            <w:pPr>
              <w:pStyle w:val="12"/>
            </w:pPr>
            <w:r>
              <w:t>10</w:t>
            </w:r>
          </w:p>
        </w:tc>
        <w:tc>
          <w:tcPr>
            <w:tcW w:w="758" w:type="dxa"/>
            <w:noWrap w:val="0"/>
            <w:vAlign w:val="center"/>
          </w:tcPr>
          <w:p>
            <w:pPr>
              <w:pStyle w:val="12"/>
            </w:pPr>
            <w:r>
              <w:t>11</w:t>
            </w:r>
          </w:p>
        </w:tc>
        <w:tc>
          <w:tcPr>
            <w:tcW w:w="758" w:type="dxa"/>
            <w:noWrap w:val="0"/>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1</w:t>
            </w:r>
          </w:p>
        </w:tc>
        <w:tc>
          <w:tcPr>
            <w:tcW w:w="758" w:type="dxa"/>
            <w:noWrap w:val="0"/>
            <w:vAlign w:val="center"/>
          </w:tcPr>
          <w:p>
            <w:pPr>
              <w:pStyle w:val="18"/>
            </w:pPr>
          </w:p>
        </w:tc>
        <w:tc>
          <w:tcPr>
            <w:tcW w:w="758" w:type="dxa"/>
            <w:noWrap w:val="0"/>
            <w:vAlign w:val="center"/>
          </w:tcPr>
          <w:p>
            <w:pPr>
              <w:pStyle w:val="16"/>
            </w:pPr>
            <w:r>
              <w:t>合计</w:t>
            </w:r>
          </w:p>
        </w:tc>
        <w:tc>
          <w:tcPr>
            <w:tcW w:w="758" w:type="dxa"/>
            <w:noWrap w:val="0"/>
            <w:vAlign w:val="center"/>
          </w:tcPr>
          <w:p>
            <w:pPr>
              <w:pStyle w:val="17"/>
            </w:pPr>
            <w:r>
              <w:t>762.89</w:t>
            </w:r>
          </w:p>
        </w:tc>
        <w:tc>
          <w:tcPr>
            <w:tcW w:w="758" w:type="dxa"/>
            <w:noWrap w:val="0"/>
            <w:vAlign w:val="center"/>
          </w:tcPr>
          <w:p>
            <w:pPr>
              <w:pStyle w:val="17"/>
            </w:pPr>
            <w:r>
              <w:t>762.89</w:t>
            </w:r>
          </w:p>
        </w:tc>
        <w:tc>
          <w:tcPr>
            <w:tcW w:w="758" w:type="dxa"/>
            <w:noWrap w:val="0"/>
            <w:vAlign w:val="center"/>
          </w:tcPr>
          <w:p>
            <w:pPr>
              <w:pStyle w:val="17"/>
            </w:pPr>
            <w:r>
              <w:t>762.89</w:t>
            </w:r>
          </w:p>
        </w:tc>
        <w:tc>
          <w:tcPr>
            <w:tcW w:w="758" w:type="dxa"/>
            <w:noWrap w:val="0"/>
            <w:vAlign w:val="center"/>
          </w:tcPr>
          <w:p>
            <w:pPr>
              <w:pStyle w:val="17"/>
            </w:pPr>
          </w:p>
        </w:tc>
        <w:tc>
          <w:tcPr>
            <w:tcW w:w="758" w:type="dxa"/>
            <w:noWrap w:val="0"/>
            <w:vAlign w:val="center"/>
          </w:tcPr>
          <w:p>
            <w:pPr>
              <w:pStyle w:val="17"/>
            </w:pPr>
          </w:p>
        </w:tc>
        <w:tc>
          <w:tcPr>
            <w:tcW w:w="758" w:type="dxa"/>
            <w:noWrap w:val="0"/>
            <w:vAlign w:val="center"/>
          </w:tcPr>
          <w:p>
            <w:pPr>
              <w:pStyle w:val="17"/>
            </w:pPr>
          </w:p>
        </w:tc>
        <w:tc>
          <w:tcPr>
            <w:tcW w:w="758" w:type="dxa"/>
            <w:noWrap w:val="0"/>
            <w:vAlign w:val="center"/>
          </w:tcPr>
          <w:p>
            <w:pPr>
              <w:pStyle w:val="17"/>
            </w:pPr>
          </w:p>
        </w:tc>
        <w:tc>
          <w:tcPr>
            <w:tcW w:w="758" w:type="dxa"/>
            <w:noWrap w:val="0"/>
            <w:vAlign w:val="center"/>
          </w:tcPr>
          <w:p>
            <w:pPr>
              <w:pStyle w:val="17"/>
            </w:pPr>
          </w:p>
        </w:tc>
        <w:tc>
          <w:tcPr>
            <w:tcW w:w="758" w:type="dxa"/>
            <w:noWrap w:val="0"/>
            <w:vAlign w:val="center"/>
          </w:tcPr>
          <w:p>
            <w:pPr>
              <w:pStyle w:val="17"/>
            </w:pPr>
          </w:p>
        </w:tc>
        <w:tc>
          <w:tcPr>
            <w:tcW w:w="758"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2</w:t>
            </w:r>
          </w:p>
        </w:tc>
        <w:tc>
          <w:tcPr>
            <w:tcW w:w="758" w:type="dxa"/>
            <w:noWrap w:val="0"/>
            <w:vAlign w:val="center"/>
          </w:tcPr>
          <w:p>
            <w:pPr>
              <w:pStyle w:val="14"/>
            </w:pPr>
            <w:r>
              <w:t>208</w:t>
            </w:r>
          </w:p>
        </w:tc>
        <w:tc>
          <w:tcPr>
            <w:tcW w:w="758" w:type="dxa"/>
            <w:noWrap w:val="0"/>
            <w:vAlign w:val="center"/>
          </w:tcPr>
          <w:p>
            <w:pPr>
              <w:pStyle w:val="14"/>
            </w:pPr>
            <w:r>
              <w:t>社会保障和就业支出</w:t>
            </w:r>
          </w:p>
        </w:tc>
        <w:tc>
          <w:tcPr>
            <w:tcW w:w="758" w:type="dxa"/>
            <w:noWrap w:val="0"/>
            <w:vAlign w:val="center"/>
          </w:tcPr>
          <w:p>
            <w:pPr>
              <w:pStyle w:val="15"/>
            </w:pPr>
            <w:r>
              <w:t>12.80</w:t>
            </w:r>
          </w:p>
        </w:tc>
        <w:tc>
          <w:tcPr>
            <w:tcW w:w="758" w:type="dxa"/>
            <w:noWrap w:val="0"/>
            <w:vAlign w:val="center"/>
          </w:tcPr>
          <w:p>
            <w:pPr>
              <w:pStyle w:val="15"/>
            </w:pPr>
            <w:r>
              <w:t>12.80</w:t>
            </w:r>
          </w:p>
        </w:tc>
        <w:tc>
          <w:tcPr>
            <w:tcW w:w="758" w:type="dxa"/>
            <w:noWrap w:val="0"/>
            <w:vAlign w:val="center"/>
          </w:tcPr>
          <w:p>
            <w:pPr>
              <w:pStyle w:val="15"/>
            </w:pPr>
            <w:r>
              <w:t>12.80</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3</w:t>
            </w:r>
          </w:p>
        </w:tc>
        <w:tc>
          <w:tcPr>
            <w:tcW w:w="758" w:type="dxa"/>
            <w:noWrap w:val="0"/>
            <w:vAlign w:val="center"/>
          </w:tcPr>
          <w:p>
            <w:pPr>
              <w:pStyle w:val="14"/>
            </w:pPr>
            <w:r>
              <w:t>20805</w:t>
            </w:r>
          </w:p>
        </w:tc>
        <w:tc>
          <w:tcPr>
            <w:tcW w:w="758" w:type="dxa"/>
            <w:noWrap w:val="0"/>
            <w:vAlign w:val="center"/>
          </w:tcPr>
          <w:p>
            <w:pPr>
              <w:pStyle w:val="14"/>
            </w:pPr>
            <w:r>
              <w:t>行政事业单位养老支出</w:t>
            </w:r>
          </w:p>
        </w:tc>
        <w:tc>
          <w:tcPr>
            <w:tcW w:w="758" w:type="dxa"/>
            <w:noWrap w:val="0"/>
            <w:vAlign w:val="center"/>
          </w:tcPr>
          <w:p>
            <w:pPr>
              <w:pStyle w:val="15"/>
            </w:pPr>
            <w:r>
              <w:t>12.80</w:t>
            </w:r>
          </w:p>
        </w:tc>
        <w:tc>
          <w:tcPr>
            <w:tcW w:w="758" w:type="dxa"/>
            <w:noWrap w:val="0"/>
            <w:vAlign w:val="center"/>
          </w:tcPr>
          <w:p>
            <w:pPr>
              <w:pStyle w:val="15"/>
            </w:pPr>
            <w:r>
              <w:t>12.80</w:t>
            </w:r>
          </w:p>
        </w:tc>
        <w:tc>
          <w:tcPr>
            <w:tcW w:w="758" w:type="dxa"/>
            <w:noWrap w:val="0"/>
            <w:vAlign w:val="center"/>
          </w:tcPr>
          <w:p>
            <w:pPr>
              <w:pStyle w:val="15"/>
            </w:pPr>
            <w:r>
              <w:t>12.80</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4</w:t>
            </w:r>
          </w:p>
        </w:tc>
        <w:tc>
          <w:tcPr>
            <w:tcW w:w="758" w:type="dxa"/>
            <w:noWrap w:val="0"/>
            <w:vAlign w:val="center"/>
          </w:tcPr>
          <w:p>
            <w:pPr>
              <w:pStyle w:val="14"/>
            </w:pPr>
            <w:r>
              <w:t>2080505</w:t>
            </w:r>
          </w:p>
        </w:tc>
        <w:tc>
          <w:tcPr>
            <w:tcW w:w="758" w:type="dxa"/>
            <w:noWrap w:val="0"/>
            <w:vAlign w:val="center"/>
          </w:tcPr>
          <w:p>
            <w:pPr>
              <w:pStyle w:val="14"/>
            </w:pPr>
            <w:r>
              <w:t>机关事业单位基本养老保险缴费支出</w:t>
            </w:r>
          </w:p>
        </w:tc>
        <w:tc>
          <w:tcPr>
            <w:tcW w:w="758" w:type="dxa"/>
            <w:noWrap w:val="0"/>
            <w:vAlign w:val="center"/>
          </w:tcPr>
          <w:p>
            <w:pPr>
              <w:pStyle w:val="15"/>
            </w:pPr>
            <w:r>
              <w:t>12.80</w:t>
            </w:r>
          </w:p>
        </w:tc>
        <w:tc>
          <w:tcPr>
            <w:tcW w:w="758" w:type="dxa"/>
            <w:noWrap w:val="0"/>
            <w:vAlign w:val="center"/>
          </w:tcPr>
          <w:p>
            <w:pPr>
              <w:pStyle w:val="15"/>
            </w:pPr>
            <w:r>
              <w:t>12.80</w:t>
            </w:r>
          </w:p>
        </w:tc>
        <w:tc>
          <w:tcPr>
            <w:tcW w:w="758" w:type="dxa"/>
            <w:noWrap w:val="0"/>
            <w:vAlign w:val="center"/>
          </w:tcPr>
          <w:p>
            <w:pPr>
              <w:pStyle w:val="15"/>
            </w:pPr>
            <w:r>
              <w:t>12.80</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5</w:t>
            </w:r>
          </w:p>
        </w:tc>
        <w:tc>
          <w:tcPr>
            <w:tcW w:w="758" w:type="dxa"/>
            <w:noWrap w:val="0"/>
            <w:vAlign w:val="center"/>
          </w:tcPr>
          <w:p>
            <w:pPr>
              <w:pStyle w:val="14"/>
            </w:pPr>
            <w:r>
              <w:t>210</w:t>
            </w:r>
          </w:p>
        </w:tc>
        <w:tc>
          <w:tcPr>
            <w:tcW w:w="758" w:type="dxa"/>
            <w:noWrap w:val="0"/>
            <w:vAlign w:val="center"/>
          </w:tcPr>
          <w:p>
            <w:pPr>
              <w:pStyle w:val="14"/>
            </w:pPr>
            <w:r>
              <w:t>卫生健康支出</w:t>
            </w:r>
          </w:p>
        </w:tc>
        <w:tc>
          <w:tcPr>
            <w:tcW w:w="758" w:type="dxa"/>
            <w:noWrap w:val="0"/>
            <w:vAlign w:val="center"/>
          </w:tcPr>
          <w:p>
            <w:pPr>
              <w:pStyle w:val="15"/>
            </w:pPr>
            <w:r>
              <w:t>4.74</w:t>
            </w:r>
          </w:p>
        </w:tc>
        <w:tc>
          <w:tcPr>
            <w:tcW w:w="758" w:type="dxa"/>
            <w:noWrap w:val="0"/>
            <w:vAlign w:val="center"/>
          </w:tcPr>
          <w:p>
            <w:pPr>
              <w:pStyle w:val="15"/>
            </w:pPr>
            <w:r>
              <w:t>4.74</w:t>
            </w:r>
          </w:p>
        </w:tc>
        <w:tc>
          <w:tcPr>
            <w:tcW w:w="758" w:type="dxa"/>
            <w:noWrap w:val="0"/>
            <w:vAlign w:val="center"/>
          </w:tcPr>
          <w:p>
            <w:pPr>
              <w:pStyle w:val="15"/>
            </w:pPr>
            <w:r>
              <w:t>4.74</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6</w:t>
            </w:r>
          </w:p>
        </w:tc>
        <w:tc>
          <w:tcPr>
            <w:tcW w:w="758" w:type="dxa"/>
            <w:noWrap w:val="0"/>
            <w:vAlign w:val="center"/>
          </w:tcPr>
          <w:p>
            <w:pPr>
              <w:pStyle w:val="14"/>
            </w:pPr>
            <w:r>
              <w:t>21011</w:t>
            </w:r>
          </w:p>
        </w:tc>
        <w:tc>
          <w:tcPr>
            <w:tcW w:w="758" w:type="dxa"/>
            <w:noWrap w:val="0"/>
            <w:vAlign w:val="center"/>
          </w:tcPr>
          <w:p>
            <w:pPr>
              <w:pStyle w:val="14"/>
            </w:pPr>
            <w:r>
              <w:t>行政事业单位医疗</w:t>
            </w:r>
          </w:p>
        </w:tc>
        <w:tc>
          <w:tcPr>
            <w:tcW w:w="758" w:type="dxa"/>
            <w:noWrap w:val="0"/>
            <w:vAlign w:val="center"/>
          </w:tcPr>
          <w:p>
            <w:pPr>
              <w:pStyle w:val="15"/>
            </w:pPr>
            <w:r>
              <w:t>4.74</w:t>
            </w:r>
          </w:p>
        </w:tc>
        <w:tc>
          <w:tcPr>
            <w:tcW w:w="758" w:type="dxa"/>
            <w:noWrap w:val="0"/>
            <w:vAlign w:val="center"/>
          </w:tcPr>
          <w:p>
            <w:pPr>
              <w:pStyle w:val="15"/>
            </w:pPr>
            <w:r>
              <w:t>4.74</w:t>
            </w:r>
          </w:p>
        </w:tc>
        <w:tc>
          <w:tcPr>
            <w:tcW w:w="758" w:type="dxa"/>
            <w:noWrap w:val="0"/>
            <w:vAlign w:val="center"/>
          </w:tcPr>
          <w:p>
            <w:pPr>
              <w:pStyle w:val="15"/>
            </w:pPr>
            <w:r>
              <w:t>4.74</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7</w:t>
            </w:r>
          </w:p>
        </w:tc>
        <w:tc>
          <w:tcPr>
            <w:tcW w:w="758" w:type="dxa"/>
            <w:noWrap w:val="0"/>
            <w:vAlign w:val="center"/>
          </w:tcPr>
          <w:p>
            <w:pPr>
              <w:pStyle w:val="14"/>
            </w:pPr>
            <w:r>
              <w:t>2101101</w:t>
            </w:r>
          </w:p>
        </w:tc>
        <w:tc>
          <w:tcPr>
            <w:tcW w:w="758" w:type="dxa"/>
            <w:noWrap w:val="0"/>
            <w:vAlign w:val="center"/>
          </w:tcPr>
          <w:p>
            <w:pPr>
              <w:pStyle w:val="14"/>
            </w:pPr>
            <w:r>
              <w:t>行政单位医疗</w:t>
            </w:r>
          </w:p>
        </w:tc>
        <w:tc>
          <w:tcPr>
            <w:tcW w:w="758" w:type="dxa"/>
            <w:noWrap w:val="0"/>
            <w:vAlign w:val="center"/>
          </w:tcPr>
          <w:p>
            <w:pPr>
              <w:pStyle w:val="15"/>
            </w:pPr>
            <w:r>
              <w:t>4.74</w:t>
            </w:r>
          </w:p>
        </w:tc>
        <w:tc>
          <w:tcPr>
            <w:tcW w:w="758" w:type="dxa"/>
            <w:noWrap w:val="0"/>
            <w:vAlign w:val="center"/>
          </w:tcPr>
          <w:p>
            <w:pPr>
              <w:pStyle w:val="15"/>
            </w:pPr>
            <w:r>
              <w:t>4.74</w:t>
            </w:r>
          </w:p>
        </w:tc>
        <w:tc>
          <w:tcPr>
            <w:tcW w:w="758" w:type="dxa"/>
            <w:noWrap w:val="0"/>
            <w:vAlign w:val="center"/>
          </w:tcPr>
          <w:p>
            <w:pPr>
              <w:pStyle w:val="15"/>
            </w:pPr>
            <w:r>
              <w:t>4.74</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8</w:t>
            </w:r>
          </w:p>
        </w:tc>
        <w:tc>
          <w:tcPr>
            <w:tcW w:w="758" w:type="dxa"/>
            <w:noWrap w:val="0"/>
            <w:vAlign w:val="center"/>
          </w:tcPr>
          <w:p>
            <w:pPr>
              <w:pStyle w:val="14"/>
            </w:pPr>
            <w:r>
              <w:t>211</w:t>
            </w:r>
          </w:p>
        </w:tc>
        <w:tc>
          <w:tcPr>
            <w:tcW w:w="758" w:type="dxa"/>
            <w:noWrap w:val="0"/>
            <w:vAlign w:val="center"/>
          </w:tcPr>
          <w:p>
            <w:pPr>
              <w:pStyle w:val="14"/>
            </w:pPr>
            <w:r>
              <w:t>节能环保支出</w:t>
            </w:r>
          </w:p>
        </w:tc>
        <w:tc>
          <w:tcPr>
            <w:tcW w:w="758" w:type="dxa"/>
            <w:noWrap w:val="0"/>
            <w:vAlign w:val="center"/>
          </w:tcPr>
          <w:p>
            <w:pPr>
              <w:pStyle w:val="15"/>
            </w:pPr>
            <w:r>
              <w:t>738.26</w:t>
            </w:r>
          </w:p>
        </w:tc>
        <w:tc>
          <w:tcPr>
            <w:tcW w:w="758" w:type="dxa"/>
            <w:noWrap w:val="0"/>
            <w:vAlign w:val="center"/>
          </w:tcPr>
          <w:p>
            <w:pPr>
              <w:pStyle w:val="15"/>
            </w:pPr>
            <w:r>
              <w:t>738.26</w:t>
            </w:r>
          </w:p>
        </w:tc>
        <w:tc>
          <w:tcPr>
            <w:tcW w:w="758" w:type="dxa"/>
            <w:noWrap w:val="0"/>
            <w:vAlign w:val="center"/>
          </w:tcPr>
          <w:p>
            <w:pPr>
              <w:pStyle w:val="15"/>
            </w:pPr>
            <w:r>
              <w:t>738.26</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9</w:t>
            </w:r>
          </w:p>
        </w:tc>
        <w:tc>
          <w:tcPr>
            <w:tcW w:w="758" w:type="dxa"/>
            <w:noWrap w:val="0"/>
            <w:vAlign w:val="center"/>
          </w:tcPr>
          <w:p>
            <w:pPr>
              <w:pStyle w:val="14"/>
            </w:pPr>
            <w:r>
              <w:t>21101</w:t>
            </w:r>
          </w:p>
        </w:tc>
        <w:tc>
          <w:tcPr>
            <w:tcW w:w="758" w:type="dxa"/>
            <w:noWrap w:val="0"/>
            <w:vAlign w:val="center"/>
          </w:tcPr>
          <w:p>
            <w:pPr>
              <w:pStyle w:val="14"/>
            </w:pPr>
            <w:r>
              <w:t>环境保护管理事务</w:t>
            </w:r>
          </w:p>
        </w:tc>
        <w:tc>
          <w:tcPr>
            <w:tcW w:w="758" w:type="dxa"/>
            <w:noWrap w:val="0"/>
            <w:vAlign w:val="center"/>
          </w:tcPr>
          <w:p>
            <w:pPr>
              <w:pStyle w:val="15"/>
            </w:pPr>
            <w:r>
              <w:t>738.26</w:t>
            </w:r>
          </w:p>
        </w:tc>
        <w:tc>
          <w:tcPr>
            <w:tcW w:w="758" w:type="dxa"/>
            <w:noWrap w:val="0"/>
            <w:vAlign w:val="center"/>
          </w:tcPr>
          <w:p>
            <w:pPr>
              <w:pStyle w:val="15"/>
            </w:pPr>
            <w:r>
              <w:t>738.26</w:t>
            </w:r>
          </w:p>
        </w:tc>
        <w:tc>
          <w:tcPr>
            <w:tcW w:w="758" w:type="dxa"/>
            <w:noWrap w:val="0"/>
            <w:vAlign w:val="center"/>
          </w:tcPr>
          <w:p>
            <w:pPr>
              <w:pStyle w:val="15"/>
            </w:pPr>
            <w:r>
              <w:t>738.26</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10</w:t>
            </w:r>
          </w:p>
        </w:tc>
        <w:tc>
          <w:tcPr>
            <w:tcW w:w="758" w:type="dxa"/>
            <w:noWrap w:val="0"/>
            <w:vAlign w:val="center"/>
          </w:tcPr>
          <w:p>
            <w:pPr>
              <w:pStyle w:val="14"/>
            </w:pPr>
            <w:r>
              <w:t>2110101</w:t>
            </w:r>
          </w:p>
        </w:tc>
        <w:tc>
          <w:tcPr>
            <w:tcW w:w="758" w:type="dxa"/>
            <w:noWrap w:val="0"/>
            <w:vAlign w:val="center"/>
          </w:tcPr>
          <w:p>
            <w:pPr>
              <w:pStyle w:val="14"/>
            </w:pPr>
            <w:r>
              <w:t>行政运行</w:t>
            </w:r>
          </w:p>
        </w:tc>
        <w:tc>
          <w:tcPr>
            <w:tcW w:w="758" w:type="dxa"/>
            <w:noWrap w:val="0"/>
            <w:vAlign w:val="center"/>
          </w:tcPr>
          <w:p>
            <w:pPr>
              <w:pStyle w:val="15"/>
            </w:pPr>
            <w:r>
              <w:t>738.26</w:t>
            </w:r>
          </w:p>
        </w:tc>
        <w:tc>
          <w:tcPr>
            <w:tcW w:w="758" w:type="dxa"/>
            <w:noWrap w:val="0"/>
            <w:vAlign w:val="center"/>
          </w:tcPr>
          <w:p>
            <w:pPr>
              <w:pStyle w:val="15"/>
            </w:pPr>
            <w:r>
              <w:t>738.26</w:t>
            </w:r>
          </w:p>
        </w:tc>
        <w:tc>
          <w:tcPr>
            <w:tcW w:w="758" w:type="dxa"/>
            <w:noWrap w:val="0"/>
            <w:vAlign w:val="center"/>
          </w:tcPr>
          <w:p>
            <w:pPr>
              <w:pStyle w:val="15"/>
            </w:pPr>
            <w:r>
              <w:t>738.26</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11</w:t>
            </w:r>
          </w:p>
        </w:tc>
        <w:tc>
          <w:tcPr>
            <w:tcW w:w="758" w:type="dxa"/>
            <w:noWrap w:val="0"/>
            <w:vAlign w:val="center"/>
          </w:tcPr>
          <w:p>
            <w:pPr>
              <w:pStyle w:val="14"/>
            </w:pPr>
            <w:r>
              <w:t>221</w:t>
            </w:r>
          </w:p>
        </w:tc>
        <w:tc>
          <w:tcPr>
            <w:tcW w:w="758" w:type="dxa"/>
            <w:noWrap w:val="0"/>
            <w:vAlign w:val="center"/>
          </w:tcPr>
          <w:p>
            <w:pPr>
              <w:pStyle w:val="14"/>
            </w:pPr>
            <w:r>
              <w:t>住房保障支出</w:t>
            </w:r>
          </w:p>
        </w:tc>
        <w:tc>
          <w:tcPr>
            <w:tcW w:w="758" w:type="dxa"/>
            <w:noWrap w:val="0"/>
            <w:vAlign w:val="center"/>
          </w:tcPr>
          <w:p>
            <w:pPr>
              <w:pStyle w:val="15"/>
            </w:pPr>
            <w:r>
              <w:t>7.09</w:t>
            </w:r>
          </w:p>
        </w:tc>
        <w:tc>
          <w:tcPr>
            <w:tcW w:w="758" w:type="dxa"/>
            <w:noWrap w:val="0"/>
            <w:vAlign w:val="center"/>
          </w:tcPr>
          <w:p>
            <w:pPr>
              <w:pStyle w:val="15"/>
            </w:pPr>
            <w:r>
              <w:t>7.09</w:t>
            </w:r>
          </w:p>
        </w:tc>
        <w:tc>
          <w:tcPr>
            <w:tcW w:w="758" w:type="dxa"/>
            <w:noWrap w:val="0"/>
            <w:vAlign w:val="center"/>
          </w:tcPr>
          <w:p>
            <w:pPr>
              <w:pStyle w:val="15"/>
            </w:pPr>
            <w:r>
              <w:t>7.09</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12</w:t>
            </w:r>
          </w:p>
        </w:tc>
        <w:tc>
          <w:tcPr>
            <w:tcW w:w="758" w:type="dxa"/>
            <w:noWrap w:val="0"/>
            <w:vAlign w:val="center"/>
          </w:tcPr>
          <w:p>
            <w:pPr>
              <w:pStyle w:val="14"/>
            </w:pPr>
            <w:r>
              <w:t>22102</w:t>
            </w:r>
          </w:p>
        </w:tc>
        <w:tc>
          <w:tcPr>
            <w:tcW w:w="758" w:type="dxa"/>
            <w:noWrap w:val="0"/>
            <w:vAlign w:val="center"/>
          </w:tcPr>
          <w:p>
            <w:pPr>
              <w:pStyle w:val="14"/>
            </w:pPr>
            <w:r>
              <w:t>住房改革支出</w:t>
            </w:r>
          </w:p>
        </w:tc>
        <w:tc>
          <w:tcPr>
            <w:tcW w:w="758" w:type="dxa"/>
            <w:noWrap w:val="0"/>
            <w:vAlign w:val="center"/>
          </w:tcPr>
          <w:p>
            <w:pPr>
              <w:pStyle w:val="15"/>
            </w:pPr>
            <w:r>
              <w:t>7.09</w:t>
            </w:r>
          </w:p>
        </w:tc>
        <w:tc>
          <w:tcPr>
            <w:tcW w:w="758" w:type="dxa"/>
            <w:noWrap w:val="0"/>
            <w:vAlign w:val="center"/>
          </w:tcPr>
          <w:p>
            <w:pPr>
              <w:pStyle w:val="15"/>
            </w:pPr>
            <w:r>
              <w:t>7.09</w:t>
            </w:r>
          </w:p>
        </w:tc>
        <w:tc>
          <w:tcPr>
            <w:tcW w:w="758" w:type="dxa"/>
            <w:noWrap w:val="0"/>
            <w:vAlign w:val="center"/>
          </w:tcPr>
          <w:p>
            <w:pPr>
              <w:pStyle w:val="15"/>
            </w:pPr>
            <w:r>
              <w:t>7.09</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13</w:t>
            </w:r>
          </w:p>
        </w:tc>
        <w:tc>
          <w:tcPr>
            <w:tcW w:w="758" w:type="dxa"/>
            <w:noWrap w:val="0"/>
            <w:vAlign w:val="center"/>
          </w:tcPr>
          <w:p>
            <w:pPr>
              <w:pStyle w:val="14"/>
            </w:pPr>
            <w:r>
              <w:t>2210201</w:t>
            </w:r>
          </w:p>
        </w:tc>
        <w:tc>
          <w:tcPr>
            <w:tcW w:w="758" w:type="dxa"/>
            <w:noWrap w:val="0"/>
            <w:vAlign w:val="center"/>
          </w:tcPr>
          <w:p>
            <w:pPr>
              <w:pStyle w:val="14"/>
            </w:pPr>
            <w:r>
              <w:t>住房公积金</w:t>
            </w:r>
          </w:p>
        </w:tc>
        <w:tc>
          <w:tcPr>
            <w:tcW w:w="758" w:type="dxa"/>
            <w:noWrap w:val="0"/>
            <w:vAlign w:val="center"/>
          </w:tcPr>
          <w:p>
            <w:pPr>
              <w:pStyle w:val="15"/>
            </w:pPr>
            <w:r>
              <w:t>7.09</w:t>
            </w:r>
          </w:p>
        </w:tc>
        <w:tc>
          <w:tcPr>
            <w:tcW w:w="758" w:type="dxa"/>
            <w:noWrap w:val="0"/>
            <w:vAlign w:val="center"/>
          </w:tcPr>
          <w:p>
            <w:pPr>
              <w:pStyle w:val="15"/>
            </w:pPr>
            <w:r>
              <w:t>7.09</w:t>
            </w:r>
          </w:p>
        </w:tc>
        <w:tc>
          <w:tcPr>
            <w:tcW w:w="758" w:type="dxa"/>
            <w:noWrap w:val="0"/>
            <w:vAlign w:val="center"/>
          </w:tcPr>
          <w:p>
            <w:pPr>
              <w:pStyle w:val="15"/>
            </w:pPr>
            <w:r>
              <w:t>7.09</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noWrap w:val="0"/>
            <w:vAlign w:val="center"/>
          </w:tcPr>
          <w:p>
            <w:pPr>
              <w:pStyle w:val="9"/>
            </w:pPr>
            <w:r>
              <w:t>467018衡水市生态环境局武强县分局</w:t>
            </w:r>
          </w:p>
        </w:tc>
        <w:tc>
          <w:tcPr>
            <w:tcW w:w="2190" w:type="dxa"/>
            <w:gridSpan w:val="2"/>
            <w:tcBorders>
              <w:top w:val="single" w:color="FFFFFF" w:sz="6" w:space="0"/>
              <w:left w:val="single" w:color="FFFFFF" w:sz="6" w:space="0"/>
              <w:right w:val="single" w:color="FFFFFF" w:sz="6" w:space="0"/>
            </w:tcBorders>
            <w:noWrap w:val="0"/>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noWrap w:val="0"/>
            <w:vAlign w:val="center"/>
          </w:tcPr>
          <w:p>
            <w:pPr>
              <w:pStyle w:val="12"/>
            </w:pPr>
            <w:r>
              <w:t>序号</w:t>
            </w:r>
          </w:p>
        </w:tc>
        <w:tc>
          <w:tcPr>
            <w:tcW w:w="2190" w:type="dxa"/>
            <w:gridSpan w:val="2"/>
            <w:noWrap w:val="0"/>
            <w:vAlign w:val="center"/>
          </w:tcPr>
          <w:p>
            <w:pPr>
              <w:pStyle w:val="12"/>
            </w:pPr>
            <w:r>
              <w:t>功能分类科目</w:t>
            </w:r>
          </w:p>
        </w:tc>
        <w:tc>
          <w:tcPr>
            <w:tcW w:w="1095" w:type="dxa"/>
            <w:vMerge w:val="restart"/>
            <w:noWrap w:val="0"/>
            <w:vAlign w:val="center"/>
          </w:tcPr>
          <w:p>
            <w:pPr>
              <w:pStyle w:val="12"/>
            </w:pPr>
            <w:r>
              <w:t>合计</w:t>
            </w:r>
          </w:p>
        </w:tc>
        <w:tc>
          <w:tcPr>
            <w:tcW w:w="1095" w:type="dxa"/>
            <w:vMerge w:val="restart"/>
            <w:noWrap w:val="0"/>
            <w:vAlign w:val="center"/>
          </w:tcPr>
          <w:p>
            <w:pPr>
              <w:pStyle w:val="12"/>
            </w:pPr>
            <w:r>
              <w:t>基本支出</w:t>
            </w:r>
          </w:p>
        </w:tc>
        <w:tc>
          <w:tcPr>
            <w:tcW w:w="1095" w:type="dxa"/>
            <w:vMerge w:val="restart"/>
            <w:noWrap w:val="0"/>
            <w:vAlign w:val="center"/>
          </w:tcPr>
          <w:p>
            <w:pPr>
              <w:pStyle w:val="12"/>
            </w:pPr>
            <w:r>
              <w:t>项目支出</w:t>
            </w:r>
          </w:p>
        </w:tc>
        <w:tc>
          <w:tcPr>
            <w:tcW w:w="1095" w:type="dxa"/>
            <w:vMerge w:val="restart"/>
            <w:noWrap w:val="0"/>
            <w:vAlign w:val="center"/>
          </w:tcPr>
          <w:p>
            <w:pPr>
              <w:pStyle w:val="12"/>
            </w:pPr>
            <w:r>
              <w:t>经营支出</w:t>
            </w:r>
          </w:p>
        </w:tc>
        <w:tc>
          <w:tcPr>
            <w:tcW w:w="1095" w:type="dxa"/>
            <w:vMerge w:val="restart"/>
            <w:noWrap w:val="0"/>
            <w:vAlign w:val="center"/>
          </w:tcPr>
          <w:p>
            <w:pPr>
              <w:pStyle w:val="12"/>
            </w:pPr>
            <w:r>
              <w:t>上解上级     支出</w:t>
            </w:r>
          </w:p>
        </w:tc>
        <w:tc>
          <w:tcPr>
            <w:tcW w:w="1095" w:type="dxa"/>
            <w:vMerge w:val="restart"/>
            <w:noWrap w:val="0"/>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noWrap w:val="0"/>
            <w:vAlign w:val="top"/>
          </w:tcPr>
          <w:p/>
        </w:tc>
        <w:tc>
          <w:tcPr>
            <w:tcW w:w="1095" w:type="dxa"/>
            <w:noWrap w:val="0"/>
            <w:vAlign w:val="center"/>
          </w:tcPr>
          <w:p>
            <w:pPr>
              <w:pStyle w:val="12"/>
            </w:pPr>
            <w:r>
              <w:t>科目    编码</w:t>
            </w:r>
          </w:p>
        </w:tc>
        <w:tc>
          <w:tcPr>
            <w:tcW w:w="1095" w:type="dxa"/>
            <w:noWrap w:val="0"/>
            <w:vAlign w:val="center"/>
          </w:tcPr>
          <w:p>
            <w:pPr>
              <w:pStyle w:val="12"/>
            </w:pPr>
            <w:r>
              <w:t>科目名称</w:t>
            </w:r>
          </w:p>
        </w:tc>
        <w:tc>
          <w:tcPr>
            <w:tcW w:w="1095" w:type="dxa"/>
            <w:vMerge w:val="continue"/>
            <w:noWrap w:val="0"/>
            <w:vAlign w:val="top"/>
          </w:tcPr>
          <w:p/>
        </w:tc>
        <w:tc>
          <w:tcPr>
            <w:tcW w:w="1095" w:type="dxa"/>
            <w:vMerge w:val="continue"/>
            <w:noWrap w:val="0"/>
            <w:vAlign w:val="top"/>
          </w:tcPr>
          <w:p/>
        </w:tc>
        <w:tc>
          <w:tcPr>
            <w:tcW w:w="1095" w:type="dxa"/>
            <w:vMerge w:val="continue"/>
            <w:noWrap w:val="0"/>
            <w:vAlign w:val="top"/>
          </w:tcPr>
          <w:p/>
        </w:tc>
        <w:tc>
          <w:tcPr>
            <w:tcW w:w="1095" w:type="dxa"/>
            <w:vMerge w:val="continue"/>
            <w:noWrap w:val="0"/>
            <w:vAlign w:val="top"/>
          </w:tcPr>
          <w:p/>
        </w:tc>
        <w:tc>
          <w:tcPr>
            <w:tcW w:w="1095" w:type="dxa"/>
            <w:vMerge w:val="continue"/>
            <w:noWrap w:val="0"/>
            <w:vAlign w:val="top"/>
          </w:tcPr>
          <w:p/>
        </w:tc>
        <w:tc>
          <w:tcPr>
            <w:tcW w:w="1095"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noWrap w:val="0"/>
            <w:vAlign w:val="center"/>
          </w:tcPr>
          <w:p>
            <w:pPr>
              <w:pStyle w:val="12"/>
            </w:pPr>
            <w:r>
              <w:t>栏次</w:t>
            </w:r>
          </w:p>
        </w:tc>
        <w:tc>
          <w:tcPr>
            <w:tcW w:w="1095" w:type="dxa"/>
            <w:noWrap w:val="0"/>
            <w:vAlign w:val="center"/>
          </w:tcPr>
          <w:p>
            <w:pPr>
              <w:pStyle w:val="12"/>
            </w:pPr>
            <w:r>
              <w:t>1</w:t>
            </w:r>
          </w:p>
        </w:tc>
        <w:tc>
          <w:tcPr>
            <w:tcW w:w="1095" w:type="dxa"/>
            <w:noWrap w:val="0"/>
            <w:vAlign w:val="center"/>
          </w:tcPr>
          <w:p>
            <w:pPr>
              <w:pStyle w:val="12"/>
            </w:pPr>
            <w:r>
              <w:t>2</w:t>
            </w:r>
          </w:p>
        </w:tc>
        <w:tc>
          <w:tcPr>
            <w:tcW w:w="1095" w:type="dxa"/>
            <w:noWrap w:val="0"/>
            <w:vAlign w:val="center"/>
          </w:tcPr>
          <w:p>
            <w:pPr>
              <w:pStyle w:val="12"/>
            </w:pPr>
            <w:r>
              <w:t>3</w:t>
            </w:r>
          </w:p>
        </w:tc>
        <w:tc>
          <w:tcPr>
            <w:tcW w:w="1095" w:type="dxa"/>
            <w:noWrap w:val="0"/>
            <w:vAlign w:val="center"/>
          </w:tcPr>
          <w:p>
            <w:pPr>
              <w:pStyle w:val="12"/>
            </w:pPr>
            <w:r>
              <w:t>4</w:t>
            </w:r>
          </w:p>
        </w:tc>
        <w:tc>
          <w:tcPr>
            <w:tcW w:w="1095" w:type="dxa"/>
            <w:noWrap w:val="0"/>
            <w:vAlign w:val="center"/>
          </w:tcPr>
          <w:p>
            <w:pPr>
              <w:pStyle w:val="12"/>
            </w:pPr>
            <w:r>
              <w:t>5</w:t>
            </w:r>
          </w:p>
        </w:tc>
        <w:tc>
          <w:tcPr>
            <w:tcW w:w="1095" w:type="dxa"/>
            <w:noWrap w:val="0"/>
            <w:vAlign w:val="center"/>
          </w:tcPr>
          <w:p>
            <w:pPr>
              <w:pStyle w:val="12"/>
            </w:pPr>
            <w:r>
              <w:t>6</w:t>
            </w:r>
          </w:p>
        </w:tc>
        <w:tc>
          <w:tcPr>
            <w:tcW w:w="1095" w:type="dxa"/>
            <w:noWrap w:val="0"/>
            <w:vAlign w:val="center"/>
          </w:tcPr>
          <w:p>
            <w:pPr>
              <w:pStyle w:val="12"/>
            </w:pPr>
            <w:r>
              <w:t>7</w:t>
            </w:r>
          </w:p>
        </w:tc>
        <w:tc>
          <w:tcPr>
            <w:tcW w:w="1095" w:type="dxa"/>
            <w:noWrap w:val="0"/>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1</w:t>
            </w:r>
          </w:p>
        </w:tc>
        <w:tc>
          <w:tcPr>
            <w:tcW w:w="1095" w:type="dxa"/>
            <w:noWrap w:val="0"/>
            <w:vAlign w:val="center"/>
          </w:tcPr>
          <w:p>
            <w:pPr>
              <w:pStyle w:val="18"/>
            </w:pPr>
          </w:p>
        </w:tc>
        <w:tc>
          <w:tcPr>
            <w:tcW w:w="1095" w:type="dxa"/>
            <w:noWrap w:val="0"/>
            <w:vAlign w:val="center"/>
          </w:tcPr>
          <w:p>
            <w:pPr>
              <w:pStyle w:val="16"/>
            </w:pPr>
            <w:r>
              <w:t>合计</w:t>
            </w:r>
          </w:p>
        </w:tc>
        <w:tc>
          <w:tcPr>
            <w:tcW w:w="1095" w:type="dxa"/>
            <w:noWrap w:val="0"/>
            <w:vAlign w:val="center"/>
          </w:tcPr>
          <w:p>
            <w:pPr>
              <w:pStyle w:val="17"/>
            </w:pPr>
            <w:r>
              <w:t>762.89</w:t>
            </w:r>
          </w:p>
        </w:tc>
        <w:tc>
          <w:tcPr>
            <w:tcW w:w="1095" w:type="dxa"/>
            <w:noWrap w:val="0"/>
            <w:vAlign w:val="center"/>
          </w:tcPr>
          <w:p>
            <w:pPr>
              <w:pStyle w:val="17"/>
            </w:pPr>
            <w:r>
              <w:t>120.00</w:t>
            </w:r>
          </w:p>
        </w:tc>
        <w:tc>
          <w:tcPr>
            <w:tcW w:w="1095" w:type="dxa"/>
            <w:noWrap w:val="0"/>
            <w:vAlign w:val="center"/>
          </w:tcPr>
          <w:p>
            <w:pPr>
              <w:pStyle w:val="17"/>
            </w:pPr>
            <w:r>
              <w:t>642.89</w:t>
            </w:r>
          </w:p>
        </w:tc>
        <w:tc>
          <w:tcPr>
            <w:tcW w:w="1095" w:type="dxa"/>
            <w:noWrap w:val="0"/>
            <w:vAlign w:val="center"/>
          </w:tcPr>
          <w:p>
            <w:pPr>
              <w:pStyle w:val="17"/>
            </w:pPr>
          </w:p>
        </w:tc>
        <w:tc>
          <w:tcPr>
            <w:tcW w:w="1095" w:type="dxa"/>
            <w:noWrap w:val="0"/>
            <w:vAlign w:val="center"/>
          </w:tcPr>
          <w:p>
            <w:pPr>
              <w:pStyle w:val="17"/>
            </w:pPr>
          </w:p>
        </w:tc>
        <w:tc>
          <w:tcPr>
            <w:tcW w:w="1095"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2</w:t>
            </w:r>
          </w:p>
        </w:tc>
        <w:tc>
          <w:tcPr>
            <w:tcW w:w="1095" w:type="dxa"/>
            <w:noWrap w:val="0"/>
            <w:vAlign w:val="center"/>
          </w:tcPr>
          <w:p>
            <w:pPr>
              <w:pStyle w:val="14"/>
            </w:pPr>
            <w:r>
              <w:t>208</w:t>
            </w:r>
          </w:p>
        </w:tc>
        <w:tc>
          <w:tcPr>
            <w:tcW w:w="1095" w:type="dxa"/>
            <w:noWrap w:val="0"/>
            <w:vAlign w:val="center"/>
          </w:tcPr>
          <w:p>
            <w:pPr>
              <w:pStyle w:val="14"/>
            </w:pPr>
            <w:r>
              <w:t>社会保障和就业支出</w:t>
            </w:r>
          </w:p>
        </w:tc>
        <w:tc>
          <w:tcPr>
            <w:tcW w:w="1095" w:type="dxa"/>
            <w:noWrap w:val="0"/>
            <w:vAlign w:val="center"/>
          </w:tcPr>
          <w:p>
            <w:pPr>
              <w:pStyle w:val="15"/>
            </w:pPr>
            <w:r>
              <w:t>12.80</w:t>
            </w:r>
          </w:p>
        </w:tc>
        <w:tc>
          <w:tcPr>
            <w:tcW w:w="1095" w:type="dxa"/>
            <w:noWrap w:val="0"/>
            <w:vAlign w:val="center"/>
          </w:tcPr>
          <w:p>
            <w:pPr>
              <w:pStyle w:val="15"/>
            </w:pPr>
            <w:r>
              <w:t>12.80</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3</w:t>
            </w:r>
          </w:p>
        </w:tc>
        <w:tc>
          <w:tcPr>
            <w:tcW w:w="1095" w:type="dxa"/>
            <w:noWrap w:val="0"/>
            <w:vAlign w:val="center"/>
          </w:tcPr>
          <w:p>
            <w:pPr>
              <w:pStyle w:val="14"/>
            </w:pPr>
            <w:r>
              <w:t>20805</w:t>
            </w:r>
          </w:p>
        </w:tc>
        <w:tc>
          <w:tcPr>
            <w:tcW w:w="1095" w:type="dxa"/>
            <w:noWrap w:val="0"/>
            <w:vAlign w:val="center"/>
          </w:tcPr>
          <w:p>
            <w:pPr>
              <w:pStyle w:val="14"/>
            </w:pPr>
            <w:r>
              <w:t>行政事业单位养老支出</w:t>
            </w:r>
          </w:p>
        </w:tc>
        <w:tc>
          <w:tcPr>
            <w:tcW w:w="1095" w:type="dxa"/>
            <w:noWrap w:val="0"/>
            <w:vAlign w:val="center"/>
          </w:tcPr>
          <w:p>
            <w:pPr>
              <w:pStyle w:val="15"/>
            </w:pPr>
            <w:r>
              <w:t>12.80</w:t>
            </w:r>
          </w:p>
        </w:tc>
        <w:tc>
          <w:tcPr>
            <w:tcW w:w="1095" w:type="dxa"/>
            <w:noWrap w:val="0"/>
            <w:vAlign w:val="center"/>
          </w:tcPr>
          <w:p>
            <w:pPr>
              <w:pStyle w:val="15"/>
            </w:pPr>
            <w:r>
              <w:t>12.80</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4</w:t>
            </w:r>
          </w:p>
        </w:tc>
        <w:tc>
          <w:tcPr>
            <w:tcW w:w="1095" w:type="dxa"/>
            <w:noWrap w:val="0"/>
            <w:vAlign w:val="center"/>
          </w:tcPr>
          <w:p>
            <w:pPr>
              <w:pStyle w:val="14"/>
            </w:pPr>
            <w:r>
              <w:t>2080505</w:t>
            </w:r>
          </w:p>
        </w:tc>
        <w:tc>
          <w:tcPr>
            <w:tcW w:w="1095" w:type="dxa"/>
            <w:noWrap w:val="0"/>
            <w:vAlign w:val="center"/>
          </w:tcPr>
          <w:p>
            <w:pPr>
              <w:pStyle w:val="14"/>
            </w:pPr>
            <w:r>
              <w:t>机关事业单位基本养老保险缴费支出</w:t>
            </w:r>
          </w:p>
        </w:tc>
        <w:tc>
          <w:tcPr>
            <w:tcW w:w="1095" w:type="dxa"/>
            <w:noWrap w:val="0"/>
            <w:vAlign w:val="center"/>
          </w:tcPr>
          <w:p>
            <w:pPr>
              <w:pStyle w:val="15"/>
            </w:pPr>
            <w:r>
              <w:t>12.80</w:t>
            </w:r>
          </w:p>
        </w:tc>
        <w:tc>
          <w:tcPr>
            <w:tcW w:w="1095" w:type="dxa"/>
            <w:noWrap w:val="0"/>
            <w:vAlign w:val="center"/>
          </w:tcPr>
          <w:p>
            <w:pPr>
              <w:pStyle w:val="15"/>
            </w:pPr>
            <w:r>
              <w:t>12.80</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5</w:t>
            </w:r>
          </w:p>
        </w:tc>
        <w:tc>
          <w:tcPr>
            <w:tcW w:w="1095" w:type="dxa"/>
            <w:noWrap w:val="0"/>
            <w:vAlign w:val="center"/>
          </w:tcPr>
          <w:p>
            <w:pPr>
              <w:pStyle w:val="14"/>
            </w:pPr>
            <w:r>
              <w:t>210</w:t>
            </w:r>
          </w:p>
        </w:tc>
        <w:tc>
          <w:tcPr>
            <w:tcW w:w="1095" w:type="dxa"/>
            <w:noWrap w:val="0"/>
            <w:vAlign w:val="center"/>
          </w:tcPr>
          <w:p>
            <w:pPr>
              <w:pStyle w:val="14"/>
            </w:pPr>
            <w:r>
              <w:t>卫生健康支出</w:t>
            </w:r>
          </w:p>
        </w:tc>
        <w:tc>
          <w:tcPr>
            <w:tcW w:w="1095" w:type="dxa"/>
            <w:noWrap w:val="0"/>
            <w:vAlign w:val="center"/>
          </w:tcPr>
          <w:p>
            <w:pPr>
              <w:pStyle w:val="15"/>
            </w:pPr>
            <w:r>
              <w:t>4.74</w:t>
            </w:r>
          </w:p>
        </w:tc>
        <w:tc>
          <w:tcPr>
            <w:tcW w:w="1095" w:type="dxa"/>
            <w:noWrap w:val="0"/>
            <w:vAlign w:val="center"/>
          </w:tcPr>
          <w:p>
            <w:pPr>
              <w:pStyle w:val="15"/>
            </w:pPr>
            <w:r>
              <w:t>4.74</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6</w:t>
            </w:r>
          </w:p>
        </w:tc>
        <w:tc>
          <w:tcPr>
            <w:tcW w:w="1095" w:type="dxa"/>
            <w:noWrap w:val="0"/>
            <w:vAlign w:val="center"/>
          </w:tcPr>
          <w:p>
            <w:pPr>
              <w:pStyle w:val="14"/>
            </w:pPr>
            <w:r>
              <w:t>21011</w:t>
            </w:r>
          </w:p>
        </w:tc>
        <w:tc>
          <w:tcPr>
            <w:tcW w:w="1095" w:type="dxa"/>
            <w:noWrap w:val="0"/>
            <w:vAlign w:val="center"/>
          </w:tcPr>
          <w:p>
            <w:pPr>
              <w:pStyle w:val="14"/>
            </w:pPr>
            <w:r>
              <w:t>行政事业单位医疗</w:t>
            </w:r>
          </w:p>
        </w:tc>
        <w:tc>
          <w:tcPr>
            <w:tcW w:w="1095" w:type="dxa"/>
            <w:noWrap w:val="0"/>
            <w:vAlign w:val="center"/>
          </w:tcPr>
          <w:p>
            <w:pPr>
              <w:pStyle w:val="15"/>
            </w:pPr>
            <w:r>
              <w:t>4.74</w:t>
            </w:r>
          </w:p>
        </w:tc>
        <w:tc>
          <w:tcPr>
            <w:tcW w:w="1095" w:type="dxa"/>
            <w:noWrap w:val="0"/>
            <w:vAlign w:val="center"/>
          </w:tcPr>
          <w:p>
            <w:pPr>
              <w:pStyle w:val="15"/>
            </w:pPr>
            <w:r>
              <w:t>4.74</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7</w:t>
            </w:r>
          </w:p>
        </w:tc>
        <w:tc>
          <w:tcPr>
            <w:tcW w:w="1095" w:type="dxa"/>
            <w:noWrap w:val="0"/>
            <w:vAlign w:val="center"/>
          </w:tcPr>
          <w:p>
            <w:pPr>
              <w:pStyle w:val="14"/>
            </w:pPr>
            <w:r>
              <w:t>2101101</w:t>
            </w:r>
          </w:p>
        </w:tc>
        <w:tc>
          <w:tcPr>
            <w:tcW w:w="1095" w:type="dxa"/>
            <w:noWrap w:val="0"/>
            <w:vAlign w:val="center"/>
          </w:tcPr>
          <w:p>
            <w:pPr>
              <w:pStyle w:val="14"/>
            </w:pPr>
            <w:r>
              <w:t>行政单位医疗</w:t>
            </w:r>
          </w:p>
        </w:tc>
        <w:tc>
          <w:tcPr>
            <w:tcW w:w="1095" w:type="dxa"/>
            <w:noWrap w:val="0"/>
            <w:vAlign w:val="center"/>
          </w:tcPr>
          <w:p>
            <w:pPr>
              <w:pStyle w:val="15"/>
            </w:pPr>
            <w:r>
              <w:t>4.74</w:t>
            </w:r>
          </w:p>
        </w:tc>
        <w:tc>
          <w:tcPr>
            <w:tcW w:w="1095" w:type="dxa"/>
            <w:noWrap w:val="0"/>
            <w:vAlign w:val="center"/>
          </w:tcPr>
          <w:p>
            <w:pPr>
              <w:pStyle w:val="15"/>
            </w:pPr>
            <w:r>
              <w:t>4.74</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8</w:t>
            </w:r>
          </w:p>
        </w:tc>
        <w:tc>
          <w:tcPr>
            <w:tcW w:w="1095" w:type="dxa"/>
            <w:noWrap w:val="0"/>
            <w:vAlign w:val="center"/>
          </w:tcPr>
          <w:p>
            <w:pPr>
              <w:pStyle w:val="14"/>
            </w:pPr>
            <w:r>
              <w:t>211</w:t>
            </w:r>
          </w:p>
        </w:tc>
        <w:tc>
          <w:tcPr>
            <w:tcW w:w="1095" w:type="dxa"/>
            <w:noWrap w:val="0"/>
            <w:vAlign w:val="center"/>
          </w:tcPr>
          <w:p>
            <w:pPr>
              <w:pStyle w:val="14"/>
            </w:pPr>
            <w:r>
              <w:t>节能环保支出</w:t>
            </w:r>
          </w:p>
        </w:tc>
        <w:tc>
          <w:tcPr>
            <w:tcW w:w="1095" w:type="dxa"/>
            <w:noWrap w:val="0"/>
            <w:vAlign w:val="center"/>
          </w:tcPr>
          <w:p>
            <w:pPr>
              <w:pStyle w:val="15"/>
            </w:pPr>
            <w:r>
              <w:t>738.26</w:t>
            </w:r>
          </w:p>
        </w:tc>
        <w:tc>
          <w:tcPr>
            <w:tcW w:w="1095" w:type="dxa"/>
            <w:noWrap w:val="0"/>
            <w:vAlign w:val="center"/>
          </w:tcPr>
          <w:p>
            <w:pPr>
              <w:pStyle w:val="15"/>
            </w:pPr>
            <w:r>
              <w:t>95.37</w:t>
            </w:r>
          </w:p>
        </w:tc>
        <w:tc>
          <w:tcPr>
            <w:tcW w:w="1095" w:type="dxa"/>
            <w:noWrap w:val="0"/>
            <w:vAlign w:val="center"/>
          </w:tcPr>
          <w:p>
            <w:pPr>
              <w:pStyle w:val="15"/>
            </w:pPr>
            <w:r>
              <w:t>642.89</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9</w:t>
            </w:r>
          </w:p>
        </w:tc>
        <w:tc>
          <w:tcPr>
            <w:tcW w:w="1095" w:type="dxa"/>
            <w:noWrap w:val="0"/>
            <w:vAlign w:val="center"/>
          </w:tcPr>
          <w:p>
            <w:pPr>
              <w:pStyle w:val="14"/>
            </w:pPr>
            <w:r>
              <w:t>21101</w:t>
            </w:r>
          </w:p>
        </w:tc>
        <w:tc>
          <w:tcPr>
            <w:tcW w:w="1095" w:type="dxa"/>
            <w:noWrap w:val="0"/>
            <w:vAlign w:val="center"/>
          </w:tcPr>
          <w:p>
            <w:pPr>
              <w:pStyle w:val="14"/>
            </w:pPr>
            <w:r>
              <w:t>环境保护管理事务</w:t>
            </w:r>
          </w:p>
        </w:tc>
        <w:tc>
          <w:tcPr>
            <w:tcW w:w="1095" w:type="dxa"/>
            <w:noWrap w:val="0"/>
            <w:vAlign w:val="center"/>
          </w:tcPr>
          <w:p>
            <w:pPr>
              <w:pStyle w:val="15"/>
            </w:pPr>
            <w:r>
              <w:t>738.26</w:t>
            </w:r>
          </w:p>
        </w:tc>
        <w:tc>
          <w:tcPr>
            <w:tcW w:w="1095" w:type="dxa"/>
            <w:noWrap w:val="0"/>
            <w:vAlign w:val="center"/>
          </w:tcPr>
          <w:p>
            <w:pPr>
              <w:pStyle w:val="15"/>
            </w:pPr>
            <w:r>
              <w:t>95.37</w:t>
            </w:r>
          </w:p>
        </w:tc>
        <w:tc>
          <w:tcPr>
            <w:tcW w:w="1095" w:type="dxa"/>
            <w:noWrap w:val="0"/>
            <w:vAlign w:val="center"/>
          </w:tcPr>
          <w:p>
            <w:pPr>
              <w:pStyle w:val="15"/>
            </w:pPr>
            <w:r>
              <w:t>642.89</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10</w:t>
            </w:r>
          </w:p>
        </w:tc>
        <w:tc>
          <w:tcPr>
            <w:tcW w:w="1095" w:type="dxa"/>
            <w:noWrap w:val="0"/>
            <w:vAlign w:val="center"/>
          </w:tcPr>
          <w:p>
            <w:pPr>
              <w:pStyle w:val="14"/>
            </w:pPr>
            <w:r>
              <w:t>2110101</w:t>
            </w:r>
          </w:p>
        </w:tc>
        <w:tc>
          <w:tcPr>
            <w:tcW w:w="1095" w:type="dxa"/>
            <w:noWrap w:val="0"/>
            <w:vAlign w:val="center"/>
          </w:tcPr>
          <w:p>
            <w:pPr>
              <w:pStyle w:val="14"/>
            </w:pPr>
            <w:r>
              <w:t>行政运行</w:t>
            </w:r>
          </w:p>
        </w:tc>
        <w:tc>
          <w:tcPr>
            <w:tcW w:w="1095" w:type="dxa"/>
            <w:noWrap w:val="0"/>
            <w:vAlign w:val="center"/>
          </w:tcPr>
          <w:p>
            <w:pPr>
              <w:pStyle w:val="15"/>
            </w:pPr>
            <w:r>
              <w:t>738.26</w:t>
            </w:r>
          </w:p>
        </w:tc>
        <w:tc>
          <w:tcPr>
            <w:tcW w:w="1095" w:type="dxa"/>
            <w:noWrap w:val="0"/>
            <w:vAlign w:val="center"/>
          </w:tcPr>
          <w:p>
            <w:pPr>
              <w:pStyle w:val="15"/>
            </w:pPr>
            <w:r>
              <w:t>95.37</w:t>
            </w:r>
          </w:p>
        </w:tc>
        <w:tc>
          <w:tcPr>
            <w:tcW w:w="1095" w:type="dxa"/>
            <w:noWrap w:val="0"/>
            <w:vAlign w:val="center"/>
          </w:tcPr>
          <w:p>
            <w:pPr>
              <w:pStyle w:val="15"/>
            </w:pPr>
            <w:r>
              <w:t>642.89</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11</w:t>
            </w:r>
          </w:p>
        </w:tc>
        <w:tc>
          <w:tcPr>
            <w:tcW w:w="1095" w:type="dxa"/>
            <w:noWrap w:val="0"/>
            <w:vAlign w:val="center"/>
          </w:tcPr>
          <w:p>
            <w:pPr>
              <w:pStyle w:val="14"/>
            </w:pPr>
            <w:r>
              <w:t>221</w:t>
            </w:r>
          </w:p>
        </w:tc>
        <w:tc>
          <w:tcPr>
            <w:tcW w:w="1095" w:type="dxa"/>
            <w:noWrap w:val="0"/>
            <w:vAlign w:val="center"/>
          </w:tcPr>
          <w:p>
            <w:pPr>
              <w:pStyle w:val="14"/>
            </w:pPr>
            <w:r>
              <w:t>住房保障支出</w:t>
            </w:r>
          </w:p>
        </w:tc>
        <w:tc>
          <w:tcPr>
            <w:tcW w:w="1095" w:type="dxa"/>
            <w:noWrap w:val="0"/>
            <w:vAlign w:val="center"/>
          </w:tcPr>
          <w:p>
            <w:pPr>
              <w:pStyle w:val="15"/>
            </w:pPr>
            <w:r>
              <w:t>7.09</w:t>
            </w:r>
          </w:p>
        </w:tc>
        <w:tc>
          <w:tcPr>
            <w:tcW w:w="1095" w:type="dxa"/>
            <w:noWrap w:val="0"/>
            <w:vAlign w:val="center"/>
          </w:tcPr>
          <w:p>
            <w:pPr>
              <w:pStyle w:val="15"/>
            </w:pPr>
            <w:r>
              <w:t>7.09</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12</w:t>
            </w:r>
          </w:p>
        </w:tc>
        <w:tc>
          <w:tcPr>
            <w:tcW w:w="1095" w:type="dxa"/>
            <w:noWrap w:val="0"/>
            <w:vAlign w:val="center"/>
          </w:tcPr>
          <w:p>
            <w:pPr>
              <w:pStyle w:val="14"/>
            </w:pPr>
            <w:r>
              <w:t>22102</w:t>
            </w:r>
          </w:p>
        </w:tc>
        <w:tc>
          <w:tcPr>
            <w:tcW w:w="1095" w:type="dxa"/>
            <w:noWrap w:val="0"/>
            <w:vAlign w:val="center"/>
          </w:tcPr>
          <w:p>
            <w:pPr>
              <w:pStyle w:val="14"/>
            </w:pPr>
            <w:r>
              <w:t>住房改革支出</w:t>
            </w:r>
          </w:p>
        </w:tc>
        <w:tc>
          <w:tcPr>
            <w:tcW w:w="1095" w:type="dxa"/>
            <w:noWrap w:val="0"/>
            <w:vAlign w:val="center"/>
          </w:tcPr>
          <w:p>
            <w:pPr>
              <w:pStyle w:val="15"/>
            </w:pPr>
            <w:r>
              <w:t>7.09</w:t>
            </w:r>
          </w:p>
        </w:tc>
        <w:tc>
          <w:tcPr>
            <w:tcW w:w="1095" w:type="dxa"/>
            <w:noWrap w:val="0"/>
            <w:vAlign w:val="center"/>
          </w:tcPr>
          <w:p>
            <w:pPr>
              <w:pStyle w:val="15"/>
            </w:pPr>
            <w:r>
              <w:t>7.09</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13</w:t>
            </w:r>
          </w:p>
        </w:tc>
        <w:tc>
          <w:tcPr>
            <w:tcW w:w="1095" w:type="dxa"/>
            <w:noWrap w:val="0"/>
            <w:vAlign w:val="center"/>
          </w:tcPr>
          <w:p>
            <w:pPr>
              <w:pStyle w:val="14"/>
            </w:pPr>
            <w:r>
              <w:t>2210201</w:t>
            </w:r>
          </w:p>
        </w:tc>
        <w:tc>
          <w:tcPr>
            <w:tcW w:w="1095" w:type="dxa"/>
            <w:noWrap w:val="0"/>
            <w:vAlign w:val="center"/>
          </w:tcPr>
          <w:p>
            <w:pPr>
              <w:pStyle w:val="14"/>
            </w:pPr>
            <w:r>
              <w:t>住房公积金</w:t>
            </w:r>
          </w:p>
        </w:tc>
        <w:tc>
          <w:tcPr>
            <w:tcW w:w="1095" w:type="dxa"/>
            <w:noWrap w:val="0"/>
            <w:vAlign w:val="center"/>
          </w:tcPr>
          <w:p>
            <w:pPr>
              <w:pStyle w:val="15"/>
            </w:pPr>
            <w:r>
              <w:t>7.09</w:t>
            </w:r>
          </w:p>
        </w:tc>
        <w:tc>
          <w:tcPr>
            <w:tcW w:w="1095" w:type="dxa"/>
            <w:noWrap w:val="0"/>
            <w:vAlign w:val="center"/>
          </w:tcPr>
          <w:p>
            <w:pPr>
              <w:pStyle w:val="15"/>
            </w:pPr>
            <w:r>
              <w:t>7.09</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noWrap w:val="0"/>
            <w:vAlign w:val="center"/>
          </w:tcPr>
          <w:p>
            <w:pPr>
              <w:pStyle w:val="9"/>
            </w:pPr>
            <w:r>
              <w:t>467018衡水市生态环境局武强县分局</w:t>
            </w:r>
          </w:p>
        </w:tc>
        <w:tc>
          <w:tcPr>
            <w:tcW w:w="1232" w:type="dxa"/>
            <w:tcBorders>
              <w:top w:val="single" w:color="FFFFFF" w:sz="6" w:space="0"/>
              <w:left w:val="single" w:color="FFFFFF" w:sz="6" w:space="0"/>
              <w:right w:val="single" w:color="FFFFFF" w:sz="6" w:space="0"/>
            </w:tcBorders>
            <w:noWrap w:val="0"/>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noWrap w:val="0"/>
            <w:vAlign w:val="center"/>
          </w:tcPr>
          <w:p>
            <w:pPr>
              <w:pStyle w:val="12"/>
            </w:pPr>
            <w:r>
              <w:t>序号</w:t>
            </w:r>
          </w:p>
        </w:tc>
        <w:tc>
          <w:tcPr>
            <w:tcW w:w="2464" w:type="dxa"/>
            <w:gridSpan w:val="2"/>
            <w:noWrap w:val="0"/>
            <w:vAlign w:val="center"/>
          </w:tcPr>
          <w:p>
            <w:pPr>
              <w:pStyle w:val="12"/>
            </w:pPr>
            <w:r>
              <w:t>收入</w:t>
            </w:r>
          </w:p>
        </w:tc>
        <w:tc>
          <w:tcPr>
            <w:tcW w:w="6160" w:type="dxa"/>
            <w:gridSpan w:val="5"/>
            <w:noWrap w:val="0"/>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noWrap w:val="0"/>
            <w:vAlign w:val="top"/>
          </w:tcPr>
          <w:p/>
        </w:tc>
        <w:tc>
          <w:tcPr>
            <w:tcW w:w="1232" w:type="dxa"/>
            <w:noWrap w:val="0"/>
            <w:vAlign w:val="center"/>
          </w:tcPr>
          <w:p>
            <w:pPr>
              <w:pStyle w:val="12"/>
            </w:pPr>
            <w:r>
              <w:t>项  目</w:t>
            </w:r>
          </w:p>
        </w:tc>
        <w:tc>
          <w:tcPr>
            <w:tcW w:w="1232" w:type="dxa"/>
            <w:noWrap w:val="0"/>
            <w:vAlign w:val="center"/>
          </w:tcPr>
          <w:p>
            <w:pPr>
              <w:pStyle w:val="12"/>
            </w:pPr>
            <w:r>
              <w:t>金额</w:t>
            </w:r>
          </w:p>
        </w:tc>
        <w:tc>
          <w:tcPr>
            <w:tcW w:w="1232" w:type="dxa"/>
            <w:noWrap w:val="0"/>
            <w:vAlign w:val="center"/>
          </w:tcPr>
          <w:p>
            <w:pPr>
              <w:pStyle w:val="12"/>
            </w:pPr>
            <w:r>
              <w:t>项  目</w:t>
            </w:r>
          </w:p>
        </w:tc>
        <w:tc>
          <w:tcPr>
            <w:tcW w:w="1232" w:type="dxa"/>
            <w:noWrap w:val="0"/>
            <w:vAlign w:val="center"/>
          </w:tcPr>
          <w:p>
            <w:pPr>
              <w:pStyle w:val="12"/>
            </w:pPr>
            <w:r>
              <w:t>合计</w:t>
            </w:r>
          </w:p>
        </w:tc>
        <w:tc>
          <w:tcPr>
            <w:tcW w:w="1232" w:type="dxa"/>
            <w:noWrap w:val="0"/>
            <w:vAlign w:val="center"/>
          </w:tcPr>
          <w:p>
            <w:pPr>
              <w:pStyle w:val="12"/>
            </w:pPr>
            <w:r>
              <w:t>一般公共预算财政拨款</w:t>
            </w:r>
          </w:p>
        </w:tc>
        <w:tc>
          <w:tcPr>
            <w:tcW w:w="1232" w:type="dxa"/>
            <w:noWrap w:val="0"/>
            <w:vAlign w:val="center"/>
          </w:tcPr>
          <w:p>
            <w:pPr>
              <w:pStyle w:val="12"/>
            </w:pPr>
            <w:r>
              <w:t>政府性基金预算财政    拨款</w:t>
            </w:r>
          </w:p>
        </w:tc>
        <w:tc>
          <w:tcPr>
            <w:tcW w:w="1232" w:type="dxa"/>
            <w:noWrap w:val="0"/>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noWrap w:val="0"/>
            <w:vAlign w:val="center"/>
          </w:tcPr>
          <w:p>
            <w:pPr>
              <w:pStyle w:val="12"/>
            </w:pPr>
            <w:r>
              <w:t>栏次</w:t>
            </w:r>
          </w:p>
        </w:tc>
        <w:tc>
          <w:tcPr>
            <w:tcW w:w="1232" w:type="dxa"/>
            <w:noWrap w:val="0"/>
            <w:vAlign w:val="center"/>
          </w:tcPr>
          <w:p>
            <w:pPr>
              <w:pStyle w:val="12"/>
            </w:pPr>
            <w:r>
              <w:t>1</w:t>
            </w:r>
          </w:p>
        </w:tc>
        <w:tc>
          <w:tcPr>
            <w:tcW w:w="1232" w:type="dxa"/>
            <w:noWrap w:val="0"/>
            <w:vAlign w:val="center"/>
          </w:tcPr>
          <w:p>
            <w:pPr>
              <w:pStyle w:val="12"/>
            </w:pPr>
            <w:r>
              <w:t>2</w:t>
            </w:r>
          </w:p>
        </w:tc>
        <w:tc>
          <w:tcPr>
            <w:tcW w:w="1232" w:type="dxa"/>
            <w:noWrap w:val="0"/>
            <w:vAlign w:val="center"/>
          </w:tcPr>
          <w:p>
            <w:pPr>
              <w:pStyle w:val="12"/>
            </w:pPr>
            <w:r>
              <w:t>3</w:t>
            </w:r>
          </w:p>
        </w:tc>
        <w:tc>
          <w:tcPr>
            <w:tcW w:w="1232" w:type="dxa"/>
            <w:noWrap w:val="0"/>
            <w:vAlign w:val="center"/>
          </w:tcPr>
          <w:p>
            <w:pPr>
              <w:pStyle w:val="12"/>
            </w:pPr>
            <w:r>
              <w:t>4</w:t>
            </w:r>
          </w:p>
        </w:tc>
        <w:tc>
          <w:tcPr>
            <w:tcW w:w="1232" w:type="dxa"/>
            <w:noWrap w:val="0"/>
            <w:vAlign w:val="center"/>
          </w:tcPr>
          <w:p>
            <w:pPr>
              <w:pStyle w:val="12"/>
            </w:pPr>
            <w:r>
              <w:t>5</w:t>
            </w:r>
          </w:p>
        </w:tc>
        <w:tc>
          <w:tcPr>
            <w:tcW w:w="1232" w:type="dxa"/>
            <w:noWrap w:val="0"/>
            <w:vAlign w:val="center"/>
          </w:tcPr>
          <w:p>
            <w:pPr>
              <w:pStyle w:val="12"/>
            </w:pPr>
            <w:r>
              <w:t>6</w:t>
            </w:r>
          </w:p>
        </w:tc>
        <w:tc>
          <w:tcPr>
            <w:tcW w:w="1232" w:type="dxa"/>
            <w:noWrap w:val="0"/>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w:t>
            </w:r>
          </w:p>
        </w:tc>
        <w:tc>
          <w:tcPr>
            <w:tcW w:w="1232" w:type="dxa"/>
            <w:noWrap w:val="0"/>
            <w:vAlign w:val="center"/>
          </w:tcPr>
          <w:p>
            <w:pPr>
              <w:pStyle w:val="14"/>
            </w:pPr>
            <w:r>
              <w:t>一、一般公共预算拨款</w:t>
            </w:r>
          </w:p>
        </w:tc>
        <w:tc>
          <w:tcPr>
            <w:tcW w:w="1232" w:type="dxa"/>
            <w:noWrap w:val="0"/>
            <w:vAlign w:val="center"/>
          </w:tcPr>
          <w:p>
            <w:pPr>
              <w:pStyle w:val="15"/>
            </w:pPr>
            <w:r>
              <w:t>762.89</w:t>
            </w:r>
          </w:p>
        </w:tc>
        <w:tc>
          <w:tcPr>
            <w:tcW w:w="1232" w:type="dxa"/>
            <w:noWrap w:val="0"/>
            <w:vAlign w:val="center"/>
          </w:tcPr>
          <w:p>
            <w:pPr>
              <w:pStyle w:val="14"/>
            </w:pPr>
            <w:r>
              <w:t>一、一般公共服务支出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w:t>
            </w:r>
          </w:p>
        </w:tc>
        <w:tc>
          <w:tcPr>
            <w:tcW w:w="1232" w:type="dxa"/>
            <w:noWrap w:val="0"/>
            <w:vAlign w:val="center"/>
          </w:tcPr>
          <w:p>
            <w:pPr>
              <w:pStyle w:val="14"/>
            </w:pPr>
            <w:r>
              <w:t>二、政府性基金预算拨款</w:t>
            </w:r>
          </w:p>
        </w:tc>
        <w:tc>
          <w:tcPr>
            <w:tcW w:w="1232" w:type="dxa"/>
            <w:noWrap w:val="0"/>
            <w:vAlign w:val="center"/>
          </w:tcPr>
          <w:p>
            <w:pPr>
              <w:pStyle w:val="15"/>
            </w:pPr>
          </w:p>
        </w:tc>
        <w:tc>
          <w:tcPr>
            <w:tcW w:w="1232" w:type="dxa"/>
            <w:noWrap w:val="0"/>
            <w:vAlign w:val="center"/>
          </w:tcPr>
          <w:p>
            <w:pPr>
              <w:pStyle w:val="14"/>
            </w:pPr>
            <w:r>
              <w:t>二、外交支出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3</w:t>
            </w:r>
          </w:p>
        </w:tc>
        <w:tc>
          <w:tcPr>
            <w:tcW w:w="1232" w:type="dxa"/>
            <w:noWrap w:val="0"/>
            <w:vAlign w:val="center"/>
          </w:tcPr>
          <w:p>
            <w:pPr>
              <w:pStyle w:val="14"/>
            </w:pPr>
            <w:r>
              <w:t>三、国有资本经营预算拨款</w:t>
            </w:r>
          </w:p>
        </w:tc>
        <w:tc>
          <w:tcPr>
            <w:tcW w:w="1232" w:type="dxa"/>
            <w:noWrap w:val="0"/>
            <w:vAlign w:val="center"/>
          </w:tcPr>
          <w:p>
            <w:pPr>
              <w:pStyle w:val="15"/>
            </w:pPr>
          </w:p>
        </w:tc>
        <w:tc>
          <w:tcPr>
            <w:tcW w:w="1232" w:type="dxa"/>
            <w:noWrap w:val="0"/>
            <w:vAlign w:val="center"/>
          </w:tcPr>
          <w:p>
            <w:pPr>
              <w:pStyle w:val="14"/>
            </w:pPr>
            <w:r>
              <w:t>三、国防支出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4</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四、公共安全支出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5</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五、教育支出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6</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六、科学技术支出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7</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七、文化旅游体育与传媒支出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8</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八、社会保障和就业支出</w:t>
            </w:r>
          </w:p>
        </w:tc>
        <w:tc>
          <w:tcPr>
            <w:tcW w:w="1232" w:type="dxa"/>
            <w:noWrap w:val="0"/>
            <w:vAlign w:val="center"/>
          </w:tcPr>
          <w:p>
            <w:pPr>
              <w:pStyle w:val="15"/>
            </w:pPr>
            <w:r>
              <w:t>12.80</w:t>
            </w:r>
          </w:p>
        </w:tc>
        <w:tc>
          <w:tcPr>
            <w:tcW w:w="1232" w:type="dxa"/>
            <w:noWrap w:val="0"/>
            <w:vAlign w:val="center"/>
          </w:tcPr>
          <w:p>
            <w:pPr>
              <w:pStyle w:val="15"/>
            </w:pPr>
            <w:r>
              <w:t>12.80</w:t>
            </w: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9</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九、社会保险基金支出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10</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十、卫生健康支出</w:t>
            </w:r>
          </w:p>
        </w:tc>
        <w:tc>
          <w:tcPr>
            <w:tcW w:w="1232" w:type="dxa"/>
            <w:noWrap w:val="0"/>
            <w:vAlign w:val="center"/>
          </w:tcPr>
          <w:p>
            <w:pPr>
              <w:pStyle w:val="15"/>
            </w:pPr>
            <w:r>
              <w:t>4.74</w:t>
            </w:r>
          </w:p>
        </w:tc>
        <w:tc>
          <w:tcPr>
            <w:tcW w:w="1232" w:type="dxa"/>
            <w:noWrap w:val="0"/>
            <w:vAlign w:val="center"/>
          </w:tcPr>
          <w:p>
            <w:pPr>
              <w:pStyle w:val="15"/>
            </w:pPr>
            <w:r>
              <w:t>4.74</w:t>
            </w: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11</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十一、节能环保支出</w:t>
            </w:r>
          </w:p>
        </w:tc>
        <w:tc>
          <w:tcPr>
            <w:tcW w:w="1232" w:type="dxa"/>
            <w:noWrap w:val="0"/>
            <w:vAlign w:val="center"/>
          </w:tcPr>
          <w:p>
            <w:pPr>
              <w:pStyle w:val="15"/>
            </w:pPr>
            <w:r>
              <w:t>738.26</w:t>
            </w:r>
          </w:p>
        </w:tc>
        <w:tc>
          <w:tcPr>
            <w:tcW w:w="1232" w:type="dxa"/>
            <w:noWrap w:val="0"/>
            <w:vAlign w:val="center"/>
          </w:tcPr>
          <w:p>
            <w:pPr>
              <w:pStyle w:val="15"/>
            </w:pPr>
            <w:r>
              <w:t>738.26</w:t>
            </w: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12</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十二、城乡社区支出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13</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十三、农林水支出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14</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十四、交通运输支出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15</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十五、资源勘探工业信息等支出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16</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十六、商业服务业等支出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17</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十七、金融支出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18</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十八、援助其他地区支出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19</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十九、自然资源海洋气象等支出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20</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二十、住房保障支出</w:t>
            </w:r>
          </w:p>
        </w:tc>
        <w:tc>
          <w:tcPr>
            <w:tcW w:w="1232" w:type="dxa"/>
            <w:noWrap w:val="0"/>
            <w:vAlign w:val="center"/>
          </w:tcPr>
          <w:p>
            <w:pPr>
              <w:pStyle w:val="15"/>
            </w:pPr>
            <w:r>
              <w:t>7.09</w:t>
            </w:r>
          </w:p>
        </w:tc>
        <w:tc>
          <w:tcPr>
            <w:tcW w:w="1232" w:type="dxa"/>
            <w:noWrap w:val="0"/>
            <w:vAlign w:val="center"/>
          </w:tcPr>
          <w:p>
            <w:pPr>
              <w:pStyle w:val="15"/>
            </w:pPr>
            <w:r>
              <w:t>7.09</w:t>
            </w: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21</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二十一、粮油物资储备支出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22</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二十二、国有资本经营预算支出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23</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二十三、灾害防治及应急管理支出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24</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二十四、预备费</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25</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二十五、其他支出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26</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二十六、转移性支出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27</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二十七、债务还本支出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28</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二十八、债务付息支出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29</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二十九、债务发行费用支出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30</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三十、抗疫特别国债安排的支出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31</w:t>
            </w:r>
          </w:p>
        </w:tc>
        <w:tc>
          <w:tcPr>
            <w:tcW w:w="1232" w:type="dxa"/>
            <w:noWrap w:val="0"/>
            <w:vAlign w:val="center"/>
          </w:tcPr>
          <w:p>
            <w:pPr>
              <w:pStyle w:val="16"/>
            </w:pPr>
            <w:r>
              <w:t>本年收入合计</w:t>
            </w:r>
          </w:p>
        </w:tc>
        <w:tc>
          <w:tcPr>
            <w:tcW w:w="1232" w:type="dxa"/>
            <w:noWrap w:val="0"/>
            <w:vAlign w:val="center"/>
          </w:tcPr>
          <w:p>
            <w:pPr>
              <w:pStyle w:val="17"/>
            </w:pPr>
            <w:r>
              <w:t>762.89</w:t>
            </w:r>
          </w:p>
        </w:tc>
        <w:tc>
          <w:tcPr>
            <w:tcW w:w="1232" w:type="dxa"/>
            <w:noWrap w:val="0"/>
            <w:vAlign w:val="center"/>
          </w:tcPr>
          <w:p>
            <w:pPr>
              <w:pStyle w:val="16"/>
            </w:pPr>
            <w:r>
              <w:t>本年支出合计</w:t>
            </w:r>
          </w:p>
        </w:tc>
        <w:tc>
          <w:tcPr>
            <w:tcW w:w="1232" w:type="dxa"/>
            <w:noWrap w:val="0"/>
            <w:vAlign w:val="center"/>
          </w:tcPr>
          <w:p>
            <w:pPr>
              <w:pStyle w:val="17"/>
            </w:pPr>
            <w:r>
              <w:t>762.89</w:t>
            </w:r>
          </w:p>
        </w:tc>
        <w:tc>
          <w:tcPr>
            <w:tcW w:w="1232" w:type="dxa"/>
            <w:noWrap w:val="0"/>
            <w:vAlign w:val="center"/>
          </w:tcPr>
          <w:p>
            <w:pPr>
              <w:pStyle w:val="17"/>
            </w:pPr>
            <w:r>
              <w:t>762.89</w:t>
            </w:r>
          </w:p>
        </w:tc>
        <w:tc>
          <w:tcPr>
            <w:tcW w:w="1232" w:type="dxa"/>
            <w:noWrap w:val="0"/>
            <w:vAlign w:val="center"/>
          </w:tcPr>
          <w:p>
            <w:pPr>
              <w:pStyle w:val="17"/>
            </w:pPr>
          </w:p>
        </w:tc>
        <w:tc>
          <w:tcPr>
            <w:tcW w:w="1232"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32</w:t>
            </w:r>
          </w:p>
        </w:tc>
        <w:tc>
          <w:tcPr>
            <w:tcW w:w="1232" w:type="dxa"/>
            <w:noWrap w:val="0"/>
            <w:vAlign w:val="center"/>
          </w:tcPr>
          <w:p>
            <w:pPr>
              <w:pStyle w:val="14"/>
            </w:pPr>
            <w:r>
              <w:t>年初财政拨款结转和结余</w:t>
            </w:r>
          </w:p>
        </w:tc>
        <w:tc>
          <w:tcPr>
            <w:tcW w:w="1232" w:type="dxa"/>
            <w:noWrap w:val="0"/>
            <w:vAlign w:val="center"/>
          </w:tcPr>
          <w:p>
            <w:pPr>
              <w:pStyle w:val="15"/>
            </w:pPr>
          </w:p>
        </w:tc>
        <w:tc>
          <w:tcPr>
            <w:tcW w:w="1232" w:type="dxa"/>
            <w:noWrap w:val="0"/>
            <w:vAlign w:val="center"/>
          </w:tcPr>
          <w:p>
            <w:pPr>
              <w:pStyle w:val="14"/>
            </w:pPr>
            <w:r>
              <w:t>年末财政拨款结转和结余</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33</w:t>
            </w:r>
          </w:p>
        </w:tc>
        <w:tc>
          <w:tcPr>
            <w:tcW w:w="1232" w:type="dxa"/>
            <w:noWrap w:val="0"/>
            <w:vAlign w:val="center"/>
          </w:tcPr>
          <w:p>
            <w:pPr>
              <w:pStyle w:val="14"/>
            </w:pPr>
            <w:r>
              <w:t>一、一般公共预算拨款</w:t>
            </w:r>
          </w:p>
        </w:tc>
        <w:tc>
          <w:tcPr>
            <w:tcW w:w="1232" w:type="dxa"/>
            <w:noWrap w:val="0"/>
            <w:vAlign w:val="center"/>
          </w:tcPr>
          <w:p>
            <w:pPr>
              <w:pStyle w:val="15"/>
            </w:pP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34</w:t>
            </w:r>
          </w:p>
        </w:tc>
        <w:tc>
          <w:tcPr>
            <w:tcW w:w="1232" w:type="dxa"/>
            <w:noWrap w:val="0"/>
            <w:vAlign w:val="center"/>
          </w:tcPr>
          <w:p>
            <w:pPr>
              <w:pStyle w:val="14"/>
            </w:pPr>
            <w:r>
              <w:t>二、政府性基金预算拨款</w:t>
            </w:r>
          </w:p>
        </w:tc>
        <w:tc>
          <w:tcPr>
            <w:tcW w:w="1232" w:type="dxa"/>
            <w:noWrap w:val="0"/>
            <w:vAlign w:val="center"/>
          </w:tcPr>
          <w:p>
            <w:pPr>
              <w:pStyle w:val="15"/>
            </w:pP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35</w:t>
            </w:r>
          </w:p>
        </w:tc>
        <w:tc>
          <w:tcPr>
            <w:tcW w:w="1232" w:type="dxa"/>
            <w:noWrap w:val="0"/>
            <w:vAlign w:val="center"/>
          </w:tcPr>
          <w:p>
            <w:pPr>
              <w:pStyle w:val="14"/>
            </w:pPr>
            <w:r>
              <w:t>三、国有资本经营预算拨款</w:t>
            </w:r>
          </w:p>
        </w:tc>
        <w:tc>
          <w:tcPr>
            <w:tcW w:w="1232" w:type="dxa"/>
            <w:noWrap w:val="0"/>
            <w:vAlign w:val="center"/>
          </w:tcPr>
          <w:p>
            <w:pPr>
              <w:pStyle w:val="15"/>
            </w:pP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36</w:t>
            </w:r>
          </w:p>
        </w:tc>
        <w:tc>
          <w:tcPr>
            <w:tcW w:w="1232" w:type="dxa"/>
            <w:noWrap w:val="0"/>
            <w:vAlign w:val="center"/>
          </w:tcPr>
          <w:p>
            <w:pPr>
              <w:pStyle w:val="16"/>
            </w:pPr>
            <w:r>
              <w:t>收入总计</w:t>
            </w:r>
          </w:p>
        </w:tc>
        <w:tc>
          <w:tcPr>
            <w:tcW w:w="1232" w:type="dxa"/>
            <w:noWrap w:val="0"/>
            <w:vAlign w:val="center"/>
          </w:tcPr>
          <w:p>
            <w:pPr>
              <w:pStyle w:val="17"/>
            </w:pPr>
            <w:r>
              <w:t>762.89</w:t>
            </w:r>
          </w:p>
        </w:tc>
        <w:tc>
          <w:tcPr>
            <w:tcW w:w="1232" w:type="dxa"/>
            <w:noWrap w:val="0"/>
            <w:vAlign w:val="center"/>
          </w:tcPr>
          <w:p>
            <w:pPr>
              <w:pStyle w:val="16"/>
            </w:pPr>
            <w:r>
              <w:t>支出总计</w:t>
            </w:r>
          </w:p>
        </w:tc>
        <w:tc>
          <w:tcPr>
            <w:tcW w:w="1232" w:type="dxa"/>
            <w:noWrap w:val="0"/>
            <w:vAlign w:val="center"/>
          </w:tcPr>
          <w:p>
            <w:pPr>
              <w:pStyle w:val="17"/>
            </w:pPr>
            <w:r>
              <w:t>762.89</w:t>
            </w:r>
          </w:p>
        </w:tc>
        <w:tc>
          <w:tcPr>
            <w:tcW w:w="1232" w:type="dxa"/>
            <w:noWrap w:val="0"/>
            <w:vAlign w:val="center"/>
          </w:tcPr>
          <w:p>
            <w:pPr>
              <w:pStyle w:val="17"/>
            </w:pPr>
            <w:r>
              <w:t>762.89</w:t>
            </w:r>
          </w:p>
        </w:tc>
        <w:tc>
          <w:tcPr>
            <w:tcW w:w="1232" w:type="dxa"/>
            <w:noWrap w:val="0"/>
            <w:vAlign w:val="center"/>
          </w:tcPr>
          <w:p>
            <w:pPr>
              <w:pStyle w:val="17"/>
            </w:pPr>
          </w:p>
        </w:tc>
        <w:tc>
          <w:tcPr>
            <w:tcW w:w="1232" w:type="dxa"/>
            <w:noWrap w:val="0"/>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pPr>
              <w:pStyle w:val="9"/>
            </w:pPr>
            <w:r>
              <w:t>467018衡水市生态环境局武强县分局</w:t>
            </w:r>
          </w:p>
        </w:tc>
        <w:tc>
          <w:tcPr>
            <w:tcW w:w="1643" w:type="dxa"/>
            <w:tcBorders>
              <w:top w:val="single" w:color="FFFFFF" w:sz="6" w:space="0"/>
              <w:left w:val="single" w:color="FFFFFF" w:sz="6" w:space="0"/>
              <w:right w:val="single" w:color="FFFFFF" w:sz="6" w:space="0"/>
            </w:tcBorders>
            <w:noWrap w:val="0"/>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pPr>
              <w:pStyle w:val="12"/>
            </w:pPr>
            <w:r>
              <w:t>序号</w:t>
            </w:r>
          </w:p>
        </w:tc>
        <w:tc>
          <w:tcPr>
            <w:tcW w:w="3286" w:type="dxa"/>
            <w:gridSpan w:val="2"/>
            <w:noWrap w:val="0"/>
            <w:vAlign w:val="center"/>
          </w:tcPr>
          <w:p>
            <w:pPr>
              <w:pStyle w:val="12"/>
            </w:pPr>
            <w:r>
              <w:t>功能分类科目</w:t>
            </w:r>
          </w:p>
        </w:tc>
        <w:tc>
          <w:tcPr>
            <w:tcW w:w="1643" w:type="dxa"/>
            <w:vMerge w:val="restart"/>
            <w:noWrap w:val="0"/>
            <w:vAlign w:val="center"/>
          </w:tcPr>
          <w:p>
            <w:pPr>
              <w:pStyle w:val="12"/>
            </w:pPr>
            <w:r>
              <w:t>合计</w:t>
            </w:r>
          </w:p>
        </w:tc>
        <w:tc>
          <w:tcPr>
            <w:tcW w:w="1643" w:type="dxa"/>
            <w:vMerge w:val="restart"/>
            <w:noWrap w:val="0"/>
            <w:vAlign w:val="center"/>
          </w:tcPr>
          <w:p>
            <w:pPr>
              <w:pStyle w:val="12"/>
            </w:pPr>
            <w:r>
              <w:t>基本支出</w:t>
            </w:r>
          </w:p>
        </w:tc>
        <w:tc>
          <w:tcPr>
            <w:tcW w:w="1643" w:type="dxa"/>
            <w:vMerge w:val="restart"/>
            <w:noWrap w:val="0"/>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noWrap w:val="0"/>
            <w:vAlign w:val="top"/>
          </w:tcPr>
          <w:p/>
        </w:tc>
        <w:tc>
          <w:tcPr>
            <w:tcW w:w="1643" w:type="dxa"/>
            <w:noWrap w:val="0"/>
            <w:vAlign w:val="center"/>
          </w:tcPr>
          <w:p>
            <w:pPr>
              <w:pStyle w:val="12"/>
            </w:pPr>
            <w:r>
              <w:t>科目编码</w:t>
            </w:r>
          </w:p>
        </w:tc>
        <w:tc>
          <w:tcPr>
            <w:tcW w:w="1643" w:type="dxa"/>
            <w:noWrap w:val="0"/>
            <w:vAlign w:val="center"/>
          </w:tcPr>
          <w:p>
            <w:pPr>
              <w:pStyle w:val="12"/>
            </w:pPr>
            <w:r>
              <w:t>科目名称</w:t>
            </w:r>
          </w:p>
        </w:tc>
        <w:tc>
          <w:tcPr>
            <w:tcW w:w="1643" w:type="dxa"/>
            <w:vMerge w:val="continue"/>
            <w:noWrap w:val="0"/>
            <w:vAlign w:val="top"/>
          </w:tcPr>
          <w:p/>
        </w:tc>
        <w:tc>
          <w:tcPr>
            <w:tcW w:w="1643" w:type="dxa"/>
            <w:vMerge w:val="continue"/>
            <w:noWrap w:val="0"/>
            <w:vAlign w:val="top"/>
          </w:tcPr>
          <w:p/>
        </w:tc>
        <w:tc>
          <w:tcPr>
            <w:tcW w:w="1643"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noWrap w:val="0"/>
            <w:vAlign w:val="center"/>
          </w:tcPr>
          <w:p>
            <w:pPr>
              <w:pStyle w:val="12"/>
            </w:pPr>
            <w:r>
              <w:t>栏次</w:t>
            </w:r>
          </w:p>
        </w:tc>
        <w:tc>
          <w:tcPr>
            <w:tcW w:w="1643" w:type="dxa"/>
            <w:noWrap w:val="0"/>
            <w:vAlign w:val="center"/>
          </w:tcPr>
          <w:p>
            <w:pPr>
              <w:pStyle w:val="12"/>
            </w:pPr>
            <w:r>
              <w:t>1</w:t>
            </w:r>
          </w:p>
        </w:tc>
        <w:tc>
          <w:tcPr>
            <w:tcW w:w="1643" w:type="dxa"/>
            <w:noWrap w:val="0"/>
            <w:vAlign w:val="center"/>
          </w:tcPr>
          <w:p>
            <w:pPr>
              <w:pStyle w:val="12"/>
            </w:pPr>
            <w:r>
              <w:t>2</w:t>
            </w:r>
          </w:p>
        </w:tc>
        <w:tc>
          <w:tcPr>
            <w:tcW w:w="1643" w:type="dxa"/>
            <w:noWrap w:val="0"/>
            <w:vAlign w:val="center"/>
          </w:tcPr>
          <w:p>
            <w:pPr>
              <w:pStyle w:val="12"/>
            </w:pPr>
            <w:r>
              <w:t>3</w:t>
            </w:r>
          </w:p>
        </w:tc>
        <w:tc>
          <w:tcPr>
            <w:tcW w:w="1643" w:type="dxa"/>
            <w:noWrap w:val="0"/>
            <w:vAlign w:val="center"/>
          </w:tcPr>
          <w:p>
            <w:pPr>
              <w:pStyle w:val="12"/>
            </w:pPr>
            <w:r>
              <w:t>4</w:t>
            </w:r>
          </w:p>
        </w:tc>
        <w:tc>
          <w:tcPr>
            <w:tcW w:w="1643"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w:t>
            </w:r>
          </w:p>
        </w:tc>
        <w:tc>
          <w:tcPr>
            <w:tcW w:w="1643" w:type="dxa"/>
            <w:noWrap w:val="0"/>
            <w:vAlign w:val="center"/>
          </w:tcPr>
          <w:p>
            <w:pPr>
              <w:pStyle w:val="18"/>
            </w:pPr>
          </w:p>
        </w:tc>
        <w:tc>
          <w:tcPr>
            <w:tcW w:w="1643" w:type="dxa"/>
            <w:noWrap w:val="0"/>
            <w:vAlign w:val="center"/>
          </w:tcPr>
          <w:p>
            <w:pPr>
              <w:pStyle w:val="16"/>
            </w:pPr>
            <w:r>
              <w:t>合计</w:t>
            </w:r>
          </w:p>
        </w:tc>
        <w:tc>
          <w:tcPr>
            <w:tcW w:w="1643" w:type="dxa"/>
            <w:noWrap w:val="0"/>
            <w:vAlign w:val="center"/>
          </w:tcPr>
          <w:p>
            <w:pPr>
              <w:pStyle w:val="17"/>
            </w:pPr>
            <w:r>
              <w:t>762.89</w:t>
            </w:r>
          </w:p>
        </w:tc>
        <w:tc>
          <w:tcPr>
            <w:tcW w:w="1643" w:type="dxa"/>
            <w:noWrap w:val="0"/>
            <w:vAlign w:val="center"/>
          </w:tcPr>
          <w:p>
            <w:pPr>
              <w:pStyle w:val="17"/>
            </w:pPr>
            <w:r>
              <w:t>120.00</w:t>
            </w:r>
          </w:p>
        </w:tc>
        <w:tc>
          <w:tcPr>
            <w:tcW w:w="1643" w:type="dxa"/>
            <w:noWrap w:val="0"/>
            <w:vAlign w:val="center"/>
          </w:tcPr>
          <w:p>
            <w:pPr>
              <w:pStyle w:val="17"/>
            </w:pPr>
            <w:r>
              <w:t>642.89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2</w:t>
            </w:r>
          </w:p>
        </w:tc>
        <w:tc>
          <w:tcPr>
            <w:tcW w:w="1643" w:type="dxa"/>
            <w:noWrap w:val="0"/>
            <w:vAlign w:val="center"/>
          </w:tcPr>
          <w:p>
            <w:pPr>
              <w:pStyle w:val="14"/>
            </w:pPr>
            <w:r>
              <w:t>208</w:t>
            </w:r>
          </w:p>
        </w:tc>
        <w:tc>
          <w:tcPr>
            <w:tcW w:w="1643" w:type="dxa"/>
            <w:noWrap w:val="0"/>
            <w:vAlign w:val="center"/>
          </w:tcPr>
          <w:p>
            <w:pPr>
              <w:pStyle w:val="14"/>
            </w:pPr>
            <w:r>
              <w:t>社会保障和就业支出</w:t>
            </w:r>
          </w:p>
        </w:tc>
        <w:tc>
          <w:tcPr>
            <w:tcW w:w="1643" w:type="dxa"/>
            <w:noWrap w:val="0"/>
            <w:vAlign w:val="center"/>
          </w:tcPr>
          <w:p>
            <w:pPr>
              <w:pStyle w:val="15"/>
            </w:pPr>
            <w:r>
              <w:t>12.80</w:t>
            </w:r>
          </w:p>
        </w:tc>
        <w:tc>
          <w:tcPr>
            <w:tcW w:w="1643" w:type="dxa"/>
            <w:noWrap w:val="0"/>
            <w:vAlign w:val="center"/>
          </w:tcPr>
          <w:p>
            <w:pPr>
              <w:pStyle w:val="15"/>
            </w:pPr>
            <w:r>
              <w:t>12.80</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3</w:t>
            </w:r>
          </w:p>
        </w:tc>
        <w:tc>
          <w:tcPr>
            <w:tcW w:w="1643" w:type="dxa"/>
            <w:noWrap w:val="0"/>
            <w:vAlign w:val="center"/>
          </w:tcPr>
          <w:p>
            <w:pPr>
              <w:pStyle w:val="14"/>
            </w:pPr>
            <w:r>
              <w:t>20805</w:t>
            </w:r>
          </w:p>
        </w:tc>
        <w:tc>
          <w:tcPr>
            <w:tcW w:w="1643" w:type="dxa"/>
            <w:noWrap w:val="0"/>
            <w:vAlign w:val="center"/>
          </w:tcPr>
          <w:p>
            <w:pPr>
              <w:pStyle w:val="14"/>
            </w:pPr>
            <w:r>
              <w:t>行政事业单位养老支出</w:t>
            </w:r>
          </w:p>
        </w:tc>
        <w:tc>
          <w:tcPr>
            <w:tcW w:w="1643" w:type="dxa"/>
            <w:noWrap w:val="0"/>
            <w:vAlign w:val="center"/>
          </w:tcPr>
          <w:p>
            <w:pPr>
              <w:pStyle w:val="15"/>
            </w:pPr>
            <w:r>
              <w:t>12.80</w:t>
            </w:r>
          </w:p>
        </w:tc>
        <w:tc>
          <w:tcPr>
            <w:tcW w:w="1643" w:type="dxa"/>
            <w:noWrap w:val="0"/>
            <w:vAlign w:val="center"/>
          </w:tcPr>
          <w:p>
            <w:pPr>
              <w:pStyle w:val="15"/>
            </w:pPr>
            <w:r>
              <w:t>12.80</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4</w:t>
            </w:r>
          </w:p>
        </w:tc>
        <w:tc>
          <w:tcPr>
            <w:tcW w:w="1643" w:type="dxa"/>
            <w:noWrap w:val="0"/>
            <w:vAlign w:val="center"/>
          </w:tcPr>
          <w:p>
            <w:pPr>
              <w:pStyle w:val="14"/>
            </w:pPr>
            <w:r>
              <w:t>2080505</w:t>
            </w:r>
          </w:p>
        </w:tc>
        <w:tc>
          <w:tcPr>
            <w:tcW w:w="1643" w:type="dxa"/>
            <w:noWrap w:val="0"/>
            <w:vAlign w:val="center"/>
          </w:tcPr>
          <w:p>
            <w:pPr>
              <w:pStyle w:val="14"/>
            </w:pPr>
            <w:r>
              <w:t>机关事业单位基本养老保险缴费支出</w:t>
            </w:r>
          </w:p>
        </w:tc>
        <w:tc>
          <w:tcPr>
            <w:tcW w:w="1643" w:type="dxa"/>
            <w:noWrap w:val="0"/>
            <w:vAlign w:val="center"/>
          </w:tcPr>
          <w:p>
            <w:pPr>
              <w:pStyle w:val="15"/>
            </w:pPr>
            <w:r>
              <w:t>12.80</w:t>
            </w:r>
          </w:p>
        </w:tc>
        <w:tc>
          <w:tcPr>
            <w:tcW w:w="1643" w:type="dxa"/>
            <w:noWrap w:val="0"/>
            <w:vAlign w:val="center"/>
          </w:tcPr>
          <w:p>
            <w:pPr>
              <w:pStyle w:val="15"/>
            </w:pPr>
            <w:r>
              <w:t>12.80</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5</w:t>
            </w:r>
          </w:p>
        </w:tc>
        <w:tc>
          <w:tcPr>
            <w:tcW w:w="1643" w:type="dxa"/>
            <w:noWrap w:val="0"/>
            <w:vAlign w:val="center"/>
          </w:tcPr>
          <w:p>
            <w:pPr>
              <w:pStyle w:val="14"/>
            </w:pPr>
            <w:r>
              <w:t>210</w:t>
            </w:r>
          </w:p>
        </w:tc>
        <w:tc>
          <w:tcPr>
            <w:tcW w:w="1643" w:type="dxa"/>
            <w:noWrap w:val="0"/>
            <w:vAlign w:val="center"/>
          </w:tcPr>
          <w:p>
            <w:pPr>
              <w:pStyle w:val="14"/>
            </w:pPr>
            <w:r>
              <w:t>卫生健康支出</w:t>
            </w:r>
          </w:p>
        </w:tc>
        <w:tc>
          <w:tcPr>
            <w:tcW w:w="1643" w:type="dxa"/>
            <w:noWrap w:val="0"/>
            <w:vAlign w:val="center"/>
          </w:tcPr>
          <w:p>
            <w:pPr>
              <w:pStyle w:val="15"/>
            </w:pPr>
            <w:r>
              <w:t>4.74</w:t>
            </w:r>
          </w:p>
        </w:tc>
        <w:tc>
          <w:tcPr>
            <w:tcW w:w="1643" w:type="dxa"/>
            <w:noWrap w:val="0"/>
            <w:vAlign w:val="center"/>
          </w:tcPr>
          <w:p>
            <w:pPr>
              <w:pStyle w:val="15"/>
            </w:pPr>
            <w:r>
              <w:t>4.74</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6</w:t>
            </w:r>
          </w:p>
        </w:tc>
        <w:tc>
          <w:tcPr>
            <w:tcW w:w="1643" w:type="dxa"/>
            <w:noWrap w:val="0"/>
            <w:vAlign w:val="center"/>
          </w:tcPr>
          <w:p>
            <w:pPr>
              <w:pStyle w:val="14"/>
            </w:pPr>
            <w:r>
              <w:t>21011</w:t>
            </w:r>
          </w:p>
        </w:tc>
        <w:tc>
          <w:tcPr>
            <w:tcW w:w="1643" w:type="dxa"/>
            <w:noWrap w:val="0"/>
            <w:vAlign w:val="center"/>
          </w:tcPr>
          <w:p>
            <w:pPr>
              <w:pStyle w:val="14"/>
            </w:pPr>
            <w:r>
              <w:t>行政事业单位医疗</w:t>
            </w:r>
          </w:p>
        </w:tc>
        <w:tc>
          <w:tcPr>
            <w:tcW w:w="1643" w:type="dxa"/>
            <w:noWrap w:val="0"/>
            <w:vAlign w:val="center"/>
          </w:tcPr>
          <w:p>
            <w:pPr>
              <w:pStyle w:val="15"/>
            </w:pPr>
            <w:r>
              <w:t>4.74</w:t>
            </w:r>
          </w:p>
        </w:tc>
        <w:tc>
          <w:tcPr>
            <w:tcW w:w="1643" w:type="dxa"/>
            <w:noWrap w:val="0"/>
            <w:vAlign w:val="center"/>
          </w:tcPr>
          <w:p>
            <w:pPr>
              <w:pStyle w:val="15"/>
            </w:pPr>
            <w:r>
              <w:t>4.74</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7</w:t>
            </w:r>
          </w:p>
        </w:tc>
        <w:tc>
          <w:tcPr>
            <w:tcW w:w="1643" w:type="dxa"/>
            <w:noWrap w:val="0"/>
            <w:vAlign w:val="center"/>
          </w:tcPr>
          <w:p>
            <w:pPr>
              <w:pStyle w:val="14"/>
            </w:pPr>
            <w:r>
              <w:t>2101101</w:t>
            </w:r>
          </w:p>
        </w:tc>
        <w:tc>
          <w:tcPr>
            <w:tcW w:w="1643" w:type="dxa"/>
            <w:noWrap w:val="0"/>
            <w:vAlign w:val="center"/>
          </w:tcPr>
          <w:p>
            <w:pPr>
              <w:pStyle w:val="14"/>
            </w:pPr>
            <w:r>
              <w:t>行政单位医疗</w:t>
            </w:r>
          </w:p>
        </w:tc>
        <w:tc>
          <w:tcPr>
            <w:tcW w:w="1643" w:type="dxa"/>
            <w:noWrap w:val="0"/>
            <w:vAlign w:val="center"/>
          </w:tcPr>
          <w:p>
            <w:pPr>
              <w:pStyle w:val="15"/>
            </w:pPr>
            <w:r>
              <w:t>4.74</w:t>
            </w:r>
          </w:p>
        </w:tc>
        <w:tc>
          <w:tcPr>
            <w:tcW w:w="1643" w:type="dxa"/>
            <w:noWrap w:val="0"/>
            <w:vAlign w:val="center"/>
          </w:tcPr>
          <w:p>
            <w:pPr>
              <w:pStyle w:val="15"/>
            </w:pPr>
            <w:r>
              <w:t>4.74</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8</w:t>
            </w:r>
          </w:p>
        </w:tc>
        <w:tc>
          <w:tcPr>
            <w:tcW w:w="1643" w:type="dxa"/>
            <w:noWrap w:val="0"/>
            <w:vAlign w:val="center"/>
          </w:tcPr>
          <w:p>
            <w:pPr>
              <w:pStyle w:val="14"/>
            </w:pPr>
            <w:r>
              <w:t>211</w:t>
            </w:r>
          </w:p>
        </w:tc>
        <w:tc>
          <w:tcPr>
            <w:tcW w:w="1643" w:type="dxa"/>
            <w:noWrap w:val="0"/>
            <w:vAlign w:val="center"/>
          </w:tcPr>
          <w:p>
            <w:pPr>
              <w:pStyle w:val="14"/>
            </w:pPr>
            <w:r>
              <w:t>节能环保支出</w:t>
            </w:r>
          </w:p>
        </w:tc>
        <w:tc>
          <w:tcPr>
            <w:tcW w:w="1643" w:type="dxa"/>
            <w:noWrap w:val="0"/>
            <w:vAlign w:val="center"/>
          </w:tcPr>
          <w:p>
            <w:pPr>
              <w:pStyle w:val="15"/>
            </w:pPr>
            <w:r>
              <w:t>738.26</w:t>
            </w:r>
          </w:p>
        </w:tc>
        <w:tc>
          <w:tcPr>
            <w:tcW w:w="1643" w:type="dxa"/>
            <w:noWrap w:val="0"/>
            <w:vAlign w:val="center"/>
          </w:tcPr>
          <w:p>
            <w:pPr>
              <w:pStyle w:val="15"/>
            </w:pPr>
            <w:r>
              <w:t>95.37</w:t>
            </w:r>
          </w:p>
        </w:tc>
        <w:tc>
          <w:tcPr>
            <w:tcW w:w="1643" w:type="dxa"/>
            <w:noWrap w:val="0"/>
            <w:vAlign w:val="center"/>
          </w:tcPr>
          <w:p>
            <w:pPr>
              <w:pStyle w:val="15"/>
            </w:pPr>
            <w:r>
              <w:t>642.89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9</w:t>
            </w:r>
          </w:p>
        </w:tc>
        <w:tc>
          <w:tcPr>
            <w:tcW w:w="1643" w:type="dxa"/>
            <w:noWrap w:val="0"/>
            <w:vAlign w:val="center"/>
          </w:tcPr>
          <w:p>
            <w:pPr>
              <w:pStyle w:val="14"/>
            </w:pPr>
            <w:r>
              <w:t>21101</w:t>
            </w:r>
          </w:p>
        </w:tc>
        <w:tc>
          <w:tcPr>
            <w:tcW w:w="1643" w:type="dxa"/>
            <w:noWrap w:val="0"/>
            <w:vAlign w:val="center"/>
          </w:tcPr>
          <w:p>
            <w:pPr>
              <w:pStyle w:val="14"/>
            </w:pPr>
            <w:r>
              <w:t>环境保护管理事务</w:t>
            </w:r>
          </w:p>
        </w:tc>
        <w:tc>
          <w:tcPr>
            <w:tcW w:w="1643" w:type="dxa"/>
            <w:noWrap w:val="0"/>
            <w:vAlign w:val="center"/>
          </w:tcPr>
          <w:p>
            <w:pPr>
              <w:pStyle w:val="15"/>
            </w:pPr>
            <w:r>
              <w:t>738.26</w:t>
            </w:r>
          </w:p>
        </w:tc>
        <w:tc>
          <w:tcPr>
            <w:tcW w:w="1643" w:type="dxa"/>
            <w:noWrap w:val="0"/>
            <w:vAlign w:val="center"/>
          </w:tcPr>
          <w:p>
            <w:pPr>
              <w:pStyle w:val="15"/>
            </w:pPr>
            <w:r>
              <w:t>95.37</w:t>
            </w:r>
          </w:p>
        </w:tc>
        <w:tc>
          <w:tcPr>
            <w:tcW w:w="1643" w:type="dxa"/>
            <w:noWrap w:val="0"/>
            <w:vAlign w:val="center"/>
          </w:tcPr>
          <w:p>
            <w:pPr>
              <w:pStyle w:val="15"/>
            </w:pPr>
            <w:r>
              <w:t>642.89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10</w:t>
            </w:r>
          </w:p>
        </w:tc>
        <w:tc>
          <w:tcPr>
            <w:tcW w:w="1643" w:type="dxa"/>
            <w:noWrap w:val="0"/>
            <w:vAlign w:val="center"/>
          </w:tcPr>
          <w:p>
            <w:pPr>
              <w:pStyle w:val="14"/>
            </w:pPr>
            <w:r>
              <w:t>2110101</w:t>
            </w:r>
          </w:p>
        </w:tc>
        <w:tc>
          <w:tcPr>
            <w:tcW w:w="1643" w:type="dxa"/>
            <w:noWrap w:val="0"/>
            <w:vAlign w:val="center"/>
          </w:tcPr>
          <w:p>
            <w:pPr>
              <w:pStyle w:val="14"/>
            </w:pPr>
            <w:r>
              <w:t>行政运行</w:t>
            </w:r>
          </w:p>
        </w:tc>
        <w:tc>
          <w:tcPr>
            <w:tcW w:w="1643" w:type="dxa"/>
            <w:noWrap w:val="0"/>
            <w:vAlign w:val="center"/>
          </w:tcPr>
          <w:p>
            <w:pPr>
              <w:pStyle w:val="15"/>
            </w:pPr>
            <w:r>
              <w:t>738.26</w:t>
            </w:r>
          </w:p>
        </w:tc>
        <w:tc>
          <w:tcPr>
            <w:tcW w:w="1643" w:type="dxa"/>
            <w:noWrap w:val="0"/>
            <w:vAlign w:val="center"/>
          </w:tcPr>
          <w:p>
            <w:pPr>
              <w:pStyle w:val="15"/>
            </w:pPr>
            <w:r>
              <w:t>95.37</w:t>
            </w:r>
          </w:p>
        </w:tc>
        <w:tc>
          <w:tcPr>
            <w:tcW w:w="1643" w:type="dxa"/>
            <w:noWrap w:val="0"/>
            <w:vAlign w:val="center"/>
          </w:tcPr>
          <w:p>
            <w:pPr>
              <w:pStyle w:val="15"/>
            </w:pPr>
            <w:r>
              <w:t>642.89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11</w:t>
            </w:r>
          </w:p>
        </w:tc>
        <w:tc>
          <w:tcPr>
            <w:tcW w:w="1643" w:type="dxa"/>
            <w:noWrap w:val="0"/>
            <w:vAlign w:val="center"/>
          </w:tcPr>
          <w:p>
            <w:pPr>
              <w:pStyle w:val="14"/>
            </w:pPr>
            <w:r>
              <w:t>221</w:t>
            </w:r>
          </w:p>
        </w:tc>
        <w:tc>
          <w:tcPr>
            <w:tcW w:w="1643" w:type="dxa"/>
            <w:noWrap w:val="0"/>
            <w:vAlign w:val="center"/>
          </w:tcPr>
          <w:p>
            <w:pPr>
              <w:pStyle w:val="14"/>
            </w:pPr>
            <w:r>
              <w:t>住房保障支出</w:t>
            </w:r>
          </w:p>
        </w:tc>
        <w:tc>
          <w:tcPr>
            <w:tcW w:w="1643" w:type="dxa"/>
            <w:noWrap w:val="0"/>
            <w:vAlign w:val="center"/>
          </w:tcPr>
          <w:p>
            <w:pPr>
              <w:pStyle w:val="15"/>
            </w:pPr>
            <w:r>
              <w:t>7.09</w:t>
            </w:r>
          </w:p>
        </w:tc>
        <w:tc>
          <w:tcPr>
            <w:tcW w:w="1643" w:type="dxa"/>
            <w:noWrap w:val="0"/>
            <w:vAlign w:val="center"/>
          </w:tcPr>
          <w:p>
            <w:pPr>
              <w:pStyle w:val="15"/>
            </w:pPr>
            <w:r>
              <w:t>7.09</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12</w:t>
            </w:r>
          </w:p>
        </w:tc>
        <w:tc>
          <w:tcPr>
            <w:tcW w:w="1643" w:type="dxa"/>
            <w:noWrap w:val="0"/>
            <w:vAlign w:val="center"/>
          </w:tcPr>
          <w:p>
            <w:pPr>
              <w:pStyle w:val="14"/>
            </w:pPr>
            <w:r>
              <w:t>22102</w:t>
            </w:r>
          </w:p>
        </w:tc>
        <w:tc>
          <w:tcPr>
            <w:tcW w:w="1643" w:type="dxa"/>
            <w:noWrap w:val="0"/>
            <w:vAlign w:val="center"/>
          </w:tcPr>
          <w:p>
            <w:pPr>
              <w:pStyle w:val="14"/>
            </w:pPr>
            <w:r>
              <w:t>住房改革支出</w:t>
            </w:r>
          </w:p>
        </w:tc>
        <w:tc>
          <w:tcPr>
            <w:tcW w:w="1643" w:type="dxa"/>
            <w:noWrap w:val="0"/>
            <w:vAlign w:val="center"/>
          </w:tcPr>
          <w:p>
            <w:pPr>
              <w:pStyle w:val="15"/>
            </w:pPr>
            <w:r>
              <w:t>7.09</w:t>
            </w:r>
          </w:p>
        </w:tc>
        <w:tc>
          <w:tcPr>
            <w:tcW w:w="1643" w:type="dxa"/>
            <w:noWrap w:val="0"/>
            <w:vAlign w:val="center"/>
          </w:tcPr>
          <w:p>
            <w:pPr>
              <w:pStyle w:val="15"/>
            </w:pPr>
            <w:r>
              <w:t>7.09</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13</w:t>
            </w:r>
          </w:p>
        </w:tc>
        <w:tc>
          <w:tcPr>
            <w:tcW w:w="1643" w:type="dxa"/>
            <w:noWrap w:val="0"/>
            <w:vAlign w:val="center"/>
          </w:tcPr>
          <w:p>
            <w:pPr>
              <w:pStyle w:val="14"/>
            </w:pPr>
            <w:r>
              <w:t>2210201</w:t>
            </w:r>
          </w:p>
        </w:tc>
        <w:tc>
          <w:tcPr>
            <w:tcW w:w="1643" w:type="dxa"/>
            <w:noWrap w:val="0"/>
            <w:vAlign w:val="center"/>
          </w:tcPr>
          <w:p>
            <w:pPr>
              <w:pStyle w:val="14"/>
            </w:pPr>
            <w:r>
              <w:t>住房公积金</w:t>
            </w:r>
          </w:p>
        </w:tc>
        <w:tc>
          <w:tcPr>
            <w:tcW w:w="1643" w:type="dxa"/>
            <w:noWrap w:val="0"/>
            <w:vAlign w:val="center"/>
          </w:tcPr>
          <w:p>
            <w:pPr>
              <w:pStyle w:val="15"/>
            </w:pPr>
            <w:r>
              <w:t>7.09</w:t>
            </w:r>
          </w:p>
        </w:tc>
        <w:tc>
          <w:tcPr>
            <w:tcW w:w="1643" w:type="dxa"/>
            <w:noWrap w:val="0"/>
            <w:vAlign w:val="center"/>
          </w:tcPr>
          <w:p>
            <w:pPr>
              <w:pStyle w:val="15"/>
            </w:pPr>
            <w:r>
              <w:t>7.09</w:t>
            </w:r>
          </w:p>
        </w:tc>
        <w:tc>
          <w:tcPr>
            <w:tcW w:w="1643" w:type="dxa"/>
            <w:noWrap w:val="0"/>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pPr>
              <w:pStyle w:val="9"/>
            </w:pPr>
            <w:r>
              <w:t>467018衡水市生态环境局武强县分局</w:t>
            </w:r>
          </w:p>
        </w:tc>
        <w:tc>
          <w:tcPr>
            <w:tcW w:w="1643" w:type="dxa"/>
            <w:tcBorders>
              <w:top w:val="single" w:color="FFFFFF" w:sz="6" w:space="0"/>
              <w:left w:val="single" w:color="FFFFFF" w:sz="6" w:space="0"/>
              <w:right w:val="single" w:color="FFFFFF" w:sz="6" w:space="0"/>
            </w:tcBorders>
            <w:noWrap w:val="0"/>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pPr>
              <w:pStyle w:val="12"/>
            </w:pPr>
            <w:r>
              <w:t>序号</w:t>
            </w:r>
          </w:p>
        </w:tc>
        <w:tc>
          <w:tcPr>
            <w:tcW w:w="3286" w:type="dxa"/>
            <w:gridSpan w:val="2"/>
            <w:noWrap w:val="0"/>
            <w:vAlign w:val="center"/>
          </w:tcPr>
          <w:p>
            <w:pPr>
              <w:pStyle w:val="12"/>
            </w:pPr>
            <w:r>
              <w:t>支出部门经济分类科目</w:t>
            </w:r>
          </w:p>
        </w:tc>
        <w:tc>
          <w:tcPr>
            <w:tcW w:w="4929" w:type="dxa"/>
            <w:gridSpan w:val="3"/>
            <w:noWrap w:val="0"/>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noWrap w:val="0"/>
            <w:vAlign w:val="top"/>
          </w:tcPr>
          <w:p/>
        </w:tc>
        <w:tc>
          <w:tcPr>
            <w:tcW w:w="1643" w:type="dxa"/>
            <w:noWrap w:val="0"/>
            <w:vAlign w:val="center"/>
          </w:tcPr>
          <w:p>
            <w:pPr>
              <w:pStyle w:val="12"/>
            </w:pPr>
            <w:r>
              <w:t>科目编码</w:t>
            </w:r>
          </w:p>
        </w:tc>
        <w:tc>
          <w:tcPr>
            <w:tcW w:w="1643" w:type="dxa"/>
            <w:noWrap w:val="0"/>
            <w:vAlign w:val="center"/>
          </w:tcPr>
          <w:p>
            <w:pPr>
              <w:pStyle w:val="12"/>
            </w:pPr>
            <w:r>
              <w:t>科目名称</w:t>
            </w:r>
          </w:p>
        </w:tc>
        <w:tc>
          <w:tcPr>
            <w:tcW w:w="1643" w:type="dxa"/>
            <w:noWrap w:val="0"/>
            <w:vAlign w:val="center"/>
          </w:tcPr>
          <w:p>
            <w:pPr>
              <w:pStyle w:val="12"/>
            </w:pPr>
            <w:r>
              <w:t>合计</w:t>
            </w:r>
          </w:p>
        </w:tc>
        <w:tc>
          <w:tcPr>
            <w:tcW w:w="1643" w:type="dxa"/>
            <w:noWrap w:val="0"/>
            <w:vAlign w:val="center"/>
          </w:tcPr>
          <w:p>
            <w:pPr>
              <w:pStyle w:val="12"/>
            </w:pPr>
            <w:r>
              <w:t>人员经费</w:t>
            </w:r>
          </w:p>
        </w:tc>
        <w:tc>
          <w:tcPr>
            <w:tcW w:w="1643" w:type="dxa"/>
            <w:noWrap w:val="0"/>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noWrap w:val="0"/>
            <w:vAlign w:val="center"/>
          </w:tcPr>
          <w:p>
            <w:pPr>
              <w:pStyle w:val="12"/>
            </w:pPr>
            <w:r>
              <w:t>栏次</w:t>
            </w:r>
          </w:p>
        </w:tc>
        <w:tc>
          <w:tcPr>
            <w:tcW w:w="1643" w:type="dxa"/>
            <w:noWrap w:val="0"/>
            <w:vAlign w:val="center"/>
          </w:tcPr>
          <w:p>
            <w:pPr>
              <w:pStyle w:val="12"/>
            </w:pPr>
            <w:r>
              <w:t>1</w:t>
            </w:r>
          </w:p>
        </w:tc>
        <w:tc>
          <w:tcPr>
            <w:tcW w:w="1643" w:type="dxa"/>
            <w:noWrap w:val="0"/>
            <w:vAlign w:val="center"/>
          </w:tcPr>
          <w:p>
            <w:pPr>
              <w:pStyle w:val="12"/>
            </w:pPr>
            <w:r>
              <w:t>2</w:t>
            </w:r>
          </w:p>
        </w:tc>
        <w:tc>
          <w:tcPr>
            <w:tcW w:w="1643" w:type="dxa"/>
            <w:noWrap w:val="0"/>
            <w:vAlign w:val="center"/>
          </w:tcPr>
          <w:p>
            <w:pPr>
              <w:pStyle w:val="12"/>
            </w:pPr>
            <w:r>
              <w:t>3</w:t>
            </w:r>
          </w:p>
        </w:tc>
        <w:tc>
          <w:tcPr>
            <w:tcW w:w="1643" w:type="dxa"/>
            <w:noWrap w:val="0"/>
            <w:vAlign w:val="center"/>
          </w:tcPr>
          <w:p>
            <w:pPr>
              <w:pStyle w:val="12"/>
            </w:pPr>
            <w:r>
              <w:t>4</w:t>
            </w:r>
          </w:p>
        </w:tc>
        <w:tc>
          <w:tcPr>
            <w:tcW w:w="1643"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w:t>
            </w:r>
          </w:p>
        </w:tc>
        <w:tc>
          <w:tcPr>
            <w:tcW w:w="1643" w:type="dxa"/>
            <w:noWrap w:val="0"/>
            <w:vAlign w:val="center"/>
          </w:tcPr>
          <w:p>
            <w:pPr>
              <w:pStyle w:val="18"/>
            </w:pPr>
          </w:p>
        </w:tc>
        <w:tc>
          <w:tcPr>
            <w:tcW w:w="1643" w:type="dxa"/>
            <w:noWrap w:val="0"/>
            <w:vAlign w:val="center"/>
          </w:tcPr>
          <w:p>
            <w:pPr>
              <w:pStyle w:val="16"/>
            </w:pPr>
            <w:r>
              <w:t>合计</w:t>
            </w:r>
          </w:p>
        </w:tc>
        <w:tc>
          <w:tcPr>
            <w:tcW w:w="1643" w:type="dxa"/>
            <w:noWrap w:val="0"/>
            <w:vAlign w:val="center"/>
          </w:tcPr>
          <w:p>
            <w:pPr>
              <w:pStyle w:val="17"/>
            </w:pPr>
            <w:r>
              <w:t>120.00</w:t>
            </w:r>
          </w:p>
        </w:tc>
        <w:tc>
          <w:tcPr>
            <w:tcW w:w="1643" w:type="dxa"/>
            <w:noWrap w:val="0"/>
            <w:vAlign w:val="center"/>
          </w:tcPr>
          <w:p>
            <w:pPr>
              <w:pStyle w:val="17"/>
            </w:pPr>
            <w:r>
              <w:t>105.61</w:t>
            </w:r>
          </w:p>
        </w:tc>
        <w:tc>
          <w:tcPr>
            <w:tcW w:w="1643" w:type="dxa"/>
            <w:noWrap w:val="0"/>
            <w:vAlign w:val="center"/>
          </w:tcPr>
          <w:p>
            <w:pPr>
              <w:pStyle w:val="17"/>
            </w:pPr>
            <w:r>
              <w:t>14.39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2</w:t>
            </w:r>
          </w:p>
        </w:tc>
        <w:tc>
          <w:tcPr>
            <w:tcW w:w="1643" w:type="dxa"/>
            <w:noWrap w:val="0"/>
            <w:vAlign w:val="center"/>
          </w:tcPr>
          <w:p>
            <w:pPr>
              <w:pStyle w:val="14"/>
            </w:pPr>
            <w:r>
              <w:t>301</w:t>
            </w:r>
          </w:p>
        </w:tc>
        <w:tc>
          <w:tcPr>
            <w:tcW w:w="1643" w:type="dxa"/>
            <w:noWrap w:val="0"/>
            <w:vAlign w:val="center"/>
          </w:tcPr>
          <w:p>
            <w:pPr>
              <w:pStyle w:val="14"/>
            </w:pPr>
            <w:r>
              <w:t>工资福利支出</w:t>
            </w:r>
          </w:p>
        </w:tc>
        <w:tc>
          <w:tcPr>
            <w:tcW w:w="1643" w:type="dxa"/>
            <w:noWrap w:val="0"/>
            <w:vAlign w:val="center"/>
          </w:tcPr>
          <w:p>
            <w:pPr>
              <w:pStyle w:val="15"/>
            </w:pPr>
            <w:r>
              <w:t>105.61</w:t>
            </w:r>
          </w:p>
        </w:tc>
        <w:tc>
          <w:tcPr>
            <w:tcW w:w="1643" w:type="dxa"/>
            <w:noWrap w:val="0"/>
            <w:vAlign w:val="center"/>
          </w:tcPr>
          <w:p>
            <w:pPr>
              <w:pStyle w:val="15"/>
            </w:pPr>
            <w:r>
              <w:t>105.61</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3</w:t>
            </w:r>
          </w:p>
        </w:tc>
        <w:tc>
          <w:tcPr>
            <w:tcW w:w="1643" w:type="dxa"/>
            <w:noWrap w:val="0"/>
            <w:vAlign w:val="center"/>
          </w:tcPr>
          <w:p>
            <w:pPr>
              <w:pStyle w:val="14"/>
            </w:pPr>
            <w:r>
              <w:t>30101</w:t>
            </w:r>
          </w:p>
        </w:tc>
        <w:tc>
          <w:tcPr>
            <w:tcW w:w="1643" w:type="dxa"/>
            <w:noWrap w:val="0"/>
            <w:vAlign w:val="center"/>
          </w:tcPr>
          <w:p>
            <w:pPr>
              <w:pStyle w:val="14"/>
            </w:pPr>
            <w:r>
              <w:t>基本工资</w:t>
            </w:r>
          </w:p>
        </w:tc>
        <w:tc>
          <w:tcPr>
            <w:tcW w:w="1643" w:type="dxa"/>
            <w:noWrap w:val="0"/>
            <w:vAlign w:val="center"/>
          </w:tcPr>
          <w:p>
            <w:pPr>
              <w:pStyle w:val="15"/>
            </w:pPr>
            <w:r>
              <w:t>48.08</w:t>
            </w:r>
          </w:p>
        </w:tc>
        <w:tc>
          <w:tcPr>
            <w:tcW w:w="1643" w:type="dxa"/>
            <w:noWrap w:val="0"/>
            <w:vAlign w:val="center"/>
          </w:tcPr>
          <w:p>
            <w:pPr>
              <w:pStyle w:val="15"/>
            </w:pPr>
            <w:r>
              <w:t>48.08</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4</w:t>
            </w:r>
          </w:p>
        </w:tc>
        <w:tc>
          <w:tcPr>
            <w:tcW w:w="1643" w:type="dxa"/>
            <w:noWrap w:val="0"/>
            <w:vAlign w:val="center"/>
          </w:tcPr>
          <w:p>
            <w:pPr>
              <w:pStyle w:val="14"/>
            </w:pPr>
            <w:r>
              <w:t>30102</w:t>
            </w:r>
          </w:p>
        </w:tc>
        <w:tc>
          <w:tcPr>
            <w:tcW w:w="1643" w:type="dxa"/>
            <w:noWrap w:val="0"/>
            <w:vAlign w:val="center"/>
          </w:tcPr>
          <w:p>
            <w:pPr>
              <w:pStyle w:val="14"/>
            </w:pPr>
            <w:r>
              <w:t>津贴补贴</w:t>
            </w:r>
          </w:p>
        </w:tc>
        <w:tc>
          <w:tcPr>
            <w:tcW w:w="1643" w:type="dxa"/>
            <w:noWrap w:val="0"/>
            <w:vAlign w:val="center"/>
          </w:tcPr>
          <w:p>
            <w:pPr>
              <w:pStyle w:val="15"/>
            </w:pPr>
            <w:r>
              <w:t>15.35</w:t>
            </w:r>
          </w:p>
        </w:tc>
        <w:tc>
          <w:tcPr>
            <w:tcW w:w="1643" w:type="dxa"/>
            <w:noWrap w:val="0"/>
            <w:vAlign w:val="center"/>
          </w:tcPr>
          <w:p>
            <w:pPr>
              <w:pStyle w:val="15"/>
            </w:pPr>
            <w:r>
              <w:t>15.35</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5</w:t>
            </w:r>
          </w:p>
        </w:tc>
        <w:tc>
          <w:tcPr>
            <w:tcW w:w="1643" w:type="dxa"/>
            <w:noWrap w:val="0"/>
            <w:vAlign w:val="center"/>
          </w:tcPr>
          <w:p>
            <w:pPr>
              <w:pStyle w:val="14"/>
            </w:pPr>
            <w:r>
              <w:t>30103</w:t>
            </w:r>
          </w:p>
        </w:tc>
        <w:tc>
          <w:tcPr>
            <w:tcW w:w="1643" w:type="dxa"/>
            <w:noWrap w:val="0"/>
            <w:vAlign w:val="center"/>
          </w:tcPr>
          <w:p>
            <w:pPr>
              <w:pStyle w:val="14"/>
            </w:pPr>
            <w:r>
              <w:t>奖金</w:t>
            </w:r>
          </w:p>
        </w:tc>
        <w:tc>
          <w:tcPr>
            <w:tcW w:w="1643" w:type="dxa"/>
            <w:noWrap w:val="0"/>
            <w:vAlign w:val="center"/>
          </w:tcPr>
          <w:p>
            <w:pPr>
              <w:pStyle w:val="15"/>
            </w:pPr>
            <w:r>
              <w:t>2.75</w:t>
            </w:r>
          </w:p>
        </w:tc>
        <w:tc>
          <w:tcPr>
            <w:tcW w:w="1643" w:type="dxa"/>
            <w:noWrap w:val="0"/>
            <w:vAlign w:val="center"/>
          </w:tcPr>
          <w:p>
            <w:pPr>
              <w:pStyle w:val="15"/>
            </w:pPr>
            <w:r>
              <w:t>2.75</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6</w:t>
            </w:r>
          </w:p>
        </w:tc>
        <w:tc>
          <w:tcPr>
            <w:tcW w:w="1643" w:type="dxa"/>
            <w:noWrap w:val="0"/>
            <w:vAlign w:val="center"/>
          </w:tcPr>
          <w:p>
            <w:pPr>
              <w:pStyle w:val="14"/>
            </w:pPr>
            <w:r>
              <w:t>30107</w:t>
            </w:r>
          </w:p>
        </w:tc>
        <w:tc>
          <w:tcPr>
            <w:tcW w:w="1643" w:type="dxa"/>
            <w:noWrap w:val="0"/>
            <w:vAlign w:val="center"/>
          </w:tcPr>
          <w:p>
            <w:pPr>
              <w:pStyle w:val="14"/>
            </w:pPr>
            <w:r>
              <w:t>绩效工资</w:t>
            </w:r>
          </w:p>
        </w:tc>
        <w:tc>
          <w:tcPr>
            <w:tcW w:w="1643" w:type="dxa"/>
            <w:noWrap w:val="0"/>
            <w:vAlign w:val="center"/>
          </w:tcPr>
          <w:p>
            <w:pPr>
              <w:pStyle w:val="15"/>
            </w:pPr>
            <w:r>
              <w:t>3.43</w:t>
            </w:r>
          </w:p>
        </w:tc>
        <w:tc>
          <w:tcPr>
            <w:tcW w:w="1643" w:type="dxa"/>
            <w:noWrap w:val="0"/>
            <w:vAlign w:val="center"/>
          </w:tcPr>
          <w:p>
            <w:pPr>
              <w:pStyle w:val="15"/>
            </w:pPr>
            <w:r>
              <w:t>3.43</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7</w:t>
            </w:r>
          </w:p>
        </w:tc>
        <w:tc>
          <w:tcPr>
            <w:tcW w:w="1643" w:type="dxa"/>
            <w:noWrap w:val="0"/>
            <w:vAlign w:val="center"/>
          </w:tcPr>
          <w:p>
            <w:pPr>
              <w:pStyle w:val="14"/>
            </w:pPr>
            <w:r>
              <w:t>30108</w:t>
            </w:r>
          </w:p>
        </w:tc>
        <w:tc>
          <w:tcPr>
            <w:tcW w:w="1643" w:type="dxa"/>
            <w:noWrap w:val="0"/>
            <w:vAlign w:val="center"/>
          </w:tcPr>
          <w:p>
            <w:pPr>
              <w:pStyle w:val="14"/>
            </w:pPr>
            <w:r>
              <w:t>机关事业单位基本养老保险缴费</w:t>
            </w:r>
          </w:p>
        </w:tc>
        <w:tc>
          <w:tcPr>
            <w:tcW w:w="1643" w:type="dxa"/>
            <w:noWrap w:val="0"/>
            <w:vAlign w:val="center"/>
          </w:tcPr>
          <w:p>
            <w:pPr>
              <w:pStyle w:val="15"/>
            </w:pPr>
            <w:r>
              <w:t>12.80</w:t>
            </w:r>
          </w:p>
        </w:tc>
        <w:tc>
          <w:tcPr>
            <w:tcW w:w="1643" w:type="dxa"/>
            <w:noWrap w:val="0"/>
            <w:vAlign w:val="center"/>
          </w:tcPr>
          <w:p>
            <w:pPr>
              <w:pStyle w:val="15"/>
            </w:pPr>
            <w:r>
              <w:t>12.80</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8</w:t>
            </w:r>
          </w:p>
        </w:tc>
        <w:tc>
          <w:tcPr>
            <w:tcW w:w="1643" w:type="dxa"/>
            <w:noWrap w:val="0"/>
            <w:vAlign w:val="center"/>
          </w:tcPr>
          <w:p>
            <w:pPr>
              <w:pStyle w:val="14"/>
            </w:pPr>
            <w:r>
              <w:t>30110</w:t>
            </w:r>
          </w:p>
        </w:tc>
        <w:tc>
          <w:tcPr>
            <w:tcW w:w="1643" w:type="dxa"/>
            <w:noWrap w:val="0"/>
            <w:vAlign w:val="center"/>
          </w:tcPr>
          <w:p>
            <w:pPr>
              <w:pStyle w:val="14"/>
            </w:pPr>
            <w:r>
              <w:t>职工基本医疗保险缴费</w:t>
            </w:r>
          </w:p>
        </w:tc>
        <w:tc>
          <w:tcPr>
            <w:tcW w:w="1643" w:type="dxa"/>
            <w:noWrap w:val="0"/>
            <w:vAlign w:val="center"/>
          </w:tcPr>
          <w:p>
            <w:pPr>
              <w:pStyle w:val="15"/>
            </w:pPr>
            <w:r>
              <w:t>4.74</w:t>
            </w:r>
          </w:p>
        </w:tc>
        <w:tc>
          <w:tcPr>
            <w:tcW w:w="1643" w:type="dxa"/>
            <w:noWrap w:val="0"/>
            <w:vAlign w:val="center"/>
          </w:tcPr>
          <w:p>
            <w:pPr>
              <w:pStyle w:val="15"/>
            </w:pPr>
            <w:r>
              <w:t>4.74</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9</w:t>
            </w:r>
          </w:p>
        </w:tc>
        <w:tc>
          <w:tcPr>
            <w:tcW w:w="1643" w:type="dxa"/>
            <w:noWrap w:val="0"/>
            <w:vAlign w:val="center"/>
          </w:tcPr>
          <w:p>
            <w:pPr>
              <w:pStyle w:val="14"/>
            </w:pPr>
            <w:r>
              <w:t>30112</w:t>
            </w:r>
          </w:p>
        </w:tc>
        <w:tc>
          <w:tcPr>
            <w:tcW w:w="1643" w:type="dxa"/>
            <w:noWrap w:val="0"/>
            <w:vAlign w:val="center"/>
          </w:tcPr>
          <w:p>
            <w:pPr>
              <w:pStyle w:val="14"/>
            </w:pPr>
            <w:r>
              <w:t>其他社会保障缴费</w:t>
            </w:r>
          </w:p>
        </w:tc>
        <w:tc>
          <w:tcPr>
            <w:tcW w:w="1643" w:type="dxa"/>
            <w:noWrap w:val="0"/>
            <w:vAlign w:val="center"/>
          </w:tcPr>
          <w:p>
            <w:pPr>
              <w:pStyle w:val="15"/>
            </w:pPr>
            <w:r>
              <w:t>0.37</w:t>
            </w:r>
          </w:p>
        </w:tc>
        <w:tc>
          <w:tcPr>
            <w:tcW w:w="1643" w:type="dxa"/>
            <w:noWrap w:val="0"/>
            <w:vAlign w:val="center"/>
          </w:tcPr>
          <w:p>
            <w:pPr>
              <w:pStyle w:val="15"/>
            </w:pPr>
            <w:r>
              <w:t>0.37</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10</w:t>
            </w:r>
          </w:p>
        </w:tc>
        <w:tc>
          <w:tcPr>
            <w:tcW w:w="1643" w:type="dxa"/>
            <w:noWrap w:val="0"/>
            <w:vAlign w:val="center"/>
          </w:tcPr>
          <w:p>
            <w:pPr>
              <w:pStyle w:val="14"/>
            </w:pPr>
            <w:r>
              <w:t>30113</w:t>
            </w:r>
          </w:p>
        </w:tc>
        <w:tc>
          <w:tcPr>
            <w:tcW w:w="1643" w:type="dxa"/>
            <w:noWrap w:val="0"/>
            <w:vAlign w:val="center"/>
          </w:tcPr>
          <w:p>
            <w:pPr>
              <w:pStyle w:val="14"/>
            </w:pPr>
            <w:r>
              <w:t>住房公积金</w:t>
            </w:r>
          </w:p>
        </w:tc>
        <w:tc>
          <w:tcPr>
            <w:tcW w:w="1643" w:type="dxa"/>
            <w:noWrap w:val="0"/>
            <w:vAlign w:val="center"/>
          </w:tcPr>
          <w:p>
            <w:pPr>
              <w:pStyle w:val="15"/>
            </w:pPr>
            <w:r>
              <w:t>7.09</w:t>
            </w:r>
          </w:p>
        </w:tc>
        <w:tc>
          <w:tcPr>
            <w:tcW w:w="1643" w:type="dxa"/>
            <w:noWrap w:val="0"/>
            <w:vAlign w:val="center"/>
          </w:tcPr>
          <w:p>
            <w:pPr>
              <w:pStyle w:val="15"/>
            </w:pPr>
            <w:r>
              <w:t>7.09</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11</w:t>
            </w:r>
          </w:p>
        </w:tc>
        <w:tc>
          <w:tcPr>
            <w:tcW w:w="1643" w:type="dxa"/>
            <w:noWrap w:val="0"/>
            <w:vAlign w:val="center"/>
          </w:tcPr>
          <w:p>
            <w:pPr>
              <w:pStyle w:val="14"/>
            </w:pPr>
            <w:r>
              <w:t>30199</w:t>
            </w:r>
          </w:p>
        </w:tc>
        <w:tc>
          <w:tcPr>
            <w:tcW w:w="1643" w:type="dxa"/>
            <w:noWrap w:val="0"/>
            <w:vAlign w:val="center"/>
          </w:tcPr>
          <w:p>
            <w:pPr>
              <w:pStyle w:val="14"/>
            </w:pPr>
            <w:r>
              <w:t>其他工资福利支出</w:t>
            </w:r>
          </w:p>
        </w:tc>
        <w:tc>
          <w:tcPr>
            <w:tcW w:w="1643" w:type="dxa"/>
            <w:noWrap w:val="0"/>
            <w:vAlign w:val="center"/>
          </w:tcPr>
          <w:p>
            <w:pPr>
              <w:pStyle w:val="15"/>
            </w:pPr>
            <w:r>
              <w:t>11.00</w:t>
            </w:r>
          </w:p>
        </w:tc>
        <w:tc>
          <w:tcPr>
            <w:tcW w:w="1643" w:type="dxa"/>
            <w:noWrap w:val="0"/>
            <w:vAlign w:val="center"/>
          </w:tcPr>
          <w:p>
            <w:pPr>
              <w:pStyle w:val="15"/>
            </w:pPr>
            <w:r>
              <w:t>11.00</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12</w:t>
            </w:r>
          </w:p>
        </w:tc>
        <w:tc>
          <w:tcPr>
            <w:tcW w:w="1643" w:type="dxa"/>
            <w:noWrap w:val="0"/>
            <w:vAlign w:val="center"/>
          </w:tcPr>
          <w:p>
            <w:pPr>
              <w:pStyle w:val="14"/>
            </w:pPr>
            <w:r>
              <w:t>302</w:t>
            </w:r>
          </w:p>
        </w:tc>
        <w:tc>
          <w:tcPr>
            <w:tcW w:w="1643" w:type="dxa"/>
            <w:noWrap w:val="0"/>
            <w:vAlign w:val="center"/>
          </w:tcPr>
          <w:p>
            <w:pPr>
              <w:pStyle w:val="14"/>
            </w:pPr>
            <w:r>
              <w:t>商品和服务支出</w:t>
            </w:r>
          </w:p>
        </w:tc>
        <w:tc>
          <w:tcPr>
            <w:tcW w:w="1643" w:type="dxa"/>
            <w:noWrap w:val="0"/>
            <w:vAlign w:val="center"/>
          </w:tcPr>
          <w:p>
            <w:pPr>
              <w:pStyle w:val="15"/>
            </w:pPr>
            <w:r>
              <w:t>14.39</w:t>
            </w:r>
          </w:p>
        </w:tc>
        <w:tc>
          <w:tcPr>
            <w:tcW w:w="1643" w:type="dxa"/>
            <w:noWrap w:val="0"/>
            <w:vAlign w:val="center"/>
          </w:tcPr>
          <w:p>
            <w:pPr>
              <w:pStyle w:val="15"/>
            </w:pPr>
          </w:p>
        </w:tc>
        <w:tc>
          <w:tcPr>
            <w:tcW w:w="1643" w:type="dxa"/>
            <w:noWrap w:val="0"/>
            <w:vAlign w:val="center"/>
          </w:tcPr>
          <w:p>
            <w:pPr>
              <w:pStyle w:val="15"/>
            </w:pPr>
            <w:r>
              <w:t>14.39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13</w:t>
            </w:r>
          </w:p>
        </w:tc>
        <w:tc>
          <w:tcPr>
            <w:tcW w:w="1643" w:type="dxa"/>
            <w:noWrap w:val="0"/>
            <w:vAlign w:val="center"/>
          </w:tcPr>
          <w:p>
            <w:pPr>
              <w:pStyle w:val="14"/>
            </w:pPr>
            <w:r>
              <w:t>30201</w:t>
            </w:r>
          </w:p>
        </w:tc>
        <w:tc>
          <w:tcPr>
            <w:tcW w:w="1643" w:type="dxa"/>
            <w:noWrap w:val="0"/>
            <w:vAlign w:val="center"/>
          </w:tcPr>
          <w:p>
            <w:pPr>
              <w:pStyle w:val="14"/>
            </w:pPr>
            <w:r>
              <w:t>办公费</w:t>
            </w:r>
          </w:p>
        </w:tc>
        <w:tc>
          <w:tcPr>
            <w:tcW w:w="1643" w:type="dxa"/>
            <w:noWrap w:val="0"/>
            <w:vAlign w:val="center"/>
          </w:tcPr>
          <w:p>
            <w:pPr>
              <w:pStyle w:val="15"/>
            </w:pPr>
            <w:r>
              <w:t>2.75</w:t>
            </w:r>
          </w:p>
        </w:tc>
        <w:tc>
          <w:tcPr>
            <w:tcW w:w="1643" w:type="dxa"/>
            <w:noWrap w:val="0"/>
            <w:vAlign w:val="center"/>
          </w:tcPr>
          <w:p>
            <w:pPr>
              <w:pStyle w:val="15"/>
            </w:pPr>
          </w:p>
        </w:tc>
        <w:tc>
          <w:tcPr>
            <w:tcW w:w="1643" w:type="dxa"/>
            <w:noWrap w:val="0"/>
            <w:vAlign w:val="center"/>
          </w:tcPr>
          <w:p>
            <w:pPr>
              <w:pStyle w:val="15"/>
            </w:pPr>
            <w:r>
              <w:t>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14</w:t>
            </w:r>
          </w:p>
        </w:tc>
        <w:tc>
          <w:tcPr>
            <w:tcW w:w="1643" w:type="dxa"/>
            <w:noWrap w:val="0"/>
            <w:vAlign w:val="center"/>
          </w:tcPr>
          <w:p>
            <w:pPr>
              <w:pStyle w:val="14"/>
            </w:pPr>
            <w:r>
              <w:t>30207</w:t>
            </w:r>
          </w:p>
        </w:tc>
        <w:tc>
          <w:tcPr>
            <w:tcW w:w="1643" w:type="dxa"/>
            <w:noWrap w:val="0"/>
            <w:vAlign w:val="center"/>
          </w:tcPr>
          <w:p>
            <w:pPr>
              <w:pStyle w:val="14"/>
            </w:pPr>
            <w:r>
              <w:t>邮电费</w:t>
            </w:r>
          </w:p>
        </w:tc>
        <w:tc>
          <w:tcPr>
            <w:tcW w:w="1643" w:type="dxa"/>
            <w:noWrap w:val="0"/>
            <w:vAlign w:val="center"/>
          </w:tcPr>
          <w:p>
            <w:pPr>
              <w:pStyle w:val="15"/>
            </w:pPr>
            <w:r>
              <w:t>3.45</w:t>
            </w:r>
          </w:p>
        </w:tc>
        <w:tc>
          <w:tcPr>
            <w:tcW w:w="1643" w:type="dxa"/>
            <w:noWrap w:val="0"/>
            <w:vAlign w:val="center"/>
          </w:tcPr>
          <w:p>
            <w:pPr>
              <w:pStyle w:val="15"/>
            </w:pPr>
          </w:p>
        </w:tc>
        <w:tc>
          <w:tcPr>
            <w:tcW w:w="1643" w:type="dxa"/>
            <w:noWrap w:val="0"/>
            <w:vAlign w:val="center"/>
          </w:tcPr>
          <w:p>
            <w:pPr>
              <w:pStyle w:val="15"/>
            </w:pPr>
            <w:r>
              <w:t>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15</w:t>
            </w:r>
          </w:p>
        </w:tc>
        <w:tc>
          <w:tcPr>
            <w:tcW w:w="1643" w:type="dxa"/>
            <w:noWrap w:val="0"/>
            <w:vAlign w:val="center"/>
          </w:tcPr>
          <w:p>
            <w:pPr>
              <w:pStyle w:val="14"/>
            </w:pPr>
            <w:r>
              <w:t>30228</w:t>
            </w:r>
          </w:p>
        </w:tc>
        <w:tc>
          <w:tcPr>
            <w:tcW w:w="1643" w:type="dxa"/>
            <w:noWrap w:val="0"/>
            <w:vAlign w:val="center"/>
          </w:tcPr>
          <w:p>
            <w:pPr>
              <w:pStyle w:val="14"/>
            </w:pPr>
            <w:r>
              <w:t>工会经费</w:t>
            </w:r>
          </w:p>
        </w:tc>
        <w:tc>
          <w:tcPr>
            <w:tcW w:w="1643" w:type="dxa"/>
            <w:noWrap w:val="0"/>
            <w:vAlign w:val="center"/>
          </w:tcPr>
          <w:p>
            <w:pPr>
              <w:pStyle w:val="15"/>
            </w:pPr>
            <w:r>
              <w:t>1.21</w:t>
            </w:r>
          </w:p>
        </w:tc>
        <w:tc>
          <w:tcPr>
            <w:tcW w:w="1643" w:type="dxa"/>
            <w:noWrap w:val="0"/>
            <w:vAlign w:val="center"/>
          </w:tcPr>
          <w:p>
            <w:pPr>
              <w:pStyle w:val="15"/>
            </w:pPr>
          </w:p>
        </w:tc>
        <w:tc>
          <w:tcPr>
            <w:tcW w:w="1643" w:type="dxa"/>
            <w:noWrap w:val="0"/>
            <w:vAlign w:val="center"/>
          </w:tcPr>
          <w:p>
            <w:pPr>
              <w:pStyle w:val="15"/>
            </w:pPr>
            <w:r>
              <w:t>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16</w:t>
            </w:r>
          </w:p>
        </w:tc>
        <w:tc>
          <w:tcPr>
            <w:tcW w:w="1643" w:type="dxa"/>
            <w:noWrap w:val="0"/>
            <w:vAlign w:val="center"/>
          </w:tcPr>
          <w:p>
            <w:pPr>
              <w:pStyle w:val="14"/>
            </w:pPr>
            <w:r>
              <w:t>30229</w:t>
            </w:r>
          </w:p>
        </w:tc>
        <w:tc>
          <w:tcPr>
            <w:tcW w:w="1643" w:type="dxa"/>
            <w:noWrap w:val="0"/>
            <w:vAlign w:val="center"/>
          </w:tcPr>
          <w:p>
            <w:pPr>
              <w:pStyle w:val="14"/>
            </w:pPr>
            <w:r>
              <w:t>福利费</w:t>
            </w:r>
          </w:p>
        </w:tc>
        <w:tc>
          <w:tcPr>
            <w:tcW w:w="1643" w:type="dxa"/>
            <w:noWrap w:val="0"/>
            <w:vAlign w:val="center"/>
          </w:tcPr>
          <w:p>
            <w:pPr>
              <w:pStyle w:val="15"/>
            </w:pPr>
            <w:r>
              <w:t>1.18</w:t>
            </w:r>
          </w:p>
        </w:tc>
        <w:tc>
          <w:tcPr>
            <w:tcW w:w="1643" w:type="dxa"/>
            <w:noWrap w:val="0"/>
            <w:vAlign w:val="center"/>
          </w:tcPr>
          <w:p>
            <w:pPr>
              <w:pStyle w:val="15"/>
            </w:pPr>
          </w:p>
        </w:tc>
        <w:tc>
          <w:tcPr>
            <w:tcW w:w="1643" w:type="dxa"/>
            <w:noWrap w:val="0"/>
            <w:vAlign w:val="center"/>
          </w:tcPr>
          <w:p>
            <w:pPr>
              <w:pStyle w:val="15"/>
            </w:pPr>
            <w:r>
              <w:t>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17</w:t>
            </w:r>
          </w:p>
        </w:tc>
        <w:tc>
          <w:tcPr>
            <w:tcW w:w="1643" w:type="dxa"/>
            <w:noWrap w:val="0"/>
            <w:vAlign w:val="center"/>
          </w:tcPr>
          <w:p>
            <w:pPr>
              <w:pStyle w:val="14"/>
            </w:pPr>
            <w:r>
              <w:t>30239</w:t>
            </w:r>
          </w:p>
        </w:tc>
        <w:tc>
          <w:tcPr>
            <w:tcW w:w="1643" w:type="dxa"/>
            <w:noWrap w:val="0"/>
            <w:vAlign w:val="center"/>
          </w:tcPr>
          <w:p>
            <w:pPr>
              <w:pStyle w:val="14"/>
            </w:pPr>
            <w:r>
              <w:t>其他交通费用</w:t>
            </w:r>
          </w:p>
        </w:tc>
        <w:tc>
          <w:tcPr>
            <w:tcW w:w="1643" w:type="dxa"/>
            <w:noWrap w:val="0"/>
            <w:vAlign w:val="center"/>
          </w:tcPr>
          <w:p>
            <w:pPr>
              <w:pStyle w:val="15"/>
            </w:pPr>
            <w:r>
              <w:t>5.80</w:t>
            </w:r>
          </w:p>
        </w:tc>
        <w:tc>
          <w:tcPr>
            <w:tcW w:w="1643" w:type="dxa"/>
            <w:noWrap w:val="0"/>
            <w:vAlign w:val="center"/>
          </w:tcPr>
          <w:p>
            <w:pPr>
              <w:pStyle w:val="15"/>
            </w:pPr>
          </w:p>
        </w:tc>
        <w:tc>
          <w:tcPr>
            <w:tcW w:w="1643" w:type="dxa"/>
            <w:noWrap w:val="0"/>
            <w:vAlign w:val="center"/>
          </w:tcPr>
          <w:p>
            <w:pPr>
              <w:pStyle w:val="15"/>
            </w:pPr>
            <w:r>
              <w:t>5.80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pPr>
              <w:pStyle w:val="9"/>
            </w:pPr>
            <w:r>
              <w:t>467018衡水市生态环境局武强县分局</w:t>
            </w:r>
          </w:p>
        </w:tc>
        <w:tc>
          <w:tcPr>
            <w:tcW w:w="1643" w:type="dxa"/>
            <w:tcBorders>
              <w:top w:val="single" w:color="FFFFFF" w:sz="6" w:space="0"/>
              <w:left w:val="single" w:color="FFFFFF" w:sz="6" w:space="0"/>
              <w:right w:val="single" w:color="FFFFFF" w:sz="6" w:space="0"/>
            </w:tcBorders>
            <w:noWrap w:val="0"/>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pPr>
              <w:pStyle w:val="12"/>
            </w:pPr>
            <w:r>
              <w:t>序号</w:t>
            </w:r>
          </w:p>
        </w:tc>
        <w:tc>
          <w:tcPr>
            <w:tcW w:w="3286" w:type="dxa"/>
            <w:gridSpan w:val="2"/>
            <w:noWrap w:val="0"/>
            <w:vAlign w:val="center"/>
          </w:tcPr>
          <w:p>
            <w:pPr>
              <w:pStyle w:val="12"/>
            </w:pPr>
            <w:r>
              <w:t>功能分类科目</w:t>
            </w:r>
          </w:p>
        </w:tc>
        <w:tc>
          <w:tcPr>
            <w:tcW w:w="1643" w:type="dxa"/>
            <w:vMerge w:val="restart"/>
            <w:noWrap w:val="0"/>
            <w:vAlign w:val="center"/>
          </w:tcPr>
          <w:p>
            <w:pPr>
              <w:pStyle w:val="12"/>
            </w:pPr>
            <w:r>
              <w:t>合计</w:t>
            </w:r>
          </w:p>
        </w:tc>
        <w:tc>
          <w:tcPr>
            <w:tcW w:w="1643" w:type="dxa"/>
            <w:vMerge w:val="restart"/>
            <w:noWrap w:val="0"/>
            <w:vAlign w:val="center"/>
          </w:tcPr>
          <w:p>
            <w:pPr>
              <w:pStyle w:val="12"/>
            </w:pPr>
            <w:r>
              <w:t>基本支出</w:t>
            </w:r>
          </w:p>
        </w:tc>
        <w:tc>
          <w:tcPr>
            <w:tcW w:w="1643" w:type="dxa"/>
            <w:vMerge w:val="restart"/>
            <w:noWrap w:val="0"/>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noWrap w:val="0"/>
            <w:vAlign w:val="top"/>
          </w:tcPr>
          <w:p/>
        </w:tc>
        <w:tc>
          <w:tcPr>
            <w:tcW w:w="1643" w:type="dxa"/>
            <w:noWrap w:val="0"/>
            <w:vAlign w:val="center"/>
          </w:tcPr>
          <w:p>
            <w:pPr>
              <w:pStyle w:val="12"/>
            </w:pPr>
            <w:r>
              <w:t>科目编码</w:t>
            </w:r>
          </w:p>
        </w:tc>
        <w:tc>
          <w:tcPr>
            <w:tcW w:w="1643" w:type="dxa"/>
            <w:noWrap w:val="0"/>
            <w:vAlign w:val="center"/>
          </w:tcPr>
          <w:p>
            <w:pPr>
              <w:pStyle w:val="12"/>
            </w:pPr>
            <w:r>
              <w:t>科目名称</w:t>
            </w:r>
          </w:p>
        </w:tc>
        <w:tc>
          <w:tcPr>
            <w:tcW w:w="1643" w:type="dxa"/>
            <w:vMerge w:val="continue"/>
            <w:noWrap w:val="0"/>
            <w:vAlign w:val="top"/>
          </w:tcPr>
          <w:p/>
        </w:tc>
        <w:tc>
          <w:tcPr>
            <w:tcW w:w="1643" w:type="dxa"/>
            <w:vMerge w:val="continue"/>
            <w:noWrap w:val="0"/>
            <w:vAlign w:val="top"/>
          </w:tcPr>
          <w:p/>
        </w:tc>
        <w:tc>
          <w:tcPr>
            <w:tcW w:w="1643"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noWrap w:val="0"/>
            <w:vAlign w:val="center"/>
          </w:tcPr>
          <w:p>
            <w:pPr>
              <w:pStyle w:val="12"/>
            </w:pPr>
            <w:r>
              <w:t>栏次</w:t>
            </w:r>
          </w:p>
        </w:tc>
        <w:tc>
          <w:tcPr>
            <w:tcW w:w="1643" w:type="dxa"/>
            <w:noWrap w:val="0"/>
            <w:vAlign w:val="center"/>
          </w:tcPr>
          <w:p>
            <w:pPr>
              <w:pStyle w:val="12"/>
            </w:pPr>
            <w:r>
              <w:t>1</w:t>
            </w:r>
          </w:p>
        </w:tc>
        <w:tc>
          <w:tcPr>
            <w:tcW w:w="1643" w:type="dxa"/>
            <w:noWrap w:val="0"/>
            <w:vAlign w:val="center"/>
          </w:tcPr>
          <w:p>
            <w:pPr>
              <w:pStyle w:val="12"/>
            </w:pPr>
            <w:r>
              <w:t>2</w:t>
            </w:r>
          </w:p>
        </w:tc>
        <w:tc>
          <w:tcPr>
            <w:tcW w:w="1643" w:type="dxa"/>
            <w:noWrap w:val="0"/>
            <w:vAlign w:val="center"/>
          </w:tcPr>
          <w:p>
            <w:pPr>
              <w:pStyle w:val="12"/>
            </w:pPr>
            <w:r>
              <w:t>3</w:t>
            </w:r>
          </w:p>
        </w:tc>
        <w:tc>
          <w:tcPr>
            <w:tcW w:w="1643" w:type="dxa"/>
            <w:noWrap w:val="0"/>
            <w:vAlign w:val="center"/>
          </w:tcPr>
          <w:p>
            <w:pPr>
              <w:pStyle w:val="12"/>
            </w:pPr>
            <w:r>
              <w:t>4</w:t>
            </w:r>
          </w:p>
        </w:tc>
        <w:tc>
          <w:tcPr>
            <w:tcW w:w="1643"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p>
        </w:tc>
        <w:tc>
          <w:tcPr>
            <w:tcW w:w="1643" w:type="dxa"/>
            <w:noWrap w:val="0"/>
            <w:vAlign w:val="center"/>
          </w:tcPr>
          <w:p>
            <w:pPr>
              <w:pStyle w:val="14"/>
            </w:pPr>
          </w:p>
        </w:tc>
        <w:tc>
          <w:tcPr>
            <w:tcW w:w="1643" w:type="dxa"/>
            <w:noWrap w:val="0"/>
            <w:vAlign w:val="center"/>
          </w:tcPr>
          <w:p>
            <w:pPr>
              <w:pStyle w:val="14"/>
            </w:pPr>
          </w:p>
        </w:tc>
        <w:tc>
          <w:tcPr>
            <w:tcW w:w="1643" w:type="dxa"/>
            <w:noWrap w:val="0"/>
            <w:vAlign w:val="center"/>
          </w:tcPr>
          <w:p>
            <w:pPr>
              <w:pStyle w:val="15"/>
            </w:pPr>
          </w:p>
        </w:tc>
        <w:tc>
          <w:tcPr>
            <w:tcW w:w="1643" w:type="dxa"/>
            <w:noWrap w:val="0"/>
            <w:vAlign w:val="center"/>
          </w:tcPr>
          <w:p>
            <w:pPr>
              <w:pStyle w:val="15"/>
            </w:pPr>
          </w:p>
        </w:tc>
        <w:tc>
          <w:tcPr>
            <w:tcW w:w="1643" w:type="dxa"/>
            <w:noWrap w:val="0"/>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pPr>
              <w:pStyle w:val="9"/>
            </w:pPr>
            <w:r>
              <w:t>467018衡水市生态环境局武强县分局</w:t>
            </w:r>
          </w:p>
        </w:tc>
        <w:tc>
          <w:tcPr>
            <w:tcW w:w="1643" w:type="dxa"/>
            <w:tcBorders>
              <w:top w:val="single" w:color="FFFFFF" w:sz="6" w:space="0"/>
              <w:left w:val="single" w:color="FFFFFF" w:sz="6" w:space="0"/>
              <w:right w:val="single" w:color="FFFFFF" w:sz="6" w:space="0"/>
            </w:tcBorders>
            <w:noWrap w:val="0"/>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pPr>
              <w:pStyle w:val="12"/>
            </w:pPr>
            <w:r>
              <w:t>序号</w:t>
            </w:r>
          </w:p>
        </w:tc>
        <w:tc>
          <w:tcPr>
            <w:tcW w:w="3286" w:type="dxa"/>
            <w:gridSpan w:val="2"/>
            <w:noWrap w:val="0"/>
            <w:vAlign w:val="center"/>
          </w:tcPr>
          <w:p>
            <w:pPr>
              <w:pStyle w:val="12"/>
            </w:pPr>
            <w:r>
              <w:t>功能分类科目</w:t>
            </w:r>
          </w:p>
        </w:tc>
        <w:tc>
          <w:tcPr>
            <w:tcW w:w="1643" w:type="dxa"/>
            <w:vMerge w:val="restart"/>
            <w:noWrap w:val="0"/>
            <w:vAlign w:val="center"/>
          </w:tcPr>
          <w:p>
            <w:pPr>
              <w:pStyle w:val="12"/>
            </w:pPr>
            <w:r>
              <w:t>合计</w:t>
            </w:r>
          </w:p>
        </w:tc>
        <w:tc>
          <w:tcPr>
            <w:tcW w:w="1643" w:type="dxa"/>
            <w:vMerge w:val="restart"/>
            <w:noWrap w:val="0"/>
            <w:vAlign w:val="center"/>
          </w:tcPr>
          <w:p>
            <w:pPr>
              <w:pStyle w:val="12"/>
            </w:pPr>
            <w:r>
              <w:t>基本支出</w:t>
            </w:r>
          </w:p>
        </w:tc>
        <w:tc>
          <w:tcPr>
            <w:tcW w:w="1643" w:type="dxa"/>
            <w:vMerge w:val="restart"/>
            <w:noWrap w:val="0"/>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noWrap w:val="0"/>
            <w:vAlign w:val="top"/>
          </w:tcPr>
          <w:p/>
        </w:tc>
        <w:tc>
          <w:tcPr>
            <w:tcW w:w="1643" w:type="dxa"/>
            <w:noWrap w:val="0"/>
            <w:vAlign w:val="center"/>
          </w:tcPr>
          <w:p>
            <w:pPr>
              <w:pStyle w:val="12"/>
            </w:pPr>
            <w:r>
              <w:t>科目编码</w:t>
            </w:r>
          </w:p>
        </w:tc>
        <w:tc>
          <w:tcPr>
            <w:tcW w:w="1643" w:type="dxa"/>
            <w:noWrap w:val="0"/>
            <w:vAlign w:val="center"/>
          </w:tcPr>
          <w:p>
            <w:pPr>
              <w:pStyle w:val="12"/>
            </w:pPr>
            <w:r>
              <w:t>科目名称</w:t>
            </w:r>
          </w:p>
        </w:tc>
        <w:tc>
          <w:tcPr>
            <w:tcW w:w="1643" w:type="dxa"/>
            <w:vMerge w:val="continue"/>
            <w:noWrap w:val="0"/>
            <w:vAlign w:val="top"/>
          </w:tcPr>
          <w:p/>
        </w:tc>
        <w:tc>
          <w:tcPr>
            <w:tcW w:w="1643" w:type="dxa"/>
            <w:vMerge w:val="continue"/>
            <w:noWrap w:val="0"/>
            <w:vAlign w:val="top"/>
          </w:tcPr>
          <w:p/>
        </w:tc>
        <w:tc>
          <w:tcPr>
            <w:tcW w:w="1643"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noWrap w:val="0"/>
            <w:vAlign w:val="center"/>
          </w:tcPr>
          <w:p>
            <w:pPr>
              <w:pStyle w:val="12"/>
            </w:pPr>
            <w:r>
              <w:t>栏次</w:t>
            </w:r>
          </w:p>
        </w:tc>
        <w:tc>
          <w:tcPr>
            <w:tcW w:w="1643" w:type="dxa"/>
            <w:noWrap w:val="0"/>
            <w:vAlign w:val="center"/>
          </w:tcPr>
          <w:p>
            <w:pPr>
              <w:pStyle w:val="12"/>
            </w:pPr>
            <w:r>
              <w:t>1</w:t>
            </w:r>
          </w:p>
        </w:tc>
        <w:tc>
          <w:tcPr>
            <w:tcW w:w="1643" w:type="dxa"/>
            <w:noWrap w:val="0"/>
            <w:vAlign w:val="center"/>
          </w:tcPr>
          <w:p>
            <w:pPr>
              <w:pStyle w:val="12"/>
            </w:pPr>
            <w:r>
              <w:t>2</w:t>
            </w:r>
          </w:p>
        </w:tc>
        <w:tc>
          <w:tcPr>
            <w:tcW w:w="1643" w:type="dxa"/>
            <w:noWrap w:val="0"/>
            <w:vAlign w:val="center"/>
          </w:tcPr>
          <w:p>
            <w:pPr>
              <w:pStyle w:val="12"/>
            </w:pPr>
            <w:r>
              <w:t>3</w:t>
            </w:r>
          </w:p>
        </w:tc>
        <w:tc>
          <w:tcPr>
            <w:tcW w:w="1643" w:type="dxa"/>
            <w:noWrap w:val="0"/>
            <w:vAlign w:val="center"/>
          </w:tcPr>
          <w:p>
            <w:pPr>
              <w:pStyle w:val="12"/>
            </w:pPr>
            <w:r>
              <w:t>4</w:t>
            </w:r>
          </w:p>
        </w:tc>
        <w:tc>
          <w:tcPr>
            <w:tcW w:w="1643"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p>
        </w:tc>
        <w:tc>
          <w:tcPr>
            <w:tcW w:w="1643" w:type="dxa"/>
            <w:noWrap w:val="0"/>
            <w:vAlign w:val="center"/>
          </w:tcPr>
          <w:p>
            <w:pPr>
              <w:pStyle w:val="14"/>
            </w:pPr>
          </w:p>
        </w:tc>
        <w:tc>
          <w:tcPr>
            <w:tcW w:w="1643" w:type="dxa"/>
            <w:noWrap w:val="0"/>
            <w:vAlign w:val="center"/>
          </w:tcPr>
          <w:p>
            <w:pPr>
              <w:pStyle w:val="14"/>
            </w:pPr>
          </w:p>
        </w:tc>
        <w:tc>
          <w:tcPr>
            <w:tcW w:w="1643" w:type="dxa"/>
            <w:noWrap w:val="0"/>
            <w:vAlign w:val="center"/>
          </w:tcPr>
          <w:p>
            <w:pPr>
              <w:pStyle w:val="15"/>
            </w:pPr>
          </w:p>
        </w:tc>
        <w:tc>
          <w:tcPr>
            <w:tcW w:w="1643" w:type="dxa"/>
            <w:noWrap w:val="0"/>
            <w:vAlign w:val="center"/>
          </w:tcPr>
          <w:p>
            <w:pPr>
              <w:pStyle w:val="15"/>
            </w:pPr>
          </w:p>
        </w:tc>
        <w:tc>
          <w:tcPr>
            <w:tcW w:w="1643" w:type="dxa"/>
            <w:noWrap w:val="0"/>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pPr>
              <w:pStyle w:val="9"/>
            </w:pPr>
            <w:r>
              <w:t>467018衡水市生态环境局武强县分局</w:t>
            </w:r>
          </w:p>
        </w:tc>
        <w:tc>
          <w:tcPr>
            <w:tcW w:w="1643" w:type="dxa"/>
            <w:tcBorders>
              <w:top w:val="single" w:color="FFFFFF" w:sz="6" w:space="0"/>
              <w:left w:val="single" w:color="FFFFFF" w:sz="6" w:space="0"/>
              <w:right w:val="single" w:color="FFFFFF" w:sz="6" w:space="0"/>
            </w:tcBorders>
            <w:noWrap w:val="0"/>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pPr>
              <w:pStyle w:val="12"/>
            </w:pPr>
            <w:r>
              <w:t>序号</w:t>
            </w:r>
          </w:p>
        </w:tc>
        <w:tc>
          <w:tcPr>
            <w:tcW w:w="1643" w:type="dxa"/>
            <w:vMerge w:val="restart"/>
            <w:noWrap w:val="0"/>
            <w:vAlign w:val="center"/>
          </w:tcPr>
          <w:p>
            <w:pPr>
              <w:pStyle w:val="12"/>
            </w:pPr>
            <w:r>
              <w:t>项  目</w:t>
            </w:r>
          </w:p>
        </w:tc>
        <w:tc>
          <w:tcPr>
            <w:tcW w:w="6572" w:type="dxa"/>
            <w:gridSpan w:val="4"/>
            <w:noWrap w:val="0"/>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noWrap w:val="0"/>
            <w:vAlign w:val="top"/>
          </w:tcPr>
          <w:p/>
        </w:tc>
        <w:tc>
          <w:tcPr>
            <w:tcW w:w="1643" w:type="dxa"/>
            <w:vMerge w:val="continue"/>
            <w:noWrap w:val="0"/>
            <w:vAlign w:val="top"/>
          </w:tcPr>
          <w:p/>
        </w:tc>
        <w:tc>
          <w:tcPr>
            <w:tcW w:w="1643" w:type="dxa"/>
            <w:noWrap w:val="0"/>
            <w:vAlign w:val="center"/>
          </w:tcPr>
          <w:p>
            <w:pPr>
              <w:pStyle w:val="12"/>
            </w:pPr>
            <w:r>
              <w:t>合计</w:t>
            </w:r>
          </w:p>
        </w:tc>
        <w:tc>
          <w:tcPr>
            <w:tcW w:w="1643" w:type="dxa"/>
            <w:noWrap w:val="0"/>
            <w:vAlign w:val="center"/>
          </w:tcPr>
          <w:p>
            <w:pPr>
              <w:pStyle w:val="12"/>
            </w:pPr>
            <w:r>
              <w:t>一般公共预算              财政拨款</w:t>
            </w:r>
          </w:p>
        </w:tc>
        <w:tc>
          <w:tcPr>
            <w:tcW w:w="1643" w:type="dxa"/>
            <w:noWrap w:val="0"/>
            <w:vAlign w:val="center"/>
          </w:tcPr>
          <w:p>
            <w:pPr>
              <w:pStyle w:val="12"/>
            </w:pPr>
            <w:r>
              <w:t>政府性基金                  预算拨款</w:t>
            </w:r>
          </w:p>
        </w:tc>
        <w:tc>
          <w:tcPr>
            <w:tcW w:w="1643" w:type="dxa"/>
            <w:noWrap w:val="0"/>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noWrap w:val="0"/>
            <w:vAlign w:val="center"/>
          </w:tcPr>
          <w:p>
            <w:pPr>
              <w:pStyle w:val="12"/>
            </w:pPr>
            <w:r>
              <w:t>栏次</w:t>
            </w:r>
          </w:p>
        </w:tc>
        <w:tc>
          <w:tcPr>
            <w:tcW w:w="1643" w:type="dxa"/>
            <w:noWrap w:val="0"/>
            <w:vAlign w:val="center"/>
          </w:tcPr>
          <w:p>
            <w:pPr>
              <w:pStyle w:val="12"/>
            </w:pPr>
            <w:r>
              <w:t>1</w:t>
            </w:r>
          </w:p>
        </w:tc>
        <w:tc>
          <w:tcPr>
            <w:tcW w:w="1643" w:type="dxa"/>
            <w:noWrap w:val="0"/>
            <w:vAlign w:val="center"/>
          </w:tcPr>
          <w:p>
            <w:pPr>
              <w:pStyle w:val="12"/>
            </w:pPr>
            <w:r>
              <w:t>2</w:t>
            </w:r>
          </w:p>
        </w:tc>
        <w:tc>
          <w:tcPr>
            <w:tcW w:w="1643" w:type="dxa"/>
            <w:noWrap w:val="0"/>
            <w:vAlign w:val="center"/>
          </w:tcPr>
          <w:p>
            <w:pPr>
              <w:pStyle w:val="12"/>
            </w:pPr>
            <w:r>
              <w:t>3</w:t>
            </w:r>
          </w:p>
        </w:tc>
        <w:tc>
          <w:tcPr>
            <w:tcW w:w="1643" w:type="dxa"/>
            <w:noWrap w:val="0"/>
            <w:vAlign w:val="center"/>
          </w:tcPr>
          <w:p>
            <w:pPr>
              <w:pStyle w:val="12"/>
            </w:pPr>
            <w:r>
              <w:t>4</w:t>
            </w:r>
          </w:p>
        </w:tc>
        <w:tc>
          <w:tcPr>
            <w:tcW w:w="1643"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noWrap w:val="0"/>
            <w:vAlign w:val="center"/>
          </w:tcPr>
          <w:p>
            <w:pPr>
              <w:pStyle w:val="13"/>
            </w:pPr>
          </w:p>
        </w:tc>
        <w:tc>
          <w:tcPr>
            <w:tcW w:w="1643" w:type="dxa"/>
            <w:noWrap w:val="0"/>
            <w:vAlign w:val="center"/>
          </w:tcPr>
          <w:p>
            <w:pPr>
              <w:pStyle w:val="14"/>
            </w:pPr>
          </w:p>
        </w:tc>
        <w:tc>
          <w:tcPr>
            <w:tcW w:w="1643" w:type="dxa"/>
            <w:noWrap w:val="0"/>
            <w:vAlign w:val="center"/>
          </w:tcPr>
          <w:p>
            <w:pPr>
              <w:pStyle w:val="15"/>
            </w:pPr>
          </w:p>
        </w:tc>
        <w:tc>
          <w:tcPr>
            <w:tcW w:w="1643" w:type="dxa"/>
            <w:noWrap w:val="0"/>
            <w:vAlign w:val="center"/>
          </w:tcPr>
          <w:p>
            <w:pPr>
              <w:pStyle w:val="15"/>
            </w:pPr>
          </w:p>
        </w:tc>
        <w:tc>
          <w:tcPr>
            <w:tcW w:w="1643" w:type="dxa"/>
            <w:noWrap w:val="0"/>
            <w:vAlign w:val="center"/>
          </w:tcPr>
          <w:p>
            <w:pPr>
              <w:pStyle w:val="15"/>
            </w:pPr>
          </w:p>
        </w:tc>
        <w:tc>
          <w:tcPr>
            <w:tcW w:w="1643" w:type="dxa"/>
            <w:noWrap w:val="0"/>
            <w:vAlign w:val="center"/>
          </w:tcPr>
          <w:p>
            <w:pPr>
              <w:pStyle w:val="15"/>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衡水市生态环境局武强县分局2022年单位预算信息公开情况说明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》、《地方预决算公开操作规程》和《关于进一步推进预算公开工作的实施意见》规定，现将衡水市生态环境局武强县分局2022年单位预算公开如下：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ind w:firstLine="640" w:firstLineChars="200"/>
      </w:pPr>
      <w:r>
        <w:rPr>
          <w:rFonts w:ascii="方正楷体_GBK" w:hAnsi="方正楷体_GBK" w:eastAsia="方正楷体_GBK" w:cs="方正楷体_GBK"/>
          <w:b/>
          <w:color w:val="000000"/>
          <w:sz w:val="32"/>
        </w:rPr>
        <w:t>单位职责：</w:t>
      </w:r>
      <w:r>
        <w:rPr>
          <w:rFonts w:hint="eastAsia" w:ascii="仿宋_GB2312" w:hAnsi="仿宋_GB2312" w:eastAsia="仿宋_GB2312" w:cs="仿宋_GB2312"/>
          <w:sz w:val="32"/>
          <w:szCs w:val="32"/>
          <w:lang w:eastAsia="zh-CN"/>
        </w:rPr>
        <w:t>组织开展全县环境保护执法检查活动，依法查处各种环境违法行为；指导全县环境保护系统依法行政工作；组织实施全县排污申报登记与排污许可证、排污收费、污染限期治理、环境影响评价、污染集中控制、“三同时”等环境管理制度；负责全县大气、水体土壤的环境保护工作。贯彻执行国家、省、市环境保护的方针、政策和法律、法规，组织实施全县环境保护政策、法规、规章；对全县环境保护工作实施统一监督管理。</w:t>
      </w:r>
    </w:p>
    <w:p>
      <w:pPr>
        <w:spacing w:before="0" w:after="0" w:line="240" w:lineRule="auto"/>
        <w:ind w:firstLine="640"/>
        <w:jc w:val="left"/>
        <w:outlineLvl w:val="9"/>
      </w:pPr>
    </w:p>
    <w:p>
      <w:pPr>
        <w:spacing w:before="0" w:after="0" w:line="240" w:lineRule="auto"/>
        <w:ind w:firstLine="640" w:firstLineChars="20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noWrap w:val="0"/>
            <w:vAlign w:val="center"/>
          </w:tcPr>
          <w:p>
            <w:pPr>
              <w:pStyle w:val="12"/>
            </w:pPr>
            <w:r>
              <w:t>单位名称</w:t>
            </w:r>
          </w:p>
        </w:tc>
        <w:tc>
          <w:tcPr>
            <w:tcW w:w="2464" w:type="dxa"/>
            <w:noWrap w:val="0"/>
            <w:vAlign w:val="center"/>
          </w:tcPr>
          <w:p>
            <w:pPr>
              <w:pStyle w:val="12"/>
            </w:pPr>
            <w:r>
              <w:t>单位性质</w:t>
            </w:r>
          </w:p>
        </w:tc>
        <w:tc>
          <w:tcPr>
            <w:tcW w:w="2464" w:type="dxa"/>
            <w:noWrap w:val="0"/>
            <w:vAlign w:val="center"/>
          </w:tcPr>
          <w:p>
            <w:pPr>
              <w:pStyle w:val="12"/>
            </w:pPr>
            <w:r>
              <w:t>单位规格</w:t>
            </w:r>
          </w:p>
        </w:tc>
        <w:tc>
          <w:tcPr>
            <w:tcW w:w="2464" w:type="dxa"/>
            <w:noWrap w:val="0"/>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noWrap w:val="0"/>
            <w:vAlign w:val="center"/>
          </w:tcPr>
          <w:p>
            <w:pPr>
              <w:pStyle w:val="14"/>
            </w:pPr>
            <w:r>
              <w:t>衡水市生态环境局武强县分局</w:t>
            </w:r>
          </w:p>
        </w:tc>
        <w:tc>
          <w:tcPr>
            <w:tcW w:w="2464" w:type="dxa"/>
            <w:noWrap w:val="0"/>
            <w:vAlign w:val="center"/>
          </w:tcPr>
          <w:p>
            <w:pPr>
              <w:pStyle w:val="13"/>
            </w:pPr>
            <w:r>
              <w:t>行政</w:t>
            </w:r>
          </w:p>
        </w:tc>
        <w:tc>
          <w:tcPr>
            <w:tcW w:w="2464" w:type="dxa"/>
            <w:noWrap w:val="0"/>
            <w:vAlign w:val="center"/>
          </w:tcPr>
          <w:p>
            <w:pPr>
              <w:pStyle w:val="13"/>
            </w:pPr>
            <w:r>
              <w:t>正科级</w:t>
            </w:r>
          </w:p>
        </w:tc>
        <w:tc>
          <w:tcPr>
            <w:tcW w:w="2464" w:type="dxa"/>
            <w:noWrap w:val="0"/>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按照预算管理有关规定，目前我单位预算的编制实行综合预算管理，即全部收入和支出都反映在预算中。</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1、收入说明</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zh-CN"/>
        </w:rPr>
        <w:t>反映本部门当年全部收入。202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lang w:val="zh-CN"/>
        </w:rPr>
        <w:t>年预算收入</w:t>
      </w:r>
      <w:r>
        <w:rPr>
          <w:rFonts w:hint="eastAsia" w:ascii="Times New Roman" w:hAnsi="Times New Roman" w:eastAsia="方正仿宋_GBK" w:cs="Times New Roman"/>
          <w:color w:val="000000"/>
          <w:sz w:val="28"/>
          <w:lang w:val="en-US" w:eastAsia="zh-CN"/>
        </w:rPr>
        <w:t>762.89</w:t>
      </w:r>
      <w:r>
        <w:rPr>
          <w:rFonts w:hint="eastAsia" w:ascii="Times New Roman" w:hAnsi="Times New Roman" w:eastAsia="方正仿宋_GBK" w:cs="Times New Roman"/>
          <w:color w:val="000000"/>
          <w:sz w:val="28"/>
          <w:lang w:val="zh-CN"/>
        </w:rPr>
        <w:t>万元，其中：一般公共预算收入</w:t>
      </w:r>
      <w:r>
        <w:rPr>
          <w:rFonts w:hint="eastAsia" w:ascii="Times New Roman" w:hAnsi="Times New Roman" w:eastAsia="方正仿宋_GBK" w:cs="Times New Roman"/>
          <w:color w:val="000000"/>
          <w:sz w:val="28"/>
          <w:lang w:val="en-US" w:eastAsia="zh-CN"/>
        </w:rPr>
        <w:t>762.89</w:t>
      </w:r>
      <w:r>
        <w:rPr>
          <w:rFonts w:hint="eastAsia" w:ascii="Times New Roman" w:hAnsi="Times New Roman" w:eastAsia="方正仿宋_GBK" w:cs="Times New Roman"/>
          <w:color w:val="000000"/>
          <w:sz w:val="28"/>
          <w:lang w:val="zh-CN"/>
        </w:rPr>
        <w:t>万元，基金预算收入0万元，财政专户核拨收入0万元，其他来源收入0万元。</w:t>
      </w:r>
    </w:p>
    <w:p>
      <w:pPr>
        <w:pStyle w:val="28"/>
        <w:rPr>
          <w:rFonts w:hint="eastAsia"/>
        </w:rPr>
      </w:pPr>
      <w:r>
        <w:rPr>
          <w:rFonts w:hint="eastAsia"/>
        </w:rPr>
        <w:t>2.支出说明</w:t>
      </w:r>
    </w:p>
    <w:p>
      <w:pPr>
        <w:pStyle w:val="28"/>
        <w:rPr>
          <w:rFonts w:hint="eastAsia"/>
        </w:rPr>
      </w:pPr>
      <w:r>
        <w:rPr>
          <w:rFonts w:hint="eastAsia"/>
        </w:rPr>
        <w:t>2022年支出预算</w:t>
      </w:r>
      <w:r>
        <w:rPr>
          <w:rFonts w:hint="eastAsia"/>
          <w:lang w:val="en-US" w:eastAsia="zh-CN"/>
        </w:rPr>
        <w:t>762.89</w:t>
      </w:r>
      <w:r>
        <w:rPr>
          <w:rFonts w:hint="eastAsia"/>
        </w:rPr>
        <w:t>万元，其中基本支出</w:t>
      </w:r>
      <w:r>
        <w:rPr>
          <w:rFonts w:hint="eastAsia"/>
          <w:lang w:val="en-US" w:eastAsia="zh-CN"/>
        </w:rPr>
        <w:t>120</w:t>
      </w:r>
      <w:r>
        <w:rPr>
          <w:rFonts w:hint="eastAsia"/>
        </w:rPr>
        <w:t>万元，包括人员经费</w:t>
      </w:r>
      <w:r>
        <w:rPr>
          <w:rFonts w:hint="eastAsia"/>
          <w:lang w:val="en-US" w:eastAsia="zh-CN"/>
        </w:rPr>
        <w:t>105.61</w:t>
      </w:r>
      <w:r>
        <w:rPr>
          <w:rFonts w:hint="eastAsia"/>
        </w:rPr>
        <w:t>万元和日常公用经费</w:t>
      </w:r>
      <w:r>
        <w:rPr>
          <w:rFonts w:hint="eastAsia"/>
          <w:lang w:val="en-US" w:eastAsia="zh-CN"/>
        </w:rPr>
        <w:t>14.39</w:t>
      </w:r>
      <w:r>
        <w:rPr>
          <w:rFonts w:hint="eastAsia"/>
        </w:rPr>
        <w:t>万元；项目支出</w:t>
      </w:r>
      <w:r>
        <w:rPr>
          <w:rFonts w:hint="eastAsia"/>
          <w:lang w:val="en-US" w:eastAsia="zh-CN"/>
        </w:rPr>
        <w:t>642.89</w:t>
      </w:r>
      <w:r>
        <w:rPr>
          <w:rFonts w:hint="eastAsia"/>
        </w:rPr>
        <w:t>万元，主要为围绕我局三定方案和承担的市委市政府及省厅重点工作任务部署，重点保障深入打好打赢污染防治攻坚战，积极推进碳达峰、碳中和任务目标，安排的大气、水、土壤、执法、监测、信息、应急等生态环境保护项目支出。</w:t>
      </w:r>
    </w:p>
    <w:p>
      <w:pPr>
        <w:pStyle w:val="28"/>
        <w:rPr>
          <w:rFonts w:hint="eastAsia"/>
        </w:rPr>
      </w:pPr>
      <w:r>
        <w:rPr>
          <w:rFonts w:hint="eastAsia"/>
        </w:rPr>
        <w:t>3.比上年增减情况</w:t>
      </w:r>
    </w:p>
    <w:p>
      <w:pPr>
        <w:pStyle w:val="28"/>
        <w:rPr>
          <w:rFonts w:hint="eastAsia" w:eastAsia="方正仿宋_GBK"/>
          <w:lang w:eastAsia="zh-CN"/>
        </w:rPr>
      </w:pPr>
      <w:r>
        <w:rPr>
          <w:rFonts w:hint="eastAsia"/>
        </w:rPr>
        <w:t>2022年预算支出安排</w:t>
      </w:r>
      <w:r>
        <w:rPr>
          <w:rFonts w:hint="eastAsia"/>
          <w:lang w:val="en-US" w:eastAsia="zh-CN"/>
        </w:rPr>
        <w:t>762.89</w:t>
      </w:r>
      <w:r>
        <w:rPr>
          <w:rFonts w:hint="eastAsia"/>
        </w:rPr>
        <w:t>万元，较2021年预算</w:t>
      </w:r>
      <w:r>
        <w:rPr>
          <w:rFonts w:hint="eastAsia"/>
          <w:lang w:eastAsia="zh-CN"/>
        </w:rPr>
        <w:t>减少</w:t>
      </w:r>
      <w:r>
        <w:rPr>
          <w:rFonts w:hint="eastAsia"/>
          <w:lang w:val="en-US" w:eastAsia="zh-CN"/>
        </w:rPr>
        <w:t>20.58</w:t>
      </w:r>
      <w:r>
        <w:rPr>
          <w:rFonts w:hint="eastAsia"/>
        </w:rPr>
        <w:t>万元，其中：基本支</w:t>
      </w:r>
      <w:r>
        <w:rPr>
          <w:rFonts w:hint="eastAsia"/>
          <w:lang w:eastAsia="zh-CN"/>
        </w:rPr>
        <w:t>出减少</w:t>
      </w:r>
      <w:r>
        <w:rPr>
          <w:rFonts w:hint="eastAsia"/>
          <w:lang w:val="en-US" w:eastAsia="zh-CN"/>
        </w:rPr>
        <w:t>2</w:t>
      </w:r>
      <w:r>
        <w:rPr>
          <w:rFonts w:hint="eastAsia"/>
        </w:rPr>
        <w:t>万元，主要为</w:t>
      </w:r>
      <w:r>
        <w:rPr>
          <w:rFonts w:hint="eastAsia"/>
          <w:lang w:eastAsia="zh-CN"/>
        </w:rPr>
        <w:t>精神文明奖没有列入</w:t>
      </w:r>
      <w:r>
        <w:rPr>
          <w:rFonts w:hint="eastAsia"/>
          <w:lang w:val="en-US" w:eastAsia="zh-CN"/>
        </w:rPr>
        <w:t>2022年预算</w:t>
      </w:r>
      <w:r>
        <w:rPr>
          <w:rFonts w:hint="eastAsia"/>
        </w:rPr>
        <w:t>；项目支出</w:t>
      </w:r>
      <w:r>
        <w:rPr>
          <w:rFonts w:hint="eastAsia"/>
          <w:lang w:eastAsia="zh-CN"/>
        </w:rPr>
        <w:t>减少</w:t>
      </w:r>
      <w:r>
        <w:rPr>
          <w:rFonts w:hint="eastAsia"/>
          <w:lang w:val="en-US" w:eastAsia="zh-CN"/>
        </w:rPr>
        <w:t>18.58</w:t>
      </w:r>
      <w:r>
        <w:rPr>
          <w:rFonts w:hint="eastAsia"/>
        </w:rPr>
        <w:t>万元，主要为</w:t>
      </w:r>
      <w:r>
        <w:rPr>
          <w:rFonts w:hint="eastAsia"/>
          <w:lang w:eastAsia="zh-CN"/>
        </w:rPr>
        <w:t>精神文明奖没有列入</w:t>
      </w:r>
      <w:r>
        <w:rPr>
          <w:rFonts w:hint="eastAsia"/>
          <w:lang w:val="en-US" w:eastAsia="zh-CN"/>
        </w:rPr>
        <w:t>2022年预算。</w:t>
      </w:r>
    </w:p>
    <w:p>
      <w:pPr>
        <w:pStyle w:val="20"/>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9"/>
      </w:pPr>
      <w:r>
        <w:rPr>
          <w:rFonts w:hint="eastAsia"/>
        </w:rPr>
        <w:t>2022年，我部门机关运行经费共计安排</w:t>
      </w:r>
      <w:r>
        <w:rPr>
          <w:rFonts w:hint="eastAsia"/>
          <w:lang w:val="en-US" w:eastAsia="zh-CN"/>
        </w:rPr>
        <w:t>14.39</w:t>
      </w:r>
      <w:r>
        <w:rPr>
          <w:rFonts w:hint="eastAsia"/>
        </w:rPr>
        <w:t>万元，主要用于日常维修、办公用房水电费、办公用房取暖费、办公用房物业管理费等日常运行支出。</w:t>
      </w:r>
    </w:p>
    <w:p>
      <w:pPr>
        <w:pStyle w:val="21"/>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30"/>
      </w:pPr>
      <w:r>
        <w:rPr>
          <w:rFonts w:hint="eastAsia"/>
        </w:rPr>
        <w:t>2022年，我部门财政拨款“三公”经费预算安排</w:t>
      </w:r>
      <w:r>
        <w:rPr>
          <w:rFonts w:hint="eastAsia"/>
          <w:lang w:val="en-US" w:eastAsia="zh-CN"/>
        </w:rPr>
        <w:t>0</w:t>
      </w:r>
      <w:r>
        <w:rPr>
          <w:rFonts w:hint="eastAsia"/>
        </w:rPr>
        <w:t>万元，其中因公出国（境）费0万元；公务用车购置及运维</w:t>
      </w:r>
      <w:r>
        <w:rPr>
          <w:rFonts w:hint="eastAsia"/>
          <w:lang w:val="en-US" w:eastAsia="zh-CN"/>
        </w:rPr>
        <w:t>0</w:t>
      </w:r>
      <w:r>
        <w:rPr>
          <w:rFonts w:hint="eastAsia"/>
        </w:rPr>
        <w:t>万元（其中：公务用车购置费为0万元，公务用车运维费</w:t>
      </w:r>
      <w:r>
        <w:rPr>
          <w:rFonts w:hint="eastAsia"/>
          <w:lang w:val="en-US" w:eastAsia="zh-CN"/>
        </w:rPr>
        <w:t>0</w:t>
      </w:r>
      <w:r>
        <w:rPr>
          <w:rFonts w:hint="eastAsia"/>
        </w:rPr>
        <w:t>万元)；公务接待费</w:t>
      </w:r>
      <w:r>
        <w:rPr>
          <w:rFonts w:hint="eastAsia"/>
          <w:lang w:val="en-US" w:eastAsia="zh-CN"/>
        </w:rPr>
        <w:t>0</w:t>
      </w:r>
      <w:r>
        <w:rPr>
          <w:rFonts w:hint="eastAsia"/>
        </w:rPr>
        <w:t>万元。与2021年相比减少</w:t>
      </w:r>
      <w:r>
        <w:rPr>
          <w:rFonts w:hint="eastAsia"/>
          <w:lang w:val="en-US" w:eastAsia="zh-CN"/>
        </w:rPr>
        <w:t>0</w:t>
      </w:r>
      <w:r>
        <w:rPr>
          <w:rFonts w:hint="eastAsia"/>
        </w:rPr>
        <w:t>万元，减少的原因为加强公车管理，减少公务用车运行维护费。</w:t>
      </w:r>
    </w:p>
    <w:p>
      <w:pPr>
        <w:pStyle w:val="22"/>
      </w:pPr>
    </w:p>
    <w:p>
      <w:pPr>
        <w:spacing w:before="10" w:after="10" w:line="240" w:lineRule="auto"/>
        <w:ind w:firstLine="640"/>
        <w:jc w:val="left"/>
        <w:outlineLvl w:val="5"/>
      </w:pPr>
      <w:r>
        <w:rPr>
          <w:rFonts w:ascii="黑体" w:hAnsi="黑体" w:eastAsia="黑体" w:cs="黑体"/>
          <w:color w:val="000000"/>
          <w:sz w:val="32"/>
        </w:rPr>
        <w:t>五、预算绩效信息</w:t>
      </w:r>
    </w:p>
    <w:p>
      <w:pPr>
        <w:pStyle w:val="23"/>
        <w:spacing w:before="0" w:after="0"/>
        <w:ind w:firstLine="560"/>
        <w:jc w:val="left"/>
        <w:outlineLvl w:val="9"/>
      </w:pPr>
      <w:r>
        <w:rPr>
          <w:rFonts w:ascii="方正仿宋_GBK" w:hAnsi="方正仿宋_GBK" w:eastAsia="方正仿宋_GBK" w:cs="方正仿宋_GBK"/>
          <w:b/>
          <w:color w:val="000000"/>
          <w:sz w:val="28"/>
        </w:rPr>
        <w:t>1、武强分局2022年自收自支人员及社会保障经费绩效目标表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noWrap w:val="0"/>
            <w:vAlign w:val="center"/>
          </w:tcPr>
          <w:p>
            <w:pPr>
              <w:pStyle w:val="24"/>
            </w:pPr>
            <w:r>
              <w:t>绩效目标</w:t>
            </w:r>
          </w:p>
        </w:tc>
        <w:tc>
          <w:tcPr>
            <w:tcW w:w="7399" w:type="dxa"/>
            <w:tcBorders>
              <w:bottom w:val="single" w:color="FFFFFF" w:sz="6" w:space="0"/>
            </w:tcBorders>
            <w:noWrap w:val="0"/>
            <w:vAlign w:val="center"/>
          </w:tcPr>
          <w:p>
            <w:pPr>
              <w:pStyle w:val="25"/>
            </w:pPr>
            <w:r>
              <w:t>1.保障人员工资、奖金及保险等。</w:t>
            </w:r>
          </w:p>
          <w:p>
            <w:pPr>
              <w:pStyle w:val="25"/>
            </w:pPr>
            <w:r>
              <w:t>2.保障环保工作正常运转。</w:t>
            </w:r>
          </w:p>
          <w:p>
            <w:pPr>
              <w:pStyle w:val="25"/>
            </w:pPr>
            <w:r>
              <w:t>3.增加职工开展环保工作的积极性。</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noWrap w:val="0"/>
            <w:vAlign w:val="center"/>
          </w:tcPr>
          <w:p>
            <w:pPr>
              <w:pStyle w:val="24"/>
            </w:pPr>
            <w:r>
              <w:t>一级指标</w:t>
            </w:r>
          </w:p>
        </w:tc>
        <w:tc>
          <w:tcPr>
            <w:tcW w:w="2466" w:type="dxa"/>
            <w:noWrap w:val="0"/>
            <w:vAlign w:val="center"/>
          </w:tcPr>
          <w:p>
            <w:pPr>
              <w:pStyle w:val="24"/>
            </w:pPr>
            <w:r>
              <w:t>二级指标</w:t>
            </w:r>
          </w:p>
        </w:tc>
        <w:tc>
          <w:tcPr>
            <w:tcW w:w="2466" w:type="dxa"/>
            <w:noWrap w:val="0"/>
            <w:vAlign w:val="center"/>
          </w:tcPr>
          <w:p>
            <w:pPr>
              <w:pStyle w:val="24"/>
            </w:pPr>
            <w:r>
              <w:t>三级指标</w:t>
            </w:r>
          </w:p>
        </w:tc>
        <w:tc>
          <w:tcPr>
            <w:tcW w:w="2466" w:type="dxa"/>
            <w:noWrap w:val="0"/>
            <w:vAlign w:val="center"/>
          </w:tcPr>
          <w:p>
            <w:pPr>
              <w:pStyle w:val="24"/>
            </w:pPr>
            <w:r>
              <w:t>绩效指标描述</w:t>
            </w:r>
          </w:p>
        </w:tc>
        <w:tc>
          <w:tcPr>
            <w:tcW w:w="2466" w:type="dxa"/>
            <w:noWrap w:val="0"/>
            <w:vAlign w:val="center"/>
          </w:tcPr>
          <w:p>
            <w:pPr>
              <w:pStyle w:val="24"/>
            </w:pPr>
            <w:r>
              <w:t>指标值</w:t>
            </w:r>
          </w:p>
        </w:tc>
        <w:tc>
          <w:tcPr>
            <w:tcW w:w="2466" w:type="dxa"/>
            <w:noWrap w:val="0"/>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pPr>
              <w:pStyle w:val="26"/>
            </w:pPr>
            <w:r>
              <w:t>产出指标</w:t>
            </w:r>
          </w:p>
        </w:tc>
        <w:tc>
          <w:tcPr>
            <w:tcW w:w="2466" w:type="dxa"/>
            <w:noWrap w:val="0"/>
            <w:vAlign w:val="center"/>
          </w:tcPr>
          <w:p>
            <w:pPr>
              <w:pStyle w:val="25"/>
            </w:pPr>
            <w:r>
              <w:t>数量指标</w:t>
            </w:r>
          </w:p>
        </w:tc>
        <w:tc>
          <w:tcPr>
            <w:tcW w:w="2466" w:type="dxa"/>
            <w:noWrap w:val="0"/>
            <w:vAlign w:val="center"/>
          </w:tcPr>
          <w:p>
            <w:pPr>
              <w:pStyle w:val="25"/>
            </w:pPr>
            <w:r>
              <w:t>保障人数</w:t>
            </w:r>
          </w:p>
        </w:tc>
        <w:tc>
          <w:tcPr>
            <w:tcW w:w="2466" w:type="dxa"/>
            <w:noWrap w:val="0"/>
            <w:vAlign w:val="center"/>
          </w:tcPr>
          <w:p>
            <w:pPr>
              <w:pStyle w:val="25"/>
            </w:pPr>
            <w:r>
              <w:t>保障自收自支人员的数量</w:t>
            </w:r>
          </w:p>
        </w:tc>
        <w:tc>
          <w:tcPr>
            <w:tcW w:w="2466" w:type="dxa"/>
            <w:noWrap w:val="0"/>
            <w:vAlign w:val="center"/>
          </w:tcPr>
          <w:p>
            <w:pPr>
              <w:pStyle w:val="25"/>
            </w:pPr>
            <w:r>
              <w:t>68个</w:t>
            </w:r>
          </w:p>
        </w:tc>
        <w:tc>
          <w:tcPr>
            <w:tcW w:w="2466" w:type="dxa"/>
            <w:noWrap w:val="0"/>
            <w:vAlign w:val="center"/>
          </w:tcPr>
          <w:p>
            <w:pPr>
              <w:pStyle w:val="25"/>
            </w:pPr>
            <w:r>
              <w:t>2022年预算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pPr>
              <w:pStyle w:val="23"/>
            </w:pPr>
          </w:p>
        </w:tc>
        <w:tc>
          <w:tcPr>
            <w:tcW w:w="2466" w:type="dxa"/>
            <w:noWrap w:val="0"/>
            <w:vAlign w:val="center"/>
          </w:tcPr>
          <w:p>
            <w:pPr>
              <w:pStyle w:val="25"/>
            </w:pPr>
            <w:r>
              <w:t>时效指标</w:t>
            </w:r>
          </w:p>
        </w:tc>
        <w:tc>
          <w:tcPr>
            <w:tcW w:w="2466" w:type="dxa"/>
            <w:noWrap w:val="0"/>
            <w:vAlign w:val="center"/>
          </w:tcPr>
          <w:p>
            <w:pPr>
              <w:pStyle w:val="25"/>
            </w:pPr>
            <w:r>
              <w:t>资金及时拨付率</w:t>
            </w:r>
          </w:p>
        </w:tc>
        <w:tc>
          <w:tcPr>
            <w:tcW w:w="2466" w:type="dxa"/>
            <w:noWrap w:val="0"/>
            <w:vAlign w:val="center"/>
          </w:tcPr>
          <w:p>
            <w:pPr>
              <w:pStyle w:val="25"/>
            </w:pPr>
            <w:r>
              <w:t>财政资金及时拨付的比率</w:t>
            </w:r>
          </w:p>
        </w:tc>
        <w:tc>
          <w:tcPr>
            <w:tcW w:w="2466" w:type="dxa"/>
            <w:noWrap w:val="0"/>
            <w:vAlign w:val="center"/>
          </w:tcPr>
          <w:p>
            <w:pPr>
              <w:pStyle w:val="25"/>
            </w:pPr>
            <w:r>
              <w:t>≥100百分比</w:t>
            </w:r>
          </w:p>
        </w:tc>
        <w:tc>
          <w:tcPr>
            <w:tcW w:w="2466" w:type="dxa"/>
            <w:noWrap w:val="0"/>
            <w:vAlign w:val="center"/>
          </w:tcPr>
          <w:p>
            <w:pPr>
              <w:pStyle w:val="25"/>
            </w:pPr>
            <w:r>
              <w:t>2022年预算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pPr>
              <w:pStyle w:val="23"/>
            </w:pPr>
          </w:p>
        </w:tc>
        <w:tc>
          <w:tcPr>
            <w:tcW w:w="2466" w:type="dxa"/>
            <w:noWrap w:val="0"/>
            <w:vAlign w:val="center"/>
          </w:tcPr>
          <w:p>
            <w:pPr>
              <w:pStyle w:val="25"/>
            </w:pPr>
            <w:r>
              <w:t>质量指标</w:t>
            </w:r>
          </w:p>
        </w:tc>
        <w:tc>
          <w:tcPr>
            <w:tcW w:w="2466" w:type="dxa"/>
            <w:noWrap w:val="0"/>
            <w:vAlign w:val="center"/>
          </w:tcPr>
          <w:p>
            <w:pPr>
              <w:pStyle w:val="25"/>
            </w:pPr>
            <w:r>
              <w:t>业务工作完成率（％）</w:t>
            </w:r>
          </w:p>
        </w:tc>
        <w:tc>
          <w:tcPr>
            <w:tcW w:w="2466" w:type="dxa"/>
            <w:noWrap w:val="0"/>
            <w:vAlign w:val="center"/>
          </w:tcPr>
          <w:p>
            <w:pPr>
              <w:pStyle w:val="25"/>
            </w:pPr>
            <w:r>
              <w:t>业务工作完成率（％）</w:t>
            </w:r>
          </w:p>
        </w:tc>
        <w:tc>
          <w:tcPr>
            <w:tcW w:w="2466" w:type="dxa"/>
            <w:noWrap w:val="0"/>
            <w:vAlign w:val="center"/>
          </w:tcPr>
          <w:p>
            <w:pPr>
              <w:pStyle w:val="25"/>
            </w:pPr>
            <w:r>
              <w:t>≥95百分比</w:t>
            </w:r>
          </w:p>
        </w:tc>
        <w:tc>
          <w:tcPr>
            <w:tcW w:w="2466" w:type="dxa"/>
            <w:noWrap w:val="0"/>
            <w:vAlign w:val="center"/>
          </w:tcPr>
          <w:p>
            <w:pPr>
              <w:pStyle w:val="25"/>
            </w:pPr>
            <w:r>
              <w:t>2022年预算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pPr>
              <w:pStyle w:val="23"/>
            </w:pPr>
          </w:p>
        </w:tc>
        <w:tc>
          <w:tcPr>
            <w:tcW w:w="2466" w:type="dxa"/>
            <w:noWrap w:val="0"/>
            <w:vAlign w:val="center"/>
          </w:tcPr>
          <w:p>
            <w:pPr>
              <w:pStyle w:val="25"/>
            </w:pPr>
            <w:r>
              <w:t>成本指标</w:t>
            </w:r>
          </w:p>
        </w:tc>
        <w:tc>
          <w:tcPr>
            <w:tcW w:w="2466" w:type="dxa"/>
            <w:noWrap w:val="0"/>
            <w:vAlign w:val="center"/>
          </w:tcPr>
          <w:p>
            <w:pPr>
              <w:pStyle w:val="25"/>
            </w:pPr>
            <w:r>
              <w:t>各类支出标准控制情况</w:t>
            </w:r>
          </w:p>
        </w:tc>
        <w:tc>
          <w:tcPr>
            <w:tcW w:w="2466" w:type="dxa"/>
            <w:noWrap w:val="0"/>
            <w:vAlign w:val="center"/>
          </w:tcPr>
          <w:p>
            <w:pPr>
              <w:pStyle w:val="25"/>
            </w:pPr>
            <w:r>
              <w:t>各项支出不高于行业标准或者其他地区标准</w:t>
            </w:r>
          </w:p>
        </w:tc>
        <w:tc>
          <w:tcPr>
            <w:tcW w:w="2466" w:type="dxa"/>
            <w:noWrap w:val="0"/>
            <w:vAlign w:val="center"/>
          </w:tcPr>
          <w:p>
            <w:pPr>
              <w:pStyle w:val="25"/>
            </w:pPr>
            <w:r>
              <w:t>≥95百分比</w:t>
            </w:r>
          </w:p>
        </w:tc>
        <w:tc>
          <w:tcPr>
            <w:tcW w:w="2466" w:type="dxa"/>
            <w:noWrap w:val="0"/>
            <w:vAlign w:val="center"/>
          </w:tcPr>
          <w:p>
            <w:pPr>
              <w:pStyle w:val="25"/>
            </w:pPr>
            <w:r>
              <w:t>2022年预算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pPr>
              <w:pStyle w:val="26"/>
            </w:pPr>
            <w:r>
              <w:t>效益指标</w:t>
            </w:r>
          </w:p>
        </w:tc>
        <w:tc>
          <w:tcPr>
            <w:tcW w:w="2466" w:type="dxa"/>
            <w:noWrap w:val="0"/>
            <w:vAlign w:val="center"/>
          </w:tcPr>
          <w:p>
            <w:pPr>
              <w:pStyle w:val="25"/>
            </w:pPr>
            <w:r>
              <w:t>社会效益指标</w:t>
            </w:r>
          </w:p>
        </w:tc>
        <w:tc>
          <w:tcPr>
            <w:tcW w:w="2466" w:type="dxa"/>
            <w:noWrap w:val="0"/>
            <w:vAlign w:val="center"/>
          </w:tcPr>
          <w:p>
            <w:pPr>
              <w:pStyle w:val="25"/>
            </w:pPr>
            <w:r>
              <w:t>相关人员工作积极性调动情况</w:t>
            </w:r>
          </w:p>
        </w:tc>
        <w:tc>
          <w:tcPr>
            <w:tcW w:w="2466" w:type="dxa"/>
            <w:noWrap w:val="0"/>
            <w:vAlign w:val="center"/>
          </w:tcPr>
          <w:p>
            <w:pPr>
              <w:pStyle w:val="25"/>
            </w:pPr>
            <w:r>
              <w:t>相关人员工作积极性调动情况</w:t>
            </w:r>
          </w:p>
        </w:tc>
        <w:tc>
          <w:tcPr>
            <w:tcW w:w="2466" w:type="dxa"/>
            <w:noWrap w:val="0"/>
            <w:vAlign w:val="center"/>
          </w:tcPr>
          <w:p>
            <w:pPr>
              <w:pStyle w:val="25"/>
            </w:pPr>
            <w:r>
              <w:t>≥90百分比</w:t>
            </w:r>
          </w:p>
        </w:tc>
        <w:tc>
          <w:tcPr>
            <w:tcW w:w="2466" w:type="dxa"/>
            <w:noWrap w:val="0"/>
            <w:vAlign w:val="center"/>
          </w:tcPr>
          <w:p>
            <w:pPr>
              <w:pStyle w:val="25"/>
            </w:pPr>
            <w:r>
              <w:t>2022年预算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pPr>
              <w:pStyle w:val="23"/>
            </w:pPr>
          </w:p>
        </w:tc>
        <w:tc>
          <w:tcPr>
            <w:tcW w:w="2466" w:type="dxa"/>
            <w:noWrap w:val="0"/>
            <w:vAlign w:val="center"/>
          </w:tcPr>
          <w:p>
            <w:pPr>
              <w:pStyle w:val="25"/>
            </w:pPr>
            <w:r>
              <w:t>经济效益指标</w:t>
            </w:r>
          </w:p>
        </w:tc>
        <w:tc>
          <w:tcPr>
            <w:tcW w:w="2466" w:type="dxa"/>
            <w:noWrap w:val="0"/>
            <w:vAlign w:val="center"/>
          </w:tcPr>
          <w:p>
            <w:pPr>
              <w:pStyle w:val="25"/>
            </w:pPr>
            <w:r>
              <w:t>资金使用效益</w:t>
            </w:r>
          </w:p>
        </w:tc>
        <w:tc>
          <w:tcPr>
            <w:tcW w:w="2466" w:type="dxa"/>
            <w:noWrap w:val="0"/>
            <w:vAlign w:val="center"/>
          </w:tcPr>
          <w:p>
            <w:pPr>
              <w:pStyle w:val="25"/>
            </w:pPr>
            <w:r>
              <w:t>资金使用效益</w:t>
            </w:r>
          </w:p>
        </w:tc>
        <w:tc>
          <w:tcPr>
            <w:tcW w:w="2466" w:type="dxa"/>
            <w:noWrap w:val="0"/>
            <w:vAlign w:val="center"/>
          </w:tcPr>
          <w:p>
            <w:pPr>
              <w:pStyle w:val="25"/>
            </w:pPr>
            <w:r>
              <w:t>≥90百分比</w:t>
            </w:r>
          </w:p>
        </w:tc>
        <w:tc>
          <w:tcPr>
            <w:tcW w:w="2466" w:type="dxa"/>
            <w:noWrap w:val="0"/>
            <w:vAlign w:val="center"/>
          </w:tcPr>
          <w:p>
            <w:pPr>
              <w:pStyle w:val="25"/>
            </w:pPr>
            <w:r>
              <w:t>2022年预算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noWrap w:val="0"/>
            <w:vAlign w:val="center"/>
          </w:tcPr>
          <w:p>
            <w:pPr>
              <w:pStyle w:val="26"/>
            </w:pPr>
            <w:r>
              <w:t>满意度指标</w:t>
            </w:r>
          </w:p>
        </w:tc>
        <w:tc>
          <w:tcPr>
            <w:tcW w:w="2466" w:type="dxa"/>
            <w:noWrap w:val="0"/>
            <w:vAlign w:val="center"/>
          </w:tcPr>
          <w:p>
            <w:pPr>
              <w:pStyle w:val="25"/>
            </w:pPr>
            <w:r>
              <w:t>服务对象满意度指标</w:t>
            </w:r>
          </w:p>
        </w:tc>
        <w:tc>
          <w:tcPr>
            <w:tcW w:w="2466" w:type="dxa"/>
            <w:noWrap w:val="0"/>
            <w:vAlign w:val="center"/>
          </w:tcPr>
          <w:p>
            <w:pPr>
              <w:pStyle w:val="25"/>
            </w:pPr>
            <w:r>
              <w:t>相关人员满意度</w:t>
            </w:r>
          </w:p>
        </w:tc>
        <w:tc>
          <w:tcPr>
            <w:tcW w:w="2466" w:type="dxa"/>
            <w:noWrap w:val="0"/>
            <w:vAlign w:val="center"/>
          </w:tcPr>
          <w:p>
            <w:pPr>
              <w:pStyle w:val="25"/>
            </w:pPr>
            <w:r>
              <w:t>调查中满意和较满意的相关人数占全部调查相关人员的比率</w:t>
            </w:r>
          </w:p>
        </w:tc>
        <w:tc>
          <w:tcPr>
            <w:tcW w:w="2466" w:type="dxa"/>
            <w:noWrap w:val="0"/>
            <w:vAlign w:val="center"/>
          </w:tcPr>
          <w:p>
            <w:pPr>
              <w:pStyle w:val="25"/>
            </w:pPr>
            <w:r>
              <w:t>≥90百分比</w:t>
            </w:r>
          </w:p>
        </w:tc>
        <w:tc>
          <w:tcPr>
            <w:tcW w:w="2466" w:type="dxa"/>
            <w:noWrap w:val="0"/>
            <w:vAlign w:val="center"/>
          </w:tcPr>
          <w:p>
            <w:pPr>
              <w:pStyle w:val="25"/>
            </w:pPr>
            <w:r>
              <w:t>调查问卷</w:t>
            </w:r>
          </w:p>
        </w:tc>
      </w:tr>
    </w:tbl>
    <w:p>
      <w:pPr>
        <w:pStyle w:val="23"/>
        <w:sectPr>
          <w:pgSz w:w="16840" w:h="11900" w:orient="landscape"/>
          <w:pgMar w:top="1361" w:right="1020" w:bottom="1361"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2022年，衡水市生态环境局武强县分局安排政府采购预算0.00万元。具体内容见下表。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noWrap w:val="0"/>
            <w:vAlign w:val="center"/>
          </w:tcPr>
          <w:p>
            <w:pPr>
              <w:pStyle w:val="9"/>
            </w:pPr>
            <w:r>
              <w:t>467018衡水市生态环境局武强县分局</w:t>
            </w:r>
          </w:p>
        </w:tc>
        <w:tc>
          <w:tcPr>
            <w:tcW w:w="8316" w:type="dxa"/>
            <w:gridSpan w:val="9"/>
            <w:tcBorders>
              <w:top w:val="single" w:color="FFFFFF" w:sz="6" w:space="0"/>
              <w:left w:val="single" w:color="FFFFFF" w:sz="6" w:space="0"/>
              <w:right w:val="single" w:color="FFFFFF" w:sz="6" w:space="0"/>
            </w:tcBorders>
            <w:noWrap w:val="0"/>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noWrap w:val="0"/>
            <w:vAlign w:val="center"/>
          </w:tcPr>
          <w:p>
            <w:pPr>
              <w:pStyle w:val="12"/>
            </w:pPr>
            <w:r>
              <w:t>政府采购项目来源</w:t>
            </w:r>
          </w:p>
        </w:tc>
        <w:tc>
          <w:tcPr>
            <w:tcW w:w="924" w:type="dxa"/>
            <w:vMerge w:val="restart"/>
            <w:noWrap w:val="0"/>
            <w:vAlign w:val="center"/>
          </w:tcPr>
          <w:p>
            <w:pPr>
              <w:pStyle w:val="12"/>
            </w:pPr>
            <w:r>
              <w:t>采购物品名称</w:t>
            </w:r>
          </w:p>
        </w:tc>
        <w:tc>
          <w:tcPr>
            <w:tcW w:w="924" w:type="dxa"/>
            <w:vMerge w:val="restart"/>
            <w:noWrap w:val="0"/>
            <w:vAlign w:val="center"/>
          </w:tcPr>
          <w:p>
            <w:pPr>
              <w:pStyle w:val="12"/>
            </w:pPr>
            <w:r>
              <w:t>政府采购目录序号</w:t>
            </w:r>
          </w:p>
        </w:tc>
        <w:tc>
          <w:tcPr>
            <w:tcW w:w="924" w:type="dxa"/>
            <w:vMerge w:val="restart"/>
            <w:noWrap w:val="0"/>
            <w:vAlign w:val="center"/>
          </w:tcPr>
          <w:p>
            <w:pPr>
              <w:pStyle w:val="12"/>
            </w:pPr>
            <w:r>
              <w:t>计量  单位</w:t>
            </w:r>
          </w:p>
        </w:tc>
        <w:tc>
          <w:tcPr>
            <w:tcW w:w="924" w:type="dxa"/>
            <w:vMerge w:val="restart"/>
            <w:noWrap w:val="0"/>
            <w:vAlign w:val="center"/>
          </w:tcPr>
          <w:p>
            <w:pPr>
              <w:pStyle w:val="12"/>
            </w:pPr>
            <w:r>
              <w:t>数量</w:t>
            </w:r>
          </w:p>
        </w:tc>
        <w:tc>
          <w:tcPr>
            <w:tcW w:w="924" w:type="dxa"/>
            <w:vMerge w:val="restart"/>
            <w:noWrap w:val="0"/>
            <w:vAlign w:val="center"/>
          </w:tcPr>
          <w:p>
            <w:pPr>
              <w:pStyle w:val="12"/>
            </w:pPr>
            <w:r>
              <w:t>单价</w:t>
            </w:r>
          </w:p>
        </w:tc>
        <w:tc>
          <w:tcPr>
            <w:tcW w:w="7392" w:type="dxa"/>
            <w:gridSpan w:val="8"/>
            <w:noWrap w:val="0"/>
            <w:vAlign w:val="center"/>
          </w:tcPr>
          <w:p>
            <w:pPr>
              <w:pStyle w:val="12"/>
            </w:pPr>
            <w:r>
              <w:t>政府采购金额（当年部门预算安排资金）</w:t>
            </w:r>
          </w:p>
        </w:tc>
        <w:tc>
          <w:tcPr>
            <w:tcW w:w="924" w:type="dxa"/>
            <w:vMerge w:val="restart"/>
            <w:noWrap w:val="0"/>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noWrap w:val="0"/>
            <w:vAlign w:val="center"/>
          </w:tcPr>
          <w:p>
            <w:pPr>
              <w:pStyle w:val="12"/>
            </w:pPr>
            <w:r>
              <w:t>项目名称</w:t>
            </w:r>
          </w:p>
        </w:tc>
        <w:tc>
          <w:tcPr>
            <w:tcW w:w="924" w:type="dxa"/>
            <w:noWrap w:val="0"/>
            <w:vAlign w:val="center"/>
          </w:tcPr>
          <w:p>
            <w:pPr>
              <w:pStyle w:val="12"/>
            </w:pPr>
            <w:r>
              <w:t>预算    资金</w:t>
            </w:r>
          </w:p>
        </w:tc>
        <w:tc>
          <w:tcPr>
            <w:tcW w:w="924" w:type="dxa"/>
            <w:vMerge w:val="continue"/>
            <w:noWrap w:val="0"/>
            <w:vAlign w:val="top"/>
          </w:tcPr>
          <w:p/>
        </w:tc>
        <w:tc>
          <w:tcPr>
            <w:tcW w:w="924" w:type="dxa"/>
            <w:vMerge w:val="continue"/>
            <w:noWrap w:val="0"/>
            <w:vAlign w:val="top"/>
          </w:tcPr>
          <w:p/>
        </w:tc>
        <w:tc>
          <w:tcPr>
            <w:tcW w:w="924" w:type="dxa"/>
            <w:vMerge w:val="continue"/>
            <w:noWrap w:val="0"/>
            <w:vAlign w:val="top"/>
          </w:tcPr>
          <w:p/>
        </w:tc>
        <w:tc>
          <w:tcPr>
            <w:tcW w:w="924" w:type="dxa"/>
            <w:vMerge w:val="continue"/>
            <w:noWrap w:val="0"/>
            <w:vAlign w:val="top"/>
          </w:tcPr>
          <w:p/>
        </w:tc>
        <w:tc>
          <w:tcPr>
            <w:tcW w:w="924" w:type="dxa"/>
            <w:vMerge w:val="continue"/>
            <w:noWrap w:val="0"/>
            <w:vAlign w:val="top"/>
          </w:tcPr>
          <w:p/>
        </w:tc>
        <w:tc>
          <w:tcPr>
            <w:tcW w:w="924" w:type="dxa"/>
            <w:noWrap w:val="0"/>
            <w:vAlign w:val="center"/>
          </w:tcPr>
          <w:p>
            <w:pPr>
              <w:pStyle w:val="12"/>
            </w:pPr>
            <w:r>
              <w:t>合计</w:t>
            </w:r>
          </w:p>
        </w:tc>
        <w:tc>
          <w:tcPr>
            <w:tcW w:w="924" w:type="dxa"/>
            <w:noWrap w:val="0"/>
            <w:vAlign w:val="center"/>
          </w:tcPr>
          <w:p>
            <w:pPr>
              <w:pStyle w:val="12"/>
            </w:pPr>
            <w:r>
              <w:t>一般公共预算拨款</w:t>
            </w:r>
          </w:p>
        </w:tc>
        <w:tc>
          <w:tcPr>
            <w:tcW w:w="924" w:type="dxa"/>
            <w:noWrap w:val="0"/>
            <w:vAlign w:val="center"/>
          </w:tcPr>
          <w:p>
            <w:pPr>
              <w:pStyle w:val="12"/>
            </w:pPr>
            <w:r>
              <w:t>基金预算拨款</w:t>
            </w:r>
          </w:p>
        </w:tc>
        <w:tc>
          <w:tcPr>
            <w:tcW w:w="924" w:type="dxa"/>
            <w:noWrap w:val="0"/>
            <w:vAlign w:val="center"/>
          </w:tcPr>
          <w:p>
            <w:pPr>
              <w:pStyle w:val="12"/>
            </w:pPr>
            <w:r>
              <w:t>国有资本经营预算拨款</w:t>
            </w:r>
          </w:p>
        </w:tc>
        <w:tc>
          <w:tcPr>
            <w:tcW w:w="924" w:type="dxa"/>
            <w:noWrap w:val="0"/>
            <w:vAlign w:val="center"/>
          </w:tcPr>
          <w:p>
            <w:pPr>
              <w:pStyle w:val="12"/>
            </w:pPr>
            <w:r>
              <w:t>财政专户核拨</w:t>
            </w:r>
          </w:p>
        </w:tc>
        <w:tc>
          <w:tcPr>
            <w:tcW w:w="924" w:type="dxa"/>
            <w:noWrap w:val="0"/>
            <w:vAlign w:val="center"/>
          </w:tcPr>
          <w:p>
            <w:pPr>
              <w:pStyle w:val="12"/>
            </w:pPr>
            <w:r>
              <w:t>单位    资金</w:t>
            </w:r>
          </w:p>
        </w:tc>
        <w:tc>
          <w:tcPr>
            <w:tcW w:w="924" w:type="dxa"/>
            <w:noWrap w:val="0"/>
            <w:vAlign w:val="center"/>
          </w:tcPr>
          <w:p>
            <w:pPr>
              <w:pStyle w:val="12"/>
            </w:pPr>
            <w:r>
              <w:t>财政拨    款结转</w:t>
            </w:r>
          </w:p>
        </w:tc>
        <w:tc>
          <w:tcPr>
            <w:tcW w:w="924" w:type="dxa"/>
            <w:noWrap w:val="0"/>
            <w:vAlign w:val="center"/>
          </w:tcPr>
          <w:p>
            <w:pPr>
              <w:pStyle w:val="12"/>
            </w:pPr>
            <w:r>
              <w:t>非财政    拨款结    转结余</w:t>
            </w:r>
          </w:p>
        </w:tc>
        <w:tc>
          <w:tcPr>
            <w:tcW w:w="92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noWrap w:val="0"/>
            <w:vAlign w:val="center"/>
          </w:tcPr>
          <w:p>
            <w:pPr>
              <w:pStyle w:val="14"/>
            </w:pPr>
          </w:p>
        </w:tc>
        <w:tc>
          <w:tcPr>
            <w:tcW w:w="924" w:type="dxa"/>
            <w:noWrap w:val="0"/>
            <w:vAlign w:val="center"/>
          </w:tcPr>
          <w:p>
            <w:pPr>
              <w:pStyle w:val="15"/>
            </w:pPr>
          </w:p>
        </w:tc>
        <w:tc>
          <w:tcPr>
            <w:tcW w:w="924" w:type="dxa"/>
            <w:noWrap w:val="0"/>
            <w:vAlign w:val="center"/>
          </w:tcPr>
          <w:p>
            <w:pPr>
              <w:pStyle w:val="14"/>
            </w:pPr>
          </w:p>
        </w:tc>
        <w:tc>
          <w:tcPr>
            <w:tcW w:w="924" w:type="dxa"/>
            <w:noWrap w:val="0"/>
            <w:vAlign w:val="center"/>
          </w:tcPr>
          <w:p>
            <w:pPr>
              <w:pStyle w:val="14"/>
            </w:pPr>
          </w:p>
        </w:tc>
        <w:tc>
          <w:tcPr>
            <w:tcW w:w="924" w:type="dxa"/>
            <w:noWrap w:val="0"/>
            <w:vAlign w:val="center"/>
          </w:tcPr>
          <w:p>
            <w:pPr>
              <w:pStyle w:val="13"/>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衡水市生态环境局武强县分局上年末固定资产金额为0.00万元（详见下表）。本年度拟购置固定资产总额为0.00万元。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noWrap w:val="0"/>
            <w:vAlign w:val="center"/>
          </w:tcPr>
          <w:p>
            <w:pPr>
              <w:pStyle w:val="9"/>
            </w:pPr>
            <w:r>
              <w:t>467018衡水市生态环境局武强县分局</w:t>
            </w:r>
          </w:p>
        </w:tc>
        <w:tc>
          <w:tcPr>
            <w:tcW w:w="9866" w:type="dxa"/>
            <w:gridSpan w:val="2"/>
            <w:tcBorders>
              <w:top w:val="single" w:color="FFFFFF" w:sz="6" w:space="0"/>
              <w:left w:val="single" w:color="FFFFFF" w:sz="6" w:space="0"/>
              <w:right w:val="single" w:color="FFFFFF" w:sz="6" w:space="0"/>
            </w:tcBorders>
            <w:noWrap w:val="0"/>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noWrap w:val="0"/>
            <w:vAlign w:val="center"/>
          </w:tcPr>
          <w:p>
            <w:pPr>
              <w:pStyle w:val="12"/>
            </w:pPr>
            <w:r>
              <w:t>项   目</w:t>
            </w:r>
          </w:p>
        </w:tc>
        <w:tc>
          <w:tcPr>
            <w:tcW w:w="4933" w:type="dxa"/>
            <w:noWrap w:val="0"/>
            <w:vAlign w:val="center"/>
          </w:tcPr>
          <w:p>
            <w:pPr>
              <w:pStyle w:val="12"/>
            </w:pPr>
            <w:r>
              <w:t>数量</w:t>
            </w:r>
          </w:p>
        </w:tc>
        <w:tc>
          <w:tcPr>
            <w:tcW w:w="4933" w:type="dxa"/>
            <w:noWrap w:val="0"/>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0"/>
            <w:vAlign w:val="center"/>
          </w:tcPr>
          <w:p>
            <w:pPr>
              <w:pStyle w:val="14"/>
            </w:pPr>
          </w:p>
        </w:tc>
        <w:tc>
          <w:tcPr>
            <w:tcW w:w="4933" w:type="dxa"/>
            <w:noWrap w:val="0"/>
            <w:vAlign w:val="center"/>
          </w:tcPr>
          <w:p>
            <w:pPr>
              <w:pStyle w:val="13"/>
            </w:pPr>
          </w:p>
        </w:tc>
        <w:tc>
          <w:tcPr>
            <w:tcW w:w="4933" w:type="dxa"/>
            <w:noWrap w:val="0"/>
            <w:vAlign w:val="center"/>
          </w:tcPr>
          <w:p>
            <w:pPr>
              <w:pStyle w:val="15"/>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p>
      <w:pPr>
        <w:spacing w:before="0" w:after="0"/>
        <w:ind w:firstLine="0"/>
        <w:jc w:val="center"/>
        <w:outlineLvl w:val="3"/>
      </w:pPr>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二</w:t>
      </w:r>
      <w:r>
        <w:rPr>
          <w:rFonts w:ascii="方正小标宋_GBK" w:hAnsi="方正小标宋_GBK" w:eastAsia="方正小标宋_GBK" w:cs="方正小标宋_GBK"/>
          <w:b w:val="0"/>
          <w:color w:val="000000"/>
          <w:sz w:val="44"/>
        </w:rPr>
        <w:t>、衡水市生态环境局枣强县分局收支预算</w:t>
      </w:r>
      <w:bookmarkEnd w:id="1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467020衡水市生态环境局枣强县分局</w:t>
            </w:r>
          </w:p>
        </w:tc>
        <w:tc>
          <w:tcPr>
            <w:tcW w:w="2959" w:type="dxa"/>
            <w:tcBorders>
              <w:top w:val="single" w:color="FFFFFF" w:sz="6" w:space="0"/>
              <w:left w:val="single" w:color="FFFFFF" w:sz="6" w:space="0"/>
              <w:right w:val="single" w:color="FFFFFF" w:sz="6" w:space="0"/>
            </w:tcBorders>
            <w:vAlign w:val="center"/>
          </w:tcPr>
          <w:p>
            <w:pPr>
              <w:pStyle w:val="10"/>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4"/>
            </w:pPr>
            <w:r>
              <w:t>一、一般公共预算拨款收入</w:t>
            </w:r>
          </w:p>
        </w:tc>
        <w:tc>
          <w:tcPr>
            <w:tcW w:w="2959" w:type="dxa"/>
            <w:vAlign w:val="center"/>
          </w:tcPr>
          <w:p>
            <w:pPr>
              <w:pStyle w:val="15"/>
            </w:pPr>
            <w:r>
              <w:t>767.42</w:t>
            </w:r>
          </w:p>
        </w:tc>
        <w:tc>
          <w:tcPr>
            <w:tcW w:w="2959" w:type="dxa"/>
            <w:vAlign w:val="center"/>
          </w:tcPr>
          <w:p>
            <w:pPr>
              <w:pStyle w:val="14"/>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4"/>
            </w:pPr>
            <w:r>
              <w:t>二、政府性基金预算拨款收入</w:t>
            </w:r>
          </w:p>
        </w:tc>
        <w:tc>
          <w:tcPr>
            <w:tcW w:w="2959" w:type="dxa"/>
            <w:vAlign w:val="center"/>
          </w:tcPr>
          <w:p>
            <w:pPr>
              <w:pStyle w:val="15"/>
            </w:pPr>
          </w:p>
        </w:tc>
        <w:tc>
          <w:tcPr>
            <w:tcW w:w="2959" w:type="dxa"/>
            <w:vAlign w:val="center"/>
          </w:tcPr>
          <w:p>
            <w:pPr>
              <w:pStyle w:val="14"/>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4"/>
            </w:pPr>
            <w:r>
              <w:t>三、国有资本经营预算拨款收入</w:t>
            </w:r>
          </w:p>
        </w:tc>
        <w:tc>
          <w:tcPr>
            <w:tcW w:w="2959" w:type="dxa"/>
            <w:vAlign w:val="center"/>
          </w:tcPr>
          <w:p>
            <w:pPr>
              <w:pStyle w:val="15"/>
            </w:pPr>
          </w:p>
        </w:tc>
        <w:tc>
          <w:tcPr>
            <w:tcW w:w="2959" w:type="dxa"/>
            <w:vAlign w:val="center"/>
          </w:tcPr>
          <w:p>
            <w:pPr>
              <w:pStyle w:val="14"/>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4"/>
            </w:pPr>
            <w:r>
              <w:t>四、财政专户管理资金收入</w:t>
            </w:r>
          </w:p>
        </w:tc>
        <w:tc>
          <w:tcPr>
            <w:tcW w:w="2959" w:type="dxa"/>
            <w:vAlign w:val="center"/>
          </w:tcPr>
          <w:p>
            <w:pPr>
              <w:pStyle w:val="15"/>
            </w:pPr>
          </w:p>
        </w:tc>
        <w:tc>
          <w:tcPr>
            <w:tcW w:w="2959" w:type="dxa"/>
            <w:vAlign w:val="center"/>
          </w:tcPr>
          <w:p>
            <w:pPr>
              <w:pStyle w:val="14"/>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4"/>
            </w:pPr>
            <w:r>
              <w:t>五、事业收入</w:t>
            </w:r>
          </w:p>
        </w:tc>
        <w:tc>
          <w:tcPr>
            <w:tcW w:w="2959" w:type="dxa"/>
            <w:vAlign w:val="center"/>
          </w:tcPr>
          <w:p>
            <w:pPr>
              <w:pStyle w:val="15"/>
            </w:pPr>
          </w:p>
        </w:tc>
        <w:tc>
          <w:tcPr>
            <w:tcW w:w="2959" w:type="dxa"/>
            <w:vAlign w:val="center"/>
          </w:tcPr>
          <w:p>
            <w:pPr>
              <w:pStyle w:val="14"/>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4"/>
            </w:pPr>
            <w:r>
              <w:t>六、事业单位经营收入</w:t>
            </w:r>
          </w:p>
        </w:tc>
        <w:tc>
          <w:tcPr>
            <w:tcW w:w="2959" w:type="dxa"/>
            <w:vAlign w:val="center"/>
          </w:tcPr>
          <w:p>
            <w:pPr>
              <w:pStyle w:val="15"/>
            </w:pPr>
          </w:p>
        </w:tc>
        <w:tc>
          <w:tcPr>
            <w:tcW w:w="2959" w:type="dxa"/>
            <w:vAlign w:val="center"/>
          </w:tcPr>
          <w:p>
            <w:pPr>
              <w:pStyle w:val="14"/>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4"/>
            </w:pPr>
            <w:r>
              <w:t>七、上级补助收入</w:t>
            </w:r>
          </w:p>
        </w:tc>
        <w:tc>
          <w:tcPr>
            <w:tcW w:w="2959" w:type="dxa"/>
            <w:vAlign w:val="center"/>
          </w:tcPr>
          <w:p>
            <w:pPr>
              <w:pStyle w:val="15"/>
            </w:pPr>
          </w:p>
        </w:tc>
        <w:tc>
          <w:tcPr>
            <w:tcW w:w="2959" w:type="dxa"/>
            <w:vAlign w:val="center"/>
          </w:tcPr>
          <w:p>
            <w:pPr>
              <w:pStyle w:val="14"/>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4"/>
            </w:pPr>
            <w:r>
              <w:t>八、附属单位上缴收入</w:t>
            </w:r>
          </w:p>
        </w:tc>
        <w:tc>
          <w:tcPr>
            <w:tcW w:w="2959" w:type="dxa"/>
            <w:vAlign w:val="center"/>
          </w:tcPr>
          <w:p>
            <w:pPr>
              <w:pStyle w:val="15"/>
            </w:pPr>
          </w:p>
        </w:tc>
        <w:tc>
          <w:tcPr>
            <w:tcW w:w="2959" w:type="dxa"/>
            <w:vAlign w:val="center"/>
          </w:tcPr>
          <w:p>
            <w:pPr>
              <w:pStyle w:val="14"/>
            </w:pPr>
            <w:r>
              <w:t>八、社会保障和就业支出</w:t>
            </w:r>
          </w:p>
        </w:tc>
        <w:tc>
          <w:tcPr>
            <w:tcW w:w="2959" w:type="dxa"/>
            <w:vAlign w:val="center"/>
          </w:tcPr>
          <w:p>
            <w:pPr>
              <w:pStyle w:val="15"/>
            </w:pPr>
            <w:r>
              <w:t>76.75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4"/>
            </w:pPr>
            <w:r>
              <w:t>九、其他收入</w:t>
            </w:r>
          </w:p>
        </w:tc>
        <w:tc>
          <w:tcPr>
            <w:tcW w:w="2959" w:type="dxa"/>
            <w:vAlign w:val="center"/>
          </w:tcPr>
          <w:p>
            <w:pPr>
              <w:pStyle w:val="15"/>
            </w:pPr>
          </w:p>
        </w:tc>
        <w:tc>
          <w:tcPr>
            <w:tcW w:w="2959" w:type="dxa"/>
            <w:vAlign w:val="center"/>
          </w:tcPr>
          <w:p>
            <w:pPr>
              <w:pStyle w:val="14"/>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十、卫生健康支出</w:t>
            </w:r>
          </w:p>
        </w:tc>
        <w:tc>
          <w:tcPr>
            <w:tcW w:w="2959" w:type="dxa"/>
            <w:vAlign w:val="center"/>
          </w:tcPr>
          <w:p>
            <w:pPr>
              <w:pStyle w:val="15"/>
            </w:pPr>
            <w:r>
              <w:t>21.88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十一、节能环保支出</w:t>
            </w:r>
          </w:p>
        </w:tc>
        <w:tc>
          <w:tcPr>
            <w:tcW w:w="2959" w:type="dxa"/>
            <w:vAlign w:val="center"/>
          </w:tcPr>
          <w:p>
            <w:pPr>
              <w:pStyle w:val="15"/>
            </w:pPr>
            <w:r>
              <w:t>626.23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二十、住房保障支出</w:t>
            </w:r>
          </w:p>
        </w:tc>
        <w:tc>
          <w:tcPr>
            <w:tcW w:w="2959" w:type="dxa"/>
            <w:vAlign w:val="center"/>
          </w:tcPr>
          <w:p>
            <w:pPr>
              <w:pStyle w:val="15"/>
            </w:pPr>
            <w:r>
              <w:t>42.56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6"/>
            </w:pPr>
            <w:r>
              <w:t>本年收入合计</w:t>
            </w:r>
          </w:p>
        </w:tc>
        <w:tc>
          <w:tcPr>
            <w:tcW w:w="2959" w:type="dxa"/>
            <w:vAlign w:val="center"/>
          </w:tcPr>
          <w:p>
            <w:pPr>
              <w:pStyle w:val="17"/>
            </w:pPr>
            <w:r>
              <w:t>767.42</w:t>
            </w:r>
          </w:p>
        </w:tc>
        <w:tc>
          <w:tcPr>
            <w:tcW w:w="2959" w:type="dxa"/>
            <w:vAlign w:val="center"/>
          </w:tcPr>
          <w:p>
            <w:pPr>
              <w:pStyle w:val="16"/>
            </w:pPr>
            <w:r>
              <w:t>本年支出合计</w:t>
            </w:r>
          </w:p>
        </w:tc>
        <w:tc>
          <w:tcPr>
            <w:tcW w:w="2959" w:type="dxa"/>
            <w:vAlign w:val="center"/>
          </w:tcPr>
          <w:p>
            <w:pPr>
              <w:pStyle w:val="17"/>
            </w:pPr>
            <w:r>
              <w:t>767.42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上年结转结余</w:t>
            </w:r>
          </w:p>
        </w:tc>
        <w:tc>
          <w:tcPr>
            <w:tcW w:w="2959" w:type="dxa"/>
            <w:vAlign w:val="center"/>
          </w:tcPr>
          <w:p>
            <w:pPr>
              <w:pStyle w:val="15"/>
            </w:pPr>
          </w:p>
        </w:tc>
        <w:tc>
          <w:tcPr>
            <w:tcW w:w="2959" w:type="dxa"/>
            <w:vAlign w:val="center"/>
          </w:tcPr>
          <w:p>
            <w:pPr>
              <w:pStyle w:val="14"/>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6"/>
            </w:pPr>
            <w:r>
              <w:t>收入总计</w:t>
            </w:r>
          </w:p>
        </w:tc>
        <w:tc>
          <w:tcPr>
            <w:tcW w:w="2959" w:type="dxa"/>
            <w:vAlign w:val="center"/>
          </w:tcPr>
          <w:p>
            <w:pPr>
              <w:pStyle w:val="17"/>
            </w:pPr>
            <w:r>
              <w:t>767.42</w:t>
            </w:r>
          </w:p>
        </w:tc>
        <w:tc>
          <w:tcPr>
            <w:tcW w:w="2959" w:type="dxa"/>
            <w:vAlign w:val="center"/>
          </w:tcPr>
          <w:p>
            <w:pPr>
              <w:pStyle w:val="16"/>
            </w:pPr>
            <w:r>
              <w:t>支出总计</w:t>
            </w:r>
          </w:p>
        </w:tc>
        <w:tc>
          <w:tcPr>
            <w:tcW w:w="2959" w:type="dxa"/>
            <w:vAlign w:val="center"/>
          </w:tcPr>
          <w:p>
            <w:pPr>
              <w:pStyle w:val="17"/>
            </w:pPr>
            <w:r>
              <w:t>767.42</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467020衡水市生态环境局枣强县分局</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767.42</w:t>
            </w:r>
          </w:p>
        </w:tc>
        <w:tc>
          <w:tcPr>
            <w:tcW w:w="758" w:type="dxa"/>
            <w:vAlign w:val="center"/>
          </w:tcPr>
          <w:p>
            <w:pPr>
              <w:pStyle w:val="17"/>
            </w:pPr>
            <w:r>
              <w:t>767.42</w:t>
            </w:r>
          </w:p>
        </w:tc>
        <w:tc>
          <w:tcPr>
            <w:tcW w:w="758" w:type="dxa"/>
            <w:vAlign w:val="center"/>
          </w:tcPr>
          <w:p>
            <w:pPr>
              <w:pStyle w:val="17"/>
            </w:pPr>
            <w:r>
              <w:t>767.42</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4"/>
            </w:pPr>
            <w:r>
              <w:t>208</w:t>
            </w:r>
          </w:p>
        </w:tc>
        <w:tc>
          <w:tcPr>
            <w:tcW w:w="758" w:type="dxa"/>
            <w:vAlign w:val="center"/>
          </w:tcPr>
          <w:p>
            <w:pPr>
              <w:pStyle w:val="14"/>
            </w:pPr>
            <w:r>
              <w:t>社会保障和就业支出</w:t>
            </w:r>
          </w:p>
        </w:tc>
        <w:tc>
          <w:tcPr>
            <w:tcW w:w="758" w:type="dxa"/>
            <w:vAlign w:val="center"/>
          </w:tcPr>
          <w:p>
            <w:pPr>
              <w:pStyle w:val="15"/>
            </w:pPr>
            <w:r>
              <w:t>76.75</w:t>
            </w:r>
          </w:p>
        </w:tc>
        <w:tc>
          <w:tcPr>
            <w:tcW w:w="758" w:type="dxa"/>
            <w:vAlign w:val="center"/>
          </w:tcPr>
          <w:p>
            <w:pPr>
              <w:pStyle w:val="15"/>
            </w:pPr>
            <w:r>
              <w:t>76.75</w:t>
            </w:r>
          </w:p>
        </w:tc>
        <w:tc>
          <w:tcPr>
            <w:tcW w:w="758" w:type="dxa"/>
            <w:vAlign w:val="center"/>
          </w:tcPr>
          <w:p>
            <w:pPr>
              <w:pStyle w:val="15"/>
            </w:pPr>
            <w:r>
              <w:t>76.75</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4"/>
            </w:pPr>
            <w:r>
              <w:t>20805</w:t>
            </w:r>
          </w:p>
        </w:tc>
        <w:tc>
          <w:tcPr>
            <w:tcW w:w="758" w:type="dxa"/>
            <w:vAlign w:val="center"/>
          </w:tcPr>
          <w:p>
            <w:pPr>
              <w:pStyle w:val="14"/>
            </w:pPr>
            <w:r>
              <w:t>行政事业单位养老支出</w:t>
            </w:r>
          </w:p>
        </w:tc>
        <w:tc>
          <w:tcPr>
            <w:tcW w:w="758" w:type="dxa"/>
            <w:vAlign w:val="center"/>
          </w:tcPr>
          <w:p>
            <w:pPr>
              <w:pStyle w:val="15"/>
            </w:pPr>
            <w:r>
              <w:t>74.92</w:t>
            </w:r>
          </w:p>
        </w:tc>
        <w:tc>
          <w:tcPr>
            <w:tcW w:w="758" w:type="dxa"/>
            <w:vAlign w:val="center"/>
          </w:tcPr>
          <w:p>
            <w:pPr>
              <w:pStyle w:val="15"/>
            </w:pPr>
            <w:r>
              <w:t>74.92</w:t>
            </w:r>
          </w:p>
        </w:tc>
        <w:tc>
          <w:tcPr>
            <w:tcW w:w="758" w:type="dxa"/>
            <w:vAlign w:val="center"/>
          </w:tcPr>
          <w:p>
            <w:pPr>
              <w:pStyle w:val="15"/>
            </w:pPr>
            <w:r>
              <w:t>74.92</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4"/>
            </w:pPr>
            <w:r>
              <w:t>2080501</w:t>
            </w:r>
          </w:p>
        </w:tc>
        <w:tc>
          <w:tcPr>
            <w:tcW w:w="758" w:type="dxa"/>
            <w:vAlign w:val="center"/>
          </w:tcPr>
          <w:p>
            <w:pPr>
              <w:pStyle w:val="14"/>
            </w:pPr>
            <w:r>
              <w:t>行政单位离退休</w:t>
            </w:r>
          </w:p>
        </w:tc>
        <w:tc>
          <w:tcPr>
            <w:tcW w:w="758" w:type="dxa"/>
            <w:vAlign w:val="center"/>
          </w:tcPr>
          <w:p>
            <w:pPr>
              <w:pStyle w:val="15"/>
            </w:pPr>
            <w:r>
              <w:t>19.76</w:t>
            </w:r>
          </w:p>
        </w:tc>
        <w:tc>
          <w:tcPr>
            <w:tcW w:w="758" w:type="dxa"/>
            <w:vAlign w:val="center"/>
          </w:tcPr>
          <w:p>
            <w:pPr>
              <w:pStyle w:val="15"/>
            </w:pPr>
            <w:r>
              <w:t>19.76</w:t>
            </w:r>
          </w:p>
        </w:tc>
        <w:tc>
          <w:tcPr>
            <w:tcW w:w="758" w:type="dxa"/>
            <w:vAlign w:val="center"/>
          </w:tcPr>
          <w:p>
            <w:pPr>
              <w:pStyle w:val="15"/>
            </w:pPr>
            <w:r>
              <w:t>19.76</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4"/>
            </w:pPr>
            <w:r>
              <w:t>2080505</w:t>
            </w:r>
          </w:p>
        </w:tc>
        <w:tc>
          <w:tcPr>
            <w:tcW w:w="758" w:type="dxa"/>
            <w:vAlign w:val="center"/>
          </w:tcPr>
          <w:p>
            <w:pPr>
              <w:pStyle w:val="14"/>
            </w:pPr>
            <w:r>
              <w:t>机关事业单位基本养老保险缴费支出</w:t>
            </w:r>
          </w:p>
        </w:tc>
        <w:tc>
          <w:tcPr>
            <w:tcW w:w="758" w:type="dxa"/>
            <w:vAlign w:val="center"/>
          </w:tcPr>
          <w:p>
            <w:pPr>
              <w:pStyle w:val="15"/>
            </w:pPr>
            <w:r>
              <w:t>55.16</w:t>
            </w:r>
          </w:p>
        </w:tc>
        <w:tc>
          <w:tcPr>
            <w:tcW w:w="758" w:type="dxa"/>
            <w:vAlign w:val="center"/>
          </w:tcPr>
          <w:p>
            <w:pPr>
              <w:pStyle w:val="15"/>
            </w:pPr>
            <w:r>
              <w:t>55.16</w:t>
            </w:r>
          </w:p>
        </w:tc>
        <w:tc>
          <w:tcPr>
            <w:tcW w:w="758" w:type="dxa"/>
            <w:vAlign w:val="center"/>
          </w:tcPr>
          <w:p>
            <w:pPr>
              <w:pStyle w:val="15"/>
            </w:pPr>
            <w:r>
              <w:t>55.16</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4"/>
            </w:pPr>
            <w:r>
              <w:t>20808</w:t>
            </w:r>
          </w:p>
        </w:tc>
        <w:tc>
          <w:tcPr>
            <w:tcW w:w="758" w:type="dxa"/>
            <w:vAlign w:val="center"/>
          </w:tcPr>
          <w:p>
            <w:pPr>
              <w:pStyle w:val="14"/>
            </w:pPr>
            <w:r>
              <w:t>抚恤</w:t>
            </w:r>
          </w:p>
        </w:tc>
        <w:tc>
          <w:tcPr>
            <w:tcW w:w="758" w:type="dxa"/>
            <w:vAlign w:val="center"/>
          </w:tcPr>
          <w:p>
            <w:pPr>
              <w:pStyle w:val="15"/>
            </w:pPr>
            <w:r>
              <w:t>1.83</w:t>
            </w:r>
          </w:p>
        </w:tc>
        <w:tc>
          <w:tcPr>
            <w:tcW w:w="758" w:type="dxa"/>
            <w:vAlign w:val="center"/>
          </w:tcPr>
          <w:p>
            <w:pPr>
              <w:pStyle w:val="15"/>
            </w:pPr>
            <w:r>
              <w:t>1.83</w:t>
            </w:r>
          </w:p>
        </w:tc>
        <w:tc>
          <w:tcPr>
            <w:tcW w:w="758" w:type="dxa"/>
            <w:vAlign w:val="center"/>
          </w:tcPr>
          <w:p>
            <w:pPr>
              <w:pStyle w:val="15"/>
            </w:pPr>
            <w:r>
              <w:t>1.83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4"/>
            </w:pPr>
            <w:r>
              <w:t>2080801</w:t>
            </w:r>
          </w:p>
        </w:tc>
        <w:tc>
          <w:tcPr>
            <w:tcW w:w="758" w:type="dxa"/>
            <w:vAlign w:val="center"/>
          </w:tcPr>
          <w:p>
            <w:pPr>
              <w:pStyle w:val="14"/>
            </w:pPr>
            <w:r>
              <w:t>死亡抚恤</w:t>
            </w:r>
          </w:p>
        </w:tc>
        <w:tc>
          <w:tcPr>
            <w:tcW w:w="758" w:type="dxa"/>
            <w:vAlign w:val="center"/>
          </w:tcPr>
          <w:p>
            <w:pPr>
              <w:pStyle w:val="15"/>
            </w:pPr>
            <w:r>
              <w:t>1.83</w:t>
            </w:r>
          </w:p>
        </w:tc>
        <w:tc>
          <w:tcPr>
            <w:tcW w:w="758" w:type="dxa"/>
            <w:vAlign w:val="center"/>
          </w:tcPr>
          <w:p>
            <w:pPr>
              <w:pStyle w:val="15"/>
            </w:pPr>
            <w:r>
              <w:t>1.83</w:t>
            </w:r>
          </w:p>
        </w:tc>
        <w:tc>
          <w:tcPr>
            <w:tcW w:w="758" w:type="dxa"/>
            <w:vAlign w:val="center"/>
          </w:tcPr>
          <w:p>
            <w:pPr>
              <w:pStyle w:val="15"/>
            </w:pPr>
            <w:r>
              <w:t>1.83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4"/>
            </w:pPr>
            <w:r>
              <w:t>210</w:t>
            </w:r>
          </w:p>
        </w:tc>
        <w:tc>
          <w:tcPr>
            <w:tcW w:w="758" w:type="dxa"/>
            <w:vAlign w:val="center"/>
          </w:tcPr>
          <w:p>
            <w:pPr>
              <w:pStyle w:val="14"/>
            </w:pPr>
            <w:r>
              <w:t>卫生健康支出</w:t>
            </w:r>
          </w:p>
        </w:tc>
        <w:tc>
          <w:tcPr>
            <w:tcW w:w="758" w:type="dxa"/>
            <w:vAlign w:val="center"/>
          </w:tcPr>
          <w:p>
            <w:pPr>
              <w:pStyle w:val="15"/>
            </w:pPr>
            <w:r>
              <w:t>21.88</w:t>
            </w:r>
          </w:p>
        </w:tc>
        <w:tc>
          <w:tcPr>
            <w:tcW w:w="758" w:type="dxa"/>
            <w:vAlign w:val="center"/>
          </w:tcPr>
          <w:p>
            <w:pPr>
              <w:pStyle w:val="15"/>
            </w:pPr>
            <w:r>
              <w:t>21.88</w:t>
            </w:r>
          </w:p>
        </w:tc>
        <w:tc>
          <w:tcPr>
            <w:tcW w:w="758" w:type="dxa"/>
            <w:vAlign w:val="center"/>
          </w:tcPr>
          <w:p>
            <w:pPr>
              <w:pStyle w:val="15"/>
            </w:pPr>
            <w:r>
              <w:t>21.88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4"/>
            </w:pPr>
            <w:r>
              <w:t>21011</w:t>
            </w:r>
          </w:p>
        </w:tc>
        <w:tc>
          <w:tcPr>
            <w:tcW w:w="758" w:type="dxa"/>
            <w:vAlign w:val="center"/>
          </w:tcPr>
          <w:p>
            <w:pPr>
              <w:pStyle w:val="14"/>
            </w:pPr>
            <w:r>
              <w:t>行政事业单位医疗</w:t>
            </w:r>
          </w:p>
        </w:tc>
        <w:tc>
          <w:tcPr>
            <w:tcW w:w="758" w:type="dxa"/>
            <w:vAlign w:val="center"/>
          </w:tcPr>
          <w:p>
            <w:pPr>
              <w:pStyle w:val="15"/>
            </w:pPr>
            <w:r>
              <w:t>21.88</w:t>
            </w:r>
          </w:p>
        </w:tc>
        <w:tc>
          <w:tcPr>
            <w:tcW w:w="758" w:type="dxa"/>
            <w:vAlign w:val="center"/>
          </w:tcPr>
          <w:p>
            <w:pPr>
              <w:pStyle w:val="15"/>
            </w:pPr>
            <w:r>
              <w:t>21.88</w:t>
            </w:r>
          </w:p>
        </w:tc>
        <w:tc>
          <w:tcPr>
            <w:tcW w:w="758" w:type="dxa"/>
            <w:vAlign w:val="center"/>
          </w:tcPr>
          <w:p>
            <w:pPr>
              <w:pStyle w:val="15"/>
            </w:pPr>
            <w:r>
              <w:t>21.88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4"/>
            </w:pPr>
            <w:r>
              <w:t>2101101</w:t>
            </w:r>
          </w:p>
        </w:tc>
        <w:tc>
          <w:tcPr>
            <w:tcW w:w="758" w:type="dxa"/>
            <w:vAlign w:val="center"/>
          </w:tcPr>
          <w:p>
            <w:pPr>
              <w:pStyle w:val="14"/>
            </w:pPr>
            <w:r>
              <w:t>行政单位医疗</w:t>
            </w:r>
          </w:p>
        </w:tc>
        <w:tc>
          <w:tcPr>
            <w:tcW w:w="758" w:type="dxa"/>
            <w:vAlign w:val="center"/>
          </w:tcPr>
          <w:p>
            <w:pPr>
              <w:pStyle w:val="15"/>
            </w:pPr>
            <w:r>
              <w:t>21.88</w:t>
            </w:r>
          </w:p>
        </w:tc>
        <w:tc>
          <w:tcPr>
            <w:tcW w:w="758" w:type="dxa"/>
            <w:vAlign w:val="center"/>
          </w:tcPr>
          <w:p>
            <w:pPr>
              <w:pStyle w:val="15"/>
            </w:pPr>
            <w:r>
              <w:t>21.88</w:t>
            </w:r>
          </w:p>
        </w:tc>
        <w:tc>
          <w:tcPr>
            <w:tcW w:w="758" w:type="dxa"/>
            <w:vAlign w:val="center"/>
          </w:tcPr>
          <w:p>
            <w:pPr>
              <w:pStyle w:val="15"/>
            </w:pPr>
            <w:r>
              <w:t>21.88</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4"/>
            </w:pPr>
            <w:r>
              <w:t>211</w:t>
            </w:r>
          </w:p>
        </w:tc>
        <w:tc>
          <w:tcPr>
            <w:tcW w:w="758" w:type="dxa"/>
            <w:vAlign w:val="center"/>
          </w:tcPr>
          <w:p>
            <w:pPr>
              <w:pStyle w:val="14"/>
            </w:pPr>
            <w:r>
              <w:t>节能环保支出</w:t>
            </w:r>
          </w:p>
        </w:tc>
        <w:tc>
          <w:tcPr>
            <w:tcW w:w="758" w:type="dxa"/>
            <w:vAlign w:val="center"/>
          </w:tcPr>
          <w:p>
            <w:pPr>
              <w:pStyle w:val="15"/>
            </w:pPr>
            <w:r>
              <w:t>626.23</w:t>
            </w:r>
          </w:p>
        </w:tc>
        <w:tc>
          <w:tcPr>
            <w:tcW w:w="758" w:type="dxa"/>
            <w:vAlign w:val="center"/>
          </w:tcPr>
          <w:p>
            <w:pPr>
              <w:pStyle w:val="15"/>
            </w:pPr>
            <w:r>
              <w:t>626.23</w:t>
            </w:r>
          </w:p>
        </w:tc>
        <w:tc>
          <w:tcPr>
            <w:tcW w:w="758" w:type="dxa"/>
            <w:vAlign w:val="center"/>
          </w:tcPr>
          <w:p>
            <w:pPr>
              <w:pStyle w:val="15"/>
            </w:pPr>
            <w:r>
              <w:t>626.23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4"/>
            </w:pPr>
            <w:r>
              <w:t>21101</w:t>
            </w:r>
          </w:p>
        </w:tc>
        <w:tc>
          <w:tcPr>
            <w:tcW w:w="758" w:type="dxa"/>
            <w:vAlign w:val="center"/>
          </w:tcPr>
          <w:p>
            <w:pPr>
              <w:pStyle w:val="14"/>
            </w:pPr>
            <w:r>
              <w:t>环境保护管理事务</w:t>
            </w:r>
          </w:p>
        </w:tc>
        <w:tc>
          <w:tcPr>
            <w:tcW w:w="758" w:type="dxa"/>
            <w:vAlign w:val="center"/>
          </w:tcPr>
          <w:p>
            <w:pPr>
              <w:pStyle w:val="15"/>
            </w:pPr>
            <w:r>
              <w:t>626.23</w:t>
            </w:r>
          </w:p>
        </w:tc>
        <w:tc>
          <w:tcPr>
            <w:tcW w:w="758" w:type="dxa"/>
            <w:vAlign w:val="center"/>
          </w:tcPr>
          <w:p>
            <w:pPr>
              <w:pStyle w:val="15"/>
            </w:pPr>
            <w:r>
              <w:t>626.23</w:t>
            </w:r>
          </w:p>
        </w:tc>
        <w:tc>
          <w:tcPr>
            <w:tcW w:w="758" w:type="dxa"/>
            <w:vAlign w:val="center"/>
          </w:tcPr>
          <w:p>
            <w:pPr>
              <w:pStyle w:val="15"/>
            </w:pPr>
            <w:r>
              <w:t>626.23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4"/>
            </w:pPr>
            <w:r>
              <w:t>2110101</w:t>
            </w:r>
          </w:p>
        </w:tc>
        <w:tc>
          <w:tcPr>
            <w:tcW w:w="758" w:type="dxa"/>
            <w:vAlign w:val="center"/>
          </w:tcPr>
          <w:p>
            <w:pPr>
              <w:pStyle w:val="14"/>
            </w:pPr>
            <w:r>
              <w:t>行政运行</w:t>
            </w:r>
          </w:p>
        </w:tc>
        <w:tc>
          <w:tcPr>
            <w:tcW w:w="758" w:type="dxa"/>
            <w:vAlign w:val="center"/>
          </w:tcPr>
          <w:p>
            <w:pPr>
              <w:pStyle w:val="15"/>
            </w:pPr>
            <w:r>
              <w:t>626.23</w:t>
            </w:r>
          </w:p>
        </w:tc>
        <w:tc>
          <w:tcPr>
            <w:tcW w:w="758" w:type="dxa"/>
            <w:vAlign w:val="center"/>
          </w:tcPr>
          <w:p>
            <w:pPr>
              <w:pStyle w:val="15"/>
            </w:pPr>
            <w:r>
              <w:t>626.23</w:t>
            </w:r>
          </w:p>
        </w:tc>
        <w:tc>
          <w:tcPr>
            <w:tcW w:w="758" w:type="dxa"/>
            <w:vAlign w:val="center"/>
          </w:tcPr>
          <w:p>
            <w:pPr>
              <w:pStyle w:val="15"/>
            </w:pPr>
            <w:r>
              <w:t>626.23</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14</w:t>
            </w:r>
          </w:p>
        </w:tc>
        <w:tc>
          <w:tcPr>
            <w:tcW w:w="758" w:type="dxa"/>
            <w:vAlign w:val="center"/>
          </w:tcPr>
          <w:p>
            <w:pPr>
              <w:pStyle w:val="14"/>
            </w:pPr>
            <w:r>
              <w:t>221</w:t>
            </w:r>
          </w:p>
        </w:tc>
        <w:tc>
          <w:tcPr>
            <w:tcW w:w="758" w:type="dxa"/>
            <w:vAlign w:val="center"/>
          </w:tcPr>
          <w:p>
            <w:pPr>
              <w:pStyle w:val="14"/>
            </w:pPr>
            <w:r>
              <w:t>住房保障支出</w:t>
            </w:r>
          </w:p>
        </w:tc>
        <w:tc>
          <w:tcPr>
            <w:tcW w:w="758" w:type="dxa"/>
            <w:vAlign w:val="center"/>
          </w:tcPr>
          <w:p>
            <w:pPr>
              <w:pStyle w:val="15"/>
            </w:pPr>
            <w:r>
              <w:t>42.56</w:t>
            </w:r>
          </w:p>
        </w:tc>
        <w:tc>
          <w:tcPr>
            <w:tcW w:w="758" w:type="dxa"/>
            <w:vAlign w:val="center"/>
          </w:tcPr>
          <w:p>
            <w:pPr>
              <w:pStyle w:val="15"/>
            </w:pPr>
            <w:r>
              <w:t>42.56</w:t>
            </w:r>
          </w:p>
        </w:tc>
        <w:tc>
          <w:tcPr>
            <w:tcW w:w="758" w:type="dxa"/>
            <w:vAlign w:val="center"/>
          </w:tcPr>
          <w:p>
            <w:pPr>
              <w:pStyle w:val="15"/>
            </w:pPr>
            <w:r>
              <w:t>42.56</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15</w:t>
            </w:r>
          </w:p>
        </w:tc>
        <w:tc>
          <w:tcPr>
            <w:tcW w:w="758" w:type="dxa"/>
            <w:vAlign w:val="center"/>
          </w:tcPr>
          <w:p>
            <w:pPr>
              <w:pStyle w:val="14"/>
            </w:pPr>
            <w:r>
              <w:t>22102</w:t>
            </w:r>
          </w:p>
        </w:tc>
        <w:tc>
          <w:tcPr>
            <w:tcW w:w="758" w:type="dxa"/>
            <w:vAlign w:val="center"/>
          </w:tcPr>
          <w:p>
            <w:pPr>
              <w:pStyle w:val="14"/>
            </w:pPr>
            <w:r>
              <w:t>住房改革支出</w:t>
            </w:r>
          </w:p>
        </w:tc>
        <w:tc>
          <w:tcPr>
            <w:tcW w:w="758" w:type="dxa"/>
            <w:vAlign w:val="center"/>
          </w:tcPr>
          <w:p>
            <w:pPr>
              <w:pStyle w:val="15"/>
            </w:pPr>
            <w:r>
              <w:t>42.56</w:t>
            </w:r>
          </w:p>
        </w:tc>
        <w:tc>
          <w:tcPr>
            <w:tcW w:w="758" w:type="dxa"/>
            <w:vAlign w:val="center"/>
          </w:tcPr>
          <w:p>
            <w:pPr>
              <w:pStyle w:val="15"/>
            </w:pPr>
            <w:r>
              <w:t>42.56</w:t>
            </w:r>
          </w:p>
        </w:tc>
        <w:tc>
          <w:tcPr>
            <w:tcW w:w="758" w:type="dxa"/>
            <w:vAlign w:val="center"/>
          </w:tcPr>
          <w:p>
            <w:pPr>
              <w:pStyle w:val="15"/>
            </w:pPr>
            <w:r>
              <w:t>42.56</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16</w:t>
            </w:r>
          </w:p>
        </w:tc>
        <w:tc>
          <w:tcPr>
            <w:tcW w:w="758" w:type="dxa"/>
            <w:vAlign w:val="center"/>
          </w:tcPr>
          <w:p>
            <w:pPr>
              <w:pStyle w:val="14"/>
            </w:pPr>
            <w:r>
              <w:t>2210201</w:t>
            </w:r>
          </w:p>
        </w:tc>
        <w:tc>
          <w:tcPr>
            <w:tcW w:w="758" w:type="dxa"/>
            <w:vAlign w:val="center"/>
          </w:tcPr>
          <w:p>
            <w:pPr>
              <w:pStyle w:val="14"/>
            </w:pPr>
            <w:r>
              <w:t>住房公积金</w:t>
            </w:r>
          </w:p>
        </w:tc>
        <w:tc>
          <w:tcPr>
            <w:tcW w:w="758" w:type="dxa"/>
            <w:vAlign w:val="center"/>
          </w:tcPr>
          <w:p>
            <w:pPr>
              <w:pStyle w:val="15"/>
            </w:pPr>
            <w:r>
              <w:t>42.56</w:t>
            </w:r>
          </w:p>
        </w:tc>
        <w:tc>
          <w:tcPr>
            <w:tcW w:w="758" w:type="dxa"/>
            <w:vAlign w:val="center"/>
          </w:tcPr>
          <w:p>
            <w:pPr>
              <w:pStyle w:val="15"/>
            </w:pPr>
            <w:r>
              <w:t>42.56</w:t>
            </w:r>
          </w:p>
        </w:tc>
        <w:tc>
          <w:tcPr>
            <w:tcW w:w="758" w:type="dxa"/>
            <w:vAlign w:val="center"/>
          </w:tcPr>
          <w:p>
            <w:pPr>
              <w:pStyle w:val="15"/>
            </w:pPr>
            <w:r>
              <w:t>42.56</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467020衡水市生态环境局枣强县分局</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767.42</w:t>
            </w:r>
          </w:p>
        </w:tc>
        <w:tc>
          <w:tcPr>
            <w:tcW w:w="1095" w:type="dxa"/>
            <w:vAlign w:val="center"/>
          </w:tcPr>
          <w:p>
            <w:pPr>
              <w:pStyle w:val="17"/>
            </w:pPr>
            <w:r>
              <w:t>767.42</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4"/>
            </w:pPr>
            <w:r>
              <w:t>208</w:t>
            </w:r>
          </w:p>
        </w:tc>
        <w:tc>
          <w:tcPr>
            <w:tcW w:w="1095" w:type="dxa"/>
            <w:vAlign w:val="center"/>
          </w:tcPr>
          <w:p>
            <w:pPr>
              <w:pStyle w:val="14"/>
            </w:pPr>
            <w:r>
              <w:t>社会保障和就业支出</w:t>
            </w:r>
          </w:p>
        </w:tc>
        <w:tc>
          <w:tcPr>
            <w:tcW w:w="1095" w:type="dxa"/>
            <w:vAlign w:val="center"/>
          </w:tcPr>
          <w:p>
            <w:pPr>
              <w:pStyle w:val="15"/>
            </w:pPr>
            <w:r>
              <w:t>76.75</w:t>
            </w:r>
          </w:p>
        </w:tc>
        <w:tc>
          <w:tcPr>
            <w:tcW w:w="1095" w:type="dxa"/>
            <w:vAlign w:val="center"/>
          </w:tcPr>
          <w:p>
            <w:pPr>
              <w:pStyle w:val="15"/>
            </w:pPr>
            <w:r>
              <w:t>76.75</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4"/>
            </w:pPr>
            <w:r>
              <w:t>20805</w:t>
            </w:r>
          </w:p>
        </w:tc>
        <w:tc>
          <w:tcPr>
            <w:tcW w:w="1095" w:type="dxa"/>
            <w:vAlign w:val="center"/>
          </w:tcPr>
          <w:p>
            <w:pPr>
              <w:pStyle w:val="14"/>
            </w:pPr>
            <w:r>
              <w:t>行政事业单位养老支出</w:t>
            </w:r>
          </w:p>
        </w:tc>
        <w:tc>
          <w:tcPr>
            <w:tcW w:w="1095" w:type="dxa"/>
            <w:vAlign w:val="center"/>
          </w:tcPr>
          <w:p>
            <w:pPr>
              <w:pStyle w:val="15"/>
            </w:pPr>
            <w:r>
              <w:t>74.92</w:t>
            </w:r>
          </w:p>
        </w:tc>
        <w:tc>
          <w:tcPr>
            <w:tcW w:w="1095" w:type="dxa"/>
            <w:vAlign w:val="center"/>
          </w:tcPr>
          <w:p>
            <w:pPr>
              <w:pStyle w:val="15"/>
            </w:pPr>
            <w:r>
              <w:t>74.92</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4"/>
            </w:pPr>
            <w:r>
              <w:t>2080501</w:t>
            </w:r>
          </w:p>
        </w:tc>
        <w:tc>
          <w:tcPr>
            <w:tcW w:w="1095" w:type="dxa"/>
            <w:vAlign w:val="center"/>
          </w:tcPr>
          <w:p>
            <w:pPr>
              <w:pStyle w:val="14"/>
            </w:pPr>
            <w:r>
              <w:t>行政单位离退休</w:t>
            </w:r>
          </w:p>
        </w:tc>
        <w:tc>
          <w:tcPr>
            <w:tcW w:w="1095" w:type="dxa"/>
            <w:vAlign w:val="center"/>
          </w:tcPr>
          <w:p>
            <w:pPr>
              <w:pStyle w:val="15"/>
            </w:pPr>
            <w:r>
              <w:t>19.76</w:t>
            </w:r>
          </w:p>
        </w:tc>
        <w:tc>
          <w:tcPr>
            <w:tcW w:w="1095" w:type="dxa"/>
            <w:vAlign w:val="center"/>
          </w:tcPr>
          <w:p>
            <w:pPr>
              <w:pStyle w:val="15"/>
            </w:pPr>
            <w:r>
              <w:t>19.76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4"/>
            </w:pPr>
            <w:r>
              <w:t>2080505</w:t>
            </w:r>
          </w:p>
        </w:tc>
        <w:tc>
          <w:tcPr>
            <w:tcW w:w="1095" w:type="dxa"/>
            <w:vAlign w:val="center"/>
          </w:tcPr>
          <w:p>
            <w:pPr>
              <w:pStyle w:val="14"/>
            </w:pPr>
            <w:r>
              <w:t>机关事业单位基本养老保险缴费支出</w:t>
            </w:r>
          </w:p>
        </w:tc>
        <w:tc>
          <w:tcPr>
            <w:tcW w:w="1095" w:type="dxa"/>
            <w:vAlign w:val="center"/>
          </w:tcPr>
          <w:p>
            <w:pPr>
              <w:pStyle w:val="15"/>
            </w:pPr>
            <w:r>
              <w:t>55.16</w:t>
            </w:r>
          </w:p>
        </w:tc>
        <w:tc>
          <w:tcPr>
            <w:tcW w:w="1095" w:type="dxa"/>
            <w:vAlign w:val="center"/>
          </w:tcPr>
          <w:p>
            <w:pPr>
              <w:pStyle w:val="15"/>
            </w:pPr>
            <w:r>
              <w:t>55.16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4"/>
            </w:pPr>
            <w:r>
              <w:t>20808</w:t>
            </w:r>
          </w:p>
        </w:tc>
        <w:tc>
          <w:tcPr>
            <w:tcW w:w="1095" w:type="dxa"/>
            <w:vAlign w:val="center"/>
          </w:tcPr>
          <w:p>
            <w:pPr>
              <w:pStyle w:val="14"/>
            </w:pPr>
            <w:r>
              <w:t>抚恤</w:t>
            </w:r>
          </w:p>
        </w:tc>
        <w:tc>
          <w:tcPr>
            <w:tcW w:w="1095" w:type="dxa"/>
            <w:vAlign w:val="center"/>
          </w:tcPr>
          <w:p>
            <w:pPr>
              <w:pStyle w:val="15"/>
            </w:pPr>
            <w:r>
              <w:t>1.83</w:t>
            </w:r>
          </w:p>
        </w:tc>
        <w:tc>
          <w:tcPr>
            <w:tcW w:w="1095" w:type="dxa"/>
            <w:vAlign w:val="center"/>
          </w:tcPr>
          <w:p>
            <w:pPr>
              <w:pStyle w:val="15"/>
            </w:pPr>
            <w:r>
              <w:t>1.83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4"/>
            </w:pPr>
            <w:r>
              <w:t>2080801</w:t>
            </w:r>
          </w:p>
        </w:tc>
        <w:tc>
          <w:tcPr>
            <w:tcW w:w="1095" w:type="dxa"/>
            <w:vAlign w:val="center"/>
          </w:tcPr>
          <w:p>
            <w:pPr>
              <w:pStyle w:val="14"/>
            </w:pPr>
            <w:r>
              <w:t>死亡抚恤</w:t>
            </w:r>
          </w:p>
        </w:tc>
        <w:tc>
          <w:tcPr>
            <w:tcW w:w="1095" w:type="dxa"/>
            <w:vAlign w:val="center"/>
          </w:tcPr>
          <w:p>
            <w:pPr>
              <w:pStyle w:val="15"/>
            </w:pPr>
            <w:r>
              <w:t>1.83</w:t>
            </w:r>
          </w:p>
        </w:tc>
        <w:tc>
          <w:tcPr>
            <w:tcW w:w="1095" w:type="dxa"/>
            <w:vAlign w:val="center"/>
          </w:tcPr>
          <w:p>
            <w:pPr>
              <w:pStyle w:val="15"/>
            </w:pPr>
            <w:r>
              <w:t>1.83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4"/>
            </w:pPr>
            <w:r>
              <w:t>210</w:t>
            </w:r>
          </w:p>
        </w:tc>
        <w:tc>
          <w:tcPr>
            <w:tcW w:w="1095" w:type="dxa"/>
            <w:vAlign w:val="center"/>
          </w:tcPr>
          <w:p>
            <w:pPr>
              <w:pStyle w:val="14"/>
            </w:pPr>
            <w:r>
              <w:t>卫生健康支出</w:t>
            </w:r>
          </w:p>
        </w:tc>
        <w:tc>
          <w:tcPr>
            <w:tcW w:w="1095" w:type="dxa"/>
            <w:vAlign w:val="center"/>
          </w:tcPr>
          <w:p>
            <w:pPr>
              <w:pStyle w:val="15"/>
            </w:pPr>
            <w:r>
              <w:t>21.88</w:t>
            </w:r>
          </w:p>
        </w:tc>
        <w:tc>
          <w:tcPr>
            <w:tcW w:w="1095" w:type="dxa"/>
            <w:vAlign w:val="center"/>
          </w:tcPr>
          <w:p>
            <w:pPr>
              <w:pStyle w:val="15"/>
            </w:pPr>
            <w:r>
              <w:t>21.88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4"/>
            </w:pPr>
            <w:r>
              <w:t>21011</w:t>
            </w:r>
          </w:p>
        </w:tc>
        <w:tc>
          <w:tcPr>
            <w:tcW w:w="1095" w:type="dxa"/>
            <w:vAlign w:val="center"/>
          </w:tcPr>
          <w:p>
            <w:pPr>
              <w:pStyle w:val="14"/>
            </w:pPr>
            <w:r>
              <w:t>行政事业单位医疗</w:t>
            </w:r>
          </w:p>
        </w:tc>
        <w:tc>
          <w:tcPr>
            <w:tcW w:w="1095" w:type="dxa"/>
            <w:vAlign w:val="center"/>
          </w:tcPr>
          <w:p>
            <w:pPr>
              <w:pStyle w:val="15"/>
            </w:pPr>
            <w:r>
              <w:t>21.88</w:t>
            </w:r>
          </w:p>
        </w:tc>
        <w:tc>
          <w:tcPr>
            <w:tcW w:w="1095" w:type="dxa"/>
            <w:vAlign w:val="center"/>
          </w:tcPr>
          <w:p>
            <w:pPr>
              <w:pStyle w:val="15"/>
            </w:pPr>
            <w:r>
              <w:t>21.88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10</w:t>
            </w:r>
          </w:p>
        </w:tc>
        <w:tc>
          <w:tcPr>
            <w:tcW w:w="1095" w:type="dxa"/>
            <w:vAlign w:val="center"/>
          </w:tcPr>
          <w:p>
            <w:pPr>
              <w:pStyle w:val="14"/>
            </w:pPr>
            <w:r>
              <w:t>2101101</w:t>
            </w:r>
          </w:p>
        </w:tc>
        <w:tc>
          <w:tcPr>
            <w:tcW w:w="1095" w:type="dxa"/>
            <w:vAlign w:val="center"/>
          </w:tcPr>
          <w:p>
            <w:pPr>
              <w:pStyle w:val="14"/>
            </w:pPr>
            <w:r>
              <w:t>行政单位医疗</w:t>
            </w:r>
          </w:p>
        </w:tc>
        <w:tc>
          <w:tcPr>
            <w:tcW w:w="1095" w:type="dxa"/>
            <w:vAlign w:val="center"/>
          </w:tcPr>
          <w:p>
            <w:pPr>
              <w:pStyle w:val="15"/>
            </w:pPr>
            <w:r>
              <w:t>21.88</w:t>
            </w:r>
          </w:p>
        </w:tc>
        <w:tc>
          <w:tcPr>
            <w:tcW w:w="1095" w:type="dxa"/>
            <w:vAlign w:val="center"/>
          </w:tcPr>
          <w:p>
            <w:pPr>
              <w:pStyle w:val="15"/>
            </w:pPr>
            <w:r>
              <w:t>21.88</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11</w:t>
            </w:r>
          </w:p>
        </w:tc>
        <w:tc>
          <w:tcPr>
            <w:tcW w:w="1095" w:type="dxa"/>
            <w:vAlign w:val="center"/>
          </w:tcPr>
          <w:p>
            <w:pPr>
              <w:pStyle w:val="14"/>
            </w:pPr>
            <w:r>
              <w:t>211</w:t>
            </w:r>
          </w:p>
        </w:tc>
        <w:tc>
          <w:tcPr>
            <w:tcW w:w="1095" w:type="dxa"/>
            <w:vAlign w:val="center"/>
          </w:tcPr>
          <w:p>
            <w:pPr>
              <w:pStyle w:val="14"/>
            </w:pPr>
            <w:r>
              <w:t>节能环保支出</w:t>
            </w:r>
          </w:p>
        </w:tc>
        <w:tc>
          <w:tcPr>
            <w:tcW w:w="1095" w:type="dxa"/>
            <w:vAlign w:val="center"/>
          </w:tcPr>
          <w:p>
            <w:pPr>
              <w:pStyle w:val="15"/>
            </w:pPr>
            <w:r>
              <w:t>626.23</w:t>
            </w:r>
          </w:p>
        </w:tc>
        <w:tc>
          <w:tcPr>
            <w:tcW w:w="1095" w:type="dxa"/>
            <w:vAlign w:val="center"/>
          </w:tcPr>
          <w:p>
            <w:pPr>
              <w:pStyle w:val="15"/>
            </w:pPr>
            <w:r>
              <w:t>626.23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12</w:t>
            </w:r>
          </w:p>
        </w:tc>
        <w:tc>
          <w:tcPr>
            <w:tcW w:w="1095" w:type="dxa"/>
            <w:vAlign w:val="center"/>
          </w:tcPr>
          <w:p>
            <w:pPr>
              <w:pStyle w:val="14"/>
            </w:pPr>
            <w:r>
              <w:t>21101</w:t>
            </w:r>
          </w:p>
        </w:tc>
        <w:tc>
          <w:tcPr>
            <w:tcW w:w="1095" w:type="dxa"/>
            <w:vAlign w:val="center"/>
          </w:tcPr>
          <w:p>
            <w:pPr>
              <w:pStyle w:val="14"/>
            </w:pPr>
            <w:r>
              <w:t>环境保护管理事务</w:t>
            </w:r>
          </w:p>
        </w:tc>
        <w:tc>
          <w:tcPr>
            <w:tcW w:w="1095" w:type="dxa"/>
            <w:vAlign w:val="center"/>
          </w:tcPr>
          <w:p>
            <w:pPr>
              <w:pStyle w:val="15"/>
            </w:pPr>
            <w:r>
              <w:t>626.23</w:t>
            </w:r>
          </w:p>
        </w:tc>
        <w:tc>
          <w:tcPr>
            <w:tcW w:w="1095" w:type="dxa"/>
            <w:vAlign w:val="center"/>
          </w:tcPr>
          <w:p>
            <w:pPr>
              <w:pStyle w:val="15"/>
            </w:pPr>
            <w:r>
              <w:t>626.23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13</w:t>
            </w:r>
          </w:p>
        </w:tc>
        <w:tc>
          <w:tcPr>
            <w:tcW w:w="1095" w:type="dxa"/>
            <w:vAlign w:val="center"/>
          </w:tcPr>
          <w:p>
            <w:pPr>
              <w:pStyle w:val="14"/>
            </w:pPr>
            <w:r>
              <w:t>2110101</w:t>
            </w:r>
          </w:p>
        </w:tc>
        <w:tc>
          <w:tcPr>
            <w:tcW w:w="1095" w:type="dxa"/>
            <w:vAlign w:val="center"/>
          </w:tcPr>
          <w:p>
            <w:pPr>
              <w:pStyle w:val="14"/>
            </w:pPr>
            <w:r>
              <w:t>行政运行</w:t>
            </w:r>
          </w:p>
        </w:tc>
        <w:tc>
          <w:tcPr>
            <w:tcW w:w="1095" w:type="dxa"/>
            <w:vAlign w:val="center"/>
          </w:tcPr>
          <w:p>
            <w:pPr>
              <w:pStyle w:val="15"/>
            </w:pPr>
            <w:r>
              <w:t>626.23</w:t>
            </w:r>
          </w:p>
        </w:tc>
        <w:tc>
          <w:tcPr>
            <w:tcW w:w="1095" w:type="dxa"/>
            <w:vAlign w:val="center"/>
          </w:tcPr>
          <w:p>
            <w:pPr>
              <w:pStyle w:val="15"/>
            </w:pPr>
            <w:r>
              <w:t>626.23</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14</w:t>
            </w:r>
          </w:p>
        </w:tc>
        <w:tc>
          <w:tcPr>
            <w:tcW w:w="1095" w:type="dxa"/>
            <w:vAlign w:val="center"/>
          </w:tcPr>
          <w:p>
            <w:pPr>
              <w:pStyle w:val="14"/>
            </w:pPr>
            <w:r>
              <w:t>221</w:t>
            </w:r>
          </w:p>
        </w:tc>
        <w:tc>
          <w:tcPr>
            <w:tcW w:w="1095" w:type="dxa"/>
            <w:vAlign w:val="center"/>
          </w:tcPr>
          <w:p>
            <w:pPr>
              <w:pStyle w:val="14"/>
            </w:pPr>
            <w:r>
              <w:t>住房保障支出</w:t>
            </w:r>
          </w:p>
        </w:tc>
        <w:tc>
          <w:tcPr>
            <w:tcW w:w="1095" w:type="dxa"/>
            <w:vAlign w:val="center"/>
          </w:tcPr>
          <w:p>
            <w:pPr>
              <w:pStyle w:val="15"/>
            </w:pPr>
            <w:r>
              <w:t>42.56</w:t>
            </w:r>
          </w:p>
        </w:tc>
        <w:tc>
          <w:tcPr>
            <w:tcW w:w="1095" w:type="dxa"/>
            <w:vAlign w:val="center"/>
          </w:tcPr>
          <w:p>
            <w:pPr>
              <w:pStyle w:val="15"/>
            </w:pPr>
            <w:r>
              <w:t>42.56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15</w:t>
            </w:r>
          </w:p>
        </w:tc>
        <w:tc>
          <w:tcPr>
            <w:tcW w:w="1095" w:type="dxa"/>
            <w:vAlign w:val="center"/>
          </w:tcPr>
          <w:p>
            <w:pPr>
              <w:pStyle w:val="14"/>
            </w:pPr>
            <w:r>
              <w:t>22102</w:t>
            </w:r>
          </w:p>
        </w:tc>
        <w:tc>
          <w:tcPr>
            <w:tcW w:w="1095" w:type="dxa"/>
            <w:vAlign w:val="center"/>
          </w:tcPr>
          <w:p>
            <w:pPr>
              <w:pStyle w:val="14"/>
            </w:pPr>
            <w:r>
              <w:t>住房改革支出</w:t>
            </w:r>
          </w:p>
        </w:tc>
        <w:tc>
          <w:tcPr>
            <w:tcW w:w="1095" w:type="dxa"/>
            <w:vAlign w:val="center"/>
          </w:tcPr>
          <w:p>
            <w:pPr>
              <w:pStyle w:val="15"/>
            </w:pPr>
            <w:r>
              <w:t>42.56</w:t>
            </w:r>
          </w:p>
        </w:tc>
        <w:tc>
          <w:tcPr>
            <w:tcW w:w="1095" w:type="dxa"/>
            <w:vAlign w:val="center"/>
          </w:tcPr>
          <w:p>
            <w:pPr>
              <w:pStyle w:val="15"/>
            </w:pPr>
            <w:r>
              <w:t>42.56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16</w:t>
            </w:r>
          </w:p>
        </w:tc>
        <w:tc>
          <w:tcPr>
            <w:tcW w:w="1095" w:type="dxa"/>
            <w:vAlign w:val="center"/>
          </w:tcPr>
          <w:p>
            <w:pPr>
              <w:pStyle w:val="14"/>
            </w:pPr>
            <w:r>
              <w:t>2210201</w:t>
            </w:r>
          </w:p>
        </w:tc>
        <w:tc>
          <w:tcPr>
            <w:tcW w:w="1095" w:type="dxa"/>
            <w:vAlign w:val="center"/>
          </w:tcPr>
          <w:p>
            <w:pPr>
              <w:pStyle w:val="14"/>
            </w:pPr>
            <w:r>
              <w:t>住房公积金</w:t>
            </w:r>
          </w:p>
        </w:tc>
        <w:tc>
          <w:tcPr>
            <w:tcW w:w="1095" w:type="dxa"/>
            <w:vAlign w:val="center"/>
          </w:tcPr>
          <w:p>
            <w:pPr>
              <w:pStyle w:val="15"/>
            </w:pPr>
            <w:r>
              <w:t>42.56</w:t>
            </w:r>
          </w:p>
        </w:tc>
        <w:tc>
          <w:tcPr>
            <w:tcW w:w="1095" w:type="dxa"/>
            <w:vAlign w:val="center"/>
          </w:tcPr>
          <w:p>
            <w:pPr>
              <w:pStyle w:val="15"/>
            </w:pPr>
            <w:r>
              <w:t>42.56</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467020衡水市生态环境局枣强县分局</w:t>
            </w:r>
          </w:p>
        </w:tc>
        <w:tc>
          <w:tcPr>
            <w:tcW w:w="1232"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4"/>
            </w:pPr>
            <w:r>
              <w:t>一、一般公共预算拨款</w:t>
            </w:r>
          </w:p>
        </w:tc>
        <w:tc>
          <w:tcPr>
            <w:tcW w:w="1232" w:type="dxa"/>
            <w:vAlign w:val="center"/>
          </w:tcPr>
          <w:p>
            <w:pPr>
              <w:pStyle w:val="15"/>
            </w:pPr>
            <w:r>
              <w:t>767.42</w:t>
            </w:r>
          </w:p>
        </w:tc>
        <w:tc>
          <w:tcPr>
            <w:tcW w:w="1232" w:type="dxa"/>
            <w:vAlign w:val="center"/>
          </w:tcPr>
          <w:p>
            <w:pPr>
              <w:pStyle w:val="14"/>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八、社会保障和就业支出</w:t>
            </w:r>
          </w:p>
        </w:tc>
        <w:tc>
          <w:tcPr>
            <w:tcW w:w="1232" w:type="dxa"/>
            <w:vAlign w:val="center"/>
          </w:tcPr>
          <w:p>
            <w:pPr>
              <w:pStyle w:val="15"/>
            </w:pPr>
            <w:r>
              <w:t>76.75</w:t>
            </w:r>
          </w:p>
        </w:tc>
        <w:tc>
          <w:tcPr>
            <w:tcW w:w="1232" w:type="dxa"/>
            <w:vAlign w:val="center"/>
          </w:tcPr>
          <w:p>
            <w:pPr>
              <w:pStyle w:val="15"/>
            </w:pPr>
            <w:r>
              <w:t>76.75</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十、卫生健康支出</w:t>
            </w:r>
          </w:p>
        </w:tc>
        <w:tc>
          <w:tcPr>
            <w:tcW w:w="1232" w:type="dxa"/>
            <w:vAlign w:val="center"/>
          </w:tcPr>
          <w:p>
            <w:pPr>
              <w:pStyle w:val="15"/>
            </w:pPr>
            <w:r>
              <w:t>21.88</w:t>
            </w:r>
          </w:p>
        </w:tc>
        <w:tc>
          <w:tcPr>
            <w:tcW w:w="1232" w:type="dxa"/>
            <w:vAlign w:val="center"/>
          </w:tcPr>
          <w:p>
            <w:pPr>
              <w:pStyle w:val="15"/>
            </w:pPr>
            <w:r>
              <w:t>21.88</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十一、节能环保支出</w:t>
            </w:r>
          </w:p>
        </w:tc>
        <w:tc>
          <w:tcPr>
            <w:tcW w:w="1232" w:type="dxa"/>
            <w:vAlign w:val="center"/>
          </w:tcPr>
          <w:p>
            <w:pPr>
              <w:pStyle w:val="15"/>
            </w:pPr>
            <w:r>
              <w:t>626.23</w:t>
            </w:r>
          </w:p>
        </w:tc>
        <w:tc>
          <w:tcPr>
            <w:tcW w:w="1232" w:type="dxa"/>
            <w:vAlign w:val="center"/>
          </w:tcPr>
          <w:p>
            <w:pPr>
              <w:pStyle w:val="15"/>
            </w:pPr>
            <w:r>
              <w:t>626.23</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十三、农林水支出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二十、住房保障支出</w:t>
            </w:r>
          </w:p>
        </w:tc>
        <w:tc>
          <w:tcPr>
            <w:tcW w:w="1232" w:type="dxa"/>
            <w:vAlign w:val="center"/>
          </w:tcPr>
          <w:p>
            <w:pPr>
              <w:pStyle w:val="15"/>
            </w:pPr>
            <w:r>
              <w:t>42.56</w:t>
            </w:r>
          </w:p>
        </w:tc>
        <w:tc>
          <w:tcPr>
            <w:tcW w:w="1232" w:type="dxa"/>
            <w:vAlign w:val="center"/>
          </w:tcPr>
          <w:p>
            <w:pPr>
              <w:pStyle w:val="15"/>
            </w:pPr>
            <w:r>
              <w:t>42.56</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6"/>
            </w:pPr>
            <w:r>
              <w:t>本年收入合计</w:t>
            </w:r>
          </w:p>
        </w:tc>
        <w:tc>
          <w:tcPr>
            <w:tcW w:w="1232" w:type="dxa"/>
            <w:vAlign w:val="center"/>
          </w:tcPr>
          <w:p>
            <w:pPr>
              <w:pStyle w:val="17"/>
            </w:pPr>
            <w:r>
              <w:t>767.42</w:t>
            </w:r>
          </w:p>
        </w:tc>
        <w:tc>
          <w:tcPr>
            <w:tcW w:w="1232" w:type="dxa"/>
            <w:vAlign w:val="center"/>
          </w:tcPr>
          <w:p>
            <w:pPr>
              <w:pStyle w:val="16"/>
            </w:pPr>
            <w:r>
              <w:t>本年支出合计</w:t>
            </w:r>
          </w:p>
        </w:tc>
        <w:tc>
          <w:tcPr>
            <w:tcW w:w="1232" w:type="dxa"/>
            <w:vAlign w:val="center"/>
          </w:tcPr>
          <w:p>
            <w:pPr>
              <w:pStyle w:val="17"/>
            </w:pPr>
            <w:r>
              <w:t>767.42</w:t>
            </w:r>
          </w:p>
        </w:tc>
        <w:tc>
          <w:tcPr>
            <w:tcW w:w="1232" w:type="dxa"/>
            <w:vAlign w:val="center"/>
          </w:tcPr>
          <w:p>
            <w:pPr>
              <w:pStyle w:val="17"/>
            </w:pPr>
            <w:r>
              <w:t>767.42</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年初财政拨款结转和结余</w:t>
            </w:r>
          </w:p>
        </w:tc>
        <w:tc>
          <w:tcPr>
            <w:tcW w:w="1232" w:type="dxa"/>
            <w:vAlign w:val="center"/>
          </w:tcPr>
          <w:p>
            <w:pPr>
              <w:pStyle w:val="15"/>
            </w:pPr>
          </w:p>
        </w:tc>
        <w:tc>
          <w:tcPr>
            <w:tcW w:w="1232" w:type="dxa"/>
            <w:vAlign w:val="center"/>
          </w:tcPr>
          <w:p>
            <w:pPr>
              <w:pStyle w:val="14"/>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4"/>
            </w:pPr>
            <w:r>
              <w:t>一、一般公共预算拨款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6"/>
            </w:pPr>
            <w:r>
              <w:t>收入总计</w:t>
            </w:r>
          </w:p>
        </w:tc>
        <w:tc>
          <w:tcPr>
            <w:tcW w:w="1232" w:type="dxa"/>
            <w:vAlign w:val="center"/>
          </w:tcPr>
          <w:p>
            <w:pPr>
              <w:pStyle w:val="17"/>
            </w:pPr>
            <w:r>
              <w:t>767.42</w:t>
            </w:r>
          </w:p>
        </w:tc>
        <w:tc>
          <w:tcPr>
            <w:tcW w:w="1232" w:type="dxa"/>
            <w:vAlign w:val="center"/>
          </w:tcPr>
          <w:p>
            <w:pPr>
              <w:pStyle w:val="16"/>
            </w:pPr>
            <w:r>
              <w:t>支出总计</w:t>
            </w:r>
          </w:p>
        </w:tc>
        <w:tc>
          <w:tcPr>
            <w:tcW w:w="1232" w:type="dxa"/>
            <w:vAlign w:val="center"/>
          </w:tcPr>
          <w:p>
            <w:pPr>
              <w:pStyle w:val="17"/>
            </w:pPr>
            <w:r>
              <w:t>767.42</w:t>
            </w:r>
          </w:p>
        </w:tc>
        <w:tc>
          <w:tcPr>
            <w:tcW w:w="1232" w:type="dxa"/>
            <w:vAlign w:val="center"/>
          </w:tcPr>
          <w:p>
            <w:pPr>
              <w:pStyle w:val="17"/>
            </w:pPr>
            <w:r>
              <w:t>767.42</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467020衡水市生态环境局枣强县分局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767.42</w:t>
            </w:r>
          </w:p>
        </w:tc>
        <w:tc>
          <w:tcPr>
            <w:tcW w:w="1643" w:type="dxa"/>
            <w:vAlign w:val="center"/>
          </w:tcPr>
          <w:p>
            <w:pPr>
              <w:pStyle w:val="17"/>
            </w:pPr>
            <w:r>
              <w:t>767.42</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208</w:t>
            </w:r>
          </w:p>
        </w:tc>
        <w:tc>
          <w:tcPr>
            <w:tcW w:w="1643" w:type="dxa"/>
            <w:vAlign w:val="center"/>
          </w:tcPr>
          <w:p>
            <w:pPr>
              <w:pStyle w:val="14"/>
            </w:pPr>
            <w:r>
              <w:t>社会保障和就业支出</w:t>
            </w:r>
          </w:p>
        </w:tc>
        <w:tc>
          <w:tcPr>
            <w:tcW w:w="1643" w:type="dxa"/>
            <w:vAlign w:val="center"/>
          </w:tcPr>
          <w:p>
            <w:pPr>
              <w:pStyle w:val="15"/>
            </w:pPr>
            <w:r>
              <w:t>76.75</w:t>
            </w:r>
          </w:p>
        </w:tc>
        <w:tc>
          <w:tcPr>
            <w:tcW w:w="1643" w:type="dxa"/>
            <w:vAlign w:val="center"/>
          </w:tcPr>
          <w:p>
            <w:pPr>
              <w:pStyle w:val="15"/>
            </w:pPr>
            <w:r>
              <w:t>76.75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20805</w:t>
            </w:r>
          </w:p>
        </w:tc>
        <w:tc>
          <w:tcPr>
            <w:tcW w:w="1643" w:type="dxa"/>
            <w:vAlign w:val="center"/>
          </w:tcPr>
          <w:p>
            <w:pPr>
              <w:pStyle w:val="14"/>
            </w:pPr>
            <w:r>
              <w:t>行政事业单位养老支出</w:t>
            </w:r>
          </w:p>
        </w:tc>
        <w:tc>
          <w:tcPr>
            <w:tcW w:w="1643" w:type="dxa"/>
            <w:vAlign w:val="center"/>
          </w:tcPr>
          <w:p>
            <w:pPr>
              <w:pStyle w:val="15"/>
            </w:pPr>
            <w:r>
              <w:t>74.92</w:t>
            </w:r>
          </w:p>
        </w:tc>
        <w:tc>
          <w:tcPr>
            <w:tcW w:w="1643" w:type="dxa"/>
            <w:vAlign w:val="center"/>
          </w:tcPr>
          <w:p>
            <w:pPr>
              <w:pStyle w:val="15"/>
            </w:pPr>
            <w:r>
              <w:t>74.92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2080501</w:t>
            </w:r>
          </w:p>
        </w:tc>
        <w:tc>
          <w:tcPr>
            <w:tcW w:w="1643" w:type="dxa"/>
            <w:vAlign w:val="center"/>
          </w:tcPr>
          <w:p>
            <w:pPr>
              <w:pStyle w:val="14"/>
            </w:pPr>
            <w:r>
              <w:t>行政单位离退休</w:t>
            </w:r>
          </w:p>
        </w:tc>
        <w:tc>
          <w:tcPr>
            <w:tcW w:w="1643" w:type="dxa"/>
            <w:vAlign w:val="center"/>
          </w:tcPr>
          <w:p>
            <w:pPr>
              <w:pStyle w:val="15"/>
            </w:pPr>
            <w:r>
              <w:t>19.76</w:t>
            </w:r>
          </w:p>
        </w:tc>
        <w:tc>
          <w:tcPr>
            <w:tcW w:w="1643" w:type="dxa"/>
            <w:vAlign w:val="center"/>
          </w:tcPr>
          <w:p>
            <w:pPr>
              <w:pStyle w:val="15"/>
            </w:pPr>
            <w:r>
              <w:t>19.76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4"/>
            </w:pPr>
            <w:r>
              <w:t>2080505</w:t>
            </w:r>
          </w:p>
        </w:tc>
        <w:tc>
          <w:tcPr>
            <w:tcW w:w="1643" w:type="dxa"/>
            <w:vAlign w:val="center"/>
          </w:tcPr>
          <w:p>
            <w:pPr>
              <w:pStyle w:val="14"/>
            </w:pPr>
            <w:r>
              <w:t>机关事业单位基本养老保险缴费支出</w:t>
            </w:r>
          </w:p>
        </w:tc>
        <w:tc>
          <w:tcPr>
            <w:tcW w:w="1643" w:type="dxa"/>
            <w:vAlign w:val="center"/>
          </w:tcPr>
          <w:p>
            <w:pPr>
              <w:pStyle w:val="15"/>
            </w:pPr>
            <w:r>
              <w:t>55.16</w:t>
            </w:r>
          </w:p>
        </w:tc>
        <w:tc>
          <w:tcPr>
            <w:tcW w:w="1643" w:type="dxa"/>
            <w:vAlign w:val="center"/>
          </w:tcPr>
          <w:p>
            <w:pPr>
              <w:pStyle w:val="15"/>
            </w:pPr>
            <w:r>
              <w:t>55.16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4"/>
            </w:pPr>
            <w:r>
              <w:t>20808</w:t>
            </w:r>
          </w:p>
        </w:tc>
        <w:tc>
          <w:tcPr>
            <w:tcW w:w="1643" w:type="dxa"/>
            <w:vAlign w:val="center"/>
          </w:tcPr>
          <w:p>
            <w:pPr>
              <w:pStyle w:val="14"/>
            </w:pPr>
            <w:r>
              <w:t>抚恤</w:t>
            </w:r>
          </w:p>
        </w:tc>
        <w:tc>
          <w:tcPr>
            <w:tcW w:w="1643" w:type="dxa"/>
            <w:vAlign w:val="center"/>
          </w:tcPr>
          <w:p>
            <w:pPr>
              <w:pStyle w:val="15"/>
            </w:pPr>
            <w:r>
              <w:t>1.83</w:t>
            </w:r>
          </w:p>
        </w:tc>
        <w:tc>
          <w:tcPr>
            <w:tcW w:w="1643" w:type="dxa"/>
            <w:vAlign w:val="center"/>
          </w:tcPr>
          <w:p>
            <w:pPr>
              <w:pStyle w:val="15"/>
            </w:pPr>
            <w:r>
              <w:t>1.83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4"/>
            </w:pPr>
            <w:r>
              <w:t>2080801</w:t>
            </w:r>
          </w:p>
        </w:tc>
        <w:tc>
          <w:tcPr>
            <w:tcW w:w="1643" w:type="dxa"/>
            <w:vAlign w:val="center"/>
          </w:tcPr>
          <w:p>
            <w:pPr>
              <w:pStyle w:val="14"/>
            </w:pPr>
            <w:r>
              <w:t>死亡抚恤</w:t>
            </w:r>
          </w:p>
        </w:tc>
        <w:tc>
          <w:tcPr>
            <w:tcW w:w="1643" w:type="dxa"/>
            <w:vAlign w:val="center"/>
          </w:tcPr>
          <w:p>
            <w:pPr>
              <w:pStyle w:val="15"/>
            </w:pPr>
            <w:r>
              <w:t>1.83</w:t>
            </w:r>
          </w:p>
        </w:tc>
        <w:tc>
          <w:tcPr>
            <w:tcW w:w="1643" w:type="dxa"/>
            <w:vAlign w:val="center"/>
          </w:tcPr>
          <w:p>
            <w:pPr>
              <w:pStyle w:val="15"/>
            </w:pPr>
            <w:r>
              <w:t>1.83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4"/>
            </w:pPr>
            <w:r>
              <w:t>210</w:t>
            </w:r>
          </w:p>
        </w:tc>
        <w:tc>
          <w:tcPr>
            <w:tcW w:w="1643" w:type="dxa"/>
            <w:vAlign w:val="center"/>
          </w:tcPr>
          <w:p>
            <w:pPr>
              <w:pStyle w:val="14"/>
            </w:pPr>
            <w:r>
              <w:t>卫生健康支出</w:t>
            </w:r>
          </w:p>
        </w:tc>
        <w:tc>
          <w:tcPr>
            <w:tcW w:w="1643" w:type="dxa"/>
            <w:vAlign w:val="center"/>
          </w:tcPr>
          <w:p>
            <w:pPr>
              <w:pStyle w:val="15"/>
            </w:pPr>
            <w:r>
              <w:t>21.88</w:t>
            </w:r>
          </w:p>
        </w:tc>
        <w:tc>
          <w:tcPr>
            <w:tcW w:w="1643" w:type="dxa"/>
            <w:vAlign w:val="center"/>
          </w:tcPr>
          <w:p>
            <w:pPr>
              <w:pStyle w:val="15"/>
            </w:pPr>
            <w:r>
              <w:t>21.88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4"/>
            </w:pPr>
            <w:r>
              <w:t>21011</w:t>
            </w:r>
          </w:p>
        </w:tc>
        <w:tc>
          <w:tcPr>
            <w:tcW w:w="1643" w:type="dxa"/>
            <w:vAlign w:val="center"/>
          </w:tcPr>
          <w:p>
            <w:pPr>
              <w:pStyle w:val="14"/>
            </w:pPr>
            <w:r>
              <w:t>行政事业单位医疗</w:t>
            </w:r>
          </w:p>
        </w:tc>
        <w:tc>
          <w:tcPr>
            <w:tcW w:w="1643" w:type="dxa"/>
            <w:vAlign w:val="center"/>
          </w:tcPr>
          <w:p>
            <w:pPr>
              <w:pStyle w:val="15"/>
            </w:pPr>
            <w:r>
              <w:t>21.88</w:t>
            </w:r>
          </w:p>
        </w:tc>
        <w:tc>
          <w:tcPr>
            <w:tcW w:w="1643" w:type="dxa"/>
            <w:vAlign w:val="center"/>
          </w:tcPr>
          <w:p>
            <w:pPr>
              <w:pStyle w:val="15"/>
            </w:pPr>
            <w:r>
              <w:t>21.88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4"/>
            </w:pPr>
            <w:r>
              <w:t>2101101</w:t>
            </w:r>
          </w:p>
        </w:tc>
        <w:tc>
          <w:tcPr>
            <w:tcW w:w="1643" w:type="dxa"/>
            <w:vAlign w:val="center"/>
          </w:tcPr>
          <w:p>
            <w:pPr>
              <w:pStyle w:val="14"/>
            </w:pPr>
            <w:r>
              <w:t>行政单位医疗</w:t>
            </w:r>
          </w:p>
        </w:tc>
        <w:tc>
          <w:tcPr>
            <w:tcW w:w="1643" w:type="dxa"/>
            <w:vAlign w:val="center"/>
          </w:tcPr>
          <w:p>
            <w:pPr>
              <w:pStyle w:val="15"/>
            </w:pPr>
            <w:r>
              <w:t>21.88</w:t>
            </w:r>
          </w:p>
        </w:tc>
        <w:tc>
          <w:tcPr>
            <w:tcW w:w="1643" w:type="dxa"/>
            <w:vAlign w:val="center"/>
          </w:tcPr>
          <w:p>
            <w:pPr>
              <w:pStyle w:val="15"/>
            </w:pPr>
            <w:r>
              <w:t>21.88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4"/>
            </w:pPr>
            <w:r>
              <w:t>211</w:t>
            </w:r>
          </w:p>
        </w:tc>
        <w:tc>
          <w:tcPr>
            <w:tcW w:w="1643" w:type="dxa"/>
            <w:vAlign w:val="center"/>
          </w:tcPr>
          <w:p>
            <w:pPr>
              <w:pStyle w:val="14"/>
            </w:pPr>
            <w:r>
              <w:t>节能环保支出</w:t>
            </w:r>
          </w:p>
        </w:tc>
        <w:tc>
          <w:tcPr>
            <w:tcW w:w="1643" w:type="dxa"/>
            <w:vAlign w:val="center"/>
          </w:tcPr>
          <w:p>
            <w:pPr>
              <w:pStyle w:val="15"/>
            </w:pPr>
            <w:r>
              <w:t>626.23</w:t>
            </w:r>
          </w:p>
        </w:tc>
        <w:tc>
          <w:tcPr>
            <w:tcW w:w="1643" w:type="dxa"/>
            <w:vAlign w:val="center"/>
          </w:tcPr>
          <w:p>
            <w:pPr>
              <w:pStyle w:val="15"/>
            </w:pPr>
            <w:r>
              <w:t>626.23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4"/>
            </w:pPr>
            <w:r>
              <w:t>21101</w:t>
            </w:r>
          </w:p>
        </w:tc>
        <w:tc>
          <w:tcPr>
            <w:tcW w:w="1643" w:type="dxa"/>
            <w:vAlign w:val="center"/>
          </w:tcPr>
          <w:p>
            <w:pPr>
              <w:pStyle w:val="14"/>
            </w:pPr>
            <w:r>
              <w:t>环境保护管理事务</w:t>
            </w:r>
          </w:p>
        </w:tc>
        <w:tc>
          <w:tcPr>
            <w:tcW w:w="1643" w:type="dxa"/>
            <w:vAlign w:val="center"/>
          </w:tcPr>
          <w:p>
            <w:pPr>
              <w:pStyle w:val="15"/>
            </w:pPr>
            <w:r>
              <w:t>626.23</w:t>
            </w:r>
          </w:p>
        </w:tc>
        <w:tc>
          <w:tcPr>
            <w:tcW w:w="1643" w:type="dxa"/>
            <w:vAlign w:val="center"/>
          </w:tcPr>
          <w:p>
            <w:pPr>
              <w:pStyle w:val="15"/>
            </w:pPr>
            <w:r>
              <w:t>626.23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4"/>
            </w:pPr>
            <w:r>
              <w:t>2110101</w:t>
            </w:r>
          </w:p>
        </w:tc>
        <w:tc>
          <w:tcPr>
            <w:tcW w:w="1643" w:type="dxa"/>
            <w:vAlign w:val="center"/>
          </w:tcPr>
          <w:p>
            <w:pPr>
              <w:pStyle w:val="14"/>
            </w:pPr>
            <w:r>
              <w:t>行政运行</w:t>
            </w:r>
          </w:p>
        </w:tc>
        <w:tc>
          <w:tcPr>
            <w:tcW w:w="1643" w:type="dxa"/>
            <w:vAlign w:val="center"/>
          </w:tcPr>
          <w:p>
            <w:pPr>
              <w:pStyle w:val="15"/>
            </w:pPr>
            <w:r>
              <w:t>626.23</w:t>
            </w:r>
          </w:p>
        </w:tc>
        <w:tc>
          <w:tcPr>
            <w:tcW w:w="1643" w:type="dxa"/>
            <w:vAlign w:val="center"/>
          </w:tcPr>
          <w:p>
            <w:pPr>
              <w:pStyle w:val="15"/>
            </w:pPr>
            <w:r>
              <w:t>626.23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4"/>
            </w:pPr>
            <w:r>
              <w:t>221</w:t>
            </w:r>
          </w:p>
        </w:tc>
        <w:tc>
          <w:tcPr>
            <w:tcW w:w="1643" w:type="dxa"/>
            <w:vAlign w:val="center"/>
          </w:tcPr>
          <w:p>
            <w:pPr>
              <w:pStyle w:val="14"/>
            </w:pPr>
            <w:r>
              <w:t>住房保障支出</w:t>
            </w:r>
          </w:p>
        </w:tc>
        <w:tc>
          <w:tcPr>
            <w:tcW w:w="1643" w:type="dxa"/>
            <w:vAlign w:val="center"/>
          </w:tcPr>
          <w:p>
            <w:pPr>
              <w:pStyle w:val="15"/>
            </w:pPr>
            <w:r>
              <w:t>42.56</w:t>
            </w:r>
          </w:p>
        </w:tc>
        <w:tc>
          <w:tcPr>
            <w:tcW w:w="1643" w:type="dxa"/>
            <w:vAlign w:val="center"/>
          </w:tcPr>
          <w:p>
            <w:pPr>
              <w:pStyle w:val="15"/>
            </w:pPr>
            <w:r>
              <w:t>42.56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4"/>
            </w:pPr>
            <w:r>
              <w:t>22102</w:t>
            </w:r>
          </w:p>
        </w:tc>
        <w:tc>
          <w:tcPr>
            <w:tcW w:w="1643" w:type="dxa"/>
            <w:vAlign w:val="center"/>
          </w:tcPr>
          <w:p>
            <w:pPr>
              <w:pStyle w:val="14"/>
            </w:pPr>
            <w:r>
              <w:t>住房改革支出</w:t>
            </w:r>
          </w:p>
        </w:tc>
        <w:tc>
          <w:tcPr>
            <w:tcW w:w="1643" w:type="dxa"/>
            <w:vAlign w:val="center"/>
          </w:tcPr>
          <w:p>
            <w:pPr>
              <w:pStyle w:val="15"/>
            </w:pPr>
            <w:r>
              <w:t>42.56</w:t>
            </w:r>
          </w:p>
        </w:tc>
        <w:tc>
          <w:tcPr>
            <w:tcW w:w="1643" w:type="dxa"/>
            <w:vAlign w:val="center"/>
          </w:tcPr>
          <w:p>
            <w:pPr>
              <w:pStyle w:val="15"/>
            </w:pPr>
            <w:r>
              <w:t>42.56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4"/>
            </w:pPr>
            <w:r>
              <w:t>2210201</w:t>
            </w:r>
          </w:p>
        </w:tc>
        <w:tc>
          <w:tcPr>
            <w:tcW w:w="1643" w:type="dxa"/>
            <w:vAlign w:val="center"/>
          </w:tcPr>
          <w:p>
            <w:pPr>
              <w:pStyle w:val="14"/>
            </w:pPr>
            <w:r>
              <w:t>住房公积金</w:t>
            </w:r>
          </w:p>
        </w:tc>
        <w:tc>
          <w:tcPr>
            <w:tcW w:w="1643" w:type="dxa"/>
            <w:vAlign w:val="center"/>
          </w:tcPr>
          <w:p>
            <w:pPr>
              <w:pStyle w:val="15"/>
            </w:pPr>
            <w:r>
              <w:t>42.56</w:t>
            </w:r>
          </w:p>
        </w:tc>
        <w:tc>
          <w:tcPr>
            <w:tcW w:w="1643" w:type="dxa"/>
            <w:vAlign w:val="center"/>
          </w:tcPr>
          <w:p>
            <w:pPr>
              <w:pStyle w:val="15"/>
            </w:pPr>
            <w:r>
              <w:t>42.56</w:t>
            </w:r>
          </w:p>
        </w:tc>
        <w:tc>
          <w:tcPr>
            <w:tcW w:w="1643"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467020衡水市生态环境局枣强县分局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767.42</w:t>
            </w:r>
          </w:p>
        </w:tc>
        <w:tc>
          <w:tcPr>
            <w:tcW w:w="1643" w:type="dxa"/>
            <w:vAlign w:val="center"/>
          </w:tcPr>
          <w:p>
            <w:pPr>
              <w:pStyle w:val="17"/>
            </w:pPr>
            <w:r>
              <w:t>711.08</w:t>
            </w:r>
          </w:p>
        </w:tc>
        <w:tc>
          <w:tcPr>
            <w:tcW w:w="1643" w:type="dxa"/>
            <w:vAlign w:val="center"/>
          </w:tcPr>
          <w:p>
            <w:pPr>
              <w:pStyle w:val="17"/>
            </w:pPr>
            <w:r>
              <w:t>56.34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301</w:t>
            </w:r>
          </w:p>
        </w:tc>
        <w:tc>
          <w:tcPr>
            <w:tcW w:w="1643" w:type="dxa"/>
            <w:vAlign w:val="center"/>
          </w:tcPr>
          <w:p>
            <w:pPr>
              <w:pStyle w:val="14"/>
            </w:pPr>
            <w:r>
              <w:t>工资福利支出</w:t>
            </w:r>
          </w:p>
        </w:tc>
        <w:tc>
          <w:tcPr>
            <w:tcW w:w="1643" w:type="dxa"/>
            <w:vAlign w:val="center"/>
          </w:tcPr>
          <w:p>
            <w:pPr>
              <w:pStyle w:val="15"/>
            </w:pPr>
            <w:r>
              <w:t>689.49</w:t>
            </w:r>
          </w:p>
        </w:tc>
        <w:tc>
          <w:tcPr>
            <w:tcW w:w="1643" w:type="dxa"/>
            <w:vAlign w:val="center"/>
          </w:tcPr>
          <w:p>
            <w:pPr>
              <w:pStyle w:val="15"/>
            </w:pPr>
            <w:r>
              <w:t>689.49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30101</w:t>
            </w:r>
          </w:p>
        </w:tc>
        <w:tc>
          <w:tcPr>
            <w:tcW w:w="1643" w:type="dxa"/>
            <w:vAlign w:val="center"/>
          </w:tcPr>
          <w:p>
            <w:pPr>
              <w:pStyle w:val="14"/>
            </w:pPr>
            <w:r>
              <w:t>基本工资</w:t>
            </w:r>
          </w:p>
        </w:tc>
        <w:tc>
          <w:tcPr>
            <w:tcW w:w="1643" w:type="dxa"/>
            <w:vAlign w:val="center"/>
          </w:tcPr>
          <w:p>
            <w:pPr>
              <w:pStyle w:val="15"/>
            </w:pPr>
            <w:r>
              <w:t>215.65</w:t>
            </w:r>
          </w:p>
        </w:tc>
        <w:tc>
          <w:tcPr>
            <w:tcW w:w="1643" w:type="dxa"/>
            <w:vAlign w:val="center"/>
          </w:tcPr>
          <w:p>
            <w:pPr>
              <w:pStyle w:val="15"/>
            </w:pPr>
            <w:r>
              <w:t>215.65</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30102</w:t>
            </w:r>
          </w:p>
        </w:tc>
        <w:tc>
          <w:tcPr>
            <w:tcW w:w="1643" w:type="dxa"/>
            <w:vAlign w:val="center"/>
          </w:tcPr>
          <w:p>
            <w:pPr>
              <w:pStyle w:val="14"/>
            </w:pPr>
            <w:r>
              <w:t>津贴补贴</w:t>
            </w:r>
          </w:p>
        </w:tc>
        <w:tc>
          <w:tcPr>
            <w:tcW w:w="1643" w:type="dxa"/>
            <w:vAlign w:val="center"/>
          </w:tcPr>
          <w:p>
            <w:pPr>
              <w:pStyle w:val="15"/>
            </w:pPr>
            <w:r>
              <w:t>55.70</w:t>
            </w:r>
          </w:p>
        </w:tc>
        <w:tc>
          <w:tcPr>
            <w:tcW w:w="1643" w:type="dxa"/>
            <w:vAlign w:val="center"/>
          </w:tcPr>
          <w:p>
            <w:pPr>
              <w:pStyle w:val="15"/>
            </w:pPr>
            <w:r>
              <w:t>55.70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4"/>
            </w:pPr>
            <w:r>
              <w:t>30103</w:t>
            </w:r>
          </w:p>
        </w:tc>
        <w:tc>
          <w:tcPr>
            <w:tcW w:w="1643" w:type="dxa"/>
            <w:vAlign w:val="center"/>
          </w:tcPr>
          <w:p>
            <w:pPr>
              <w:pStyle w:val="14"/>
            </w:pPr>
            <w:r>
              <w:t>奖金</w:t>
            </w:r>
          </w:p>
        </w:tc>
        <w:tc>
          <w:tcPr>
            <w:tcW w:w="1643" w:type="dxa"/>
            <w:vAlign w:val="center"/>
          </w:tcPr>
          <w:p>
            <w:pPr>
              <w:pStyle w:val="15"/>
            </w:pPr>
            <w:r>
              <w:t>7.70</w:t>
            </w:r>
          </w:p>
        </w:tc>
        <w:tc>
          <w:tcPr>
            <w:tcW w:w="1643" w:type="dxa"/>
            <w:vAlign w:val="center"/>
          </w:tcPr>
          <w:p>
            <w:pPr>
              <w:pStyle w:val="15"/>
            </w:pPr>
            <w:r>
              <w:t>7.70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4"/>
            </w:pPr>
            <w:r>
              <w:t>30107</w:t>
            </w:r>
          </w:p>
        </w:tc>
        <w:tc>
          <w:tcPr>
            <w:tcW w:w="1643" w:type="dxa"/>
            <w:vAlign w:val="center"/>
          </w:tcPr>
          <w:p>
            <w:pPr>
              <w:pStyle w:val="14"/>
            </w:pPr>
            <w:r>
              <w:t>绩效工资</w:t>
            </w:r>
          </w:p>
        </w:tc>
        <w:tc>
          <w:tcPr>
            <w:tcW w:w="1643" w:type="dxa"/>
            <w:vAlign w:val="center"/>
          </w:tcPr>
          <w:p>
            <w:pPr>
              <w:pStyle w:val="15"/>
            </w:pPr>
            <w:r>
              <w:t>41.21</w:t>
            </w:r>
          </w:p>
        </w:tc>
        <w:tc>
          <w:tcPr>
            <w:tcW w:w="1643" w:type="dxa"/>
            <w:vAlign w:val="center"/>
          </w:tcPr>
          <w:p>
            <w:pPr>
              <w:pStyle w:val="15"/>
            </w:pPr>
            <w:r>
              <w:t>41.21</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4"/>
            </w:pPr>
            <w:r>
              <w:t>30108</w:t>
            </w:r>
          </w:p>
        </w:tc>
        <w:tc>
          <w:tcPr>
            <w:tcW w:w="1643" w:type="dxa"/>
            <w:vAlign w:val="center"/>
          </w:tcPr>
          <w:p>
            <w:pPr>
              <w:pStyle w:val="14"/>
            </w:pPr>
            <w:r>
              <w:t>机关事业单位基本养老保险缴费</w:t>
            </w:r>
          </w:p>
        </w:tc>
        <w:tc>
          <w:tcPr>
            <w:tcW w:w="1643" w:type="dxa"/>
            <w:vAlign w:val="center"/>
          </w:tcPr>
          <w:p>
            <w:pPr>
              <w:pStyle w:val="15"/>
            </w:pPr>
            <w:r>
              <w:t>55.16</w:t>
            </w:r>
          </w:p>
        </w:tc>
        <w:tc>
          <w:tcPr>
            <w:tcW w:w="1643" w:type="dxa"/>
            <w:vAlign w:val="center"/>
          </w:tcPr>
          <w:p>
            <w:pPr>
              <w:pStyle w:val="15"/>
            </w:pPr>
            <w:r>
              <w:t>55.16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4"/>
            </w:pPr>
            <w:r>
              <w:t>30110</w:t>
            </w:r>
          </w:p>
        </w:tc>
        <w:tc>
          <w:tcPr>
            <w:tcW w:w="1643" w:type="dxa"/>
            <w:vAlign w:val="center"/>
          </w:tcPr>
          <w:p>
            <w:pPr>
              <w:pStyle w:val="14"/>
            </w:pPr>
            <w:r>
              <w:t>职工基本医疗保险缴费</w:t>
            </w:r>
          </w:p>
        </w:tc>
        <w:tc>
          <w:tcPr>
            <w:tcW w:w="1643" w:type="dxa"/>
            <w:vAlign w:val="center"/>
          </w:tcPr>
          <w:p>
            <w:pPr>
              <w:pStyle w:val="15"/>
            </w:pPr>
            <w:r>
              <w:t>21.88</w:t>
            </w:r>
          </w:p>
        </w:tc>
        <w:tc>
          <w:tcPr>
            <w:tcW w:w="1643" w:type="dxa"/>
            <w:vAlign w:val="center"/>
          </w:tcPr>
          <w:p>
            <w:pPr>
              <w:pStyle w:val="15"/>
            </w:pPr>
            <w:r>
              <w:t>21.88</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4"/>
            </w:pPr>
            <w:r>
              <w:t>30112</w:t>
            </w:r>
          </w:p>
        </w:tc>
        <w:tc>
          <w:tcPr>
            <w:tcW w:w="1643" w:type="dxa"/>
            <w:vAlign w:val="center"/>
          </w:tcPr>
          <w:p>
            <w:pPr>
              <w:pStyle w:val="14"/>
            </w:pPr>
            <w:r>
              <w:t>其他社会保障缴费</w:t>
            </w:r>
          </w:p>
        </w:tc>
        <w:tc>
          <w:tcPr>
            <w:tcW w:w="1643" w:type="dxa"/>
            <w:vAlign w:val="center"/>
          </w:tcPr>
          <w:p>
            <w:pPr>
              <w:pStyle w:val="15"/>
            </w:pPr>
            <w:r>
              <w:t>2.96</w:t>
            </w:r>
          </w:p>
        </w:tc>
        <w:tc>
          <w:tcPr>
            <w:tcW w:w="1643" w:type="dxa"/>
            <w:vAlign w:val="center"/>
          </w:tcPr>
          <w:p>
            <w:pPr>
              <w:pStyle w:val="15"/>
            </w:pPr>
            <w:r>
              <w:t>2.96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4"/>
            </w:pPr>
            <w:r>
              <w:t>30113</w:t>
            </w:r>
          </w:p>
        </w:tc>
        <w:tc>
          <w:tcPr>
            <w:tcW w:w="1643" w:type="dxa"/>
            <w:vAlign w:val="center"/>
          </w:tcPr>
          <w:p>
            <w:pPr>
              <w:pStyle w:val="14"/>
            </w:pPr>
            <w:r>
              <w:t>住房公积金</w:t>
            </w:r>
          </w:p>
        </w:tc>
        <w:tc>
          <w:tcPr>
            <w:tcW w:w="1643" w:type="dxa"/>
            <w:vAlign w:val="center"/>
          </w:tcPr>
          <w:p>
            <w:pPr>
              <w:pStyle w:val="15"/>
            </w:pPr>
            <w:r>
              <w:t>42.56</w:t>
            </w:r>
          </w:p>
        </w:tc>
        <w:tc>
          <w:tcPr>
            <w:tcW w:w="1643" w:type="dxa"/>
            <w:vAlign w:val="center"/>
          </w:tcPr>
          <w:p>
            <w:pPr>
              <w:pStyle w:val="15"/>
            </w:pPr>
            <w:r>
              <w:t>42.56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4"/>
            </w:pPr>
            <w:r>
              <w:t>30199</w:t>
            </w:r>
          </w:p>
        </w:tc>
        <w:tc>
          <w:tcPr>
            <w:tcW w:w="1643" w:type="dxa"/>
            <w:vAlign w:val="center"/>
          </w:tcPr>
          <w:p>
            <w:pPr>
              <w:pStyle w:val="14"/>
            </w:pPr>
            <w:r>
              <w:t>其他工资福利支出</w:t>
            </w:r>
          </w:p>
        </w:tc>
        <w:tc>
          <w:tcPr>
            <w:tcW w:w="1643" w:type="dxa"/>
            <w:vAlign w:val="center"/>
          </w:tcPr>
          <w:p>
            <w:pPr>
              <w:pStyle w:val="15"/>
            </w:pPr>
            <w:r>
              <w:t>246.67</w:t>
            </w:r>
          </w:p>
        </w:tc>
        <w:tc>
          <w:tcPr>
            <w:tcW w:w="1643" w:type="dxa"/>
            <w:vAlign w:val="center"/>
          </w:tcPr>
          <w:p>
            <w:pPr>
              <w:pStyle w:val="15"/>
            </w:pPr>
            <w:r>
              <w:t>246.67</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4"/>
            </w:pPr>
            <w:r>
              <w:t>302</w:t>
            </w:r>
          </w:p>
        </w:tc>
        <w:tc>
          <w:tcPr>
            <w:tcW w:w="1643" w:type="dxa"/>
            <w:vAlign w:val="center"/>
          </w:tcPr>
          <w:p>
            <w:pPr>
              <w:pStyle w:val="14"/>
            </w:pPr>
            <w:r>
              <w:t>商品和服务支出</w:t>
            </w:r>
          </w:p>
        </w:tc>
        <w:tc>
          <w:tcPr>
            <w:tcW w:w="1643" w:type="dxa"/>
            <w:vAlign w:val="center"/>
          </w:tcPr>
          <w:p>
            <w:pPr>
              <w:pStyle w:val="15"/>
            </w:pPr>
            <w:r>
              <w:t>56.34</w:t>
            </w:r>
          </w:p>
        </w:tc>
        <w:tc>
          <w:tcPr>
            <w:tcW w:w="1643" w:type="dxa"/>
            <w:vAlign w:val="center"/>
          </w:tcPr>
          <w:p>
            <w:pPr>
              <w:pStyle w:val="15"/>
            </w:pPr>
          </w:p>
        </w:tc>
        <w:tc>
          <w:tcPr>
            <w:tcW w:w="1643" w:type="dxa"/>
            <w:vAlign w:val="center"/>
          </w:tcPr>
          <w:p>
            <w:pPr>
              <w:pStyle w:val="15"/>
            </w:pPr>
            <w:r>
              <w:t>56.34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4"/>
            </w:pPr>
            <w:r>
              <w:t>30201</w:t>
            </w:r>
          </w:p>
        </w:tc>
        <w:tc>
          <w:tcPr>
            <w:tcW w:w="1643" w:type="dxa"/>
            <w:vAlign w:val="center"/>
          </w:tcPr>
          <w:p>
            <w:pPr>
              <w:pStyle w:val="14"/>
            </w:pPr>
            <w:r>
              <w:t>办公费</w:t>
            </w:r>
          </w:p>
        </w:tc>
        <w:tc>
          <w:tcPr>
            <w:tcW w:w="1643" w:type="dxa"/>
            <w:vAlign w:val="center"/>
          </w:tcPr>
          <w:p>
            <w:pPr>
              <w:pStyle w:val="15"/>
            </w:pPr>
            <w:r>
              <w:t>12.60</w:t>
            </w:r>
          </w:p>
        </w:tc>
        <w:tc>
          <w:tcPr>
            <w:tcW w:w="1643" w:type="dxa"/>
            <w:vAlign w:val="center"/>
          </w:tcPr>
          <w:p>
            <w:pPr>
              <w:pStyle w:val="15"/>
            </w:pPr>
          </w:p>
        </w:tc>
        <w:tc>
          <w:tcPr>
            <w:tcW w:w="1643" w:type="dxa"/>
            <w:vAlign w:val="center"/>
          </w:tcPr>
          <w:p>
            <w:pPr>
              <w:pStyle w:val="15"/>
            </w:pPr>
            <w:r>
              <w:t>12.60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4"/>
            </w:pPr>
            <w:r>
              <w:t>30202</w:t>
            </w:r>
          </w:p>
        </w:tc>
        <w:tc>
          <w:tcPr>
            <w:tcW w:w="1643" w:type="dxa"/>
            <w:vAlign w:val="center"/>
          </w:tcPr>
          <w:p>
            <w:pPr>
              <w:pStyle w:val="14"/>
            </w:pPr>
            <w:r>
              <w:t>印刷费</w:t>
            </w:r>
          </w:p>
        </w:tc>
        <w:tc>
          <w:tcPr>
            <w:tcW w:w="1643" w:type="dxa"/>
            <w:vAlign w:val="center"/>
          </w:tcPr>
          <w:p>
            <w:pPr>
              <w:pStyle w:val="15"/>
            </w:pPr>
            <w:r>
              <w:t>2.80</w:t>
            </w:r>
          </w:p>
        </w:tc>
        <w:tc>
          <w:tcPr>
            <w:tcW w:w="1643" w:type="dxa"/>
            <w:vAlign w:val="center"/>
          </w:tcPr>
          <w:p>
            <w:pPr>
              <w:pStyle w:val="15"/>
            </w:pPr>
          </w:p>
        </w:tc>
        <w:tc>
          <w:tcPr>
            <w:tcW w:w="1643" w:type="dxa"/>
            <w:vAlign w:val="center"/>
          </w:tcPr>
          <w:p>
            <w:pPr>
              <w:pStyle w:val="15"/>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4"/>
            </w:pPr>
            <w:r>
              <w:t>30205</w:t>
            </w:r>
          </w:p>
        </w:tc>
        <w:tc>
          <w:tcPr>
            <w:tcW w:w="1643" w:type="dxa"/>
            <w:vAlign w:val="center"/>
          </w:tcPr>
          <w:p>
            <w:pPr>
              <w:pStyle w:val="14"/>
            </w:pPr>
            <w:r>
              <w:t>水费</w:t>
            </w:r>
          </w:p>
        </w:tc>
        <w:tc>
          <w:tcPr>
            <w:tcW w:w="1643" w:type="dxa"/>
            <w:vAlign w:val="center"/>
          </w:tcPr>
          <w:p>
            <w:pPr>
              <w:pStyle w:val="15"/>
            </w:pPr>
            <w:r>
              <w:t>0.70</w:t>
            </w:r>
          </w:p>
        </w:tc>
        <w:tc>
          <w:tcPr>
            <w:tcW w:w="1643" w:type="dxa"/>
            <w:vAlign w:val="center"/>
          </w:tcPr>
          <w:p>
            <w:pPr>
              <w:pStyle w:val="15"/>
            </w:pPr>
          </w:p>
        </w:tc>
        <w:tc>
          <w:tcPr>
            <w:tcW w:w="1643" w:type="dxa"/>
            <w:vAlign w:val="center"/>
          </w:tcPr>
          <w:p>
            <w:pPr>
              <w:pStyle w:val="15"/>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4"/>
            </w:pPr>
            <w:r>
              <w:t>30206</w:t>
            </w:r>
          </w:p>
        </w:tc>
        <w:tc>
          <w:tcPr>
            <w:tcW w:w="1643" w:type="dxa"/>
            <w:vAlign w:val="center"/>
          </w:tcPr>
          <w:p>
            <w:pPr>
              <w:pStyle w:val="14"/>
            </w:pPr>
            <w:r>
              <w:t>电费</w:t>
            </w:r>
          </w:p>
        </w:tc>
        <w:tc>
          <w:tcPr>
            <w:tcW w:w="1643" w:type="dxa"/>
            <w:vAlign w:val="center"/>
          </w:tcPr>
          <w:p>
            <w:pPr>
              <w:pStyle w:val="15"/>
            </w:pPr>
            <w:r>
              <w:t>1.20</w:t>
            </w:r>
          </w:p>
        </w:tc>
        <w:tc>
          <w:tcPr>
            <w:tcW w:w="1643" w:type="dxa"/>
            <w:vAlign w:val="center"/>
          </w:tcPr>
          <w:p>
            <w:pPr>
              <w:pStyle w:val="15"/>
            </w:pPr>
          </w:p>
        </w:tc>
        <w:tc>
          <w:tcPr>
            <w:tcW w:w="1643" w:type="dxa"/>
            <w:vAlign w:val="center"/>
          </w:tcPr>
          <w:p>
            <w:pPr>
              <w:pStyle w:val="15"/>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4"/>
            </w:pPr>
            <w:r>
              <w:t>30207</w:t>
            </w:r>
          </w:p>
        </w:tc>
        <w:tc>
          <w:tcPr>
            <w:tcW w:w="1643" w:type="dxa"/>
            <w:vAlign w:val="center"/>
          </w:tcPr>
          <w:p>
            <w:pPr>
              <w:pStyle w:val="14"/>
            </w:pPr>
            <w:r>
              <w:t>邮电费</w:t>
            </w:r>
          </w:p>
        </w:tc>
        <w:tc>
          <w:tcPr>
            <w:tcW w:w="1643" w:type="dxa"/>
            <w:vAlign w:val="center"/>
          </w:tcPr>
          <w:p>
            <w:pPr>
              <w:pStyle w:val="15"/>
            </w:pPr>
            <w:r>
              <w:t>5.25</w:t>
            </w:r>
          </w:p>
        </w:tc>
        <w:tc>
          <w:tcPr>
            <w:tcW w:w="1643" w:type="dxa"/>
            <w:vAlign w:val="center"/>
          </w:tcPr>
          <w:p>
            <w:pPr>
              <w:pStyle w:val="15"/>
            </w:pPr>
          </w:p>
        </w:tc>
        <w:tc>
          <w:tcPr>
            <w:tcW w:w="1643" w:type="dxa"/>
            <w:vAlign w:val="center"/>
          </w:tcPr>
          <w:p>
            <w:pPr>
              <w:pStyle w:val="15"/>
            </w:pPr>
            <w:r>
              <w:t>5.25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4"/>
            </w:pPr>
            <w:r>
              <w:t>30208</w:t>
            </w:r>
          </w:p>
        </w:tc>
        <w:tc>
          <w:tcPr>
            <w:tcW w:w="1643" w:type="dxa"/>
            <w:vAlign w:val="center"/>
          </w:tcPr>
          <w:p>
            <w:pPr>
              <w:pStyle w:val="14"/>
            </w:pPr>
            <w:r>
              <w:t>取暖费</w:t>
            </w:r>
          </w:p>
        </w:tc>
        <w:tc>
          <w:tcPr>
            <w:tcW w:w="1643" w:type="dxa"/>
            <w:vAlign w:val="center"/>
          </w:tcPr>
          <w:p>
            <w:pPr>
              <w:pStyle w:val="15"/>
            </w:pPr>
            <w:r>
              <w:t>5.74</w:t>
            </w:r>
          </w:p>
        </w:tc>
        <w:tc>
          <w:tcPr>
            <w:tcW w:w="1643" w:type="dxa"/>
            <w:vAlign w:val="center"/>
          </w:tcPr>
          <w:p>
            <w:pPr>
              <w:pStyle w:val="15"/>
            </w:pPr>
          </w:p>
        </w:tc>
        <w:tc>
          <w:tcPr>
            <w:tcW w:w="1643" w:type="dxa"/>
            <w:vAlign w:val="center"/>
          </w:tcPr>
          <w:p>
            <w:pPr>
              <w:pStyle w:val="15"/>
            </w:pPr>
            <w:r>
              <w:t>5.74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19</w:t>
            </w:r>
          </w:p>
        </w:tc>
        <w:tc>
          <w:tcPr>
            <w:tcW w:w="1643" w:type="dxa"/>
            <w:vAlign w:val="center"/>
          </w:tcPr>
          <w:p>
            <w:pPr>
              <w:pStyle w:val="14"/>
            </w:pPr>
            <w:r>
              <w:t>30213</w:t>
            </w:r>
          </w:p>
        </w:tc>
        <w:tc>
          <w:tcPr>
            <w:tcW w:w="1643" w:type="dxa"/>
            <w:vAlign w:val="center"/>
          </w:tcPr>
          <w:p>
            <w:pPr>
              <w:pStyle w:val="14"/>
            </w:pPr>
            <w:r>
              <w:t>维修(护)费</w:t>
            </w:r>
          </w:p>
        </w:tc>
        <w:tc>
          <w:tcPr>
            <w:tcW w:w="1643" w:type="dxa"/>
            <w:vAlign w:val="center"/>
          </w:tcPr>
          <w:p>
            <w:pPr>
              <w:pStyle w:val="15"/>
            </w:pPr>
            <w:r>
              <w:t>0.94</w:t>
            </w:r>
          </w:p>
        </w:tc>
        <w:tc>
          <w:tcPr>
            <w:tcW w:w="1643" w:type="dxa"/>
            <w:vAlign w:val="center"/>
          </w:tcPr>
          <w:p>
            <w:pPr>
              <w:pStyle w:val="15"/>
            </w:pPr>
          </w:p>
        </w:tc>
        <w:tc>
          <w:tcPr>
            <w:tcW w:w="1643" w:type="dxa"/>
            <w:vAlign w:val="center"/>
          </w:tcPr>
          <w:p>
            <w:pPr>
              <w:pStyle w:val="15"/>
            </w:pPr>
            <w:r>
              <w:t>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20</w:t>
            </w:r>
          </w:p>
        </w:tc>
        <w:tc>
          <w:tcPr>
            <w:tcW w:w="1643" w:type="dxa"/>
            <w:vAlign w:val="center"/>
          </w:tcPr>
          <w:p>
            <w:pPr>
              <w:pStyle w:val="14"/>
            </w:pPr>
            <w:r>
              <w:t>30228</w:t>
            </w:r>
          </w:p>
        </w:tc>
        <w:tc>
          <w:tcPr>
            <w:tcW w:w="1643" w:type="dxa"/>
            <w:vAlign w:val="center"/>
          </w:tcPr>
          <w:p>
            <w:pPr>
              <w:pStyle w:val="14"/>
            </w:pPr>
            <w:r>
              <w:t>工会经费</w:t>
            </w:r>
          </w:p>
        </w:tc>
        <w:tc>
          <w:tcPr>
            <w:tcW w:w="1643" w:type="dxa"/>
            <w:vAlign w:val="center"/>
          </w:tcPr>
          <w:p>
            <w:pPr>
              <w:pStyle w:val="15"/>
            </w:pPr>
            <w:r>
              <w:t>6.20</w:t>
            </w:r>
          </w:p>
        </w:tc>
        <w:tc>
          <w:tcPr>
            <w:tcW w:w="1643" w:type="dxa"/>
            <w:vAlign w:val="center"/>
          </w:tcPr>
          <w:p>
            <w:pPr>
              <w:pStyle w:val="15"/>
            </w:pPr>
          </w:p>
        </w:tc>
        <w:tc>
          <w:tcPr>
            <w:tcW w:w="1643" w:type="dxa"/>
            <w:vAlign w:val="center"/>
          </w:tcPr>
          <w:p>
            <w:pPr>
              <w:pStyle w:val="15"/>
            </w:pPr>
            <w:r>
              <w:t>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21</w:t>
            </w:r>
          </w:p>
        </w:tc>
        <w:tc>
          <w:tcPr>
            <w:tcW w:w="1643" w:type="dxa"/>
            <w:vAlign w:val="center"/>
          </w:tcPr>
          <w:p>
            <w:pPr>
              <w:pStyle w:val="14"/>
            </w:pPr>
            <w:r>
              <w:t>30229</w:t>
            </w:r>
          </w:p>
        </w:tc>
        <w:tc>
          <w:tcPr>
            <w:tcW w:w="1643" w:type="dxa"/>
            <w:vAlign w:val="center"/>
          </w:tcPr>
          <w:p>
            <w:pPr>
              <w:pStyle w:val="14"/>
            </w:pPr>
            <w:r>
              <w:t>福利费</w:t>
            </w:r>
          </w:p>
        </w:tc>
        <w:tc>
          <w:tcPr>
            <w:tcW w:w="1643" w:type="dxa"/>
            <w:vAlign w:val="center"/>
          </w:tcPr>
          <w:p>
            <w:pPr>
              <w:pStyle w:val="15"/>
            </w:pPr>
            <w:r>
              <w:t>5.14</w:t>
            </w:r>
          </w:p>
        </w:tc>
        <w:tc>
          <w:tcPr>
            <w:tcW w:w="1643" w:type="dxa"/>
            <w:vAlign w:val="center"/>
          </w:tcPr>
          <w:p>
            <w:pPr>
              <w:pStyle w:val="15"/>
            </w:pPr>
          </w:p>
        </w:tc>
        <w:tc>
          <w:tcPr>
            <w:tcW w:w="1643" w:type="dxa"/>
            <w:vAlign w:val="center"/>
          </w:tcPr>
          <w:p>
            <w:pPr>
              <w:pStyle w:val="15"/>
            </w:pPr>
            <w:r>
              <w:t>5.14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22</w:t>
            </w:r>
          </w:p>
        </w:tc>
        <w:tc>
          <w:tcPr>
            <w:tcW w:w="1643" w:type="dxa"/>
            <w:vAlign w:val="center"/>
          </w:tcPr>
          <w:p>
            <w:pPr>
              <w:pStyle w:val="14"/>
            </w:pPr>
            <w:r>
              <w:t>30231</w:t>
            </w:r>
          </w:p>
        </w:tc>
        <w:tc>
          <w:tcPr>
            <w:tcW w:w="1643" w:type="dxa"/>
            <w:vAlign w:val="center"/>
          </w:tcPr>
          <w:p>
            <w:pPr>
              <w:pStyle w:val="14"/>
            </w:pPr>
            <w:r>
              <w:t>公务用车运行维护费</w:t>
            </w:r>
          </w:p>
        </w:tc>
        <w:tc>
          <w:tcPr>
            <w:tcW w:w="1643" w:type="dxa"/>
            <w:vAlign w:val="center"/>
          </w:tcPr>
          <w:p>
            <w:pPr>
              <w:pStyle w:val="15"/>
            </w:pPr>
            <w:r>
              <w:t>1.50</w:t>
            </w:r>
          </w:p>
        </w:tc>
        <w:tc>
          <w:tcPr>
            <w:tcW w:w="1643" w:type="dxa"/>
            <w:vAlign w:val="center"/>
          </w:tcPr>
          <w:p>
            <w:pPr>
              <w:pStyle w:val="15"/>
            </w:pPr>
          </w:p>
        </w:tc>
        <w:tc>
          <w:tcPr>
            <w:tcW w:w="1643"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23</w:t>
            </w:r>
          </w:p>
        </w:tc>
        <w:tc>
          <w:tcPr>
            <w:tcW w:w="1643" w:type="dxa"/>
            <w:vAlign w:val="center"/>
          </w:tcPr>
          <w:p>
            <w:pPr>
              <w:pStyle w:val="14"/>
            </w:pPr>
            <w:r>
              <w:t>30239</w:t>
            </w:r>
          </w:p>
        </w:tc>
        <w:tc>
          <w:tcPr>
            <w:tcW w:w="1643" w:type="dxa"/>
            <w:vAlign w:val="center"/>
          </w:tcPr>
          <w:p>
            <w:pPr>
              <w:pStyle w:val="14"/>
            </w:pPr>
            <w:r>
              <w:t>其他交通费用</w:t>
            </w:r>
          </w:p>
        </w:tc>
        <w:tc>
          <w:tcPr>
            <w:tcW w:w="1643" w:type="dxa"/>
            <w:vAlign w:val="center"/>
          </w:tcPr>
          <w:p>
            <w:pPr>
              <w:pStyle w:val="15"/>
            </w:pPr>
            <w:r>
              <w:t>14.27</w:t>
            </w:r>
          </w:p>
        </w:tc>
        <w:tc>
          <w:tcPr>
            <w:tcW w:w="1643" w:type="dxa"/>
            <w:vAlign w:val="center"/>
          </w:tcPr>
          <w:p>
            <w:pPr>
              <w:pStyle w:val="15"/>
            </w:pPr>
          </w:p>
        </w:tc>
        <w:tc>
          <w:tcPr>
            <w:tcW w:w="1643" w:type="dxa"/>
            <w:vAlign w:val="center"/>
          </w:tcPr>
          <w:p>
            <w:pPr>
              <w:pStyle w:val="15"/>
            </w:pPr>
            <w:r>
              <w:t>14.27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24</w:t>
            </w:r>
          </w:p>
        </w:tc>
        <w:tc>
          <w:tcPr>
            <w:tcW w:w="1643" w:type="dxa"/>
            <w:vAlign w:val="center"/>
          </w:tcPr>
          <w:p>
            <w:pPr>
              <w:pStyle w:val="14"/>
            </w:pPr>
            <w:r>
              <w:t>303</w:t>
            </w:r>
          </w:p>
        </w:tc>
        <w:tc>
          <w:tcPr>
            <w:tcW w:w="1643" w:type="dxa"/>
            <w:vAlign w:val="center"/>
          </w:tcPr>
          <w:p>
            <w:pPr>
              <w:pStyle w:val="14"/>
            </w:pPr>
            <w:r>
              <w:t>对个人和家庭的补助</w:t>
            </w:r>
          </w:p>
        </w:tc>
        <w:tc>
          <w:tcPr>
            <w:tcW w:w="1643" w:type="dxa"/>
            <w:vAlign w:val="center"/>
          </w:tcPr>
          <w:p>
            <w:pPr>
              <w:pStyle w:val="15"/>
            </w:pPr>
            <w:r>
              <w:t>21.59</w:t>
            </w:r>
          </w:p>
        </w:tc>
        <w:tc>
          <w:tcPr>
            <w:tcW w:w="1643" w:type="dxa"/>
            <w:vAlign w:val="center"/>
          </w:tcPr>
          <w:p>
            <w:pPr>
              <w:pStyle w:val="15"/>
            </w:pPr>
            <w:r>
              <w:t>21.59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25</w:t>
            </w:r>
          </w:p>
        </w:tc>
        <w:tc>
          <w:tcPr>
            <w:tcW w:w="1643" w:type="dxa"/>
            <w:vAlign w:val="center"/>
          </w:tcPr>
          <w:p>
            <w:pPr>
              <w:pStyle w:val="14"/>
            </w:pPr>
            <w:r>
              <w:t>30302</w:t>
            </w:r>
          </w:p>
        </w:tc>
        <w:tc>
          <w:tcPr>
            <w:tcW w:w="1643" w:type="dxa"/>
            <w:vAlign w:val="center"/>
          </w:tcPr>
          <w:p>
            <w:pPr>
              <w:pStyle w:val="14"/>
            </w:pPr>
            <w:r>
              <w:t>退休费</w:t>
            </w:r>
          </w:p>
        </w:tc>
        <w:tc>
          <w:tcPr>
            <w:tcW w:w="1643" w:type="dxa"/>
            <w:vAlign w:val="center"/>
          </w:tcPr>
          <w:p>
            <w:pPr>
              <w:pStyle w:val="15"/>
            </w:pPr>
            <w:r>
              <w:t>19.76</w:t>
            </w:r>
          </w:p>
        </w:tc>
        <w:tc>
          <w:tcPr>
            <w:tcW w:w="1643" w:type="dxa"/>
            <w:vAlign w:val="center"/>
          </w:tcPr>
          <w:p>
            <w:pPr>
              <w:pStyle w:val="15"/>
            </w:pPr>
            <w:r>
              <w:t>19.76</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26</w:t>
            </w:r>
          </w:p>
        </w:tc>
        <w:tc>
          <w:tcPr>
            <w:tcW w:w="1643" w:type="dxa"/>
            <w:vAlign w:val="center"/>
          </w:tcPr>
          <w:p>
            <w:pPr>
              <w:pStyle w:val="14"/>
            </w:pPr>
            <w:r>
              <w:t>30305</w:t>
            </w:r>
          </w:p>
        </w:tc>
        <w:tc>
          <w:tcPr>
            <w:tcW w:w="1643" w:type="dxa"/>
            <w:vAlign w:val="center"/>
          </w:tcPr>
          <w:p>
            <w:pPr>
              <w:pStyle w:val="14"/>
            </w:pPr>
            <w:r>
              <w:t>生活补助</w:t>
            </w:r>
          </w:p>
        </w:tc>
        <w:tc>
          <w:tcPr>
            <w:tcW w:w="1643" w:type="dxa"/>
            <w:vAlign w:val="center"/>
          </w:tcPr>
          <w:p>
            <w:pPr>
              <w:pStyle w:val="15"/>
            </w:pPr>
            <w:r>
              <w:t>1.83</w:t>
            </w:r>
          </w:p>
        </w:tc>
        <w:tc>
          <w:tcPr>
            <w:tcW w:w="1643" w:type="dxa"/>
            <w:vAlign w:val="center"/>
          </w:tcPr>
          <w:p>
            <w:pPr>
              <w:pStyle w:val="15"/>
            </w:pPr>
            <w:r>
              <w:t>1.83</w:t>
            </w:r>
          </w:p>
        </w:tc>
        <w:tc>
          <w:tcPr>
            <w:tcW w:w="1643"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467020衡水市生态环境局枣强县分局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467020衡水市生态环境局枣强县分局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141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3"/>
        <w:gridCol w:w="4395"/>
        <w:gridCol w:w="1552"/>
        <w:gridCol w:w="606"/>
        <w:gridCol w:w="1754"/>
        <w:gridCol w:w="404"/>
        <w:gridCol w:w="2158"/>
        <w:gridCol w:w="2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9" w:hRule="atLeast"/>
          <w:tblHeader/>
          <w:jc w:val="center"/>
        </w:trPr>
        <w:tc>
          <w:tcPr>
            <w:tcW w:w="7080" w:type="dxa"/>
            <w:gridSpan w:val="3"/>
            <w:tcBorders>
              <w:top w:val="single" w:color="FFFFFF" w:sz="6" w:space="0"/>
              <w:left w:val="single" w:color="FFFFFF" w:sz="6" w:space="0"/>
              <w:right w:val="single" w:color="FFFFFF" w:sz="6" w:space="0"/>
            </w:tcBorders>
            <w:vAlign w:val="center"/>
          </w:tcPr>
          <w:p>
            <w:pPr>
              <w:pStyle w:val="9"/>
            </w:pPr>
            <w:r>
              <w:t>467</w:t>
            </w:r>
            <w:r>
              <w:rPr>
                <w:rFonts w:hint="eastAsia"/>
                <w:lang w:val="en-US" w:eastAsia="zh-CN"/>
              </w:rPr>
              <w:t>020</w:t>
            </w:r>
            <w:r>
              <w:t>衡水市生态环境局枣强县分局</w:t>
            </w:r>
          </w:p>
        </w:tc>
        <w:tc>
          <w:tcPr>
            <w:tcW w:w="236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720" w:type="dxa"/>
            <w:gridSpan w:val="3"/>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9" w:hRule="atLeast"/>
          <w:tblHeader/>
          <w:jc w:val="center"/>
        </w:trPr>
        <w:tc>
          <w:tcPr>
            <w:tcW w:w="1133" w:type="dxa"/>
            <w:vMerge w:val="restart"/>
            <w:vAlign w:val="center"/>
          </w:tcPr>
          <w:p>
            <w:pPr>
              <w:pStyle w:val="12"/>
            </w:pPr>
            <w:r>
              <w:t>序号</w:t>
            </w:r>
          </w:p>
        </w:tc>
        <w:tc>
          <w:tcPr>
            <w:tcW w:w="4395" w:type="dxa"/>
            <w:vMerge w:val="restart"/>
            <w:vAlign w:val="center"/>
          </w:tcPr>
          <w:p>
            <w:pPr>
              <w:pStyle w:val="12"/>
            </w:pPr>
            <w:r>
              <w:t>项  目</w:t>
            </w:r>
          </w:p>
        </w:tc>
        <w:tc>
          <w:tcPr>
            <w:tcW w:w="8632" w:type="dxa"/>
            <w:gridSpan w:val="6"/>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7" w:hRule="atLeast"/>
          <w:tblHeader/>
          <w:jc w:val="center"/>
        </w:trPr>
        <w:tc>
          <w:tcPr>
            <w:tcW w:w="1133" w:type="dxa"/>
            <w:vMerge w:val="continue"/>
          </w:tcPr>
          <w:p/>
        </w:tc>
        <w:tc>
          <w:tcPr>
            <w:tcW w:w="4395" w:type="dxa"/>
            <w:vMerge w:val="continue"/>
          </w:tcPr>
          <w:p/>
        </w:tc>
        <w:tc>
          <w:tcPr>
            <w:tcW w:w="2158" w:type="dxa"/>
            <w:gridSpan w:val="2"/>
            <w:vAlign w:val="center"/>
          </w:tcPr>
          <w:p>
            <w:pPr>
              <w:pStyle w:val="12"/>
            </w:pPr>
            <w:r>
              <w:t>合计</w:t>
            </w:r>
          </w:p>
        </w:tc>
        <w:tc>
          <w:tcPr>
            <w:tcW w:w="2158" w:type="dxa"/>
            <w:gridSpan w:val="2"/>
            <w:vAlign w:val="center"/>
          </w:tcPr>
          <w:p>
            <w:pPr>
              <w:pStyle w:val="12"/>
            </w:pPr>
            <w:r>
              <w:t>一般公共预算              财政拨款</w:t>
            </w:r>
          </w:p>
        </w:tc>
        <w:tc>
          <w:tcPr>
            <w:tcW w:w="2158" w:type="dxa"/>
            <w:vAlign w:val="center"/>
          </w:tcPr>
          <w:p>
            <w:pPr>
              <w:pStyle w:val="12"/>
            </w:pPr>
            <w:r>
              <w:t>政府性基金                  预算拨款</w:t>
            </w:r>
          </w:p>
        </w:tc>
        <w:tc>
          <w:tcPr>
            <w:tcW w:w="2158"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0" w:hRule="atLeast"/>
          <w:tblHeader/>
          <w:jc w:val="center"/>
        </w:trPr>
        <w:tc>
          <w:tcPr>
            <w:tcW w:w="1133" w:type="dxa"/>
            <w:vAlign w:val="center"/>
          </w:tcPr>
          <w:p>
            <w:pPr>
              <w:pStyle w:val="12"/>
            </w:pPr>
            <w:r>
              <w:t>栏次</w:t>
            </w:r>
          </w:p>
        </w:tc>
        <w:tc>
          <w:tcPr>
            <w:tcW w:w="4395" w:type="dxa"/>
            <w:vAlign w:val="center"/>
          </w:tcPr>
          <w:p>
            <w:pPr>
              <w:pStyle w:val="12"/>
            </w:pPr>
            <w:r>
              <w:t>1</w:t>
            </w:r>
          </w:p>
        </w:tc>
        <w:tc>
          <w:tcPr>
            <w:tcW w:w="2158" w:type="dxa"/>
            <w:gridSpan w:val="2"/>
            <w:vAlign w:val="center"/>
          </w:tcPr>
          <w:p>
            <w:pPr>
              <w:pStyle w:val="12"/>
            </w:pPr>
            <w:r>
              <w:t>2</w:t>
            </w:r>
          </w:p>
        </w:tc>
        <w:tc>
          <w:tcPr>
            <w:tcW w:w="2158" w:type="dxa"/>
            <w:gridSpan w:val="2"/>
            <w:vAlign w:val="center"/>
          </w:tcPr>
          <w:p>
            <w:pPr>
              <w:pStyle w:val="12"/>
            </w:pPr>
            <w:r>
              <w:t>3</w:t>
            </w:r>
          </w:p>
        </w:tc>
        <w:tc>
          <w:tcPr>
            <w:tcW w:w="2158" w:type="dxa"/>
            <w:vAlign w:val="center"/>
          </w:tcPr>
          <w:p>
            <w:pPr>
              <w:pStyle w:val="12"/>
            </w:pPr>
            <w:r>
              <w:t>4</w:t>
            </w:r>
          </w:p>
        </w:tc>
        <w:tc>
          <w:tcPr>
            <w:tcW w:w="2158"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1133" w:type="dxa"/>
            <w:vAlign w:val="center"/>
          </w:tcPr>
          <w:p>
            <w:pPr>
              <w:pStyle w:val="13"/>
            </w:pPr>
            <w:r>
              <w:t>1</w:t>
            </w:r>
          </w:p>
        </w:tc>
        <w:tc>
          <w:tcPr>
            <w:tcW w:w="4395" w:type="dxa"/>
            <w:vAlign w:val="center"/>
          </w:tcPr>
          <w:p>
            <w:pPr>
              <w:pStyle w:val="16"/>
            </w:pPr>
            <w:r>
              <w:t>合计</w:t>
            </w:r>
          </w:p>
        </w:tc>
        <w:tc>
          <w:tcPr>
            <w:tcW w:w="2158" w:type="dxa"/>
            <w:gridSpan w:val="2"/>
            <w:vAlign w:val="center"/>
          </w:tcPr>
          <w:p>
            <w:pPr>
              <w:pStyle w:val="17"/>
              <w:ind w:firstLine="0" w:firstLineChars="0"/>
              <w:rPr>
                <w:rFonts w:hint="default"/>
                <w:lang w:val="en-US"/>
              </w:rPr>
            </w:pPr>
            <w:r>
              <w:rPr>
                <w:rFonts w:hint="eastAsia"/>
                <w:lang w:val="en-US" w:eastAsia="zh-CN"/>
              </w:rPr>
              <w:t>1.5</w:t>
            </w:r>
          </w:p>
        </w:tc>
        <w:tc>
          <w:tcPr>
            <w:tcW w:w="2158" w:type="dxa"/>
            <w:gridSpan w:val="2"/>
            <w:vAlign w:val="center"/>
          </w:tcPr>
          <w:p>
            <w:pPr>
              <w:pStyle w:val="17"/>
              <w:ind w:firstLine="0" w:firstLineChars="0"/>
              <w:rPr>
                <w:rFonts w:hint="default" w:eastAsia="方正书宋_GBK"/>
                <w:lang w:val="en-US" w:eastAsia="zh-CN"/>
              </w:rPr>
            </w:pPr>
            <w:r>
              <w:rPr>
                <w:rFonts w:hint="eastAsia"/>
                <w:lang w:val="en-US" w:eastAsia="zh-CN"/>
              </w:rPr>
              <w:t>1.5</w:t>
            </w:r>
          </w:p>
        </w:tc>
        <w:tc>
          <w:tcPr>
            <w:tcW w:w="2158" w:type="dxa"/>
            <w:vAlign w:val="center"/>
          </w:tcPr>
          <w:p>
            <w:pPr>
              <w:pStyle w:val="17"/>
            </w:pPr>
          </w:p>
        </w:tc>
        <w:tc>
          <w:tcPr>
            <w:tcW w:w="21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1133" w:type="dxa"/>
            <w:vAlign w:val="center"/>
          </w:tcPr>
          <w:p>
            <w:pPr>
              <w:pStyle w:val="13"/>
            </w:pPr>
            <w:r>
              <w:t>2</w:t>
            </w:r>
          </w:p>
        </w:tc>
        <w:tc>
          <w:tcPr>
            <w:tcW w:w="4395" w:type="dxa"/>
            <w:vAlign w:val="center"/>
          </w:tcPr>
          <w:p>
            <w:pPr>
              <w:pStyle w:val="14"/>
            </w:pPr>
            <w:r>
              <w:t>“三公”经费小计</w:t>
            </w:r>
          </w:p>
        </w:tc>
        <w:tc>
          <w:tcPr>
            <w:tcW w:w="2158" w:type="dxa"/>
            <w:gridSpan w:val="2"/>
            <w:vAlign w:val="center"/>
          </w:tcPr>
          <w:p>
            <w:pPr>
              <w:pStyle w:val="15"/>
              <w:ind w:firstLine="0" w:firstLineChars="0"/>
              <w:rPr>
                <w:rFonts w:hint="default"/>
                <w:lang w:val="en-US"/>
              </w:rPr>
            </w:pPr>
            <w:r>
              <w:rPr>
                <w:rFonts w:hint="eastAsia"/>
                <w:lang w:val="en-US" w:eastAsia="zh-CN"/>
              </w:rPr>
              <w:t>1.5</w:t>
            </w:r>
          </w:p>
        </w:tc>
        <w:tc>
          <w:tcPr>
            <w:tcW w:w="2158" w:type="dxa"/>
            <w:gridSpan w:val="2"/>
            <w:vAlign w:val="center"/>
          </w:tcPr>
          <w:p>
            <w:pPr>
              <w:pStyle w:val="15"/>
              <w:ind w:firstLine="0" w:firstLineChars="0"/>
              <w:rPr>
                <w:rFonts w:hint="default"/>
                <w:lang w:val="en-US"/>
              </w:rPr>
            </w:pPr>
            <w:r>
              <w:rPr>
                <w:rFonts w:hint="eastAsia"/>
                <w:lang w:val="en-US" w:eastAsia="zh-CN"/>
              </w:rPr>
              <w:t>1.5</w:t>
            </w:r>
          </w:p>
        </w:tc>
        <w:tc>
          <w:tcPr>
            <w:tcW w:w="2158" w:type="dxa"/>
            <w:vAlign w:val="center"/>
          </w:tcPr>
          <w:p>
            <w:pPr>
              <w:pStyle w:val="15"/>
            </w:pPr>
          </w:p>
        </w:tc>
        <w:tc>
          <w:tcPr>
            <w:tcW w:w="21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1133" w:type="dxa"/>
            <w:vAlign w:val="center"/>
          </w:tcPr>
          <w:p>
            <w:pPr>
              <w:pStyle w:val="13"/>
            </w:pPr>
            <w:r>
              <w:t>3</w:t>
            </w:r>
          </w:p>
        </w:tc>
        <w:tc>
          <w:tcPr>
            <w:tcW w:w="4395" w:type="dxa"/>
            <w:vAlign w:val="center"/>
          </w:tcPr>
          <w:p>
            <w:pPr>
              <w:pStyle w:val="14"/>
            </w:pPr>
            <w:r>
              <w:t>一、因公出国（境）费</w:t>
            </w:r>
          </w:p>
        </w:tc>
        <w:tc>
          <w:tcPr>
            <w:tcW w:w="2158" w:type="dxa"/>
            <w:gridSpan w:val="2"/>
            <w:vAlign w:val="center"/>
          </w:tcPr>
          <w:p>
            <w:pPr>
              <w:pStyle w:val="15"/>
              <w:ind w:firstLine="0" w:firstLineChars="0"/>
            </w:pPr>
          </w:p>
        </w:tc>
        <w:tc>
          <w:tcPr>
            <w:tcW w:w="2158" w:type="dxa"/>
            <w:gridSpan w:val="2"/>
            <w:vAlign w:val="center"/>
          </w:tcPr>
          <w:p>
            <w:pPr>
              <w:pStyle w:val="15"/>
              <w:ind w:firstLine="0" w:firstLineChars="0"/>
            </w:pPr>
          </w:p>
        </w:tc>
        <w:tc>
          <w:tcPr>
            <w:tcW w:w="2158" w:type="dxa"/>
            <w:vAlign w:val="center"/>
          </w:tcPr>
          <w:p>
            <w:pPr>
              <w:pStyle w:val="15"/>
            </w:pPr>
          </w:p>
        </w:tc>
        <w:tc>
          <w:tcPr>
            <w:tcW w:w="21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1133" w:type="dxa"/>
            <w:vAlign w:val="center"/>
          </w:tcPr>
          <w:p>
            <w:pPr>
              <w:pStyle w:val="13"/>
            </w:pPr>
            <w:r>
              <w:t>4</w:t>
            </w:r>
          </w:p>
        </w:tc>
        <w:tc>
          <w:tcPr>
            <w:tcW w:w="4395" w:type="dxa"/>
            <w:vAlign w:val="center"/>
          </w:tcPr>
          <w:p>
            <w:pPr>
              <w:pStyle w:val="14"/>
            </w:pPr>
            <w:r>
              <w:t xml:space="preserve">    其中：教学科研人员因公出国（境）费</w:t>
            </w:r>
          </w:p>
        </w:tc>
        <w:tc>
          <w:tcPr>
            <w:tcW w:w="2158" w:type="dxa"/>
            <w:gridSpan w:val="2"/>
            <w:vAlign w:val="center"/>
          </w:tcPr>
          <w:p>
            <w:pPr>
              <w:pStyle w:val="15"/>
              <w:ind w:firstLine="0" w:firstLineChars="0"/>
            </w:pPr>
          </w:p>
        </w:tc>
        <w:tc>
          <w:tcPr>
            <w:tcW w:w="2158" w:type="dxa"/>
            <w:gridSpan w:val="2"/>
            <w:vAlign w:val="center"/>
          </w:tcPr>
          <w:p>
            <w:pPr>
              <w:pStyle w:val="15"/>
              <w:ind w:firstLine="0" w:firstLineChars="0"/>
            </w:pPr>
          </w:p>
        </w:tc>
        <w:tc>
          <w:tcPr>
            <w:tcW w:w="2158" w:type="dxa"/>
            <w:vAlign w:val="center"/>
          </w:tcPr>
          <w:p>
            <w:pPr>
              <w:pStyle w:val="15"/>
            </w:pPr>
          </w:p>
        </w:tc>
        <w:tc>
          <w:tcPr>
            <w:tcW w:w="21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1133" w:type="dxa"/>
            <w:vAlign w:val="center"/>
          </w:tcPr>
          <w:p>
            <w:pPr>
              <w:pStyle w:val="13"/>
            </w:pPr>
            <w:r>
              <w:t>5</w:t>
            </w:r>
          </w:p>
        </w:tc>
        <w:tc>
          <w:tcPr>
            <w:tcW w:w="4395" w:type="dxa"/>
            <w:vAlign w:val="center"/>
          </w:tcPr>
          <w:p>
            <w:pPr>
              <w:pStyle w:val="14"/>
            </w:pPr>
            <w:r>
              <w:t xml:space="preserve">          其他因公出国（境）费</w:t>
            </w:r>
          </w:p>
        </w:tc>
        <w:tc>
          <w:tcPr>
            <w:tcW w:w="2158" w:type="dxa"/>
            <w:gridSpan w:val="2"/>
            <w:vAlign w:val="center"/>
          </w:tcPr>
          <w:p>
            <w:pPr>
              <w:pStyle w:val="15"/>
              <w:ind w:firstLine="0" w:firstLineChars="0"/>
            </w:pPr>
          </w:p>
        </w:tc>
        <w:tc>
          <w:tcPr>
            <w:tcW w:w="2158" w:type="dxa"/>
            <w:gridSpan w:val="2"/>
            <w:vAlign w:val="center"/>
          </w:tcPr>
          <w:p>
            <w:pPr>
              <w:pStyle w:val="15"/>
              <w:ind w:firstLine="0" w:firstLineChars="0"/>
            </w:pPr>
          </w:p>
        </w:tc>
        <w:tc>
          <w:tcPr>
            <w:tcW w:w="2158" w:type="dxa"/>
            <w:vAlign w:val="center"/>
          </w:tcPr>
          <w:p>
            <w:pPr>
              <w:pStyle w:val="15"/>
            </w:pPr>
          </w:p>
        </w:tc>
        <w:tc>
          <w:tcPr>
            <w:tcW w:w="21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133" w:type="dxa"/>
            <w:vAlign w:val="center"/>
          </w:tcPr>
          <w:p>
            <w:pPr>
              <w:pStyle w:val="13"/>
            </w:pPr>
            <w:r>
              <w:t>6</w:t>
            </w:r>
          </w:p>
        </w:tc>
        <w:tc>
          <w:tcPr>
            <w:tcW w:w="4395" w:type="dxa"/>
            <w:vAlign w:val="center"/>
          </w:tcPr>
          <w:p>
            <w:pPr>
              <w:pStyle w:val="14"/>
            </w:pPr>
            <w:r>
              <w:t>二、公务用车购置及运维费</w:t>
            </w:r>
          </w:p>
        </w:tc>
        <w:tc>
          <w:tcPr>
            <w:tcW w:w="2158" w:type="dxa"/>
            <w:gridSpan w:val="2"/>
            <w:vAlign w:val="center"/>
          </w:tcPr>
          <w:p>
            <w:pPr>
              <w:pStyle w:val="15"/>
              <w:ind w:firstLine="0" w:firstLineChars="0"/>
            </w:pPr>
            <w:r>
              <w:rPr>
                <w:rFonts w:hint="eastAsia"/>
                <w:lang w:val="en-US" w:eastAsia="zh-CN"/>
              </w:rPr>
              <w:t>1.5</w:t>
            </w:r>
          </w:p>
        </w:tc>
        <w:tc>
          <w:tcPr>
            <w:tcW w:w="2158" w:type="dxa"/>
            <w:gridSpan w:val="2"/>
            <w:vAlign w:val="center"/>
          </w:tcPr>
          <w:p>
            <w:pPr>
              <w:pStyle w:val="15"/>
              <w:ind w:firstLine="0" w:firstLineChars="0"/>
              <w:rPr>
                <w:rFonts w:hint="default"/>
                <w:lang w:val="en-US"/>
              </w:rPr>
            </w:pPr>
            <w:r>
              <w:rPr>
                <w:rFonts w:hint="eastAsia"/>
                <w:lang w:val="en-US" w:eastAsia="zh-CN"/>
              </w:rPr>
              <w:t>1.5</w:t>
            </w:r>
          </w:p>
        </w:tc>
        <w:tc>
          <w:tcPr>
            <w:tcW w:w="2158" w:type="dxa"/>
            <w:vAlign w:val="center"/>
          </w:tcPr>
          <w:p>
            <w:pPr>
              <w:pStyle w:val="15"/>
            </w:pPr>
          </w:p>
        </w:tc>
        <w:tc>
          <w:tcPr>
            <w:tcW w:w="21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1133" w:type="dxa"/>
            <w:vAlign w:val="center"/>
          </w:tcPr>
          <w:p>
            <w:pPr>
              <w:pStyle w:val="13"/>
            </w:pPr>
            <w:r>
              <w:t>7</w:t>
            </w:r>
          </w:p>
        </w:tc>
        <w:tc>
          <w:tcPr>
            <w:tcW w:w="4395" w:type="dxa"/>
            <w:vAlign w:val="center"/>
          </w:tcPr>
          <w:p>
            <w:pPr>
              <w:pStyle w:val="14"/>
            </w:pPr>
            <w:r>
              <w:t xml:space="preserve">    其中：公务用车购置费</w:t>
            </w:r>
          </w:p>
        </w:tc>
        <w:tc>
          <w:tcPr>
            <w:tcW w:w="2158" w:type="dxa"/>
            <w:gridSpan w:val="2"/>
            <w:vAlign w:val="center"/>
          </w:tcPr>
          <w:p>
            <w:pPr>
              <w:pStyle w:val="15"/>
              <w:ind w:firstLine="0" w:firstLineChars="0"/>
            </w:pPr>
          </w:p>
        </w:tc>
        <w:tc>
          <w:tcPr>
            <w:tcW w:w="2158" w:type="dxa"/>
            <w:gridSpan w:val="2"/>
            <w:vAlign w:val="center"/>
          </w:tcPr>
          <w:p>
            <w:pPr>
              <w:pStyle w:val="15"/>
              <w:ind w:firstLine="0" w:firstLineChars="0"/>
            </w:pPr>
          </w:p>
        </w:tc>
        <w:tc>
          <w:tcPr>
            <w:tcW w:w="2158" w:type="dxa"/>
            <w:vAlign w:val="center"/>
          </w:tcPr>
          <w:p>
            <w:pPr>
              <w:pStyle w:val="15"/>
            </w:pPr>
          </w:p>
        </w:tc>
        <w:tc>
          <w:tcPr>
            <w:tcW w:w="21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1133" w:type="dxa"/>
            <w:vAlign w:val="center"/>
          </w:tcPr>
          <w:p>
            <w:pPr>
              <w:pStyle w:val="13"/>
            </w:pPr>
            <w:r>
              <w:t>8</w:t>
            </w:r>
          </w:p>
        </w:tc>
        <w:tc>
          <w:tcPr>
            <w:tcW w:w="4395" w:type="dxa"/>
            <w:vAlign w:val="center"/>
          </w:tcPr>
          <w:p>
            <w:pPr>
              <w:pStyle w:val="14"/>
            </w:pPr>
            <w:r>
              <w:t xml:space="preserve">          公务用车运行维护费</w:t>
            </w:r>
          </w:p>
        </w:tc>
        <w:tc>
          <w:tcPr>
            <w:tcW w:w="2158" w:type="dxa"/>
            <w:gridSpan w:val="2"/>
            <w:vAlign w:val="center"/>
          </w:tcPr>
          <w:p>
            <w:pPr>
              <w:pStyle w:val="15"/>
              <w:ind w:firstLine="0" w:firstLineChars="0"/>
              <w:rPr>
                <w:rFonts w:ascii="方正书宋_GBK" w:hAnsi="方正书宋_GBK" w:eastAsia="方正书宋_GBK" w:cs="方正书宋_GBK"/>
                <w:kern w:val="2"/>
                <w:sz w:val="21"/>
                <w:szCs w:val="24"/>
                <w:lang w:val="en-US" w:eastAsia="zh-CN" w:bidi="ar-SA"/>
              </w:rPr>
            </w:pPr>
            <w:r>
              <w:rPr>
                <w:rFonts w:hint="eastAsia"/>
                <w:lang w:val="en-US" w:eastAsia="zh-CN"/>
              </w:rPr>
              <w:t>1.5</w:t>
            </w:r>
          </w:p>
        </w:tc>
        <w:tc>
          <w:tcPr>
            <w:tcW w:w="2158" w:type="dxa"/>
            <w:gridSpan w:val="2"/>
            <w:vAlign w:val="center"/>
          </w:tcPr>
          <w:p>
            <w:pPr>
              <w:pStyle w:val="15"/>
              <w:ind w:firstLine="0" w:firstLineChars="0"/>
              <w:rPr>
                <w:rFonts w:hint="default" w:ascii="方正书宋_GBK" w:hAnsi="方正书宋_GBK" w:eastAsia="方正书宋_GBK" w:cs="方正书宋_GBK"/>
                <w:kern w:val="2"/>
                <w:sz w:val="21"/>
                <w:szCs w:val="24"/>
                <w:lang w:val="en-US" w:eastAsia="zh-CN" w:bidi="ar-SA"/>
              </w:rPr>
            </w:pPr>
            <w:r>
              <w:rPr>
                <w:rFonts w:hint="eastAsia"/>
                <w:lang w:val="en-US" w:eastAsia="zh-CN"/>
              </w:rPr>
              <w:t>1.5</w:t>
            </w:r>
          </w:p>
        </w:tc>
        <w:tc>
          <w:tcPr>
            <w:tcW w:w="2158" w:type="dxa"/>
            <w:vAlign w:val="center"/>
          </w:tcPr>
          <w:p>
            <w:pPr>
              <w:pStyle w:val="15"/>
            </w:pPr>
          </w:p>
        </w:tc>
        <w:tc>
          <w:tcPr>
            <w:tcW w:w="21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1133" w:type="dxa"/>
            <w:vAlign w:val="center"/>
          </w:tcPr>
          <w:p>
            <w:pPr>
              <w:pStyle w:val="13"/>
            </w:pPr>
            <w:r>
              <w:t>9</w:t>
            </w:r>
          </w:p>
        </w:tc>
        <w:tc>
          <w:tcPr>
            <w:tcW w:w="4395" w:type="dxa"/>
            <w:vAlign w:val="center"/>
          </w:tcPr>
          <w:p>
            <w:pPr>
              <w:pStyle w:val="14"/>
            </w:pPr>
            <w:r>
              <w:t>三、公务接待费</w:t>
            </w:r>
          </w:p>
        </w:tc>
        <w:tc>
          <w:tcPr>
            <w:tcW w:w="2158" w:type="dxa"/>
            <w:gridSpan w:val="2"/>
            <w:vAlign w:val="center"/>
          </w:tcPr>
          <w:p>
            <w:pPr>
              <w:pStyle w:val="15"/>
              <w:ind w:firstLine="0" w:firstLineChars="0"/>
              <w:rPr>
                <w:rFonts w:hint="default"/>
                <w:lang w:val="en-US"/>
              </w:rPr>
            </w:pPr>
          </w:p>
        </w:tc>
        <w:tc>
          <w:tcPr>
            <w:tcW w:w="2158" w:type="dxa"/>
            <w:gridSpan w:val="2"/>
            <w:vAlign w:val="center"/>
          </w:tcPr>
          <w:p>
            <w:pPr>
              <w:pStyle w:val="15"/>
              <w:ind w:firstLine="0" w:firstLineChars="0"/>
              <w:rPr>
                <w:rFonts w:hint="eastAsia" w:eastAsia="方正书宋_GBK"/>
                <w:lang w:val="en-US" w:eastAsia="zh-CN"/>
              </w:rPr>
            </w:pPr>
          </w:p>
        </w:tc>
        <w:tc>
          <w:tcPr>
            <w:tcW w:w="2158" w:type="dxa"/>
            <w:vAlign w:val="center"/>
          </w:tcPr>
          <w:p>
            <w:pPr>
              <w:pStyle w:val="15"/>
            </w:pPr>
          </w:p>
        </w:tc>
        <w:tc>
          <w:tcPr>
            <w:tcW w:w="2158" w:type="dxa"/>
            <w:vAlign w:val="center"/>
          </w:tcPr>
          <w:p>
            <w:pPr>
              <w:pStyle w:val="15"/>
            </w:pPr>
          </w:p>
        </w:tc>
      </w:tr>
    </w:tbl>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pStyle w:val="32"/>
        <w:rPr>
          <w:rFonts w:ascii="方正小标宋_GBK" w:hAnsi="方正小标宋_GBK" w:eastAsia="方正小标宋_GBK" w:cs="方正小标宋_GBK"/>
          <w:b w:val="0"/>
          <w:color w:val="000000"/>
          <w:sz w:val="44"/>
        </w:rPr>
      </w:pPr>
    </w:p>
    <w:p>
      <w:pPr>
        <w:pStyle w:val="32"/>
        <w:rPr>
          <w:rFonts w:ascii="方正小标宋_GBK" w:hAnsi="方正小标宋_GBK" w:eastAsia="方正小标宋_GBK" w:cs="方正小标宋_GBK"/>
          <w:b w:val="0"/>
          <w:color w:val="000000"/>
          <w:sz w:val="44"/>
        </w:rPr>
      </w:pPr>
    </w:p>
    <w:p>
      <w:pPr>
        <w:pStyle w:val="32"/>
        <w:rPr>
          <w:rFonts w:ascii="方正小标宋_GBK" w:hAnsi="方正小标宋_GBK" w:eastAsia="方正小标宋_GBK" w:cs="方正小标宋_GBK"/>
          <w:b w:val="0"/>
          <w:color w:val="000000"/>
          <w:sz w:val="44"/>
        </w:rPr>
      </w:pPr>
    </w:p>
    <w:p>
      <w:pPr>
        <w:pStyle w:val="32"/>
        <w:rPr>
          <w:rFonts w:ascii="方正小标宋_GBK" w:hAnsi="方正小标宋_GBK" w:eastAsia="方正小标宋_GBK" w:cs="方正小标宋_GBK"/>
          <w:b w:val="0"/>
          <w:color w:val="000000"/>
          <w:sz w:val="44"/>
        </w:rPr>
      </w:pPr>
    </w:p>
    <w:p>
      <w:pPr>
        <w:pStyle w:val="32"/>
        <w:rPr>
          <w:rFonts w:ascii="方正小标宋_GBK" w:hAnsi="方正小标宋_GBK" w:eastAsia="方正小标宋_GBK" w:cs="方正小标宋_GBK"/>
          <w:b w:val="0"/>
          <w:color w:val="000000"/>
          <w:sz w:val="44"/>
        </w:rPr>
      </w:pPr>
    </w:p>
    <w:p>
      <w:pPr>
        <w:pStyle w:val="32"/>
        <w:rPr>
          <w:rFonts w:ascii="方正小标宋_GBK" w:hAnsi="方正小标宋_GBK" w:eastAsia="方正小标宋_GBK" w:cs="方正小标宋_GBK"/>
          <w:b w:val="0"/>
          <w:color w:val="000000"/>
          <w:sz w:val="44"/>
        </w:r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衡水市生态环境局枣强县分局2022年单位预算信息公开情况说明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》、《地方预决算公开操作规程》和《关于进一步推进预算公开工作的实施意见》规定，现将衡水市生态环境局枣强县分局2022年单位预算公开如下：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spacing w:before="0" w:after="0" w:line="500" w:lineRule="exact"/>
        <w:ind w:firstLine="560"/>
        <w:jc w:val="left"/>
        <w:outlineLvl w:val="9"/>
        <w:rPr>
          <w:rFonts w:ascii="Times New Roman" w:hAnsi="Times New Roman" w:eastAsia="方正仿宋_GBK" w:cs="Times New Roman"/>
          <w:b w:val="0"/>
          <w:color w:val="000000"/>
          <w:sz w:val="28"/>
        </w:rPr>
      </w:pPr>
      <w:bookmarkStart w:id="15" w:name="OLE_LINK1"/>
      <w:r>
        <w:rPr>
          <w:rFonts w:hint="eastAsia" w:ascii="Times New Roman" w:hAnsi="Times New Roman" w:eastAsia="方正仿宋_GBK" w:cs="Times New Roman"/>
          <w:b w:val="0"/>
          <w:color w:val="000000"/>
          <w:sz w:val="28"/>
        </w:rPr>
        <w:t>(1）负责建立健全的环境保护基本制度。拟定并组织实施全县环境保护政策、规划，起草地方规范性文件。组织编制环境功能区划，监督环境保护地方性标准、基准和技术规范的落实，组织拟定并监督实施重点区域、流域污染防治规划和饮用水水源地环境保护规划，按县政府要求会同有关部门拟定重点水域污染防治规划，参与制定全县主体功能区划。</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2）负责重大环境问题的统筹协调和监督管理。牵头协调县内重大特大环境污染事故和生态破坏事件的调查处理，指导协调乡镇政府重特大突发环境事件的应急、预警工作，协调解决有关跨区域环境污染纠纷，统筹协调全县重点流域、区域污染防治工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3）负责落实全县减排目标。组织拟定主要污染物排放总量控制并监督实施。提出全县总量控制的污染物名称和控制指标，督办、核查各地污染物减排任务完成的情况，实施环境保护目标责任制、总量减排考核并公布考核结果。</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4）负责提出环境保护领域固定资产投资规模和方向、县级财政性资金安排的意见，按县政府规定权限，审批、核准全县规划内和年度计划规模内固定资产投资项目，并配合有关部门做好组织实施和监督。参与指导和推动全县循环经济和环保产业发展，参与应对气候变化。</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（5）负责从源头上预防、控制环境污染和环境破坏。对涉及环境保护的地方性法规、规章草案提出有关环境影响方面的意见。</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6）负责环境污染防治的监督管理。制定水体、大气、土壤、噪声、光、恶臭、固体废物、化学品、机动车等的污染防治管理制度并组织实施，会同有关部门监督管理饮用水水源的环境保护，组织指导城镇和农村的环境综合整治。</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7）指导、协调和监督生态保护。拟定生态保护规划，组织评估生态环境质量状况，监督对生态环境影响的自然资源开发利用活动、重要生态环境建设和生态破坏恢复。协调指导农村生态环境保护，监督生物技术安全，牵头生物物种（含遗传资源）工作，组织协调生物多样性保护。</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8）负责核安全和辐射安全的监督管理。拟定有关政策、规划、标准，参与核事故应急处理，负责辐射环境事故应急处理。监督管理核设施安全、放射源安全，监督管理核设施、核技术应用、电磁辐射、伴有放射性矿产资源开发利用中的污染防治。对核材料的管制和民用核安全设备的设计、制造、安装和无损检验活动实施监督管理。</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9）负责环境监测和信息发布。制定环境监测制度和规范，组织实施环境质量监测和污染源监督性监测。组织对环境质量状况进行调查评估、预测预警，组织建设和管理县级环境监测网和全县环境信息网，建立和实行环境质量公告制度，统一发布全县综合性报告和重大环境信息。对县域空气质量进行动态监测，获取科学数据，并进行分析，预测预报未来空气质量。负责制定全县突发性重污染天气应急预案并组织实施。负责全县重污染天气的环境监测、现场调查取证、应急处置、信息通报工作、人员培训。</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（10）负责推进环境保护科技发展。组织环境保护研究和技术工程示范，推动环境技术管理体系建设。</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（11）开展环境保护对外合作交流，参与处理涉外环境保护事务。</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（12）组织、指导和协调环境保护宣传教育，制定并组织实施环境保护宣传教育纲要，开展生态文明建设和环境友好型社会建设的有关宣传教育，推动社会公众和社会组织参与环境保护。</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hint="eastAsia" w:ascii="Times New Roman" w:hAnsi="Times New Roman" w:eastAsia="方正仿宋_GBK" w:cs="Times New Roman"/>
          <w:b w:val="0"/>
          <w:color w:val="000000"/>
          <w:sz w:val="28"/>
        </w:rPr>
        <w:t>（13）承办县政府交办的其他事项。</w:t>
      </w:r>
      <w:bookmarkEnd w:id="15"/>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衡水市生态环境局枣强县分局</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rPr>
          <w:rFonts w:hint="default" w:eastAsia="方正仿宋_GBK"/>
          <w:lang w:val="en-US" w:eastAsia="zh-CN"/>
        </w:rPr>
      </w:pPr>
      <w:r>
        <w:rPr>
          <w:rFonts w:ascii="Times New Roman" w:hAnsi="Times New Roman" w:eastAsia="方正仿宋_GBK" w:cs="Times New Roman"/>
          <w:b w:val="0"/>
          <w:color w:val="000000"/>
          <w:sz w:val="28"/>
        </w:rPr>
        <w:t>按照预算管理有关规定，目前我单位预算的编制实行综合预算管理，即全部收入和支出都反映在预算中。</w:t>
      </w:r>
    </w:p>
    <w:p>
      <w:pPr>
        <w:spacing w:before="0" w:after="0" w:line="500" w:lineRule="exact"/>
        <w:ind w:firstLine="560"/>
        <w:jc w:val="left"/>
        <w:outlineLvl w:val="9"/>
        <w:rPr>
          <w:rFonts w:hint="eastAsia" w:ascii="Times New Roman" w:hAnsi="Times New Roman" w:eastAsia="方正仿宋_GBK" w:cs="Times New Roman"/>
          <w:color w:val="auto"/>
          <w:sz w:val="28"/>
          <w:lang w:val="zh-CN"/>
        </w:rPr>
      </w:pPr>
      <w:r>
        <w:rPr>
          <w:rFonts w:hint="eastAsia" w:ascii="Times New Roman" w:hAnsi="Times New Roman" w:eastAsia="方正仿宋_GBK" w:cs="Times New Roman"/>
          <w:color w:val="auto"/>
          <w:sz w:val="28"/>
          <w:lang w:val="zh-CN"/>
        </w:rPr>
        <w:t>1、收入说明</w:t>
      </w:r>
    </w:p>
    <w:p>
      <w:pPr>
        <w:spacing w:before="0" w:after="0" w:line="500" w:lineRule="exact"/>
        <w:ind w:firstLine="560"/>
        <w:jc w:val="left"/>
        <w:outlineLvl w:val="9"/>
        <w:rPr>
          <w:rFonts w:ascii="Times New Roman" w:hAnsi="Times New Roman" w:eastAsia="方正仿宋_GBK" w:cs="Times New Roman"/>
          <w:color w:val="auto"/>
          <w:sz w:val="28"/>
        </w:rPr>
      </w:pPr>
      <w:r>
        <w:rPr>
          <w:rFonts w:hint="eastAsia" w:ascii="Times New Roman" w:hAnsi="Times New Roman" w:eastAsia="方正仿宋_GBK" w:cs="Times New Roman"/>
          <w:color w:val="auto"/>
          <w:sz w:val="28"/>
          <w:lang w:val="zh-CN"/>
        </w:rPr>
        <w:t>反映本单位当年全部收入。202</w:t>
      </w:r>
      <w:r>
        <w:rPr>
          <w:rFonts w:hint="eastAsia" w:ascii="Times New Roman" w:hAnsi="Times New Roman" w:eastAsia="方正仿宋_GBK" w:cs="Times New Roman"/>
          <w:color w:val="auto"/>
          <w:sz w:val="28"/>
          <w:lang w:val="en-US" w:eastAsia="zh-CN"/>
        </w:rPr>
        <w:t>2</w:t>
      </w:r>
      <w:r>
        <w:rPr>
          <w:rFonts w:hint="eastAsia" w:ascii="Times New Roman" w:hAnsi="Times New Roman" w:eastAsia="方正仿宋_GBK" w:cs="Times New Roman"/>
          <w:color w:val="auto"/>
          <w:sz w:val="28"/>
          <w:lang w:val="zh-CN"/>
        </w:rPr>
        <w:t>年预算收入</w:t>
      </w:r>
      <w:r>
        <w:rPr>
          <w:rFonts w:hint="eastAsia" w:ascii="Times New Roman" w:hAnsi="Times New Roman" w:eastAsia="方正仿宋_GBK" w:cs="Times New Roman"/>
          <w:color w:val="auto"/>
          <w:sz w:val="28"/>
          <w:lang w:val="en-US" w:eastAsia="zh-CN"/>
        </w:rPr>
        <w:t>767.42</w:t>
      </w:r>
      <w:r>
        <w:rPr>
          <w:rFonts w:hint="eastAsia" w:ascii="Times New Roman" w:hAnsi="Times New Roman" w:eastAsia="方正仿宋_GBK" w:cs="Times New Roman"/>
          <w:color w:val="auto"/>
          <w:sz w:val="28"/>
          <w:lang w:val="zh-CN"/>
        </w:rPr>
        <w:t>万元，其中：一般公共预算收入</w:t>
      </w:r>
      <w:r>
        <w:rPr>
          <w:rFonts w:hint="eastAsia" w:ascii="Times New Roman" w:hAnsi="Times New Roman" w:eastAsia="方正仿宋_GBK" w:cs="Times New Roman"/>
          <w:color w:val="auto"/>
          <w:sz w:val="28"/>
          <w:lang w:val="en-US" w:eastAsia="zh-CN"/>
        </w:rPr>
        <w:t>767.42</w:t>
      </w:r>
      <w:r>
        <w:rPr>
          <w:rFonts w:hint="eastAsia" w:ascii="Times New Roman" w:hAnsi="Times New Roman" w:eastAsia="方正仿宋_GBK" w:cs="Times New Roman"/>
          <w:color w:val="auto"/>
          <w:sz w:val="28"/>
          <w:lang w:val="zh-CN"/>
        </w:rPr>
        <w:t>万元，基金预算收入0万元，财政专户核拨收入0万元，其他来源收入0万元。</w:t>
      </w:r>
    </w:p>
    <w:p>
      <w:pPr>
        <w:pStyle w:val="28"/>
        <w:rPr>
          <w:rFonts w:hint="eastAsia"/>
          <w:color w:val="auto"/>
        </w:rPr>
      </w:pPr>
      <w:r>
        <w:rPr>
          <w:rFonts w:hint="eastAsia"/>
          <w:color w:val="auto"/>
        </w:rPr>
        <w:t>2.支出说明</w:t>
      </w:r>
    </w:p>
    <w:p>
      <w:pPr>
        <w:pStyle w:val="28"/>
        <w:rPr>
          <w:rFonts w:hint="eastAsia"/>
          <w:color w:val="auto"/>
        </w:rPr>
      </w:pPr>
      <w:r>
        <w:rPr>
          <w:rFonts w:hint="eastAsia"/>
          <w:color w:val="auto"/>
        </w:rPr>
        <w:t>2022年支出预算</w:t>
      </w:r>
      <w:r>
        <w:rPr>
          <w:rFonts w:hint="eastAsia"/>
          <w:color w:val="auto"/>
          <w:lang w:val="en-US" w:eastAsia="zh-CN"/>
        </w:rPr>
        <w:t>767.42</w:t>
      </w:r>
      <w:r>
        <w:rPr>
          <w:rFonts w:hint="eastAsia"/>
          <w:color w:val="auto"/>
        </w:rPr>
        <w:t>万元，其中基本支出</w:t>
      </w:r>
      <w:r>
        <w:rPr>
          <w:rFonts w:hint="eastAsia"/>
          <w:color w:val="auto"/>
          <w:lang w:val="en-US" w:eastAsia="zh-CN"/>
        </w:rPr>
        <w:t>767.42</w:t>
      </w:r>
      <w:r>
        <w:rPr>
          <w:rFonts w:hint="eastAsia"/>
          <w:color w:val="auto"/>
        </w:rPr>
        <w:t>万元，包括人员经费</w:t>
      </w:r>
      <w:r>
        <w:rPr>
          <w:rFonts w:hint="eastAsia"/>
          <w:color w:val="auto"/>
          <w:lang w:val="en-US" w:eastAsia="zh-CN"/>
        </w:rPr>
        <w:t>711.08</w:t>
      </w:r>
      <w:r>
        <w:rPr>
          <w:rFonts w:hint="eastAsia"/>
          <w:color w:val="auto"/>
        </w:rPr>
        <w:t>万元和日常公用经费</w:t>
      </w:r>
      <w:r>
        <w:rPr>
          <w:rFonts w:hint="eastAsia"/>
          <w:color w:val="auto"/>
          <w:lang w:val="en-US" w:eastAsia="zh-CN"/>
        </w:rPr>
        <w:t>56.34</w:t>
      </w:r>
      <w:r>
        <w:rPr>
          <w:rFonts w:hint="eastAsia"/>
          <w:color w:val="auto"/>
        </w:rPr>
        <w:t>万元；</w:t>
      </w:r>
    </w:p>
    <w:p>
      <w:pPr>
        <w:pStyle w:val="28"/>
        <w:rPr>
          <w:rFonts w:hint="eastAsia"/>
          <w:color w:val="auto"/>
        </w:rPr>
      </w:pPr>
      <w:r>
        <w:rPr>
          <w:rFonts w:hint="eastAsia"/>
          <w:color w:val="auto"/>
        </w:rPr>
        <w:t>3.比上年增减情况</w:t>
      </w:r>
    </w:p>
    <w:p>
      <w:pPr>
        <w:pStyle w:val="28"/>
        <w:rPr>
          <w:rFonts w:hint="eastAsia" w:eastAsia="方正仿宋_GBK"/>
          <w:color w:val="auto"/>
          <w:lang w:eastAsia="zh-CN"/>
        </w:rPr>
      </w:pPr>
      <w:r>
        <w:rPr>
          <w:rFonts w:hint="eastAsia" w:eastAsia="方正仿宋_GBK"/>
          <w:color w:val="auto"/>
        </w:rPr>
        <w:t>2022年预算支出安排</w:t>
      </w:r>
      <w:r>
        <w:rPr>
          <w:rFonts w:hint="eastAsia" w:eastAsia="方正仿宋_GBK"/>
          <w:color w:val="auto"/>
          <w:lang w:val="en-US" w:eastAsia="zh-CN"/>
        </w:rPr>
        <w:t>767.42</w:t>
      </w:r>
      <w:r>
        <w:rPr>
          <w:rFonts w:hint="eastAsia" w:eastAsia="方正仿宋_GBK"/>
          <w:color w:val="auto"/>
        </w:rPr>
        <w:t>万元，较2021年预算增加</w:t>
      </w:r>
      <w:r>
        <w:rPr>
          <w:rFonts w:hint="eastAsia" w:eastAsia="方正仿宋_GBK"/>
          <w:color w:val="auto"/>
          <w:lang w:val="en-US" w:eastAsia="zh-CN"/>
        </w:rPr>
        <w:t>162.24</w:t>
      </w:r>
      <w:r>
        <w:rPr>
          <w:rFonts w:hint="eastAsia" w:eastAsia="方正仿宋_GBK"/>
          <w:color w:val="auto"/>
        </w:rPr>
        <w:t>万元，其中：基本支出增加</w:t>
      </w:r>
      <w:r>
        <w:rPr>
          <w:rFonts w:hint="eastAsia" w:eastAsia="方正仿宋_GBK"/>
          <w:color w:val="auto"/>
          <w:lang w:val="en-US" w:eastAsia="zh-CN"/>
        </w:rPr>
        <w:t>162.24</w:t>
      </w:r>
      <w:r>
        <w:rPr>
          <w:rFonts w:hint="eastAsia" w:eastAsia="方正仿宋_GBK"/>
          <w:color w:val="auto"/>
        </w:rPr>
        <w:t>万元，主要为增加人员经费支出</w:t>
      </w:r>
      <w:r>
        <w:rPr>
          <w:rFonts w:hint="eastAsia" w:eastAsia="方正仿宋_GBK"/>
          <w:color w:val="auto"/>
          <w:lang w:eastAsia="zh-CN"/>
        </w:rPr>
        <w:t>。</w:t>
      </w:r>
    </w:p>
    <w:p>
      <w:pPr>
        <w:numPr>
          <w:ilvl w:val="0"/>
          <w:numId w:val="4"/>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autoSpaceDE w:val="0"/>
        <w:autoSpaceDN w:val="0"/>
        <w:adjustRightInd w:val="0"/>
        <w:ind w:left="198" w:firstLine="420" w:firstLineChars="200"/>
        <w:jc w:val="left"/>
      </w:pPr>
      <w:r>
        <w:rPr>
          <w:rFonts w:hint="eastAsia"/>
          <w:lang w:val="en-US" w:eastAsia="zh-CN"/>
        </w:rPr>
        <w:t xml:space="preserve">    </w:t>
      </w:r>
      <w:r>
        <w:rPr>
          <w:rFonts w:hint="eastAsia" w:ascii="Times New Roman" w:hAnsi="Times New Roman" w:eastAsia="方正仿宋_GBK" w:cs="Times New Roman"/>
          <w:kern w:val="2"/>
          <w:sz w:val="28"/>
          <w:szCs w:val="24"/>
          <w:lang w:val="en-US" w:eastAsia="zh-CN" w:bidi="ar-SA"/>
        </w:rPr>
        <w:t>2022年，我单位机关运行经费共计安排56.34万元，主要用于保证机关正常运转的办公及印刷费、邮电费、差旅费、会议费、福利费、办公用房水电费、办公用房取暖费、日常维修费、公务车运行维护费等支出。</w:t>
      </w:r>
    </w:p>
    <w:p>
      <w:pPr>
        <w:pStyle w:val="21"/>
        <w:ind w:left="0" w:leftChars="0" w:firstLine="0" w:firstLineChars="0"/>
      </w:pPr>
    </w:p>
    <w:p>
      <w:pPr>
        <w:numPr>
          <w:ilvl w:val="0"/>
          <w:numId w:val="4"/>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pPr>
        <w:pStyle w:val="30"/>
        <w:rPr>
          <w:rFonts w:hint="eastAsia" w:eastAsia="方正仿宋_GBK"/>
          <w:lang w:eastAsia="zh-CN"/>
        </w:rPr>
      </w:pPr>
      <w:r>
        <w:rPr>
          <w:rFonts w:hint="eastAsia"/>
        </w:rPr>
        <w:t>2022年，我</w:t>
      </w:r>
      <w:r>
        <w:rPr>
          <w:rFonts w:hint="eastAsia"/>
          <w:lang w:eastAsia="zh-CN"/>
        </w:rPr>
        <w:t>单位</w:t>
      </w:r>
      <w:r>
        <w:rPr>
          <w:rFonts w:hint="eastAsia"/>
        </w:rPr>
        <w:t>财政拨款“三公”经费预算安排</w:t>
      </w:r>
      <w:r>
        <w:rPr>
          <w:rFonts w:hint="eastAsia"/>
          <w:lang w:val="en-US" w:eastAsia="zh-CN"/>
        </w:rPr>
        <w:t>1.5</w:t>
      </w:r>
      <w:r>
        <w:rPr>
          <w:rFonts w:hint="eastAsia"/>
        </w:rPr>
        <w:t>万元，其中因公出国（境）费0万元；公务用车购置及运维</w:t>
      </w:r>
      <w:r>
        <w:rPr>
          <w:rFonts w:hint="eastAsia"/>
          <w:lang w:val="en-US" w:eastAsia="zh-CN"/>
        </w:rPr>
        <w:t>1.5</w:t>
      </w:r>
      <w:r>
        <w:rPr>
          <w:rFonts w:hint="eastAsia"/>
        </w:rPr>
        <w:t>万元（其中：公务用车购置费为0万元，公务用车运维费</w:t>
      </w:r>
      <w:r>
        <w:rPr>
          <w:rFonts w:hint="eastAsia"/>
          <w:lang w:val="en-US" w:eastAsia="zh-CN"/>
        </w:rPr>
        <w:t>1.5</w:t>
      </w:r>
      <w:r>
        <w:rPr>
          <w:rFonts w:hint="eastAsia"/>
        </w:rPr>
        <w:t>万元)；公务接待费</w:t>
      </w:r>
      <w:r>
        <w:rPr>
          <w:rFonts w:hint="eastAsia"/>
          <w:lang w:val="en-US" w:eastAsia="zh-CN"/>
        </w:rPr>
        <w:t>0</w:t>
      </w:r>
      <w:r>
        <w:rPr>
          <w:rFonts w:hint="eastAsia"/>
        </w:rPr>
        <w:t>万元。与2021年</w:t>
      </w:r>
      <w:r>
        <w:rPr>
          <w:rFonts w:hint="eastAsia"/>
          <w:lang w:eastAsia="zh-CN"/>
        </w:rPr>
        <w:t>持平。</w:t>
      </w:r>
    </w:p>
    <w:p>
      <w:pPr>
        <w:pStyle w:val="22"/>
        <w:ind w:left="0" w:leftChars="0" w:firstLine="0" w:firstLineChars="0"/>
      </w:pPr>
    </w:p>
    <w:p>
      <w:pPr>
        <w:numPr>
          <w:ilvl w:val="0"/>
          <w:numId w:val="4"/>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预算绩效信息</w:t>
      </w:r>
    </w:p>
    <w:p>
      <w:pPr>
        <w:pStyle w:val="32"/>
        <w:numPr>
          <w:ilvl w:val="0"/>
          <w:numId w:val="0"/>
        </w:numPr>
        <w:ind w:left="640" w:leftChars="0"/>
      </w:pPr>
    </w:p>
    <w:p>
      <w:pPr>
        <w:pStyle w:val="32"/>
        <w:numPr>
          <w:ilvl w:val="0"/>
          <w:numId w:val="0"/>
        </w:numPr>
        <w:ind w:left="640" w:leftChars="0"/>
        <w:rPr>
          <w:rFonts w:hint="eastAsia" w:ascii="Times New Roman" w:hAnsi="Times New Roman" w:eastAsia="方正仿宋_GBK" w:cs="Times New Roman"/>
          <w:color w:val="auto"/>
          <w:kern w:val="2"/>
          <w:sz w:val="28"/>
          <w:szCs w:val="24"/>
          <w:lang w:val="en-US" w:eastAsia="zh-CN" w:bidi="ar-SA"/>
        </w:rPr>
        <w:sectPr>
          <w:pgSz w:w="16840" w:h="11900" w:orient="landscape"/>
          <w:pgMar w:top="1361" w:right="1020" w:bottom="1361" w:left="1020" w:header="720" w:footer="720" w:gutter="0"/>
          <w:pgNumType w:fmt="decimal"/>
          <w:cols w:space="720" w:num="1"/>
        </w:sectPr>
      </w:pPr>
      <w:r>
        <w:rPr>
          <w:rFonts w:hint="eastAsia" w:ascii="Times New Roman" w:hAnsi="Times New Roman" w:eastAsia="方正仿宋_GBK" w:cs="Times New Roman"/>
          <w:color w:val="auto"/>
          <w:kern w:val="2"/>
          <w:sz w:val="28"/>
          <w:szCs w:val="24"/>
          <w:lang w:val="en-US" w:eastAsia="zh-CN" w:bidi="ar-SA"/>
        </w:rPr>
        <w:t>无</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2022年，衡水市生态环境局枣强县分局安排政府采购预算0.00万元。具体内容见下表。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467020衡水市生态环境局枣强县分局</w:t>
            </w:r>
          </w:p>
        </w:tc>
        <w:tc>
          <w:tcPr>
            <w:tcW w:w="831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p>
        </w:tc>
        <w:tc>
          <w:tcPr>
            <w:tcW w:w="924" w:type="dxa"/>
            <w:vAlign w:val="center"/>
          </w:tcPr>
          <w:p>
            <w:pPr>
              <w:pStyle w:val="15"/>
            </w:pPr>
          </w:p>
        </w:tc>
        <w:tc>
          <w:tcPr>
            <w:tcW w:w="924" w:type="dxa"/>
            <w:vAlign w:val="center"/>
          </w:tcPr>
          <w:p>
            <w:pPr>
              <w:pStyle w:val="14"/>
            </w:pPr>
          </w:p>
        </w:tc>
        <w:tc>
          <w:tcPr>
            <w:tcW w:w="924" w:type="dxa"/>
            <w:vAlign w:val="center"/>
          </w:tcPr>
          <w:p>
            <w:pPr>
              <w:pStyle w:val="14"/>
            </w:pPr>
          </w:p>
        </w:tc>
        <w:tc>
          <w:tcPr>
            <w:tcW w:w="924" w:type="dxa"/>
            <w:vAlign w:val="center"/>
          </w:tcPr>
          <w:p>
            <w:pPr>
              <w:pStyle w:val="13"/>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衡水市生态环境局枣强县分局上年末固定资产金额为0.00万元（详见下表）。本年度拟购置固定资产总额为0.00万元。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467020衡水市生态环境局枣强县分局</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p>
        </w:tc>
        <w:tc>
          <w:tcPr>
            <w:tcW w:w="4933" w:type="dxa"/>
            <w:vAlign w:val="center"/>
          </w:tcPr>
          <w:p>
            <w:pPr>
              <w:pStyle w:val="13"/>
            </w:pPr>
          </w:p>
        </w:tc>
        <w:tc>
          <w:tcPr>
            <w:tcW w:w="4933" w:type="dxa"/>
            <w:vAlign w:val="center"/>
          </w:tcPr>
          <w:p>
            <w:pPr>
              <w:pStyle w:val="15"/>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bookmarkEnd w:id="14"/>
    <w:p>
      <w:pPr>
        <w:jc w:val="center"/>
        <w:outlineLvl w:val="3"/>
      </w:pPr>
      <w:bookmarkStart w:id="16" w:name="_Toc_4_4_0000000033"/>
      <w:r>
        <w:rPr>
          <w:rFonts w:ascii="方正小标宋_GBK" w:hAnsi="方正小标宋_GBK" w:eastAsia="方正小标宋_GBK" w:cs="方正小标宋_GBK"/>
          <w:color w:val="000000"/>
          <w:sz w:val="44"/>
        </w:rPr>
        <w:t>十</w:t>
      </w:r>
      <w:r>
        <w:rPr>
          <w:rFonts w:hint="eastAsia" w:ascii="方正小标宋_GBK" w:hAnsi="方正小标宋_GBK" w:eastAsia="方正小标宋_GBK" w:cs="方正小标宋_GBK"/>
          <w:color w:val="000000"/>
          <w:sz w:val="44"/>
          <w:lang w:val="en-US" w:eastAsia="zh-CN"/>
        </w:rPr>
        <w:t>三</w:t>
      </w:r>
      <w:r>
        <w:rPr>
          <w:rFonts w:ascii="方正小标宋_GBK" w:hAnsi="方正小标宋_GBK" w:eastAsia="方正小标宋_GBK" w:cs="方正小标宋_GBK"/>
          <w:color w:val="000000"/>
          <w:sz w:val="44"/>
        </w:rPr>
        <w:t>、衡水市生态环境局武邑县分局收支预算</w:t>
      </w:r>
    </w:p>
    <w:p>
      <w:pPr>
        <w:jc w:val="center"/>
        <w:outlineLvl w:val="4"/>
      </w:pPr>
      <w:r>
        <w:rPr>
          <w:rFonts w:ascii="方正小标宋_GBK" w:hAnsi="方正小标宋_GBK" w:eastAsia="方正小标宋_GBK" w:cs="方正小标宋_GBK"/>
          <w:color w:val="000000"/>
          <w:sz w:val="36"/>
        </w:rPr>
        <w:t>单位预算收支总表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467022衡水市生态环境局武邑县分局</w:t>
            </w:r>
          </w:p>
        </w:tc>
        <w:tc>
          <w:tcPr>
            <w:tcW w:w="2126" w:type="dxa"/>
            <w:tcBorders>
              <w:top w:val="single" w:color="FFFFFF" w:sz="6" w:space="0"/>
              <w:left w:val="single" w:color="FFFFFF" w:sz="6" w:space="0"/>
              <w:right w:val="single" w:color="FFFFFF" w:sz="6" w:space="0"/>
            </w:tcBorders>
            <w:vAlign w:val="center"/>
          </w:tcPr>
          <w:p>
            <w:pPr>
              <w:pStyle w:val="10"/>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2"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6"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6"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6" w:type="dxa"/>
            <w:vAlign w:val="center"/>
          </w:tcPr>
          <w:p>
            <w:pPr>
              <w:pStyle w:val="14"/>
            </w:pPr>
            <w:r>
              <w:t>一、一般公共预算拨款收入</w:t>
            </w:r>
          </w:p>
        </w:tc>
        <w:tc>
          <w:tcPr>
            <w:tcW w:w="2126" w:type="dxa"/>
            <w:vAlign w:val="center"/>
          </w:tcPr>
          <w:p>
            <w:pPr>
              <w:pStyle w:val="15"/>
            </w:pPr>
            <w:r>
              <w:t>621.99</w:t>
            </w:r>
          </w:p>
        </w:tc>
        <w:tc>
          <w:tcPr>
            <w:tcW w:w="4535" w:type="dxa"/>
            <w:vAlign w:val="center"/>
          </w:tcPr>
          <w:p>
            <w:pPr>
              <w:pStyle w:val="14"/>
            </w:pPr>
            <w:r>
              <w:t>一、一般公共服务支出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6" w:type="dxa"/>
            <w:vAlign w:val="center"/>
          </w:tcPr>
          <w:p>
            <w:pPr>
              <w:pStyle w:val="14"/>
            </w:pPr>
            <w:r>
              <w:t>二、政府性基金预算拨款收入</w:t>
            </w:r>
          </w:p>
        </w:tc>
        <w:tc>
          <w:tcPr>
            <w:tcW w:w="2126" w:type="dxa"/>
            <w:vAlign w:val="center"/>
          </w:tcPr>
          <w:p>
            <w:pPr>
              <w:pStyle w:val="15"/>
            </w:pPr>
          </w:p>
        </w:tc>
        <w:tc>
          <w:tcPr>
            <w:tcW w:w="4535" w:type="dxa"/>
            <w:vAlign w:val="center"/>
          </w:tcPr>
          <w:p>
            <w:pPr>
              <w:pStyle w:val="14"/>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6" w:type="dxa"/>
            <w:vAlign w:val="center"/>
          </w:tcPr>
          <w:p>
            <w:pPr>
              <w:pStyle w:val="14"/>
            </w:pPr>
            <w:r>
              <w:t>三、国有资本经营预算拨款收入</w:t>
            </w:r>
          </w:p>
        </w:tc>
        <w:tc>
          <w:tcPr>
            <w:tcW w:w="2126" w:type="dxa"/>
            <w:vAlign w:val="center"/>
          </w:tcPr>
          <w:p>
            <w:pPr>
              <w:pStyle w:val="15"/>
            </w:pPr>
          </w:p>
        </w:tc>
        <w:tc>
          <w:tcPr>
            <w:tcW w:w="4535" w:type="dxa"/>
            <w:vAlign w:val="center"/>
          </w:tcPr>
          <w:p>
            <w:pPr>
              <w:pStyle w:val="14"/>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6" w:type="dxa"/>
            <w:vAlign w:val="center"/>
          </w:tcPr>
          <w:p>
            <w:pPr>
              <w:pStyle w:val="14"/>
            </w:pPr>
            <w:r>
              <w:t>四、财政专户管理资金收入</w:t>
            </w:r>
          </w:p>
        </w:tc>
        <w:tc>
          <w:tcPr>
            <w:tcW w:w="2126" w:type="dxa"/>
            <w:vAlign w:val="center"/>
          </w:tcPr>
          <w:p>
            <w:pPr>
              <w:pStyle w:val="15"/>
            </w:pPr>
          </w:p>
        </w:tc>
        <w:tc>
          <w:tcPr>
            <w:tcW w:w="4535" w:type="dxa"/>
            <w:vAlign w:val="center"/>
          </w:tcPr>
          <w:p>
            <w:pPr>
              <w:pStyle w:val="14"/>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6" w:type="dxa"/>
            <w:vAlign w:val="center"/>
          </w:tcPr>
          <w:p>
            <w:pPr>
              <w:pStyle w:val="14"/>
            </w:pPr>
            <w:r>
              <w:t>五、事业收入</w:t>
            </w:r>
          </w:p>
        </w:tc>
        <w:tc>
          <w:tcPr>
            <w:tcW w:w="2126" w:type="dxa"/>
            <w:vAlign w:val="center"/>
          </w:tcPr>
          <w:p>
            <w:pPr>
              <w:pStyle w:val="15"/>
            </w:pPr>
          </w:p>
        </w:tc>
        <w:tc>
          <w:tcPr>
            <w:tcW w:w="4535" w:type="dxa"/>
            <w:vAlign w:val="center"/>
          </w:tcPr>
          <w:p>
            <w:pPr>
              <w:pStyle w:val="14"/>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6" w:type="dxa"/>
            <w:vAlign w:val="center"/>
          </w:tcPr>
          <w:p>
            <w:pPr>
              <w:pStyle w:val="14"/>
            </w:pPr>
            <w:r>
              <w:t>六、事业单位经营收入</w:t>
            </w:r>
          </w:p>
        </w:tc>
        <w:tc>
          <w:tcPr>
            <w:tcW w:w="2126" w:type="dxa"/>
            <w:vAlign w:val="center"/>
          </w:tcPr>
          <w:p>
            <w:pPr>
              <w:pStyle w:val="15"/>
            </w:pPr>
          </w:p>
        </w:tc>
        <w:tc>
          <w:tcPr>
            <w:tcW w:w="4535" w:type="dxa"/>
            <w:vAlign w:val="center"/>
          </w:tcPr>
          <w:p>
            <w:pPr>
              <w:pStyle w:val="14"/>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6" w:type="dxa"/>
            <w:vAlign w:val="center"/>
          </w:tcPr>
          <w:p>
            <w:pPr>
              <w:pStyle w:val="14"/>
            </w:pPr>
            <w:r>
              <w:t>七、上级补助收入</w:t>
            </w:r>
          </w:p>
        </w:tc>
        <w:tc>
          <w:tcPr>
            <w:tcW w:w="2126" w:type="dxa"/>
            <w:vAlign w:val="center"/>
          </w:tcPr>
          <w:p>
            <w:pPr>
              <w:pStyle w:val="15"/>
            </w:pPr>
          </w:p>
        </w:tc>
        <w:tc>
          <w:tcPr>
            <w:tcW w:w="4535" w:type="dxa"/>
            <w:vAlign w:val="center"/>
          </w:tcPr>
          <w:p>
            <w:pPr>
              <w:pStyle w:val="14"/>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6" w:type="dxa"/>
            <w:vAlign w:val="center"/>
          </w:tcPr>
          <w:p>
            <w:pPr>
              <w:pStyle w:val="14"/>
            </w:pPr>
            <w:r>
              <w:t>八、附属单位上缴收入</w:t>
            </w:r>
          </w:p>
        </w:tc>
        <w:tc>
          <w:tcPr>
            <w:tcW w:w="2126" w:type="dxa"/>
            <w:vAlign w:val="center"/>
          </w:tcPr>
          <w:p>
            <w:pPr>
              <w:pStyle w:val="15"/>
            </w:pPr>
          </w:p>
        </w:tc>
        <w:tc>
          <w:tcPr>
            <w:tcW w:w="4535" w:type="dxa"/>
            <w:vAlign w:val="center"/>
          </w:tcPr>
          <w:p>
            <w:pPr>
              <w:pStyle w:val="14"/>
            </w:pPr>
            <w:r>
              <w:t>八、社会保障和就业支出</w:t>
            </w:r>
          </w:p>
        </w:tc>
        <w:tc>
          <w:tcPr>
            <w:tcW w:w="2126" w:type="dxa"/>
            <w:vAlign w:val="center"/>
          </w:tcPr>
          <w:p>
            <w:pPr>
              <w:pStyle w:val="15"/>
            </w:pPr>
            <w:r>
              <w:t>27.54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6" w:type="dxa"/>
            <w:vAlign w:val="center"/>
          </w:tcPr>
          <w:p>
            <w:pPr>
              <w:pStyle w:val="14"/>
            </w:pPr>
            <w:r>
              <w:t>九、其他收入</w:t>
            </w:r>
          </w:p>
        </w:tc>
        <w:tc>
          <w:tcPr>
            <w:tcW w:w="2126" w:type="dxa"/>
            <w:vAlign w:val="center"/>
          </w:tcPr>
          <w:p>
            <w:pPr>
              <w:pStyle w:val="15"/>
            </w:pPr>
          </w:p>
        </w:tc>
        <w:tc>
          <w:tcPr>
            <w:tcW w:w="4535" w:type="dxa"/>
            <w:vAlign w:val="center"/>
          </w:tcPr>
          <w:p>
            <w:pPr>
              <w:pStyle w:val="14"/>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十、卫生健康支出</w:t>
            </w:r>
          </w:p>
        </w:tc>
        <w:tc>
          <w:tcPr>
            <w:tcW w:w="2126" w:type="dxa"/>
            <w:vAlign w:val="center"/>
          </w:tcPr>
          <w:p>
            <w:pPr>
              <w:pStyle w:val="15"/>
            </w:pPr>
            <w:r>
              <w:t>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十一、节能环保支出</w:t>
            </w:r>
          </w:p>
        </w:tc>
        <w:tc>
          <w:tcPr>
            <w:tcW w:w="2126" w:type="dxa"/>
            <w:vAlign w:val="center"/>
          </w:tcPr>
          <w:p>
            <w:pPr>
              <w:pStyle w:val="15"/>
            </w:pPr>
            <w:r>
              <w:t>582.37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二十、住房保障支出</w:t>
            </w:r>
          </w:p>
        </w:tc>
        <w:tc>
          <w:tcPr>
            <w:tcW w:w="2126" w:type="dxa"/>
            <w:vAlign w:val="center"/>
          </w:tcPr>
          <w:p>
            <w:pPr>
              <w:pStyle w:val="15"/>
            </w:pPr>
            <w:r>
              <w:t>7.26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6" w:type="dxa"/>
            <w:vAlign w:val="center"/>
          </w:tcPr>
          <w:p>
            <w:pPr>
              <w:pStyle w:val="14"/>
            </w:pPr>
          </w:p>
        </w:tc>
        <w:tc>
          <w:tcPr>
            <w:tcW w:w="2126" w:type="dxa"/>
            <w:vAlign w:val="center"/>
          </w:tcPr>
          <w:p>
            <w:pPr>
              <w:pStyle w:val="15"/>
            </w:pPr>
          </w:p>
        </w:tc>
        <w:tc>
          <w:tcPr>
            <w:tcW w:w="4535" w:type="dxa"/>
            <w:vAlign w:val="center"/>
          </w:tcPr>
          <w:p>
            <w:pPr>
              <w:pStyle w:val="14"/>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6" w:type="dxa"/>
            <w:vAlign w:val="center"/>
          </w:tcPr>
          <w:p>
            <w:pPr>
              <w:pStyle w:val="16"/>
            </w:pPr>
            <w:r>
              <w:t>本年收入合计</w:t>
            </w:r>
          </w:p>
        </w:tc>
        <w:tc>
          <w:tcPr>
            <w:tcW w:w="2126" w:type="dxa"/>
            <w:vAlign w:val="center"/>
          </w:tcPr>
          <w:p>
            <w:pPr>
              <w:pStyle w:val="17"/>
            </w:pPr>
            <w:r>
              <w:t>621.99</w:t>
            </w:r>
          </w:p>
        </w:tc>
        <w:tc>
          <w:tcPr>
            <w:tcW w:w="4535" w:type="dxa"/>
            <w:vAlign w:val="center"/>
          </w:tcPr>
          <w:p>
            <w:pPr>
              <w:pStyle w:val="16"/>
            </w:pPr>
            <w:r>
              <w:t>本年支出合计</w:t>
            </w:r>
          </w:p>
        </w:tc>
        <w:tc>
          <w:tcPr>
            <w:tcW w:w="2126" w:type="dxa"/>
            <w:vAlign w:val="center"/>
          </w:tcPr>
          <w:p>
            <w:pPr>
              <w:pStyle w:val="17"/>
            </w:pPr>
            <w:r>
              <w:t>621.99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6" w:type="dxa"/>
            <w:vAlign w:val="center"/>
          </w:tcPr>
          <w:p>
            <w:pPr>
              <w:pStyle w:val="14"/>
            </w:pPr>
            <w:r>
              <w:t>上年结转结余</w:t>
            </w:r>
          </w:p>
        </w:tc>
        <w:tc>
          <w:tcPr>
            <w:tcW w:w="2126" w:type="dxa"/>
            <w:vAlign w:val="center"/>
          </w:tcPr>
          <w:p>
            <w:pPr>
              <w:pStyle w:val="15"/>
            </w:pPr>
          </w:p>
        </w:tc>
        <w:tc>
          <w:tcPr>
            <w:tcW w:w="4535" w:type="dxa"/>
            <w:vAlign w:val="center"/>
          </w:tcPr>
          <w:p>
            <w:pPr>
              <w:pStyle w:val="14"/>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6" w:type="dxa"/>
            <w:vAlign w:val="center"/>
          </w:tcPr>
          <w:p>
            <w:pPr>
              <w:pStyle w:val="16"/>
            </w:pPr>
            <w:r>
              <w:t>收入总计</w:t>
            </w:r>
          </w:p>
        </w:tc>
        <w:tc>
          <w:tcPr>
            <w:tcW w:w="2126" w:type="dxa"/>
            <w:vAlign w:val="center"/>
          </w:tcPr>
          <w:p>
            <w:pPr>
              <w:pStyle w:val="17"/>
            </w:pPr>
            <w:r>
              <w:t>621.99</w:t>
            </w:r>
          </w:p>
        </w:tc>
        <w:tc>
          <w:tcPr>
            <w:tcW w:w="4535" w:type="dxa"/>
            <w:vAlign w:val="center"/>
          </w:tcPr>
          <w:p>
            <w:pPr>
              <w:pStyle w:val="16"/>
            </w:pPr>
            <w:r>
              <w:t>支出总计</w:t>
            </w:r>
          </w:p>
        </w:tc>
        <w:tc>
          <w:tcPr>
            <w:tcW w:w="2126" w:type="dxa"/>
            <w:vAlign w:val="center"/>
          </w:tcPr>
          <w:p>
            <w:pPr>
              <w:pStyle w:val="17"/>
            </w:pPr>
            <w:r>
              <w:t>621.99</w:t>
            </w: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7"/>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467022衡水市生态环境局武邑县分局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567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621.99</w:t>
            </w:r>
          </w:p>
        </w:tc>
        <w:tc>
          <w:tcPr>
            <w:tcW w:w="1134" w:type="dxa"/>
            <w:vAlign w:val="center"/>
          </w:tcPr>
          <w:p>
            <w:pPr>
              <w:pStyle w:val="17"/>
            </w:pPr>
            <w:r>
              <w:t>621.99</w:t>
            </w:r>
          </w:p>
        </w:tc>
        <w:tc>
          <w:tcPr>
            <w:tcW w:w="1134" w:type="dxa"/>
            <w:vAlign w:val="center"/>
          </w:tcPr>
          <w:p>
            <w:pPr>
              <w:pStyle w:val="17"/>
            </w:pPr>
            <w:r>
              <w:t>621.99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5"/>
            </w:pPr>
            <w:r>
              <w:t>27.54</w:t>
            </w:r>
          </w:p>
        </w:tc>
        <w:tc>
          <w:tcPr>
            <w:tcW w:w="1134" w:type="dxa"/>
            <w:vAlign w:val="center"/>
          </w:tcPr>
          <w:p>
            <w:pPr>
              <w:pStyle w:val="15"/>
            </w:pPr>
            <w:r>
              <w:t>27.54</w:t>
            </w:r>
          </w:p>
        </w:tc>
        <w:tc>
          <w:tcPr>
            <w:tcW w:w="1134" w:type="dxa"/>
            <w:vAlign w:val="center"/>
          </w:tcPr>
          <w:p>
            <w:pPr>
              <w:pStyle w:val="15"/>
            </w:pPr>
            <w:r>
              <w:t>27.54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5"/>
            </w:pPr>
            <w:r>
              <w:t>27.54</w:t>
            </w:r>
          </w:p>
        </w:tc>
        <w:tc>
          <w:tcPr>
            <w:tcW w:w="1134" w:type="dxa"/>
            <w:vAlign w:val="center"/>
          </w:tcPr>
          <w:p>
            <w:pPr>
              <w:pStyle w:val="15"/>
            </w:pPr>
            <w:r>
              <w:t>27.54</w:t>
            </w:r>
          </w:p>
        </w:tc>
        <w:tc>
          <w:tcPr>
            <w:tcW w:w="1134" w:type="dxa"/>
            <w:vAlign w:val="center"/>
          </w:tcPr>
          <w:p>
            <w:pPr>
              <w:pStyle w:val="15"/>
            </w:pPr>
            <w:r>
              <w:t>27.54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5"/>
            </w:pPr>
            <w:r>
              <w:t>13.29</w:t>
            </w:r>
          </w:p>
        </w:tc>
        <w:tc>
          <w:tcPr>
            <w:tcW w:w="1134" w:type="dxa"/>
            <w:vAlign w:val="center"/>
          </w:tcPr>
          <w:p>
            <w:pPr>
              <w:pStyle w:val="15"/>
            </w:pPr>
            <w:r>
              <w:t>13.29</w:t>
            </w:r>
          </w:p>
        </w:tc>
        <w:tc>
          <w:tcPr>
            <w:tcW w:w="1134" w:type="dxa"/>
            <w:vAlign w:val="center"/>
          </w:tcPr>
          <w:p>
            <w:pPr>
              <w:pStyle w:val="15"/>
            </w:pPr>
            <w:r>
              <w:t>13.29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5"/>
            </w:pPr>
            <w:r>
              <w:t>13.85</w:t>
            </w:r>
          </w:p>
        </w:tc>
        <w:tc>
          <w:tcPr>
            <w:tcW w:w="1134" w:type="dxa"/>
            <w:vAlign w:val="center"/>
          </w:tcPr>
          <w:p>
            <w:pPr>
              <w:pStyle w:val="15"/>
            </w:pPr>
            <w:r>
              <w:t>13.85</w:t>
            </w:r>
          </w:p>
        </w:tc>
        <w:tc>
          <w:tcPr>
            <w:tcW w:w="1134" w:type="dxa"/>
            <w:vAlign w:val="center"/>
          </w:tcPr>
          <w:p>
            <w:pPr>
              <w:pStyle w:val="15"/>
            </w:pPr>
            <w:r>
              <w:t>13.85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5"/>
            </w:pPr>
            <w:r>
              <w:t>0.40</w:t>
            </w:r>
          </w:p>
        </w:tc>
        <w:tc>
          <w:tcPr>
            <w:tcW w:w="1134" w:type="dxa"/>
            <w:vAlign w:val="center"/>
          </w:tcPr>
          <w:p>
            <w:pPr>
              <w:pStyle w:val="15"/>
            </w:pPr>
            <w:r>
              <w:t>0.40</w:t>
            </w:r>
          </w:p>
        </w:tc>
        <w:tc>
          <w:tcPr>
            <w:tcW w:w="1134" w:type="dxa"/>
            <w:vAlign w:val="center"/>
          </w:tcPr>
          <w:p>
            <w:pPr>
              <w:pStyle w:val="15"/>
            </w:pPr>
            <w:r>
              <w:t>0.40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5"/>
            </w:pPr>
            <w:r>
              <w:t>4.82</w:t>
            </w:r>
          </w:p>
        </w:tc>
        <w:tc>
          <w:tcPr>
            <w:tcW w:w="1134" w:type="dxa"/>
            <w:vAlign w:val="center"/>
          </w:tcPr>
          <w:p>
            <w:pPr>
              <w:pStyle w:val="15"/>
            </w:pPr>
            <w:r>
              <w:t>4.82</w:t>
            </w:r>
          </w:p>
        </w:tc>
        <w:tc>
          <w:tcPr>
            <w:tcW w:w="1134" w:type="dxa"/>
            <w:vAlign w:val="center"/>
          </w:tcPr>
          <w:p>
            <w:pPr>
              <w:pStyle w:val="15"/>
            </w:pPr>
            <w:r>
              <w:t>4.82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5"/>
            </w:pPr>
            <w:r>
              <w:t>4.82</w:t>
            </w:r>
          </w:p>
        </w:tc>
        <w:tc>
          <w:tcPr>
            <w:tcW w:w="1134" w:type="dxa"/>
            <w:vAlign w:val="center"/>
          </w:tcPr>
          <w:p>
            <w:pPr>
              <w:pStyle w:val="15"/>
            </w:pPr>
            <w:r>
              <w:t>4.82</w:t>
            </w:r>
          </w:p>
        </w:tc>
        <w:tc>
          <w:tcPr>
            <w:tcW w:w="1134" w:type="dxa"/>
            <w:vAlign w:val="center"/>
          </w:tcPr>
          <w:p>
            <w:pPr>
              <w:pStyle w:val="15"/>
            </w:pPr>
            <w:r>
              <w:t>4.82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5"/>
            </w:pPr>
            <w:r>
              <w:t>4.82</w:t>
            </w:r>
          </w:p>
        </w:tc>
        <w:tc>
          <w:tcPr>
            <w:tcW w:w="1134" w:type="dxa"/>
            <w:vAlign w:val="center"/>
          </w:tcPr>
          <w:p>
            <w:pPr>
              <w:pStyle w:val="15"/>
            </w:pPr>
            <w:r>
              <w:t>4.82</w:t>
            </w:r>
          </w:p>
        </w:tc>
        <w:tc>
          <w:tcPr>
            <w:tcW w:w="1134" w:type="dxa"/>
            <w:vAlign w:val="center"/>
          </w:tcPr>
          <w:p>
            <w:pPr>
              <w:pStyle w:val="15"/>
            </w:pPr>
            <w:r>
              <w:t>4.82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4"/>
            </w:pPr>
            <w:r>
              <w:t>211</w:t>
            </w:r>
          </w:p>
        </w:tc>
        <w:tc>
          <w:tcPr>
            <w:tcW w:w="1559" w:type="dxa"/>
            <w:vAlign w:val="center"/>
          </w:tcPr>
          <w:p>
            <w:pPr>
              <w:pStyle w:val="14"/>
            </w:pPr>
            <w:r>
              <w:t>节能环保支出</w:t>
            </w:r>
          </w:p>
        </w:tc>
        <w:tc>
          <w:tcPr>
            <w:tcW w:w="1134" w:type="dxa"/>
            <w:vAlign w:val="center"/>
          </w:tcPr>
          <w:p>
            <w:pPr>
              <w:pStyle w:val="15"/>
            </w:pPr>
            <w:r>
              <w:t>582.37</w:t>
            </w:r>
          </w:p>
        </w:tc>
        <w:tc>
          <w:tcPr>
            <w:tcW w:w="1134" w:type="dxa"/>
            <w:vAlign w:val="center"/>
          </w:tcPr>
          <w:p>
            <w:pPr>
              <w:pStyle w:val="15"/>
            </w:pPr>
            <w:r>
              <w:t>582.37</w:t>
            </w:r>
          </w:p>
        </w:tc>
        <w:tc>
          <w:tcPr>
            <w:tcW w:w="1134" w:type="dxa"/>
            <w:vAlign w:val="center"/>
          </w:tcPr>
          <w:p>
            <w:pPr>
              <w:pStyle w:val="15"/>
            </w:pPr>
            <w:r>
              <w:t>582.37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4"/>
            </w:pPr>
            <w:r>
              <w:t>21101</w:t>
            </w:r>
          </w:p>
        </w:tc>
        <w:tc>
          <w:tcPr>
            <w:tcW w:w="1559" w:type="dxa"/>
            <w:vAlign w:val="center"/>
          </w:tcPr>
          <w:p>
            <w:pPr>
              <w:pStyle w:val="14"/>
            </w:pPr>
            <w:r>
              <w:t>环境保护管理事务</w:t>
            </w:r>
          </w:p>
        </w:tc>
        <w:tc>
          <w:tcPr>
            <w:tcW w:w="1134" w:type="dxa"/>
            <w:vAlign w:val="center"/>
          </w:tcPr>
          <w:p>
            <w:pPr>
              <w:pStyle w:val="15"/>
            </w:pPr>
            <w:r>
              <w:t>582.37</w:t>
            </w:r>
          </w:p>
        </w:tc>
        <w:tc>
          <w:tcPr>
            <w:tcW w:w="1134" w:type="dxa"/>
            <w:vAlign w:val="center"/>
          </w:tcPr>
          <w:p>
            <w:pPr>
              <w:pStyle w:val="15"/>
            </w:pPr>
            <w:r>
              <w:t>582.37</w:t>
            </w:r>
          </w:p>
        </w:tc>
        <w:tc>
          <w:tcPr>
            <w:tcW w:w="1134" w:type="dxa"/>
            <w:vAlign w:val="center"/>
          </w:tcPr>
          <w:p>
            <w:pPr>
              <w:pStyle w:val="15"/>
            </w:pPr>
            <w:r>
              <w:t>582.37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4"/>
            </w:pPr>
            <w:r>
              <w:t>2110101</w:t>
            </w:r>
          </w:p>
        </w:tc>
        <w:tc>
          <w:tcPr>
            <w:tcW w:w="1559" w:type="dxa"/>
            <w:vAlign w:val="center"/>
          </w:tcPr>
          <w:p>
            <w:pPr>
              <w:pStyle w:val="14"/>
            </w:pPr>
            <w:r>
              <w:t>行政运行</w:t>
            </w:r>
          </w:p>
        </w:tc>
        <w:tc>
          <w:tcPr>
            <w:tcW w:w="1134" w:type="dxa"/>
            <w:vAlign w:val="center"/>
          </w:tcPr>
          <w:p>
            <w:pPr>
              <w:pStyle w:val="15"/>
            </w:pPr>
            <w:r>
              <w:t>582.37</w:t>
            </w:r>
          </w:p>
        </w:tc>
        <w:tc>
          <w:tcPr>
            <w:tcW w:w="1134" w:type="dxa"/>
            <w:vAlign w:val="center"/>
          </w:tcPr>
          <w:p>
            <w:pPr>
              <w:pStyle w:val="15"/>
            </w:pPr>
            <w:r>
              <w:t>582.37</w:t>
            </w:r>
          </w:p>
        </w:tc>
        <w:tc>
          <w:tcPr>
            <w:tcW w:w="1134" w:type="dxa"/>
            <w:vAlign w:val="center"/>
          </w:tcPr>
          <w:p>
            <w:pPr>
              <w:pStyle w:val="15"/>
            </w:pPr>
            <w:r>
              <w:t>582.37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5"/>
            </w:pPr>
            <w:r>
              <w:t>7.26</w:t>
            </w:r>
          </w:p>
        </w:tc>
        <w:tc>
          <w:tcPr>
            <w:tcW w:w="1134" w:type="dxa"/>
            <w:vAlign w:val="center"/>
          </w:tcPr>
          <w:p>
            <w:pPr>
              <w:pStyle w:val="15"/>
            </w:pPr>
            <w:r>
              <w:t>7.26</w:t>
            </w:r>
          </w:p>
        </w:tc>
        <w:tc>
          <w:tcPr>
            <w:tcW w:w="1134" w:type="dxa"/>
            <w:vAlign w:val="center"/>
          </w:tcPr>
          <w:p>
            <w:pPr>
              <w:pStyle w:val="15"/>
            </w:pPr>
            <w:r>
              <w:t>7.26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5"/>
            </w:pPr>
            <w:r>
              <w:t>7.26</w:t>
            </w:r>
          </w:p>
        </w:tc>
        <w:tc>
          <w:tcPr>
            <w:tcW w:w="1134" w:type="dxa"/>
            <w:vAlign w:val="center"/>
          </w:tcPr>
          <w:p>
            <w:pPr>
              <w:pStyle w:val="15"/>
            </w:pPr>
            <w:r>
              <w:t>7.26</w:t>
            </w:r>
          </w:p>
        </w:tc>
        <w:tc>
          <w:tcPr>
            <w:tcW w:w="1134" w:type="dxa"/>
            <w:vAlign w:val="center"/>
          </w:tcPr>
          <w:p>
            <w:pPr>
              <w:pStyle w:val="15"/>
            </w:pPr>
            <w:r>
              <w:t>7.26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5"/>
            </w:pPr>
            <w:r>
              <w:t>7.26</w:t>
            </w:r>
          </w:p>
        </w:tc>
        <w:tc>
          <w:tcPr>
            <w:tcW w:w="1134" w:type="dxa"/>
            <w:vAlign w:val="center"/>
          </w:tcPr>
          <w:p>
            <w:pPr>
              <w:pStyle w:val="15"/>
            </w:pPr>
            <w:r>
              <w:t>7.26</w:t>
            </w:r>
          </w:p>
        </w:tc>
        <w:tc>
          <w:tcPr>
            <w:tcW w:w="1134" w:type="dxa"/>
            <w:vAlign w:val="center"/>
          </w:tcPr>
          <w:p>
            <w:pPr>
              <w:pStyle w:val="15"/>
            </w:pPr>
            <w:r>
              <w:t>7.26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7"/>
        <w:tblW w:w="1454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467022衡水市生态环境局武邑县分局</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5444"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6"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6"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8"/>
            </w:pPr>
          </w:p>
        </w:tc>
        <w:tc>
          <w:tcPr>
            <w:tcW w:w="4536" w:type="dxa"/>
            <w:vAlign w:val="center"/>
          </w:tcPr>
          <w:p>
            <w:pPr>
              <w:pStyle w:val="16"/>
            </w:pPr>
            <w:r>
              <w:t>合计</w:t>
            </w:r>
          </w:p>
        </w:tc>
        <w:tc>
          <w:tcPr>
            <w:tcW w:w="1361" w:type="dxa"/>
            <w:vAlign w:val="center"/>
          </w:tcPr>
          <w:p>
            <w:pPr>
              <w:pStyle w:val="17"/>
            </w:pPr>
            <w:r>
              <w:t>621.99</w:t>
            </w:r>
          </w:p>
        </w:tc>
        <w:tc>
          <w:tcPr>
            <w:tcW w:w="1361" w:type="dxa"/>
            <w:vAlign w:val="center"/>
          </w:tcPr>
          <w:p>
            <w:pPr>
              <w:pStyle w:val="17"/>
            </w:pPr>
            <w:r>
              <w:t>140.22</w:t>
            </w:r>
          </w:p>
        </w:tc>
        <w:tc>
          <w:tcPr>
            <w:tcW w:w="1361" w:type="dxa"/>
            <w:vAlign w:val="center"/>
          </w:tcPr>
          <w:p>
            <w:pPr>
              <w:pStyle w:val="17"/>
            </w:pPr>
            <w:r>
              <w:t>481.77</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4"/>
            </w:pPr>
            <w:r>
              <w:t>208</w:t>
            </w:r>
          </w:p>
        </w:tc>
        <w:tc>
          <w:tcPr>
            <w:tcW w:w="4536" w:type="dxa"/>
            <w:vAlign w:val="center"/>
          </w:tcPr>
          <w:p>
            <w:pPr>
              <w:pStyle w:val="14"/>
            </w:pPr>
            <w:r>
              <w:t>社会保障和就业支出</w:t>
            </w:r>
          </w:p>
        </w:tc>
        <w:tc>
          <w:tcPr>
            <w:tcW w:w="1361" w:type="dxa"/>
            <w:vAlign w:val="center"/>
          </w:tcPr>
          <w:p>
            <w:pPr>
              <w:pStyle w:val="15"/>
            </w:pPr>
            <w:r>
              <w:t>27.54</w:t>
            </w:r>
          </w:p>
        </w:tc>
        <w:tc>
          <w:tcPr>
            <w:tcW w:w="1361" w:type="dxa"/>
            <w:vAlign w:val="center"/>
          </w:tcPr>
          <w:p>
            <w:pPr>
              <w:pStyle w:val="15"/>
            </w:pPr>
            <w:r>
              <w:t>27.54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4"/>
            </w:pPr>
            <w:r>
              <w:t>20805</w:t>
            </w:r>
          </w:p>
        </w:tc>
        <w:tc>
          <w:tcPr>
            <w:tcW w:w="4536" w:type="dxa"/>
            <w:vAlign w:val="center"/>
          </w:tcPr>
          <w:p>
            <w:pPr>
              <w:pStyle w:val="14"/>
            </w:pPr>
            <w:r>
              <w:t>行政事业单位养老支出</w:t>
            </w:r>
          </w:p>
        </w:tc>
        <w:tc>
          <w:tcPr>
            <w:tcW w:w="1361" w:type="dxa"/>
            <w:vAlign w:val="center"/>
          </w:tcPr>
          <w:p>
            <w:pPr>
              <w:pStyle w:val="15"/>
            </w:pPr>
            <w:r>
              <w:t>27.54</w:t>
            </w:r>
          </w:p>
        </w:tc>
        <w:tc>
          <w:tcPr>
            <w:tcW w:w="1361" w:type="dxa"/>
            <w:vAlign w:val="center"/>
          </w:tcPr>
          <w:p>
            <w:pPr>
              <w:pStyle w:val="15"/>
            </w:pPr>
            <w:r>
              <w:t>27.54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4"/>
            </w:pPr>
            <w:r>
              <w:t>2080501</w:t>
            </w:r>
          </w:p>
        </w:tc>
        <w:tc>
          <w:tcPr>
            <w:tcW w:w="4536" w:type="dxa"/>
            <w:vAlign w:val="center"/>
          </w:tcPr>
          <w:p>
            <w:pPr>
              <w:pStyle w:val="14"/>
            </w:pPr>
            <w:r>
              <w:t>行政单位离退休</w:t>
            </w:r>
          </w:p>
        </w:tc>
        <w:tc>
          <w:tcPr>
            <w:tcW w:w="1361" w:type="dxa"/>
            <w:vAlign w:val="center"/>
          </w:tcPr>
          <w:p>
            <w:pPr>
              <w:pStyle w:val="15"/>
            </w:pPr>
            <w:r>
              <w:t>13.29</w:t>
            </w:r>
          </w:p>
        </w:tc>
        <w:tc>
          <w:tcPr>
            <w:tcW w:w="1361" w:type="dxa"/>
            <w:vAlign w:val="center"/>
          </w:tcPr>
          <w:p>
            <w:pPr>
              <w:pStyle w:val="15"/>
            </w:pPr>
            <w:r>
              <w:t>13.29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4"/>
            </w:pPr>
            <w:r>
              <w:t>2080505</w:t>
            </w:r>
          </w:p>
        </w:tc>
        <w:tc>
          <w:tcPr>
            <w:tcW w:w="4536" w:type="dxa"/>
            <w:vAlign w:val="center"/>
          </w:tcPr>
          <w:p>
            <w:pPr>
              <w:pStyle w:val="14"/>
            </w:pPr>
            <w:r>
              <w:t>机关事业单位基本养老保险缴费支出</w:t>
            </w:r>
          </w:p>
        </w:tc>
        <w:tc>
          <w:tcPr>
            <w:tcW w:w="1361" w:type="dxa"/>
            <w:vAlign w:val="center"/>
          </w:tcPr>
          <w:p>
            <w:pPr>
              <w:pStyle w:val="15"/>
            </w:pPr>
            <w:r>
              <w:t>13.85</w:t>
            </w:r>
          </w:p>
        </w:tc>
        <w:tc>
          <w:tcPr>
            <w:tcW w:w="1361" w:type="dxa"/>
            <w:vAlign w:val="center"/>
          </w:tcPr>
          <w:p>
            <w:pPr>
              <w:pStyle w:val="15"/>
            </w:pPr>
            <w:r>
              <w:t>13.85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4"/>
            </w:pPr>
            <w:r>
              <w:t>2080506</w:t>
            </w:r>
          </w:p>
        </w:tc>
        <w:tc>
          <w:tcPr>
            <w:tcW w:w="4536" w:type="dxa"/>
            <w:vAlign w:val="center"/>
          </w:tcPr>
          <w:p>
            <w:pPr>
              <w:pStyle w:val="14"/>
            </w:pPr>
            <w:r>
              <w:t>机关事业单位职业年金缴费支出</w:t>
            </w:r>
          </w:p>
        </w:tc>
        <w:tc>
          <w:tcPr>
            <w:tcW w:w="1361" w:type="dxa"/>
            <w:vAlign w:val="center"/>
          </w:tcPr>
          <w:p>
            <w:pPr>
              <w:pStyle w:val="15"/>
            </w:pPr>
            <w:r>
              <w:t>0.40</w:t>
            </w:r>
          </w:p>
        </w:tc>
        <w:tc>
          <w:tcPr>
            <w:tcW w:w="1361" w:type="dxa"/>
            <w:vAlign w:val="center"/>
          </w:tcPr>
          <w:p>
            <w:pPr>
              <w:pStyle w:val="15"/>
            </w:pPr>
            <w:r>
              <w:t>0.40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4"/>
            </w:pPr>
            <w:r>
              <w:t>210</w:t>
            </w:r>
          </w:p>
        </w:tc>
        <w:tc>
          <w:tcPr>
            <w:tcW w:w="4536" w:type="dxa"/>
            <w:vAlign w:val="center"/>
          </w:tcPr>
          <w:p>
            <w:pPr>
              <w:pStyle w:val="14"/>
            </w:pPr>
            <w:r>
              <w:t>卫生健康支出</w:t>
            </w:r>
          </w:p>
        </w:tc>
        <w:tc>
          <w:tcPr>
            <w:tcW w:w="1361" w:type="dxa"/>
            <w:vAlign w:val="center"/>
          </w:tcPr>
          <w:p>
            <w:pPr>
              <w:pStyle w:val="15"/>
            </w:pPr>
            <w:r>
              <w:t>4.82</w:t>
            </w:r>
          </w:p>
        </w:tc>
        <w:tc>
          <w:tcPr>
            <w:tcW w:w="1361" w:type="dxa"/>
            <w:vAlign w:val="center"/>
          </w:tcPr>
          <w:p>
            <w:pPr>
              <w:pStyle w:val="15"/>
            </w:pPr>
            <w:r>
              <w:t>4.82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4"/>
            </w:pPr>
            <w:r>
              <w:t>21011</w:t>
            </w:r>
          </w:p>
        </w:tc>
        <w:tc>
          <w:tcPr>
            <w:tcW w:w="4536" w:type="dxa"/>
            <w:vAlign w:val="center"/>
          </w:tcPr>
          <w:p>
            <w:pPr>
              <w:pStyle w:val="14"/>
            </w:pPr>
            <w:r>
              <w:t>行政事业单位医疗</w:t>
            </w:r>
          </w:p>
        </w:tc>
        <w:tc>
          <w:tcPr>
            <w:tcW w:w="1361" w:type="dxa"/>
            <w:vAlign w:val="center"/>
          </w:tcPr>
          <w:p>
            <w:pPr>
              <w:pStyle w:val="15"/>
            </w:pPr>
            <w:r>
              <w:t>4.82</w:t>
            </w:r>
          </w:p>
        </w:tc>
        <w:tc>
          <w:tcPr>
            <w:tcW w:w="1361" w:type="dxa"/>
            <w:vAlign w:val="center"/>
          </w:tcPr>
          <w:p>
            <w:pPr>
              <w:pStyle w:val="15"/>
            </w:pPr>
            <w:r>
              <w:t>4.82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4"/>
            </w:pPr>
            <w:r>
              <w:t>2101101</w:t>
            </w:r>
          </w:p>
        </w:tc>
        <w:tc>
          <w:tcPr>
            <w:tcW w:w="4536" w:type="dxa"/>
            <w:vAlign w:val="center"/>
          </w:tcPr>
          <w:p>
            <w:pPr>
              <w:pStyle w:val="14"/>
            </w:pPr>
            <w:r>
              <w:t>行政单位医疗</w:t>
            </w:r>
          </w:p>
        </w:tc>
        <w:tc>
          <w:tcPr>
            <w:tcW w:w="1361" w:type="dxa"/>
            <w:vAlign w:val="center"/>
          </w:tcPr>
          <w:p>
            <w:pPr>
              <w:pStyle w:val="15"/>
            </w:pPr>
            <w:r>
              <w:t>4.82</w:t>
            </w:r>
          </w:p>
        </w:tc>
        <w:tc>
          <w:tcPr>
            <w:tcW w:w="1361" w:type="dxa"/>
            <w:vAlign w:val="center"/>
          </w:tcPr>
          <w:p>
            <w:pPr>
              <w:pStyle w:val="15"/>
            </w:pPr>
            <w:r>
              <w:t>4.82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4"/>
            </w:pPr>
            <w:r>
              <w:t>211</w:t>
            </w:r>
          </w:p>
        </w:tc>
        <w:tc>
          <w:tcPr>
            <w:tcW w:w="4536" w:type="dxa"/>
            <w:vAlign w:val="center"/>
          </w:tcPr>
          <w:p>
            <w:pPr>
              <w:pStyle w:val="14"/>
            </w:pPr>
            <w:r>
              <w:t>节能环保支出</w:t>
            </w:r>
          </w:p>
        </w:tc>
        <w:tc>
          <w:tcPr>
            <w:tcW w:w="1361" w:type="dxa"/>
            <w:vAlign w:val="center"/>
          </w:tcPr>
          <w:p>
            <w:pPr>
              <w:pStyle w:val="15"/>
            </w:pPr>
            <w:r>
              <w:t>582.37</w:t>
            </w:r>
          </w:p>
        </w:tc>
        <w:tc>
          <w:tcPr>
            <w:tcW w:w="1361" w:type="dxa"/>
            <w:vAlign w:val="center"/>
          </w:tcPr>
          <w:p>
            <w:pPr>
              <w:pStyle w:val="15"/>
            </w:pPr>
            <w:r>
              <w:t>100.60</w:t>
            </w:r>
          </w:p>
        </w:tc>
        <w:tc>
          <w:tcPr>
            <w:tcW w:w="1361" w:type="dxa"/>
            <w:vAlign w:val="center"/>
          </w:tcPr>
          <w:p>
            <w:pPr>
              <w:pStyle w:val="15"/>
            </w:pPr>
            <w:r>
              <w:t>481.77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4"/>
            </w:pPr>
            <w:r>
              <w:t>21101</w:t>
            </w:r>
          </w:p>
        </w:tc>
        <w:tc>
          <w:tcPr>
            <w:tcW w:w="4536" w:type="dxa"/>
            <w:vAlign w:val="center"/>
          </w:tcPr>
          <w:p>
            <w:pPr>
              <w:pStyle w:val="14"/>
            </w:pPr>
            <w:r>
              <w:t>环境保护管理事务</w:t>
            </w:r>
          </w:p>
        </w:tc>
        <w:tc>
          <w:tcPr>
            <w:tcW w:w="1361" w:type="dxa"/>
            <w:vAlign w:val="center"/>
          </w:tcPr>
          <w:p>
            <w:pPr>
              <w:pStyle w:val="15"/>
            </w:pPr>
            <w:r>
              <w:t>582.37</w:t>
            </w:r>
          </w:p>
        </w:tc>
        <w:tc>
          <w:tcPr>
            <w:tcW w:w="1361" w:type="dxa"/>
            <w:vAlign w:val="center"/>
          </w:tcPr>
          <w:p>
            <w:pPr>
              <w:pStyle w:val="15"/>
            </w:pPr>
            <w:r>
              <w:t>100.60</w:t>
            </w:r>
          </w:p>
        </w:tc>
        <w:tc>
          <w:tcPr>
            <w:tcW w:w="1361" w:type="dxa"/>
            <w:vAlign w:val="center"/>
          </w:tcPr>
          <w:p>
            <w:pPr>
              <w:pStyle w:val="15"/>
            </w:pPr>
            <w:r>
              <w:t>481.77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4"/>
            </w:pPr>
            <w:r>
              <w:t>2110101</w:t>
            </w:r>
          </w:p>
        </w:tc>
        <w:tc>
          <w:tcPr>
            <w:tcW w:w="4536" w:type="dxa"/>
            <w:vAlign w:val="center"/>
          </w:tcPr>
          <w:p>
            <w:pPr>
              <w:pStyle w:val="14"/>
            </w:pPr>
            <w:r>
              <w:t>行政运行</w:t>
            </w:r>
          </w:p>
        </w:tc>
        <w:tc>
          <w:tcPr>
            <w:tcW w:w="1361" w:type="dxa"/>
            <w:vAlign w:val="center"/>
          </w:tcPr>
          <w:p>
            <w:pPr>
              <w:pStyle w:val="15"/>
            </w:pPr>
            <w:r>
              <w:t>582.37</w:t>
            </w:r>
          </w:p>
        </w:tc>
        <w:tc>
          <w:tcPr>
            <w:tcW w:w="1361" w:type="dxa"/>
            <w:vAlign w:val="center"/>
          </w:tcPr>
          <w:p>
            <w:pPr>
              <w:pStyle w:val="15"/>
            </w:pPr>
            <w:r>
              <w:t>100.60</w:t>
            </w:r>
          </w:p>
        </w:tc>
        <w:tc>
          <w:tcPr>
            <w:tcW w:w="1361" w:type="dxa"/>
            <w:vAlign w:val="center"/>
          </w:tcPr>
          <w:p>
            <w:pPr>
              <w:pStyle w:val="15"/>
            </w:pPr>
            <w:r>
              <w:t>481.77</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4"/>
            </w:pPr>
            <w:r>
              <w:t>221</w:t>
            </w:r>
          </w:p>
        </w:tc>
        <w:tc>
          <w:tcPr>
            <w:tcW w:w="4536" w:type="dxa"/>
            <w:vAlign w:val="center"/>
          </w:tcPr>
          <w:p>
            <w:pPr>
              <w:pStyle w:val="14"/>
            </w:pPr>
            <w:r>
              <w:t>住房保障支出</w:t>
            </w:r>
          </w:p>
        </w:tc>
        <w:tc>
          <w:tcPr>
            <w:tcW w:w="1361" w:type="dxa"/>
            <w:vAlign w:val="center"/>
          </w:tcPr>
          <w:p>
            <w:pPr>
              <w:pStyle w:val="15"/>
            </w:pPr>
            <w:r>
              <w:t>7.26</w:t>
            </w:r>
          </w:p>
        </w:tc>
        <w:tc>
          <w:tcPr>
            <w:tcW w:w="1361" w:type="dxa"/>
            <w:vAlign w:val="center"/>
          </w:tcPr>
          <w:p>
            <w:pPr>
              <w:pStyle w:val="15"/>
            </w:pPr>
            <w:r>
              <w:t>7.26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4"/>
            </w:pPr>
            <w:r>
              <w:t>22102</w:t>
            </w:r>
          </w:p>
        </w:tc>
        <w:tc>
          <w:tcPr>
            <w:tcW w:w="4536" w:type="dxa"/>
            <w:vAlign w:val="center"/>
          </w:tcPr>
          <w:p>
            <w:pPr>
              <w:pStyle w:val="14"/>
            </w:pPr>
            <w:r>
              <w:t>住房改革支出</w:t>
            </w:r>
          </w:p>
        </w:tc>
        <w:tc>
          <w:tcPr>
            <w:tcW w:w="1361" w:type="dxa"/>
            <w:vAlign w:val="center"/>
          </w:tcPr>
          <w:p>
            <w:pPr>
              <w:pStyle w:val="15"/>
            </w:pPr>
            <w:r>
              <w:t>7.26</w:t>
            </w:r>
          </w:p>
        </w:tc>
        <w:tc>
          <w:tcPr>
            <w:tcW w:w="1361" w:type="dxa"/>
            <w:vAlign w:val="center"/>
          </w:tcPr>
          <w:p>
            <w:pPr>
              <w:pStyle w:val="15"/>
            </w:pPr>
            <w:r>
              <w:t>7.26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4"/>
            </w:pPr>
            <w:r>
              <w:t>2210201</w:t>
            </w:r>
          </w:p>
        </w:tc>
        <w:tc>
          <w:tcPr>
            <w:tcW w:w="4536" w:type="dxa"/>
            <w:vAlign w:val="center"/>
          </w:tcPr>
          <w:p>
            <w:pPr>
              <w:pStyle w:val="14"/>
            </w:pPr>
            <w:r>
              <w:t>住房公积金</w:t>
            </w:r>
          </w:p>
        </w:tc>
        <w:tc>
          <w:tcPr>
            <w:tcW w:w="1361" w:type="dxa"/>
            <w:vAlign w:val="center"/>
          </w:tcPr>
          <w:p>
            <w:pPr>
              <w:pStyle w:val="15"/>
            </w:pPr>
            <w:r>
              <w:t>7.26</w:t>
            </w:r>
          </w:p>
        </w:tc>
        <w:tc>
          <w:tcPr>
            <w:tcW w:w="1361" w:type="dxa"/>
            <w:vAlign w:val="center"/>
          </w:tcPr>
          <w:p>
            <w:pPr>
              <w:pStyle w:val="15"/>
            </w:pPr>
            <w:r>
              <w:t>7.26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7"/>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467022衡水市生态环境局武邑县分局</w:t>
            </w:r>
          </w:p>
        </w:tc>
        <w:tc>
          <w:tcPr>
            <w:tcW w:w="3402" w:type="dxa"/>
            <w:tcBorders>
              <w:top w:val="single" w:color="FFFFFF" w:sz="6" w:space="0"/>
              <w:left w:val="single" w:color="FFFFFF" w:sz="6" w:space="0"/>
              <w:right w:val="single" w:color="FFFFFF" w:sz="6" w:space="0"/>
            </w:tcBorders>
            <w:vAlign w:val="center"/>
          </w:tcPr>
          <w:p>
            <w:pPr>
              <w:pStyle w:val="10"/>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4"/>
            </w:pPr>
            <w:r>
              <w:t>一、一般公共预算拨款</w:t>
            </w:r>
          </w:p>
        </w:tc>
        <w:tc>
          <w:tcPr>
            <w:tcW w:w="1474" w:type="dxa"/>
            <w:vAlign w:val="center"/>
          </w:tcPr>
          <w:p>
            <w:pPr>
              <w:pStyle w:val="15"/>
            </w:pPr>
            <w:r>
              <w:t>621.99</w:t>
            </w:r>
          </w:p>
        </w:tc>
        <w:tc>
          <w:tcPr>
            <w:tcW w:w="3402" w:type="dxa"/>
            <w:vAlign w:val="center"/>
          </w:tcPr>
          <w:p>
            <w:pPr>
              <w:pStyle w:val="14"/>
            </w:pPr>
            <w:r>
              <w:t>一、一般公共服务支出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4"/>
            </w:pPr>
            <w:r>
              <w:t>二、政府性基金预算拨款</w:t>
            </w:r>
          </w:p>
        </w:tc>
        <w:tc>
          <w:tcPr>
            <w:tcW w:w="1474" w:type="dxa"/>
            <w:vAlign w:val="center"/>
          </w:tcPr>
          <w:p>
            <w:pPr>
              <w:pStyle w:val="15"/>
            </w:pPr>
          </w:p>
        </w:tc>
        <w:tc>
          <w:tcPr>
            <w:tcW w:w="3402" w:type="dxa"/>
            <w:vAlign w:val="center"/>
          </w:tcPr>
          <w:p>
            <w:pPr>
              <w:pStyle w:val="14"/>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4"/>
            </w:pPr>
            <w:r>
              <w:t>三、国有资本经营预算拨款</w:t>
            </w:r>
          </w:p>
        </w:tc>
        <w:tc>
          <w:tcPr>
            <w:tcW w:w="1474" w:type="dxa"/>
            <w:vAlign w:val="center"/>
          </w:tcPr>
          <w:p>
            <w:pPr>
              <w:pStyle w:val="15"/>
            </w:pPr>
          </w:p>
        </w:tc>
        <w:tc>
          <w:tcPr>
            <w:tcW w:w="3402" w:type="dxa"/>
            <w:vAlign w:val="center"/>
          </w:tcPr>
          <w:p>
            <w:pPr>
              <w:pStyle w:val="14"/>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八、社会保障和就业支出</w:t>
            </w:r>
          </w:p>
        </w:tc>
        <w:tc>
          <w:tcPr>
            <w:tcW w:w="1474" w:type="dxa"/>
            <w:vAlign w:val="center"/>
          </w:tcPr>
          <w:p>
            <w:pPr>
              <w:pStyle w:val="15"/>
            </w:pPr>
            <w:r>
              <w:t>27.54</w:t>
            </w:r>
          </w:p>
        </w:tc>
        <w:tc>
          <w:tcPr>
            <w:tcW w:w="1474" w:type="dxa"/>
            <w:vAlign w:val="center"/>
          </w:tcPr>
          <w:p>
            <w:pPr>
              <w:pStyle w:val="15"/>
            </w:pPr>
            <w:r>
              <w:t>27.54</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十、卫生健康支出</w:t>
            </w:r>
          </w:p>
        </w:tc>
        <w:tc>
          <w:tcPr>
            <w:tcW w:w="1474" w:type="dxa"/>
            <w:vAlign w:val="center"/>
          </w:tcPr>
          <w:p>
            <w:pPr>
              <w:pStyle w:val="15"/>
            </w:pPr>
            <w:r>
              <w:t>4.82</w:t>
            </w:r>
          </w:p>
        </w:tc>
        <w:tc>
          <w:tcPr>
            <w:tcW w:w="1474" w:type="dxa"/>
            <w:vAlign w:val="center"/>
          </w:tcPr>
          <w:p>
            <w:pPr>
              <w:pStyle w:val="15"/>
            </w:pPr>
            <w:r>
              <w:t>4.82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十一、节能环保支出</w:t>
            </w:r>
          </w:p>
        </w:tc>
        <w:tc>
          <w:tcPr>
            <w:tcW w:w="1474" w:type="dxa"/>
            <w:vAlign w:val="center"/>
          </w:tcPr>
          <w:p>
            <w:pPr>
              <w:pStyle w:val="15"/>
            </w:pPr>
            <w:r>
              <w:t>582.37</w:t>
            </w:r>
          </w:p>
        </w:tc>
        <w:tc>
          <w:tcPr>
            <w:tcW w:w="1474" w:type="dxa"/>
            <w:vAlign w:val="center"/>
          </w:tcPr>
          <w:p>
            <w:pPr>
              <w:pStyle w:val="15"/>
            </w:pPr>
            <w:r>
              <w:t>582.37</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二十、住房保障支出</w:t>
            </w:r>
          </w:p>
        </w:tc>
        <w:tc>
          <w:tcPr>
            <w:tcW w:w="1474" w:type="dxa"/>
            <w:vAlign w:val="center"/>
          </w:tcPr>
          <w:p>
            <w:pPr>
              <w:pStyle w:val="15"/>
            </w:pPr>
            <w:r>
              <w:t>7.26</w:t>
            </w:r>
          </w:p>
        </w:tc>
        <w:tc>
          <w:tcPr>
            <w:tcW w:w="1474" w:type="dxa"/>
            <w:vAlign w:val="center"/>
          </w:tcPr>
          <w:p>
            <w:pPr>
              <w:pStyle w:val="15"/>
            </w:pPr>
            <w:r>
              <w:t>7.26</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6"/>
            </w:pPr>
            <w:r>
              <w:t>本年收入合计</w:t>
            </w:r>
          </w:p>
        </w:tc>
        <w:tc>
          <w:tcPr>
            <w:tcW w:w="1474" w:type="dxa"/>
            <w:vAlign w:val="center"/>
          </w:tcPr>
          <w:p>
            <w:pPr>
              <w:pStyle w:val="17"/>
            </w:pPr>
            <w:r>
              <w:t>621.99</w:t>
            </w:r>
          </w:p>
        </w:tc>
        <w:tc>
          <w:tcPr>
            <w:tcW w:w="3402" w:type="dxa"/>
            <w:vAlign w:val="center"/>
          </w:tcPr>
          <w:p>
            <w:pPr>
              <w:pStyle w:val="16"/>
            </w:pPr>
            <w:r>
              <w:t>本年支出合计</w:t>
            </w:r>
          </w:p>
        </w:tc>
        <w:tc>
          <w:tcPr>
            <w:tcW w:w="1474" w:type="dxa"/>
            <w:vAlign w:val="center"/>
          </w:tcPr>
          <w:p>
            <w:pPr>
              <w:pStyle w:val="17"/>
            </w:pPr>
            <w:r>
              <w:t>621.99</w:t>
            </w:r>
          </w:p>
        </w:tc>
        <w:tc>
          <w:tcPr>
            <w:tcW w:w="1474" w:type="dxa"/>
            <w:vAlign w:val="center"/>
          </w:tcPr>
          <w:p>
            <w:pPr>
              <w:pStyle w:val="17"/>
            </w:pPr>
            <w:r>
              <w:t>621.99</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年初财政拨款结转和结余</w:t>
            </w:r>
          </w:p>
        </w:tc>
        <w:tc>
          <w:tcPr>
            <w:tcW w:w="1474" w:type="dxa"/>
            <w:vAlign w:val="center"/>
          </w:tcPr>
          <w:p>
            <w:pPr>
              <w:pStyle w:val="15"/>
            </w:pPr>
          </w:p>
        </w:tc>
        <w:tc>
          <w:tcPr>
            <w:tcW w:w="3402" w:type="dxa"/>
            <w:vAlign w:val="center"/>
          </w:tcPr>
          <w:p>
            <w:pPr>
              <w:pStyle w:val="14"/>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4"/>
            </w:pPr>
            <w:r>
              <w:t>一、一般公共预算拨款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4"/>
            </w:pPr>
            <w:r>
              <w:t>二、政府性基金预算拨款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4"/>
            </w:pPr>
            <w:r>
              <w:t>三、国有资本经营预算拨款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6"/>
            </w:pPr>
            <w:r>
              <w:t>收入总计</w:t>
            </w:r>
          </w:p>
        </w:tc>
        <w:tc>
          <w:tcPr>
            <w:tcW w:w="1474" w:type="dxa"/>
            <w:vAlign w:val="center"/>
          </w:tcPr>
          <w:p>
            <w:pPr>
              <w:pStyle w:val="17"/>
            </w:pPr>
            <w:r>
              <w:t>621.99</w:t>
            </w:r>
          </w:p>
        </w:tc>
        <w:tc>
          <w:tcPr>
            <w:tcW w:w="3402" w:type="dxa"/>
            <w:vAlign w:val="center"/>
          </w:tcPr>
          <w:p>
            <w:pPr>
              <w:pStyle w:val="16"/>
            </w:pPr>
            <w:r>
              <w:t>支出总计</w:t>
            </w:r>
          </w:p>
        </w:tc>
        <w:tc>
          <w:tcPr>
            <w:tcW w:w="1474" w:type="dxa"/>
            <w:vAlign w:val="center"/>
          </w:tcPr>
          <w:p>
            <w:pPr>
              <w:pStyle w:val="17"/>
            </w:pPr>
            <w:r>
              <w:t>621.99</w:t>
            </w:r>
          </w:p>
        </w:tc>
        <w:tc>
          <w:tcPr>
            <w:tcW w:w="1474" w:type="dxa"/>
            <w:vAlign w:val="center"/>
          </w:tcPr>
          <w:p>
            <w:pPr>
              <w:pStyle w:val="17"/>
            </w:pPr>
            <w:r>
              <w:t>621.99</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467022衡水市生态环境局武邑县分局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621.99</w:t>
            </w:r>
          </w:p>
        </w:tc>
        <w:tc>
          <w:tcPr>
            <w:tcW w:w="2551" w:type="dxa"/>
            <w:vAlign w:val="center"/>
          </w:tcPr>
          <w:p>
            <w:pPr>
              <w:pStyle w:val="17"/>
            </w:pPr>
            <w:r>
              <w:t>140.22</w:t>
            </w:r>
          </w:p>
        </w:tc>
        <w:tc>
          <w:tcPr>
            <w:tcW w:w="2551" w:type="dxa"/>
            <w:vAlign w:val="center"/>
          </w:tcPr>
          <w:p>
            <w:pPr>
              <w:pStyle w:val="17"/>
            </w:pPr>
            <w:r>
              <w:t>481.77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5"/>
            </w:pPr>
            <w:r>
              <w:t>27.54</w:t>
            </w:r>
          </w:p>
        </w:tc>
        <w:tc>
          <w:tcPr>
            <w:tcW w:w="2551" w:type="dxa"/>
            <w:vAlign w:val="center"/>
          </w:tcPr>
          <w:p>
            <w:pPr>
              <w:pStyle w:val="15"/>
            </w:pPr>
            <w:r>
              <w:t>27.54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5"/>
            </w:pPr>
            <w:r>
              <w:t>27.54</w:t>
            </w:r>
          </w:p>
        </w:tc>
        <w:tc>
          <w:tcPr>
            <w:tcW w:w="2551" w:type="dxa"/>
            <w:vAlign w:val="center"/>
          </w:tcPr>
          <w:p>
            <w:pPr>
              <w:pStyle w:val="15"/>
            </w:pPr>
            <w:r>
              <w:t>27.54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5"/>
            </w:pPr>
            <w:r>
              <w:t>13.29</w:t>
            </w:r>
          </w:p>
        </w:tc>
        <w:tc>
          <w:tcPr>
            <w:tcW w:w="2551" w:type="dxa"/>
            <w:vAlign w:val="center"/>
          </w:tcPr>
          <w:p>
            <w:pPr>
              <w:pStyle w:val="15"/>
            </w:pPr>
            <w:r>
              <w:t>13.29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5"/>
            </w:pPr>
            <w:r>
              <w:t>13.85</w:t>
            </w:r>
          </w:p>
        </w:tc>
        <w:tc>
          <w:tcPr>
            <w:tcW w:w="2551" w:type="dxa"/>
            <w:vAlign w:val="center"/>
          </w:tcPr>
          <w:p>
            <w:pPr>
              <w:pStyle w:val="15"/>
            </w:pPr>
            <w:r>
              <w:t>13.85</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5"/>
            </w:pPr>
            <w:r>
              <w:t>0.40</w:t>
            </w:r>
          </w:p>
        </w:tc>
        <w:tc>
          <w:tcPr>
            <w:tcW w:w="2551" w:type="dxa"/>
            <w:vAlign w:val="center"/>
          </w:tcPr>
          <w:p>
            <w:pPr>
              <w:pStyle w:val="15"/>
            </w:pPr>
            <w:r>
              <w:t>0.40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5"/>
            </w:pPr>
            <w:r>
              <w:t>4.82</w:t>
            </w:r>
          </w:p>
        </w:tc>
        <w:tc>
          <w:tcPr>
            <w:tcW w:w="2551" w:type="dxa"/>
            <w:vAlign w:val="center"/>
          </w:tcPr>
          <w:p>
            <w:pPr>
              <w:pStyle w:val="15"/>
            </w:pPr>
            <w:r>
              <w:t>4.82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5"/>
            </w:pPr>
            <w:r>
              <w:t>4.82</w:t>
            </w:r>
          </w:p>
        </w:tc>
        <w:tc>
          <w:tcPr>
            <w:tcW w:w="2551" w:type="dxa"/>
            <w:vAlign w:val="center"/>
          </w:tcPr>
          <w:p>
            <w:pPr>
              <w:pStyle w:val="15"/>
            </w:pPr>
            <w:r>
              <w:t>4.82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5"/>
            </w:pPr>
            <w:r>
              <w:t>4.82</w:t>
            </w:r>
          </w:p>
        </w:tc>
        <w:tc>
          <w:tcPr>
            <w:tcW w:w="2551" w:type="dxa"/>
            <w:vAlign w:val="center"/>
          </w:tcPr>
          <w:p>
            <w:pPr>
              <w:pStyle w:val="15"/>
            </w:pPr>
            <w:r>
              <w:t>4.82</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4"/>
            </w:pPr>
            <w:r>
              <w:t>211</w:t>
            </w:r>
          </w:p>
        </w:tc>
        <w:tc>
          <w:tcPr>
            <w:tcW w:w="4535" w:type="dxa"/>
            <w:vAlign w:val="center"/>
          </w:tcPr>
          <w:p>
            <w:pPr>
              <w:pStyle w:val="14"/>
            </w:pPr>
            <w:r>
              <w:t>节能环保支出</w:t>
            </w:r>
          </w:p>
        </w:tc>
        <w:tc>
          <w:tcPr>
            <w:tcW w:w="2551" w:type="dxa"/>
            <w:vAlign w:val="center"/>
          </w:tcPr>
          <w:p>
            <w:pPr>
              <w:pStyle w:val="15"/>
            </w:pPr>
            <w:r>
              <w:t>582.37</w:t>
            </w:r>
          </w:p>
        </w:tc>
        <w:tc>
          <w:tcPr>
            <w:tcW w:w="2551" w:type="dxa"/>
            <w:vAlign w:val="center"/>
          </w:tcPr>
          <w:p>
            <w:pPr>
              <w:pStyle w:val="15"/>
            </w:pPr>
            <w:r>
              <w:t>100.60</w:t>
            </w:r>
          </w:p>
        </w:tc>
        <w:tc>
          <w:tcPr>
            <w:tcW w:w="2551" w:type="dxa"/>
            <w:vAlign w:val="center"/>
          </w:tcPr>
          <w:p>
            <w:pPr>
              <w:pStyle w:val="15"/>
            </w:pPr>
            <w:r>
              <w:t>481.77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4"/>
            </w:pPr>
            <w:r>
              <w:t>21101</w:t>
            </w:r>
          </w:p>
        </w:tc>
        <w:tc>
          <w:tcPr>
            <w:tcW w:w="4535" w:type="dxa"/>
            <w:vAlign w:val="center"/>
          </w:tcPr>
          <w:p>
            <w:pPr>
              <w:pStyle w:val="14"/>
            </w:pPr>
            <w:r>
              <w:t>环境保护管理事务</w:t>
            </w:r>
          </w:p>
        </w:tc>
        <w:tc>
          <w:tcPr>
            <w:tcW w:w="2551" w:type="dxa"/>
            <w:vAlign w:val="center"/>
          </w:tcPr>
          <w:p>
            <w:pPr>
              <w:pStyle w:val="15"/>
            </w:pPr>
            <w:r>
              <w:t>582.37</w:t>
            </w:r>
          </w:p>
        </w:tc>
        <w:tc>
          <w:tcPr>
            <w:tcW w:w="2551" w:type="dxa"/>
            <w:vAlign w:val="center"/>
          </w:tcPr>
          <w:p>
            <w:pPr>
              <w:pStyle w:val="15"/>
            </w:pPr>
            <w:r>
              <w:t>100.60</w:t>
            </w:r>
          </w:p>
        </w:tc>
        <w:tc>
          <w:tcPr>
            <w:tcW w:w="2551" w:type="dxa"/>
            <w:vAlign w:val="center"/>
          </w:tcPr>
          <w:p>
            <w:pPr>
              <w:pStyle w:val="15"/>
            </w:pPr>
            <w:r>
              <w:t>481.77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4"/>
            </w:pPr>
            <w:r>
              <w:t>2110101</w:t>
            </w:r>
          </w:p>
        </w:tc>
        <w:tc>
          <w:tcPr>
            <w:tcW w:w="4535" w:type="dxa"/>
            <w:vAlign w:val="center"/>
          </w:tcPr>
          <w:p>
            <w:pPr>
              <w:pStyle w:val="14"/>
            </w:pPr>
            <w:r>
              <w:t>行政运行</w:t>
            </w:r>
          </w:p>
        </w:tc>
        <w:tc>
          <w:tcPr>
            <w:tcW w:w="2551" w:type="dxa"/>
            <w:vAlign w:val="center"/>
          </w:tcPr>
          <w:p>
            <w:pPr>
              <w:pStyle w:val="15"/>
            </w:pPr>
            <w:r>
              <w:t>582.37</w:t>
            </w:r>
          </w:p>
        </w:tc>
        <w:tc>
          <w:tcPr>
            <w:tcW w:w="2551" w:type="dxa"/>
            <w:vAlign w:val="center"/>
          </w:tcPr>
          <w:p>
            <w:pPr>
              <w:pStyle w:val="15"/>
            </w:pPr>
            <w:r>
              <w:t>100.60</w:t>
            </w:r>
          </w:p>
        </w:tc>
        <w:tc>
          <w:tcPr>
            <w:tcW w:w="2551" w:type="dxa"/>
            <w:vAlign w:val="center"/>
          </w:tcPr>
          <w:p>
            <w:pPr>
              <w:pStyle w:val="15"/>
            </w:pPr>
            <w:r>
              <w:t>481.77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5"/>
            </w:pPr>
            <w:r>
              <w:t>7.26</w:t>
            </w:r>
          </w:p>
        </w:tc>
        <w:tc>
          <w:tcPr>
            <w:tcW w:w="2551" w:type="dxa"/>
            <w:vAlign w:val="center"/>
          </w:tcPr>
          <w:p>
            <w:pPr>
              <w:pStyle w:val="15"/>
            </w:pPr>
            <w:r>
              <w:t>7.26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5"/>
            </w:pPr>
            <w:r>
              <w:t>7.26</w:t>
            </w:r>
          </w:p>
        </w:tc>
        <w:tc>
          <w:tcPr>
            <w:tcW w:w="2551" w:type="dxa"/>
            <w:vAlign w:val="center"/>
          </w:tcPr>
          <w:p>
            <w:pPr>
              <w:pStyle w:val="15"/>
            </w:pPr>
            <w:r>
              <w:t>7.26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5"/>
            </w:pPr>
            <w:r>
              <w:t>7.26</w:t>
            </w:r>
          </w:p>
        </w:tc>
        <w:tc>
          <w:tcPr>
            <w:tcW w:w="2551" w:type="dxa"/>
            <w:vAlign w:val="center"/>
          </w:tcPr>
          <w:p>
            <w:pPr>
              <w:pStyle w:val="15"/>
            </w:pPr>
            <w:r>
              <w:t>7.26</w:t>
            </w:r>
          </w:p>
        </w:tc>
        <w:tc>
          <w:tcPr>
            <w:tcW w:w="2551"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1423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467022衡水市生态环境局武邑县分局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3"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2"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140.22</w:t>
            </w:r>
          </w:p>
        </w:tc>
        <w:tc>
          <w:tcPr>
            <w:tcW w:w="2551" w:type="dxa"/>
            <w:vAlign w:val="center"/>
          </w:tcPr>
          <w:p>
            <w:pPr>
              <w:pStyle w:val="17"/>
            </w:pPr>
            <w:r>
              <w:t>126.21</w:t>
            </w:r>
          </w:p>
        </w:tc>
        <w:tc>
          <w:tcPr>
            <w:tcW w:w="2552" w:type="dxa"/>
            <w:vAlign w:val="center"/>
          </w:tcPr>
          <w:p>
            <w:pPr>
              <w:pStyle w:val="17"/>
            </w:pPr>
            <w:r>
              <w:t>14.01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5"/>
            </w:pPr>
            <w:r>
              <w:t>112.92</w:t>
            </w:r>
          </w:p>
        </w:tc>
        <w:tc>
          <w:tcPr>
            <w:tcW w:w="2551" w:type="dxa"/>
            <w:vAlign w:val="center"/>
          </w:tcPr>
          <w:p>
            <w:pPr>
              <w:pStyle w:val="15"/>
            </w:pPr>
            <w:r>
              <w:t>112.92</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5"/>
            </w:pPr>
            <w:r>
              <w:t>55.35</w:t>
            </w:r>
          </w:p>
        </w:tc>
        <w:tc>
          <w:tcPr>
            <w:tcW w:w="2551" w:type="dxa"/>
            <w:vAlign w:val="center"/>
          </w:tcPr>
          <w:p>
            <w:pPr>
              <w:pStyle w:val="15"/>
            </w:pPr>
            <w:r>
              <w:t>55.35</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5"/>
            </w:pPr>
            <w:r>
              <w:t>11.34</w:t>
            </w:r>
          </w:p>
        </w:tc>
        <w:tc>
          <w:tcPr>
            <w:tcW w:w="2551" w:type="dxa"/>
            <w:vAlign w:val="center"/>
          </w:tcPr>
          <w:p>
            <w:pPr>
              <w:pStyle w:val="15"/>
            </w:pPr>
            <w:r>
              <w:t>11.34</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5"/>
            </w:pPr>
            <w:r>
              <w:t>2.75</w:t>
            </w:r>
          </w:p>
        </w:tc>
        <w:tc>
          <w:tcPr>
            <w:tcW w:w="2551" w:type="dxa"/>
            <w:vAlign w:val="center"/>
          </w:tcPr>
          <w:p>
            <w:pPr>
              <w:pStyle w:val="15"/>
            </w:pPr>
            <w:r>
              <w:t>2.75</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5"/>
            </w:pPr>
            <w:r>
              <w:t>6.17</w:t>
            </w:r>
          </w:p>
        </w:tc>
        <w:tc>
          <w:tcPr>
            <w:tcW w:w="2551" w:type="dxa"/>
            <w:vAlign w:val="center"/>
          </w:tcPr>
          <w:p>
            <w:pPr>
              <w:pStyle w:val="15"/>
            </w:pPr>
            <w:r>
              <w:t>6.17</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5"/>
            </w:pPr>
            <w:r>
              <w:t>13.85</w:t>
            </w:r>
          </w:p>
        </w:tc>
        <w:tc>
          <w:tcPr>
            <w:tcW w:w="2551" w:type="dxa"/>
            <w:vAlign w:val="center"/>
          </w:tcPr>
          <w:p>
            <w:pPr>
              <w:pStyle w:val="15"/>
            </w:pPr>
            <w:r>
              <w:t>13.85</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5"/>
            </w:pPr>
            <w:r>
              <w:t>0.40</w:t>
            </w:r>
          </w:p>
        </w:tc>
        <w:tc>
          <w:tcPr>
            <w:tcW w:w="2551" w:type="dxa"/>
            <w:vAlign w:val="center"/>
          </w:tcPr>
          <w:p>
            <w:pPr>
              <w:pStyle w:val="15"/>
            </w:pPr>
            <w:r>
              <w:t>0.40</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5"/>
            </w:pPr>
            <w:r>
              <w:t>4.82</w:t>
            </w:r>
          </w:p>
        </w:tc>
        <w:tc>
          <w:tcPr>
            <w:tcW w:w="2551" w:type="dxa"/>
            <w:vAlign w:val="center"/>
          </w:tcPr>
          <w:p>
            <w:pPr>
              <w:pStyle w:val="15"/>
            </w:pPr>
            <w:r>
              <w:t>4.82</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5"/>
            </w:pPr>
            <w:r>
              <w:t>0.63</w:t>
            </w:r>
          </w:p>
        </w:tc>
        <w:tc>
          <w:tcPr>
            <w:tcW w:w="2551" w:type="dxa"/>
            <w:vAlign w:val="center"/>
          </w:tcPr>
          <w:p>
            <w:pPr>
              <w:pStyle w:val="15"/>
            </w:pPr>
            <w:r>
              <w:t>0.63</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5"/>
            </w:pPr>
            <w:r>
              <w:t>7.26</w:t>
            </w:r>
          </w:p>
        </w:tc>
        <w:tc>
          <w:tcPr>
            <w:tcW w:w="2551" w:type="dxa"/>
            <w:vAlign w:val="center"/>
          </w:tcPr>
          <w:p>
            <w:pPr>
              <w:pStyle w:val="15"/>
            </w:pPr>
            <w:r>
              <w:t>7.26</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5"/>
            </w:pPr>
            <w:r>
              <w:t>10.35</w:t>
            </w:r>
          </w:p>
        </w:tc>
        <w:tc>
          <w:tcPr>
            <w:tcW w:w="2551" w:type="dxa"/>
            <w:vAlign w:val="center"/>
          </w:tcPr>
          <w:p>
            <w:pPr>
              <w:pStyle w:val="15"/>
            </w:pPr>
            <w:r>
              <w:t>10.35</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5"/>
            </w:pPr>
            <w:r>
              <w:t>14.01</w:t>
            </w:r>
          </w:p>
        </w:tc>
        <w:tc>
          <w:tcPr>
            <w:tcW w:w="2551" w:type="dxa"/>
            <w:vAlign w:val="center"/>
          </w:tcPr>
          <w:p>
            <w:pPr>
              <w:pStyle w:val="15"/>
            </w:pPr>
          </w:p>
        </w:tc>
        <w:tc>
          <w:tcPr>
            <w:tcW w:w="2552" w:type="dxa"/>
            <w:vAlign w:val="center"/>
          </w:tcPr>
          <w:p>
            <w:pPr>
              <w:pStyle w:val="15"/>
            </w:pPr>
            <w:r>
              <w:t>14.01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5"/>
            </w:pPr>
            <w:r>
              <w:t>3.30</w:t>
            </w:r>
          </w:p>
        </w:tc>
        <w:tc>
          <w:tcPr>
            <w:tcW w:w="2551" w:type="dxa"/>
            <w:vAlign w:val="center"/>
          </w:tcPr>
          <w:p>
            <w:pPr>
              <w:pStyle w:val="15"/>
            </w:pPr>
          </w:p>
        </w:tc>
        <w:tc>
          <w:tcPr>
            <w:tcW w:w="2552" w:type="dxa"/>
            <w:vAlign w:val="center"/>
          </w:tcPr>
          <w:p>
            <w:pPr>
              <w:pStyle w:val="15"/>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5"/>
            </w:pPr>
            <w:r>
              <w:t>5.20</w:t>
            </w:r>
          </w:p>
        </w:tc>
        <w:tc>
          <w:tcPr>
            <w:tcW w:w="2551" w:type="dxa"/>
            <w:vAlign w:val="center"/>
          </w:tcPr>
          <w:p>
            <w:pPr>
              <w:pStyle w:val="15"/>
            </w:pPr>
          </w:p>
        </w:tc>
        <w:tc>
          <w:tcPr>
            <w:tcW w:w="2552" w:type="dxa"/>
            <w:vAlign w:val="center"/>
          </w:tcPr>
          <w:p>
            <w:pPr>
              <w:pStyle w:val="15"/>
            </w:pPr>
            <w:r>
              <w:t>5.20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5"/>
            </w:pPr>
            <w:r>
              <w:t>1.27</w:t>
            </w:r>
          </w:p>
        </w:tc>
        <w:tc>
          <w:tcPr>
            <w:tcW w:w="2551" w:type="dxa"/>
            <w:vAlign w:val="center"/>
          </w:tcPr>
          <w:p>
            <w:pPr>
              <w:pStyle w:val="15"/>
            </w:pPr>
          </w:p>
        </w:tc>
        <w:tc>
          <w:tcPr>
            <w:tcW w:w="2552" w:type="dxa"/>
            <w:vAlign w:val="center"/>
          </w:tcPr>
          <w:p>
            <w:pPr>
              <w:pStyle w:val="15"/>
            </w:pPr>
            <w:r>
              <w:t>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5"/>
            </w:pPr>
            <w:r>
              <w:t>1.27</w:t>
            </w:r>
          </w:p>
        </w:tc>
        <w:tc>
          <w:tcPr>
            <w:tcW w:w="2551" w:type="dxa"/>
            <w:vAlign w:val="center"/>
          </w:tcPr>
          <w:p>
            <w:pPr>
              <w:pStyle w:val="15"/>
            </w:pPr>
          </w:p>
        </w:tc>
        <w:tc>
          <w:tcPr>
            <w:tcW w:w="2552" w:type="dxa"/>
            <w:vAlign w:val="center"/>
          </w:tcPr>
          <w:p>
            <w:pPr>
              <w:pStyle w:val="15"/>
            </w:pPr>
            <w:r>
              <w:t>1.27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5"/>
            </w:pPr>
            <w:r>
              <w:t>1.02</w:t>
            </w:r>
          </w:p>
        </w:tc>
        <w:tc>
          <w:tcPr>
            <w:tcW w:w="2551" w:type="dxa"/>
            <w:vAlign w:val="center"/>
          </w:tcPr>
          <w:p>
            <w:pPr>
              <w:pStyle w:val="15"/>
            </w:pPr>
          </w:p>
        </w:tc>
        <w:tc>
          <w:tcPr>
            <w:tcW w:w="2552" w:type="dxa"/>
            <w:vAlign w:val="center"/>
          </w:tcPr>
          <w:p>
            <w:pPr>
              <w:pStyle w:val="15"/>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5"/>
            </w:pPr>
            <w:r>
              <w:t>1.95</w:t>
            </w:r>
          </w:p>
        </w:tc>
        <w:tc>
          <w:tcPr>
            <w:tcW w:w="2551" w:type="dxa"/>
            <w:vAlign w:val="center"/>
          </w:tcPr>
          <w:p>
            <w:pPr>
              <w:pStyle w:val="15"/>
            </w:pPr>
          </w:p>
        </w:tc>
        <w:tc>
          <w:tcPr>
            <w:tcW w:w="2552" w:type="dxa"/>
            <w:vAlign w:val="center"/>
          </w:tcPr>
          <w:p>
            <w:pPr>
              <w:pStyle w:val="15"/>
            </w:pPr>
            <w:r>
              <w:t>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5"/>
            </w:pPr>
            <w:r>
              <w:t>13.29</w:t>
            </w:r>
          </w:p>
        </w:tc>
        <w:tc>
          <w:tcPr>
            <w:tcW w:w="2551" w:type="dxa"/>
            <w:vAlign w:val="center"/>
          </w:tcPr>
          <w:p>
            <w:pPr>
              <w:pStyle w:val="15"/>
            </w:pPr>
            <w:r>
              <w:t>13.29</w:t>
            </w:r>
          </w:p>
        </w:tc>
        <w:tc>
          <w:tcPr>
            <w:tcW w:w="255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5"/>
            </w:pPr>
            <w:r>
              <w:t>13.29</w:t>
            </w:r>
          </w:p>
        </w:tc>
        <w:tc>
          <w:tcPr>
            <w:tcW w:w="2551" w:type="dxa"/>
            <w:vAlign w:val="center"/>
          </w:tcPr>
          <w:p>
            <w:pPr>
              <w:pStyle w:val="15"/>
            </w:pPr>
            <w:r>
              <w:t>13.29</w:t>
            </w:r>
          </w:p>
        </w:tc>
        <w:tc>
          <w:tcPr>
            <w:tcW w:w="2552"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467022衡水市生态环境局武邑县分局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4"/>
            </w:pPr>
          </w:p>
        </w:tc>
        <w:tc>
          <w:tcPr>
            <w:tcW w:w="4535" w:type="dxa"/>
            <w:vAlign w:val="center"/>
          </w:tcPr>
          <w:p>
            <w:pPr>
              <w:pStyle w:val="14"/>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467022衡水市生态环境局武邑县分局</w:t>
            </w:r>
          </w:p>
        </w:tc>
        <w:tc>
          <w:tcPr>
            <w:tcW w:w="2551" w:type="dxa"/>
            <w:tcBorders>
              <w:top w:val="single" w:color="FFFFFF" w:sz="6" w:space="0"/>
              <w:left w:val="single" w:color="FFFFFF" w:sz="6" w:space="0"/>
              <w:right w:val="single" w:color="FFFFFF" w:sz="6" w:space="0"/>
            </w:tcBorders>
            <w:vAlign w:val="center"/>
          </w:tcPr>
          <w:p>
            <w:pPr>
              <w:pStyle w:val="10"/>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4"/>
            </w:pPr>
          </w:p>
        </w:tc>
        <w:tc>
          <w:tcPr>
            <w:tcW w:w="4535" w:type="dxa"/>
            <w:vAlign w:val="center"/>
          </w:tcPr>
          <w:p>
            <w:pPr>
              <w:pStyle w:val="14"/>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467022衡水市生态环境局武邑县分局</w:t>
            </w:r>
          </w:p>
        </w:tc>
        <w:tc>
          <w:tcPr>
            <w:tcW w:w="2381" w:type="dxa"/>
            <w:tcBorders>
              <w:top w:val="single" w:color="FFFFFF" w:sz="6" w:space="0"/>
              <w:left w:val="single" w:color="FFFFFF"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rFonts w:hint="default" w:eastAsiaTheme="minorEastAsia"/>
                <w:lang w:val="en-US" w:eastAsia="zh-CN"/>
              </w:rPr>
            </w:pPr>
            <w:r>
              <w:rPr>
                <w:rFonts w:hint="eastAsia" w:eastAsiaTheme="minorEastAsia"/>
                <w:lang w:val="en-US" w:eastAsia="zh-CN"/>
              </w:rPr>
              <w:t>1</w:t>
            </w:r>
          </w:p>
        </w:tc>
        <w:tc>
          <w:tcPr>
            <w:tcW w:w="3798" w:type="dxa"/>
            <w:vAlign w:val="center"/>
          </w:tcPr>
          <w:p>
            <w:pPr>
              <w:pStyle w:val="14"/>
              <w:jc w:val="center"/>
              <w:rPr>
                <w:rFonts w:hint="eastAsia" w:eastAsiaTheme="minorEastAsia"/>
                <w:b/>
                <w:lang w:eastAsia="zh-CN"/>
              </w:rPr>
            </w:pPr>
            <w:r>
              <w:rPr>
                <w:rFonts w:hint="eastAsia" w:eastAsiaTheme="minorEastAsia"/>
                <w:b/>
                <w:lang w:eastAsia="zh-CN"/>
              </w:rPr>
              <w:t>合计</w:t>
            </w:r>
          </w:p>
        </w:tc>
        <w:tc>
          <w:tcPr>
            <w:tcW w:w="2382" w:type="dxa"/>
            <w:vAlign w:val="center"/>
          </w:tcPr>
          <w:p>
            <w:pPr>
              <w:pStyle w:val="15"/>
              <w:rPr>
                <w:rFonts w:hint="eastAsia" w:eastAsiaTheme="minorEastAsia"/>
                <w:b/>
                <w:lang w:eastAsia="zh-CN"/>
              </w:rPr>
            </w:pPr>
            <w:r>
              <w:rPr>
                <w:rFonts w:hint="eastAsia" w:eastAsiaTheme="minorEastAsia"/>
                <w:b/>
                <w:lang w:eastAsia="zh-CN"/>
              </w:rPr>
              <w:t>14.1</w:t>
            </w:r>
          </w:p>
        </w:tc>
        <w:tc>
          <w:tcPr>
            <w:tcW w:w="2381" w:type="dxa"/>
            <w:vAlign w:val="center"/>
          </w:tcPr>
          <w:p>
            <w:pPr>
              <w:pStyle w:val="15"/>
              <w:rPr>
                <w:rFonts w:hint="eastAsia" w:eastAsiaTheme="minorEastAsia"/>
                <w:b/>
                <w:lang w:eastAsia="zh-CN"/>
              </w:rPr>
            </w:pPr>
            <w:r>
              <w:rPr>
                <w:rFonts w:hint="eastAsia" w:eastAsiaTheme="minorEastAsia"/>
                <w:b/>
                <w:lang w:eastAsia="zh-CN"/>
              </w:rPr>
              <w:t>14.1</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rFonts w:hint="default" w:eastAsiaTheme="minorEastAsia"/>
                <w:lang w:val="en-US" w:eastAsia="zh-CN"/>
              </w:rPr>
            </w:pPr>
            <w:r>
              <w:rPr>
                <w:rFonts w:hint="eastAsia" w:eastAsiaTheme="minorEastAsia"/>
                <w:lang w:val="en-US" w:eastAsia="zh-CN"/>
              </w:rPr>
              <w:t>2</w:t>
            </w:r>
          </w:p>
        </w:tc>
        <w:tc>
          <w:tcPr>
            <w:tcW w:w="3798" w:type="dxa"/>
            <w:vAlign w:val="center"/>
          </w:tcPr>
          <w:p>
            <w:pPr>
              <w:pStyle w:val="14"/>
              <w:rPr>
                <w:rFonts w:hint="default" w:eastAsiaTheme="minorEastAsia"/>
                <w:lang w:val="en-US" w:eastAsia="zh-CN"/>
              </w:rPr>
            </w:pPr>
            <w:r>
              <w:rPr>
                <w:rFonts w:hint="eastAsia" w:eastAsiaTheme="minorEastAsia"/>
                <w:lang w:val="en-US" w:eastAsia="zh-CN"/>
              </w:rPr>
              <w:t>一、因公出国（境）费</w:t>
            </w:r>
          </w:p>
        </w:tc>
        <w:tc>
          <w:tcPr>
            <w:tcW w:w="2382" w:type="dxa"/>
            <w:vAlign w:val="center"/>
          </w:tcPr>
          <w:p>
            <w:pPr>
              <w:pStyle w:val="15"/>
              <w:rPr>
                <w:rFonts w:hint="eastAsia" w:eastAsiaTheme="minorEastAsia"/>
                <w:lang w:eastAsia="zh-CN"/>
              </w:rPr>
            </w:pPr>
          </w:p>
        </w:tc>
        <w:tc>
          <w:tcPr>
            <w:tcW w:w="2381" w:type="dxa"/>
            <w:vAlign w:val="center"/>
          </w:tcPr>
          <w:p>
            <w:pPr>
              <w:pStyle w:val="15"/>
              <w:rPr>
                <w:rFonts w:hint="eastAsia" w:eastAsiaTheme="minorEastAsia"/>
                <w:lang w:eastAsia="zh-CN"/>
              </w:rPr>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rFonts w:hint="default" w:eastAsiaTheme="minorEastAsia"/>
                <w:lang w:val="en-US" w:eastAsia="zh-CN"/>
              </w:rPr>
            </w:pPr>
            <w:r>
              <w:rPr>
                <w:rFonts w:hint="eastAsia" w:eastAsiaTheme="minorEastAsia"/>
                <w:lang w:val="en-US" w:eastAsia="zh-CN"/>
              </w:rPr>
              <w:t>3</w:t>
            </w:r>
          </w:p>
        </w:tc>
        <w:tc>
          <w:tcPr>
            <w:tcW w:w="3798" w:type="dxa"/>
            <w:vAlign w:val="center"/>
          </w:tcPr>
          <w:p>
            <w:pPr>
              <w:pStyle w:val="14"/>
              <w:rPr>
                <w:rFonts w:hint="eastAsia" w:eastAsiaTheme="minorEastAsia"/>
                <w:lang w:eastAsia="zh-CN"/>
              </w:rPr>
            </w:pPr>
            <w:r>
              <w:rPr>
                <w:rFonts w:hint="eastAsia" w:eastAsiaTheme="minorEastAsia"/>
                <w:lang w:eastAsia="zh-CN"/>
              </w:rPr>
              <w:t>二、公务用车购置及运维费</w:t>
            </w:r>
          </w:p>
        </w:tc>
        <w:tc>
          <w:tcPr>
            <w:tcW w:w="2382" w:type="dxa"/>
            <w:vAlign w:val="center"/>
          </w:tcPr>
          <w:p>
            <w:pPr>
              <w:pStyle w:val="15"/>
              <w:rPr>
                <w:rFonts w:hint="default" w:eastAsiaTheme="minorEastAsia"/>
                <w:lang w:val="en-US" w:eastAsia="zh-CN"/>
              </w:rPr>
            </w:pPr>
            <w:r>
              <w:rPr>
                <w:rFonts w:hint="eastAsia" w:eastAsiaTheme="minorEastAsia"/>
                <w:lang w:val="en-US" w:eastAsia="zh-CN"/>
              </w:rPr>
              <w:t>14.1</w:t>
            </w:r>
          </w:p>
        </w:tc>
        <w:tc>
          <w:tcPr>
            <w:tcW w:w="2381" w:type="dxa"/>
            <w:vAlign w:val="center"/>
          </w:tcPr>
          <w:p>
            <w:pPr>
              <w:pStyle w:val="15"/>
              <w:rPr>
                <w:rFonts w:hint="eastAsia" w:eastAsiaTheme="minorEastAsia"/>
                <w:lang w:eastAsia="zh-CN"/>
              </w:rPr>
            </w:pPr>
            <w:r>
              <w:rPr>
                <w:rFonts w:hint="eastAsia" w:eastAsiaTheme="minorEastAsia"/>
                <w:lang w:val="en-US" w:eastAsia="zh-CN"/>
              </w:rPr>
              <w:t>14.1</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rFonts w:hint="default" w:eastAsiaTheme="minorEastAsia"/>
                <w:lang w:val="en-US" w:eastAsia="zh-CN"/>
              </w:rPr>
            </w:pPr>
            <w:r>
              <w:rPr>
                <w:rFonts w:hint="eastAsia" w:eastAsiaTheme="minorEastAsia"/>
                <w:lang w:val="en-US" w:eastAsia="zh-CN"/>
              </w:rPr>
              <w:t>4</w:t>
            </w:r>
          </w:p>
        </w:tc>
        <w:tc>
          <w:tcPr>
            <w:tcW w:w="3798" w:type="dxa"/>
            <w:vAlign w:val="center"/>
          </w:tcPr>
          <w:p>
            <w:pPr>
              <w:pStyle w:val="14"/>
              <w:ind w:firstLine="420" w:firstLineChars="200"/>
              <w:rPr>
                <w:rFonts w:hint="eastAsia" w:eastAsiaTheme="minorEastAsia"/>
                <w:lang w:eastAsia="zh-CN"/>
              </w:rPr>
            </w:pPr>
            <w:r>
              <w:rPr>
                <w:rFonts w:hint="eastAsia" w:eastAsiaTheme="minorEastAsia"/>
                <w:lang w:eastAsia="zh-CN"/>
              </w:rPr>
              <w:t>其中：公务用车购置费</w:t>
            </w:r>
          </w:p>
        </w:tc>
        <w:tc>
          <w:tcPr>
            <w:tcW w:w="2382" w:type="dxa"/>
            <w:vAlign w:val="center"/>
          </w:tcPr>
          <w:p>
            <w:pPr>
              <w:pStyle w:val="15"/>
              <w:rPr>
                <w:rFonts w:hint="eastAsia" w:eastAsiaTheme="minorEastAsia"/>
                <w:lang w:eastAsia="zh-CN"/>
              </w:rPr>
            </w:pPr>
          </w:p>
        </w:tc>
        <w:tc>
          <w:tcPr>
            <w:tcW w:w="2381" w:type="dxa"/>
            <w:vAlign w:val="center"/>
          </w:tcPr>
          <w:p>
            <w:pPr>
              <w:pStyle w:val="15"/>
              <w:rPr>
                <w:rFonts w:hint="eastAsia" w:eastAsiaTheme="minorEastAsia"/>
                <w:lang w:eastAsia="zh-CN"/>
              </w:rPr>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rFonts w:hint="default" w:eastAsiaTheme="minorEastAsia"/>
                <w:lang w:val="en-US" w:eastAsia="zh-CN"/>
              </w:rPr>
            </w:pPr>
            <w:r>
              <w:rPr>
                <w:rFonts w:hint="eastAsia" w:eastAsiaTheme="minorEastAsia"/>
                <w:lang w:val="en-US" w:eastAsia="zh-CN"/>
              </w:rPr>
              <w:t>5</w:t>
            </w:r>
          </w:p>
        </w:tc>
        <w:tc>
          <w:tcPr>
            <w:tcW w:w="3798" w:type="dxa"/>
            <w:vAlign w:val="center"/>
          </w:tcPr>
          <w:p>
            <w:pPr>
              <w:pStyle w:val="14"/>
              <w:ind w:firstLine="1050" w:firstLineChars="500"/>
              <w:rPr>
                <w:rFonts w:hint="eastAsia" w:eastAsiaTheme="minorEastAsia"/>
                <w:lang w:eastAsia="zh-CN"/>
              </w:rPr>
            </w:pPr>
            <w:r>
              <w:rPr>
                <w:rFonts w:hint="eastAsia" w:eastAsiaTheme="minorEastAsia"/>
                <w:lang w:eastAsia="zh-CN"/>
              </w:rPr>
              <w:t>公务用车运行维护费</w:t>
            </w:r>
          </w:p>
        </w:tc>
        <w:tc>
          <w:tcPr>
            <w:tcW w:w="2382" w:type="dxa"/>
            <w:vAlign w:val="center"/>
          </w:tcPr>
          <w:p>
            <w:pPr>
              <w:pStyle w:val="15"/>
              <w:rPr>
                <w:rFonts w:hint="eastAsia" w:eastAsiaTheme="minorEastAsia"/>
                <w:lang w:eastAsia="zh-CN"/>
              </w:rPr>
            </w:pPr>
            <w:r>
              <w:rPr>
                <w:rFonts w:hint="eastAsia" w:eastAsiaTheme="minorEastAsia"/>
                <w:lang w:val="en-US" w:eastAsia="zh-CN"/>
              </w:rPr>
              <w:t>14.1</w:t>
            </w:r>
          </w:p>
        </w:tc>
        <w:tc>
          <w:tcPr>
            <w:tcW w:w="2381" w:type="dxa"/>
            <w:vAlign w:val="center"/>
          </w:tcPr>
          <w:p>
            <w:pPr>
              <w:pStyle w:val="15"/>
              <w:rPr>
                <w:rFonts w:hint="eastAsia" w:eastAsiaTheme="minorEastAsia"/>
                <w:lang w:eastAsia="zh-CN"/>
              </w:rPr>
            </w:pPr>
            <w:r>
              <w:rPr>
                <w:rFonts w:hint="eastAsia" w:eastAsiaTheme="minorEastAsia"/>
                <w:lang w:val="en-US" w:eastAsia="zh-CN"/>
              </w:rPr>
              <w:t>14.1</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rPr>
                <w:rFonts w:hint="default" w:eastAsiaTheme="minorEastAsia"/>
                <w:lang w:val="en-US" w:eastAsia="zh-CN"/>
              </w:rPr>
            </w:pPr>
            <w:r>
              <w:rPr>
                <w:rFonts w:hint="eastAsia" w:eastAsiaTheme="minorEastAsia"/>
                <w:lang w:val="en-US" w:eastAsia="zh-CN"/>
              </w:rPr>
              <w:t>6</w:t>
            </w:r>
          </w:p>
        </w:tc>
        <w:tc>
          <w:tcPr>
            <w:tcW w:w="3798" w:type="dxa"/>
            <w:vAlign w:val="center"/>
          </w:tcPr>
          <w:p>
            <w:pPr>
              <w:pStyle w:val="14"/>
              <w:rPr>
                <w:rFonts w:hint="eastAsia" w:eastAsiaTheme="minorEastAsia"/>
                <w:lang w:eastAsia="zh-CN"/>
              </w:rPr>
            </w:pPr>
            <w:r>
              <w:rPr>
                <w:rFonts w:hint="eastAsia" w:eastAsiaTheme="minorEastAsia"/>
                <w:lang w:eastAsia="zh-CN"/>
              </w:rPr>
              <w:t>三、公务接待费</w:t>
            </w:r>
          </w:p>
        </w:tc>
        <w:tc>
          <w:tcPr>
            <w:tcW w:w="2382" w:type="dxa"/>
            <w:vAlign w:val="center"/>
          </w:tcPr>
          <w:p>
            <w:pPr>
              <w:pStyle w:val="15"/>
              <w:rPr>
                <w:rFonts w:hint="eastAsia" w:eastAsiaTheme="minorEastAsia"/>
                <w:lang w:eastAsia="zh-CN"/>
              </w:rPr>
            </w:pPr>
          </w:p>
        </w:tc>
        <w:tc>
          <w:tcPr>
            <w:tcW w:w="2381" w:type="dxa"/>
            <w:vAlign w:val="center"/>
          </w:tcPr>
          <w:p>
            <w:pPr>
              <w:pStyle w:val="15"/>
              <w:rPr>
                <w:rFonts w:hint="eastAsia" w:eastAsiaTheme="minorEastAsia"/>
                <w:lang w:eastAsia="zh-CN"/>
              </w:rPr>
            </w:pPr>
          </w:p>
        </w:tc>
        <w:tc>
          <w:tcPr>
            <w:tcW w:w="2381" w:type="dxa"/>
            <w:vAlign w:val="center"/>
          </w:tcPr>
          <w:p>
            <w:pPr>
              <w:pStyle w:val="15"/>
            </w:pPr>
          </w:p>
        </w:tc>
        <w:tc>
          <w:tcPr>
            <w:tcW w:w="2381" w:type="dxa"/>
            <w:vAlign w:val="center"/>
          </w:tcPr>
          <w:p>
            <w:pPr>
              <w:pStyle w:val="15"/>
            </w:pPr>
          </w:p>
        </w:tc>
      </w:tr>
    </w:tbl>
    <w:p>
      <w:pPr>
        <w:ind w:firstLine="420"/>
        <w:rPr>
          <w:rFonts w:hint="eastAsia" w:eastAsiaTheme="minorEastAsia"/>
          <w:lang w:eastAsia="zh-CN"/>
        </w:rPr>
        <w:sectPr>
          <w:pgSz w:w="16840" w:h="11900" w:orient="landscape"/>
          <w:pgMar w:top="1361" w:right="1020" w:bottom="1361"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44"/>
        </w:rPr>
        <w:t>衡水市生态环境局武邑县分局2022年单位预算信息公开情况说明</w:t>
      </w:r>
    </w:p>
    <w:p>
      <w:pPr>
        <w:spacing w:line="500" w:lineRule="exact"/>
        <w:ind w:firstLine="560"/>
      </w:pPr>
      <w:r>
        <w:rPr>
          <w:rFonts w:eastAsia="方正仿宋_GBK" w:cs="Times New Roman"/>
          <w:color w:val="000000"/>
          <w:sz w:val="28"/>
        </w:rPr>
        <w:t>按照《</w:t>
      </w:r>
      <w:r>
        <w:rPr>
          <w:rFonts w:hint="eastAsia" w:eastAsia="方正仿宋_GBK" w:cs="Times New Roman"/>
          <w:color w:val="000000"/>
          <w:sz w:val="28"/>
          <w:lang w:eastAsia="zh-CN"/>
        </w:rPr>
        <w:t>中华人民共和国预算法</w:t>
      </w:r>
      <w:r>
        <w:rPr>
          <w:rFonts w:eastAsia="方正仿宋_GBK" w:cs="Times New Roman"/>
          <w:color w:val="000000"/>
          <w:sz w:val="28"/>
        </w:rPr>
        <w:t>》、《地方预决算公开操作规程》和《关于进一步推进预算公开工作的实施意见》规定，现将衡水市生态环境局武邑县分局2022年单位预算公开如下：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rPr>
          <w:rFonts w:eastAsia="方正仿宋_GBK" w:cs="Times New Roman"/>
          <w:color w:val="000000"/>
          <w:sz w:val="28"/>
        </w:rPr>
      </w:pPr>
      <w:r>
        <w:rPr>
          <w:rFonts w:ascii="方正楷体_GBK" w:hAnsi="方正楷体_GBK" w:eastAsia="方正楷体_GBK" w:cs="方正楷体_GBK"/>
          <w:b/>
          <w:color w:val="000000"/>
          <w:sz w:val="32"/>
        </w:rPr>
        <w:t>单位职责：</w:t>
      </w:r>
      <w:r>
        <w:rPr>
          <w:rFonts w:hint="eastAsia" w:eastAsia="方正仿宋_GBK" w:cs="Times New Roman"/>
          <w:color w:val="000000"/>
          <w:sz w:val="28"/>
        </w:rPr>
        <w:t>贯彻执行环境保护法律、法规、规章、标准和方针政策；根据职责拟订有关规范性文件。2、审核全县有关规划、计划中的环境保护内容。3、建立健全突发环境事件的应急预警机制，协调解决跨地区的环境污染纠纷；负责生态和环境保护行政稽查。4、承担从源头上预防、控制环境污染和环境破坏的责任；组织审查开发建设规划环境影响评价，组织和监督建设项目环境影响评价制度和 “三同时”制度的实施，按照规定审批建设项目环境影响评价文件。5、负责环境污染防治的监督管理。6、组织开展环境质量监测、污染源监督性监测和突发性环境污染应急监测工作；组织开展环境质量状况调查评估和预测预警工作；组织编报环境质量报告书、污染源排污状况分析报告和专题报告。7、依法公开环境质量、环境监测、突发环境事件以及环境行政许可、行政处罚、排污费的征收和使用情况等信息，完善公众参与程序，为公民、法人和其他组织参与和监督环境保护提供便利。8、承办县政府交办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7"/>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衡水市生态环境局武邑县分局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spacing w:line="500" w:lineRule="exact"/>
        <w:ind w:firstLine="560"/>
        <w:rPr>
          <w:rFonts w:hint="eastAsia" w:cs="Times New Roman" w:eastAsiaTheme="minorEastAsia"/>
          <w:color w:val="000000"/>
          <w:sz w:val="28"/>
          <w:lang w:eastAsia="zh-CN"/>
        </w:rPr>
      </w:pPr>
      <w:r>
        <w:rPr>
          <w:rFonts w:eastAsia="方正仿宋_GBK" w:cs="Times New Roman"/>
          <w:color w:val="000000"/>
          <w:sz w:val="28"/>
        </w:rPr>
        <w:t>按照预算管理有关规定，目前我单位预算的编制实行综合预算管理，即全部收入和支出都反映在预算中。</w:t>
      </w:r>
      <w:r>
        <w:rPr>
          <w:rFonts w:hint="eastAsia" w:eastAsia="方正仿宋_GBK" w:cs="Times New Roman"/>
          <w:color w:val="000000"/>
          <w:sz w:val="28"/>
        </w:rPr>
        <w:t>衡水市生态环境局武邑县分局的收支包含在部门预算中。</w:t>
      </w:r>
    </w:p>
    <w:p>
      <w:pPr>
        <w:spacing w:line="500" w:lineRule="exact"/>
        <w:ind w:firstLine="560"/>
        <w:rPr>
          <w:rFonts w:eastAsia="方正仿宋_GBK"/>
          <w:color w:val="000000"/>
          <w:sz w:val="28"/>
          <w:lang w:val="zh-CN"/>
        </w:rPr>
      </w:pPr>
      <w:r>
        <w:rPr>
          <w:rFonts w:hint="eastAsia" w:eastAsia="方正仿宋_GBK" w:cs="Times New Roman"/>
          <w:color w:val="000000"/>
          <w:sz w:val="28"/>
          <w:lang w:val="zh-CN"/>
        </w:rPr>
        <w:t>1、收入说明</w:t>
      </w:r>
    </w:p>
    <w:p>
      <w:pPr>
        <w:spacing w:line="500" w:lineRule="exact"/>
        <w:ind w:firstLine="560"/>
        <w:rPr>
          <w:rFonts w:eastAsia="方正仿宋_GBK"/>
          <w:color w:val="000000"/>
          <w:sz w:val="28"/>
        </w:rPr>
      </w:pPr>
      <w:r>
        <w:rPr>
          <w:rFonts w:hint="eastAsia" w:eastAsia="方正仿宋_GBK" w:cs="Times New Roman"/>
          <w:color w:val="000000"/>
          <w:sz w:val="28"/>
          <w:lang w:val="zh-CN"/>
        </w:rPr>
        <w:t>反映本</w:t>
      </w:r>
      <w:r>
        <w:rPr>
          <w:rFonts w:hint="eastAsia" w:cs="Times New Roman" w:eastAsiaTheme="minorEastAsia"/>
          <w:color w:val="000000"/>
          <w:sz w:val="28"/>
          <w:lang w:val="zh-CN" w:eastAsia="zh-CN"/>
        </w:rPr>
        <w:t>单位</w:t>
      </w:r>
      <w:r>
        <w:rPr>
          <w:rFonts w:hint="eastAsia" w:eastAsia="方正仿宋_GBK" w:cs="Times New Roman"/>
          <w:color w:val="000000"/>
          <w:sz w:val="28"/>
          <w:lang w:val="zh-CN"/>
        </w:rPr>
        <w:t>当年全部收入。202</w:t>
      </w:r>
      <w:r>
        <w:rPr>
          <w:rFonts w:hint="eastAsia" w:eastAsia="方正仿宋_GBK" w:cs="Times New Roman"/>
          <w:color w:val="000000"/>
          <w:sz w:val="28"/>
          <w:lang w:eastAsia="zh-CN"/>
        </w:rPr>
        <w:t>2</w:t>
      </w:r>
      <w:r>
        <w:rPr>
          <w:rFonts w:hint="eastAsia" w:eastAsia="方正仿宋_GBK" w:cs="Times New Roman"/>
          <w:color w:val="000000"/>
          <w:sz w:val="28"/>
          <w:lang w:val="zh-CN"/>
        </w:rPr>
        <w:t>年预算收入</w:t>
      </w:r>
      <w:r>
        <w:rPr>
          <w:rFonts w:hint="eastAsia" w:cs="Times New Roman" w:eastAsiaTheme="minorEastAsia"/>
          <w:color w:val="000000"/>
          <w:sz w:val="28"/>
          <w:lang w:eastAsia="zh-CN"/>
        </w:rPr>
        <w:t>621.99</w:t>
      </w:r>
      <w:r>
        <w:rPr>
          <w:rFonts w:hint="eastAsia" w:eastAsia="方正仿宋_GBK" w:cs="Times New Roman"/>
          <w:color w:val="000000"/>
          <w:sz w:val="28"/>
          <w:lang w:val="zh-CN"/>
        </w:rPr>
        <w:t>万元，其中：一般公共预算收入</w:t>
      </w:r>
      <w:r>
        <w:rPr>
          <w:rFonts w:hint="eastAsia" w:cs="Times New Roman" w:eastAsiaTheme="minorEastAsia"/>
          <w:color w:val="000000"/>
          <w:sz w:val="28"/>
          <w:lang w:eastAsia="zh-CN"/>
        </w:rPr>
        <w:t>621.99</w:t>
      </w:r>
      <w:r>
        <w:rPr>
          <w:rFonts w:hint="eastAsia" w:eastAsia="方正仿宋_GBK" w:cs="Times New Roman"/>
          <w:color w:val="000000"/>
          <w:sz w:val="28"/>
          <w:lang w:val="zh-CN"/>
        </w:rPr>
        <w:t>万元，基金预算收入0万元，财政专户核拨收入0万元，其他来源收入0万元。</w:t>
      </w:r>
    </w:p>
    <w:p>
      <w:pPr>
        <w:pStyle w:val="28"/>
      </w:pPr>
      <w:r>
        <w:rPr>
          <w:rFonts w:hint="eastAsia"/>
        </w:rPr>
        <w:t>2.支出说明</w:t>
      </w:r>
    </w:p>
    <w:p>
      <w:pPr>
        <w:spacing w:line="500" w:lineRule="exact"/>
        <w:ind w:firstLine="560"/>
        <w:rPr>
          <w:rFonts w:eastAsia="方正仿宋_GBK" w:cs="Times New Roman"/>
          <w:color w:val="000000"/>
          <w:sz w:val="28"/>
        </w:rPr>
      </w:pPr>
      <w:r>
        <w:rPr>
          <w:rFonts w:hint="eastAsia" w:eastAsia="方正仿宋_GBK" w:cs="Times New Roman"/>
          <w:color w:val="000000"/>
          <w:sz w:val="28"/>
        </w:rPr>
        <w:t>2022年支出预算621.99万元</w:t>
      </w:r>
      <w:r>
        <w:rPr>
          <w:rFonts w:hint="eastAsia" w:cs="Times New Roman" w:eastAsiaTheme="minorEastAsia"/>
          <w:color w:val="000000"/>
          <w:sz w:val="28"/>
          <w:lang w:eastAsia="zh-CN"/>
        </w:rPr>
        <w:t>，其中基本支出140.22万元，包括人员经费126.21万元和日常公用经费14.01万元；项目支出481.77万元，主要围绕我局自收自支人员保障经费以及部门正常运转保障经费等。</w:t>
      </w:r>
    </w:p>
    <w:p>
      <w:pPr>
        <w:pStyle w:val="28"/>
      </w:pPr>
      <w:r>
        <w:rPr>
          <w:rFonts w:hint="eastAsia"/>
        </w:rPr>
        <w:t>3.比上年增减情况</w:t>
      </w:r>
    </w:p>
    <w:p>
      <w:pPr>
        <w:pStyle w:val="28"/>
        <w:rPr>
          <w:rFonts w:eastAsiaTheme="minorEastAsia"/>
          <w:lang w:eastAsia="zh-CN"/>
        </w:rPr>
      </w:pPr>
      <w:r>
        <w:rPr>
          <w:rFonts w:hint="eastAsia"/>
        </w:rPr>
        <w:t>2022年预算支出安排</w:t>
      </w:r>
      <w:r>
        <w:rPr>
          <w:rFonts w:hint="eastAsia" w:eastAsiaTheme="minorEastAsia"/>
          <w:lang w:eastAsia="zh-CN"/>
        </w:rPr>
        <w:t>621.99</w:t>
      </w:r>
      <w:r>
        <w:rPr>
          <w:rFonts w:hint="eastAsia"/>
        </w:rPr>
        <w:t>万元，较2021年预算增加</w:t>
      </w:r>
      <w:r>
        <w:rPr>
          <w:rFonts w:hint="eastAsia" w:eastAsiaTheme="minorEastAsia"/>
          <w:lang w:eastAsia="zh-CN"/>
        </w:rPr>
        <w:t>12.72</w:t>
      </w:r>
      <w:r>
        <w:rPr>
          <w:rFonts w:hint="eastAsia"/>
        </w:rPr>
        <w:t>万元，其中：基本支出增加</w:t>
      </w:r>
      <w:r>
        <w:rPr>
          <w:rFonts w:hint="eastAsia" w:eastAsiaTheme="minorEastAsia"/>
          <w:lang w:eastAsia="zh-CN"/>
        </w:rPr>
        <w:t>12.72</w:t>
      </w:r>
      <w:r>
        <w:rPr>
          <w:rFonts w:hint="eastAsia"/>
        </w:rPr>
        <w:t>万元，主要为增加人员经费支出。</w:t>
      </w:r>
    </w:p>
    <w:p>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三、机关运行经费安排情况</w:t>
      </w:r>
    </w:p>
    <w:p>
      <w:pPr>
        <w:pStyle w:val="29"/>
      </w:pPr>
      <w:r>
        <w:rPr>
          <w:rFonts w:hint="eastAsia"/>
        </w:rPr>
        <w:t>2022年，我</w:t>
      </w:r>
      <w:r>
        <w:rPr>
          <w:rFonts w:hint="eastAsia" w:eastAsiaTheme="minorEastAsia"/>
          <w:lang w:eastAsia="zh-CN"/>
        </w:rPr>
        <w:t>单位</w:t>
      </w:r>
      <w:r>
        <w:rPr>
          <w:rFonts w:hint="eastAsia"/>
        </w:rPr>
        <w:t>机关运行经费共计安排</w:t>
      </w:r>
      <w:r>
        <w:rPr>
          <w:rFonts w:hint="eastAsia" w:eastAsiaTheme="minorEastAsia"/>
          <w:lang w:eastAsia="zh-CN"/>
        </w:rPr>
        <w:t>14.01</w:t>
      </w:r>
      <w:r>
        <w:rPr>
          <w:rFonts w:hint="eastAsia"/>
        </w:rPr>
        <w:t>万元，主要用于办公用房水电费</w:t>
      </w:r>
      <w:r>
        <w:rPr>
          <w:rFonts w:hint="eastAsia" w:eastAsiaTheme="minorEastAsia"/>
          <w:lang w:eastAsia="zh-CN"/>
        </w:rPr>
        <w:t>、办公费</w:t>
      </w:r>
      <w:r>
        <w:rPr>
          <w:rFonts w:hint="eastAsia"/>
        </w:rPr>
        <w:t>等日常运行支出</w:t>
      </w:r>
      <w:r>
        <w:rPr>
          <w:rFonts w:hint="eastAsia" w:eastAsiaTheme="minorEastAsia"/>
          <w:lang w:eastAsia="zh-CN"/>
        </w:rPr>
        <w:t>。</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2"/>
      </w:pPr>
      <w:r>
        <w:rPr>
          <w:rFonts w:hint="eastAsia"/>
        </w:rPr>
        <w:t>2022年，我</w:t>
      </w:r>
      <w:r>
        <w:rPr>
          <w:rFonts w:hint="eastAsia"/>
          <w:lang w:eastAsia="zh-CN"/>
        </w:rPr>
        <w:t>单位</w:t>
      </w:r>
      <w:r>
        <w:rPr>
          <w:rFonts w:hint="eastAsia"/>
        </w:rPr>
        <w:t>财政拨款“三公”经费预算安排</w:t>
      </w:r>
      <w:r>
        <w:rPr>
          <w:rFonts w:hint="eastAsia" w:eastAsiaTheme="minorEastAsia"/>
          <w:lang w:eastAsia="zh-CN"/>
        </w:rPr>
        <w:t>14.1</w:t>
      </w:r>
      <w:r>
        <w:rPr>
          <w:rFonts w:hint="eastAsia"/>
        </w:rPr>
        <w:t>万元，</w:t>
      </w:r>
      <w:r>
        <w:rPr>
          <w:rFonts w:hint="eastAsia" w:eastAsiaTheme="minorEastAsia"/>
          <w:color w:val="000000"/>
          <w:lang w:eastAsia="zh-CN"/>
        </w:rPr>
        <w:t>其中：</w:t>
      </w:r>
      <w:r>
        <w:rPr>
          <w:rFonts w:hint="eastAsia"/>
        </w:rPr>
        <w:t>其中因公出国（境）费0万元；公务用车购置及运维</w:t>
      </w:r>
      <w:r>
        <w:rPr>
          <w:rFonts w:hint="eastAsia" w:eastAsiaTheme="minorEastAsia"/>
          <w:lang w:eastAsia="zh-CN"/>
        </w:rPr>
        <w:t>14.1</w:t>
      </w:r>
      <w:r>
        <w:rPr>
          <w:rFonts w:hint="eastAsia"/>
        </w:rPr>
        <w:t>万元（其中：公务用车购置费为0万元，公务用车运维费</w:t>
      </w:r>
      <w:r>
        <w:rPr>
          <w:rFonts w:hint="eastAsia" w:eastAsiaTheme="minorEastAsia"/>
          <w:lang w:eastAsia="zh-CN"/>
        </w:rPr>
        <w:t>14.1</w:t>
      </w:r>
      <w:r>
        <w:rPr>
          <w:rFonts w:hint="eastAsia"/>
        </w:rPr>
        <w:t>万元)；公务接待费</w:t>
      </w:r>
      <w:r>
        <w:rPr>
          <w:rFonts w:hint="eastAsia" w:eastAsiaTheme="minorEastAsia"/>
          <w:lang w:eastAsia="zh-CN"/>
        </w:rPr>
        <w:t>0</w:t>
      </w:r>
      <w:r>
        <w:rPr>
          <w:rFonts w:hint="eastAsia"/>
        </w:rPr>
        <w:t>万元。与2021年相比减少</w:t>
      </w:r>
      <w:r>
        <w:rPr>
          <w:rFonts w:hint="eastAsia" w:eastAsiaTheme="minorEastAsia"/>
          <w:lang w:eastAsia="zh-CN"/>
        </w:rPr>
        <w:t>0.88</w:t>
      </w:r>
      <w:r>
        <w:rPr>
          <w:rFonts w:hint="eastAsia"/>
        </w:rPr>
        <w:t>万元，减少的原因为加强公车管理，减少公务用车运行维护费。</w:t>
      </w:r>
    </w:p>
    <w:p>
      <w:pPr>
        <w:spacing w:before="10" w:after="10"/>
        <w:ind w:firstLine="640"/>
        <w:outlineLvl w:val="5"/>
        <w:rPr>
          <w:rFonts w:hint="eastAsia"/>
          <w:lang w:eastAsia="zh-CN"/>
        </w:rPr>
      </w:pPr>
      <w:r>
        <w:rPr>
          <w:rFonts w:ascii="黑体" w:hAnsi="黑体" w:eastAsia="黑体" w:cs="黑体"/>
          <w:color w:val="000000"/>
          <w:sz w:val="32"/>
        </w:rPr>
        <w:t>五、预算绩效信息</w:t>
      </w:r>
    </w:p>
    <w:p>
      <w:pPr>
        <w:pStyle w:val="23"/>
        <w:ind w:firstLine="560"/>
      </w:pPr>
      <w:r>
        <w:rPr>
          <w:rFonts w:ascii="方正仿宋_GBK" w:hAnsi="方正仿宋_GBK" w:eastAsia="方正仿宋_GBK" w:cs="方正仿宋_GBK"/>
          <w:b/>
          <w:color w:val="000000"/>
          <w:sz w:val="28"/>
        </w:rPr>
        <w:t>1、武邑分局2022年生态环境业务保障经费绩效目标表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4"/>
            </w:pPr>
            <w:r>
              <w:t>绩效目标</w:t>
            </w:r>
          </w:p>
        </w:tc>
        <w:tc>
          <w:tcPr>
            <w:tcW w:w="12756" w:type="dxa"/>
            <w:tcBorders>
              <w:bottom w:val="single" w:color="FFFFFF" w:sz="6" w:space="0"/>
            </w:tcBorders>
            <w:vAlign w:val="center"/>
          </w:tcPr>
          <w:p>
            <w:pPr>
              <w:pStyle w:val="25"/>
            </w:pPr>
            <w:r>
              <w:t>1.目标内容1</w:t>
            </w:r>
          </w:p>
        </w:tc>
      </w:tr>
    </w:tbl>
    <w:p>
      <w:pPr>
        <w:pStyle w:val="23"/>
        <w:spacing w:line="2" w:lineRule="exact"/>
        <w:jc w:val="center"/>
      </w:pP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4"/>
            </w:pPr>
            <w:r>
              <w:t>一级指标</w:t>
            </w:r>
          </w:p>
        </w:tc>
        <w:tc>
          <w:tcPr>
            <w:tcW w:w="2268" w:type="dxa"/>
            <w:vAlign w:val="center"/>
          </w:tcPr>
          <w:p>
            <w:pPr>
              <w:pStyle w:val="24"/>
            </w:pPr>
            <w:r>
              <w:t>二级指标</w:t>
            </w:r>
          </w:p>
        </w:tc>
        <w:tc>
          <w:tcPr>
            <w:tcW w:w="2835" w:type="dxa"/>
            <w:vAlign w:val="center"/>
          </w:tcPr>
          <w:p>
            <w:pPr>
              <w:pStyle w:val="24"/>
            </w:pPr>
            <w:r>
              <w:t>三级指标</w:t>
            </w:r>
          </w:p>
        </w:tc>
        <w:tc>
          <w:tcPr>
            <w:tcW w:w="2835" w:type="dxa"/>
            <w:vAlign w:val="center"/>
          </w:tcPr>
          <w:p>
            <w:pPr>
              <w:pStyle w:val="24"/>
            </w:pPr>
            <w:r>
              <w:t>绩效指标描述</w:t>
            </w:r>
          </w:p>
        </w:tc>
        <w:tc>
          <w:tcPr>
            <w:tcW w:w="2551" w:type="dxa"/>
            <w:vAlign w:val="center"/>
          </w:tcPr>
          <w:p>
            <w:pPr>
              <w:pStyle w:val="24"/>
            </w:pPr>
            <w:r>
              <w:t>指标值</w:t>
            </w:r>
          </w:p>
        </w:tc>
        <w:tc>
          <w:tcPr>
            <w:tcW w:w="2268"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6"/>
            </w:pPr>
            <w:r>
              <w:t>产出指标</w:t>
            </w:r>
          </w:p>
        </w:tc>
        <w:tc>
          <w:tcPr>
            <w:tcW w:w="2268" w:type="dxa"/>
            <w:vAlign w:val="center"/>
          </w:tcPr>
          <w:p>
            <w:pPr>
              <w:pStyle w:val="25"/>
            </w:pPr>
            <w:r>
              <w:t>数量指标</w:t>
            </w:r>
          </w:p>
        </w:tc>
        <w:tc>
          <w:tcPr>
            <w:tcW w:w="2835" w:type="dxa"/>
            <w:vAlign w:val="center"/>
          </w:tcPr>
          <w:p>
            <w:pPr>
              <w:pStyle w:val="25"/>
            </w:pPr>
            <w:r>
              <w:t>工作积极性</w:t>
            </w:r>
          </w:p>
        </w:tc>
        <w:tc>
          <w:tcPr>
            <w:tcW w:w="2835" w:type="dxa"/>
            <w:vAlign w:val="center"/>
          </w:tcPr>
          <w:p>
            <w:pPr>
              <w:pStyle w:val="25"/>
            </w:pPr>
            <w:r>
              <w:t>相关工作人员的工作积极性保持程度</w:t>
            </w:r>
          </w:p>
        </w:tc>
        <w:tc>
          <w:tcPr>
            <w:tcW w:w="2551" w:type="dxa"/>
            <w:vAlign w:val="center"/>
          </w:tcPr>
          <w:p>
            <w:pPr>
              <w:pStyle w:val="25"/>
            </w:pPr>
            <w:r>
              <w:t>≥90百分比</w:t>
            </w:r>
          </w:p>
        </w:tc>
        <w:tc>
          <w:tcPr>
            <w:tcW w:w="2268" w:type="dxa"/>
            <w:vAlign w:val="center"/>
          </w:tcPr>
          <w:p>
            <w:pPr>
              <w:pStyle w:val="25"/>
            </w:pPr>
            <w:r>
              <w:t>根据历史依据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质量指标</w:t>
            </w:r>
          </w:p>
        </w:tc>
        <w:tc>
          <w:tcPr>
            <w:tcW w:w="2835" w:type="dxa"/>
            <w:vAlign w:val="center"/>
          </w:tcPr>
          <w:p>
            <w:pPr>
              <w:pStyle w:val="25"/>
            </w:pPr>
            <w:r>
              <w:t>优良率</w:t>
            </w:r>
          </w:p>
        </w:tc>
        <w:tc>
          <w:tcPr>
            <w:tcW w:w="2835" w:type="dxa"/>
            <w:vAlign w:val="center"/>
          </w:tcPr>
          <w:p>
            <w:pPr>
              <w:pStyle w:val="25"/>
            </w:pPr>
            <w:r>
              <w:t>考核项目的实施对环境保护的程度</w:t>
            </w:r>
          </w:p>
        </w:tc>
        <w:tc>
          <w:tcPr>
            <w:tcW w:w="2551" w:type="dxa"/>
            <w:vAlign w:val="center"/>
          </w:tcPr>
          <w:p>
            <w:pPr>
              <w:pStyle w:val="25"/>
            </w:pPr>
            <w:r>
              <w:t>≥90百分比</w:t>
            </w:r>
          </w:p>
        </w:tc>
        <w:tc>
          <w:tcPr>
            <w:tcW w:w="2268" w:type="dxa"/>
            <w:vAlign w:val="center"/>
          </w:tcPr>
          <w:p>
            <w:pPr>
              <w:pStyle w:val="25"/>
            </w:pPr>
            <w:r>
              <w:t>根据历史依据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时效指标</w:t>
            </w:r>
          </w:p>
        </w:tc>
        <w:tc>
          <w:tcPr>
            <w:tcW w:w="2835" w:type="dxa"/>
            <w:vAlign w:val="center"/>
          </w:tcPr>
          <w:p>
            <w:pPr>
              <w:pStyle w:val="25"/>
            </w:pPr>
            <w:r>
              <w:t>完成率</w:t>
            </w:r>
          </w:p>
        </w:tc>
        <w:tc>
          <w:tcPr>
            <w:tcW w:w="2835" w:type="dxa"/>
            <w:vAlign w:val="center"/>
          </w:tcPr>
          <w:p>
            <w:pPr>
              <w:pStyle w:val="25"/>
            </w:pPr>
            <w:r>
              <w:t>按照要求和计划完成任务的项目在所有项目的比例</w:t>
            </w:r>
          </w:p>
        </w:tc>
        <w:tc>
          <w:tcPr>
            <w:tcW w:w="2551" w:type="dxa"/>
            <w:vAlign w:val="center"/>
          </w:tcPr>
          <w:p>
            <w:pPr>
              <w:pStyle w:val="25"/>
            </w:pPr>
            <w:r>
              <w:t>≥90百分比</w:t>
            </w:r>
          </w:p>
        </w:tc>
        <w:tc>
          <w:tcPr>
            <w:tcW w:w="2268" w:type="dxa"/>
            <w:vAlign w:val="center"/>
          </w:tcPr>
          <w:p>
            <w:pPr>
              <w:pStyle w:val="25"/>
            </w:pPr>
            <w:r>
              <w:t>根据历史依据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成本指标</w:t>
            </w:r>
          </w:p>
        </w:tc>
        <w:tc>
          <w:tcPr>
            <w:tcW w:w="2835" w:type="dxa"/>
            <w:vAlign w:val="center"/>
          </w:tcPr>
          <w:p>
            <w:pPr>
              <w:pStyle w:val="25"/>
            </w:pPr>
            <w:r>
              <w:t>人居财政投资水平</w:t>
            </w:r>
          </w:p>
        </w:tc>
        <w:tc>
          <w:tcPr>
            <w:tcW w:w="2835" w:type="dxa"/>
            <w:vAlign w:val="center"/>
          </w:tcPr>
          <w:p>
            <w:pPr>
              <w:pStyle w:val="25"/>
            </w:pPr>
            <w:r>
              <w:t>基本公共服务人居财政标准</w:t>
            </w:r>
          </w:p>
        </w:tc>
        <w:tc>
          <w:tcPr>
            <w:tcW w:w="2551" w:type="dxa"/>
            <w:vAlign w:val="center"/>
          </w:tcPr>
          <w:p>
            <w:pPr>
              <w:pStyle w:val="25"/>
            </w:pPr>
            <w:r>
              <w:t>≥90百分比</w:t>
            </w:r>
          </w:p>
        </w:tc>
        <w:tc>
          <w:tcPr>
            <w:tcW w:w="2268" w:type="dxa"/>
            <w:vAlign w:val="center"/>
          </w:tcPr>
          <w:p>
            <w:pPr>
              <w:pStyle w:val="25"/>
            </w:pPr>
            <w:r>
              <w:t>根据历史依据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6"/>
            </w:pPr>
            <w:r>
              <w:t>效益指标</w:t>
            </w:r>
          </w:p>
        </w:tc>
        <w:tc>
          <w:tcPr>
            <w:tcW w:w="2268" w:type="dxa"/>
            <w:vAlign w:val="center"/>
          </w:tcPr>
          <w:p>
            <w:pPr>
              <w:pStyle w:val="25"/>
            </w:pPr>
            <w:r>
              <w:t>经济效益指标</w:t>
            </w:r>
          </w:p>
        </w:tc>
        <w:tc>
          <w:tcPr>
            <w:tcW w:w="2835" w:type="dxa"/>
            <w:vAlign w:val="center"/>
          </w:tcPr>
          <w:p>
            <w:pPr>
              <w:pStyle w:val="25"/>
            </w:pPr>
            <w:r>
              <w:t>工作完成</w:t>
            </w:r>
          </w:p>
        </w:tc>
        <w:tc>
          <w:tcPr>
            <w:tcW w:w="2835" w:type="dxa"/>
            <w:vAlign w:val="center"/>
          </w:tcPr>
          <w:p>
            <w:pPr>
              <w:pStyle w:val="25"/>
            </w:pPr>
            <w:r>
              <w:t>工作计划顺利完成</w:t>
            </w:r>
          </w:p>
        </w:tc>
        <w:tc>
          <w:tcPr>
            <w:tcW w:w="2551" w:type="dxa"/>
            <w:vAlign w:val="center"/>
          </w:tcPr>
          <w:p>
            <w:pPr>
              <w:pStyle w:val="25"/>
            </w:pPr>
            <w:r>
              <w:t>≥90百分比</w:t>
            </w:r>
          </w:p>
        </w:tc>
        <w:tc>
          <w:tcPr>
            <w:tcW w:w="2268" w:type="dxa"/>
            <w:vAlign w:val="center"/>
          </w:tcPr>
          <w:p>
            <w:pPr>
              <w:pStyle w:val="25"/>
            </w:pPr>
            <w:r>
              <w:t>根据历史依据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社会效益指标</w:t>
            </w:r>
          </w:p>
        </w:tc>
        <w:tc>
          <w:tcPr>
            <w:tcW w:w="2835" w:type="dxa"/>
            <w:vAlign w:val="center"/>
          </w:tcPr>
          <w:p>
            <w:pPr>
              <w:pStyle w:val="25"/>
            </w:pPr>
            <w:r>
              <w:t>对全县环境保护事业发展的促进</w:t>
            </w:r>
          </w:p>
        </w:tc>
        <w:tc>
          <w:tcPr>
            <w:tcW w:w="2835" w:type="dxa"/>
            <w:vAlign w:val="center"/>
          </w:tcPr>
          <w:p>
            <w:pPr>
              <w:pStyle w:val="25"/>
            </w:pPr>
            <w:r>
              <w:t>通过开展各类环境保护活动，推进全县环境保护事业的发展</w:t>
            </w:r>
          </w:p>
        </w:tc>
        <w:tc>
          <w:tcPr>
            <w:tcW w:w="2551" w:type="dxa"/>
            <w:vAlign w:val="center"/>
          </w:tcPr>
          <w:p>
            <w:pPr>
              <w:pStyle w:val="25"/>
            </w:pPr>
            <w:r>
              <w:t>≥90百分比</w:t>
            </w:r>
          </w:p>
        </w:tc>
        <w:tc>
          <w:tcPr>
            <w:tcW w:w="2268" w:type="dxa"/>
            <w:vAlign w:val="center"/>
          </w:tcPr>
          <w:p>
            <w:pPr>
              <w:pStyle w:val="25"/>
            </w:pPr>
            <w:r>
              <w:t>根据历史依据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生态效益指标</w:t>
            </w:r>
          </w:p>
        </w:tc>
        <w:tc>
          <w:tcPr>
            <w:tcW w:w="2835" w:type="dxa"/>
            <w:vAlign w:val="center"/>
          </w:tcPr>
          <w:p>
            <w:pPr>
              <w:pStyle w:val="25"/>
            </w:pPr>
            <w:r>
              <w:t>工作相关指标达成值</w:t>
            </w:r>
          </w:p>
        </w:tc>
        <w:tc>
          <w:tcPr>
            <w:tcW w:w="2835" w:type="dxa"/>
            <w:vAlign w:val="center"/>
          </w:tcPr>
          <w:p>
            <w:pPr>
              <w:pStyle w:val="25"/>
            </w:pPr>
            <w:r>
              <w:t>工作相关指标达成率</w:t>
            </w:r>
          </w:p>
        </w:tc>
        <w:tc>
          <w:tcPr>
            <w:tcW w:w="2551" w:type="dxa"/>
            <w:vAlign w:val="center"/>
          </w:tcPr>
          <w:p>
            <w:pPr>
              <w:pStyle w:val="25"/>
            </w:pPr>
            <w:r>
              <w:t>≥90百分比</w:t>
            </w:r>
          </w:p>
        </w:tc>
        <w:tc>
          <w:tcPr>
            <w:tcW w:w="2268" w:type="dxa"/>
            <w:vAlign w:val="center"/>
          </w:tcPr>
          <w:p>
            <w:pPr>
              <w:pStyle w:val="25"/>
            </w:pPr>
            <w:r>
              <w:t>根据历史依据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可持续影响指标</w:t>
            </w:r>
          </w:p>
        </w:tc>
        <w:tc>
          <w:tcPr>
            <w:tcW w:w="2835" w:type="dxa"/>
            <w:vAlign w:val="center"/>
          </w:tcPr>
          <w:p>
            <w:pPr>
              <w:pStyle w:val="25"/>
            </w:pPr>
            <w:r>
              <w:t>项目建成效果</w:t>
            </w:r>
          </w:p>
        </w:tc>
        <w:tc>
          <w:tcPr>
            <w:tcW w:w="2835" w:type="dxa"/>
            <w:vAlign w:val="center"/>
          </w:tcPr>
          <w:p>
            <w:pPr>
              <w:pStyle w:val="25"/>
            </w:pPr>
            <w:r>
              <w:t>工作完成效果</w:t>
            </w:r>
          </w:p>
        </w:tc>
        <w:tc>
          <w:tcPr>
            <w:tcW w:w="2551" w:type="dxa"/>
            <w:vAlign w:val="center"/>
          </w:tcPr>
          <w:p>
            <w:pPr>
              <w:pStyle w:val="25"/>
            </w:pPr>
            <w:r>
              <w:t>≥90百分比</w:t>
            </w:r>
          </w:p>
        </w:tc>
        <w:tc>
          <w:tcPr>
            <w:tcW w:w="2268" w:type="dxa"/>
            <w:vAlign w:val="center"/>
          </w:tcPr>
          <w:p>
            <w:pPr>
              <w:pStyle w:val="25"/>
            </w:pPr>
            <w:r>
              <w:t>根据历史依据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6"/>
            </w:pPr>
            <w:r>
              <w:t>满意度指标</w:t>
            </w:r>
          </w:p>
        </w:tc>
        <w:tc>
          <w:tcPr>
            <w:tcW w:w="2268" w:type="dxa"/>
            <w:vAlign w:val="center"/>
          </w:tcPr>
          <w:p>
            <w:pPr>
              <w:pStyle w:val="25"/>
            </w:pPr>
            <w:r>
              <w:t>服务对象满意度指标</w:t>
            </w:r>
          </w:p>
        </w:tc>
        <w:tc>
          <w:tcPr>
            <w:tcW w:w="2835" w:type="dxa"/>
            <w:vAlign w:val="center"/>
          </w:tcPr>
          <w:p>
            <w:pPr>
              <w:pStyle w:val="25"/>
            </w:pPr>
            <w:r>
              <w:t>满意率</w:t>
            </w:r>
          </w:p>
        </w:tc>
        <w:tc>
          <w:tcPr>
            <w:tcW w:w="2835" w:type="dxa"/>
            <w:vAlign w:val="center"/>
          </w:tcPr>
          <w:p>
            <w:pPr>
              <w:pStyle w:val="25"/>
            </w:pPr>
            <w:r>
              <w:t>满意率</w:t>
            </w:r>
          </w:p>
        </w:tc>
        <w:tc>
          <w:tcPr>
            <w:tcW w:w="2551" w:type="dxa"/>
            <w:vAlign w:val="center"/>
          </w:tcPr>
          <w:p>
            <w:pPr>
              <w:pStyle w:val="25"/>
            </w:pPr>
            <w:r>
              <w:t>≥90百分比</w:t>
            </w:r>
          </w:p>
        </w:tc>
        <w:tc>
          <w:tcPr>
            <w:tcW w:w="2268" w:type="dxa"/>
            <w:vAlign w:val="center"/>
          </w:tcPr>
          <w:p>
            <w:pPr>
              <w:pStyle w:val="25"/>
            </w:pPr>
            <w:r>
              <w:t>根据据历史依旧</w:t>
            </w:r>
          </w:p>
        </w:tc>
      </w:tr>
    </w:tbl>
    <w:p>
      <w:pPr>
        <w:pStyle w:val="23"/>
      </w:pPr>
    </w:p>
    <w:p>
      <w:pPr>
        <w:pStyle w:val="23"/>
        <w:ind w:firstLine="560"/>
      </w:pPr>
      <w:r>
        <w:rPr>
          <w:rFonts w:ascii="方正仿宋_GBK" w:hAnsi="方正仿宋_GBK" w:eastAsia="方正仿宋_GBK" w:cs="方正仿宋_GBK"/>
          <w:b/>
          <w:color w:val="000000"/>
          <w:sz w:val="28"/>
        </w:rPr>
        <w:t>2、武邑分局2022年自收自支人员及社会保障经费绩效目标表</w:t>
      </w:r>
    </w:p>
    <w:tbl>
      <w:tblPr>
        <w:tblStyle w:val="7"/>
        <w:tblW w:w="14173"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24"/>
            </w:pPr>
            <w:r>
              <w:t>绩效目标</w:t>
            </w:r>
          </w:p>
        </w:tc>
        <w:tc>
          <w:tcPr>
            <w:tcW w:w="12756" w:type="dxa"/>
            <w:tcBorders>
              <w:bottom w:val="single" w:color="FFFFFF" w:sz="6" w:space="0"/>
            </w:tcBorders>
            <w:vAlign w:val="center"/>
          </w:tcPr>
          <w:p>
            <w:pPr>
              <w:pStyle w:val="25"/>
            </w:pPr>
            <w:r>
              <w:t>1.目标内容1</w:t>
            </w:r>
          </w:p>
        </w:tc>
      </w:tr>
    </w:tbl>
    <w:p>
      <w:pPr>
        <w:pStyle w:val="23"/>
        <w:spacing w:line="2" w:lineRule="exact"/>
        <w:jc w:val="center"/>
      </w:pPr>
    </w:p>
    <w:tbl>
      <w:tblPr>
        <w:tblStyle w:val="7"/>
        <w:tblW w:w="141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24"/>
            </w:pPr>
            <w:r>
              <w:t>一级指标</w:t>
            </w:r>
          </w:p>
        </w:tc>
        <w:tc>
          <w:tcPr>
            <w:tcW w:w="2268" w:type="dxa"/>
            <w:vAlign w:val="center"/>
          </w:tcPr>
          <w:p>
            <w:pPr>
              <w:pStyle w:val="24"/>
            </w:pPr>
            <w:r>
              <w:t>二级指标</w:t>
            </w:r>
          </w:p>
        </w:tc>
        <w:tc>
          <w:tcPr>
            <w:tcW w:w="2835" w:type="dxa"/>
            <w:vAlign w:val="center"/>
          </w:tcPr>
          <w:p>
            <w:pPr>
              <w:pStyle w:val="24"/>
            </w:pPr>
            <w:r>
              <w:t>三级指标</w:t>
            </w:r>
          </w:p>
        </w:tc>
        <w:tc>
          <w:tcPr>
            <w:tcW w:w="2835" w:type="dxa"/>
            <w:vAlign w:val="center"/>
          </w:tcPr>
          <w:p>
            <w:pPr>
              <w:pStyle w:val="24"/>
            </w:pPr>
            <w:r>
              <w:t>绩效指标描述</w:t>
            </w:r>
          </w:p>
        </w:tc>
        <w:tc>
          <w:tcPr>
            <w:tcW w:w="2551" w:type="dxa"/>
            <w:vAlign w:val="center"/>
          </w:tcPr>
          <w:p>
            <w:pPr>
              <w:pStyle w:val="24"/>
            </w:pPr>
            <w:r>
              <w:t>指标值</w:t>
            </w:r>
          </w:p>
        </w:tc>
        <w:tc>
          <w:tcPr>
            <w:tcW w:w="2268"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6"/>
            </w:pPr>
            <w:r>
              <w:t>产出指标</w:t>
            </w:r>
          </w:p>
        </w:tc>
        <w:tc>
          <w:tcPr>
            <w:tcW w:w="2268" w:type="dxa"/>
            <w:vAlign w:val="center"/>
          </w:tcPr>
          <w:p>
            <w:pPr>
              <w:pStyle w:val="25"/>
            </w:pPr>
            <w:r>
              <w:t>数量指标</w:t>
            </w:r>
          </w:p>
        </w:tc>
        <w:tc>
          <w:tcPr>
            <w:tcW w:w="2835" w:type="dxa"/>
            <w:vAlign w:val="center"/>
          </w:tcPr>
          <w:p>
            <w:pPr>
              <w:pStyle w:val="25"/>
            </w:pPr>
            <w:r>
              <w:t>保障人数</w:t>
            </w:r>
          </w:p>
        </w:tc>
        <w:tc>
          <w:tcPr>
            <w:tcW w:w="2835" w:type="dxa"/>
            <w:vAlign w:val="center"/>
          </w:tcPr>
          <w:p>
            <w:pPr>
              <w:pStyle w:val="25"/>
            </w:pPr>
            <w:r>
              <w:t>保障自收自支人员数量</w:t>
            </w:r>
          </w:p>
        </w:tc>
        <w:tc>
          <w:tcPr>
            <w:tcW w:w="2551" w:type="dxa"/>
            <w:vAlign w:val="center"/>
          </w:tcPr>
          <w:p>
            <w:pPr>
              <w:pStyle w:val="25"/>
            </w:pPr>
            <w:r>
              <w:t>46人数</w:t>
            </w:r>
          </w:p>
        </w:tc>
        <w:tc>
          <w:tcPr>
            <w:tcW w:w="2268" w:type="dxa"/>
            <w:vAlign w:val="center"/>
          </w:tcPr>
          <w:p>
            <w:pPr>
              <w:pStyle w:val="25"/>
            </w:pPr>
            <w:r>
              <w:t>根据历史标准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质量指标</w:t>
            </w:r>
          </w:p>
        </w:tc>
        <w:tc>
          <w:tcPr>
            <w:tcW w:w="2835" w:type="dxa"/>
            <w:vAlign w:val="center"/>
          </w:tcPr>
          <w:p>
            <w:pPr>
              <w:pStyle w:val="25"/>
            </w:pPr>
            <w:r>
              <w:t>资金及时拨付率</w:t>
            </w:r>
          </w:p>
        </w:tc>
        <w:tc>
          <w:tcPr>
            <w:tcW w:w="2835" w:type="dxa"/>
            <w:vAlign w:val="center"/>
          </w:tcPr>
          <w:p>
            <w:pPr>
              <w:pStyle w:val="25"/>
            </w:pPr>
            <w:r>
              <w:t>百分比</w:t>
            </w:r>
          </w:p>
        </w:tc>
        <w:tc>
          <w:tcPr>
            <w:tcW w:w="2551" w:type="dxa"/>
            <w:vAlign w:val="center"/>
          </w:tcPr>
          <w:p>
            <w:pPr>
              <w:pStyle w:val="25"/>
            </w:pPr>
            <w:r>
              <w:t>≥90百分比</w:t>
            </w:r>
          </w:p>
        </w:tc>
        <w:tc>
          <w:tcPr>
            <w:tcW w:w="2268" w:type="dxa"/>
            <w:vAlign w:val="center"/>
          </w:tcPr>
          <w:p>
            <w:pPr>
              <w:pStyle w:val="25"/>
            </w:pPr>
            <w:r>
              <w:t>根据历史标准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时效指标</w:t>
            </w:r>
          </w:p>
        </w:tc>
        <w:tc>
          <w:tcPr>
            <w:tcW w:w="2835" w:type="dxa"/>
            <w:vAlign w:val="center"/>
          </w:tcPr>
          <w:p>
            <w:pPr>
              <w:pStyle w:val="25"/>
            </w:pPr>
            <w:r>
              <w:t>各类支出标准控制情况</w:t>
            </w:r>
          </w:p>
        </w:tc>
        <w:tc>
          <w:tcPr>
            <w:tcW w:w="2835" w:type="dxa"/>
            <w:vAlign w:val="center"/>
          </w:tcPr>
          <w:p>
            <w:pPr>
              <w:pStyle w:val="25"/>
            </w:pPr>
            <w:r>
              <w:t>百分比</w:t>
            </w:r>
          </w:p>
        </w:tc>
        <w:tc>
          <w:tcPr>
            <w:tcW w:w="2551" w:type="dxa"/>
            <w:vAlign w:val="center"/>
          </w:tcPr>
          <w:p>
            <w:pPr>
              <w:pStyle w:val="25"/>
            </w:pPr>
            <w:r>
              <w:t>≥90百分比</w:t>
            </w:r>
          </w:p>
        </w:tc>
        <w:tc>
          <w:tcPr>
            <w:tcW w:w="2268" w:type="dxa"/>
            <w:vAlign w:val="center"/>
          </w:tcPr>
          <w:p>
            <w:pPr>
              <w:pStyle w:val="25"/>
            </w:pPr>
            <w:r>
              <w:t>根据历史标准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成本指标</w:t>
            </w:r>
          </w:p>
        </w:tc>
        <w:tc>
          <w:tcPr>
            <w:tcW w:w="2835" w:type="dxa"/>
            <w:vAlign w:val="center"/>
          </w:tcPr>
          <w:p>
            <w:pPr>
              <w:pStyle w:val="25"/>
            </w:pPr>
            <w:r>
              <w:t>各项支出不高于行业标准或其他</w:t>
            </w:r>
          </w:p>
        </w:tc>
        <w:tc>
          <w:tcPr>
            <w:tcW w:w="2835" w:type="dxa"/>
            <w:vAlign w:val="center"/>
          </w:tcPr>
          <w:p>
            <w:pPr>
              <w:pStyle w:val="25"/>
            </w:pPr>
            <w:r>
              <w:t>百分比</w:t>
            </w:r>
          </w:p>
        </w:tc>
        <w:tc>
          <w:tcPr>
            <w:tcW w:w="2551" w:type="dxa"/>
            <w:vAlign w:val="center"/>
          </w:tcPr>
          <w:p>
            <w:pPr>
              <w:pStyle w:val="25"/>
            </w:pPr>
            <w:r>
              <w:t>≥90百分比</w:t>
            </w:r>
          </w:p>
        </w:tc>
        <w:tc>
          <w:tcPr>
            <w:tcW w:w="2268" w:type="dxa"/>
            <w:vAlign w:val="center"/>
          </w:tcPr>
          <w:p>
            <w:pPr>
              <w:pStyle w:val="25"/>
            </w:pPr>
            <w:r>
              <w:t>根据历史标准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26"/>
            </w:pPr>
            <w:r>
              <w:t>效益指标</w:t>
            </w:r>
          </w:p>
        </w:tc>
        <w:tc>
          <w:tcPr>
            <w:tcW w:w="2268" w:type="dxa"/>
            <w:vAlign w:val="center"/>
          </w:tcPr>
          <w:p>
            <w:pPr>
              <w:pStyle w:val="25"/>
            </w:pPr>
            <w:r>
              <w:t>经济效益指标</w:t>
            </w:r>
          </w:p>
        </w:tc>
        <w:tc>
          <w:tcPr>
            <w:tcW w:w="2835" w:type="dxa"/>
            <w:vAlign w:val="center"/>
          </w:tcPr>
          <w:p>
            <w:pPr>
              <w:pStyle w:val="25"/>
            </w:pPr>
            <w:r>
              <w:t>提高效率</w:t>
            </w:r>
          </w:p>
        </w:tc>
        <w:tc>
          <w:tcPr>
            <w:tcW w:w="2835" w:type="dxa"/>
            <w:vAlign w:val="center"/>
          </w:tcPr>
          <w:p>
            <w:pPr>
              <w:pStyle w:val="25"/>
            </w:pPr>
            <w:r>
              <w:t>百分比</w:t>
            </w:r>
          </w:p>
        </w:tc>
        <w:tc>
          <w:tcPr>
            <w:tcW w:w="2551" w:type="dxa"/>
            <w:vAlign w:val="center"/>
          </w:tcPr>
          <w:p>
            <w:pPr>
              <w:pStyle w:val="25"/>
            </w:pPr>
            <w:r>
              <w:t>≥90百分比</w:t>
            </w:r>
          </w:p>
        </w:tc>
        <w:tc>
          <w:tcPr>
            <w:tcW w:w="2268" w:type="dxa"/>
            <w:vAlign w:val="center"/>
          </w:tcPr>
          <w:p>
            <w:pPr>
              <w:pStyle w:val="25"/>
            </w:pPr>
            <w:r>
              <w:t>根据历史标准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社会效益指标</w:t>
            </w:r>
          </w:p>
        </w:tc>
        <w:tc>
          <w:tcPr>
            <w:tcW w:w="2835" w:type="dxa"/>
            <w:vAlign w:val="center"/>
          </w:tcPr>
          <w:p>
            <w:pPr>
              <w:pStyle w:val="25"/>
            </w:pPr>
            <w:r>
              <w:t>对全县环境保护事业发展的促进推动</w:t>
            </w:r>
          </w:p>
        </w:tc>
        <w:tc>
          <w:tcPr>
            <w:tcW w:w="2835" w:type="dxa"/>
            <w:vAlign w:val="center"/>
          </w:tcPr>
          <w:p>
            <w:pPr>
              <w:pStyle w:val="25"/>
            </w:pPr>
            <w:r>
              <w:t>调动相关人员工作积极性</w:t>
            </w:r>
          </w:p>
        </w:tc>
        <w:tc>
          <w:tcPr>
            <w:tcW w:w="2551" w:type="dxa"/>
            <w:vAlign w:val="center"/>
          </w:tcPr>
          <w:p>
            <w:pPr>
              <w:pStyle w:val="25"/>
            </w:pPr>
            <w:r>
              <w:t>≥100百分比</w:t>
            </w:r>
          </w:p>
        </w:tc>
        <w:tc>
          <w:tcPr>
            <w:tcW w:w="2268" w:type="dxa"/>
            <w:vAlign w:val="center"/>
          </w:tcPr>
          <w:p>
            <w:pPr>
              <w:pStyle w:val="25"/>
            </w:pPr>
            <w:r>
              <w:t>根据历史标准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生态效益指标</w:t>
            </w:r>
          </w:p>
        </w:tc>
        <w:tc>
          <w:tcPr>
            <w:tcW w:w="2835" w:type="dxa"/>
            <w:vAlign w:val="center"/>
          </w:tcPr>
          <w:p>
            <w:pPr>
              <w:pStyle w:val="25"/>
            </w:pPr>
            <w:r>
              <w:t>改善生态环境质量</w:t>
            </w:r>
          </w:p>
        </w:tc>
        <w:tc>
          <w:tcPr>
            <w:tcW w:w="2835" w:type="dxa"/>
            <w:vAlign w:val="center"/>
          </w:tcPr>
          <w:p>
            <w:pPr>
              <w:pStyle w:val="25"/>
            </w:pPr>
            <w:r>
              <w:t>百分比</w:t>
            </w:r>
          </w:p>
        </w:tc>
        <w:tc>
          <w:tcPr>
            <w:tcW w:w="2551" w:type="dxa"/>
            <w:vAlign w:val="center"/>
          </w:tcPr>
          <w:p>
            <w:pPr>
              <w:pStyle w:val="25"/>
            </w:pPr>
            <w:r>
              <w:t>≥90百分比</w:t>
            </w:r>
          </w:p>
        </w:tc>
        <w:tc>
          <w:tcPr>
            <w:tcW w:w="2268" w:type="dxa"/>
            <w:vAlign w:val="center"/>
          </w:tcPr>
          <w:p>
            <w:pPr>
              <w:pStyle w:val="25"/>
            </w:pPr>
            <w:r>
              <w:t>根据历史标准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pPr>
              <w:pStyle w:val="23"/>
            </w:pPr>
          </w:p>
        </w:tc>
        <w:tc>
          <w:tcPr>
            <w:tcW w:w="2268" w:type="dxa"/>
            <w:vAlign w:val="center"/>
          </w:tcPr>
          <w:p>
            <w:pPr>
              <w:pStyle w:val="25"/>
            </w:pPr>
            <w:r>
              <w:t>可持续影响指标</w:t>
            </w:r>
          </w:p>
        </w:tc>
        <w:tc>
          <w:tcPr>
            <w:tcW w:w="2835" w:type="dxa"/>
            <w:vAlign w:val="center"/>
          </w:tcPr>
          <w:p>
            <w:pPr>
              <w:pStyle w:val="25"/>
            </w:pPr>
            <w:r>
              <w:t>长期使用性</w:t>
            </w:r>
          </w:p>
        </w:tc>
        <w:tc>
          <w:tcPr>
            <w:tcW w:w="2835" w:type="dxa"/>
            <w:vAlign w:val="center"/>
          </w:tcPr>
          <w:p>
            <w:pPr>
              <w:pStyle w:val="25"/>
            </w:pPr>
            <w:r>
              <w:t>长期保障人员工作</w:t>
            </w:r>
          </w:p>
        </w:tc>
        <w:tc>
          <w:tcPr>
            <w:tcW w:w="2551" w:type="dxa"/>
            <w:vAlign w:val="center"/>
          </w:tcPr>
          <w:p>
            <w:pPr>
              <w:pStyle w:val="25"/>
            </w:pPr>
            <w:r>
              <w:t>≥90百分比</w:t>
            </w:r>
          </w:p>
        </w:tc>
        <w:tc>
          <w:tcPr>
            <w:tcW w:w="2268" w:type="dxa"/>
            <w:vAlign w:val="center"/>
          </w:tcPr>
          <w:p>
            <w:pPr>
              <w:pStyle w:val="25"/>
            </w:pPr>
            <w:r>
              <w:t>根据历史标准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26"/>
            </w:pPr>
            <w:r>
              <w:t>满意度指标</w:t>
            </w:r>
          </w:p>
        </w:tc>
        <w:tc>
          <w:tcPr>
            <w:tcW w:w="2268" w:type="dxa"/>
            <w:vAlign w:val="center"/>
          </w:tcPr>
          <w:p>
            <w:pPr>
              <w:pStyle w:val="25"/>
            </w:pPr>
            <w:r>
              <w:t>服务对象满意度指标</w:t>
            </w:r>
          </w:p>
        </w:tc>
        <w:tc>
          <w:tcPr>
            <w:tcW w:w="2835" w:type="dxa"/>
            <w:vAlign w:val="center"/>
          </w:tcPr>
          <w:p>
            <w:pPr>
              <w:pStyle w:val="25"/>
            </w:pPr>
            <w:r>
              <w:t>满意度</w:t>
            </w:r>
          </w:p>
        </w:tc>
        <w:tc>
          <w:tcPr>
            <w:tcW w:w="2835" w:type="dxa"/>
            <w:vAlign w:val="center"/>
          </w:tcPr>
          <w:p>
            <w:pPr>
              <w:pStyle w:val="25"/>
            </w:pPr>
            <w:r>
              <w:t>服务对象满意度</w:t>
            </w:r>
          </w:p>
        </w:tc>
        <w:tc>
          <w:tcPr>
            <w:tcW w:w="2551" w:type="dxa"/>
            <w:vAlign w:val="center"/>
          </w:tcPr>
          <w:p>
            <w:pPr>
              <w:pStyle w:val="25"/>
            </w:pPr>
            <w:r>
              <w:t>≥90百分比</w:t>
            </w:r>
          </w:p>
        </w:tc>
        <w:tc>
          <w:tcPr>
            <w:tcW w:w="2268" w:type="dxa"/>
            <w:vAlign w:val="center"/>
          </w:tcPr>
          <w:p>
            <w:pPr>
              <w:pStyle w:val="25"/>
            </w:pPr>
            <w:r>
              <w:t>根据历史标准</w:t>
            </w:r>
          </w:p>
        </w:tc>
      </w:tr>
    </w:tbl>
    <w:p>
      <w:pPr>
        <w:pStyle w:val="23"/>
        <w:sectPr>
          <w:pgSz w:w="16840" w:h="11900" w:orient="landscape"/>
          <w:pgMar w:top="1361" w:right="1020" w:bottom="1361" w:left="1020" w:header="720" w:footer="720" w:gutter="0"/>
          <w:pgNumType w:fmt="decimal"/>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s="Times New Roman"/>
          <w:color w:val="000000"/>
          <w:sz w:val="28"/>
        </w:rPr>
        <w:t>2022年，衡水市生态环境局武邑县分局安排政府采购预算0.00万元。具体内容见下表。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7"/>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467022衡水市生态环境局武邑县分局</w:t>
            </w:r>
          </w:p>
        </w:tc>
        <w:tc>
          <w:tcPr>
            <w:tcW w:w="867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政府采购金额（当年部门预算安排资金）</w:t>
            </w:r>
          </w:p>
        </w:tc>
        <w:tc>
          <w:tcPr>
            <w:tcW w:w="96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5"/>
            </w:pPr>
          </w:p>
        </w:tc>
        <w:tc>
          <w:tcPr>
            <w:tcW w:w="1134" w:type="dxa"/>
            <w:vAlign w:val="center"/>
          </w:tcPr>
          <w:p>
            <w:pPr>
              <w:pStyle w:val="14"/>
            </w:pPr>
          </w:p>
        </w:tc>
        <w:tc>
          <w:tcPr>
            <w:tcW w:w="1134" w:type="dxa"/>
            <w:vAlign w:val="center"/>
          </w:tcPr>
          <w:p>
            <w:pPr>
              <w:pStyle w:val="14"/>
            </w:pPr>
          </w:p>
        </w:tc>
        <w:tc>
          <w:tcPr>
            <w:tcW w:w="709" w:type="dxa"/>
            <w:vAlign w:val="center"/>
          </w:tcPr>
          <w:p>
            <w:pPr>
              <w:pStyle w:val="13"/>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s="Times New Roman"/>
          <w:color w:val="000000"/>
          <w:sz w:val="28"/>
        </w:rPr>
        <w:t>衡水市生态环境局武邑县分局上年末固定资产金额为0.00万元（详见下表）。本年度拟购置固定资产总额为0.00万元。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467022衡水市生态环境局武邑县分局</w:t>
            </w:r>
          </w:p>
        </w:tc>
        <w:tc>
          <w:tcPr>
            <w:tcW w:w="5670"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p>
        </w:tc>
        <w:tc>
          <w:tcPr>
            <w:tcW w:w="2835" w:type="dxa"/>
            <w:vAlign w:val="center"/>
          </w:tcPr>
          <w:p>
            <w:pPr>
              <w:pStyle w:val="13"/>
            </w:pPr>
          </w:p>
        </w:tc>
        <w:tc>
          <w:tcPr>
            <w:tcW w:w="2835" w:type="dxa"/>
            <w:vAlign w:val="center"/>
          </w:tcPr>
          <w:p>
            <w:pPr>
              <w:pStyle w:val="15"/>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s="Times New Roman"/>
          <w:color w:val="000000"/>
          <w:sz w:val="28"/>
        </w:rPr>
        <w:t>1、</w:t>
      </w:r>
      <w:r>
        <w:rPr>
          <w:rFonts w:eastAsia="方正仿宋_GBK" w:cs="Times New Roman"/>
          <w:b/>
          <w:color w:val="000000"/>
          <w:sz w:val="28"/>
        </w:rPr>
        <w:t>一般公共预算拨款收入：</w:t>
      </w:r>
      <w:r>
        <w:rPr>
          <w:rFonts w:eastAsia="方正仿宋_GBK" w:cs="Times New Roman"/>
          <w:color w:val="000000"/>
          <w:sz w:val="28"/>
        </w:rPr>
        <w:t>指</w:t>
      </w:r>
      <w:r>
        <w:rPr>
          <w:rFonts w:hint="eastAsia" w:eastAsia="方正仿宋_GBK" w:cs="Times New Roman"/>
          <w:color w:val="000000"/>
          <w:sz w:val="28"/>
          <w:lang w:eastAsia="zh-CN"/>
        </w:rPr>
        <w:t>市</w:t>
      </w:r>
      <w:r>
        <w:rPr>
          <w:rFonts w:eastAsia="方正仿宋_GBK" w:cs="Times New Roman"/>
          <w:color w:val="000000"/>
          <w:sz w:val="28"/>
        </w:rPr>
        <w:t>级财政当年拨付的资金。</w:t>
      </w:r>
    </w:p>
    <w:p>
      <w:pPr>
        <w:spacing w:line="500" w:lineRule="exact"/>
        <w:ind w:firstLine="560"/>
      </w:pPr>
      <w:r>
        <w:rPr>
          <w:rFonts w:eastAsia="方正仿宋_GBK" w:cs="Times New Roman"/>
          <w:color w:val="000000"/>
          <w:sz w:val="28"/>
        </w:rPr>
        <w:t>2、</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pPr>
        <w:spacing w:line="500" w:lineRule="exact"/>
        <w:ind w:firstLine="560"/>
      </w:pPr>
      <w:r>
        <w:rPr>
          <w:rFonts w:eastAsia="方正仿宋_GBK" w:cs="Times New Roman"/>
          <w:color w:val="000000"/>
          <w:sz w:val="28"/>
        </w:rPr>
        <w:t>3、</w:t>
      </w:r>
      <w:r>
        <w:rPr>
          <w:rFonts w:eastAsia="方正仿宋_GBK" w:cs="Times New Roman"/>
          <w:b/>
          <w:color w:val="000000"/>
          <w:sz w:val="28"/>
        </w:rPr>
        <w:t>其他收入：</w:t>
      </w:r>
      <w:r>
        <w:rPr>
          <w:rFonts w:eastAsia="方正仿宋_GBK" w:cs="Times New Roman"/>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s="Times New Roman"/>
          <w:color w:val="000000"/>
          <w:sz w:val="28"/>
        </w:rPr>
        <w:t>4、</w:t>
      </w:r>
      <w:r>
        <w:rPr>
          <w:rFonts w:eastAsia="方正仿宋_GBK" w:cs="Times New Roman"/>
          <w:b/>
          <w:color w:val="000000"/>
          <w:sz w:val="28"/>
        </w:rPr>
        <w:t>基本支出：</w:t>
      </w:r>
      <w:r>
        <w:rPr>
          <w:rFonts w:eastAsia="方正仿宋_GBK" w:cs="Times New Roman"/>
          <w:color w:val="000000"/>
          <w:sz w:val="28"/>
        </w:rPr>
        <w:t>指为保障机构正常运转、完成日常工作任务而发生的人员支出和公用支出。</w:t>
      </w:r>
    </w:p>
    <w:p>
      <w:pPr>
        <w:spacing w:line="500" w:lineRule="exact"/>
        <w:ind w:firstLine="560"/>
      </w:pPr>
      <w:r>
        <w:rPr>
          <w:rFonts w:eastAsia="方正仿宋_GBK" w:cs="Times New Roman"/>
          <w:color w:val="000000"/>
          <w:sz w:val="28"/>
        </w:rPr>
        <w:t>5、</w:t>
      </w:r>
      <w:r>
        <w:rPr>
          <w:rFonts w:eastAsia="方正仿宋_GBK" w:cs="Times New Roman"/>
          <w:b/>
          <w:color w:val="000000"/>
          <w:sz w:val="28"/>
        </w:rPr>
        <w:t>项目支出：</w:t>
      </w:r>
      <w:r>
        <w:rPr>
          <w:rFonts w:eastAsia="方正仿宋_GBK" w:cs="Times New Roman"/>
          <w:color w:val="000000"/>
          <w:sz w:val="28"/>
        </w:rPr>
        <w:t>指在基本支出之外为完成特定行政任务和事业发展目标所发生的支出。</w:t>
      </w:r>
    </w:p>
    <w:p>
      <w:pPr>
        <w:spacing w:line="500" w:lineRule="exact"/>
        <w:ind w:firstLine="560"/>
      </w:pPr>
      <w:r>
        <w:rPr>
          <w:rFonts w:eastAsia="方正仿宋_GBK" w:cs="Times New Roman"/>
          <w:color w:val="000000"/>
          <w:sz w:val="28"/>
        </w:rPr>
        <w:t>6、</w:t>
      </w:r>
      <w:r>
        <w:rPr>
          <w:rFonts w:eastAsia="方正仿宋_GBK" w:cs="Times New Roman"/>
          <w:b/>
          <w:color w:val="000000"/>
          <w:sz w:val="28"/>
        </w:rPr>
        <w:t>上缴上级支出：</w:t>
      </w:r>
      <w:r>
        <w:rPr>
          <w:rFonts w:eastAsia="方正仿宋_GBK" w:cs="Times New Roman"/>
          <w:color w:val="000000"/>
          <w:sz w:val="28"/>
        </w:rPr>
        <w:t>指下级单位上缴上级的支出。</w:t>
      </w:r>
    </w:p>
    <w:p>
      <w:pPr>
        <w:spacing w:line="500" w:lineRule="exact"/>
        <w:ind w:firstLine="560"/>
      </w:pPr>
      <w:r>
        <w:rPr>
          <w:rFonts w:eastAsia="方正仿宋_GBK" w:cs="Times New Roman"/>
          <w:color w:val="000000"/>
          <w:sz w:val="28"/>
        </w:rPr>
        <w:t>7、</w:t>
      </w:r>
      <w:r>
        <w:rPr>
          <w:rFonts w:eastAsia="方正仿宋_GBK" w:cs="Times New Roman"/>
          <w:b/>
          <w:color w:val="000000"/>
          <w:sz w:val="28"/>
        </w:rPr>
        <w:t>“三公”经费：</w:t>
      </w:r>
      <w:r>
        <w:rPr>
          <w:rFonts w:eastAsia="方正仿宋_GBK" w:cs="Times New Roman"/>
          <w:color w:val="000000"/>
          <w:sz w:val="28"/>
        </w:rPr>
        <w:t>纳入</w:t>
      </w:r>
      <w:r>
        <w:rPr>
          <w:rFonts w:hint="eastAsia" w:eastAsia="方正仿宋_GBK" w:cs="Times New Roman"/>
          <w:color w:val="000000"/>
          <w:sz w:val="28"/>
          <w:lang w:eastAsia="zh-CN"/>
        </w:rPr>
        <w:t>市</w:t>
      </w:r>
      <w:r>
        <w:rPr>
          <w:rFonts w:eastAsia="方正仿宋_GBK" w:cs="Times New Roman"/>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s="Times New Roman"/>
          <w:color w:val="000000"/>
          <w:sz w:val="28"/>
        </w:rPr>
        <w:t>8、</w:t>
      </w:r>
      <w:r>
        <w:rPr>
          <w:rFonts w:eastAsia="方正仿宋_GBK" w:cs="Times New Roman"/>
          <w:b/>
          <w:color w:val="000000"/>
          <w:sz w:val="28"/>
        </w:rPr>
        <w:t>机关运行费：</w:t>
      </w:r>
      <w:r>
        <w:rPr>
          <w:rFonts w:eastAsia="方正仿宋_GBK" w:cs="Times New Roman"/>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s="Times New Roman"/>
          <w:color w:val="000000"/>
          <w:sz w:val="28"/>
        </w:rPr>
        <w:t>9、</w:t>
      </w:r>
      <w:r>
        <w:rPr>
          <w:rFonts w:eastAsia="方正仿宋_GBK" w:cs="Times New Roman"/>
          <w:b/>
          <w:color w:val="000000"/>
          <w:sz w:val="28"/>
        </w:rPr>
        <w:t>上年结转：</w:t>
      </w:r>
      <w:r>
        <w:rPr>
          <w:rFonts w:eastAsia="方正仿宋_GBK" w:cs="Times New Roman"/>
          <w:color w:val="000000"/>
          <w:sz w:val="28"/>
        </w:rPr>
        <w:t>指以前年度尚未完成、结转到本年仍按原规定用途继续使用的资金。</w:t>
      </w:r>
    </w:p>
    <w:p>
      <w:pPr>
        <w:spacing w:line="500" w:lineRule="exact"/>
        <w:ind w:firstLine="560"/>
      </w:pPr>
      <w:r>
        <w:rPr>
          <w:rFonts w:eastAsia="方正仿宋_GBK" w:cs="Times New Roman"/>
          <w:color w:val="000000"/>
          <w:sz w:val="28"/>
        </w:rPr>
        <w:t>10、</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pgNumType w:fmt="decimal"/>
          <w:cols w:space="720" w:num="1"/>
        </w:sectPr>
      </w:pPr>
      <w:r>
        <w:rPr>
          <w:rFonts w:eastAsia="方正仿宋_GBK" w:cs="Times New Roman"/>
          <w:color w:val="000000"/>
          <w:sz w:val="28"/>
        </w:rPr>
        <w:t>我单位无其他需要说明的事项。</w:t>
      </w:r>
    </w:p>
    <w:p/>
    <w:bookmarkEnd w:id="16"/>
    <w:p>
      <w:pPr>
        <w:spacing w:before="0" w:after="0"/>
        <w:ind w:firstLine="0"/>
        <w:jc w:val="center"/>
        <w:outlineLvl w:val="3"/>
      </w:pPr>
      <w:bookmarkStart w:id="17" w:name="_Toc_4_4_0000000034"/>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四</w:t>
      </w:r>
      <w:r>
        <w:rPr>
          <w:rFonts w:ascii="方正小标宋_GBK" w:hAnsi="方正小标宋_GBK" w:eastAsia="方正小标宋_GBK" w:cs="方正小标宋_GBK"/>
          <w:b w:val="0"/>
          <w:color w:val="000000"/>
          <w:sz w:val="44"/>
        </w:rPr>
        <w:t>、衡水市生态环境局饶阳县分局收支预算</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467025衡水市生态环境局饶阳县分局</w:t>
            </w:r>
          </w:p>
        </w:tc>
        <w:tc>
          <w:tcPr>
            <w:tcW w:w="2959" w:type="dxa"/>
            <w:tcBorders>
              <w:top w:val="single" w:color="FFFFFF" w:sz="6" w:space="0"/>
              <w:left w:val="single" w:color="FFFFFF" w:sz="6" w:space="0"/>
              <w:right w:val="single" w:color="FFFFFF" w:sz="6" w:space="0"/>
            </w:tcBorders>
            <w:vAlign w:val="center"/>
          </w:tcPr>
          <w:p>
            <w:pPr>
              <w:pStyle w:val="10"/>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4"/>
            </w:pPr>
            <w:r>
              <w:t>一、一般公共预算拨款收入</w:t>
            </w:r>
          </w:p>
        </w:tc>
        <w:tc>
          <w:tcPr>
            <w:tcW w:w="2959" w:type="dxa"/>
            <w:vAlign w:val="center"/>
          </w:tcPr>
          <w:p>
            <w:pPr>
              <w:pStyle w:val="15"/>
            </w:pPr>
            <w:r>
              <w:t>555.79</w:t>
            </w:r>
          </w:p>
        </w:tc>
        <w:tc>
          <w:tcPr>
            <w:tcW w:w="2959" w:type="dxa"/>
            <w:vAlign w:val="center"/>
          </w:tcPr>
          <w:p>
            <w:pPr>
              <w:pStyle w:val="14"/>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4"/>
            </w:pPr>
            <w:r>
              <w:t>二、政府性基金预算拨款收入</w:t>
            </w:r>
          </w:p>
        </w:tc>
        <w:tc>
          <w:tcPr>
            <w:tcW w:w="2959" w:type="dxa"/>
            <w:vAlign w:val="center"/>
          </w:tcPr>
          <w:p>
            <w:pPr>
              <w:pStyle w:val="15"/>
            </w:pPr>
          </w:p>
        </w:tc>
        <w:tc>
          <w:tcPr>
            <w:tcW w:w="2959" w:type="dxa"/>
            <w:vAlign w:val="center"/>
          </w:tcPr>
          <w:p>
            <w:pPr>
              <w:pStyle w:val="14"/>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4"/>
            </w:pPr>
            <w:r>
              <w:t>三、国有资本经营预算拨款收入</w:t>
            </w:r>
          </w:p>
        </w:tc>
        <w:tc>
          <w:tcPr>
            <w:tcW w:w="2959" w:type="dxa"/>
            <w:vAlign w:val="center"/>
          </w:tcPr>
          <w:p>
            <w:pPr>
              <w:pStyle w:val="15"/>
            </w:pPr>
          </w:p>
        </w:tc>
        <w:tc>
          <w:tcPr>
            <w:tcW w:w="2959" w:type="dxa"/>
            <w:vAlign w:val="center"/>
          </w:tcPr>
          <w:p>
            <w:pPr>
              <w:pStyle w:val="14"/>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4"/>
            </w:pPr>
            <w:r>
              <w:t>四、财政专户管理资金收入</w:t>
            </w:r>
          </w:p>
        </w:tc>
        <w:tc>
          <w:tcPr>
            <w:tcW w:w="2959" w:type="dxa"/>
            <w:vAlign w:val="center"/>
          </w:tcPr>
          <w:p>
            <w:pPr>
              <w:pStyle w:val="15"/>
            </w:pPr>
          </w:p>
        </w:tc>
        <w:tc>
          <w:tcPr>
            <w:tcW w:w="2959" w:type="dxa"/>
            <w:vAlign w:val="center"/>
          </w:tcPr>
          <w:p>
            <w:pPr>
              <w:pStyle w:val="14"/>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4"/>
            </w:pPr>
            <w:r>
              <w:t>五、事业收入</w:t>
            </w:r>
          </w:p>
        </w:tc>
        <w:tc>
          <w:tcPr>
            <w:tcW w:w="2959" w:type="dxa"/>
            <w:vAlign w:val="center"/>
          </w:tcPr>
          <w:p>
            <w:pPr>
              <w:pStyle w:val="15"/>
            </w:pPr>
          </w:p>
        </w:tc>
        <w:tc>
          <w:tcPr>
            <w:tcW w:w="2959" w:type="dxa"/>
            <w:vAlign w:val="center"/>
          </w:tcPr>
          <w:p>
            <w:pPr>
              <w:pStyle w:val="14"/>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4"/>
            </w:pPr>
            <w:r>
              <w:t>六、事业单位经营收入</w:t>
            </w:r>
          </w:p>
        </w:tc>
        <w:tc>
          <w:tcPr>
            <w:tcW w:w="2959" w:type="dxa"/>
            <w:vAlign w:val="center"/>
          </w:tcPr>
          <w:p>
            <w:pPr>
              <w:pStyle w:val="15"/>
            </w:pPr>
          </w:p>
        </w:tc>
        <w:tc>
          <w:tcPr>
            <w:tcW w:w="2959" w:type="dxa"/>
            <w:vAlign w:val="center"/>
          </w:tcPr>
          <w:p>
            <w:pPr>
              <w:pStyle w:val="14"/>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4"/>
            </w:pPr>
            <w:r>
              <w:t>七、上级补助收入</w:t>
            </w:r>
          </w:p>
        </w:tc>
        <w:tc>
          <w:tcPr>
            <w:tcW w:w="2959" w:type="dxa"/>
            <w:vAlign w:val="center"/>
          </w:tcPr>
          <w:p>
            <w:pPr>
              <w:pStyle w:val="15"/>
            </w:pPr>
          </w:p>
        </w:tc>
        <w:tc>
          <w:tcPr>
            <w:tcW w:w="2959" w:type="dxa"/>
            <w:vAlign w:val="center"/>
          </w:tcPr>
          <w:p>
            <w:pPr>
              <w:pStyle w:val="14"/>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4"/>
            </w:pPr>
            <w:r>
              <w:t>八、附属单位上缴收入</w:t>
            </w:r>
          </w:p>
        </w:tc>
        <w:tc>
          <w:tcPr>
            <w:tcW w:w="2959" w:type="dxa"/>
            <w:vAlign w:val="center"/>
          </w:tcPr>
          <w:p>
            <w:pPr>
              <w:pStyle w:val="15"/>
            </w:pPr>
          </w:p>
        </w:tc>
        <w:tc>
          <w:tcPr>
            <w:tcW w:w="2959" w:type="dxa"/>
            <w:vAlign w:val="center"/>
          </w:tcPr>
          <w:p>
            <w:pPr>
              <w:pStyle w:val="14"/>
            </w:pPr>
            <w:r>
              <w:t>八、社会保障和就业支出</w:t>
            </w:r>
          </w:p>
        </w:tc>
        <w:tc>
          <w:tcPr>
            <w:tcW w:w="2959" w:type="dxa"/>
            <w:vAlign w:val="center"/>
          </w:tcPr>
          <w:p>
            <w:pPr>
              <w:pStyle w:val="15"/>
            </w:pPr>
            <w:r>
              <w:t>20.50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4"/>
            </w:pPr>
            <w:r>
              <w:t>九、其他收入</w:t>
            </w:r>
          </w:p>
        </w:tc>
        <w:tc>
          <w:tcPr>
            <w:tcW w:w="2959" w:type="dxa"/>
            <w:vAlign w:val="center"/>
          </w:tcPr>
          <w:p>
            <w:pPr>
              <w:pStyle w:val="15"/>
            </w:pPr>
          </w:p>
        </w:tc>
        <w:tc>
          <w:tcPr>
            <w:tcW w:w="2959" w:type="dxa"/>
            <w:vAlign w:val="center"/>
          </w:tcPr>
          <w:p>
            <w:pPr>
              <w:pStyle w:val="14"/>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十、卫生健康支出</w:t>
            </w:r>
          </w:p>
        </w:tc>
        <w:tc>
          <w:tcPr>
            <w:tcW w:w="2959" w:type="dxa"/>
            <w:vAlign w:val="center"/>
          </w:tcPr>
          <w:p>
            <w:pPr>
              <w:pStyle w:val="15"/>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十一、节能环保支出</w:t>
            </w:r>
          </w:p>
        </w:tc>
        <w:tc>
          <w:tcPr>
            <w:tcW w:w="2959" w:type="dxa"/>
            <w:vAlign w:val="center"/>
          </w:tcPr>
          <w:p>
            <w:pPr>
              <w:pStyle w:val="15"/>
            </w:pPr>
            <w:r>
              <w:t>517.59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二十、住房保障支出</w:t>
            </w:r>
          </w:p>
        </w:tc>
        <w:tc>
          <w:tcPr>
            <w:tcW w:w="2959" w:type="dxa"/>
            <w:vAlign w:val="center"/>
          </w:tcPr>
          <w:p>
            <w:pPr>
              <w:pStyle w:val="15"/>
            </w:pPr>
            <w:r>
              <w:t>10.50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6"/>
            </w:pPr>
            <w:r>
              <w:t>本年收入合计</w:t>
            </w:r>
          </w:p>
        </w:tc>
        <w:tc>
          <w:tcPr>
            <w:tcW w:w="2959" w:type="dxa"/>
            <w:vAlign w:val="center"/>
          </w:tcPr>
          <w:p>
            <w:pPr>
              <w:pStyle w:val="17"/>
            </w:pPr>
            <w:r>
              <w:t>555.79</w:t>
            </w:r>
          </w:p>
        </w:tc>
        <w:tc>
          <w:tcPr>
            <w:tcW w:w="2959" w:type="dxa"/>
            <w:vAlign w:val="center"/>
          </w:tcPr>
          <w:p>
            <w:pPr>
              <w:pStyle w:val="16"/>
            </w:pPr>
            <w:r>
              <w:t>本年支出合计</w:t>
            </w:r>
          </w:p>
        </w:tc>
        <w:tc>
          <w:tcPr>
            <w:tcW w:w="2959" w:type="dxa"/>
            <w:vAlign w:val="center"/>
          </w:tcPr>
          <w:p>
            <w:pPr>
              <w:pStyle w:val="17"/>
            </w:pPr>
            <w:r>
              <w:t>555.79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上年结转结余</w:t>
            </w:r>
          </w:p>
        </w:tc>
        <w:tc>
          <w:tcPr>
            <w:tcW w:w="2959" w:type="dxa"/>
            <w:vAlign w:val="center"/>
          </w:tcPr>
          <w:p>
            <w:pPr>
              <w:pStyle w:val="15"/>
            </w:pPr>
          </w:p>
        </w:tc>
        <w:tc>
          <w:tcPr>
            <w:tcW w:w="2959" w:type="dxa"/>
            <w:vAlign w:val="center"/>
          </w:tcPr>
          <w:p>
            <w:pPr>
              <w:pStyle w:val="14"/>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6"/>
            </w:pPr>
            <w:r>
              <w:t>收入总计</w:t>
            </w:r>
          </w:p>
        </w:tc>
        <w:tc>
          <w:tcPr>
            <w:tcW w:w="2959" w:type="dxa"/>
            <w:vAlign w:val="center"/>
          </w:tcPr>
          <w:p>
            <w:pPr>
              <w:pStyle w:val="17"/>
            </w:pPr>
            <w:r>
              <w:t>555.79</w:t>
            </w:r>
          </w:p>
        </w:tc>
        <w:tc>
          <w:tcPr>
            <w:tcW w:w="2959" w:type="dxa"/>
            <w:vAlign w:val="center"/>
          </w:tcPr>
          <w:p>
            <w:pPr>
              <w:pStyle w:val="16"/>
            </w:pPr>
            <w:r>
              <w:t>支出总计</w:t>
            </w:r>
          </w:p>
        </w:tc>
        <w:tc>
          <w:tcPr>
            <w:tcW w:w="2959" w:type="dxa"/>
            <w:vAlign w:val="center"/>
          </w:tcPr>
          <w:p>
            <w:pPr>
              <w:pStyle w:val="17"/>
            </w:pPr>
            <w:r>
              <w:t>555.79</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467025衡水市生态环境局饶阳县分局</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555.79</w:t>
            </w:r>
          </w:p>
        </w:tc>
        <w:tc>
          <w:tcPr>
            <w:tcW w:w="758" w:type="dxa"/>
            <w:vAlign w:val="center"/>
          </w:tcPr>
          <w:p>
            <w:pPr>
              <w:pStyle w:val="17"/>
            </w:pPr>
            <w:r>
              <w:t>555.79</w:t>
            </w:r>
          </w:p>
        </w:tc>
        <w:tc>
          <w:tcPr>
            <w:tcW w:w="758" w:type="dxa"/>
            <w:vAlign w:val="center"/>
          </w:tcPr>
          <w:p>
            <w:pPr>
              <w:pStyle w:val="17"/>
            </w:pPr>
            <w:r>
              <w:t>555.79</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4"/>
            </w:pPr>
            <w:r>
              <w:t>208</w:t>
            </w:r>
          </w:p>
        </w:tc>
        <w:tc>
          <w:tcPr>
            <w:tcW w:w="758" w:type="dxa"/>
            <w:vAlign w:val="center"/>
          </w:tcPr>
          <w:p>
            <w:pPr>
              <w:pStyle w:val="14"/>
            </w:pPr>
            <w:r>
              <w:t>社会保障和就业支出</w:t>
            </w:r>
          </w:p>
        </w:tc>
        <w:tc>
          <w:tcPr>
            <w:tcW w:w="758" w:type="dxa"/>
            <w:vAlign w:val="center"/>
          </w:tcPr>
          <w:p>
            <w:pPr>
              <w:pStyle w:val="15"/>
            </w:pPr>
            <w:r>
              <w:t>20.50</w:t>
            </w:r>
          </w:p>
        </w:tc>
        <w:tc>
          <w:tcPr>
            <w:tcW w:w="758" w:type="dxa"/>
            <w:vAlign w:val="center"/>
          </w:tcPr>
          <w:p>
            <w:pPr>
              <w:pStyle w:val="15"/>
            </w:pPr>
            <w:r>
              <w:t>20.50</w:t>
            </w:r>
          </w:p>
        </w:tc>
        <w:tc>
          <w:tcPr>
            <w:tcW w:w="758" w:type="dxa"/>
            <w:vAlign w:val="center"/>
          </w:tcPr>
          <w:p>
            <w:pPr>
              <w:pStyle w:val="15"/>
            </w:pPr>
            <w:r>
              <w:t>20.50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4"/>
            </w:pPr>
            <w:r>
              <w:t>20805</w:t>
            </w:r>
          </w:p>
        </w:tc>
        <w:tc>
          <w:tcPr>
            <w:tcW w:w="758" w:type="dxa"/>
            <w:vAlign w:val="center"/>
          </w:tcPr>
          <w:p>
            <w:pPr>
              <w:pStyle w:val="14"/>
            </w:pPr>
            <w:r>
              <w:t>行政事业单位养老支出</w:t>
            </w:r>
          </w:p>
        </w:tc>
        <w:tc>
          <w:tcPr>
            <w:tcW w:w="758" w:type="dxa"/>
            <w:vAlign w:val="center"/>
          </w:tcPr>
          <w:p>
            <w:pPr>
              <w:pStyle w:val="15"/>
            </w:pPr>
            <w:r>
              <w:t>20.50</w:t>
            </w:r>
          </w:p>
        </w:tc>
        <w:tc>
          <w:tcPr>
            <w:tcW w:w="758" w:type="dxa"/>
            <w:vAlign w:val="center"/>
          </w:tcPr>
          <w:p>
            <w:pPr>
              <w:pStyle w:val="15"/>
            </w:pPr>
            <w:r>
              <w:t>20.50</w:t>
            </w:r>
          </w:p>
        </w:tc>
        <w:tc>
          <w:tcPr>
            <w:tcW w:w="758" w:type="dxa"/>
            <w:vAlign w:val="center"/>
          </w:tcPr>
          <w:p>
            <w:pPr>
              <w:pStyle w:val="15"/>
            </w:pPr>
            <w:r>
              <w:t>20.50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4"/>
            </w:pPr>
            <w:r>
              <w:t>2080505</w:t>
            </w:r>
          </w:p>
        </w:tc>
        <w:tc>
          <w:tcPr>
            <w:tcW w:w="758" w:type="dxa"/>
            <w:vAlign w:val="center"/>
          </w:tcPr>
          <w:p>
            <w:pPr>
              <w:pStyle w:val="14"/>
            </w:pPr>
            <w:r>
              <w:t>机关事业单位基本养老保险缴费支出</w:t>
            </w:r>
          </w:p>
        </w:tc>
        <w:tc>
          <w:tcPr>
            <w:tcW w:w="758" w:type="dxa"/>
            <w:vAlign w:val="center"/>
          </w:tcPr>
          <w:p>
            <w:pPr>
              <w:pStyle w:val="15"/>
            </w:pPr>
            <w:r>
              <w:t>20.10</w:t>
            </w:r>
          </w:p>
        </w:tc>
        <w:tc>
          <w:tcPr>
            <w:tcW w:w="758" w:type="dxa"/>
            <w:vAlign w:val="center"/>
          </w:tcPr>
          <w:p>
            <w:pPr>
              <w:pStyle w:val="15"/>
            </w:pPr>
            <w:r>
              <w:t>20.10</w:t>
            </w:r>
          </w:p>
        </w:tc>
        <w:tc>
          <w:tcPr>
            <w:tcW w:w="758" w:type="dxa"/>
            <w:vAlign w:val="center"/>
          </w:tcPr>
          <w:p>
            <w:pPr>
              <w:pStyle w:val="15"/>
            </w:pPr>
            <w:r>
              <w:t>20.10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5</w:t>
            </w:r>
          </w:p>
        </w:tc>
        <w:tc>
          <w:tcPr>
            <w:tcW w:w="758" w:type="dxa"/>
            <w:vAlign w:val="center"/>
          </w:tcPr>
          <w:p>
            <w:pPr>
              <w:pStyle w:val="14"/>
            </w:pPr>
            <w:r>
              <w:t>2080506</w:t>
            </w:r>
          </w:p>
        </w:tc>
        <w:tc>
          <w:tcPr>
            <w:tcW w:w="758" w:type="dxa"/>
            <w:vAlign w:val="center"/>
          </w:tcPr>
          <w:p>
            <w:pPr>
              <w:pStyle w:val="14"/>
            </w:pPr>
            <w:r>
              <w:t>机关事业单位职业年金缴费支出</w:t>
            </w:r>
          </w:p>
        </w:tc>
        <w:tc>
          <w:tcPr>
            <w:tcW w:w="758" w:type="dxa"/>
            <w:vAlign w:val="center"/>
          </w:tcPr>
          <w:p>
            <w:pPr>
              <w:pStyle w:val="15"/>
            </w:pPr>
            <w:r>
              <w:t>0.40</w:t>
            </w:r>
          </w:p>
        </w:tc>
        <w:tc>
          <w:tcPr>
            <w:tcW w:w="758" w:type="dxa"/>
            <w:vAlign w:val="center"/>
          </w:tcPr>
          <w:p>
            <w:pPr>
              <w:pStyle w:val="15"/>
            </w:pPr>
            <w:r>
              <w:t>0.40</w:t>
            </w:r>
          </w:p>
        </w:tc>
        <w:tc>
          <w:tcPr>
            <w:tcW w:w="758" w:type="dxa"/>
            <w:vAlign w:val="center"/>
          </w:tcPr>
          <w:p>
            <w:pPr>
              <w:pStyle w:val="15"/>
            </w:pPr>
            <w:r>
              <w:t>0.40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6</w:t>
            </w:r>
          </w:p>
        </w:tc>
        <w:tc>
          <w:tcPr>
            <w:tcW w:w="758" w:type="dxa"/>
            <w:vAlign w:val="center"/>
          </w:tcPr>
          <w:p>
            <w:pPr>
              <w:pStyle w:val="14"/>
            </w:pPr>
            <w:r>
              <w:t>210</w:t>
            </w:r>
          </w:p>
        </w:tc>
        <w:tc>
          <w:tcPr>
            <w:tcW w:w="758" w:type="dxa"/>
            <w:vAlign w:val="center"/>
          </w:tcPr>
          <w:p>
            <w:pPr>
              <w:pStyle w:val="14"/>
            </w:pPr>
            <w:r>
              <w:t>卫生健康支出</w:t>
            </w:r>
          </w:p>
        </w:tc>
        <w:tc>
          <w:tcPr>
            <w:tcW w:w="758" w:type="dxa"/>
            <w:vAlign w:val="center"/>
          </w:tcPr>
          <w:p>
            <w:pPr>
              <w:pStyle w:val="15"/>
            </w:pPr>
            <w:r>
              <w:t>7.20</w:t>
            </w:r>
          </w:p>
        </w:tc>
        <w:tc>
          <w:tcPr>
            <w:tcW w:w="758" w:type="dxa"/>
            <w:vAlign w:val="center"/>
          </w:tcPr>
          <w:p>
            <w:pPr>
              <w:pStyle w:val="15"/>
            </w:pPr>
            <w:r>
              <w:t>7.20</w:t>
            </w:r>
          </w:p>
        </w:tc>
        <w:tc>
          <w:tcPr>
            <w:tcW w:w="758" w:type="dxa"/>
            <w:vAlign w:val="center"/>
          </w:tcPr>
          <w:p>
            <w:pPr>
              <w:pStyle w:val="15"/>
            </w:pPr>
            <w:r>
              <w:t>7.20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7</w:t>
            </w:r>
          </w:p>
        </w:tc>
        <w:tc>
          <w:tcPr>
            <w:tcW w:w="758" w:type="dxa"/>
            <w:vAlign w:val="center"/>
          </w:tcPr>
          <w:p>
            <w:pPr>
              <w:pStyle w:val="14"/>
            </w:pPr>
            <w:r>
              <w:t>21011</w:t>
            </w:r>
          </w:p>
        </w:tc>
        <w:tc>
          <w:tcPr>
            <w:tcW w:w="758" w:type="dxa"/>
            <w:vAlign w:val="center"/>
          </w:tcPr>
          <w:p>
            <w:pPr>
              <w:pStyle w:val="14"/>
            </w:pPr>
            <w:r>
              <w:t>行政事业单位医疗</w:t>
            </w:r>
          </w:p>
        </w:tc>
        <w:tc>
          <w:tcPr>
            <w:tcW w:w="758" w:type="dxa"/>
            <w:vAlign w:val="center"/>
          </w:tcPr>
          <w:p>
            <w:pPr>
              <w:pStyle w:val="15"/>
            </w:pPr>
            <w:r>
              <w:t>7.20</w:t>
            </w:r>
          </w:p>
        </w:tc>
        <w:tc>
          <w:tcPr>
            <w:tcW w:w="758" w:type="dxa"/>
            <w:vAlign w:val="center"/>
          </w:tcPr>
          <w:p>
            <w:pPr>
              <w:pStyle w:val="15"/>
            </w:pPr>
            <w:r>
              <w:t>7.20</w:t>
            </w:r>
          </w:p>
        </w:tc>
        <w:tc>
          <w:tcPr>
            <w:tcW w:w="758" w:type="dxa"/>
            <w:vAlign w:val="center"/>
          </w:tcPr>
          <w:p>
            <w:pPr>
              <w:pStyle w:val="15"/>
            </w:pPr>
            <w:r>
              <w:t>7.20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8</w:t>
            </w:r>
          </w:p>
        </w:tc>
        <w:tc>
          <w:tcPr>
            <w:tcW w:w="758" w:type="dxa"/>
            <w:vAlign w:val="center"/>
          </w:tcPr>
          <w:p>
            <w:pPr>
              <w:pStyle w:val="14"/>
            </w:pPr>
            <w:r>
              <w:t>2101101</w:t>
            </w:r>
          </w:p>
        </w:tc>
        <w:tc>
          <w:tcPr>
            <w:tcW w:w="758" w:type="dxa"/>
            <w:vAlign w:val="center"/>
          </w:tcPr>
          <w:p>
            <w:pPr>
              <w:pStyle w:val="14"/>
            </w:pPr>
            <w:r>
              <w:t>行政单位医疗</w:t>
            </w:r>
          </w:p>
        </w:tc>
        <w:tc>
          <w:tcPr>
            <w:tcW w:w="758" w:type="dxa"/>
            <w:vAlign w:val="center"/>
          </w:tcPr>
          <w:p>
            <w:pPr>
              <w:pStyle w:val="15"/>
            </w:pPr>
            <w:r>
              <w:t>7.20</w:t>
            </w:r>
          </w:p>
        </w:tc>
        <w:tc>
          <w:tcPr>
            <w:tcW w:w="758" w:type="dxa"/>
            <w:vAlign w:val="center"/>
          </w:tcPr>
          <w:p>
            <w:pPr>
              <w:pStyle w:val="15"/>
            </w:pPr>
            <w:r>
              <w:t>7.20</w:t>
            </w:r>
          </w:p>
        </w:tc>
        <w:tc>
          <w:tcPr>
            <w:tcW w:w="758" w:type="dxa"/>
            <w:vAlign w:val="center"/>
          </w:tcPr>
          <w:p>
            <w:pPr>
              <w:pStyle w:val="15"/>
            </w:pPr>
            <w:r>
              <w:t>7.20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9</w:t>
            </w:r>
          </w:p>
        </w:tc>
        <w:tc>
          <w:tcPr>
            <w:tcW w:w="758" w:type="dxa"/>
            <w:vAlign w:val="center"/>
          </w:tcPr>
          <w:p>
            <w:pPr>
              <w:pStyle w:val="14"/>
            </w:pPr>
            <w:r>
              <w:t>211</w:t>
            </w:r>
          </w:p>
        </w:tc>
        <w:tc>
          <w:tcPr>
            <w:tcW w:w="758" w:type="dxa"/>
            <w:vAlign w:val="center"/>
          </w:tcPr>
          <w:p>
            <w:pPr>
              <w:pStyle w:val="14"/>
            </w:pPr>
            <w:r>
              <w:t>节能环保支出</w:t>
            </w:r>
          </w:p>
        </w:tc>
        <w:tc>
          <w:tcPr>
            <w:tcW w:w="758" w:type="dxa"/>
            <w:vAlign w:val="center"/>
          </w:tcPr>
          <w:p>
            <w:pPr>
              <w:pStyle w:val="15"/>
            </w:pPr>
            <w:r>
              <w:t>517.59</w:t>
            </w:r>
          </w:p>
        </w:tc>
        <w:tc>
          <w:tcPr>
            <w:tcW w:w="758" w:type="dxa"/>
            <w:vAlign w:val="center"/>
          </w:tcPr>
          <w:p>
            <w:pPr>
              <w:pStyle w:val="15"/>
            </w:pPr>
            <w:r>
              <w:t>517.59</w:t>
            </w:r>
          </w:p>
        </w:tc>
        <w:tc>
          <w:tcPr>
            <w:tcW w:w="758" w:type="dxa"/>
            <w:vAlign w:val="center"/>
          </w:tcPr>
          <w:p>
            <w:pPr>
              <w:pStyle w:val="15"/>
            </w:pPr>
            <w:r>
              <w:t>517.59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10</w:t>
            </w:r>
          </w:p>
        </w:tc>
        <w:tc>
          <w:tcPr>
            <w:tcW w:w="758" w:type="dxa"/>
            <w:vAlign w:val="center"/>
          </w:tcPr>
          <w:p>
            <w:pPr>
              <w:pStyle w:val="14"/>
            </w:pPr>
            <w:r>
              <w:t>21101</w:t>
            </w:r>
          </w:p>
        </w:tc>
        <w:tc>
          <w:tcPr>
            <w:tcW w:w="758" w:type="dxa"/>
            <w:vAlign w:val="center"/>
          </w:tcPr>
          <w:p>
            <w:pPr>
              <w:pStyle w:val="14"/>
            </w:pPr>
            <w:r>
              <w:t>环境保护管理事务</w:t>
            </w:r>
          </w:p>
        </w:tc>
        <w:tc>
          <w:tcPr>
            <w:tcW w:w="758" w:type="dxa"/>
            <w:vAlign w:val="center"/>
          </w:tcPr>
          <w:p>
            <w:pPr>
              <w:pStyle w:val="15"/>
            </w:pPr>
            <w:r>
              <w:t>517.59</w:t>
            </w:r>
          </w:p>
        </w:tc>
        <w:tc>
          <w:tcPr>
            <w:tcW w:w="758" w:type="dxa"/>
            <w:vAlign w:val="center"/>
          </w:tcPr>
          <w:p>
            <w:pPr>
              <w:pStyle w:val="15"/>
            </w:pPr>
            <w:r>
              <w:t>517.59</w:t>
            </w:r>
          </w:p>
        </w:tc>
        <w:tc>
          <w:tcPr>
            <w:tcW w:w="758" w:type="dxa"/>
            <w:vAlign w:val="center"/>
          </w:tcPr>
          <w:p>
            <w:pPr>
              <w:pStyle w:val="15"/>
            </w:pPr>
            <w:r>
              <w:t>517.59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11</w:t>
            </w:r>
          </w:p>
        </w:tc>
        <w:tc>
          <w:tcPr>
            <w:tcW w:w="758" w:type="dxa"/>
            <w:vAlign w:val="center"/>
          </w:tcPr>
          <w:p>
            <w:pPr>
              <w:pStyle w:val="14"/>
            </w:pPr>
            <w:r>
              <w:t>2110101</w:t>
            </w:r>
          </w:p>
        </w:tc>
        <w:tc>
          <w:tcPr>
            <w:tcW w:w="758" w:type="dxa"/>
            <w:vAlign w:val="center"/>
          </w:tcPr>
          <w:p>
            <w:pPr>
              <w:pStyle w:val="14"/>
            </w:pPr>
            <w:r>
              <w:t>行政运行</w:t>
            </w:r>
          </w:p>
        </w:tc>
        <w:tc>
          <w:tcPr>
            <w:tcW w:w="758" w:type="dxa"/>
            <w:vAlign w:val="center"/>
          </w:tcPr>
          <w:p>
            <w:pPr>
              <w:pStyle w:val="15"/>
            </w:pPr>
            <w:r>
              <w:t>517.59</w:t>
            </w:r>
          </w:p>
        </w:tc>
        <w:tc>
          <w:tcPr>
            <w:tcW w:w="758" w:type="dxa"/>
            <w:vAlign w:val="center"/>
          </w:tcPr>
          <w:p>
            <w:pPr>
              <w:pStyle w:val="15"/>
            </w:pPr>
            <w:r>
              <w:t>517.59</w:t>
            </w:r>
          </w:p>
        </w:tc>
        <w:tc>
          <w:tcPr>
            <w:tcW w:w="758" w:type="dxa"/>
            <w:vAlign w:val="center"/>
          </w:tcPr>
          <w:p>
            <w:pPr>
              <w:pStyle w:val="15"/>
            </w:pPr>
            <w:r>
              <w:t>517.59</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12</w:t>
            </w:r>
          </w:p>
        </w:tc>
        <w:tc>
          <w:tcPr>
            <w:tcW w:w="758" w:type="dxa"/>
            <w:vAlign w:val="center"/>
          </w:tcPr>
          <w:p>
            <w:pPr>
              <w:pStyle w:val="14"/>
            </w:pPr>
            <w:r>
              <w:t>221</w:t>
            </w:r>
          </w:p>
        </w:tc>
        <w:tc>
          <w:tcPr>
            <w:tcW w:w="758" w:type="dxa"/>
            <w:vAlign w:val="center"/>
          </w:tcPr>
          <w:p>
            <w:pPr>
              <w:pStyle w:val="14"/>
            </w:pPr>
            <w:r>
              <w:t>住房保障支出</w:t>
            </w:r>
          </w:p>
        </w:tc>
        <w:tc>
          <w:tcPr>
            <w:tcW w:w="758" w:type="dxa"/>
            <w:vAlign w:val="center"/>
          </w:tcPr>
          <w:p>
            <w:pPr>
              <w:pStyle w:val="15"/>
            </w:pPr>
            <w:r>
              <w:t>10.50</w:t>
            </w:r>
          </w:p>
        </w:tc>
        <w:tc>
          <w:tcPr>
            <w:tcW w:w="758" w:type="dxa"/>
            <w:vAlign w:val="center"/>
          </w:tcPr>
          <w:p>
            <w:pPr>
              <w:pStyle w:val="15"/>
            </w:pPr>
            <w:r>
              <w:t>10.50</w:t>
            </w:r>
          </w:p>
        </w:tc>
        <w:tc>
          <w:tcPr>
            <w:tcW w:w="758" w:type="dxa"/>
            <w:vAlign w:val="center"/>
          </w:tcPr>
          <w:p>
            <w:pPr>
              <w:pStyle w:val="15"/>
            </w:pPr>
            <w:r>
              <w:t>10.50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13</w:t>
            </w:r>
          </w:p>
        </w:tc>
        <w:tc>
          <w:tcPr>
            <w:tcW w:w="758" w:type="dxa"/>
            <w:vAlign w:val="center"/>
          </w:tcPr>
          <w:p>
            <w:pPr>
              <w:pStyle w:val="14"/>
            </w:pPr>
            <w:r>
              <w:t>22102</w:t>
            </w:r>
          </w:p>
        </w:tc>
        <w:tc>
          <w:tcPr>
            <w:tcW w:w="758" w:type="dxa"/>
            <w:vAlign w:val="center"/>
          </w:tcPr>
          <w:p>
            <w:pPr>
              <w:pStyle w:val="14"/>
            </w:pPr>
            <w:r>
              <w:t>住房改革支出</w:t>
            </w:r>
          </w:p>
        </w:tc>
        <w:tc>
          <w:tcPr>
            <w:tcW w:w="758" w:type="dxa"/>
            <w:vAlign w:val="center"/>
          </w:tcPr>
          <w:p>
            <w:pPr>
              <w:pStyle w:val="15"/>
            </w:pPr>
            <w:r>
              <w:t>10.50</w:t>
            </w:r>
          </w:p>
        </w:tc>
        <w:tc>
          <w:tcPr>
            <w:tcW w:w="758" w:type="dxa"/>
            <w:vAlign w:val="center"/>
          </w:tcPr>
          <w:p>
            <w:pPr>
              <w:pStyle w:val="15"/>
            </w:pPr>
            <w:r>
              <w:t>10.50</w:t>
            </w:r>
          </w:p>
        </w:tc>
        <w:tc>
          <w:tcPr>
            <w:tcW w:w="758" w:type="dxa"/>
            <w:vAlign w:val="center"/>
          </w:tcPr>
          <w:p>
            <w:pPr>
              <w:pStyle w:val="15"/>
            </w:pPr>
            <w:r>
              <w:t>10.50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14</w:t>
            </w:r>
          </w:p>
        </w:tc>
        <w:tc>
          <w:tcPr>
            <w:tcW w:w="758" w:type="dxa"/>
            <w:vAlign w:val="center"/>
          </w:tcPr>
          <w:p>
            <w:pPr>
              <w:pStyle w:val="14"/>
            </w:pPr>
            <w:r>
              <w:t>2210201</w:t>
            </w:r>
          </w:p>
        </w:tc>
        <w:tc>
          <w:tcPr>
            <w:tcW w:w="758" w:type="dxa"/>
            <w:vAlign w:val="center"/>
          </w:tcPr>
          <w:p>
            <w:pPr>
              <w:pStyle w:val="14"/>
            </w:pPr>
            <w:r>
              <w:t>住房公积金</w:t>
            </w:r>
          </w:p>
        </w:tc>
        <w:tc>
          <w:tcPr>
            <w:tcW w:w="758" w:type="dxa"/>
            <w:vAlign w:val="center"/>
          </w:tcPr>
          <w:p>
            <w:pPr>
              <w:pStyle w:val="15"/>
            </w:pPr>
            <w:r>
              <w:t>10.50</w:t>
            </w:r>
          </w:p>
        </w:tc>
        <w:tc>
          <w:tcPr>
            <w:tcW w:w="758" w:type="dxa"/>
            <w:vAlign w:val="center"/>
          </w:tcPr>
          <w:p>
            <w:pPr>
              <w:pStyle w:val="15"/>
            </w:pPr>
            <w:r>
              <w:t>10.50</w:t>
            </w:r>
          </w:p>
        </w:tc>
        <w:tc>
          <w:tcPr>
            <w:tcW w:w="758" w:type="dxa"/>
            <w:vAlign w:val="center"/>
          </w:tcPr>
          <w:p>
            <w:pPr>
              <w:pStyle w:val="15"/>
            </w:pPr>
            <w:r>
              <w:t>10.50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467025衡水市生态环境局饶阳县分局</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555.79</w:t>
            </w:r>
          </w:p>
        </w:tc>
        <w:tc>
          <w:tcPr>
            <w:tcW w:w="1095" w:type="dxa"/>
            <w:vAlign w:val="center"/>
          </w:tcPr>
          <w:p>
            <w:pPr>
              <w:pStyle w:val="17"/>
            </w:pPr>
            <w:r>
              <w:t>166.82</w:t>
            </w:r>
          </w:p>
        </w:tc>
        <w:tc>
          <w:tcPr>
            <w:tcW w:w="1095" w:type="dxa"/>
            <w:vAlign w:val="center"/>
          </w:tcPr>
          <w:p>
            <w:pPr>
              <w:pStyle w:val="17"/>
            </w:pPr>
            <w:r>
              <w:t>388.97</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4"/>
            </w:pPr>
            <w:r>
              <w:t>208</w:t>
            </w:r>
          </w:p>
        </w:tc>
        <w:tc>
          <w:tcPr>
            <w:tcW w:w="1095" w:type="dxa"/>
            <w:vAlign w:val="center"/>
          </w:tcPr>
          <w:p>
            <w:pPr>
              <w:pStyle w:val="14"/>
            </w:pPr>
            <w:r>
              <w:t>社会保障和就业支出</w:t>
            </w:r>
          </w:p>
        </w:tc>
        <w:tc>
          <w:tcPr>
            <w:tcW w:w="1095" w:type="dxa"/>
            <w:vAlign w:val="center"/>
          </w:tcPr>
          <w:p>
            <w:pPr>
              <w:pStyle w:val="15"/>
            </w:pPr>
            <w:r>
              <w:t>20.50</w:t>
            </w:r>
          </w:p>
        </w:tc>
        <w:tc>
          <w:tcPr>
            <w:tcW w:w="1095" w:type="dxa"/>
            <w:vAlign w:val="center"/>
          </w:tcPr>
          <w:p>
            <w:pPr>
              <w:pStyle w:val="15"/>
            </w:pPr>
            <w:r>
              <w:t>20.50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4"/>
            </w:pPr>
            <w:r>
              <w:t>20805</w:t>
            </w:r>
          </w:p>
        </w:tc>
        <w:tc>
          <w:tcPr>
            <w:tcW w:w="1095" w:type="dxa"/>
            <w:vAlign w:val="center"/>
          </w:tcPr>
          <w:p>
            <w:pPr>
              <w:pStyle w:val="14"/>
            </w:pPr>
            <w:r>
              <w:t>行政事业单位养老支出</w:t>
            </w:r>
          </w:p>
        </w:tc>
        <w:tc>
          <w:tcPr>
            <w:tcW w:w="1095" w:type="dxa"/>
            <w:vAlign w:val="center"/>
          </w:tcPr>
          <w:p>
            <w:pPr>
              <w:pStyle w:val="15"/>
            </w:pPr>
            <w:r>
              <w:t>20.50</w:t>
            </w:r>
          </w:p>
        </w:tc>
        <w:tc>
          <w:tcPr>
            <w:tcW w:w="1095" w:type="dxa"/>
            <w:vAlign w:val="center"/>
          </w:tcPr>
          <w:p>
            <w:pPr>
              <w:pStyle w:val="15"/>
            </w:pPr>
            <w:r>
              <w:t>20.50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4"/>
            </w:pPr>
            <w:r>
              <w:t>2080505</w:t>
            </w:r>
          </w:p>
        </w:tc>
        <w:tc>
          <w:tcPr>
            <w:tcW w:w="1095" w:type="dxa"/>
            <w:vAlign w:val="center"/>
          </w:tcPr>
          <w:p>
            <w:pPr>
              <w:pStyle w:val="14"/>
            </w:pPr>
            <w:r>
              <w:t>机关事业单位基本养老保险缴费支出</w:t>
            </w:r>
          </w:p>
        </w:tc>
        <w:tc>
          <w:tcPr>
            <w:tcW w:w="1095" w:type="dxa"/>
            <w:vAlign w:val="center"/>
          </w:tcPr>
          <w:p>
            <w:pPr>
              <w:pStyle w:val="15"/>
            </w:pPr>
            <w:r>
              <w:t>20.10</w:t>
            </w:r>
          </w:p>
        </w:tc>
        <w:tc>
          <w:tcPr>
            <w:tcW w:w="1095" w:type="dxa"/>
            <w:vAlign w:val="center"/>
          </w:tcPr>
          <w:p>
            <w:pPr>
              <w:pStyle w:val="15"/>
            </w:pPr>
            <w:r>
              <w:t>20.10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5</w:t>
            </w:r>
          </w:p>
        </w:tc>
        <w:tc>
          <w:tcPr>
            <w:tcW w:w="1095" w:type="dxa"/>
            <w:vAlign w:val="center"/>
          </w:tcPr>
          <w:p>
            <w:pPr>
              <w:pStyle w:val="14"/>
            </w:pPr>
            <w:r>
              <w:t>2080506</w:t>
            </w:r>
          </w:p>
        </w:tc>
        <w:tc>
          <w:tcPr>
            <w:tcW w:w="1095" w:type="dxa"/>
            <w:vAlign w:val="center"/>
          </w:tcPr>
          <w:p>
            <w:pPr>
              <w:pStyle w:val="14"/>
            </w:pPr>
            <w:r>
              <w:t>机关事业单位职业年金缴费支出</w:t>
            </w:r>
          </w:p>
        </w:tc>
        <w:tc>
          <w:tcPr>
            <w:tcW w:w="1095" w:type="dxa"/>
            <w:vAlign w:val="center"/>
          </w:tcPr>
          <w:p>
            <w:pPr>
              <w:pStyle w:val="15"/>
            </w:pPr>
            <w:r>
              <w:t>0.40</w:t>
            </w:r>
          </w:p>
        </w:tc>
        <w:tc>
          <w:tcPr>
            <w:tcW w:w="1095" w:type="dxa"/>
            <w:vAlign w:val="center"/>
          </w:tcPr>
          <w:p>
            <w:pPr>
              <w:pStyle w:val="15"/>
            </w:pPr>
            <w:r>
              <w:t>0.40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6</w:t>
            </w:r>
          </w:p>
        </w:tc>
        <w:tc>
          <w:tcPr>
            <w:tcW w:w="1095" w:type="dxa"/>
            <w:vAlign w:val="center"/>
          </w:tcPr>
          <w:p>
            <w:pPr>
              <w:pStyle w:val="14"/>
            </w:pPr>
            <w:r>
              <w:t>210</w:t>
            </w:r>
          </w:p>
        </w:tc>
        <w:tc>
          <w:tcPr>
            <w:tcW w:w="1095" w:type="dxa"/>
            <w:vAlign w:val="center"/>
          </w:tcPr>
          <w:p>
            <w:pPr>
              <w:pStyle w:val="14"/>
            </w:pPr>
            <w:r>
              <w:t>卫生健康支出</w:t>
            </w:r>
          </w:p>
        </w:tc>
        <w:tc>
          <w:tcPr>
            <w:tcW w:w="1095" w:type="dxa"/>
            <w:vAlign w:val="center"/>
          </w:tcPr>
          <w:p>
            <w:pPr>
              <w:pStyle w:val="15"/>
            </w:pPr>
            <w:r>
              <w:t>7.20</w:t>
            </w:r>
          </w:p>
        </w:tc>
        <w:tc>
          <w:tcPr>
            <w:tcW w:w="1095" w:type="dxa"/>
            <w:vAlign w:val="center"/>
          </w:tcPr>
          <w:p>
            <w:pPr>
              <w:pStyle w:val="15"/>
            </w:pPr>
            <w:r>
              <w:t>7.20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7</w:t>
            </w:r>
          </w:p>
        </w:tc>
        <w:tc>
          <w:tcPr>
            <w:tcW w:w="1095" w:type="dxa"/>
            <w:vAlign w:val="center"/>
          </w:tcPr>
          <w:p>
            <w:pPr>
              <w:pStyle w:val="14"/>
            </w:pPr>
            <w:r>
              <w:t>21011</w:t>
            </w:r>
          </w:p>
        </w:tc>
        <w:tc>
          <w:tcPr>
            <w:tcW w:w="1095" w:type="dxa"/>
            <w:vAlign w:val="center"/>
          </w:tcPr>
          <w:p>
            <w:pPr>
              <w:pStyle w:val="14"/>
            </w:pPr>
            <w:r>
              <w:t>行政事业单位医疗</w:t>
            </w:r>
          </w:p>
        </w:tc>
        <w:tc>
          <w:tcPr>
            <w:tcW w:w="1095" w:type="dxa"/>
            <w:vAlign w:val="center"/>
          </w:tcPr>
          <w:p>
            <w:pPr>
              <w:pStyle w:val="15"/>
            </w:pPr>
            <w:r>
              <w:t>7.20</w:t>
            </w:r>
          </w:p>
        </w:tc>
        <w:tc>
          <w:tcPr>
            <w:tcW w:w="1095" w:type="dxa"/>
            <w:vAlign w:val="center"/>
          </w:tcPr>
          <w:p>
            <w:pPr>
              <w:pStyle w:val="15"/>
            </w:pPr>
            <w:r>
              <w:t>7.20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8</w:t>
            </w:r>
          </w:p>
        </w:tc>
        <w:tc>
          <w:tcPr>
            <w:tcW w:w="1095" w:type="dxa"/>
            <w:vAlign w:val="center"/>
          </w:tcPr>
          <w:p>
            <w:pPr>
              <w:pStyle w:val="14"/>
            </w:pPr>
            <w:r>
              <w:t>2101101</w:t>
            </w:r>
          </w:p>
        </w:tc>
        <w:tc>
          <w:tcPr>
            <w:tcW w:w="1095" w:type="dxa"/>
            <w:vAlign w:val="center"/>
          </w:tcPr>
          <w:p>
            <w:pPr>
              <w:pStyle w:val="14"/>
            </w:pPr>
            <w:r>
              <w:t>行政单位医疗</w:t>
            </w:r>
          </w:p>
        </w:tc>
        <w:tc>
          <w:tcPr>
            <w:tcW w:w="1095" w:type="dxa"/>
            <w:vAlign w:val="center"/>
          </w:tcPr>
          <w:p>
            <w:pPr>
              <w:pStyle w:val="15"/>
            </w:pPr>
            <w:r>
              <w:t>7.20</w:t>
            </w:r>
          </w:p>
        </w:tc>
        <w:tc>
          <w:tcPr>
            <w:tcW w:w="1095" w:type="dxa"/>
            <w:vAlign w:val="center"/>
          </w:tcPr>
          <w:p>
            <w:pPr>
              <w:pStyle w:val="15"/>
            </w:pPr>
            <w:r>
              <w:t>7.20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9</w:t>
            </w:r>
          </w:p>
        </w:tc>
        <w:tc>
          <w:tcPr>
            <w:tcW w:w="1095" w:type="dxa"/>
            <w:vAlign w:val="center"/>
          </w:tcPr>
          <w:p>
            <w:pPr>
              <w:pStyle w:val="14"/>
            </w:pPr>
            <w:r>
              <w:t>211</w:t>
            </w:r>
          </w:p>
        </w:tc>
        <w:tc>
          <w:tcPr>
            <w:tcW w:w="1095" w:type="dxa"/>
            <w:vAlign w:val="center"/>
          </w:tcPr>
          <w:p>
            <w:pPr>
              <w:pStyle w:val="14"/>
            </w:pPr>
            <w:r>
              <w:t>节能环保支出</w:t>
            </w:r>
          </w:p>
        </w:tc>
        <w:tc>
          <w:tcPr>
            <w:tcW w:w="1095" w:type="dxa"/>
            <w:vAlign w:val="center"/>
          </w:tcPr>
          <w:p>
            <w:pPr>
              <w:pStyle w:val="15"/>
            </w:pPr>
            <w:r>
              <w:t>517.59</w:t>
            </w:r>
          </w:p>
        </w:tc>
        <w:tc>
          <w:tcPr>
            <w:tcW w:w="1095" w:type="dxa"/>
            <w:vAlign w:val="center"/>
          </w:tcPr>
          <w:p>
            <w:pPr>
              <w:pStyle w:val="15"/>
            </w:pPr>
            <w:r>
              <w:t>128.62</w:t>
            </w:r>
          </w:p>
        </w:tc>
        <w:tc>
          <w:tcPr>
            <w:tcW w:w="1095" w:type="dxa"/>
            <w:vAlign w:val="center"/>
          </w:tcPr>
          <w:p>
            <w:pPr>
              <w:pStyle w:val="15"/>
            </w:pPr>
            <w:r>
              <w:t>388.97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10</w:t>
            </w:r>
          </w:p>
        </w:tc>
        <w:tc>
          <w:tcPr>
            <w:tcW w:w="1095" w:type="dxa"/>
            <w:vAlign w:val="center"/>
          </w:tcPr>
          <w:p>
            <w:pPr>
              <w:pStyle w:val="14"/>
            </w:pPr>
            <w:r>
              <w:t>21101</w:t>
            </w:r>
          </w:p>
        </w:tc>
        <w:tc>
          <w:tcPr>
            <w:tcW w:w="1095" w:type="dxa"/>
            <w:vAlign w:val="center"/>
          </w:tcPr>
          <w:p>
            <w:pPr>
              <w:pStyle w:val="14"/>
            </w:pPr>
            <w:r>
              <w:t>环境保护管理事务</w:t>
            </w:r>
          </w:p>
        </w:tc>
        <w:tc>
          <w:tcPr>
            <w:tcW w:w="1095" w:type="dxa"/>
            <w:vAlign w:val="center"/>
          </w:tcPr>
          <w:p>
            <w:pPr>
              <w:pStyle w:val="15"/>
            </w:pPr>
            <w:r>
              <w:t>517.59</w:t>
            </w:r>
          </w:p>
        </w:tc>
        <w:tc>
          <w:tcPr>
            <w:tcW w:w="1095" w:type="dxa"/>
            <w:vAlign w:val="center"/>
          </w:tcPr>
          <w:p>
            <w:pPr>
              <w:pStyle w:val="15"/>
            </w:pPr>
            <w:r>
              <w:t>128.62</w:t>
            </w:r>
          </w:p>
        </w:tc>
        <w:tc>
          <w:tcPr>
            <w:tcW w:w="1095" w:type="dxa"/>
            <w:vAlign w:val="center"/>
          </w:tcPr>
          <w:p>
            <w:pPr>
              <w:pStyle w:val="15"/>
            </w:pPr>
            <w:r>
              <w:t>388.97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11</w:t>
            </w:r>
          </w:p>
        </w:tc>
        <w:tc>
          <w:tcPr>
            <w:tcW w:w="1095" w:type="dxa"/>
            <w:vAlign w:val="center"/>
          </w:tcPr>
          <w:p>
            <w:pPr>
              <w:pStyle w:val="14"/>
            </w:pPr>
            <w:r>
              <w:t>2110101</w:t>
            </w:r>
          </w:p>
        </w:tc>
        <w:tc>
          <w:tcPr>
            <w:tcW w:w="1095" w:type="dxa"/>
            <w:vAlign w:val="center"/>
          </w:tcPr>
          <w:p>
            <w:pPr>
              <w:pStyle w:val="14"/>
            </w:pPr>
            <w:r>
              <w:t>行政运行</w:t>
            </w:r>
          </w:p>
        </w:tc>
        <w:tc>
          <w:tcPr>
            <w:tcW w:w="1095" w:type="dxa"/>
            <w:vAlign w:val="center"/>
          </w:tcPr>
          <w:p>
            <w:pPr>
              <w:pStyle w:val="15"/>
            </w:pPr>
            <w:r>
              <w:t>517.59</w:t>
            </w:r>
          </w:p>
        </w:tc>
        <w:tc>
          <w:tcPr>
            <w:tcW w:w="1095" w:type="dxa"/>
            <w:vAlign w:val="center"/>
          </w:tcPr>
          <w:p>
            <w:pPr>
              <w:pStyle w:val="15"/>
            </w:pPr>
            <w:r>
              <w:t>128.62</w:t>
            </w:r>
          </w:p>
        </w:tc>
        <w:tc>
          <w:tcPr>
            <w:tcW w:w="1095" w:type="dxa"/>
            <w:vAlign w:val="center"/>
          </w:tcPr>
          <w:p>
            <w:pPr>
              <w:pStyle w:val="15"/>
            </w:pPr>
            <w:r>
              <w:t>388.97</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12</w:t>
            </w:r>
          </w:p>
        </w:tc>
        <w:tc>
          <w:tcPr>
            <w:tcW w:w="1095" w:type="dxa"/>
            <w:vAlign w:val="center"/>
          </w:tcPr>
          <w:p>
            <w:pPr>
              <w:pStyle w:val="14"/>
            </w:pPr>
            <w:r>
              <w:t>221</w:t>
            </w:r>
          </w:p>
        </w:tc>
        <w:tc>
          <w:tcPr>
            <w:tcW w:w="1095" w:type="dxa"/>
            <w:vAlign w:val="center"/>
          </w:tcPr>
          <w:p>
            <w:pPr>
              <w:pStyle w:val="14"/>
            </w:pPr>
            <w:r>
              <w:t>住房保障支出</w:t>
            </w:r>
          </w:p>
        </w:tc>
        <w:tc>
          <w:tcPr>
            <w:tcW w:w="1095" w:type="dxa"/>
            <w:vAlign w:val="center"/>
          </w:tcPr>
          <w:p>
            <w:pPr>
              <w:pStyle w:val="15"/>
            </w:pPr>
            <w:r>
              <w:t>10.50</w:t>
            </w:r>
          </w:p>
        </w:tc>
        <w:tc>
          <w:tcPr>
            <w:tcW w:w="1095" w:type="dxa"/>
            <w:vAlign w:val="center"/>
          </w:tcPr>
          <w:p>
            <w:pPr>
              <w:pStyle w:val="15"/>
            </w:pPr>
            <w:r>
              <w:t>10.50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13</w:t>
            </w:r>
          </w:p>
        </w:tc>
        <w:tc>
          <w:tcPr>
            <w:tcW w:w="1095" w:type="dxa"/>
            <w:vAlign w:val="center"/>
          </w:tcPr>
          <w:p>
            <w:pPr>
              <w:pStyle w:val="14"/>
            </w:pPr>
            <w:r>
              <w:t>22102</w:t>
            </w:r>
          </w:p>
        </w:tc>
        <w:tc>
          <w:tcPr>
            <w:tcW w:w="1095" w:type="dxa"/>
            <w:vAlign w:val="center"/>
          </w:tcPr>
          <w:p>
            <w:pPr>
              <w:pStyle w:val="14"/>
            </w:pPr>
            <w:r>
              <w:t>住房改革支出</w:t>
            </w:r>
          </w:p>
        </w:tc>
        <w:tc>
          <w:tcPr>
            <w:tcW w:w="1095" w:type="dxa"/>
            <w:vAlign w:val="center"/>
          </w:tcPr>
          <w:p>
            <w:pPr>
              <w:pStyle w:val="15"/>
            </w:pPr>
            <w:r>
              <w:t>10.50</w:t>
            </w:r>
          </w:p>
        </w:tc>
        <w:tc>
          <w:tcPr>
            <w:tcW w:w="1095" w:type="dxa"/>
            <w:vAlign w:val="center"/>
          </w:tcPr>
          <w:p>
            <w:pPr>
              <w:pStyle w:val="15"/>
            </w:pPr>
            <w:r>
              <w:t>10.50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14</w:t>
            </w:r>
          </w:p>
        </w:tc>
        <w:tc>
          <w:tcPr>
            <w:tcW w:w="1095" w:type="dxa"/>
            <w:vAlign w:val="center"/>
          </w:tcPr>
          <w:p>
            <w:pPr>
              <w:pStyle w:val="14"/>
            </w:pPr>
            <w:r>
              <w:t>2210201</w:t>
            </w:r>
          </w:p>
        </w:tc>
        <w:tc>
          <w:tcPr>
            <w:tcW w:w="1095" w:type="dxa"/>
            <w:vAlign w:val="center"/>
          </w:tcPr>
          <w:p>
            <w:pPr>
              <w:pStyle w:val="14"/>
            </w:pPr>
            <w:r>
              <w:t>住房公积金</w:t>
            </w:r>
          </w:p>
        </w:tc>
        <w:tc>
          <w:tcPr>
            <w:tcW w:w="1095" w:type="dxa"/>
            <w:vAlign w:val="center"/>
          </w:tcPr>
          <w:p>
            <w:pPr>
              <w:pStyle w:val="15"/>
            </w:pPr>
            <w:r>
              <w:t>10.50</w:t>
            </w:r>
          </w:p>
        </w:tc>
        <w:tc>
          <w:tcPr>
            <w:tcW w:w="1095" w:type="dxa"/>
            <w:vAlign w:val="center"/>
          </w:tcPr>
          <w:p>
            <w:pPr>
              <w:pStyle w:val="15"/>
            </w:pPr>
            <w:r>
              <w:t>10.50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467025衡水市生态环境局饶阳县分局</w:t>
            </w:r>
          </w:p>
        </w:tc>
        <w:tc>
          <w:tcPr>
            <w:tcW w:w="1232"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4"/>
            </w:pPr>
            <w:r>
              <w:t>一、一般公共预算拨款</w:t>
            </w:r>
          </w:p>
        </w:tc>
        <w:tc>
          <w:tcPr>
            <w:tcW w:w="1232" w:type="dxa"/>
            <w:vAlign w:val="center"/>
          </w:tcPr>
          <w:p>
            <w:pPr>
              <w:pStyle w:val="15"/>
            </w:pPr>
            <w:r>
              <w:t>555.79</w:t>
            </w:r>
          </w:p>
        </w:tc>
        <w:tc>
          <w:tcPr>
            <w:tcW w:w="1232" w:type="dxa"/>
            <w:vAlign w:val="center"/>
          </w:tcPr>
          <w:p>
            <w:pPr>
              <w:pStyle w:val="14"/>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八、社会保障和就业支出</w:t>
            </w:r>
          </w:p>
        </w:tc>
        <w:tc>
          <w:tcPr>
            <w:tcW w:w="1232" w:type="dxa"/>
            <w:vAlign w:val="center"/>
          </w:tcPr>
          <w:p>
            <w:pPr>
              <w:pStyle w:val="15"/>
            </w:pPr>
            <w:r>
              <w:t>20.50</w:t>
            </w:r>
          </w:p>
        </w:tc>
        <w:tc>
          <w:tcPr>
            <w:tcW w:w="1232" w:type="dxa"/>
            <w:vAlign w:val="center"/>
          </w:tcPr>
          <w:p>
            <w:pPr>
              <w:pStyle w:val="15"/>
            </w:pPr>
            <w:r>
              <w:t>20.50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十、卫生健康支出</w:t>
            </w:r>
          </w:p>
        </w:tc>
        <w:tc>
          <w:tcPr>
            <w:tcW w:w="1232" w:type="dxa"/>
            <w:vAlign w:val="center"/>
          </w:tcPr>
          <w:p>
            <w:pPr>
              <w:pStyle w:val="15"/>
            </w:pPr>
            <w:r>
              <w:t>7.20</w:t>
            </w:r>
          </w:p>
        </w:tc>
        <w:tc>
          <w:tcPr>
            <w:tcW w:w="1232" w:type="dxa"/>
            <w:vAlign w:val="center"/>
          </w:tcPr>
          <w:p>
            <w:pPr>
              <w:pStyle w:val="15"/>
            </w:pPr>
            <w:r>
              <w:t>7.20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十一、节能环保支出</w:t>
            </w:r>
          </w:p>
        </w:tc>
        <w:tc>
          <w:tcPr>
            <w:tcW w:w="1232" w:type="dxa"/>
            <w:vAlign w:val="center"/>
          </w:tcPr>
          <w:p>
            <w:pPr>
              <w:pStyle w:val="15"/>
            </w:pPr>
            <w:r>
              <w:t>517.59</w:t>
            </w:r>
          </w:p>
        </w:tc>
        <w:tc>
          <w:tcPr>
            <w:tcW w:w="1232" w:type="dxa"/>
            <w:vAlign w:val="center"/>
          </w:tcPr>
          <w:p>
            <w:pPr>
              <w:pStyle w:val="15"/>
            </w:pPr>
            <w:r>
              <w:t>517.59</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十三、农林水支出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二十、住房保障支出</w:t>
            </w:r>
          </w:p>
        </w:tc>
        <w:tc>
          <w:tcPr>
            <w:tcW w:w="1232" w:type="dxa"/>
            <w:vAlign w:val="center"/>
          </w:tcPr>
          <w:p>
            <w:pPr>
              <w:pStyle w:val="15"/>
            </w:pPr>
            <w:r>
              <w:t>10.50</w:t>
            </w:r>
          </w:p>
        </w:tc>
        <w:tc>
          <w:tcPr>
            <w:tcW w:w="1232" w:type="dxa"/>
            <w:vAlign w:val="center"/>
          </w:tcPr>
          <w:p>
            <w:pPr>
              <w:pStyle w:val="15"/>
            </w:pPr>
            <w:r>
              <w:t>10.50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6"/>
            </w:pPr>
            <w:r>
              <w:t>本年收入合计</w:t>
            </w:r>
          </w:p>
        </w:tc>
        <w:tc>
          <w:tcPr>
            <w:tcW w:w="1232" w:type="dxa"/>
            <w:vAlign w:val="center"/>
          </w:tcPr>
          <w:p>
            <w:pPr>
              <w:pStyle w:val="17"/>
            </w:pPr>
            <w:r>
              <w:t>555.79</w:t>
            </w:r>
          </w:p>
        </w:tc>
        <w:tc>
          <w:tcPr>
            <w:tcW w:w="1232" w:type="dxa"/>
            <w:vAlign w:val="center"/>
          </w:tcPr>
          <w:p>
            <w:pPr>
              <w:pStyle w:val="16"/>
            </w:pPr>
            <w:r>
              <w:t>本年支出合计</w:t>
            </w:r>
          </w:p>
        </w:tc>
        <w:tc>
          <w:tcPr>
            <w:tcW w:w="1232" w:type="dxa"/>
            <w:vAlign w:val="center"/>
          </w:tcPr>
          <w:p>
            <w:pPr>
              <w:pStyle w:val="17"/>
            </w:pPr>
            <w:r>
              <w:t>555.79</w:t>
            </w:r>
          </w:p>
        </w:tc>
        <w:tc>
          <w:tcPr>
            <w:tcW w:w="1232" w:type="dxa"/>
            <w:vAlign w:val="center"/>
          </w:tcPr>
          <w:p>
            <w:pPr>
              <w:pStyle w:val="17"/>
            </w:pPr>
            <w:r>
              <w:t>555.79</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年初财政拨款结转和结余</w:t>
            </w:r>
          </w:p>
        </w:tc>
        <w:tc>
          <w:tcPr>
            <w:tcW w:w="1232" w:type="dxa"/>
            <w:vAlign w:val="center"/>
          </w:tcPr>
          <w:p>
            <w:pPr>
              <w:pStyle w:val="15"/>
            </w:pPr>
          </w:p>
        </w:tc>
        <w:tc>
          <w:tcPr>
            <w:tcW w:w="1232" w:type="dxa"/>
            <w:vAlign w:val="center"/>
          </w:tcPr>
          <w:p>
            <w:pPr>
              <w:pStyle w:val="14"/>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4"/>
            </w:pPr>
            <w:r>
              <w:t>一、一般公共预算拨款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6"/>
            </w:pPr>
            <w:r>
              <w:t>收入总计</w:t>
            </w:r>
          </w:p>
        </w:tc>
        <w:tc>
          <w:tcPr>
            <w:tcW w:w="1232" w:type="dxa"/>
            <w:vAlign w:val="center"/>
          </w:tcPr>
          <w:p>
            <w:pPr>
              <w:pStyle w:val="17"/>
            </w:pPr>
            <w:r>
              <w:t>555.79</w:t>
            </w:r>
          </w:p>
        </w:tc>
        <w:tc>
          <w:tcPr>
            <w:tcW w:w="1232" w:type="dxa"/>
            <w:vAlign w:val="center"/>
          </w:tcPr>
          <w:p>
            <w:pPr>
              <w:pStyle w:val="16"/>
            </w:pPr>
            <w:r>
              <w:t>支出总计</w:t>
            </w:r>
          </w:p>
        </w:tc>
        <w:tc>
          <w:tcPr>
            <w:tcW w:w="1232" w:type="dxa"/>
            <w:vAlign w:val="center"/>
          </w:tcPr>
          <w:p>
            <w:pPr>
              <w:pStyle w:val="17"/>
            </w:pPr>
            <w:r>
              <w:t>555.79</w:t>
            </w:r>
          </w:p>
        </w:tc>
        <w:tc>
          <w:tcPr>
            <w:tcW w:w="1232" w:type="dxa"/>
            <w:vAlign w:val="center"/>
          </w:tcPr>
          <w:p>
            <w:pPr>
              <w:pStyle w:val="17"/>
            </w:pPr>
            <w:r>
              <w:t>555.79</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467025衡水市生态环境局饶阳县分局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555.79</w:t>
            </w:r>
          </w:p>
        </w:tc>
        <w:tc>
          <w:tcPr>
            <w:tcW w:w="1643" w:type="dxa"/>
            <w:vAlign w:val="center"/>
          </w:tcPr>
          <w:p>
            <w:pPr>
              <w:pStyle w:val="17"/>
            </w:pPr>
            <w:r>
              <w:t>166.82</w:t>
            </w:r>
          </w:p>
        </w:tc>
        <w:tc>
          <w:tcPr>
            <w:tcW w:w="1643" w:type="dxa"/>
            <w:vAlign w:val="center"/>
          </w:tcPr>
          <w:p>
            <w:pPr>
              <w:pStyle w:val="17"/>
            </w:pPr>
            <w:r>
              <w:t>388.97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208</w:t>
            </w:r>
          </w:p>
        </w:tc>
        <w:tc>
          <w:tcPr>
            <w:tcW w:w="1643" w:type="dxa"/>
            <w:vAlign w:val="center"/>
          </w:tcPr>
          <w:p>
            <w:pPr>
              <w:pStyle w:val="14"/>
            </w:pPr>
            <w:r>
              <w:t>社会保障和就业支出</w:t>
            </w:r>
          </w:p>
        </w:tc>
        <w:tc>
          <w:tcPr>
            <w:tcW w:w="1643" w:type="dxa"/>
            <w:vAlign w:val="center"/>
          </w:tcPr>
          <w:p>
            <w:pPr>
              <w:pStyle w:val="15"/>
            </w:pPr>
            <w:r>
              <w:t>20.50</w:t>
            </w:r>
          </w:p>
        </w:tc>
        <w:tc>
          <w:tcPr>
            <w:tcW w:w="1643" w:type="dxa"/>
            <w:vAlign w:val="center"/>
          </w:tcPr>
          <w:p>
            <w:pPr>
              <w:pStyle w:val="15"/>
            </w:pPr>
            <w:r>
              <w:t>20.50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20805</w:t>
            </w:r>
          </w:p>
        </w:tc>
        <w:tc>
          <w:tcPr>
            <w:tcW w:w="1643" w:type="dxa"/>
            <w:vAlign w:val="center"/>
          </w:tcPr>
          <w:p>
            <w:pPr>
              <w:pStyle w:val="14"/>
            </w:pPr>
            <w:r>
              <w:t>行政事业单位养老支出</w:t>
            </w:r>
          </w:p>
        </w:tc>
        <w:tc>
          <w:tcPr>
            <w:tcW w:w="1643" w:type="dxa"/>
            <w:vAlign w:val="center"/>
          </w:tcPr>
          <w:p>
            <w:pPr>
              <w:pStyle w:val="15"/>
            </w:pPr>
            <w:r>
              <w:t>20.50</w:t>
            </w:r>
          </w:p>
        </w:tc>
        <w:tc>
          <w:tcPr>
            <w:tcW w:w="1643" w:type="dxa"/>
            <w:vAlign w:val="center"/>
          </w:tcPr>
          <w:p>
            <w:pPr>
              <w:pStyle w:val="15"/>
            </w:pPr>
            <w:r>
              <w:t>20.50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2080505</w:t>
            </w:r>
          </w:p>
        </w:tc>
        <w:tc>
          <w:tcPr>
            <w:tcW w:w="1643" w:type="dxa"/>
            <w:vAlign w:val="center"/>
          </w:tcPr>
          <w:p>
            <w:pPr>
              <w:pStyle w:val="14"/>
            </w:pPr>
            <w:r>
              <w:t>机关事业单位基本养老保险缴费支出</w:t>
            </w:r>
          </w:p>
        </w:tc>
        <w:tc>
          <w:tcPr>
            <w:tcW w:w="1643" w:type="dxa"/>
            <w:vAlign w:val="center"/>
          </w:tcPr>
          <w:p>
            <w:pPr>
              <w:pStyle w:val="15"/>
            </w:pPr>
            <w:r>
              <w:t>20.10</w:t>
            </w:r>
          </w:p>
        </w:tc>
        <w:tc>
          <w:tcPr>
            <w:tcW w:w="1643" w:type="dxa"/>
            <w:vAlign w:val="center"/>
          </w:tcPr>
          <w:p>
            <w:pPr>
              <w:pStyle w:val="15"/>
            </w:pPr>
            <w:r>
              <w:t>20.10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4"/>
            </w:pPr>
            <w:r>
              <w:t>2080506</w:t>
            </w:r>
          </w:p>
        </w:tc>
        <w:tc>
          <w:tcPr>
            <w:tcW w:w="1643" w:type="dxa"/>
            <w:vAlign w:val="center"/>
          </w:tcPr>
          <w:p>
            <w:pPr>
              <w:pStyle w:val="14"/>
            </w:pPr>
            <w:r>
              <w:t>机关事业单位职业年金缴费支出</w:t>
            </w:r>
          </w:p>
        </w:tc>
        <w:tc>
          <w:tcPr>
            <w:tcW w:w="1643" w:type="dxa"/>
            <w:vAlign w:val="center"/>
          </w:tcPr>
          <w:p>
            <w:pPr>
              <w:pStyle w:val="15"/>
            </w:pPr>
            <w:r>
              <w:t>0.40</w:t>
            </w:r>
          </w:p>
        </w:tc>
        <w:tc>
          <w:tcPr>
            <w:tcW w:w="1643" w:type="dxa"/>
            <w:vAlign w:val="center"/>
          </w:tcPr>
          <w:p>
            <w:pPr>
              <w:pStyle w:val="15"/>
            </w:pPr>
            <w:r>
              <w:t>0.40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4"/>
            </w:pPr>
            <w:r>
              <w:t>210</w:t>
            </w:r>
          </w:p>
        </w:tc>
        <w:tc>
          <w:tcPr>
            <w:tcW w:w="1643" w:type="dxa"/>
            <w:vAlign w:val="center"/>
          </w:tcPr>
          <w:p>
            <w:pPr>
              <w:pStyle w:val="14"/>
            </w:pPr>
            <w:r>
              <w:t>卫生健康支出</w:t>
            </w:r>
          </w:p>
        </w:tc>
        <w:tc>
          <w:tcPr>
            <w:tcW w:w="1643" w:type="dxa"/>
            <w:vAlign w:val="center"/>
          </w:tcPr>
          <w:p>
            <w:pPr>
              <w:pStyle w:val="15"/>
            </w:pPr>
            <w:r>
              <w:t>7.20</w:t>
            </w:r>
          </w:p>
        </w:tc>
        <w:tc>
          <w:tcPr>
            <w:tcW w:w="1643" w:type="dxa"/>
            <w:vAlign w:val="center"/>
          </w:tcPr>
          <w:p>
            <w:pPr>
              <w:pStyle w:val="15"/>
            </w:pPr>
            <w:r>
              <w:t>7.20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4"/>
            </w:pPr>
            <w:r>
              <w:t>21011</w:t>
            </w:r>
          </w:p>
        </w:tc>
        <w:tc>
          <w:tcPr>
            <w:tcW w:w="1643" w:type="dxa"/>
            <w:vAlign w:val="center"/>
          </w:tcPr>
          <w:p>
            <w:pPr>
              <w:pStyle w:val="14"/>
            </w:pPr>
            <w:r>
              <w:t>行政事业单位医疗</w:t>
            </w:r>
          </w:p>
        </w:tc>
        <w:tc>
          <w:tcPr>
            <w:tcW w:w="1643" w:type="dxa"/>
            <w:vAlign w:val="center"/>
          </w:tcPr>
          <w:p>
            <w:pPr>
              <w:pStyle w:val="15"/>
            </w:pPr>
            <w:r>
              <w:t>7.20</w:t>
            </w:r>
          </w:p>
        </w:tc>
        <w:tc>
          <w:tcPr>
            <w:tcW w:w="1643" w:type="dxa"/>
            <w:vAlign w:val="center"/>
          </w:tcPr>
          <w:p>
            <w:pPr>
              <w:pStyle w:val="15"/>
            </w:pPr>
            <w:r>
              <w:t>7.20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4"/>
            </w:pPr>
            <w:r>
              <w:t>2101101</w:t>
            </w:r>
          </w:p>
        </w:tc>
        <w:tc>
          <w:tcPr>
            <w:tcW w:w="1643" w:type="dxa"/>
            <w:vAlign w:val="center"/>
          </w:tcPr>
          <w:p>
            <w:pPr>
              <w:pStyle w:val="14"/>
            </w:pPr>
            <w:r>
              <w:t>行政单位医疗</w:t>
            </w:r>
          </w:p>
        </w:tc>
        <w:tc>
          <w:tcPr>
            <w:tcW w:w="1643" w:type="dxa"/>
            <w:vAlign w:val="center"/>
          </w:tcPr>
          <w:p>
            <w:pPr>
              <w:pStyle w:val="15"/>
            </w:pPr>
            <w:r>
              <w:t>7.20</w:t>
            </w:r>
          </w:p>
        </w:tc>
        <w:tc>
          <w:tcPr>
            <w:tcW w:w="1643" w:type="dxa"/>
            <w:vAlign w:val="center"/>
          </w:tcPr>
          <w:p>
            <w:pPr>
              <w:pStyle w:val="15"/>
            </w:pPr>
            <w:r>
              <w:t>7.20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4"/>
            </w:pPr>
            <w:r>
              <w:t>211</w:t>
            </w:r>
          </w:p>
        </w:tc>
        <w:tc>
          <w:tcPr>
            <w:tcW w:w="1643" w:type="dxa"/>
            <w:vAlign w:val="center"/>
          </w:tcPr>
          <w:p>
            <w:pPr>
              <w:pStyle w:val="14"/>
            </w:pPr>
            <w:r>
              <w:t>节能环保支出</w:t>
            </w:r>
          </w:p>
        </w:tc>
        <w:tc>
          <w:tcPr>
            <w:tcW w:w="1643" w:type="dxa"/>
            <w:vAlign w:val="center"/>
          </w:tcPr>
          <w:p>
            <w:pPr>
              <w:pStyle w:val="15"/>
            </w:pPr>
            <w:r>
              <w:t>517.59</w:t>
            </w:r>
          </w:p>
        </w:tc>
        <w:tc>
          <w:tcPr>
            <w:tcW w:w="1643" w:type="dxa"/>
            <w:vAlign w:val="center"/>
          </w:tcPr>
          <w:p>
            <w:pPr>
              <w:pStyle w:val="15"/>
            </w:pPr>
            <w:r>
              <w:t>128.62</w:t>
            </w:r>
          </w:p>
        </w:tc>
        <w:tc>
          <w:tcPr>
            <w:tcW w:w="1643" w:type="dxa"/>
            <w:vAlign w:val="center"/>
          </w:tcPr>
          <w:p>
            <w:pPr>
              <w:pStyle w:val="15"/>
            </w:pPr>
            <w:r>
              <w:t>388.97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4"/>
            </w:pPr>
            <w:r>
              <w:t>21101</w:t>
            </w:r>
          </w:p>
        </w:tc>
        <w:tc>
          <w:tcPr>
            <w:tcW w:w="1643" w:type="dxa"/>
            <w:vAlign w:val="center"/>
          </w:tcPr>
          <w:p>
            <w:pPr>
              <w:pStyle w:val="14"/>
            </w:pPr>
            <w:r>
              <w:t>环境保护管理事务</w:t>
            </w:r>
          </w:p>
        </w:tc>
        <w:tc>
          <w:tcPr>
            <w:tcW w:w="1643" w:type="dxa"/>
            <w:vAlign w:val="center"/>
          </w:tcPr>
          <w:p>
            <w:pPr>
              <w:pStyle w:val="15"/>
            </w:pPr>
            <w:r>
              <w:t>517.59</w:t>
            </w:r>
          </w:p>
        </w:tc>
        <w:tc>
          <w:tcPr>
            <w:tcW w:w="1643" w:type="dxa"/>
            <w:vAlign w:val="center"/>
          </w:tcPr>
          <w:p>
            <w:pPr>
              <w:pStyle w:val="15"/>
            </w:pPr>
            <w:r>
              <w:t>128.62</w:t>
            </w:r>
          </w:p>
        </w:tc>
        <w:tc>
          <w:tcPr>
            <w:tcW w:w="1643" w:type="dxa"/>
            <w:vAlign w:val="center"/>
          </w:tcPr>
          <w:p>
            <w:pPr>
              <w:pStyle w:val="15"/>
            </w:pPr>
            <w:r>
              <w:t>388.97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4"/>
            </w:pPr>
            <w:r>
              <w:t>2110101</w:t>
            </w:r>
          </w:p>
        </w:tc>
        <w:tc>
          <w:tcPr>
            <w:tcW w:w="1643" w:type="dxa"/>
            <w:vAlign w:val="center"/>
          </w:tcPr>
          <w:p>
            <w:pPr>
              <w:pStyle w:val="14"/>
            </w:pPr>
            <w:r>
              <w:t>行政运行</w:t>
            </w:r>
          </w:p>
        </w:tc>
        <w:tc>
          <w:tcPr>
            <w:tcW w:w="1643" w:type="dxa"/>
            <w:vAlign w:val="center"/>
          </w:tcPr>
          <w:p>
            <w:pPr>
              <w:pStyle w:val="15"/>
            </w:pPr>
            <w:r>
              <w:t>517.59</w:t>
            </w:r>
          </w:p>
        </w:tc>
        <w:tc>
          <w:tcPr>
            <w:tcW w:w="1643" w:type="dxa"/>
            <w:vAlign w:val="center"/>
          </w:tcPr>
          <w:p>
            <w:pPr>
              <w:pStyle w:val="15"/>
            </w:pPr>
            <w:r>
              <w:t>128.62</w:t>
            </w:r>
          </w:p>
        </w:tc>
        <w:tc>
          <w:tcPr>
            <w:tcW w:w="1643" w:type="dxa"/>
            <w:vAlign w:val="center"/>
          </w:tcPr>
          <w:p>
            <w:pPr>
              <w:pStyle w:val="15"/>
            </w:pPr>
            <w:r>
              <w:t>388.97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4"/>
            </w:pPr>
            <w:r>
              <w:t>221</w:t>
            </w:r>
          </w:p>
        </w:tc>
        <w:tc>
          <w:tcPr>
            <w:tcW w:w="1643" w:type="dxa"/>
            <w:vAlign w:val="center"/>
          </w:tcPr>
          <w:p>
            <w:pPr>
              <w:pStyle w:val="14"/>
            </w:pPr>
            <w:r>
              <w:t>住房保障支出</w:t>
            </w:r>
          </w:p>
        </w:tc>
        <w:tc>
          <w:tcPr>
            <w:tcW w:w="1643" w:type="dxa"/>
            <w:vAlign w:val="center"/>
          </w:tcPr>
          <w:p>
            <w:pPr>
              <w:pStyle w:val="15"/>
            </w:pPr>
            <w:r>
              <w:t>10.50</w:t>
            </w:r>
          </w:p>
        </w:tc>
        <w:tc>
          <w:tcPr>
            <w:tcW w:w="1643" w:type="dxa"/>
            <w:vAlign w:val="center"/>
          </w:tcPr>
          <w:p>
            <w:pPr>
              <w:pStyle w:val="15"/>
            </w:pPr>
            <w:r>
              <w:t>10.50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4"/>
            </w:pPr>
            <w:r>
              <w:t>22102</w:t>
            </w:r>
          </w:p>
        </w:tc>
        <w:tc>
          <w:tcPr>
            <w:tcW w:w="1643" w:type="dxa"/>
            <w:vAlign w:val="center"/>
          </w:tcPr>
          <w:p>
            <w:pPr>
              <w:pStyle w:val="14"/>
            </w:pPr>
            <w:r>
              <w:t>住房改革支出</w:t>
            </w:r>
          </w:p>
        </w:tc>
        <w:tc>
          <w:tcPr>
            <w:tcW w:w="1643" w:type="dxa"/>
            <w:vAlign w:val="center"/>
          </w:tcPr>
          <w:p>
            <w:pPr>
              <w:pStyle w:val="15"/>
            </w:pPr>
            <w:r>
              <w:t>10.50</w:t>
            </w:r>
          </w:p>
        </w:tc>
        <w:tc>
          <w:tcPr>
            <w:tcW w:w="1643" w:type="dxa"/>
            <w:vAlign w:val="center"/>
          </w:tcPr>
          <w:p>
            <w:pPr>
              <w:pStyle w:val="15"/>
            </w:pPr>
            <w:r>
              <w:t>10.50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4"/>
            </w:pPr>
            <w:r>
              <w:t>2210201</w:t>
            </w:r>
          </w:p>
        </w:tc>
        <w:tc>
          <w:tcPr>
            <w:tcW w:w="1643" w:type="dxa"/>
            <w:vAlign w:val="center"/>
          </w:tcPr>
          <w:p>
            <w:pPr>
              <w:pStyle w:val="14"/>
            </w:pPr>
            <w:r>
              <w:t>住房公积金</w:t>
            </w:r>
          </w:p>
        </w:tc>
        <w:tc>
          <w:tcPr>
            <w:tcW w:w="1643" w:type="dxa"/>
            <w:vAlign w:val="center"/>
          </w:tcPr>
          <w:p>
            <w:pPr>
              <w:pStyle w:val="15"/>
            </w:pPr>
            <w:r>
              <w:t>10.50</w:t>
            </w:r>
          </w:p>
        </w:tc>
        <w:tc>
          <w:tcPr>
            <w:tcW w:w="1643" w:type="dxa"/>
            <w:vAlign w:val="center"/>
          </w:tcPr>
          <w:p>
            <w:pPr>
              <w:pStyle w:val="15"/>
            </w:pPr>
            <w:r>
              <w:t>10.50</w:t>
            </w:r>
          </w:p>
        </w:tc>
        <w:tc>
          <w:tcPr>
            <w:tcW w:w="1643"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467025衡水市生态环境局饶阳县分局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166.82</w:t>
            </w:r>
          </w:p>
        </w:tc>
        <w:tc>
          <w:tcPr>
            <w:tcW w:w="1643" w:type="dxa"/>
            <w:vAlign w:val="center"/>
          </w:tcPr>
          <w:p>
            <w:pPr>
              <w:pStyle w:val="17"/>
            </w:pPr>
            <w:r>
              <w:t>152.14</w:t>
            </w:r>
          </w:p>
        </w:tc>
        <w:tc>
          <w:tcPr>
            <w:tcW w:w="1643" w:type="dxa"/>
            <w:vAlign w:val="center"/>
          </w:tcPr>
          <w:p>
            <w:pPr>
              <w:pStyle w:val="17"/>
            </w:pPr>
            <w:r>
              <w:t>14.68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301</w:t>
            </w:r>
          </w:p>
        </w:tc>
        <w:tc>
          <w:tcPr>
            <w:tcW w:w="1643" w:type="dxa"/>
            <w:vAlign w:val="center"/>
          </w:tcPr>
          <w:p>
            <w:pPr>
              <w:pStyle w:val="14"/>
            </w:pPr>
            <w:r>
              <w:t>工资福利支出</w:t>
            </w:r>
          </w:p>
        </w:tc>
        <w:tc>
          <w:tcPr>
            <w:tcW w:w="1643" w:type="dxa"/>
            <w:vAlign w:val="center"/>
          </w:tcPr>
          <w:p>
            <w:pPr>
              <w:pStyle w:val="15"/>
            </w:pPr>
            <w:r>
              <w:t>152.12</w:t>
            </w:r>
          </w:p>
        </w:tc>
        <w:tc>
          <w:tcPr>
            <w:tcW w:w="1643" w:type="dxa"/>
            <w:vAlign w:val="center"/>
          </w:tcPr>
          <w:p>
            <w:pPr>
              <w:pStyle w:val="15"/>
            </w:pPr>
            <w:r>
              <w:t>152.12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30101</w:t>
            </w:r>
          </w:p>
        </w:tc>
        <w:tc>
          <w:tcPr>
            <w:tcW w:w="1643" w:type="dxa"/>
            <w:vAlign w:val="center"/>
          </w:tcPr>
          <w:p>
            <w:pPr>
              <w:pStyle w:val="14"/>
            </w:pPr>
            <w:r>
              <w:t>基本工资</w:t>
            </w:r>
          </w:p>
        </w:tc>
        <w:tc>
          <w:tcPr>
            <w:tcW w:w="1643" w:type="dxa"/>
            <w:vAlign w:val="center"/>
          </w:tcPr>
          <w:p>
            <w:pPr>
              <w:pStyle w:val="15"/>
            </w:pPr>
            <w:r>
              <w:t>73.50</w:t>
            </w:r>
          </w:p>
        </w:tc>
        <w:tc>
          <w:tcPr>
            <w:tcW w:w="1643" w:type="dxa"/>
            <w:vAlign w:val="center"/>
          </w:tcPr>
          <w:p>
            <w:pPr>
              <w:pStyle w:val="15"/>
            </w:pPr>
            <w:r>
              <w:t>73.50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30102</w:t>
            </w:r>
          </w:p>
        </w:tc>
        <w:tc>
          <w:tcPr>
            <w:tcW w:w="1643" w:type="dxa"/>
            <w:vAlign w:val="center"/>
          </w:tcPr>
          <w:p>
            <w:pPr>
              <w:pStyle w:val="14"/>
            </w:pPr>
            <w:r>
              <w:t>津贴补贴</w:t>
            </w:r>
          </w:p>
        </w:tc>
        <w:tc>
          <w:tcPr>
            <w:tcW w:w="1643" w:type="dxa"/>
            <w:vAlign w:val="center"/>
          </w:tcPr>
          <w:p>
            <w:pPr>
              <w:pStyle w:val="15"/>
            </w:pPr>
            <w:r>
              <w:t>22.20</w:t>
            </w:r>
          </w:p>
        </w:tc>
        <w:tc>
          <w:tcPr>
            <w:tcW w:w="1643" w:type="dxa"/>
            <w:vAlign w:val="center"/>
          </w:tcPr>
          <w:p>
            <w:pPr>
              <w:pStyle w:val="15"/>
            </w:pPr>
            <w:r>
              <w:t>22.20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5</w:t>
            </w:r>
          </w:p>
        </w:tc>
        <w:tc>
          <w:tcPr>
            <w:tcW w:w="1643" w:type="dxa"/>
            <w:vAlign w:val="center"/>
          </w:tcPr>
          <w:p>
            <w:pPr>
              <w:pStyle w:val="14"/>
            </w:pPr>
            <w:r>
              <w:t>30103</w:t>
            </w:r>
          </w:p>
        </w:tc>
        <w:tc>
          <w:tcPr>
            <w:tcW w:w="1643" w:type="dxa"/>
            <w:vAlign w:val="center"/>
          </w:tcPr>
          <w:p>
            <w:pPr>
              <w:pStyle w:val="14"/>
            </w:pPr>
            <w:r>
              <w:t>奖金</w:t>
            </w:r>
          </w:p>
        </w:tc>
        <w:tc>
          <w:tcPr>
            <w:tcW w:w="1643" w:type="dxa"/>
            <w:vAlign w:val="center"/>
          </w:tcPr>
          <w:p>
            <w:pPr>
              <w:pStyle w:val="15"/>
            </w:pPr>
            <w:r>
              <w:t>5.00</w:t>
            </w:r>
          </w:p>
        </w:tc>
        <w:tc>
          <w:tcPr>
            <w:tcW w:w="1643" w:type="dxa"/>
            <w:vAlign w:val="center"/>
          </w:tcPr>
          <w:p>
            <w:pPr>
              <w:pStyle w:val="15"/>
            </w:pPr>
            <w:r>
              <w:t>5.00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6</w:t>
            </w:r>
          </w:p>
        </w:tc>
        <w:tc>
          <w:tcPr>
            <w:tcW w:w="1643" w:type="dxa"/>
            <w:vAlign w:val="center"/>
          </w:tcPr>
          <w:p>
            <w:pPr>
              <w:pStyle w:val="14"/>
            </w:pPr>
            <w:r>
              <w:t>30107</w:t>
            </w:r>
          </w:p>
        </w:tc>
        <w:tc>
          <w:tcPr>
            <w:tcW w:w="1643" w:type="dxa"/>
            <w:vAlign w:val="center"/>
          </w:tcPr>
          <w:p>
            <w:pPr>
              <w:pStyle w:val="14"/>
            </w:pPr>
            <w:r>
              <w:t>绩效工资</w:t>
            </w:r>
          </w:p>
        </w:tc>
        <w:tc>
          <w:tcPr>
            <w:tcW w:w="1643" w:type="dxa"/>
            <w:vAlign w:val="center"/>
          </w:tcPr>
          <w:p>
            <w:pPr>
              <w:pStyle w:val="15"/>
            </w:pPr>
            <w:r>
              <w:t>1.29</w:t>
            </w:r>
          </w:p>
        </w:tc>
        <w:tc>
          <w:tcPr>
            <w:tcW w:w="1643" w:type="dxa"/>
            <w:vAlign w:val="center"/>
          </w:tcPr>
          <w:p>
            <w:pPr>
              <w:pStyle w:val="15"/>
            </w:pPr>
            <w:r>
              <w:t>1.29</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7</w:t>
            </w:r>
          </w:p>
        </w:tc>
        <w:tc>
          <w:tcPr>
            <w:tcW w:w="1643" w:type="dxa"/>
            <w:vAlign w:val="center"/>
          </w:tcPr>
          <w:p>
            <w:pPr>
              <w:pStyle w:val="14"/>
            </w:pPr>
            <w:r>
              <w:t>30108</w:t>
            </w:r>
          </w:p>
        </w:tc>
        <w:tc>
          <w:tcPr>
            <w:tcW w:w="1643" w:type="dxa"/>
            <w:vAlign w:val="center"/>
          </w:tcPr>
          <w:p>
            <w:pPr>
              <w:pStyle w:val="14"/>
            </w:pPr>
            <w:r>
              <w:t>机关事业单位基本养老保险缴费</w:t>
            </w:r>
          </w:p>
        </w:tc>
        <w:tc>
          <w:tcPr>
            <w:tcW w:w="1643" w:type="dxa"/>
            <w:vAlign w:val="center"/>
          </w:tcPr>
          <w:p>
            <w:pPr>
              <w:pStyle w:val="15"/>
            </w:pPr>
            <w:r>
              <w:t>20.10</w:t>
            </w:r>
          </w:p>
        </w:tc>
        <w:tc>
          <w:tcPr>
            <w:tcW w:w="1643" w:type="dxa"/>
            <w:vAlign w:val="center"/>
          </w:tcPr>
          <w:p>
            <w:pPr>
              <w:pStyle w:val="15"/>
            </w:pPr>
            <w:r>
              <w:t>20.10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8</w:t>
            </w:r>
          </w:p>
        </w:tc>
        <w:tc>
          <w:tcPr>
            <w:tcW w:w="1643" w:type="dxa"/>
            <w:vAlign w:val="center"/>
          </w:tcPr>
          <w:p>
            <w:pPr>
              <w:pStyle w:val="14"/>
            </w:pPr>
            <w:r>
              <w:t>30109</w:t>
            </w:r>
          </w:p>
        </w:tc>
        <w:tc>
          <w:tcPr>
            <w:tcW w:w="1643" w:type="dxa"/>
            <w:vAlign w:val="center"/>
          </w:tcPr>
          <w:p>
            <w:pPr>
              <w:pStyle w:val="14"/>
            </w:pPr>
            <w:r>
              <w:t>职业年金缴费</w:t>
            </w:r>
          </w:p>
        </w:tc>
        <w:tc>
          <w:tcPr>
            <w:tcW w:w="1643" w:type="dxa"/>
            <w:vAlign w:val="center"/>
          </w:tcPr>
          <w:p>
            <w:pPr>
              <w:pStyle w:val="15"/>
            </w:pPr>
            <w:r>
              <w:t>0.40</w:t>
            </w:r>
          </w:p>
        </w:tc>
        <w:tc>
          <w:tcPr>
            <w:tcW w:w="1643" w:type="dxa"/>
            <w:vAlign w:val="center"/>
          </w:tcPr>
          <w:p>
            <w:pPr>
              <w:pStyle w:val="15"/>
            </w:pPr>
            <w:r>
              <w:t>0.40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9</w:t>
            </w:r>
          </w:p>
        </w:tc>
        <w:tc>
          <w:tcPr>
            <w:tcW w:w="1643" w:type="dxa"/>
            <w:vAlign w:val="center"/>
          </w:tcPr>
          <w:p>
            <w:pPr>
              <w:pStyle w:val="14"/>
            </w:pPr>
            <w:r>
              <w:t>30110</w:t>
            </w:r>
          </w:p>
        </w:tc>
        <w:tc>
          <w:tcPr>
            <w:tcW w:w="1643" w:type="dxa"/>
            <w:vAlign w:val="center"/>
          </w:tcPr>
          <w:p>
            <w:pPr>
              <w:pStyle w:val="14"/>
            </w:pPr>
            <w:r>
              <w:t>职工基本医疗保险缴费</w:t>
            </w:r>
          </w:p>
        </w:tc>
        <w:tc>
          <w:tcPr>
            <w:tcW w:w="1643" w:type="dxa"/>
            <w:vAlign w:val="center"/>
          </w:tcPr>
          <w:p>
            <w:pPr>
              <w:pStyle w:val="15"/>
            </w:pPr>
            <w:r>
              <w:t>7.20</w:t>
            </w:r>
          </w:p>
        </w:tc>
        <w:tc>
          <w:tcPr>
            <w:tcW w:w="1643" w:type="dxa"/>
            <w:vAlign w:val="center"/>
          </w:tcPr>
          <w:p>
            <w:pPr>
              <w:pStyle w:val="15"/>
            </w:pPr>
            <w:r>
              <w:t>7.20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10</w:t>
            </w:r>
          </w:p>
        </w:tc>
        <w:tc>
          <w:tcPr>
            <w:tcW w:w="1643" w:type="dxa"/>
            <w:vAlign w:val="center"/>
          </w:tcPr>
          <w:p>
            <w:pPr>
              <w:pStyle w:val="14"/>
            </w:pPr>
            <w:r>
              <w:t>30112</w:t>
            </w:r>
          </w:p>
        </w:tc>
        <w:tc>
          <w:tcPr>
            <w:tcW w:w="1643" w:type="dxa"/>
            <w:vAlign w:val="center"/>
          </w:tcPr>
          <w:p>
            <w:pPr>
              <w:pStyle w:val="14"/>
            </w:pPr>
            <w:r>
              <w:t>其他社会保障缴费</w:t>
            </w:r>
          </w:p>
        </w:tc>
        <w:tc>
          <w:tcPr>
            <w:tcW w:w="1643" w:type="dxa"/>
            <w:vAlign w:val="center"/>
          </w:tcPr>
          <w:p>
            <w:pPr>
              <w:pStyle w:val="15"/>
            </w:pPr>
            <w:r>
              <w:t>0.53</w:t>
            </w:r>
          </w:p>
        </w:tc>
        <w:tc>
          <w:tcPr>
            <w:tcW w:w="1643" w:type="dxa"/>
            <w:vAlign w:val="center"/>
          </w:tcPr>
          <w:p>
            <w:pPr>
              <w:pStyle w:val="15"/>
            </w:pPr>
            <w:r>
              <w:t>0.53</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11</w:t>
            </w:r>
          </w:p>
        </w:tc>
        <w:tc>
          <w:tcPr>
            <w:tcW w:w="1643" w:type="dxa"/>
            <w:vAlign w:val="center"/>
          </w:tcPr>
          <w:p>
            <w:pPr>
              <w:pStyle w:val="14"/>
            </w:pPr>
            <w:r>
              <w:t>30113</w:t>
            </w:r>
          </w:p>
        </w:tc>
        <w:tc>
          <w:tcPr>
            <w:tcW w:w="1643" w:type="dxa"/>
            <w:vAlign w:val="center"/>
          </w:tcPr>
          <w:p>
            <w:pPr>
              <w:pStyle w:val="14"/>
            </w:pPr>
            <w:r>
              <w:t>住房公积金</w:t>
            </w:r>
          </w:p>
        </w:tc>
        <w:tc>
          <w:tcPr>
            <w:tcW w:w="1643" w:type="dxa"/>
            <w:vAlign w:val="center"/>
          </w:tcPr>
          <w:p>
            <w:pPr>
              <w:pStyle w:val="15"/>
            </w:pPr>
            <w:r>
              <w:t>10.50</w:t>
            </w:r>
          </w:p>
        </w:tc>
        <w:tc>
          <w:tcPr>
            <w:tcW w:w="1643" w:type="dxa"/>
            <w:vAlign w:val="center"/>
          </w:tcPr>
          <w:p>
            <w:pPr>
              <w:pStyle w:val="15"/>
            </w:pPr>
            <w:r>
              <w:t>10.50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12</w:t>
            </w:r>
          </w:p>
        </w:tc>
        <w:tc>
          <w:tcPr>
            <w:tcW w:w="1643" w:type="dxa"/>
            <w:vAlign w:val="center"/>
          </w:tcPr>
          <w:p>
            <w:pPr>
              <w:pStyle w:val="14"/>
            </w:pPr>
            <w:r>
              <w:t>30199</w:t>
            </w:r>
          </w:p>
        </w:tc>
        <w:tc>
          <w:tcPr>
            <w:tcW w:w="1643" w:type="dxa"/>
            <w:vAlign w:val="center"/>
          </w:tcPr>
          <w:p>
            <w:pPr>
              <w:pStyle w:val="14"/>
            </w:pPr>
            <w:r>
              <w:t>其他工资福利支出</w:t>
            </w:r>
          </w:p>
        </w:tc>
        <w:tc>
          <w:tcPr>
            <w:tcW w:w="1643" w:type="dxa"/>
            <w:vAlign w:val="center"/>
          </w:tcPr>
          <w:p>
            <w:pPr>
              <w:pStyle w:val="15"/>
            </w:pPr>
            <w:r>
              <w:t>11.40</w:t>
            </w:r>
          </w:p>
        </w:tc>
        <w:tc>
          <w:tcPr>
            <w:tcW w:w="1643" w:type="dxa"/>
            <w:vAlign w:val="center"/>
          </w:tcPr>
          <w:p>
            <w:pPr>
              <w:pStyle w:val="15"/>
            </w:pPr>
            <w:r>
              <w:t>11.40</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13</w:t>
            </w:r>
          </w:p>
        </w:tc>
        <w:tc>
          <w:tcPr>
            <w:tcW w:w="1643" w:type="dxa"/>
            <w:vAlign w:val="center"/>
          </w:tcPr>
          <w:p>
            <w:pPr>
              <w:pStyle w:val="14"/>
            </w:pPr>
            <w:r>
              <w:t>302</w:t>
            </w:r>
          </w:p>
        </w:tc>
        <w:tc>
          <w:tcPr>
            <w:tcW w:w="1643" w:type="dxa"/>
            <w:vAlign w:val="center"/>
          </w:tcPr>
          <w:p>
            <w:pPr>
              <w:pStyle w:val="14"/>
            </w:pPr>
            <w:r>
              <w:t>商品和服务支出</w:t>
            </w:r>
          </w:p>
        </w:tc>
        <w:tc>
          <w:tcPr>
            <w:tcW w:w="1643" w:type="dxa"/>
            <w:vAlign w:val="center"/>
          </w:tcPr>
          <w:p>
            <w:pPr>
              <w:pStyle w:val="15"/>
            </w:pPr>
            <w:r>
              <w:t>14.68</w:t>
            </w:r>
          </w:p>
        </w:tc>
        <w:tc>
          <w:tcPr>
            <w:tcW w:w="1643" w:type="dxa"/>
            <w:vAlign w:val="center"/>
          </w:tcPr>
          <w:p>
            <w:pPr>
              <w:pStyle w:val="15"/>
            </w:pPr>
          </w:p>
        </w:tc>
        <w:tc>
          <w:tcPr>
            <w:tcW w:w="1643" w:type="dxa"/>
            <w:vAlign w:val="center"/>
          </w:tcPr>
          <w:p>
            <w:pPr>
              <w:pStyle w:val="15"/>
            </w:pPr>
            <w:r>
              <w:t>14.68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14</w:t>
            </w:r>
          </w:p>
        </w:tc>
        <w:tc>
          <w:tcPr>
            <w:tcW w:w="1643" w:type="dxa"/>
            <w:vAlign w:val="center"/>
          </w:tcPr>
          <w:p>
            <w:pPr>
              <w:pStyle w:val="14"/>
            </w:pPr>
            <w:r>
              <w:t>30201</w:t>
            </w:r>
          </w:p>
        </w:tc>
        <w:tc>
          <w:tcPr>
            <w:tcW w:w="1643" w:type="dxa"/>
            <w:vAlign w:val="center"/>
          </w:tcPr>
          <w:p>
            <w:pPr>
              <w:pStyle w:val="14"/>
            </w:pPr>
            <w:r>
              <w:t>办公费</w:t>
            </w:r>
          </w:p>
        </w:tc>
        <w:tc>
          <w:tcPr>
            <w:tcW w:w="1643" w:type="dxa"/>
            <w:vAlign w:val="center"/>
          </w:tcPr>
          <w:p>
            <w:pPr>
              <w:pStyle w:val="15"/>
            </w:pPr>
            <w:r>
              <w:t>0.35</w:t>
            </w:r>
          </w:p>
        </w:tc>
        <w:tc>
          <w:tcPr>
            <w:tcW w:w="1643" w:type="dxa"/>
            <w:vAlign w:val="center"/>
          </w:tcPr>
          <w:p>
            <w:pPr>
              <w:pStyle w:val="15"/>
            </w:pPr>
          </w:p>
        </w:tc>
        <w:tc>
          <w:tcPr>
            <w:tcW w:w="1643" w:type="dxa"/>
            <w:vAlign w:val="center"/>
          </w:tcPr>
          <w:p>
            <w:pPr>
              <w:pStyle w:val="15"/>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15</w:t>
            </w:r>
          </w:p>
        </w:tc>
        <w:tc>
          <w:tcPr>
            <w:tcW w:w="1643" w:type="dxa"/>
            <w:vAlign w:val="center"/>
          </w:tcPr>
          <w:p>
            <w:pPr>
              <w:pStyle w:val="14"/>
            </w:pPr>
            <w:r>
              <w:t>30205</w:t>
            </w:r>
          </w:p>
        </w:tc>
        <w:tc>
          <w:tcPr>
            <w:tcW w:w="1643" w:type="dxa"/>
            <w:vAlign w:val="center"/>
          </w:tcPr>
          <w:p>
            <w:pPr>
              <w:pStyle w:val="14"/>
            </w:pPr>
            <w:r>
              <w:t>水费</w:t>
            </w:r>
          </w:p>
        </w:tc>
        <w:tc>
          <w:tcPr>
            <w:tcW w:w="1643" w:type="dxa"/>
            <w:vAlign w:val="center"/>
          </w:tcPr>
          <w:p>
            <w:pPr>
              <w:pStyle w:val="15"/>
            </w:pPr>
            <w:r>
              <w:t>0.88</w:t>
            </w:r>
          </w:p>
        </w:tc>
        <w:tc>
          <w:tcPr>
            <w:tcW w:w="1643" w:type="dxa"/>
            <w:vAlign w:val="center"/>
          </w:tcPr>
          <w:p>
            <w:pPr>
              <w:pStyle w:val="15"/>
            </w:pPr>
          </w:p>
        </w:tc>
        <w:tc>
          <w:tcPr>
            <w:tcW w:w="1643" w:type="dxa"/>
            <w:vAlign w:val="center"/>
          </w:tcPr>
          <w:p>
            <w:pPr>
              <w:pStyle w:val="15"/>
            </w:pPr>
            <w:r>
              <w:t>0.88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16</w:t>
            </w:r>
          </w:p>
        </w:tc>
        <w:tc>
          <w:tcPr>
            <w:tcW w:w="1643" w:type="dxa"/>
            <w:vAlign w:val="center"/>
          </w:tcPr>
          <w:p>
            <w:pPr>
              <w:pStyle w:val="14"/>
            </w:pPr>
            <w:r>
              <w:t>30207</w:t>
            </w:r>
          </w:p>
        </w:tc>
        <w:tc>
          <w:tcPr>
            <w:tcW w:w="1643" w:type="dxa"/>
            <w:vAlign w:val="center"/>
          </w:tcPr>
          <w:p>
            <w:pPr>
              <w:pStyle w:val="14"/>
            </w:pPr>
            <w:r>
              <w:t>邮电费</w:t>
            </w:r>
          </w:p>
        </w:tc>
        <w:tc>
          <w:tcPr>
            <w:tcW w:w="1643" w:type="dxa"/>
            <w:vAlign w:val="center"/>
          </w:tcPr>
          <w:p>
            <w:pPr>
              <w:pStyle w:val="15"/>
            </w:pPr>
            <w:r>
              <w:t>1.04</w:t>
            </w:r>
          </w:p>
        </w:tc>
        <w:tc>
          <w:tcPr>
            <w:tcW w:w="1643" w:type="dxa"/>
            <w:vAlign w:val="center"/>
          </w:tcPr>
          <w:p>
            <w:pPr>
              <w:pStyle w:val="15"/>
            </w:pPr>
          </w:p>
        </w:tc>
        <w:tc>
          <w:tcPr>
            <w:tcW w:w="1643" w:type="dxa"/>
            <w:vAlign w:val="center"/>
          </w:tcPr>
          <w:p>
            <w:pPr>
              <w:pStyle w:val="15"/>
            </w:pPr>
            <w:r>
              <w:t>1.04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17</w:t>
            </w:r>
          </w:p>
        </w:tc>
        <w:tc>
          <w:tcPr>
            <w:tcW w:w="1643" w:type="dxa"/>
            <w:vAlign w:val="center"/>
          </w:tcPr>
          <w:p>
            <w:pPr>
              <w:pStyle w:val="14"/>
            </w:pPr>
            <w:r>
              <w:t>30208</w:t>
            </w:r>
          </w:p>
        </w:tc>
        <w:tc>
          <w:tcPr>
            <w:tcW w:w="1643" w:type="dxa"/>
            <w:vAlign w:val="center"/>
          </w:tcPr>
          <w:p>
            <w:pPr>
              <w:pStyle w:val="14"/>
            </w:pPr>
            <w:r>
              <w:t>取暖费</w:t>
            </w:r>
          </w:p>
        </w:tc>
        <w:tc>
          <w:tcPr>
            <w:tcW w:w="1643" w:type="dxa"/>
            <w:vAlign w:val="center"/>
          </w:tcPr>
          <w:p>
            <w:pPr>
              <w:pStyle w:val="15"/>
            </w:pPr>
            <w:r>
              <w:t>4.37</w:t>
            </w:r>
          </w:p>
        </w:tc>
        <w:tc>
          <w:tcPr>
            <w:tcW w:w="1643" w:type="dxa"/>
            <w:vAlign w:val="center"/>
          </w:tcPr>
          <w:p>
            <w:pPr>
              <w:pStyle w:val="15"/>
            </w:pPr>
          </w:p>
        </w:tc>
        <w:tc>
          <w:tcPr>
            <w:tcW w:w="1643" w:type="dxa"/>
            <w:vAlign w:val="center"/>
          </w:tcPr>
          <w:p>
            <w:pPr>
              <w:pStyle w:val="15"/>
            </w:pPr>
            <w:r>
              <w:t>4.37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18</w:t>
            </w:r>
          </w:p>
        </w:tc>
        <w:tc>
          <w:tcPr>
            <w:tcW w:w="1643" w:type="dxa"/>
            <w:vAlign w:val="center"/>
          </w:tcPr>
          <w:p>
            <w:pPr>
              <w:pStyle w:val="14"/>
            </w:pPr>
            <w:r>
              <w:t>30228</w:t>
            </w:r>
          </w:p>
        </w:tc>
        <w:tc>
          <w:tcPr>
            <w:tcW w:w="1643" w:type="dxa"/>
            <w:vAlign w:val="center"/>
          </w:tcPr>
          <w:p>
            <w:pPr>
              <w:pStyle w:val="14"/>
            </w:pPr>
            <w:r>
              <w:t>工会经费</w:t>
            </w:r>
          </w:p>
        </w:tc>
        <w:tc>
          <w:tcPr>
            <w:tcW w:w="1643" w:type="dxa"/>
            <w:vAlign w:val="center"/>
          </w:tcPr>
          <w:p>
            <w:pPr>
              <w:pStyle w:val="15"/>
            </w:pPr>
            <w:r>
              <w:t>1.77</w:t>
            </w:r>
          </w:p>
        </w:tc>
        <w:tc>
          <w:tcPr>
            <w:tcW w:w="1643" w:type="dxa"/>
            <w:vAlign w:val="center"/>
          </w:tcPr>
          <w:p>
            <w:pPr>
              <w:pStyle w:val="15"/>
            </w:pPr>
          </w:p>
        </w:tc>
        <w:tc>
          <w:tcPr>
            <w:tcW w:w="1643" w:type="dxa"/>
            <w:vAlign w:val="center"/>
          </w:tcPr>
          <w:p>
            <w:pPr>
              <w:pStyle w:val="15"/>
            </w:pPr>
            <w:r>
              <w:t>1.77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19</w:t>
            </w:r>
          </w:p>
        </w:tc>
        <w:tc>
          <w:tcPr>
            <w:tcW w:w="1643" w:type="dxa"/>
            <w:vAlign w:val="center"/>
          </w:tcPr>
          <w:p>
            <w:pPr>
              <w:pStyle w:val="14"/>
            </w:pPr>
            <w:r>
              <w:t>30229</w:t>
            </w:r>
          </w:p>
        </w:tc>
        <w:tc>
          <w:tcPr>
            <w:tcW w:w="1643" w:type="dxa"/>
            <w:vAlign w:val="center"/>
          </w:tcPr>
          <w:p>
            <w:pPr>
              <w:pStyle w:val="14"/>
            </w:pPr>
            <w:r>
              <w:t>福利费</w:t>
            </w:r>
          </w:p>
        </w:tc>
        <w:tc>
          <w:tcPr>
            <w:tcW w:w="1643" w:type="dxa"/>
            <w:vAlign w:val="center"/>
          </w:tcPr>
          <w:p>
            <w:pPr>
              <w:pStyle w:val="15"/>
            </w:pPr>
            <w:r>
              <w:t>1.78</w:t>
            </w:r>
          </w:p>
        </w:tc>
        <w:tc>
          <w:tcPr>
            <w:tcW w:w="1643" w:type="dxa"/>
            <w:vAlign w:val="center"/>
          </w:tcPr>
          <w:p>
            <w:pPr>
              <w:pStyle w:val="15"/>
            </w:pPr>
          </w:p>
        </w:tc>
        <w:tc>
          <w:tcPr>
            <w:tcW w:w="1643" w:type="dxa"/>
            <w:vAlign w:val="center"/>
          </w:tcPr>
          <w:p>
            <w:pPr>
              <w:pStyle w:val="15"/>
            </w:pPr>
            <w:r>
              <w:t>1.78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20</w:t>
            </w:r>
          </w:p>
        </w:tc>
        <w:tc>
          <w:tcPr>
            <w:tcW w:w="1643" w:type="dxa"/>
            <w:vAlign w:val="center"/>
          </w:tcPr>
          <w:p>
            <w:pPr>
              <w:pStyle w:val="14"/>
            </w:pPr>
            <w:r>
              <w:t>30239</w:t>
            </w:r>
          </w:p>
        </w:tc>
        <w:tc>
          <w:tcPr>
            <w:tcW w:w="1643" w:type="dxa"/>
            <w:vAlign w:val="center"/>
          </w:tcPr>
          <w:p>
            <w:pPr>
              <w:pStyle w:val="14"/>
            </w:pPr>
            <w:r>
              <w:t>其他交通费用</w:t>
            </w:r>
          </w:p>
        </w:tc>
        <w:tc>
          <w:tcPr>
            <w:tcW w:w="1643" w:type="dxa"/>
            <w:vAlign w:val="center"/>
          </w:tcPr>
          <w:p>
            <w:pPr>
              <w:pStyle w:val="15"/>
            </w:pPr>
            <w:r>
              <w:t>4.49</w:t>
            </w:r>
          </w:p>
        </w:tc>
        <w:tc>
          <w:tcPr>
            <w:tcW w:w="1643" w:type="dxa"/>
            <w:vAlign w:val="center"/>
          </w:tcPr>
          <w:p>
            <w:pPr>
              <w:pStyle w:val="15"/>
            </w:pPr>
          </w:p>
        </w:tc>
        <w:tc>
          <w:tcPr>
            <w:tcW w:w="1643" w:type="dxa"/>
            <w:vAlign w:val="center"/>
          </w:tcPr>
          <w:p>
            <w:pPr>
              <w:pStyle w:val="15"/>
            </w:pPr>
            <w:r>
              <w:t>4.49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21</w:t>
            </w:r>
          </w:p>
        </w:tc>
        <w:tc>
          <w:tcPr>
            <w:tcW w:w="1643" w:type="dxa"/>
            <w:vAlign w:val="center"/>
          </w:tcPr>
          <w:p>
            <w:pPr>
              <w:pStyle w:val="14"/>
            </w:pPr>
            <w:r>
              <w:t>303</w:t>
            </w:r>
          </w:p>
        </w:tc>
        <w:tc>
          <w:tcPr>
            <w:tcW w:w="1643" w:type="dxa"/>
            <w:vAlign w:val="center"/>
          </w:tcPr>
          <w:p>
            <w:pPr>
              <w:pStyle w:val="14"/>
            </w:pPr>
            <w:r>
              <w:t>对个人和家庭的补助</w:t>
            </w:r>
          </w:p>
        </w:tc>
        <w:tc>
          <w:tcPr>
            <w:tcW w:w="1643" w:type="dxa"/>
            <w:vAlign w:val="center"/>
          </w:tcPr>
          <w:p>
            <w:pPr>
              <w:pStyle w:val="15"/>
            </w:pPr>
            <w:r>
              <w:t>0.02</w:t>
            </w:r>
          </w:p>
        </w:tc>
        <w:tc>
          <w:tcPr>
            <w:tcW w:w="1643" w:type="dxa"/>
            <w:vAlign w:val="center"/>
          </w:tcPr>
          <w:p>
            <w:pPr>
              <w:pStyle w:val="15"/>
            </w:pPr>
            <w:r>
              <w:t>0.02</w:t>
            </w: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22</w:t>
            </w:r>
          </w:p>
        </w:tc>
        <w:tc>
          <w:tcPr>
            <w:tcW w:w="1643" w:type="dxa"/>
            <w:vAlign w:val="center"/>
          </w:tcPr>
          <w:p>
            <w:pPr>
              <w:pStyle w:val="14"/>
            </w:pPr>
            <w:r>
              <w:t>30309</w:t>
            </w:r>
          </w:p>
        </w:tc>
        <w:tc>
          <w:tcPr>
            <w:tcW w:w="1643" w:type="dxa"/>
            <w:vAlign w:val="center"/>
          </w:tcPr>
          <w:p>
            <w:pPr>
              <w:pStyle w:val="14"/>
            </w:pPr>
            <w:r>
              <w:t>奖励金</w:t>
            </w:r>
          </w:p>
        </w:tc>
        <w:tc>
          <w:tcPr>
            <w:tcW w:w="1643" w:type="dxa"/>
            <w:vAlign w:val="center"/>
          </w:tcPr>
          <w:p>
            <w:pPr>
              <w:pStyle w:val="15"/>
            </w:pPr>
            <w:r>
              <w:t>0.02</w:t>
            </w:r>
          </w:p>
        </w:tc>
        <w:tc>
          <w:tcPr>
            <w:tcW w:w="1643" w:type="dxa"/>
            <w:vAlign w:val="center"/>
          </w:tcPr>
          <w:p>
            <w:pPr>
              <w:pStyle w:val="15"/>
            </w:pPr>
            <w:r>
              <w:t>0.02</w:t>
            </w:r>
          </w:p>
        </w:tc>
        <w:tc>
          <w:tcPr>
            <w:tcW w:w="1643"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467025衡水市生态环境局饶阳县分局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467025衡水市生态环境局饶阳县分局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467025衡水市生态环境局饶阳县分局</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衡水市生态环境局饶阳县分局2022年单位预算信息公开情况说明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》、《地方预决算公开操作规程》和《关于进一步推进预算公开工作的实施意见》规定，现将衡水市生态环境局饶阳县分局2022年单位预算公开如下：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widowControl/>
        <w:spacing w:line="580" w:lineRule="exact"/>
        <w:ind w:firstLine="640" w:firstLineChars="200"/>
        <w:rPr>
          <w:rFonts w:eastAsia="仿宋_GB2312"/>
          <w:sz w:val="32"/>
          <w:szCs w:val="32"/>
        </w:rPr>
      </w:pPr>
      <w:r>
        <w:rPr>
          <w:rFonts w:hint="eastAsia" w:eastAsia="仿宋_GB2312"/>
          <w:sz w:val="32"/>
          <w:szCs w:val="32"/>
        </w:rPr>
        <w:t>1、贯彻执行国家和省制定的环境保护方针、政策、法律、法规、标准。</w:t>
      </w:r>
    </w:p>
    <w:p>
      <w:pPr>
        <w:widowControl/>
        <w:spacing w:line="580" w:lineRule="exact"/>
        <w:ind w:firstLine="640" w:firstLineChars="200"/>
        <w:rPr>
          <w:rFonts w:eastAsia="仿宋_GB2312"/>
          <w:sz w:val="32"/>
          <w:szCs w:val="32"/>
        </w:rPr>
      </w:pPr>
      <w:r>
        <w:rPr>
          <w:rFonts w:hint="eastAsia" w:eastAsia="仿宋_GB2312"/>
          <w:sz w:val="32"/>
          <w:szCs w:val="32"/>
        </w:rPr>
        <w:t>2、组织编制本辖区环境保护规划，并组织实施、参与制定本辖区经济和社会发展中长期规划，年度计划，园区开发整治规划，区域经济开发规划，资源开发和综合利用规划。</w:t>
      </w:r>
    </w:p>
    <w:p>
      <w:pPr>
        <w:widowControl/>
        <w:spacing w:line="580" w:lineRule="exact"/>
        <w:ind w:firstLine="640" w:firstLineChars="200"/>
        <w:rPr>
          <w:rFonts w:eastAsia="仿宋_GB2312"/>
          <w:sz w:val="32"/>
          <w:szCs w:val="32"/>
        </w:rPr>
      </w:pPr>
      <w:r>
        <w:rPr>
          <w:rFonts w:hint="eastAsia" w:eastAsia="仿宋_GB2312"/>
          <w:sz w:val="32"/>
          <w:szCs w:val="32"/>
        </w:rPr>
        <w:t>3、负责环境保护目标责任制的组织实施，审批本辖区限额内开发建设项目、技术改造项目、区域开发建设的环境影响报告书。</w:t>
      </w:r>
    </w:p>
    <w:p>
      <w:pPr>
        <w:widowControl/>
        <w:spacing w:line="580" w:lineRule="exact"/>
        <w:ind w:firstLine="640" w:firstLineChars="200"/>
        <w:rPr>
          <w:rFonts w:eastAsia="仿宋_GB2312"/>
          <w:sz w:val="32"/>
          <w:szCs w:val="32"/>
        </w:rPr>
      </w:pPr>
      <w:r>
        <w:rPr>
          <w:rFonts w:hint="eastAsia" w:eastAsia="仿宋_GB2312"/>
          <w:sz w:val="32"/>
          <w:szCs w:val="32"/>
        </w:rPr>
        <w:t>4、负责本辖区污染源调查工作、管理污染源排污申报登记和发放许可证工作。提出本辖区污染限期治理的建议。</w:t>
      </w:r>
    </w:p>
    <w:p>
      <w:pPr>
        <w:widowControl/>
        <w:spacing w:line="580" w:lineRule="exact"/>
        <w:ind w:firstLine="640" w:firstLineChars="200"/>
        <w:rPr>
          <w:rFonts w:eastAsia="仿宋_GB2312"/>
          <w:sz w:val="32"/>
          <w:szCs w:val="32"/>
        </w:rPr>
      </w:pPr>
      <w:r>
        <w:rPr>
          <w:rFonts w:hint="eastAsia" w:eastAsia="仿宋_GB2312"/>
          <w:sz w:val="32"/>
          <w:szCs w:val="32"/>
        </w:rPr>
        <w:t>5、负责本辖区环境监理工作，检查污染治理设施运行情况，“三同时”执行情况，征收排污费，调查本辖区环境污染事故和污染纠纷。</w:t>
      </w:r>
    </w:p>
    <w:p>
      <w:pPr>
        <w:widowControl/>
        <w:spacing w:line="580" w:lineRule="exact"/>
        <w:ind w:firstLine="640" w:firstLineChars="200"/>
        <w:rPr>
          <w:rFonts w:eastAsia="仿宋_GB2312"/>
          <w:sz w:val="32"/>
          <w:szCs w:val="32"/>
        </w:rPr>
      </w:pPr>
      <w:r>
        <w:rPr>
          <w:rFonts w:hint="eastAsia" w:eastAsia="仿宋_GB2312"/>
          <w:sz w:val="32"/>
          <w:szCs w:val="32"/>
        </w:rPr>
        <w:t>6、组织辖区内环境监测工作，掌握环境质量状况和发展趋势，提出有关改善的对策和措施，并组织实施。</w:t>
      </w:r>
    </w:p>
    <w:p>
      <w:pPr>
        <w:widowControl/>
        <w:spacing w:line="580" w:lineRule="exact"/>
        <w:ind w:firstLine="640" w:firstLineChars="200"/>
        <w:rPr>
          <w:rFonts w:eastAsia="仿宋_GB2312"/>
          <w:sz w:val="32"/>
          <w:szCs w:val="32"/>
        </w:rPr>
      </w:pPr>
      <w:r>
        <w:rPr>
          <w:rFonts w:hint="eastAsia" w:eastAsia="仿宋_GB2312"/>
          <w:sz w:val="32"/>
          <w:szCs w:val="32"/>
        </w:rPr>
        <w:t>7、组织辖区内环境监测自然保护区，野生动植物保护工作，指导生态农业建设，监督对生态环境有影响的资源开发活动。</w:t>
      </w:r>
    </w:p>
    <w:p>
      <w:pPr>
        <w:widowControl/>
        <w:spacing w:line="580" w:lineRule="exact"/>
        <w:ind w:firstLine="640" w:firstLineChars="200"/>
        <w:rPr>
          <w:rFonts w:eastAsia="仿宋_GB2312"/>
          <w:sz w:val="32"/>
          <w:szCs w:val="32"/>
        </w:rPr>
      </w:pPr>
      <w:r>
        <w:rPr>
          <w:rFonts w:hint="eastAsia" w:eastAsia="仿宋_GB2312"/>
          <w:sz w:val="32"/>
          <w:szCs w:val="32"/>
        </w:rPr>
        <w:t>8、承办同级人大、政协有关环境保护的提案、议案，处理群众来信来访。</w:t>
      </w:r>
    </w:p>
    <w:p>
      <w:pPr>
        <w:widowControl/>
        <w:spacing w:line="580" w:lineRule="exact"/>
        <w:ind w:firstLine="640" w:firstLineChars="200"/>
        <w:rPr>
          <w:rFonts w:eastAsia="仿宋_GB2312"/>
          <w:sz w:val="32"/>
          <w:szCs w:val="32"/>
        </w:rPr>
      </w:pPr>
      <w:r>
        <w:rPr>
          <w:rFonts w:hint="eastAsia" w:eastAsia="仿宋_GB2312"/>
          <w:sz w:val="32"/>
          <w:szCs w:val="32"/>
        </w:rPr>
        <w:t>9、组织开展本辖区环境保护宣传教育活动。</w:t>
      </w:r>
    </w:p>
    <w:p>
      <w:pPr>
        <w:widowControl/>
        <w:spacing w:line="580" w:lineRule="exact"/>
        <w:ind w:firstLine="640" w:firstLineChars="200"/>
      </w:pPr>
      <w:r>
        <w:rPr>
          <w:rFonts w:hint="eastAsia" w:eastAsia="仿宋_GB2312"/>
          <w:sz w:val="32"/>
          <w:szCs w:val="32"/>
        </w:rPr>
        <w:t>10、承担同级政府环境保护委员会具体工作，承办同级政府交办的其他事项。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衡水市生态环境局饶阳县分局</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spacing w:line="600" w:lineRule="exact"/>
        <w:ind w:firstLine="640"/>
        <w:rPr>
          <w:rFonts w:ascii="仿宋" w:hAnsi="仿宋" w:eastAsia="仿宋"/>
          <w:sz w:val="32"/>
          <w:szCs w:val="32"/>
        </w:rPr>
      </w:pPr>
      <w:r>
        <w:rPr>
          <w:rFonts w:hint="eastAsia" w:ascii="仿宋" w:hAnsi="仿宋" w:eastAsia="仿宋"/>
          <w:sz w:val="32"/>
          <w:szCs w:val="32"/>
          <w:lang w:eastAsia="zh-CN"/>
        </w:rPr>
        <w:t>衡水市生态环境局饶阳县分局</w:t>
      </w:r>
      <w:r>
        <w:rPr>
          <w:rFonts w:ascii="仿宋" w:hAnsi="仿宋" w:eastAsia="仿宋"/>
          <w:sz w:val="32"/>
          <w:szCs w:val="32"/>
        </w:rPr>
        <w:t>局机关内设8个科室。</w:t>
      </w:r>
    </w:p>
    <w:p>
      <w:pPr>
        <w:spacing w:line="600" w:lineRule="exact"/>
        <w:ind w:firstLine="640"/>
        <w:rPr>
          <w:rFonts w:ascii="仿宋" w:hAnsi="仿宋" w:eastAsia="仿宋"/>
          <w:sz w:val="32"/>
          <w:szCs w:val="32"/>
        </w:rPr>
      </w:pPr>
      <w:r>
        <w:rPr>
          <w:rFonts w:ascii="仿宋" w:hAnsi="仿宋" w:eastAsia="仿宋"/>
          <w:sz w:val="32"/>
          <w:szCs w:val="32"/>
        </w:rPr>
        <w:t>办公室：负责文件收发、档案管理、行政事务，协助局长掌握全面业务进度，做好机关日常性工作。</w:t>
      </w:r>
    </w:p>
    <w:p>
      <w:pPr>
        <w:spacing w:line="600" w:lineRule="exact"/>
        <w:ind w:firstLine="640"/>
        <w:rPr>
          <w:rFonts w:ascii="仿宋" w:hAnsi="仿宋" w:eastAsia="仿宋"/>
          <w:sz w:val="32"/>
          <w:szCs w:val="32"/>
        </w:rPr>
      </w:pPr>
      <w:r>
        <w:rPr>
          <w:rFonts w:ascii="仿宋" w:hAnsi="仿宋" w:eastAsia="仿宋"/>
          <w:sz w:val="32"/>
          <w:szCs w:val="32"/>
        </w:rPr>
        <w:t>财务室：负责单位年度预算、决算编制，日常收支，人员工资调整与发放。</w:t>
      </w:r>
    </w:p>
    <w:p>
      <w:pPr>
        <w:spacing w:line="600" w:lineRule="exact"/>
        <w:ind w:firstLine="640"/>
        <w:rPr>
          <w:rFonts w:ascii="仿宋" w:hAnsi="仿宋" w:eastAsia="仿宋"/>
          <w:sz w:val="32"/>
          <w:szCs w:val="32"/>
        </w:rPr>
      </w:pPr>
      <w:r>
        <w:rPr>
          <w:rFonts w:ascii="仿宋" w:hAnsi="仿宋" w:eastAsia="仿宋"/>
          <w:sz w:val="32"/>
          <w:szCs w:val="32"/>
        </w:rPr>
        <w:t>综合室：负责整理监察大队企业情况。</w:t>
      </w:r>
    </w:p>
    <w:p>
      <w:pPr>
        <w:spacing w:line="600" w:lineRule="exact"/>
        <w:ind w:firstLine="640"/>
        <w:rPr>
          <w:rFonts w:ascii="仿宋" w:hAnsi="仿宋" w:eastAsia="仿宋"/>
          <w:sz w:val="32"/>
          <w:szCs w:val="32"/>
        </w:rPr>
      </w:pPr>
      <w:r>
        <w:rPr>
          <w:rFonts w:ascii="仿宋" w:hAnsi="仿宋" w:eastAsia="仿宋"/>
          <w:sz w:val="32"/>
          <w:szCs w:val="32"/>
        </w:rPr>
        <w:t>污防科：负责办理排污许可证及水污染治理相关工作。</w:t>
      </w:r>
    </w:p>
    <w:p>
      <w:pPr>
        <w:spacing w:line="600" w:lineRule="exact"/>
        <w:ind w:firstLine="640"/>
        <w:rPr>
          <w:rFonts w:ascii="仿宋" w:hAnsi="仿宋" w:eastAsia="仿宋"/>
          <w:sz w:val="32"/>
          <w:szCs w:val="32"/>
        </w:rPr>
      </w:pPr>
      <w:r>
        <w:rPr>
          <w:rFonts w:ascii="仿宋" w:hAnsi="仿宋" w:eastAsia="仿宋"/>
          <w:sz w:val="32"/>
          <w:szCs w:val="32"/>
        </w:rPr>
        <w:t>管理科：负责审核企业环评。</w:t>
      </w:r>
    </w:p>
    <w:p>
      <w:pPr>
        <w:spacing w:line="600" w:lineRule="exact"/>
        <w:ind w:firstLine="640"/>
        <w:rPr>
          <w:rFonts w:ascii="仿宋" w:hAnsi="仿宋" w:eastAsia="仿宋"/>
          <w:sz w:val="32"/>
          <w:szCs w:val="32"/>
        </w:rPr>
      </w:pPr>
      <w:r>
        <w:rPr>
          <w:rFonts w:ascii="仿宋" w:hAnsi="仿宋" w:eastAsia="仿宋"/>
          <w:sz w:val="32"/>
          <w:szCs w:val="32"/>
        </w:rPr>
        <w:t>人事纪检科：负责单位人员调动人事关系，监督本单位违法违纪事件。</w:t>
      </w:r>
    </w:p>
    <w:p>
      <w:pPr>
        <w:spacing w:line="600" w:lineRule="exact"/>
        <w:ind w:firstLine="640"/>
        <w:rPr>
          <w:rFonts w:ascii="仿宋" w:hAnsi="仿宋" w:eastAsia="仿宋"/>
          <w:sz w:val="32"/>
          <w:szCs w:val="32"/>
        </w:rPr>
      </w:pPr>
      <w:r>
        <w:rPr>
          <w:rFonts w:ascii="仿宋" w:hAnsi="仿宋" w:eastAsia="仿宋"/>
          <w:sz w:val="32"/>
          <w:szCs w:val="32"/>
        </w:rPr>
        <w:t>法规科：负责掌握最新的环保法律法规。</w:t>
      </w:r>
    </w:p>
    <w:p>
      <w:pPr>
        <w:ind w:firstLine="640"/>
        <w:rPr>
          <w:rFonts w:ascii="仿宋" w:hAnsi="仿宋" w:eastAsia="仿宋"/>
          <w:sz w:val="21"/>
          <w:szCs w:val="21"/>
        </w:rPr>
      </w:pPr>
      <w:r>
        <w:rPr>
          <w:rFonts w:ascii="仿宋" w:hAnsi="仿宋" w:eastAsia="仿宋"/>
          <w:sz w:val="32"/>
          <w:szCs w:val="32"/>
        </w:rPr>
        <w:t>辐射科：负责管理有辐射的危险废物。</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按照预算管理有关规定，目前我单位预算的编制实行综合预算管理，即全部收入和支出都反映在预算中。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（1）收入说明</w:t>
      </w:r>
    </w:p>
    <w:p>
      <w:pPr>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反映本</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当年收入。</w:t>
      </w: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年预算收入</w:t>
      </w:r>
      <w:r>
        <w:rPr>
          <w:rFonts w:hint="eastAsia" w:ascii="仿宋" w:hAnsi="仿宋" w:eastAsia="仿宋" w:cs="仿宋"/>
          <w:sz w:val="32"/>
          <w:szCs w:val="32"/>
          <w:highlight w:val="none"/>
          <w:lang w:val="en-US" w:eastAsia="zh-CN"/>
        </w:rPr>
        <w:t>555.79</w:t>
      </w:r>
      <w:r>
        <w:rPr>
          <w:rFonts w:hint="eastAsia" w:ascii="仿宋" w:hAnsi="仿宋" w:eastAsia="仿宋" w:cs="仿宋"/>
          <w:sz w:val="32"/>
          <w:szCs w:val="32"/>
          <w:highlight w:val="none"/>
        </w:rPr>
        <w:t>万元，其中：一般公共预算收入</w:t>
      </w:r>
      <w:r>
        <w:rPr>
          <w:rFonts w:hint="eastAsia" w:ascii="仿宋" w:hAnsi="仿宋" w:eastAsia="仿宋" w:cs="仿宋"/>
          <w:sz w:val="32"/>
          <w:szCs w:val="32"/>
          <w:highlight w:val="none"/>
          <w:lang w:val="en-US" w:eastAsia="zh-CN"/>
        </w:rPr>
        <w:t>555.79</w:t>
      </w:r>
      <w:r>
        <w:rPr>
          <w:rFonts w:hint="eastAsia" w:ascii="仿宋" w:hAnsi="仿宋" w:eastAsia="仿宋" w:cs="仿宋"/>
          <w:sz w:val="32"/>
          <w:szCs w:val="32"/>
          <w:highlight w:val="none"/>
        </w:rPr>
        <w:t>万元，政府性基金预算收入0万元，财政专户收入0万元，事业收入0万元，其他收入0万元。20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年预算收入</w:t>
      </w:r>
      <w:r>
        <w:rPr>
          <w:rFonts w:hint="eastAsia" w:ascii="仿宋" w:hAnsi="仿宋" w:eastAsia="仿宋" w:cs="仿宋"/>
          <w:sz w:val="32"/>
          <w:szCs w:val="32"/>
          <w:highlight w:val="none"/>
          <w:lang w:val="en-US" w:eastAsia="zh-CN"/>
        </w:rPr>
        <w:t>572.32</w:t>
      </w:r>
      <w:r>
        <w:rPr>
          <w:rFonts w:hint="eastAsia" w:ascii="仿宋" w:hAnsi="仿宋" w:eastAsia="仿宋" w:cs="仿宋"/>
          <w:sz w:val="32"/>
          <w:szCs w:val="32"/>
          <w:highlight w:val="none"/>
        </w:rPr>
        <w:t>万元，其中：一般公共预算收入</w:t>
      </w:r>
      <w:r>
        <w:rPr>
          <w:rFonts w:hint="eastAsia" w:ascii="仿宋" w:hAnsi="仿宋" w:eastAsia="仿宋" w:cs="仿宋"/>
          <w:sz w:val="32"/>
          <w:szCs w:val="32"/>
          <w:highlight w:val="none"/>
          <w:lang w:val="en-US" w:eastAsia="zh-CN"/>
        </w:rPr>
        <w:t>572.32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年比20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16.53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2.89</w:t>
      </w:r>
      <w:r>
        <w:rPr>
          <w:rFonts w:hint="eastAsia" w:ascii="仿宋" w:hAnsi="仿宋" w:eastAsia="仿宋" w:cs="仿宋"/>
          <w:sz w:val="32"/>
          <w:szCs w:val="32"/>
          <w:highlight w:val="none"/>
        </w:rPr>
        <w:t>%，</w:t>
      </w:r>
      <w:r>
        <w:rPr>
          <w:rFonts w:hint="eastAsia" w:ascii="仿宋" w:hAnsi="仿宋" w:eastAsia="仿宋" w:cs="仿宋"/>
          <w:color w:val="000000"/>
          <w:sz w:val="32"/>
          <w:szCs w:val="32"/>
          <w:highlight w:val="none"/>
        </w:rPr>
        <w:t>主要</w:t>
      </w:r>
      <w:r>
        <w:rPr>
          <w:rFonts w:hint="eastAsia" w:ascii="仿宋" w:hAnsi="仿宋" w:eastAsia="仿宋" w:cs="仿宋"/>
          <w:sz w:val="32"/>
          <w:szCs w:val="32"/>
          <w:highlight w:val="none"/>
        </w:rPr>
        <w:t>原因是</w:t>
      </w:r>
      <w:r>
        <w:rPr>
          <w:rFonts w:hint="eastAsia" w:ascii="仿宋" w:hAnsi="仿宋" w:eastAsia="仿宋" w:cs="仿宋"/>
          <w:sz w:val="32"/>
          <w:szCs w:val="32"/>
          <w:highlight w:val="none"/>
          <w:lang w:eastAsia="zh-CN"/>
        </w:rPr>
        <w:t>因人员退休减少人员经费支出。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（2）支出说明</w:t>
      </w:r>
    </w:p>
    <w:p>
      <w:pPr>
        <w:ind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收支预算总表支出栏、基本支出表、项目支出表按经济分类和功能分类科目编制，反映</w:t>
      </w:r>
      <w:r>
        <w:rPr>
          <w:rFonts w:hint="eastAsia" w:ascii="仿宋" w:hAnsi="仿宋" w:eastAsia="仿宋" w:cs="仿宋"/>
          <w:sz w:val="32"/>
          <w:szCs w:val="32"/>
          <w:highlight w:val="none"/>
          <w:lang w:eastAsia="zh-CN"/>
        </w:rPr>
        <w:t>衡水市生态环境局饶阳县分局</w:t>
      </w:r>
      <w:r>
        <w:rPr>
          <w:rFonts w:hint="eastAsia" w:ascii="仿宋" w:hAnsi="仿宋" w:eastAsia="仿宋" w:cs="仿宋"/>
          <w:sz w:val="32"/>
          <w:szCs w:val="32"/>
          <w:highlight w:val="none"/>
        </w:rPr>
        <w:t>年度部门预算中支出的总体情况。</w:t>
      </w:r>
      <w:r>
        <w:rPr>
          <w:rFonts w:hint="eastAsia" w:ascii="仿宋" w:hAnsi="仿宋" w:eastAsia="仿宋" w:cs="仿宋"/>
          <w:sz w:val="32"/>
          <w:szCs w:val="32"/>
          <w:highlight w:val="none"/>
          <w:lang w:eastAsia="zh-CN"/>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年部门预算支出</w:t>
      </w:r>
      <w:r>
        <w:rPr>
          <w:rFonts w:hint="eastAsia" w:ascii="仿宋" w:hAnsi="仿宋" w:eastAsia="仿宋" w:cs="仿宋"/>
          <w:sz w:val="32"/>
          <w:szCs w:val="32"/>
          <w:highlight w:val="none"/>
          <w:lang w:val="en-US" w:eastAsia="zh-CN"/>
        </w:rPr>
        <w:t>555.79</w:t>
      </w:r>
      <w:r>
        <w:rPr>
          <w:rFonts w:hint="eastAsia" w:ascii="仿宋" w:hAnsi="仿宋" w:eastAsia="仿宋" w:cs="仿宋"/>
          <w:sz w:val="32"/>
          <w:szCs w:val="32"/>
          <w:highlight w:val="none"/>
        </w:rPr>
        <w:t>万元，其中，基本支出</w:t>
      </w:r>
      <w:r>
        <w:rPr>
          <w:rFonts w:hint="eastAsia" w:ascii="仿宋" w:hAnsi="仿宋" w:eastAsia="仿宋" w:cs="仿宋"/>
          <w:sz w:val="32"/>
          <w:szCs w:val="32"/>
          <w:highlight w:val="none"/>
          <w:lang w:val="en-US" w:eastAsia="zh-CN"/>
        </w:rPr>
        <w:t>166.82</w:t>
      </w:r>
      <w:r>
        <w:rPr>
          <w:rFonts w:hint="eastAsia" w:ascii="仿宋" w:hAnsi="仿宋" w:eastAsia="仿宋" w:cs="仿宋"/>
          <w:sz w:val="32"/>
          <w:szCs w:val="32"/>
          <w:highlight w:val="none"/>
        </w:rPr>
        <w:t>万元，包括人员经费</w:t>
      </w:r>
      <w:r>
        <w:rPr>
          <w:rFonts w:hint="eastAsia" w:ascii="仿宋" w:hAnsi="仿宋" w:eastAsia="仿宋" w:cs="仿宋"/>
          <w:sz w:val="32"/>
          <w:szCs w:val="32"/>
          <w:highlight w:val="none"/>
          <w:lang w:val="en-US" w:eastAsia="zh-CN"/>
        </w:rPr>
        <w:t>152.14</w:t>
      </w:r>
      <w:r>
        <w:rPr>
          <w:rFonts w:hint="eastAsia" w:ascii="仿宋" w:hAnsi="仿宋" w:eastAsia="仿宋" w:cs="仿宋"/>
          <w:sz w:val="32"/>
          <w:szCs w:val="32"/>
          <w:highlight w:val="none"/>
        </w:rPr>
        <w:t>万元与公用经费</w:t>
      </w:r>
      <w:r>
        <w:rPr>
          <w:rFonts w:hint="eastAsia" w:ascii="仿宋" w:hAnsi="仿宋" w:eastAsia="仿宋" w:cs="仿宋"/>
          <w:sz w:val="32"/>
          <w:szCs w:val="32"/>
          <w:highlight w:val="none"/>
          <w:lang w:val="en-US" w:eastAsia="zh-CN"/>
        </w:rPr>
        <w:t>14.68</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388.97</w:t>
      </w:r>
      <w:r>
        <w:rPr>
          <w:rFonts w:hint="eastAsia" w:ascii="仿宋" w:hAnsi="仿宋" w:eastAsia="仿宋" w:cs="仿宋"/>
          <w:sz w:val="32"/>
          <w:szCs w:val="32"/>
          <w:highlight w:val="none"/>
        </w:rPr>
        <w:t>万元，包括</w:t>
      </w:r>
      <w:r>
        <w:rPr>
          <w:rFonts w:hint="eastAsia" w:ascii="仿宋" w:hAnsi="仿宋" w:eastAsia="仿宋" w:cs="仿宋"/>
          <w:sz w:val="32"/>
          <w:szCs w:val="32"/>
          <w:highlight w:val="none"/>
          <w:lang w:eastAsia="zh-CN"/>
        </w:rPr>
        <w:t>自收自支人员经费项目</w:t>
      </w:r>
      <w:r>
        <w:rPr>
          <w:rFonts w:hint="eastAsia" w:ascii="仿宋" w:hAnsi="仿宋" w:eastAsia="仿宋" w:cs="仿宋"/>
          <w:sz w:val="32"/>
          <w:szCs w:val="32"/>
          <w:highlight w:val="none"/>
          <w:lang w:val="en-US" w:eastAsia="zh-CN"/>
        </w:rPr>
        <w:t>367.02万元；事业发展经</w:t>
      </w:r>
      <w:r>
        <w:rPr>
          <w:rFonts w:hint="eastAsia" w:ascii="仿宋" w:hAnsi="仿宋" w:eastAsia="仿宋" w:cs="仿宋"/>
          <w:sz w:val="32"/>
          <w:szCs w:val="32"/>
          <w:lang w:val="en-US" w:eastAsia="zh-CN"/>
        </w:rPr>
        <w:t>费项目21.95万元</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（3）比上年增减情况</w:t>
      </w:r>
    </w:p>
    <w:p>
      <w:pPr>
        <w:spacing w:before="10" w:after="10" w:line="240" w:lineRule="auto"/>
        <w:ind w:firstLine="640"/>
        <w:jc w:val="left"/>
        <w:outlineLvl w:val="5"/>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单位</w:t>
      </w:r>
      <w:r>
        <w:rPr>
          <w:rFonts w:hint="eastAsia" w:ascii="仿宋" w:hAnsi="仿宋" w:eastAsia="仿宋" w:cs="仿宋"/>
          <w:sz w:val="32"/>
          <w:szCs w:val="32"/>
          <w:highlight w:val="none"/>
        </w:rPr>
        <w:t>预算收支安排</w:t>
      </w:r>
      <w:r>
        <w:rPr>
          <w:rFonts w:hint="eastAsia" w:ascii="仿宋" w:hAnsi="仿宋" w:eastAsia="仿宋" w:cs="仿宋"/>
          <w:sz w:val="32"/>
          <w:szCs w:val="32"/>
          <w:highlight w:val="none"/>
          <w:lang w:val="en-US" w:eastAsia="zh-CN"/>
        </w:rPr>
        <w:t>555.79</w:t>
      </w:r>
      <w:r>
        <w:rPr>
          <w:rFonts w:hint="eastAsia" w:ascii="仿宋" w:hAnsi="仿宋" w:eastAsia="仿宋" w:cs="仿宋"/>
          <w:sz w:val="32"/>
          <w:szCs w:val="32"/>
          <w:highlight w:val="none"/>
        </w:rPr>
        <w:t>万元，较20</w:t>
      </w:r>
      <w:r>
        <w:rPr>
          <w:rFonts w:hint="eastAsia" w:ascii="仿宋" w:hAnsi="仿宋" w:eastAsia="仿宋" w:cs="仿宋"/>
          <w:sz w:val="32"/>
          <w:szCs w:val="32"/>
          <w:highlight w:val="none"/>
          <w:lang w:val="en-US" w:eastAsia="zh-CN"/>
        </w:rPr>
        <w:t>21</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16.53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2.89</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16.53</w:t>
      </w:r>
      <w:r>
        <w:rPr>
          <w:rFonts w:hint="eastAsia" w:ascii="仿宋" w:hAnsi="仿宋" w:eastAsia="仿宋" w:cs="仿宋"/>
          <w:sz w:val="32"/>
          <w:szCs w:val="32"/>
          <w:highlight w:val="none"/>
        </w:rPr>
        <w:t>万元，主要是</w:t>
      </w:r>
      <w:r>
        <w:rPr>
          <w:rFonts w:hint="eastAsia" w:ascii="仿宋" w:hAnsi="仿宋" w:eastAsia="仿宋" w:cs="仿宋"/>
          <w:sz w:val="32"/>
          <w:szCs w:val="32"/>
          <w:highlight w:val="none"/>
          <w:lang w:eastAsia="zh-CN"/>
        </w:rPr>
        <w:t>由于人员退休减少</w:t>
      </w: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9.16</w:t>
      </w:r>
      <w:r>
        <w:rPr>
          <w:rFonts w:hint="eastAsia" w:ascii="仿宋" w:hAnsi="仿宋" w:eastAsia="仿宋" w:cs="仿宋"/>
          <w:sz w:val="32"/>
          <w:szCs w:val="32"/>
          <w:highlight w:val="none"/>
        </w:rPr>
        <w:t>万元，主要是由于</w:t>
      </w:r>
      <w:r>
        <w:rPr>
          <w:rFonts w:hint="eastAsia" w:ascii="仿宋" w:hAnsi="仿宋" w:eastAsia="仿宋" w:cs="仿宋"/>
          <w:sz w:val="32"/>
          <w:szCs w:val="32"/>
          <w:highlight w:val="none"/>
          <w:lang w:eastAsia="zh-CN"/>
        </w:rPr>
        <w:t>自收自支人员退休</w:t>
      </w:r>
    </w:p>
    <w:p>
      <w:pPr>
        <w:spacing w:before="10" w:after="10" w:line="240" w:lineRule="auto"/>
        <w:ind w:firstLine="640"/>
        <w:jc w:val="left"/>
        <w:outlineLvl w:val="5"/>
      </w:pPr>
      <w:r>
        <w:rPr>
          <w:rFonts w:ascii="黑体" w:hAnsi="黑体" w:eastAsia="黑体" w:cs="黑体"/>
          <w:color w:val="000000"/>
          <w:sz w:val="32"/>
        </w:rPr>
        <w:t>三、机关运行经费安排情况</w:t>
      </w:r>
    </w:p>
    <w:p>
      <w:pPr>
        <w:spacing w:before="10" w:after="10" w:line="240" w:lineRule="auto"/>
        <w:ind w:firstLine="640"/>
        <w:jc w:val="left"/>
        <w:outlineLvl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我单位运行经费共计安排14.68万元，主要用于保证机关正常运转的办公费0.35万元及办公用房水费0.88万元、办公用房取暖费4.37万元、公务交通补贴4.49万元公务移动通讯补贴1.04万元、工会经费1.77万元、福利费1.78万元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spacing w:before="10" w:after="10" w:line="240" w:lineRule="auto"/>
        <w:ind w:firstLine="640"/>
        <w:jc w:val="left"/>
        <w:outlineLvl w:val="5"/>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2022年，财政拨款“三公”经费预算安排0万元，其中：因公出国（境）费0万元, 与2021年持平，无增减变化；公务用车购置及运行维护费0万元（其中公务用车购置费0万元，公务用车运行维护费0万元），与2021年持平，无增减变化；公务接待费0万元，与2021年持平，无增减变化。</w:t>
      </w:r>
    </w:p>
    <w:p>
      <w:pPr>
        <w:spacing w:before="10" w:after="10" w:line="240" w:lineRule="auto"/>
        <w:ind w:firstLine="640"/>
        <w:jc w:val="left"/>
        <w:outlineLvl w:val="5"/>
      </w:pPr>
      <w:r>
        <w:rPr>
          <w:rFonts w:ascii="黑体" w:hAnsi="黑体" w:eastAsia="黑体" w:cs="黑体"/>
          <w:color w:val="000000"/>
          <w:sz w:val="32"/>
        </w:rPr>
        <w:t>五、预算绩效信息</w:t>
      </w:r>
    </w:p>
    <w:p>
      <w:pPr>
        <w:pStyle w:val="23"/>
        <w:spacing w:before="0" w:after="0"/>
        <w:ind w:firstLine="560"/>
        <w:jc w:val="left"/>
        <w:outlineLvl w:val="9"/>
      </w:pPr>
      <w:r>
        <w:rPr>
          <w:rFonts w:ascii="方正仿宋_GBK" w:hAnsi="方正仿宋_GBK" w:eastAsia="方正仿宋_GBK" w:cs="方正仿宋_GBK"/>
          <w:b/>
          <w:color w:val="000000"/>
          <w:sz w:val="28"/>
        </w:rPr>
        <w:t>1、饶阳分局2022年生态环境业务保障经费绩效目标表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1.为改善空气质量，保障环保工作正常运转</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保障人数</w:t>
            </w:r>
          </w:p>
        </w:tc>
        <w:tc>
          <w:tcPr>
            <w:tcW w:w="2466" w:type="dxa"/>
            <w:vAlign w:val="center"/>
          </w:tcPr>
          <w:p>
            <w:pPr>
              <w:pStyle w:val="25"/>
            </w:pPr>
            <w:r>
              <w:t>保障人数</w:t>
            </w:r>
          </w:p>
        </w:tc>
        <w:tc>
          <w:tcPr>
            <w:tcW w:w="2466" w:type="dxa"/>
            <w:vAlign w:val="center"/>
          </w:tcPr>
          <w:p>
            <w:pPr>
              <w:pStyle w:val="25"/>
            </w:pPr>
            <w:r>
              <w:t>69人</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财政资金及时拨付率</w:t>
            </w:r>
          </w:p>
        </w:tc>
        <w:tc>
          <w:tcPr>
            <w:tcW w:w="2466" w:type="dxa"/>
            <w:vAlign w:val="center"/>
          </w:tcPr>
          <w:p>
            <w:pPr>
              <w:pStyle w:val="25"/>
            </w:pPr>
            <w:r>
              <w:t>资金及时拨付率</w:t>
            </w:r>
          </w:p>
        </w:tc>
        <w:tc>
          <w:tcPr>
            <w:tcW w:w="2466" w:type="dxa"/>
            <w:vAlign w:val="center"/>
          </w:tcPr>
          <w:p>
            <w:pPr>
              <w:pStyle w:val="25"/>
            </w:pPr>
            <w:r>
              <w:t>100百分比</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财政资金到位率</w:t>
            </w:r>
          </w:p>
        </w:tc>
        <w:tc>
          <w:tcPr>
            <w:tcW w:w="2466" w:type="dxa"/>
            <w:vAlign w:val="center"/>
          </w:tcPr>
          <w:p>
            <w:pPr>
              <w:pStyle w:val="25"/>
            </w:pPr>
            <w:r>
              <w:t>财政资金到位率</w:t>
            </w:r>
          </w:p>
        </w:tc>
        <w:tc>
          <w:tcPr>
            <w:tcW w:w="2466" w:type="dxa"/>
            <w:vAlign w:val="center"/>
          </w:tcPr>
          <w:p>
            <w:pPr>
              <w:pStyle w:val="25"/>
            </w:pPr>
            <w:r>
              <w:t>100百分比</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支出标准控制情况</w:t>
            </w:r>
          </w:p>
        </w:tc>
        <w:tc>
          <w:tcPr>
            <w:tcW w:w="2466" w:type="dxa"/>
            <w:vAlign w:val="center"/>
          </w:tcPr>
          <w:p>
            <w:pPr>
              <w:pStyle w:val="25"/>
            </w:pPr>
            <w:r>
              <w:t>各项支出不高于行业标准或其他地区标准</w:t>
            </w:r>
          </w:p>
        </w:tc>
        <w:tc>
          <w:tcPr>
            <w:tcW w:w="2466" w:type="dxa"/>
            <w:vAlign w:val="center"/>
          </w:tcPr>
          <w:p>
            <w:pPr>
              <w:pStyle w:val="25"/>
            </w:pPr>
            <w:r>
              <w:t>严控成本</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经济效益指标</w:t>
            </w:r>
          </w:p>
        </w:tc>
        <w:tc>
          <w:tcPr>
            <w:tcW w:w="2466" w:type="dxa"/>
            <w:vAlign w:val="center"/>
          </w:tcPr>
          <w:p>
            <w:pPr>
              <w:pStyle w:val="25"/>
            </w:pPr>
            <w:r>
              <w:t>相关工作人员工作积极性调动情况</w:t>
            </w:r>
          </w:p>
        </w:tc>
        <w:tc>
          <w:tcPr>
            <w:tcW w:w="2466" w:type="dxa"/>
            <w:vAlign w:val="center"/>
          </w:tcPr>
          <w:p>
            <w:pPr>
              <w:pStyle w:val="25"/>
            </w:pPr>
            <w:r>
              <w:t>相关工作人员积极性调动情况</w:t>
            </w:r>
          </w:p>
        </w:tc>
        <w:tc>
          <w:tcPr>
            <w:tcW w:w="2466" w:type="dxa"/>
            <w:vAlign w:val="center"/>
          </w:tcPr>
          <w:p>
            <w:pPr>
              <w:pStyle w:val="25"/>
            </w:pPr>
            <w:r>
              <w:t>增强相关人员工作积极性</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社会效益指标</w:t>
            </w:r>
          </w:p>
        </w:tc>
        <w:tc>
          <w:tcPr>
            <w:tcW w:w="2466" w:type="dxa"/>
            <w:vAlign w:val="center"/>
          </w:tcPr>
          <w:p>
            <w:pPr>
              <w:pStyle w:val="25"/>
            </w:pPr>
            <w:r>
              <w:t>工作完成情况</w:t>
            </w:r>
          </w:p>
        </w:tc>
        <w:tc>
          <w:tcPr>
            <w:tcW w:w="2466" w:type="dxa"/>
            <w:vAlign w:val="center"/>
          </w:tcPr>
          <w:p>
            <w:pPr>
              <w:pStyle w:val="25"/>
            </w:pPr>
            <w:r>
              <w:t>完成上级交办任务率</w:t>
            </w:r>
          </w:p>
        </w:tc>
        <w:tc>
          <w:tcPr>
            <w:tcW w:w="2466" w:type="dxa"/>
            <w:vAlign w:val="center"/>
          </w:tcPr>
          <w:p>
            <w:pPr>
              <w:pStyle w:val="25"/>
            </w:pPr>
            <w:r>
              <w:t>100百分比</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改善空气质量情况</w:t>
            </w:r>
          </w:p>
        </w:tc>
        <w:tc>
          <w:tcPr>
            <w:tcW w:w="2466" w:type="dxa"/>
            <w:vAlign w:val="center"/>
          </w:tcPr>
          <w:p>
            <w:pPr>
              <w:pStyle w:val="25"/>
            </w:pPr>
            <w:r>
              <w:t>提高空气质量率</w:t>
            </w:r>
          </w:p>
        </w:tc>
        <w:tc>
          <w:tcPr>
            <w:tcW w:w="2466" w:type="dxa"/>
            <w:vAlign w:val="center"/>
          </w:tcPr>
          <w:p>
            <w:pPr>
              <w:pStyle w:val="25"/>
            </w:pPr>
            <w:r>
              <w:t>≥5百分比</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可持续影响指标</w:t>
            </w:r>
          </w:p>
        </w:tc>
        <w:tc>
          <w:tcPr>
            <w:tcW w:w="2466" w:type="dxa"/>
            <w:vAlign w:val="center"/>
          </w:tcPr>
          <w:p>
            <w:pPr>
              <w:pStyle w:val="25"/>
            </w:pPr>
            <w:r>
              <w:t>长期使用性</w:t>
            </w:r>
          </w:p>
        </w:tc>
        <w:tc>
          <w:tcPr>
            <w:tcW w:w="2466" w:type="dxa"/>
            <w:vAlign w:val="center"/>
          </w:tcPr>
          <w:p>
            <w:pPr>
              <w:pStyle w:val="25"/>
            </w:pPr>
            <w:r>
              <w:t>长期使用性</w:t>
            </w:r>
          </w:p>
        </w:tc>
        <w:tc>
          <w:tcPr>
            <w:tcW w:w="2466" w:type="dxa"/>
            <w:vAlign w:val="center"/>
          </w:tcPr>
          <w:p>
            <w:pPr>
              <w:pStyle w:val="25"/>
            </w:pPr>
            <w:r>
              <w:t>能够长期保障人员工作</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群众满意度</w:t>
            </w:r>
          </w:p>
        </w:tc>
        <w:tc>
          <w:tcPr>
            <w:tcW w:w="2466" w:type="dxa"/>
            <w:vAlign w:val="center"/>
          </w:tcPr>
          <w:p>
            <w:pPr>
              <w:pStyle w:val="25"/>
            </w:pPr>
            <w:r>
              <w:t>满意及较满意占全部调查人数的比率</w:t>
            </w:r>
          </w:p>
        </w:tc>
        <w:tc>
          <w:tcPr>
            <w:tcW w:w="2466" w:type="dxa"/>
            <w:vAlign w:val="center"/>
          </w:tcPr>
          <w:p>
            <w:pPr>
              <w:pStyle w:val="25"/>
            </w:pPr>
            <w:r>
              <w:t>≥98百分比</w:t>
            </w:r>
          </w:p>
        </w:tc>
        <w:tc>
          <w:tcPr>
            <w:tcW w:w="2466" w:type="dxa"/>
            <w:vAlign w:val="center"/>
          </w:tcPr>
          <w:p>
            <w:pPr>
              <w:pStyle w:val="25"/>
            </w:pPr>
            <w:r>
              <w:t>依据文件要求</w:t>
            </w:r>
          </w:p>
        </w:tc>
      </w:tr>
    </w:tbl>
    <w:p>
      <w:pPr>
        <w:pStyle w:val="23"/>
      </w:pPr>
    </w:p>
    <w:p>
      <w:pPr>
        <w:pStyle w:val="23"/>
        <w:spacing w:before="0" w:after="0"/>
        <w:ind w:firstLine="560"/>
        <w:jc w:val="left"/>
        <w:outlineLvl w:val="9"/>
      </w:pPr>
      <w:r>
        <w:rPr>
          <w:rFonts w:ascii="方正仿宋_GBK" w:hAnsi="方正仿宋_GBK" w:eastAsia="方正仿宋_GBK" w:cs="方正仿宋_GBK"/>
          <w:b/>
          <w:color w:val="000000"/>
          <w:sz w:val="28"/>
        </w:rPr>
        <w:t>2、饶阳分局2022年自收自支人员及社会保障经费绩效目标表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1.为改善空气质量，保障环保工作正常运转，支持环保事业发展；增强职工开展环保工作积极性。</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保障人数</w:t>
            </w:r>
          </w:p>
        </w:tc>
        <w:tc>
          <w:tcPr>
            <w:tcW w:w="2466" w:type="dxa"/>
            <w:vAlign w:val="center"/>
          </w:tcPr>
          <w:p>
            <w:pPr>
              <w:pStyle w:val="25"/>
            </w:pPr>
            <w:r>
              <w:t>保障工作人员人数</w:t>
            </w:r>
          </w:p>
        </w:tc>
        <w:tc>
          <w:tcPr>
            <w:tcW w:w="2466" w:type="dxa"/>
            <w:vAlign w:val="center"/>
          </w:tcPr>
          <w:p>
            <w:pPr>
              <w:pStyle w:val="25"/>
            </w:pPr>
            <w:r>
              <w:t>51人</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财政资金到位率</w:t>
            </w:r>
          </w:p>
        </w:tc>
        <w:tc>
          <w:tcPr>
            <w:tcW w:w="2466" w:type="dxa"/>
            <w:vAlign w:val="center"/>
          </w:tcPr>
          <w:p>
            <w:pPr>
              <w:pStyle w:val="25"/>
            </w:pPr>
            <w:r>
              <w:t>财政资金到位率</w:t>
            </w:r>
          </w:p>
        </w:tc>
        <w:tc>
          <w:tcPr>
            <w:tcW w:w="2466" w:type="dxa"/>
            <w:vAlign w:val="center"/>
          </w:tcPr>
          <w:p>
            <w:pPr>
              <w:pStyle w:val="25"/>
            </w:pPr>
            <w:r>
              <w:t>100百分比</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财政资金及时拨付率</w:t>
            </w:r>
          </w:p>
        </w:tc>
        <w:tc>
          <w:tcPr>
            <w:tcW w:w="2466" w:type="dxa"/>
            <w:vAlign w:val="center"/>
          </w:tcPr>
          <w:p>
            <w:pPr>
              <w:pStyle w:val="25"/>
            </w:pPr>
            <w:r>
              <w:t>财政资金及时拨付率</w:t>
            </w:r>
          </w:p>
        </w:tc>
        <w:tc>
          <w:tcPr>
            <w:tcW w:w="2466" w:type="dxa"/>
            <w:vAlign w:val="center"/>
          </w:tcPr>
          <w:p>
            <w:pPr>
              <w:pStyle w:val="25"/>
            </w:pPr>
            <w:r>
              <w:t>100百分比</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支出标准控制情况</w:t>
            </w:r>
          </w:p>
        </w:tc>
        <w:tc>
          <w:tcPr>
            <w:tcW w:w="2466" w:type="dxa"/>
            <w:vAlign w:val="center"/>
          </w:tcPr>
          <w:p>
            <w:pPr>
              <w:pStyle w:val="25"/>
            </w:pPr>
            <w:r>
              <w:t>各项支出不高于行业标准或其他地区标准</w:t>
            </w:r>
          </w:p>
        </w:tc>
        <w:tc>
          <w:tcPr>
            <w:tcW w:w="2466" w:type="dxa"/>
            <w:vAlign w:val="center"/>
          </w:tcPr>
          <w:p>
            <w:pPr>
              <w:pStyle w:val="25"/>
            </w:pPr>
            <w:r>
              <w:t>严控成本</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效益指标</w:t>
            </w:r>
          </w:p>
        </w:tc>
        <w:tc>
          <w:tcPr>
            <w:tcW w:w="2466" w:type="dxa"/>
            <w:vAlign w:val="center"/>
          </w:tcPr>
          <w:p>
            <w:pPr>
              <w:pStyle w:val="25"/>
            </w:pPr>
            <w:r>
              <w:t>经济效益指标</w:t>
            </w:r>
          </w:p>
        </w:tc>
        <w:tc>
          <w:tcPr>
            <w:tcW w:w="2466" w:type="dxa"/>
            <w:vAlign w:val="center"/>
          </w:tcPr>
          <w:p>
            <w:pPr>
              <w:pStyle w:val="25"/>
            </w:pPr>
            <w:r>
              <w:t>相关工作人员工作积极性</w:t>
            </w:r>
          </w:p>
        </w:tc>
        <w:tc>
          <w:tcPr>
            <w:tcW w:w="2466" w:type="dxa"/>
            <w:vAlign w:val="center"/>
          </w:tcPr>
          <w:p>
            <w:pPr>
              <w:pStyle w:val="25"/>
            </w:pPr>
            <w:r>
              <w:t>相关工作积极性调动情况</w:t>
            </w:r>
          </w:p>
        </w:tc>
        <w:tc>
          <w:tcPr>
            <w:tcW w:w="2466" w:type="dxa"/>
            <w:vAlign w:val="center"/>
          </w:tcPr>
          <w:p>
            <w:pPr>
              <w:pStyle w:val="25"/>
            </w:pPr>
            <w:r>
              <w:t>提高工作人员工作积极性</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社会效益指标</w:t>
            </w:r>
          </w:p>
        </w:tc>
        <w:tc>
          <w:tcPr>
            <w:tcW w:w="2466" w:type="dxa"/>
            <w:vAlign w:val="center"/>
          </w:tcPr>
          <w:p>
            <w:pPr>
              <w:pStyle w:val="25"/>
            </w:pPr>
            <w:r>
              <w:t>工作完成情况</w:t>
            </w:r>
          </w:p>
        </w:tc>
        <w:tc>
          <w:tcPr>
            <w:tcW w:w="2466" w:type="dxa"/>
            <w:vAlign w:val="center"/>
          </w:tcPr>
          <w:p>
            <w:pPr>
              <w:pStyle w:val="25"/>
            </w:pPr>
            <w:r>
              <w:t>完成上级和本级交办任务率</w:t>
            </w:r>
          </w:p>
        </w:tc>
        <w:tc>
          <w:tcPr>
            <w:tcW w:w="2466" w:type="dxa"/>
            <w:vAlign w:val="center"/>
          </w:tcPr>
          <w:p>
            <w:pPr>
              <w:pStyle w:val="25"/>
            </w:pPr>
            <w:r>
              <w:t>100百分比</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生态效益指标</w:t>
            </w:r>
          </w:p>
        </w:tc>
        <w:tc>
          <w:tcPr>
            <w:tcW w:w="2466" w:type="dxa"/>
            <w:vAlign w:val="center"/>
          </w:tcPr>
          <w:p>
            <w:pPr>
              <w:pStyle w:val="25"/>
            </w:pPr>
            <w:r>
              <w:t>改善空气质量情况</w:t>
            </w:r>
          </w:p>
        </w:tc>
        <w:tc>
          <w:tcPr>
            <w:tcW w:w="2466" w:type="dxa"/>
            <w:vAlign w:val="center"/>
          </w:tcPr>
          <w:p>
            <w:pPr>
              <w:pStyle w:val="25"/>
            </w:pPr>
            <w:r>
              <w:t>提高空气质量率</w:t>
            </w:r>
          </w:p>
        </w:tc>
        <w:tc>
          <w:tcPr>
            <w:tcW w:w="2466" w:type="dxa"/>
            <w:vAlign w:val="center"/>
          </w:tcPr>
          <w:p>
            <w:pPr>
              <w:pStyle w:val="25"/>
            </w:pPr>
            <w:r>
              <w:t>≥5百分比</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可持续影响指标</w:t>
            </w:r>
          </w:p>
        </w:tc>
        <w:tc>
          <w:tcPr>
            <w:tcW w:w="2466" w:type="dxa"/>
            <w:vAlign w:val="center"/>
          </w:tcPr>
          <w:p>
            <w:pPr>
              <w:pStyle w:val="25"/>
            </w:pPr>
            <w:r>
              <w:t>长期使用性</w:t>
            </w:r>
          </w:p>
        </w:tc>
        <w:tc>
          <w:tcPr>
            <w:tcW w:w="2466" w:type="dxa"/>
            <w:vAlign w:val="center"/>
          </w:tcPr>
          <w:p>
            <w:pPr>
              <w:pStyle w:val="25"/>
            </w:pPr>
            <w:r>
              <w:t>长期使用性</w:t>
            </w:r>
          </w:p>
        </w:tc>
        <w:tc>
          <w:tcPr>
            <w:tcW w:w="2466" w:type="dxa"/>
            <w:vAlign w:val="center"/>
          </w:tcPr>
          <w:p>
            <w:pPr>
              <w:pStyle w:val="25"/>
            </w:pPr>
            <w:r>
              <w:t>能够长期保障人员工作</w:t>
            </w:r>
          </w:p>
        </w:tc>
        <w:tc>
          <w:tcPr>
            <w:tcW w:w="2466" w:type="dxa"/>
            <w:vAlign w:val="center"/>
          </w:tcPr>
          <w:p>
            <w:pPr>
              <w:pStyle w:val="25"/>
            </w:pPr>
            <w:r>
              <w:t>依据文件要求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群众满意度</w:t>
            </w:r>
          </w:p>
        </w:tc>
        <w:tc>
          <w:tcPr>
            <w:tcW w:w="2466" w:type="dxa"/>
            <w:vAlign w:val="center"/>
          </w:tcPr>
          <w:p>
            <w:pPr>
              <w:pStyle w:val="25"/>
            </w:pPr>
            <w:r>
              <w:t>满意及较满意占全部调查人数的比率</w:t>
            </w:r>
          </w:p>
        </w:tc>
        <w:tc>
          <w:tcPr>
            <w:tcW w:w="2466" w:type="dxa"/>
            <w:vAlign w:val="center"/>
          </w:tcPr>
          <w:p>
            <w:pPr>
              <w:pStyle w:val="25"/>
            </w:pPr>
            <w:r>
              <w:t>≥95百分比</w:t>
            </w:r>
          </w:p>
        </w:tc>
        <w:tc>
          <w:tcPr>
            <w:tcW w:w="2466" w:type="dxa"/>
            <w:vAlign w:val="center"/>
          </w:tcPr>
          <w:p>
            <w:pPr>
              <w:pStyle w:val="25"/>
            </w:pPr>
            <w:r>
              <w:t>依据文件要求</w:t>
            </w:r>
          </w:p>
        </w:tc>
      </w:tr>
    </w:tbl>
    <w:p>
      <w:pPr>
        <w:pStyle w:val="23"/>
        <w:sectPr>
          <w:pgSz w:w="16840" w:h="11900" w:orient="landscape"/>
          <w:pgMar w:top="1361" w:right="1020" w:bottom="1361"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2022年，衡水市生态环境局饶阳县分局安排政府采购预算0.00万元。具体内容见下表。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467025衡水市生态环境局饶阳县分局</w:t>
            </w:r>
          </w:p>
        </w:tc>
        <w:tc>
          <w:tcPr>
            <w:tcW w:w="831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p>
        </w:tc>
        <w:tc>
          <w:tcPr>
            <w:tcW w:w="924" w:type="dxa"/>
            <w:vAlign w:val="center"/>
          </w:tcPr>
          <w:p>
            <w:pPr>
              <w:pStyle w:val="15"/>
            </w:pPr>
          </w:p>
        </w:tc>
        <w:tc>
          <w:tcPr>
            <w:tcW w:w="924" w:type="dxa"/>
            <w:vAlign w:val="center"/>
          </w:tcPr>
          <w:p>
            <w:pPr>
              <w:pStyle w:val="14"/>
            </w:pPr>
          </w:p>
        </w:tc>
        <w:tc>
          <w:tcPr>
            <w:tcW w:w="924" w:type="dxa"/>
            <w:vAlign w:val="center"/>
          </w:tcPr>
          <w:p>
            <w:pPr>
              <w:pStyle w:val="14"/>
            </w:pPr>
          </w:p>
        </w:tc>
        <w:tc>
          <w:tcPr>
            <w:tcW w:w="924" w:type="dxa"/>
            <w:vAlign w:val="center"/>
          </w:tcPr>
          <w:p>
            <w:pPr>
              <w:pStyle w:val="13"/>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衡水市生态环境局饶阳县分局上年末固定资产金额为0.00万元（详见下表）。本年度拟购置固定资产总额为0.00万元。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467025衡水市生态环境局饶阳县分局</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p>
        </w:tc>
        <w:tc>
          <w:tcPr>
            <w:tcW w:w="4933" w:type="dxa"/>
            <w:vAlign w:val="center"/>
          </w:tcPr>
          <w:p>
            <w:pPr>
              <w:pStyle w:val="13"/>
            </w:pPr>
          </w:p>
        </w:tc>
        <w:tc>
          <w:tcPr>
            <w:tcW w:w="4933" w:type="dxa"/>
            <w:vAlign w:val="center"/>
          </w:tcPr>
          <w:p>
            <w:pPr>
              <w:pStyle w:val="15"/>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p>
    <w:p>
      <w:pPr>
        <w:spacing w:line="220" w:lineRule="atLeast"/>
      </w:pPr>
    </w:p>
    <w:bookmarkEnd w:id="17"/>
    <w:p>
      <w:pPr>
        <w:spacing w:before="0" w:after="0"/>
        <w:ind w:firstLine="0"/>
        <w:jc w:val="center"/>
        <w:outlineLvl w:val="3"/>
      </w:pPr>
      <w:bookmarkStart w:id="18" w:name="_Toc_4_4_0000000035"/>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五</w:t>
      </w:r>
      <w:r>
        <w:rPr>
          <w:rFonts w:ascii="方正小标宋_GBK" w:hAnsi="方正小标宋_GBK" w:eastAsia="方正小标宋_GBK" w:cs="方正小标宋_GBK"/>
          <w:b w:val="0"/>
          <w:color w:val="000000"/>
          <w:sz w:val="44"/>
        </w:rPr>
        <w:t>、衡水市生态环境局冀州区分局收支预算</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noWrap w:val="0"/>
            <w:vAlign w:val="center"/>
          </w:tcPr>
          <w:p>
            <w:pPr>
              <w:pStyle w:val="9"/>
            </w:pPr>
            <w:r>
              <w:t>467028衡水市生态环境局冀州区分局</w:t>
            </w:r>
          </w:p>
        </w:tc>
        <w:tc>
          <w:tcPr>
            <w:tcW w:w="2959" w:type="dxa"/>
            <w:tcBorders>
              <w:top w:val="single" w:color="FFFFFF" w:sz="6" w:space="0"/>
              <w:left w:val="single" w:color="FFFFFF" w:sz="6" w:space="0"/>
              <w:right w:val="single" w:color="FFFFFF" w:sz="6" w:space="0"/>
            </w:tcBorders>
            <w:noWrap w:val="0"/>
            <w:vAlign w:val="center"/>
          </w:tcPr>
          <w:p>
            <w:pPr>
              <w:pStyle w:val="10"/>
            </w:pPr>
            <w:r>
              <w:t>预算年度：2022</w:t>
            </w:r>
          </w:p>
        </w:tc>
        <w:tc>
          <w:tcPr>
            <w:tcW w:w="5918"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noWrap w:val="0"/>
            <w:vAlign w:val="center"/>
          </w:tcPr>
          <w:p>
            <w:pPr>
              <w:pStyle w:val="12"/>
            </w:pPr>
            <w:r>
              <w:t>序号</w:t>
            </w:r>
          </w:p>
        </w:tc>
        <w:tc>
          <w:tcPr>
            <w:tcW w:w="5918" w:type="dxa"/>
            <w:gridSpan w:val="2"/>
            <w:noWrap w:val="0"/>
            <w:vAlign w:val="center"/>
          </w:tcPr>
          <w:p>
            <w:pPr>
              <w:pStyle w:val="12"/>
            </w:pPr>
            <w:r>
              <w:t>收入</w:t>
            </w:r>
          </w:p>
        </w:tc>
        <w:tc>
          <w:tcPr>
            <w:tcW w:w="5918" w:type="dxa"/>
            <w:gridSpan w:val="2"/>
            <w:noWrap w:val="0"/>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noWrap w:val="0"/>
            <w:vAlign w:val="top"/>
          </w:tcPr>
          <w:p/>
        </w:tc>
        <w:tc>
          <w:tcPr>
            <w:tcW w:w="2959" w:type="dxa"/>
            <w:noWrap w:val="0"/>
            <w:vAlign w:val="center"/>
          </w:tcPr>
          <w:p>
            <w:pPr>
              <w:pStyle w:val="12"/>
            </w:pPr>
            <w:r>
              <w:t>项  目</w:t>
            </w:r>
          </w:p>
        </w:tc>
        <w:tc>
          <w:tcPr>
            <w:tcW w:w="2959" w:type="dxa"/>
            <w:noWrap w:val="0"/>
            <w:vAlign w:val="center"/>
          </w:tcPr>
          <w:p>
            <w:pPr>
              <w:pStyle w:val="12"/>
            </w:pPr>
            <w:r>
              <w:t>预算数</w:t>
            </w:r>
          </w:p>
        </w:tc>
        <w:tc>
          <w:tcPr>
            <w:tcW w:w="2959" w:type="dxa"/>
            <w:noWrap w:val="0"/>
            <w:vAlign w:val="center"/>
          </w:tcPr>
          <w:p>
            <w:pPr>
              <w:pStyle w:val="12"/>
            </w:pPr>
            <w:r>
              <w:t>项  目</w:t>
            </w:r>
          </w:p>
        </w:tc>
        <w:tc>
          <w:tcPr>
            <w:tcW w:w="2959" w:type="dxa"/>
            <w:noWrap w:val="0"/>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noWrap w:val="0"/>
            <w:vAlign w:val="center"/>
          </w:tcPr>
          <w:p>
            <w:pPr>
              <w:pStyle w:val="12"/>
            </w:pPr>
            <w:r>
              <w:t>栏次</w:t>
            </w:r>
          </w:p>
        </w:tc>
        <w:tc>
          <w:tcPr>
            <w:tcW w:w="2959" w:type="dxa"/>
            <w:noWrap w:val="0"/>
            <w:vAlign w:val="center"/>
          </w:tcPr>
          <w:p>
            <w:pPr>
              <w:pStyle w:val="12"/>
            </w:pPr>
            <w:r>
              <w:t>1</w:t>
            </w:r>
          </w:p>
        </w:tc>
        <w:tc>
          <w:tcPr>
            <w:tcW w:w="2959" w:type="dxa"/>
            <w:noWrap w:val="0"/>
            <w:vAlign w:val="center"/>
          </w:tcPr>
          <w:p>
            <w:pPr>
              <w:pStyle w:val="12"/>
            </w:pPr>
            <w:r>
              <w:t>2</w:t>
            </w:r>
          </w:p>
        </w:tc>
        <w:tc>
          <w:tcPr>
            <w:tcW w:w="2959" w:type="dxa"/>
            <w:noWrap w:val="0"/>
            <w:vAlign w:val="center"/>
          </w:tcPr>
          <w:p>
            <w:pPr>
              <w:pStyle w:val="12"/>
            </w:pPr>
            <w:r>
              <w:t>3</w:t>
            </w:r>
          </w:p>
        </w:tc>
        <w:tc>
          <w:tcPr>
            <w:tcW w:w="2959" w:type="dxa"/>
            <w:noWrap w:val="0"/>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w:t>
            </w:r>
          </w:p>
        </w:tc>
        <w:tc>
          <w:tcPr>
            <w:tcW w:w="2959" w:type="dxa"/>
            <w:noWrap w:val="0"/>
            <w:vAlign w:val="center"/>
          </w:tcPr>
          <w:p>
            <w:pPr>
              <w:pStyle w:val="14"/>
            </w:pPr>
            <w:r>
              <w:t>一、一般公共预算拨款收入</w:t>
            </w:r>
          </w:p>
        </w:tc>
        <w:tc>
          <w:tcPr>
            <w:tcW w:w="2959" w:type="dxa"/>
            <w:noWrap w:val="0"/>
            <w:vAlign w:val="center"/>
          </w:tcPr>
          <w:p>
            <w:pPr>
              <w:pStyle w:val="15"/>
            </w:pPr>
            <w:r>
              <w:t>561.76</w:t>
            </w:r>
          </w:p>
        </w:tc>
        <w:tc>
          <w:tcPr>
            <w:tcW w:w="2959" w:type="dxa"/>
            <w:noWrap w:val="0"/>
            <w:vAlign w:val="center"/>
          </w:tcPr>
          <w:p>
            <w:pPr>
              <w:pStyle w:val="14"/>
            </w:pPr>
            <w:r>
              <w:t>一、一般公共服务支出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w:t>
            </w:r>
          </w:p>
        </w:tc>
        <w:tc>
          <w:tcPr>
            <w:tcW w:w="2959" w:type="dxa"/>
            <w:noWrap w:val="0"/>
            <w:vAlign w:val="center"/>
          </w:tcPr>
          <w:p>
            <w:pPr>
              <w:pStyle w:val="14"/>
            </w:pPr>
            <w:r>
              <w:t>二、政府性基金预算拨款收入</w:t>
            </w:r>
          </w:p>
        </w:tc>
        <w:tc>
          <w:tcPr>
            <w:tcW w:w="2959" w:type="dxa"/>
            <w:noWrap w:val="0"/>
            <w:vAlign w:val="center"/>
          </w:tcPr>
          <w:p>
            <w:pPr>
              <w:pStyle w:val="15"/>
            </w:pPr>
          </w:p>
        </w:tc>
        <w:tc>
          <w:tcPr>
            <w:tcW w:w="2959" w:type="dxa"/>
            <w:noWrap w:val="0"/>
            <w:vAlign w:val="center"/>
          </w:tcPr>
          <w:p>
            <w:pPr>
              <w:pStyle w:val="14"/>
            </w:pPr>
            <w:r>
              <w:t>二、外交支出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3</w:t>
            </w:r>
          </w:p>
        </w:tc>
        <w:tc>
          <w:tcPr>
            <w:tcW w:w="2959" w:type="dxa"/>
            <w:noWrap w:val="0"/>
            <w:vAlign w:val="center"/>
          </w:tcPr>
          <w:p>
            <w:pPr>
              <w:pStyle w:val="14"/>
            </w:pPr>
            <w:r>
              <w:t>三、国有资本经营预算拨款收入</w:t>
            </w:r>
          </w:p>
        </w:tc>
        <w:tc>
          <w:tcPr>
            <w:tcW w:w="2959" w:type="dxa"/>
            <w:noWrap w:val="0"/>
            <w:vAlign w:val="center"/>
          </w:tcPr>
          <w:p>
            <w:pPr>
              <w:pStyle w:val="15"/>
            </w:pPr>
          </w:p>
        </w:tc>
        <w:tc>
          <w:tcPr>
            <w:tcW w:w="2959" w:type="dxa"/>
            <w:noWrap w:val="0"/>
            <w:vAlign w:val="center"/>
          </w:tcPr>
          <w:p>
            <w:pPr>
              <w:pStyle w:val="14"/>
            </w:pPr>
            <w:r>
              <w:t>三、国防支出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4</w:t>
            </w:r>
          </w:p>
        </w:tc>
        <w:tc>
          <w:tcPr>
            <w:tcW w:w="2959" w:type="dxa"/>
            <w:noWrap w:val="0"/>
            <w:vAlign w:val="center"/>
          </w:tcPr>
          <w:p>
            <w:pPr>
              <w:pStyle w:val="14"/>
            </w:pPr>
            <w:r>
              <w:t>四、财政专户管理资金收入</w:t>
            </w:r>
          </w:p>
        </w:tc>
        <w:tc>
          <w:tcPr>
            <w:tcW w:w="2959" w:type="dxa"/>
            <w:noWrap w:val="0"/>
            <w:vAlign w:val="center"/>
          </w:tcPr>
          <w:p>
            <w:pPr>
              <w:pStyle w:val="15"/>
            </w:pPr>
          </w:p>
        </w:tc>
        <w:tc>
          <w:tcPr>
            <w:tcW w:w="2959" w:type="dxa"/>
            <w:noWrap w:val="0"/>
            <w:vAlign w:val="center"/>
          </w:tcPr>
          <w:p>
            <w:pPr>
              <w:pStyle w:val="14"/>
            </w:pPr>
            <w:r>
              <w:t>四、公共安全支出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5</w:t>
            </w:r>
          </w:p>
        </w:tc>
        <w:tc>
          <w:tcPr>
            <w:tcW w:w="2959" w:type="dxa"/>
            <w:noWrap w:val="0"/>
            <w:vAlign w:val="center"/>
          </w:tcPr>
          <w:p>
            <w:pPr>
              <w:pStyle w:val="14"/>
            </w:pPr>
            <w:r>
              <w:t>五、事业收入</w:t>
            </w:r>
          </w:p>
        </w:tc>
        <w:tc>
          <w:tcPr>
            <w:tcW w:w="2959" w:type="dxa"/>
            <w:noWrap w:val="0"/>
            <w:vAlign w:val="center"/>
          </w:tcPr>
          <w:p>
            <w:pPr>
              <w:pStyle w:val="15"/>
            </w:pPr>
          </w:p>
        </w:tc>
        <w:tc>
          <w:tcPr>
            <w:tcW w:w="2959" w:type="dxa"/>
            <w:noWrap w:val="0"/>
            <w:vAlign w:val="center"/>
          </w:tcPr>
          <w:p>
            <w:pPr>
              <w:pStyle w:val="14"/>
            </w:pPr>
            <w:r>
              <w:t>五、教育支出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6</w:t>
            </w:r>
          </w:p>
        </w:tc>
        <w:tc>
          <w:tcPr>
            <w:tcW w:w="2959" w:type="dxa"/>
            <w:noWrap w:val="0"/>
            <w:vAlign w:val="center"/>
          </w:tcPr>
          <w:p>
            <w:pPr>
              <w:pStyle w:val="14"/>
            </w:pPr>
            <w:r>
              <w:t>六、事业单位经营收入</w:t>
            </w:r>
          </w:p>
        </w:tc>
        <w:tc>
          <w:tcPr>
            <w:tcW w:w="2959" w:type="dxa"/>
            <w:noWrap w:val="0"/>
            <w:vAlign w:val="center"/>
          </w:tcPr>
          <w:p>
            <w:pPr>
              <w:pStyle w:val="15"/>
            </w:pPr>
          </w:p>
        </w:tc>
        <w:tc>
          <w:tcPr>
            <w:tcW w:w="2959" w:type="dxa"/>
            <w:noWrap w:val="0"/>
            <w:vAlign w:val="center"/>
          </w:tcPr>
          <w:p>
            <w:pPr>
              <w:pStyle w:val="14"/>
            </w:pPr>
            <w:r>
              <w:t>六、科学技术支出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7</w:t>
            </w:r>
          </w:p>
        </w:tc>
        <w:tc>
          <w:tcPr>
            <w:tcW w:w="2959" w:type="dxa"/>
            <w:noWrap w:val="0"/>
            <w:vAlign w:val="center"/>
          </w:tcPr>
          <w:p>
            <w:pPr>
              <w:pStyle w:val="14"/>
            </w:pPr>
            <w:r>
              <w:t>七、上级补助收入</w:t>
            </w:r>
          </w:p>
        </w:tc>
        <w:tc>
          <w:tcPr>
            <w:tcW w:w="2959" w:type="dxa"/>
            <w:noWrap w:val="0"/>
            <w:vAlign w:val="center"/>
          </w:tcPr>
          <w:p>
            <w:pPr>
              <w:pStyle w:val="15"/>
            </w:pPr>
          </w:p>
        </w:tc>
        <w:tc>
          <w:tcPr>
            <w:tcW w:w="2959" w:type="dxa"/>
            <w:noWrap w:val="0"/>
            <w:vAlign w:val="center"/>
          </w:tcPr>
          <w:p>
            <w:pPr>
              <w:pStyle w:val="14"/>
            </w:pPr>
            <w:r>
              <w:t>七、文化旅游体育与传媒支出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8</w:t>
            </w:r>
          </w:p>
        </w:tc>
        <w:tc>
          <w:tcPr>
            <w:tcW w:w="2959" w:type="dxa"/>
            <w:noWrap w:val="0"/>
            <w:vAlign w:val="center"/>
          </w:tcPr>
          <w:p>
            <w:pPr>
              <w:pStyle w:val="14"/>
            </w:pPr>
            <w:r>
              <w:t>八、附属单位上缴收入</w:t>
            </w:r>
          </w:p>
        </w:tc>
        <w:tc>
          <w:tcPr>
            <w:tcW w:w="2959" w:type="dxa"/>
            <w:noWrap w:val="0"/>
            <w:vAlign w:val="center"/>
          </w:tcPr>
          <w:p>
            <w:pPr>
              <w:pStyle w:val="15"/>
            </w:pPr>
          </w:p>
        </w:tc>
        <w:tc>
          <w:tcPr>
            <w:tcW w:w="2959" w:type="dxa"/>
            <w:noWrap w:val="0"/>
            <w:vAlign w:val="center"/>
          </w:tcPr>
          <w:p>
            <w:pPr>
              <w:pStyle w:val="14"/>
            </w:pPr>
            <w:r>
              <w:t>八、社会保障和就业支出</w:t>
            </w:r>
          </w:p>
        </w:tc>
        <w:tc>
          <w:tcPr>
            <w:tcW w:w="2959" w:type="dxa"/>
            <w:noWrap w:val="0"/>
            <w:vAlign w:val="center"/>
          </w:tcPr>
          <w:p>
            <w:pPr>
              <w:pStyle w:val="15"/>
            </w:pPr>
            <w:r>
              <w:t>26.88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9</w:t>
            </w:r>
          </w:p>
        </w:tc>
        <w:tc>
          <w:tcPr>
            <w:tcW w:w="2959" w:type="dxa"/>
            <w:noWrap w:val="0"/>
            <w:vAlign w:val="center"/>
          </w:tcPr>
          <w:p>
            <w:pPr>
              <w:pStyle w:val="14"/>
            </w:pPr>
            <w:r>
              <w:t>九、其他收入</w:t>
            </w:r>
          </w:p>
        </w:tc>
        <w:tc>
          <w:tcPr>
            <w:tcW w:w="2959" w:type="dxa"/>
            <w:noWrap w:val="0"/>
            <w:vAlign w:val="center"/>
          </w:tcPr>
          <w:p>
            <w:pPr>
              <w:pStyle w:val="15"/>
            </w:pPr>
          </w:p>
        </w:tc>
        <w:tc>
          <w:tcPr>
            <w:tcW w:w="2959" w:type="dxa"/>
            <w:noWrap w:val="0"/>
            <w:vAlign w:val="center"/>
          </w:tcPr>
          <w:p>
            <w:pPr>
              <w:pStyle w:val="14"/>
            </w:pPr>
            <w:r>
              <w:t>九、社会保险基金支出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10</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十、卫生健康支出</w:t>
            </w:r>
          </w:p>
        </w:tc>
        <w:tc>
          <w:tcPr>
            <w:tcW w:w="2959" w:type="dxa"/>
            <w:noWrap w:val="0"/>
            <w:vAlign w:val="center"/>
          </w:tcPr>
          <w:p>
            <w:pPr>
              <w:pStyle w:val="15"/>
            </w:pPr>
            <w:r>
              <w:t>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11</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十一、节能环保支出</w:t>
            </w:r>
          </w:p>
        </w:tc>
        <w:tc>
          <w:tcPr>
            <w:tcW w:w="2959" w:type="dxa"/>
            <w:noWrap w:val="0"/>
            <w:vAlign w:val="center"/>
          </w:tcPr>
          <w:p>
            <w:pPr>
              <w:pStyle w:val="15"/>
            </w:pPr>
            <w:r>
              <w:t>521.25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12</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十二、城乡社区支出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13</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十三、农林水支出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14</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十四、交通运输支出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15</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十五、资源勘探工业信息等支出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16</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十六、商业服务业等支出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17</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十七、金融支出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18</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十八、援助其他地区支出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19</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十九、自然资源海洋气象等支出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20</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二十、住房保障支出</w:t>
            </w:r>
          </w:p>
        </w:tc>
        <w:tc>
          <w:tcPr>
            <w:tcW w:w="2959" w:type="dxa"/>
            <w:noWrap w:val="0"/>
            <w:vAlign w:val="center"/>
          </w:tcPr>
          <w:p>
            <w:pPr>
              <w:pStyle w:val="15"/>
            </w:pPr>
            <w:r>
              <w:t>8.37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21</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二十一、粮油物资储备支出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22</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二十二、国有资本经营预算支出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23</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二十三、灾害防治及应急管理支出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24</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二十四、预备费</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25</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二十五、其他支出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26</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二十六、转移性支出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27</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二十七、债务还本支出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28</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二十八、债务付息支出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29</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二十九、债务发行费用支出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30</w:t>
            </w:r>
          </w:p>
        </w:tc>
        <w:tc>
          <w:tcPr>
            <w:tcW w:w="2959" w:type="dxa"/>
            <w:noWrap w:val="0"/>
            <w:vAlign w:val="center"/>
          </w:tcPr>
          <w:p>
            <w:pPr>
              <w:pStyle w:val="14"/>
            </w:pPr>
          </w:p>
        </w:tc>
        <w:tc>
          <w:tcPr>
            <w:tcW w:w="2959" w:type="dxa"/>
            <w:noWrap w:val="0"/>
            <w:vAlign w:val="center"/>
          </w:tcPr>
          <w:p>
            <w:pPr>
              <w:pStyle w:val="15"/>
            </w:pPr>
          </w:p>
        </w:tc>
        <w:tc>
          <w:tcPr>
            <w:tcW w:w="2959" w:type="dxa"/>
            <w:noWrap w:val="0"/>
            <w:vAlign w:val="center"/>
          </w:tcPr>
          <w:p>
            <w:pPr>
              <w:pStyle w:val="14"/>
            </w:pPr>
            <w:r>
              <w:t>三十、抗疫特别国债安排的支出</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31</w:t>
            </w:r>
          </w:p>
        </w:tc>
        <w:tc>
          <w:tcPr>
            <w:tcW w:w="2959" w:type="dxa"/>
            <w:noWrap w:val="0"/>
            <w:vAlign w:val="center"/>
          </w:tcPr>
          <w:p>
            <w:pPr>
              <w:pStyle w:val="16"/>
            </w:pPr>
            <w:r>
              <w:t>本年收入合计</w:t>
            </w:r>
          </w:p>
        </w:tc>
        <w:tc>
          <w:tcPr>
            <w:tcW w:w="2959" w:type="dxa"/>
            <w:noWrap w:val="0"/>
            <w:vAlign w:val="center"/>
          </w:tcPr>
          <w:p>
            <w:pPr>
              <w:pStyle w:val="17"/>
            </w:pPr>
            <w:r>
              <w:t>561.76</w:t>
            </w:r>
          </w:p>
        </w:tc>
        <w:tc>
          <w:tcPr>
            <w:tcW w:w="2959" w:type="dxa"/>
            <w:noWrap w:val="0"/>
            <w:vAlign w:val="center"/>
          </w:tcPr>
          <w:p>
            <w:pPr>
              <w:pStyle w:val="16"/>
            </w:pPr>
            <w:r>
              <w:t>本年支出合计</w:t>
            </w:r>
          </w:p>
        </w:tc>
        <w:tc>
          <w:tcPr>
            <w:tcW w:w="2959" w:type="dxa"/>
            <w:noWrap w:val="0"/>
            <w:vAlign w:val="center"/>
          </w:tcPr>
          <w:p>
            <w:pPr>
              <w:pStyle w:val="17"/>
            </w:pPr>
            <w:r>
              <w:t>561.76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32</w:t>
            </w:r>
          </w:p>
        </w:tc>
        <w:tc>
          <w:tcPr>
            <w:tcW w:w="2959" w:type="dxa"/>
            <w:noWrap w:val="0"/>
            <w:vAlign w:val="center"/>
          </w:tcPr>
          <w:p>
            <w:pPr>
              <w:pStyle w:val="14"/>
            </w:pPr>
            <w:r>
              <w:t>上年结转结余</w:t>
            </w:r>
          </w:p>
        </w:tc>
        <w:tc>
          <w:tcPr>
            <w:tcW w:w="2959" w:type="dxa"/>
            <w:noWrap w:val="0"/>
            <w:vAlign w:val="center"/>
          </w:tcPr>
          <w:p>
            <w:pPr>
              <w:pStyle w:val="15"/>
            </w:pPr>
          </w:p>
        </w:tc>
        <w:tc>
          <w:tcPr>
            <w:tcW w:w="2959" w:type="dxa"/>
            <w:noWrap w:val="0"/>
            <w:vAlign w:val="center"/>
          </w:tcPr>
          <w:p>
            <w:pPr>
              <w:pStyle w:val="14"/>
            </w:pPr>
            <w:r>
              <w:t>年终结转结余</w:t>
            </w:r>
          </w:p>
        </w:tc>
        <w:tc>
          <w:tcPr>
            <w:tcW w:w="2959"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noWrap w:val="0"/>
            <w:vAlign w:val="center"/>
          </w:tcPr>
          <w:p>
            <w:pPr>
              <w:pStyle w:val="13"/>
            </w:pPr>
            <w:r>
              <w:t>33</w:t>
            </w:r>
          </w:p>
        </w:tc>
        <w:tc>
          <w:tcPr>
            <w:tcW w:w="2959" w:type="dxa"/>
            <w:noWrap w:val="0"/>
            <w:vAlign w:val="center"/>
          </w:tcPr>
          <w:p>
            <w:pPr>
              <w:pStyle w:val="16"/>
            </w:pPr>
            <w:r>
              <w:t>收入总计</w:t>
            </w:r>
          </w:p>
        </w:tc>
        <w:tc>
          <w:tcPr>
            <w:tcW w:w="2959" w:type="dxa"/>
            <w:noWrap w:val="0"/>
            <w:vAlign w:val="center"/>
          </w:tcPr>
          <w:p>
            <w:pPr>
              <w:pStyle w:val="17"/>
            </w:pPr>
            <w:r>
              <w:t>561.76</w:t>
            </w:r>
          </w:p>
        </w:tc>
        <w:tc>
          <w:tcPr>
            <w:tcW w:w="2959" w:type="dxa"/>
            <w:noWrap w:val="0"/>
            <w:vAlign w:val="center"/>
          </w:tcPr>
          <w:p>
            <w:pPr>
              <w:pStyle w:val="16"/>
            </w:pPr>
            <w:r>
              <w:t>支出总计</w:t>
            </w:r>
          </w:p>
        </w:tc>
        <w:tc>
          <w:tcPr>
            <w:tcW w:w="2959" w:type="dxa"/>
            <w:noWrap w:val="0"/>
            <w:vAlign w:val="center"/>
          </w:tcPr>
          <w:p>
            <w:pPr>
              <w:pStyle w:val="17"/>
            </w:pPr>
            <w:r>
              <w:t>561.76</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noWrap w:val="0"/>
            <w:vAlign w:val="center"/>
          </w:tcPr>
          <w:p>
            <w:pPr>
              <w:pStyle w:val="9"/>
            </w:pPr>
            <w:r>
              <w:t>467028衡水市生态环境局冀州区分局</w:t>
            </w:r>
          </w:p>
        </w:tc>
        <w:tc>
          <w:tcPr>
            <w:tcW w:w="2274" w:type="dxa"/>
            <w:gridSpan w:val="3"/>
            <w:tcBorders>
              <w:top w:val="single" w:color="FFFFFF" w:sz="6" w:space="0"/>
              <w:left w:val="single" w:color="FFFFFF" w:sz="6" w:space="0"/>
              <w:right w:val="single" w:color="FFFFFF" w:sz="6" w:space="0"/>
            </w:tcBorders>
            <w:noWrap w:val="0"/>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noWrap w:val="0"/>
            <w:vAlign w:val="center"/>
          </w:tcPr>
          <w:p>
            <w:pPr>
              <w:pStyle w:val="12"/>
            </w:pPr>
            <w:r>
              <w:t>序号</w:t>
            </w:r>
          </w:p>
        </w:tc>
        <w:tc>
          <w:tcPr>
            <w:tcW w:w="1516" w:type="dxa"/>
            <w:gridSpan w:val="2"/>
            <w:noWrap w:val="0"/>
            <w:vAlign w:val="center"/>
          </w:tcPr>
          <w:p>
            <w:pPr>
              <w:pStyle w:val="12"/>
            </w:pPr>
            <w:r>
              <w:t>功能分类科目</w:t>
            </w:r>
          </w:p>
        </w:tc>
        <w:tc>
          <w:tcPr>
            <w:tcW w:w="758" w:type="dxa"/>
            <w:vMerge w:val="restart"/>
            <w:noWrap w:val="0"/>
            <w:vAlign w:val="center"/>
          </w:tcPr>
          <w:p>
            <w:pPr>
              <w:pStyle w:val="12"/>
            </w:pPr>
            <w:r>
              <w:t>合计</w:t>
            </w:r>
          </w:p>
        </w:tc>
        <w:tc>
          <w:tcPr>
            <w:tcW w:w="6064" w:type="dxa"/>
            <w:gridSpan w:val="8"/>
            <w:noWrap w:val="0"/>
            <w:vAlign w:val="center"/>
          </w:tcPr>
          <w:p>
            <w:pPr>
              <w:pStyle w:val="12"/>
            </w:pPr>
            <w:r>
              <w:t>本年收入</w:t>
            </w:r>
          </w:p>
        </w:tc>
        <w:tc>
          <w:tcPr>
            <w:tcW w:w="758" w:type="dxa"/>
            <w:vMerge w:val="restart"/>
            <w:noWrap w:val="0"/>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noWrap w:val="0"/>
            <w:vAlign w:val="top"/>
          </w:tcPr>
          <w:p/>
        </w:tc>
        <w:tc>
          <w:tcPr>
            <w:tcW w:w="758" w:type="dxa"/>
            <w:noWrap w:val="0"/>
            <w:vAlign w:val="center"/>
          </w:tcPr>
          <w:p>
            <w:pPr>
              <w:pStyle w:val="12"/>
            </w:pPr>
            <w:r>
              <w:t>科目    编码</w:t>
            </w:r>
          </w:p>
        </w:tc>
        <w:tc>
          <w:tcPr>
            <w:tcW w:w="758" w:type="dxa"/>
            <w:noWrap w:val="0"/>
            <w:vAlign w:val="center"/>
          </w:tcPr>
          <w:p>
            <w:pPr>
              <w:pStyle w:val="12"/>
            </w:pPr>
            <w:r>
              <w:t>科目名称</w:t>
            </w:r>
          </w:p>
        </w:tc>
        <w:tc>
          <w:tcPr>
            <w:tcW w:w="758" w:type="dxa"/>
            <w:vMerge w:val="continue"/>
            <w:noWrap w:val="0"/>
            <w:vAlign w:val="top"/>
          </w:tcPr>
          <w:p/>
        </w:tc>
        <w:tc>
          <w:tcPr>
            <w:tcW w:w="758" w:type="dxa"/>
            <w:noWrap w:val="0"/>
            <w:vAlign w:val="center"/>
          </w:tcPr>
          <w:p>
            <w:pPr>
              <w:pStyle w:val="12"/>
            </w:pPr>
            <w:r>
              <w:t>小计</w:t>
            </w:r>
          </w:p>
        </w:tc>
        <w:tc>
          <w:tcPr>
            <w:tcW w:w="758" w:type="dxa"/>
            <w:noWrap w:val="0"/>
            <w:vAlign w:val="center"/>
          </w:tcPr>
          <w:p>
            <w:pPr>
              <w:pStyle w:val="12"/>
            </w:pPr>
            <w:r>
              <w:t>财政拨款 收入</w:t>
            </w:r>
          </w:p>
        </w:tc>
        <w:tc>
          <w:tcPr>
            <w:tcW w:w="758" w:type="dxa"/>
            <w:noWrap w:val="0"/>
            <w:vAlign w:val="center"/>
          </w:tcPr>
          <w:p>
            <w:pPr>
              <w:pStyle w:val="12"/>
            </w:pPr>
            <w:r>
              <w:t>财政专户 收入</w:t>
            </w:r>
          </w:p>
        </w:tc>
        <w:tc>
          <w:tcPr>
            <w:tcW w:w="758" w:type="dxa"/>
            <w:noWrap w:val="0"/>
            <w:vAlign w:val="center"/>
          </w:tcPr>
          <w:p>
            <w:pPr>
              <w:pStyle w:val="12"/>
            </w:pPr>
            <w:r>
              <w:t>事业收入</w:t>
            </w:r>
          </w:p>
        </w:tc>
        <w:tc>
          <w:tcPr>
            <w:tcW w:w="758" w:type="dxa"/>
            <w:noWrap w:val="0"/>
            <w:vAlign w:val="center"/>
          </w:tcPr>
          <w:p>
            <w:pPr>
              <w:pStyle w:val="12"/>
            </w:pPr>
            <w:r>
              <w:t>经营收入</w:t>
            </w:r>
          </w:p>
        </w:tc>
        <w:tc>
          <w:tcPr>
            <w:tcW w:w="758" w:type="dxa"/>
            <w:noWrap w:val="0"/>
            <w:vAlign w:val="center"/>
          </w:tcPr>
          <w:p>
            <w:pPr>
              <w:pStyle w:val="12"/>
            </w:pPr>
            <w:r>
              <w:t>上级补助收入</w:t>
            </w:r>
          </w:p>
        </w:tc>
        <w:tc>
          <w:tcPr>
            <w:tcW w:w="758" w:type="dxa"/>
            <w:noWrap w:val="0"/>
            <w:vAlign w:val="center"/>
          </w:tcPr>
          <w:p>
            <w:pPr>
              <w:pStyle w:val="12"/>
            </w:pPr>
            <w:r>
              <w:t>附属单位上缴收入</w:t>
            </w:r>
          </w:p>
        </w:tc>
        <w:tc>
          <w:tcPr>
            <w:tcW w:w="758" w:type="dxa"/>
            <w:noWrap w:val="0"/>
            <w:vAlign w:val="center"/>
          </w:tcPr>
          <w:p>
            <w:pPr>
              <w:pStyle w:val="12"/>
            </w:pPr>
            <w:r>
              <w:t>其他收入</w:t>
            </w:r>
          </w:p>
        </w:tc>
        <w:tc>
          <w:tcPr>
            <w:tcW w:w="758"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noWrap w:val="0"/>
            <w:vAlign w:val="center"/>
          </w:tcPr>
          <w:p>
            <w:pPr>
              <w:pStyle w:val="12"/>
            </w:pPr>
            <w:r>
              <w:t>栏次</w:t>
            </w:r>
          </w:p>
        </w:tc>
        <w:tc>
          <w:tcPr>
            <w:tcW w:w="758" w:type="dxa"/>
            <w:noWrap w:val="0"/>
            <w:vAlign w:val="center"/>
          </w:tcPr>
          <w:p>
            <w:pPr>
              <w:pStyle w:val="12"/>
            </w:pPr>
            <w:r>
              <w:t>1</w:t>
            </w:r>
          </w:p>
        </w:tc>
        <w:tc>
          <w:tcPr>
            <w:tcW w:w="758" w:type="dxa"/>
            <w:noWrap w:val="0"/>
            <w:vAlign w:val="center"/>
          </w:tcPr>
          <w:p>
            <w:pPr>
              <w:pStyle w:val="12"/>
            </w:pPr>
            <w:r>
              <w:t>2</w:t>
            </w:r>
          </w:p>
        </w:tc>
        <w:tc>
          <w:tcPr>
            <w:tcW w:w="758" w:type="dxa"/>
            <w:noWrap w:val="0"/>
            <w:vAlign w:val="center"/>
          </w:tcPr>
          <w:p>
            <w:pPr>
              <w:pStyle w:val="12"/>
            </w:pPr>
            <w:r>
              <w:t>3</w:t>
            </w:r>
          </w:p>
        </w:tc>
        <w:tc>
          <w:tcPr>
            <w:tcW w:w="758" w:type="dxa"/>
            <w:noWrap w:val="0"/>
            <w:vAlign w:val="center"/>
          </w:tcPr>
          <w:p>
            <w:pPr>
              <w:pStyle w:val="12"/>
            </w:pPr>
            <w:r>
              <w:t>4</w:t>
            </w:r>
          </w:p>
        </w:tc>
        <w:tc>
          <w:tcPr>
            <w:tcW w:w="758" w:type="dxa"/>
            <w:noWrap w:val="0"/>
            <w:vAlign w:val="center"/>
          </w:tcPr>
          <w:p>
            <w:pPr>
              <w:pStyle w:val="12"/>
            </w:pPr>
            <w:r>
              <w:t>5</w:t>
            </w:r>
          </w:p>
        </w:tc>
        <w:tc>
          <w:tcPr>
            <w:tcW w:w="758" w:type="dxa"/>
            <w:noWrap w:val="0"/>
            <w:vAlign w:val="center"/>
          </w:tcPr>
          <w:p>
            <w:pPr>
              <w:pStyle w:val="12"/>
            </w:pPr>
            <w:r>
              <w:t>6</w:t>
            </w:r>
          </w:p>
        </w:tc>
        <w:tc>
          <w:tcPr>
            <w:tcW w:w="758" w:type="dxa"/>
            <w:noWrap w:val="0"/>
            <w:vAlign w:val="center"/>
          </w:tcPr>
          <w:p>
            <w:pPr>
              <w:pStyle w:val="12"/>
            </w:pPr>
            <w:r>
              <w:t>7</w:t>
            </w:r>
          </w:p>
        </w:tc>
        <w:tc>
          <w:tcPr>
            <w:tcW w:w="758" w:type="dxa"/>
            <w:noWrap w:val="0"/>
            <w:vAlign w:val="center"/>
          </w:tcPr>
          <w:p>
            <w:pPr>
              <w:pStyle w:val="12"/>
            </w:pPr>
            <w:r>
              <w:t>8</w:t>
            </w:r>
          </w:p>
        </w:tc>
        <w:tc>
          <w:tcPr>
            <w:tcW w:w="758" w:type="dxa"/>
            <w:noWrap w:val="0"/>
            <w:vAlign w:val="center"/>
          </w:tcPr>
          <w:p>
            <w:pPr>
              <w:pStyle w:val="12"/>
            </w:pPr>
            <w:r>
              <w:t>9</w:t>
            </w:r>
          </w:p>
        </w:tc>
        <w:tc>
          <w:tcPr>
            <w:tcW w:w="758" w:type="dxa"/>
            <w:noWrap w:val="0"/>
            <w:vAlign w:val="center"/>
          </w:tcPr>
          <w:p>
            <w:pPr>
              <w:pStyle w:val="12"/>
            </w:pPr>
            <w:r>
              <w:t>10</w:t>
            </w:r>
          </w:p>
        </w:tc>
        <w:tc>
          <w:tcPr>
            <w:tcW w:w="758" w:type="dxa"/>
            <w:noWrap w:val="0"/>
            <w:vAlign w:val="center"/>
          </w:tcPr>
          <w:p>
            <w:pPr>
              <w:pStyle w:val="12"/>
            </w:pPr>
            <w:r>
              <w:t>11</w:t>
            </w:r>
          </w:p>
        </w:tc>
        <w:tc>
          <w:tcPr>
            <w:tcW w:w="758" w:type="dxa"/>
            <w:noWrap w:val="0"/>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1</w:t>
            </w:r>
          </w:p>
        </w:tc>
        <w:tc>
          <w:tcPr>
            <w:tcW w:w="758" w:type="dxa"/>
            <w:noWrap w:val="0"/>
            <w:vAlign w:val="center"/>
          </w:tcPr>
          <w:p>
            <w:pPr>
              <w:pStyle w:val="18"/>
            </w:pPr>
          </w:p>
        </w:tc>
        <w:tc>
          <w:tcPr>
            <w:tcW w:w="758" w:type="dxa"/>
            <w:noWrap w:val="0"/>
            <w:vAlign w:val="center"/>
          </w:tcPr>
          <w:p>
            <w:pPr>
              <w:pStyle w:val="16"/>
            </w:pPr>
            <w:r>
              <w:t>合计</w:t>
            </w:r>
          </w:p>
        </w:tc>
        <w:tc>
          <w:tcPr>
            <w:tcW w:w="758" w:type="dxa"/>
            <w:noWrap w:val="0"/>
            <w:vAlign w:val="center"/>
          </w:tcPr>
          <w:p>
            <w:pPr>
              <w:pStyle w:val="17"/>
            </w:pPr>
            <w:r>
              <w:t>561.76</w:t>
            </w:r>
          </w:p>
        </w:tc>
        <w:tc>
          <w:tcPr>
            <w:tcW w:w="758" w:type="dxa"/>
            <w:noWrap w:val="0"/>
            <w:vAlign w:val="center"/>
          </w:tcPr>
          <w:p>
            <w:pPr>
              <w:pStyle w:val="17"/>
            </w:pPr>
            <w:r>
              <w:t>561.76</w:t>
            </w:r>
          </w:p>
        </w:tc>
        <w:tc>
          <w:tcPr>
            <w:tcW w:w="758" w:type="dxa"/>
            <w:noWrap w:val="0"/>
            <w:vAlign w:val="center"/>
          </w:tcPr>
          <w:p>
            <w:pPr>
              <w:pStyle w:val="17"/>
            </w:pPr>
            <w:r>
              <w:t>561.76</w:t>
            </w:r>
          </w:p>
        </w:tc>
        <w:tc>
          <w:tcPr>
            <w:tcW w:w="758" w:type="dxa"/>
            <w:noWrap w:val="0"/>
            <w:vAlign w:val="center"/>
          </w:tcPr>
          <w:p>
            <w:pPr>
              <w:pStyle w:val="17"/>
            </w:pPr>
          </w:p>
        </w:tc>
        <w:tc>
          <w:tcPr>
            <w:tcW w:w="758" w:type="dxa"/>
            <w:noWrap w:val="0"/>
            <w:vAlign w:val="center"/>
          </w:tcPr>
          <w:p>
            <w:pPr>
              <w:pStyle w:val="17"/>
            </w:pPr>
          </w:p>
        </w:tc>
        <w:tc>
          <w:tcPr>
            <w:tcW w:w="758" w:type="dxa"/>
            <w:noWrap w:val="0"/>
            <w:vAlign w:val="center"/>
          </w:tcPr>
          <w:p>
            <w:pPr>
              <w:pStyle w:val="17"/>
            </w:pPr>
          </w:p>
        </w:tc>
        <w:tc>
          <w:tcPr>
            <w:tcW w:w="758" w:type="dxa"/>
            <w:noWrap w:val="0"/>
            <w:vAlign w:val="center"/>
          </w:tcPr>
          <w:p>
            <w:pPr>
              <w:pStyle w:val="17"/>
            </w:pPr>
          </w:p>
        </w:tc>
        <w:tc>
          <w:tcPr>
            <w:tcW w:w="758" w:type="dxa"/>
            <w:noWrap w:val="0"/>
            <w:vAlign w:val="center"/>
          </w:tcPr>
          <w:p>
            <w:pPr>
              <w:pStyle w:val="17"/>
            </w:pPr>
          </w:p>
        </w:tc>
        <w:tc>
          <w:tcPr>
            <w:tcW w:w="758" w:type="dxa"/>
            <w:noWrap w:val="0"/>
            <w:vAlign w:val="center"/>
          </w:tcPr>
          <w:p>
            <w:pPr>
              <w:pStyle w:val="17"/>
            </w:pPr>
          </w:p>
        </w:tc>
        <w:tc>
          <w:tcPr>
            <w:tcW w:w="758"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2</w:t>
            </w:r>
          </w:p>
        </w:tc>
        <w:tc>
          <w:tcPr>
            <w:tcW w:w="758" w:type="dxa"/>
            <w:noWrap w:val="0"/>
            <w:vAlign w:val="center"/>
          </w:tcPr>
          <w:p>
            <w:pPr>
              <w:pStyle w:val="14"/>
            </w:pPr>
            <w:r>
              <w:t>208</w:t>
            </w:r>
          </w:p>
        </w:tc>
        <w:tc>
          <w:tcPr>
            <w:tcW w:w="758" w:type="dxa"/>
            <w:noWrap w:val="0"/>
            <w:vAlign w:val="center"/>
          </w:tcPr>
          <w:p>
            <w:pPr>
              <w:pStyle w:val="14"/>
            </w:pPr>
            <w:r>
              <w:t>社会保障和就业支出</w:t>
            </w:r>
          </w:p>
        </w:tc>
        <w:tc>
          <w:tcPr>
            <w:tcW w:w="758" w:type="dxa"/>
            <w:noWrap w:val="0"/>
            <w:vAlign w:val="center"/>
          </w:tcPr>
          <w:p>
            <w:pPr>
              <w:pStyle w:val="15"/>
            </w:pPr>
            <w:r>
              <w:t>26.88</w:t>
            </w:r>
          </w:p>
        </w:tc>
        <w:tc>
          <w:tcPr>
            <w:tcW w:w="758" w:type="dxa"/>
            <w:noWrap w:val="0"/>
            <w:vAlign w:val="center"/>
          </w:tcPr>
          <w:p>
            <w:pPr>
              <w:pStyle w:val="15"/>
            </w:pPr>
            <w:r>
              <w:t>26.88</w:t>
            </w:r>
          </w:p>
        </w:tc>
        <w:tc>
          <w:tcPr>
            <w:tcW w:w="758" w:type="dxa"/>
            <w:noWrap w:val="0"/>
            <w:vAlign w:val="center"/>
          </w:tcPr>
          <w:p>
            <w:pPr>
              <w:pStyle w:val="15"/>
            </w:pPr>
            <w:r>
              <w:t>26.88</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3</w:t>
            </w:r>
          </w:p>
        </w:tc>
        <w:tc>
          <w:tcPr>
            <w:tcW w:w="758" w:type="dxa"/>
            <w:noWrap w:val="0"/>
            <w:vAlign w:val="center"/>
          </w:tcPr>
          <w:p>
            <w:pPr>
              <w:pStyle w:val="14"/>
            </w:pPr>
            <w:r>
              <w:t>20805</w:t>
            </w:r>
          </w:p>
        </w:tc>
        <w:tc>
          <w:tcPr>
            <w:tcW w:w="758" w:type="dxa"/>
            <w:noWrap w:val="0"/>
            <w:vAlign w:val="center"/>
          </w:tcPr>
          <w:p>
            <w:pPr>
              <w:pStyle w:val="14"/>
            </w:pPr>
            <w:r>
              <w:t>行政事业单位养老支出</w:t>
            </w:r>
          </w:p>
        </w:tc>
        <w:tc>
          <w:tcPr>
            <w:tcW w:w="758" w:type="dxa"/>
            <w:noWrap w:val="0"/>
            <w:vAlign w:val="center"/>
          </w:tcPr>
          <w:p>
            <w:pPr>
              <w:pStyle w:val="15"/>
            </w:pPr>
            <w:r>
              <w:t>26.88</w:t>
            </w:r>
          </w:p>
        </w:tc>
        <w:tc>
          <w:tcPr>
            <w:tcW w:w="758" w:type="dxa"/>
            <w:noWrap w:val="0"/>
            <w:vAlign w:val="center"/>
          </w:tcPr>
          <w:p>
            <w:pPr>
              <w:pStyle w:val="15"/>
            </w:pPr>
            <w:r>
              <w:t>26.88</w:t>
            </w:r>
          </w:p>
        </w:tc>
        <w:tc>
          <w:tcPr>
            <w:tcW w:w="758" w:type="dxa"/>
            <w:noWrap w:val="0"/>
            <w:vAlign w:val="center"/>
          </w:tcPr>
          <w:p>
            <w:pPr>
              <w:pStyle w:val="15"/>
            </w:pPr>
            <w:r>
              <w:t>26.88</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4</w:t>
            </w:r>
          </w:p>
        </w:tc>
        <w:tc>
          <w:tcPr>
            <w:tcW w:w="758" w:type="dxa"/>
            <w:noWrap w:val="0"/>
            <w:vAlign w:val="center"/>
          </w:tcPr>
          <w:p>
            <w:pPr>
              <w:pStyle w:val="14"/>
            </w:pPr>
            <w:r>
              <w:t>2080501</w:t>
            </w:r>
          </w:p>
        </w:tc>
        <w:tc>
          <w:tcPr>
            <w:tcW w:w="758" w:type="dxa"/>
            <w:noWrap w:val="0"/>
            <w:vAlign w:val="center"/>
          </w:tcPr>
          <w:p>
            <w:pPr>
              <w:pStyle w:val="14"/>
            </w:pPr>
            <w:r>
              <w:t>行政单位离退休</w:t>
            </w:r>
          </w:p>
        </w:tc>
        <w:tc>
          <w:tcPr>
            <w:tcW w:w="758" w:type="dxa"/>
            <w:noWrap w:val="0"/>
            <w:vAlign w:val="center"/>
          </w:tcPr>
          <w:p>
            <w:pPr>
              <w:pStyle w:val="15"/>
            </w:pPr>
            <w:r>
              <w:t>10.89</w:t>
            </w:r>
          </w:p>
        </w:tc>
        <w:tc>
          <w:tcPr>
            <w:tcW w:w="758" w:type="dxa"/>
            <w:noWrap w:val="0"/>
            <w:vAlign w:val="center"/>
          </w:tcPr>
          <w:p>
            <w:pPr>
              <w:pStyle w:val="15"/>
            </w:pPr>
            <w:r>
              <w:t>10.89</w:t>
            </w:r>
          </w:p>
        </w:tc>
        <w:tc>
          <w:tcPr>
            <w:tcW w:w="758" w:type="dxa"/>
            <w:noWrap w:val="0"/>
            <w:vAlign w:val="center"/>
          </w:tcPr>
          <w:p>
            <w:pPr>
              <w:pStyle w:val="15"/>
            </w:pPr>
            <w:r>
              <w:t>10.89</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5</w:t>
            </w:r>
          </w:p>
        </w:tc>
        <w:tc>
          <w:tcPr>
            <w:tcW w:w="758" w:type="dxa"/>
            <w:noWrap w:val="0"/>
            <w:vAlign w:val="center"/>
          </w:tcPr>
          <w:p>
            <w:pPr>
              <w:pStyle w:val="14"/>
            </w:pPr>
            <w:r>
              <w:t>2080505</w:t>
            </w:r>
          </w:p>
        </w:tc>
        <w:tc>
          <w:tcPr>
            <w:tcW w:w="758" w:type="dxa"/>
            <w:noWrap w:val="0"/>
            <w:vAlign w:val="center"/>
          </w:tcPr>
          <w:p>
            <w:pPr>
              <w:pStyle w:val="14"/>
            </w:pPr>
            <w:r>
              <w:t>机关事业单位基本养老保险缴费支出</w:t>
            </w:r>
          </w:p>
        </w:tc>
        <w:tc>
          <w:tcPr>
            <w:tcW w:w="758" w:type="dxa"/>
            <w:noWrap w:val="0"/>
            <w:vAlign w:val="center"/>
          </w:tcPr>
          <w:p>
            <w:pPr>
              <w:pStyle w:val="15"/>
            </w:pPr>
            <w:r>
              <w:t>15.99</w:t>
            </w:r>
          </w:p>
        </w:tc>
        <w:tc>
          <w:tcPr>
            <w:tcW w:w="758" w:type="dxa"/>
            <w:noWrap w:val="0"/>
            <w:vAlign w:val="center"/>
          </w:tcPr>
          <w:p>
            <w:pPr>
              <w:pStyle w:val="15"/>
            </w:pPr>
            <w:r>
              <w:t>15.99</w:t>
            </w:r>
          </w:p>
        </w:tc>
        <w:tc>
          <w:tcPr>
            <w:tcW w:w="758" w:type="dxa"/>
            <w:noWrap w:val="0"/>
            <w:vAlign w:val="center"/>
          </w:tcPr>
          <w:p>
            <w:pPr>
              <w:pStyle w:val="15"/>
            </w:pPr>
            <w:r>
              <w:t>15.99</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6</w:t>
            </w:r>
          </w:p>
        </w:tc>
        <w:tc>
          <w:tcPr>
            <w:tcW w:w="758" w:type="dxa"/>
            <w:noWrap w:val="0"/>
            <w:vAlign w:val="center"/>
          </w:tcPr>
          <w:p>
            <w:pPr>
              <w:pStyle w:val="14"/>
            </w:pPr>
            <w:r>
              <w:t>210</w:t>
            </w:r>
          </w:p>
        </w:tc>
        <w:tc>
          <w:tcPr>
            <w:tcW w:w="758" w:type="dxa"/>
            <w:noWrap w:val="0"/>
            <w:vAlign w:val="center"/>
          </w:tcPr>
          <w:p>
            <w:pPr>
              <w:pStyle w:val="14"/>
            </w:pPr>
            <w:r>
              <w:t>卫生健康支出</w:t>
            </w:r>
          </w:p>
        </w:tc>
        <w:tc>
          <w:tcPr>
            <w:tcW w:w="758" w:type="dxa"/>
            <w:noWrap w:val="0"/>
            <w:vAlign w:val="center"/>
          </w:tcPr>
          <w:p>
            <w:pPr>
              <w:pStyle w:val="15"/>
            </w:pPr>
            <w:r>
              <w:t>5.26</w:t>
            </w:r>
          </w:p>
        </w:tc>
        <w:tc>
          <w:tcPr>
            <w:tcW w:w="758" w:type="dxa"/>
            <w:noWrap w:val="0"/>
            <w:vAlign w:val="center"/>
          </w:tcPr>
          <w:p>
            <w:pPr>
              <w:pStyle w:val="15"/>
            </w:pPr>
            <w:r>
              <w:t>5.26</w:t>
            </w:r>
          </w:p>
        </w:tc>
        <w:tc>
          <w:tcPr>
            <w:tcW w:w="758" w:type="dxa"/>
            <w:noWrap w:val="0"/>
            <w:vAlign w:val="center"/>
          </w:tcPr>
          <w:p>
            <w:pPr>
              <w:pStyle w:val="15"/>
            </w:pPr>
            <w:r>
              <w:t>5.26</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7</w:t>
            </w:r>
          </w:p>
        </w:tc>
        <w:tc>
          <w:tcPr>
            <w:tcW w:w="758" w:type="dxa"/>
            <w:noWrap w:val="0"/>
            <w:vAlign w:val="center"/>
          </w:tcPr>
          <w:p>
            <w:pPr>
              <w:pStyle w:val="14"/>
            </w:pPr>
            <w:r>
              <w:t>21011</w:t>
            </w:r>
          </w:p>
        </w:tc>
        <w:tc>
          <w:tcPr>
            <w:tcW w:w="758" w:type="dxa"/>
            <w:noWrap w:val="0"/>
            <w:vAlign w:val="center"/>
          </w:tcPr>
          <w:p>
            <w:pPr>
              <w:pStyle w:val="14"/>
            </w:pPr>
            <w:r>
              <w:t>行政事业单位医疗</w:t>
            </w:r>
          </w:p>
        </w:tc>
        <w:tc>
          <w:tcPr>
            <w:tcW w:w="758" w:type="dxa"/>
            <w:noWrap w:val="0"/>
            <w:vAlign w:val="center"/>
          </w:tcPr>
          <w:p>
            <w:pPr>
              <w:pStyle w:val="15"/>
            </w:pPr>
            <w:r>
              <w:t>5.26</w:t>
            </w:r>
          </w:p>
        </w:tc>
        <w:tc>
          <w:tcPr>
            <w:tcW w:w="758" w:type="dxa"/>
            <w:noWrap w:val="0"/>
            <w:vAlign w:val="center"/>
          </w:tcPr>
          <w:p>
            <w:pPr>
              <w:pStyle w:val="15"/>
            </w:pPr>
            <w:r>
              <w:t>5.26</w:t>
            </w:r>
          </w:p>
        </w:tc>
        <w:tc>
          <w:tcPr>
            <w:tcW w:w="758" w:type="dxa"/>
            <w:noWrap w:val="0"/>
            <w:vAlign w:val="center"/>
          </w:tcPr>
          <w:p>
            <w:pPr>
              <w:pStyle w:val="15"/>
            </w:pPr>
            <w:r>
              <w:t>5.26</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8</w:t>
            </w:r>
          </w:p>
        </w:tc>
        <w:tc>
          <w:tcPr>
            <w:tcW w:w="758" w:type="dxa"/>
            <w:noWrap w:val="0"/>
            <w:vAlign w:val="center"/>
          </w:tcPr>
          <w:p>
            <w:pPr>
              <w:pStyle w:val="14"/>
            </w:pPr>
            <w:r>
              <w:t>2101101</w:t>
            </w:r>
          </w:p>
        </w:tc>
        <w:tc>
          <w:tcPr>
            <w:tcW w:w="758" w:type="dxa"/>
            <w:noWrap w:val="0"/>
            <w:vAlign w:val="center"/>
          </w:tcPr>
          <w:p>
            <w:pPr>
              <w:pStyle w:val="14"/>
            </w:pPr>
            <w:r>
              <w:t>行政单位医疗</w:t>
            </w:r>
          </w:p>
        </w:tc>
        <w:tc>
          <w:tcPr>
            <w:tcW w:w="758" w:type="dxa"/>
            <w:noWrap w:val="0"/>
            <w:vAlign w:val="center"/>
          </w:tcPr>
          <w:p>
            <w:pPr>
              <w:pStyle w:val="15"/>
            </w:pPr>
            <w:r>
              <w:t>5.26</w:t>
            </w:r>
          </w:p>
        </w:tc>
        <w:tc>
          <w:tcPr>
            <w:tcW w:w="758" w:type="dxa"/>
            <w:noWrap w:val="0"/>
            <w:vAlign w:val="center"/>
          </w:tcPr>
          <w:p>
            <w:pPr>
              <w:pStyle w:val="15"/>
            </w:pPr>
            <w:r>
              <w:t>5.26</w:t>
            </w:r>
          </w:p>
        </w:tc>
        <w:tc>
          <w:tcPr>
            <w:tcW w:w="758" w:type="dxa"/>
            <w:noWrap w:val="0"/>
            <w:vAlign w:val="center"/>
          </w:tcPr>
          <w:p>
            <w:pPr>
              <w:pStyle w:val="15"/>
            </w:pPr>
            <w:r>
              <w:t>5.26</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9</w:t>
            </w:r>
          </w:p>
        </w:tc>
        <w:tc>
          <w:tcPr>
            <w:tcW w:w="758" w:type="dxa"/>
            <w:noWrap w:val="0"/>
            <w:vAlign w:val="center"/>
          </w:tcPr>
          <w:p>
            <w:pPr>
              <w:pStyle w:val="14"/>
            </w:pPr>
            <w:r>
              <w:t>211</w:t>
            </w:r>
          </w:p>
        </w:tc>
        <w:tc>
          <w:tcPr>
            <w:tcW w:w="758" w:type="dxa"/>
            <w:noWrap w:val="0"/>
            <w:vAlign w:val="center"/>
          </w:tcPr>
          <w:p>
            <w:pPr>
              <w:pStyle w:val="14"/>
            </w:pPr>
            <w:r>
              <w:t>节能环保支出</w:t>
            </w:r>
          </w:p>
        </w:tc>
        <w:tc>
          <w:tcPr>
            <w:tcW w:w="758" w:type="dxa"/>
            <w:noWrap w:val="0"/>
            <w:vAlign w:val="center"/>
          </w:tcPr>
          <w:p>
            <w:pPr>
              <w:pStyle w:val="15"/>
            </w:pPr>
            <w:r>
              <w:t>521.25</w:t>
            </w:r>
          </w:p>
        </w:tc>
        <w:tc>
          <w:tcPr>
            <w:tcW w:w="758" w:type="dxa"/>
            <w:noWrap w:val="0"/>
            <w:vAlign w:val="center"/>
          </w:tcPr>
          <w:p>
            <w:pPr>
              <w:pStyle w:val="15"/>
            </w:pPr>
            <w:r>
              <w:t>521.25</w:t>
            </w:r>
          </w:p>
        </w:tc>
        <w:tc>
          <w:tcPr>
            <w:tcW w:w="758" w:type="dxa"/>
            <w:noWrap w:val="0"/>
            <w:vAlign w:val="center"/>
          </w:tcPr>
          <w:p>
            <w:pPr>
              <w:pStyle w:val="15"/>
            </w:pPr>
            <w:r>
              <w:t>521.25</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10</w:t>
            </w:r>
          </w:p>
        </w:tc>
        <w:tc>
          <w:tcPr>
            <w:tcW w:w="758" w:type="dxa"/>
            <w:noWrap w:val="0"/>
            <w:vAlign w:val="center"/>
          </w:tcPr>
          <w:p>
            <w:pPr>
              <w:pStyle w:val="14"/>
            </w:pPr>
            <w:r>
              <w:t>21101</w:t>
            </w:r>
          </w:p>
        </w:tc>
        <w:tc>
          <w:tcPr>
            <w:tcW w:w="758" w:type="dxa"/>
            <w:noWrap w:val="0"/>
            <w:vAlign w:val="center"/>
          </w:tcPr>
          <w:p>
            <w:pPr>
              <w:pStyle w:val="14"/>
            </w:pPr>
            <w:r>
              <w:t>环境保护管理事务</w:t>
            </w:r>
          </w:p>
        </w:tc>
        <w:tc>
          <w:tcPr>
            <w:tcW w:w="758" w:type="dxa"/>
            <w:noWrap w:val="0"/>
            <w:vAlign w:val="center"/>
          </w:tcPr>
          <w:p>
            <w:pPr>
              <w:pStyle w:val="15"/>
            </w:pPr>
            <w:r>
              <w:t>521.25</w:t>
            </w:r>
          </w:p>
        </w:tc>
        <w:tc>
          <w:tcPr>
            <w:tcW w:w="758" w:type="dxa"/>
            <w:noWrap w:val="0"/>
            <w:vAlign w:val="center"/>
          </w:tcPr>
          <w:p>
            <w:pPr>
              <w:pStyle w:val="15"/>
            </w:pPr>
            <w:r>
              <w:t>521.25</w:t>
            </w:r>
          </w:p>
        </w:tc>
        <w:tc>
          <w:tcPr>
            <w:tcW w:w="758" w:type="dxa"/>
            <w:noWrap w:val="0"/>
            <w:vAlign w:val="center"/>
          </w:tcPr>
          <w:p>
            <w:pPr>
              <w:pStyle w:val="15"/>
            </w:pPr>
            <w:r>
              <w:t>521.25</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11</w:t>
            </w:r>
          </w:p>
        </w:tc>
        <w:tc>
          <w:tcPr>
            <w:tcW w:w="758" w:type="dxa"/>
            <w:noWrap w:val="0"/>
            <w:vAlign w:val="center"/>
          </w:tcPr>
          <w:p>
            <w:pPr>
              <w:pStyle w:val="14"/>
            </w:pPr>
            <w:r>
              <w:t>2110101</w:t>
            </w:r>
          </w:p>
        </w:tc>
        <w:tc>
          <w:tcPr>
            <w:tcW w:w="758" w:type="dxa"/>
            <w:noWrap w:val="0"/>
            <w:vAlign w:val="center"/>
          </w:tcPr>
          <w:p>
            <w:pPr>
              <w:pStyle w:val="14"/>
            </w:pPr>
            <w:r>
              <w:t>行政运行</w:t>
            </w:r>
          </w:p>
        </w:tc>
        <w:tc>
          <w:tcPr>
            <w:tcW w:w="758" w:type="dxa"/>
            <w:noWrap w:val="0"/>
            <w:vAlign w:val="center"/>
          </w:tcPr>
          <w:p>
            <w:pPr>
              <w:pStyle w:val="15"/>
            </w:pPr>
            <w:r>
              <w:t>521.25</w:t>
            </w:r>
          </w:p>
        </w:tc>
        <w:tc>
          <w:tcPr>
            <w:tcW w:w="758" w:type="dxa"/>
            <w:noWrap w:val="0"/>
            <w:vAlign w:val="center"/>
          </w:tcPr>
          <w:p>
            <w:pPr>
              <w:pStyle w:val="15"/>
            </w:pPr>
            <w:r>
              <w:t>521.25</w:t>
            </w:r>
          </w:p>
        </w:tc>
        <w:tc>
          <w:tcPr>
            <w:tcW w:w="758" w:type="dxa"/>
            <w:noWrap w:val="0"/>
            <w:vAlign w:val="center"/>
          </w:tcPr>
          <w:p>
            <w:pPr>
              <w:pStyle w:val="15"/>
            </w:pPr>
            <w:r>
              <w:t>521.25</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12</w:t>
            </w:r>
          </w:p>
        </w:tc>
        <w:tc>
          <w:tcPr>
            <w:tcW w:w="758" w:type="dxa"/>
            <w:noWrap w:val="0"/>
            <w:vAlign w:val="center"/>
          </w:tcPr>
          <w:p>
            <w:pPr>
              <w:pStyle w:val="14"/>
            </w:pPr>
            <w:r>
              <w:t>221</w:t>
            </w:r>
          </w:p>
        </w:tc>
        <w:tc>
          <w:tcPr>
            <w:tcW w:w="758" w:type="dxa"/>
            <w:noWrap w:val="0"/>
            <w:vAlign w:val="center"/>
          </w:tcPr>
          <w:p>
            <w:pPr>
              <w:pStyle w:val="14"/>
            </w:pPr>
            <w:r>
              <w:t>住房保障支出</w:t>
            </w:r>
          </w:p>
        </w:tc>
        <w:tc>
          <w:tcPr>
            <w:tcW w:w="758" w:type="dxa"/>
            <w:noWrap w:val="0"/>
            <w:vAlign w:val="center"/>
          </w:tcPr>
          <w:p>
            <w:pPr>
              <w:pStyle w:val="15"/>
            </w:pPr>
            <w:r>
              <w:t>8.37</w:t>
            </w:r>
          </w:p>
        </w:tc>
        <w:tc>
          <w:tcPr>
            <w:tcW w:w="758" w:type="dxa"/>
            <w:noWrap w:val="0"/>
            <w:vAlign w:val="center"/>
          </w:tcPr>
          <w:p>
            <w:pPr>
              <w:pStyle w:val="15"/>
            </w:pPr>
            <w:r>
              <w:t>8.37</w:t>
            </w:r>
          </w:p>
        </w:tc>
        <w:tc>
          <w:tcPr>
            <w:tcW w:w="758" w:type="dxa"/>
            <w:noWrap w:val="0"/>
            <w:vAlign w:val="center"/>
          </w:tcPr>
          <w:p>
            <w:pPr>
              <w:pStyle w:val="15"/>
            </w:pPr>
            <w:r>
              <w:t>8.37</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13</w:t>
            </w:r>
          </w:p>
        </w:tc>
        <w:tc>
          <w:tcPr>
            <w:tcW w:w="758" w:type="dxa"/>
            <w:noWrap w:val="0"/>
            <w:vAlign w:val="center"/>
          </w:tcPr>
          <w:p>
            <w:pPr>
              <w:pStyle w:val="14"/>
            </w:pPr>
            <w:r>
              <w:t>22102</w:t>
            </w:r>
          </w:p>
        </w:tc>
        <w:tc>
          <w:tcPr>
            <w:tcW w:w="758" w:type="dxa"/>
            <w:noWrap w:val="0"/>
            <w:vAlign w:val="center"/>
          </w:tcPr>
          <w:p>
            <w:pPr>
              <w:pStyle w:val="14"/>
            </w:pPr>
            <w:r>
              <w:t>住房改革支出</w:t>
            </w:r>
          </w:p>
        </w:tc>
        <w:tc>
          <w:tcPr>
            <w:tcW w:w="758" w:type="dxa"/>
            <w:noWrap w:val="0"/>
            <w:vAlign w:val="center"/>
          </w:tcPr>
          <w:p>
            <w:pPr>
              <w:pStyle w:val="15"/>
            </w:pPr>
            <w:r>
              <w:t>8.37</w:t>
            </w:r>
          </w:p>
        </w:tc>
        <w:tc>
          <w:tcPr>
            <w:tcW w:w="758" w:type="dxa"/>
            <w:noWrap w:val="0"/>
            <w:vAlign w:val="center"/>
          </w:tcPr>
          <w:p>
            <w:pPr>
              <w:pStyle w:val="15"/>
            </w:pPr>
            <w:r>
              <w:t>8.37</w:t>
            </w:r>
          </w:p>
        </w:tc>
        <w:tc>
          <w:tcPr>
            <w:tcW w:w="758" w:type="dxa"/>
            <w:noWrap w:val="0"/>
            <w:vAlign w:val="center"/>
          </w:tcPr>
          <w:p>
            <w:pPr>
              <w:pStyle w:val="15"/>
            </w:pPr>
            <w:r>
              <w:t>8.37</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noWrap w:val="0"/>
            <w:vAlign w:val="center"/>
          </w:tcPr>
          <w:p>
            <w:pPr>
              <w:pStyle w:val="13"/>
            </w:pPr>
            <w:r>
              <w:t>14</w:t>
            </w:r>
          </w:p>
        </w:tc>
        <w:tc>
          <w:tcPr>
            <w:tcW w:w="758" w:type="dxa"/>
            <w:noWrap w:val="0"/>
            <w:vAlign w:val="center"/>
          </w:tcPr>
          <w:p>
            <w:pPr>
              <w:pStyle w:val="14"/>
            </w:pPr>
            <w:r>
              <w:t>2210201</w:t>
            </w:r>
          </w:p>
        </w:tc>
        <w:tc>
          <w:tcPr>
            <w:tcW w:w="758" w:type="dxa"/>
            <w:noWrap w:val="0"/>
            <w:vAlign w:val="center"/>
          </w:tcPr>
          <w:p>
            <w:pPr>
              <w:pStyle w:val="14"/>
            </w:pPr>
            <w:r>
              <w:t>住房公积金</w:t>
            </w:r>
          </w:p>
        </w:tc>
        <w:tc>
          <w:tcPr>
            <w:tcW w:w="758" w:type="dxa"/>
            <w:noWrap w:val="0"/>
            <w:vAlign w:val="center"/>
          </w:tcPr>
          <w:p>
            <w:pPr>
              <w:pStyle w:val="15"/>
            </w:pPr>
            <w:r>
              <w:t>8.37</w:t>
            </w:r>
          </w:p>
        </w:tc>
        <w:tc>
          <w:tcPr>
            <w:tcW w:w="758" w:type="dxa"/>
            <w:noWrap w:val="0"/>
            <w:vAlign w:val="center"/>
          </w:tcPr>
          <w:p>
            <w:pPr>
              <w:pStyle w:val="15"/>
            </w:pPr>
            <w:r>
              <w:t>8.37</w:t>
            </w:r>
          </w:p>
        </w:tc>
        <w:tc>
          <w:tcPr>
            <w:tcW w:w="758" w:type="dxa"/>
            <w:noWrap w:val="0"/>
            <w:vAlign w:val="center"/>
          </w:tcPr>
          <w:p>
            <w:pPr>
              <w:pStyle w:val="15"/>
            </w:pPr>
            <w:r>
              <w:t>8.37</w:t>
            </w: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c>
          <w:tcPr>
            <w:tcW w:w="758" w:type="dxa"/>
            <w:noWrap w:val="0"/>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noWrap w:val="0"/>
            <w:vAlign w:val="center"/>
          </w:tcPr>
          <w:p>
            <w:pPr>
              <w:pStyle w:val="9"/>
            </w:pPr>
            <w:r>
              <w:t>467028衡水市生态环境局冀州区分局</w:t>
            </w:r>
          </w:p>
        </w:tc>
        <w:tc>
          <w:tcPr>
            <w:tcW w:w="2190" w:type="dxa"/>
            <w:gridSpan w:val="2"/>
            <w:tcBorders>
              <w:top w:val="single" w:color="FFFFFF" w:sz="6" w:space="0"/>
              <w:left w:val="single" w:color="FFFFFF" w:sz="6" w:space="0"/>
              <w:right w:val="single" w:color="FFFFFF" w:sz="6" w:space="0"/>
            </w:tcBorders>
            <w:noWrap w:val="0"/>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noWrap w:val="0"/>
            <w:vAlign w:val="center"/>
          </w:tcPr>
          <w:p>
            <w:pPr>
              <w:pStyle w:val="12"/>
            </w:pPr>
            <w:r>
              <w:t>序号</w:t>
            </w:r>
          </w:p>
        </w:tc>
        <w:tc>
          <w:tcPr>
            <w:tcW w:w="2190" w:type="dxa"/>
            <w:gridSpan w:val="2"/>
            <w:noWrap w:val="0"/>
            <w:vAlign w:val="center"/>
          </w:tcPr>
          <w:p>
            <w:pPr>
              <w:pStyle w:val="12"/>
            </w:pPr>
            <w:r>
              <w:t>功能分类科目</w:t>
            </w:r>
          </w:p>
        </w:tc>
        <w:tc>
          <w:tcPr>
            <w:tcW w:w="1095" w:type="dxa"/>
            <w:vMerge w:val="restart"/>
            <w:noWrap w:val="0"/>
            <w:vAlign w:val="center"/>
          </w:tcPr>
          <w:p>
            <w:pPr>
              <w:pStyle w:val="12"/>
            </w:pPr>
            <w:r>
              <w:t>合计</w:t>
            </w:r>
          </w:p>
        </w:tc>
        <w:tc>
          <w:tcPr>
            <w:tcW w:w="1095" w:type="dxa"/>
            <w:vMerge w:val="restart"/>
            <w:noWrap w:val="0"/>
            <w:vAlign w:val="center"/>
          </w:tcPr>
          <w:p>
            <w:pPr>
              <w:pStyle w:val="12"/>
            </w:pPr>
            <w:r>
              <w:t>基本支出</w:t>
            </w:r>
          </w:p>
        </w:tc>
        <w:tc>
          <w:tcPr>
            <w:tcW w:w="1095" w:type="dxa"/>
            <w:vMerge w:val="restart"/>
            <w:noWrap w:val="0"/>
            <w:vAlign w:val="center"/>
          </w:tcPr>
          <w:p>
            <w:pPr>
              <w:pStyle w:val="12"/>
            </w:pPr>
            <w:r>
              <w:t>项目支出</w:t>
            </w:r>
          </w:p>
        </w:tc>
        <w:tc>
          <w:tcPr>
            <w:tcW w:w="1095" w:type="dxa"/>
            <w:vMerge w:val="restart"/>
            <w:noWrap w:val="0"/>
            <w:vAlign w:val="center"/>
          </w:tcPr>
          <w:p>
            <w:pPr>
              <w:pStyle w:val="12"/>
            </w:pPr>
            <w:r>
              <w:t>经营支出</w:t>
            </w:r>
          </w:p>
        </w:tc>
        <w:tc>
          <w:tcPr>
            <w:tcW w:w="1095" w:type="dxa"/>
            <w:vMerge w:val="restart"/>
            <w:noWrap w:val="0"/>
            <w:vAlign w:val="center"/>
          </w:tcPr>
          <w:p>
            <w:pPr>
              <w:pStyle w:val="12"/>
            </w:pPr>
            <w:r>
              <w:t>上解上级     支出</w:t>
            </w:r>
          </w:p>
        </w:tc>
        <w:tc>
          <w:tcPr>
            <w:tcW w:w="1095" w:type="dxa"/>
            <w:vMerge w:val="restart"/>
            <w:noWrap w:val="0"/>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noWrap w:val="0"/>
            <w:vAlign w:val="top"/>
          </w:tcPr>
          <w:p/>
        </w:tc>
        <w:tc>
          <w:tcPr>
            <w:tcW w:w="1095" w:type="dxa"/>
            <w:noWrap w:val="0"/>
            <w:vAlign w:val="center"/>
          </w:tcPr>
          <w:p>
            <w:pPr>
              <w:pStyle w:val="12"/>
            </w:pPr>
            <w:r>
              <w:t>科目    编码</w:t>
            </w:r>
          </w:p>
        </w:tc>
        <w:tc>
          <w:tcPr>
            <w:tcW w:w="1095" w:type="dxa"/>
            <w:noWrap w:val="0"/>
            <w:vAlign w:val="center"/>
          </w:tcPr>
          <w:p>
            <w:pPr>
              <w:pStyle w:val="12"/>
            </w:pPr>
            <w:r>
              <w:t>科目名称</w:t>
            </w:r>
          </w:p>
        </w:tc>
        <w:tc>
          <w:tcPr>
            <w:tcW w:w="1095" w:type="dxa"/>
            <w:vMerge w:val="continue"/>
            <w:noWrap w:val="0"/>
            <w:vAlign w:val="top"/>
          </w:tcPr>
          <w:p/>
        </w:tc>
        <w:tc>
          <w:tcPr>
            <w:tcW w:w="1095" w:type="dxa"/>
            <w:vMerge w:val="continue"/>
            <w:noWrap w:val="0"/>
            <w:vAlign w:val="top"/>
          </w:tcPr>
          <w:p/>
        </w:tc>
        <w:tc>
          <w:tcPr>
            <w:tcW w:w="1095" w:type="dxa"/>
            <w:vMerge w:val="continue"/>
            <w:noWrap w:val="0"/>
            <w:vAlign w:val="top"/>
          </w:tcPr>
          <w:p/>
        </w:tc>
        <w:tc>
          <w:tcPr>
            <w:tcW w:w="1095" w:type="dxa"/>
            <w:vMerge w:val="continue"/>
            <w:noWrap w:val="0"/>
            <w:vAlign w:val="top"/>
          </w:tcPr>
          <w:p/>
        </w:tc>
        <w:tc>
          <w:tcPr>
            <w:tcW w:w="1095" w:type="dxa"/>
            <w:vMerge w:val="continue"/>
            <w:noWrap w:val="0"/>
            <w:vAlign w:val="top"/>
          </w:tcPr>
          <w:p/>
        </w:tc>
        <w:tc>
          <w:tcPr>
            <w:tcW w:w="1095"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noWrap w:val="0"/>
            <w:vAlign w:val="center"/>
          </w:tcPr>
          <w:p>
            <w:pPr>
              <w:pStyle w:val="12"/>
            </w:pPr>
            <w:r>
              <w:t>栏次</w:t>
            </w:r>
          </w:p>
        </w:tc>
        <w:tc>
          <w:tcPr>
            <w:tcW w:w="1095" w:type="dxa"/>
            <w:noWrap w:val="0"/>
            <w:vAlign w:val="center"/>
          </w:tcPr>
          <w:p>
            <w:pPr>
              <w:pStyle w:val="12"/>
            </w:pPr>
            <w:r>
              <w:t>1</w:t>
            </w:r>
          </w:p>
        </w:tc>
        <w:tc>
          <w:tcPr>
            <w:tcW w:w="1095" w:type="dxa"/>
            <w:noWrap w:val="0"/>
            <w:vAlign w:val="center"/>
          </w:tcPr>
          <w:p>
            <w:pPr>
              <w:pStyle w:val="12"/>
            </w:pPr>
            <w:r>
              <w:t>2</w:t>
            </w:r>
          </w:p>
        </w:tc>
        <w:tc>
          <w:tcPr>
            <w:tcW w:w="1095" w:type="dxa"/>
            <w:noWrap w:val="0"/>
            <w:vAlign w:val="center"/>
          </w:tcPr>
          <w:p>
            <w:pPr>
              <w:pStyle w:val="12"/>
            </w:pPr>
            <w:r>
              <w:t>3</w:t>
            </w:r>
          </w:p>
        </w:tc>
        <w:tc>
          <w:tcPr>
            <w:tcW w:w="1095" w:type="dxa"/>
            <w:noWrap w:val="0"/>
            <w:vAlign w:val="center"/>
          </w:tcPr>
          <w:p>
            <w:pPr>
              <w:pStyle w:val="12"/>
            </w:pPr>
            <w:r>
              <w:t>4</w:t>
            </w:r>
          </w:p>
        </w:tc>
        <w:tc>
          <w:tcPr>
            <w:tcW w:w="1095" w:type="dxa"/>
            <w:noWrap w:val="0"/>
            <w:vAlign w:val="center"/>
          </w:tcPr>
          <w:p>
            <w:pPr>
              <w:pStyle w:val="12"/>
            </w:pPr>
            <w:r>
              <w:t>5</w:t>
            </w:r>
          </w:p>
        </w:tc>
        <w:tc>
          <w:tcPr>
            <w:tcW w:w="1095" w:type="dxa"/>
            <w:noWrap w:val="0"/>
            <w:vAlign w:val="center"/>
          </w:tcPr>
          <w:p>
            <w:pPr>
              <w:pStyle w:val="12"/>
            </w:pPr>
            <w:r>
              <w:t>6</w:t>
            </w:r>
          </w:p>
        </w:tc>
        <w:tc>
          <w:tcPr>
            <w:tcW w:w="1095" w:type="dxa"/>
            <w:noWrap w:val="0"/>
            <w:vAlign w:val="center"/>
          </w:tcPr>
          <w:p>
            <w:pPr>
              <w:pStyle w:val="12"/>
            </w:pPr>
            <w:r>
              <w:t>7</w:t>
            </w:r>
          </w:p>
        </w:tc>
        <w:tc>
          <w:tcPr>
            <w:tcW w:w="1095" w:type="dxa"/>
            <w:noWrap w:val="0"/>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1</w:t>
            </w:r>
          </w:p>
        </w:tc>
        <w:tc>
          <w:tcPr>
            <w:tcW w:w="1095" w:type="dxa"/>
            <w:noWrap w:val="0"/>
            <w:vAlign w:val="center"/>
          </w:tcPr>
          <w:p>
            <w:pPr>
              <w:pStyle w:val="18"/>
            </w:pPr>
          </w:p>
        </w:tc>
        <w:tc>
          <w:tcPr>
            <w:tcW w:w="1095" w:type="dxa"/>
            <w:noWrap w:val="0"/>
            <w:vAlign w:val="center"/>
          </w:tcPr>
          <w:p>
            <w:pPr>
              <w:pStyle w:val="16"/>
            </w:pPr>
            <w:r>
              <w:t>合计</w:t>
            </w:r>
          </w:p>
        </w:tc>
        <w:tc>
          <w:tcPr>
            <w:tcW w:w="1095" w:type="dxa"/>
            <w:noWrap w:val="0"/>
            <w:vAlign w:val="center"/>
          </w:tcPr>
          <w:p>
            <w:pPr>
              <w:pStyle w:val="17"/>
            </w:pPr>
            <w:r>
              <w:t>561.76</w:t>
            </w:r>
          </w:p>
        </w:tc>
        <w:tc>
          <w:tcPr>
            <w:tcW w:w="1095" w:type="dxa"/>
            <w:noWrap w:val="0"/>
            <w:vAlign w:val="center"/>
          </w:tcPr>
          <w:p>
            <w:pPr>
              <w:pStyle w:val="17"/>
            </w:pPr>
            <w:r>
              <w:t>181.78</w:t>
            </w:r>
          </w:p>
        </w:tc>
        <w:tc>
          <w:tcPr>
            <w:tcW w:w="1095" w:type="dxa"/>
            <w:noWrap w:val="0"/>
            <w:vAlign w:val="center"/>
          </w:tcPr>
          <w:p>
            <w:pPr>
              <w:pStyle w:val="17"/>
            </w:pPr>
            <w:r>
              <w:t>379.98</w:t>
            </w:r>
          </w:p>
        </w:tc>
        <w:tc>
          <w:tcPr>
            <w:tcW w:w="1095" w:type="dxa"/>
            <w:noWrap w:val="0"/>
            <w:vAlign w:val="center"/>
          </w:tcPr>
          <w:p>
            <w:pPr>
              <w:pStyle w:val="17"/>
            </w:pPr>
          </w:p>
        </w:tc>
        <w:tc>
          <w:tcPr>
            <w:tcW w:w="1095" w:type="dxa"/>
            <w:noWrap w:val="0"/>
            <w:vAlign w:val="center"/>
          </w:tcPr>
          <w:p>
            <w:pPr>
              <w:pStyle w:val="17"/>
            </w:pPr>
          </w:p>
        </w:tc>
        <w:tc>
          <w:tcPr>
            <w:tcW w:w="1095"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2</w:t>
            </w:r>
          </w:p>
        </w:tc>
        <w:tc>
          <w:tcPr>
            <w:tcW w:w="1095" w:type="dxa"/>
            <w:noWrap w:val="0"/>
            <w:vAlign w:val="center"/>
          </w:tcPr>
          <w:p>
            <w:pPr>
              <w:pStyle w:val="14"/>
            </w:pPr>
            <w:r>
              <w:t>208</w:t>
            </w:r>
          </w:p>
        </w:tc>
        <w:tc>
          <w:tcPr>
            <w:tcW w:w="1095" w:type="dxa"/>
            <w:noWrap w:val="0"/>
            <w:vAlign w:val="center"/>
          </w:tcPr>
          <w:p>
            <w:pPr>
              <w:pStyle w:val="14"/>
            </w:pPr>
            <w:r>
              <w:t>社会保障和就业支出</w:t>
            </w:r>
          </w:p>
        </w:tc>
        <w:tc>
          <w:tcPr>
            <w:tcW w:w="1095" w:type="dxa"/>
            <w:noWrap w:val="0"/>
            <w:vAlign w:val="center"/>
          </w:tcPr>
          <w:p>
            <w:pPr>
              <w:pStyle w:val="15"/>
            </w:pPr>
            <w:r>
              <w:t>26.88</w:t>
            </w:r>
          </w:p>
        </w:tc>
        <w:tc>
          <w:tcPr>
            <w:tcW w:w="1095" w:type="dxa"/>
            <w:noWrap w:val="0"/>
            <w:vAlign w:val="center"/>
          </w:tcPr>
          <w:p>
            <w:pPr>
              <w:pStyle w:val="15"/>
            </w:pPr>
            <w:r>
              <w:t>26.88</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3</w:t>
            </w:r>
          </w:p>
        </w:tc>
        <w:tc>
          <w:tcPr>
            <w:tcW w:w="1095" w:type="dxa"/>
            <w:noWrap w:val="0"/>
            <w:vAlign w:val="center"/>
          </w:tcPr>
          <w:p>
            <w:pPr>
              <w:pStyle w:val="14"/>
            </w:pPr>
            <w:r>
              <w:t>20805</w:t>
            </w:r>
          </w:p>
        </w:tc>
        <w:tc>
          <w:tcPr>
            <w:tcW w:w="1095" w:type="dxa"/>
            <w:noWrap w:val="0"/>
            <w:vAlign w:val="center"/>
          </w:tcPr>
          <w:p>
            <w:pPr>
              <w:pStyle w:val="14"/>
            </w:pPr>
            <w:r>
              <w:t>行政事业单位养老支出</w:t>
            </w:r>
          </w:p>
        </w:tc>
        <w:tc>
          <w:tcPr>
            <w:tcW w:w="1095" w:type="dxa"/>
            <w:noWrap w:val="0"/>
            <w:vAlign w:val="center"/>
          </w:tcPr>
          <w:p>
            <w:pPr>
              <w:pStyle w:val="15"/>
            </w:pPr>
            <w:r>
              <w:t>26.88</w:t>
            </w:r>
          </w:p>
        </w:tc>
        <w:tc>
          <w:tcPr>
            <w:tcW w:w="1095" w:type="dxa"/>
            <w:noWrap w:val="0"/>
            <w:vAlign w:val="center"/>
          </w:tcPr>
          <w:p>
            <w:pPr>
              <w:pStyle w:val="15"/>
            </w:pPr>
            <w:r>
              <w:t>26.88</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4</w:t>
            </w:r>
          </w:p>
        </w:tc>
        <w:tc>
          <w:tcPr>
            <w:tcW w:w="1095" w:type="dxa"/>
            <w:noWrap w:val="0"/>
            <w:vAlign w:val="center"/>
          </w:tcPr>
          <w:p>
            <w:pPr>
              <w:pStyle w:val="14"/>
            </w:pPr>
            <w:r>
              <w:t>2080501</w:t>
            </w:r>
          </w:p>
        </w:tc>
        <w:tc>
          <w:tcPr>
            <w:tcW w:w="1095" w:type="dxa"/>
            <w:noWrap w:val="0"/>
            <w:vAlign w:val="center"/>
          </w:tcPr>
          <w:p>
            <w:pPr>
              <w:pStyle w:val="14"/>
            </w:pPr>
            <w:r>
              <w:t>行政单位离退休</w:t>
            </w:r>
          </w:p>
        </w:tc>
        <w:tc>
          <w:tcPr>
            <w:tcW w:w="1095" w:type="dxa"/>
            <w:noWrap w:val="0"/>
            <w:vAlign w:val="center"/>
          </w:tcPr>
          <w:p>
            <w:pPr>
              <w:pStyle w:val="15"/>
            </w:pPr>
            <w:r>
              <w:t>10.89</w:t>
            </w:r>
          </w:p>
        </w:tc>
        <w:tc>
          <w:tcPr>
            <w:tcW w:w="1095" w:type="dxa"/>
            <w:noWrap w:val="0"/>
            <w:vAlign w:val="center"/>
          </w:tcPr>
          <w:p>
            <w:pPr>
              <w:pStyle w:val="15"/>
            </w:pPr>
            <w:r>
              <w:t>10.89</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5</w:t>
            </w:r>
          </w:p>
        </w:tc>
        <w:tc>
          <w:tcPr>
            <w:tcW w:w="1095" w:type="dxa"/>
            <w:noWrap w:val="0"/>
            <w:vAlign w:val="center"/>
          </w:tcPr>
          <w:p>
            <w:pPr>
              <w:pStyle w:val="14"/>
            </w:pPr>
            <w:r>
              <w:t>2080505</w:t>
            </w:r>
          </w:p>
        </w:tc>
        <w:tc>
          <w:tcPr>
            <w:tcW w:w="1095" w:type="dxa"/>
            <w:noWrap w:val="0"/>
            <w:vAlign w:val="center"/>
          </w:tcPr>
          <w:p>
            <w:pPr>
              <w:pStyle w:val="14"/>
            </w:pPr>
            <w:r>
              <w:t>机关事业单位基本养老保险缴费支出</w:t>
            </w:r>
          </w:p>
        </w:tc>
        <w:tc>
          <w:tcPr>
            <w:tcW w:w="1095" w:type="dxa"/>
            <w:noWrap w:val="0"/>
            <w:vAlign w:val="center"/>
          </w:tcPr>
          <w:p>
            <w:pPr>
              <w:pStyle w:val="15"/>
            </w:pPr>
            <w:r>
              <w:t>15.99</w:t>
            </w:r>
          </w:p>
        </w:tc>
        <w:tc>
          <w:tcPr>
            <w:tcW w:w="1095" w:type="dxa"/>
            <w:noWrap w:val="0"/>
            <w:vAlign w:val="center"/>
          </w:tcPr>
          <w:p>
            <w:pPr>
              <w:pStyle w:val="15"/>
            </w:pPr>
            <w:r>
              <w:t>15.99</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6</w:t>
            </w:r>
          </w:p>
        </w:tc>
        <w:tc>
          <w:tcPr>
            <w:tcW w:w="1095" w:type="dxa"/>
            <w:noWrap w:val="0"/>
            <w:vAlign w:val="center"/>
          </w:tcPr>
          <w:p>
            <w:pPr>
              <w:pStyle w:val="14"/>
            </w:pPr>
            <w:r>
              <w:t>210</w:t>
            </w:r>
          </w:p>
        </w:tc>
        <w:tc>
          <w:tcPr>
            <w:tcW w:w="1095" w:type="dxa"/>
            <w:noWrap w:val="0"/>
            <w:vAlign w:val="center"/>
          </w:tcPr>
          <w:p>
            <w:pPr>
              <w:pStyle w:val="14"/>
            </w:pPr>
            <w:r>
              <w:t>卫生健康支出</w:t>
            </w:r>
          </w:p>
        </w:tc>
        <w:tc>
          <w:tcPr>
            <w:tcW w:w="1095" w:type="dxa"/>
            <w:noWrap w:val="0"/>
            <w:vAlign w:val="center"/>
          </w:tcPr>
          <w:p>
            <w:pPr>
              <w:pStyle w:val="15"/>
            </w:pPr>
            <w:r>
              <w:t>5.26</w:t>
            </w:r>
          </w:p>
        </w:tc>
        <w:tc>
          <w:tcPr>
            <w:tcW w:w="1095" w:type="dxa"/>
            <w:noWrap w:val="0"/>
            <w:vAlign w:val="center"/>
          </w:tcPr>
          <w:p>
            <w:pPr>
              <w:pStyle w:val="15"/>
            </w:pPr>
            <w:r>
              <w:t>5.26</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7</w:t>
            </w:r>
          </w:p>
        </w:tc>
        <w:tc>
          <w:tcPr>
            <w:tcW w:w="1095" w:type="dxa"/>
            <w:noWrap w:val="0"/>
            <w:vAlign w:val="center"/>
          </w:tcPr>
          <w:p>
            <w:pPr>
              <w:pStyle w:val="14"/>
            </w:pPr>
            <w:r>
              <w:t>21011</w:t>
            </w:r>
          </w:p>
        </w:tc>
        <w:tc>
          <w:tcPr>
            <w:tcW w:w="1095" w:type="dxa"/>
            <w:noWrap w:val="0"/>
            <w:vAlign w:val="center"/>
          </w:tcPr>
          <w:p>
            <w:pPr>
              <w:pStyle w:val="14"/>
            </w:pPr>
            <w:r>
              <w:t>行政事业单位医疗</w:t>
            </w:r>
          </w:p>
        </w:tc>
        <w:tc>
          <w:tcPr>
            <w:tcW w:w="1095" w:type="dxa"/>
            <w:noWrap w:val="0"/>
            <w:vAlign w:val="center"/>
          </w:tcPr>
          <w:p>
            <w:pPr>
              <w:pStyle w:val="15"/>
            </w:pPr>
            <w:r>
              <w:t>5.26</w:t>
            </w:r>
          </w:p>
        </w:tc>
        <w:tc>
          <w:tcPr>
            <w:tcW w:w="1095" w:type="dxa"/>
            <w:noWrap w:val="0"/>
            <w:vAlign w:val="center"/>
          </w:tcPr>
          <w:p>
            <w:pPr>
              <w:pStyle w:val="15"/>
            </w:pPr>
            <w:r>
              <w:t>5.26</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8</w:t>
            </w:r>
          </w:p>
        </w:tc>
        <w:tc>
          <w:tcPr>
            <w:tcW w:w="1095" w:type="dxa"/>
            <w:noWrap w:val="0"/>
            <w:vAlign w:val="center"/>
          </w:tcPr>
          <w:p>
            <w:pPr>
              <w:pStyle w:val="14"/>
            </w:pPr>
            <w:r>
              <w:t>2101101</w:t>
            </w:r>
          </w:p>
        </w:tc>
        <w:tc>
          <w:tcPr>
            <w:tcW w:w="1095" w:type="dxa"/>
            <w:noWrap w:val="0"/>
            <w:vAlign w:val="center"/>
          </w:tcPr>
          <w:p>
            <w:pPr>
              <w:pStyle w:val="14"/>
            </w:pPr>
            <w:r>
              <w:t>行政单位医疗</w:t>
            </w:r>
          </w:p>
        </w:tc>
        <w:tc>
          <w:tcPr>
            <w:tcW w:w="1095" w:type="dxa"/>
            <w:noWrap w:val="0"/>
            <w:vAlign w:val="center"/>
          </w:tcPr>
          <w:p>
            <w:pPr>
              <w:pStyle w:val="15"/>
            </w:pPr>
            <w:r>
              <w:t>5.26</w:t>
            </w:r>
          </w:p>
        </w:tc>
        <w:tc>
          <w:tcPr>
            <w:tcW w:w="1095" w:type="dxa"/>
            <w:noWrap w:val="0"/>
            <w:vAlign w:val="center"/>
          </w:tcPr>
          <w:p>
            <w:pPr>
              <w:pStyle w:val="15"/>
            </w:pPr>
            <w:r>
              <w:t>5.26</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9</w:t>
            </w:r>
          </w:p>
        </w:tc>
        <w:tc>
          <w:tcPr>
            <w:tcW w:w="1095" w:type="dxa"/>
            <w:noWrap w:val="0"/>
            <w:vAlign w:val="center"/>
          </w:tcPr>
          <w:p>
            <w:pPr>
              <w:pStyle w:val="14"/>
            </w:pPr>
            <w:r>
              <w:t>211</w:t>
            </w:r>
          </w:p>
        </w:tc>
        <w:tc>
          <w:tcPr>
            <w:tcW w:w="1095" w:type="dxa"/>
            <w:noWrap w:val="0"/>
            <w:vAlign w:val="center"/>
          </w:tcPr>
          <w:p>
            <w:pPr>
              <w:pStyle w:val="14"/>
            </w:pPr>
            <w:r>
              <w:t>节能环保支出</w:t>
            </w:r>
          </w:p>
        </w:tc>
        <w:tc>
          <w:tcPr>
            <w:tcW w:w="1095" w:type="dxa"/>
            <w:noWrap w:val="0"/>
            <w:vAlign w:val="center"/>
          </w:tcPr>
          <w:p>
            <w:pPr>
              <w:pStyle w:val="15"/>
            </w:pPr>
            <w:r>
              <w:t>521.25</w:t>
            </w:r>
          </w:p>
        </w:tc>
        <w:tc>
          <w:tcPr>
            <w:tcW w:w="1095" w:type="dxa"/>
            <w:noWrap w:val="0"/>
            <w:vAlign w:val="center"/>
          </w:tcPr>
          <w:p>
            <w:pPr>
              <w:pStyle w:val="15"/>
            </w:pPr>
            <w:r>
              <w:t>141.27</w:t>
            </w:r>
          </w:p>
        </w:tc>
        <w:tc>
          <w:tcPr>
            <w:tcW w:w="1095" w:type="dxa"/>
            <w:noWrap w:val="0"/>
            <w:vAlign w:val="center"/>
          </w:tcPr>
          <w:p>
            <w:pPr>
              <w:pStyle w:val="15"/>
            </w:pPr>
            <w:r>
              <w:t>379.98</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10</w:t>
            </w:r>
          </w:p>
        </w:tc>
        <w:tc>
          <w:tcPr>
            <w:tcW w:w="1095" w:type="dxa"/>
            <w:noWrap w:val="0"/>
            <w:vAlign w:val="center"/>
          </w:tcPr>
          <w:p>
            <w:pPr>
              <w:pStyle w:val="14"/>
            </w:pPr>
            <w:r>
              <w:t>21101</w:t>
            </w:r>
          </w:p>
        </w:tc>
        <w:tc>
          <w:tcPr>
            <w:tcW w:w="1095" w:type="dxa"/>
            <w:noWrap w:val="0"/>
            <w:vAlign w:val="center"/>
          </w:tcPr>
          <w:p>
            <w:pPr>
              <w:pStyle w:val="14"/>
            </w:pPr>
            <w:r>
              <w:t>环境保护管理事务</w:t>
            </w:r>
          </w:p>
        </w:tc>
        <w:tc>
          <w:tcPr>
            <w:tcW w:w="1095" w:type="dxa"/>
            <w:noWrap w:val="0"/>
            <w:vAlign w:val="center"/>
          </w:tcPr>
          <w:p>
            <w:pPr>
              <w:pStyle w:val="15"/>
            </w:pPr>
            <w:r>
              <w:t>521.25</w:t>
            </w:r>
          </w:p>
        </w:tc>
        <w:tc>
          <w:tcPr>
            <w:tcW w:w="1095" w:type="dxa"/>
            <w:noWrap w:val="0"/>
            <w:vAlign w:val="center"/>
          </w:tcPr>
          <w:p>
            <w:pPr>
              <w:pStyle w:val="15"/>
            </w:pPr>
            <w:r>
              <w:t>141.27</w:t>
            </w:r>
          </w:p>
        </w:tc>
        <w:tc>
          <w:tcPr>
            <w:tcW w:w="1095" w:type="dxa"/>
            <w:noWrap w:val="0"/>
            <w:vAlign w:val="center"/>
          </w:tcPr>
          <w:p>
            <w:pPr>
              <w:pStyle w:val="15"/>
            </w:pPr>
            <w:r>
              <w:t>379.98</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11</w:t>
            </w:r>
          </w:p>
        </w:tc>
        <w:tc>
          <w:tcPr>
            <w:tcW w:w="1095" w:type="dxa"/>
            <w:noWrap w:val="0"/>
            <w:vAlign w:val="center"/>
          </w:tcPr>
          <w:p>
            <w:pPr>
              <w:pStyle w:val="14"/>
            </w:pPr>
            <w:r>
              <w:t>2110101</w:t>
            </w:r>
          </w:p>
        </w:tc>
        <w:tc>
          <w:tcPr>
            <w:tcW w:w="1095" w:type="dxa"/>
            <w:noWrap w:val="0"/>
            <w:vAlign w:val="center"/>
          </w:tcPr>
          <w:p>
            <w:pPr>
              <w:pStyle w:val="14"/>
            </w:pPr>
            <w:r>
              <w:t>行政运行</w:t>
            </w:r>
          </w:p>
        </w:tc>
        <w:tc>
          <w:tcPr>
            <w:tcW w:w="1095" w:type="dxa"/>
            <w:noWrap w:val="0"/>
            <w:vAlign w:val="center"/>
          </w:tcPr>
          <w:p>
            <w:pPr>
              <w:pStyle w:val="15"/>
            </w:pPr>
            <w:r>
              <w:t>521.25</w:t>
            </w:r>
          </w:p>
        </w:tc>
        <w:tc>
          <w:tcPr>
            <w:tcW w:w="1095" w:type="dxa"/>
            <w:noWrap w:val="0"/>
            <w:vAlign w:val="center"/>
          </w:tcPr>
          <w:p>
            <w:pPr>
              <w:pStyle w:val="15"/>
            </w:pPr>
            <w:r>
              <w:t>141.27</w:t>
            </w:r>
          </w:p>
        </w:tc>
        <w:tc>
          <w:tcPr>
            <w:tcW w:w="1095" w:type="dxa"/>
            <w:noWrap w:val="0"/>
            <w:vAlign w:val="center"/>
          </w:tcPr>
          <w:p>
            <w:pPr>
              <w:pStyle w:val="15"/>
            </w:pPr>
            <w:r>
              <w:t>379.98</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12</w:t>
            </w:r>
          </w:p>
        </w:tc>
        <w:tc>
          <w:tcPr>
            <w:tcW w:w="1095" w:type="dxa"/>
            <w:noWrap w:val="0"/>
            <w:vAlign w:val="center"/>
          </w:tcPr>
          <w:p>
            <w:pPr>
              <w:pStyle w:val="14"/>
            </w:pPr>
            <w:r>
              <w:t>221</w:t>
            </w:r>
          </w:p>
        </w:tc>
        <w:tc>
          <w:tcPr>
            <w:tcW w:w="1095" w:type="dxa"/>
            <w:noWrap w:val="0"/>
            <w:vAlign w:val="center"/>
          </w:tcPr>
          <w:p>
            <w:pPr>
              <w:pStyle w:val="14"/>
            </w:pPr>
            <w:r>
              <w:t>住房保障支出</w:t>
            </w:r>
          </w:p>
        </w:tc>
        <w:tc>
          <w:tcPr>
            <w:tcW w:w="1095" w:type="dxa"/>
            <w:noWrap w:val="0"/>
            <w:vAlign w:val="center"/>
          </w:tcPr>
          <w:p>
            <w:pPr>
              <w:pStyle w:val="15"/>
            </w:pPr>
            <w:r>
              <w:t>8.37</w:t>
            </w:r>
          </w:p>
        </w:tc>
        <w:tc>
          <w:tcPr>
            <w:tcW w:w="1095" w:type="dxa"/>
            <w:noWrap w:val="0"/>
            <w:vAlign w:val="center"/>
          </w:tcPr>
          <w:p>
            <w:pPr>
              <w:pStyle w:val="15"/>
            </w:pPr>
            <w:r>
              <w:t>8.37</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13</w:t>
            </w:r>
          </w:p>
        </w:tc>
        <w:tc>
          <w:tcPr>
            <w:tcW w:w="1095" w:type="dxa"/>
            <w:noWrap w:val="0"/>
            <w:vAlign w:val="center"/>
          </w:tcPr>
          <w:p>
            <w:pPr>
              <w:pStyle w:val="14"/>
            </w:pPr>
            <w:r>
              <w:t>22102</w:t>
            </w:r>
          </w:p>
        </w:tc>
        <w:tc>
          <w:tcPr>
            <w:tcW w:w="1095" w:type="dxa"/>
            <w:noWrap w:val="0"/>
            <w:vAlign w:val="center"/>
          </w:tcPr>
          <w:p>
            <w:pPr>
              <w:pStyle w:val="14"/>
            </w:pPr>
            <w:r>
              <w:t>住房改革支出</w:t>
            </w:r>
          </w:p>
        </w:tc>
        <w:tc>
          <w:tcPr>
            <w:tcW w:w="1095" w:type="dxa"/>
            <w:noWrap w:val="0"/>
            <w:vAlign w:val="center"/>
          </w:tcPr>
          <w:p>
            <w:pPr>
              <w:pStyle w:val="15"/>
            </w:pPr>
            <w:r>
              <w:t>8.37</w:t>
            </w:r>
          </w:p>
        </w:tc>
        <w:tc>
          <w:tcPr>
            <w:tcW w:w="1095" w:type="dxa"/>
            <w:noWrap w:val="0"/>
            <w:vAlign w:val="center"/>
          </w:tcPr>
          <w:p>
            <w:pPr>
              <w:pStyle w:val="15"/>
            </w:pPr>
            <w:r>
              <w:t>8.37</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noWrap w:val="0"/>
            <w:vAlign w:val="center"/>
          </w:tcPr>
          <w:p>
            <w:pPr>
              <w:pStyle w:val="13"/>
            </w:pPr>
            <w:r>
              <w:t>14</w:t>
            </w:r>
          </w:p>
        </w:tc>
        <w:tc>
          <w:tcPr>
            <w:tcW w:w="1095" w:type="dxa"/>
            <w:noWrap w:val="0"/>
            <w:vAlign w:val="center"/>
          </w:tcPr>
          <w:p>
            <w:pPr>
              <w:pStyle w:val="14"/>
            </w:pPr>
            <w:r>
              <w:t>2210201</w:t>
            </w:r>
          </w:p>
        </w:tc>
        <w:tc>
          <w:tcPr>
            <w:tcW w:w="1095" w:type="dxa"/>
            <w:noWrap w:val="0"/>
            <w:vAlign w:val="center"/>
          </w:tcPr>
          <w:p>
            <w:pPr>
              <w:pStyle w:val="14"/>
            </w:pPr>
            <w:r>
              <w:t>住房公积金</w:t>
            </w:r>
          </w:p>
        </w:tc>
        <w:tc>
          <w:tcPr>
            <w:tcW w:w="1095" w:type="dxa"/>
            <w:noWrap w:val="0"/>
            <w:vAlign w:val="center"/>
          </w:tcPr>
          <w:p>
            <w:pPr>
              <w:pStyle w:val="15"/>
            </w:pPr>
            <w:r>
              <w:t>8.37</w:t>
            </w:r>
          </w:p>
        </w:tc>
        <w:tc>
          <w:tcPr>
            <w:tcW w:w="1095" w:type="dxa"/>
            <w:noWrap w:val="0"/>
            <w:vAlign w:val="center"/>
          </w:tcPr>
          <w:p>
            <w:pPr>
              <w:pStyle w:val="15"/>
            </w:pPr>
            <w:r>
              <w:t>8.37</w:t>
            </w: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c>
          <w:tcPr>
            <w:tcW w:w="1095" w:type="dxa"/>
            <w:noWrap w:val="0"/>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noWrap w:val="0"/>
            <w:vAlign w:val="center"/>
          </w:tcPr>
          <w:p>
            <w:pPr>
              <w:pStyle w:val="9"/>
            </w:pPr>
            <w:r>
              <w:t>467028衡水市生态环境局冀州区分局</w:t>
            </w:r>
          </w:p>
        </w:tc>
        <w:tc>
          <w:tcPr>
            <w:tcW w:w="1232" w:type="dxa"/>
            <w:tcBorders>
              <w:top w:val="single" w:color="FFFFFF" w:sz="6" w:space="0"/>
              <w:left w:val="single" w:color="FFFFFF" w:sz="6" w:space="0"/>
              <w:right w:val="single" w:color="FFFFFF" w:sz="6" w:space="0"/>
            </w:tcBorders>
            <w:noWrap w:val="0"/>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noWrap w:val="0"/>
            <w:vAlign w:val="center"/>
          </w:tcPr>
          <w:p>
            <w:pPr>
              <w:pStyle w:val="12"/>
            </w:pPr>
            <w:r>
              <w:t>序号</w:t>
            </w:r>
          </w:p>
        </w:tc>
        <w:tc>
          <w:tcPr>
            <w:tcW w:w="2464" w:type="dxa"/>
            <w:gridSpan w:val="2"/>
            <w:noWrap w:val="0"/>
            <w:vAlign w:val="center"/>
          </w:tcPr>
          <w:p>
            <w:pPr>
              <w:pStyle w:val="12"/>
            </w:pPr>
            <w:r>
              <w:t>收入</w:t>
            </w:r>
          </w:p>
        </w:tc>
        <w:tc>
          <w:tcPr>
            <w:tcW w:w="6160" w:type="dxa"/>
            <w:gridSpan w:val="5"/>
            <w:noWrap w:val="0"/>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noWrap w:val="0"/>
            <w:vAlign w:val="top"/>
          </w:tcPr>
          <w:p/>
        </w:tc>
        <w:tc>
          <w:tcPr>
            <w:tcW w:w="1232" w:type="dxa"/>
            <w:noWrap w:val="0"/>
            <w:vAlign w:val="center"/>
          </w:tcPr>
          <w:p>
            <w:pPr>
              <w:pStyle w:val="12"/>
            </w:pPr>
            <w:r>
              <w:t>项  目</w:t>
            </w:r>
          </w:p>
        </w:tc>
        <w:tc>
          <w:tcPr>
            <w:tcW w:w="1232" w:type="dxa"/>
            <w:noWrap w:val="0"/>
            <w:vAlign w:val="center"/>
          </w:tcPr>
          <w:p>
            <w:pPr>
              <w:pStyle w:val="12"/>
            </w:pPr>
            <w:r>
              <w:t>金额</w:t>
            </w:r>
          </w:p>
        </w:tc>
        <w:tc>
          <w:tcPr>
            <w:tcW w:w="1232" w:type="dxa"/>
            <w:noWrap w:val="0"/>
            <w:vAlign w:val="center"/>
          </w:tcPr>
          <w:p>
            <w:pPr>
              <w:pStyle w:val="12"/>
            </w:pPr>
            <w:r>
              <w:t>项  目</w:t>
            </w:r>
          </w:p>
        </w:tc>
        <w:tc>
          <w:tcPr>
            <w:tcW w:w="1232" w:type="dxa"/>
            <w:noWrap w:val="0"/>
            <w:vAlign w:val="center"/>
          </w:tcPr>
          <w:p>
            <w:pPr>
              <w:pStyle w:val="12"/>
            </w:pPr>
            <w:r>
              <w:t>合计</w:t>
            </w:r>
          </w:p>
        </w:tc>
        <w:tc>
          <w:tcPr>
            <w:tcW w:w="1232" w:type="dxa"/>
            <w:noWrap w:val="0"/>
            <w:vAlign w:val="center"/>
          </w:tcPr>
          <w:p>
            <w:pPr>
              <w:pStyle w:val="12"/>
            </w:pPr>
            <w:r>
              <w:t>一般公共预算财政拨款</w:t>
            </w:r>
          </w:p>
        </w:tc>
        <w:tc>
          <w:tcPr>
            <w:tcW w:w="1232" w:type="dxa"/>
            <w:noWrap w:val="0"/>
            <w:vAlign w:val="center"/>
          </w:tcPr>
          <w:p>
            <w:pPr>
              <w:pStyle w:val="12"/>
            </w:pPr>
            <w:r>
              <w:t>政府性基金预算财政    拨款</w:t>
            </w:r>
          </w:p>
        </w:tc>
        <w:tc>
          <w:tcPr>
            <w:tcW w:w="1232" w:type="dxa"/>
            <w:noWrap w:val="0"/>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noWrap w:val="0"/>
            <w:vAlign w:val="center"/>
          </w:tcPr>
          <w:p>
            <w:pPr>
              <w:pStyle w:val="12"/>
            </w:pPr>
            <w:r>
              <w:t>栏次</w:t>
            </w:r>
          </w:p>
        </w:tc>
        <w:tc>
          <w:tcPr>
            <w:tcW w:w="1232" w:type="dxa"/>
            <w:noWrap w:val="0"/>
            <w:vAlign w:val="center"/>
          </w:tcPr>
          <w:p>
            <w:pPr>
              <w:pStyle w:val="12"/>
            </w:pPr>
            <w:r>
              <w:t>1</w:t>
            </w:r>
          </w:p>
        </w:tc>
        <w:tc>
          <w:tcPr>
            <w:tcW w:w="1232" w:type="dxa"/>
            <w:noWrap w:val="0"/>
            <w:vAlign w:val="center"/>
          </w:tcPr>
          <w:p>
            <w:pPr>
              <w:pStyle w:val="12"/>
            </w:pPr>
            <w:r>
              <w:t>2</w:t>
            </w:r>
          </w:p>
        </w:tc>
        <w:tc>
          <w:tcPr>
            <w:tcW w:w="1232" w:type="dxa"/>
            <w:noWrap w:val="0"/>
            <w:vAlign w:val="center"/>
          </w:tcPr>
          <w:p>
            <w:pPr>
              <w:pStyle w:val="12"/>
            </w:pPr>
            <w:r>
              <w:t>3</w:t>
            </w:r>
          </w:p>
        </w:tc>
        <w:tc>
          <w:tcPr>
            <w:tcW w:w="1232" w:type="dxa"/>
            <w:noWrap w:val="0"/>
            <w:vAlign w:val="center"/>
          </w:tcPr>
          <w:p>
            <w:pPr>
              <w:pStyle w:val="12"/>
            </w:pPr>
            <w:r>
              <w:t>4</w:t>
            </w:r>
          </w:p>
        </w:tc>
        <w:tc>
          <w:tcPr>
            <w:tcW w:w="1232" w:type="dxa"/>
            <w:noWrap w:val="0"/>
            <w:vAlign w:val="center"/>
          </w:tcPr>
          <w:p>
            <w:pPr>
              <w:pStyle w:val="12"/>
            </w:pPr>
            <w:r>
              <w:t>5</w:t>
            </w:r>
          </w:p>
        </w:tc>
        <w:tc>
          <w:tcPr>
            <w:tcW w:w="1232" w:type="dxa"/>
            <w:noWrap w:val="0"/>
            <w:vAlign w:val="center"/>
          </w:tcPr>
          <w:p>
            <w:pPr>
              <w:pStyle w:val="12"/>
            </w:pPr>
            <w:r>
              <w:t>6</w:t>
            </w:r>
          </w:p>
        </w:tc>
        <w:tc>
          <w:tcPr>
            <w:tcW w:w="1232" w:type="dxa"/>
            <w:noWrap w:val="0"/>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w:t>
            </w:r>
          </w:p>
        </w:tc>
        <w:tc>
          <w:tcPr>
            <w:tcW w:w="1232" w:type="dxa"/>
            <w:noWrap w:val="0"/>
            <w:vAlign w:val="center"/>
          </w:tcPr>
          <w:p>
            <w:pPr>
              <w:pStyle w:val="14"/>
            </w:pPr>
            <w:r>
              <w:t>一、一般公共预算拨款</w:t>
            </w:r>
          </w:p>
        </w:tc>
        <w:tc>
          <w:tcPr>
            <w:tcW w:w="1232" w:type="dxa"/>
            <w:noWrap w:val="0"/>
            <w:vAlign w:val="center"/>
          </w:tcPr>
          <w:p>
            <w:pPr>
              <w:pStyle w:val="15"/>
            </w:pPr>
            <w:r>
              <w:t>561.76</w:t>
            </w:r>
          </w:p>
        </w:tc>
        <w:tc>
          <w:tcPr>
            <w:tcW w:w="1232" w:type="dxa"/>
            <w:noWrap w:val="0"/>
            <w:vAlign w:val="center"/>
          </w:tcPr>
          <w:p>
            <w:pPr>
              <w:pStyle w:val="14"/>
            </w:pPr>
            <w:r>
              <w:t>一、一般公共服务支出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w:t>
            </w:r>
          </w:p>
        </w:tc>
        <w:tc>
          <w:tcPr>
            <w:tcW w:w="1232" w:type="dxa"/>
            <w:noWrap w:val="0"/>
            <w:vAlign w:val="center"/>
          </w:tcPr>
          <w:p>
            <w:pPr>
              <w:pStyle w:val="14"/>
            </w:pPr>
            <w:r>
              <w:t>二、政府性基金预算拨款</w:t>
            </w:r>
          </w:p>
        </w:tc>
        <w:tc>
          <w:tcPr>
            <w:tcW w:w="1232" w:type="dxa"/>
            <w:noWrap w:val="0"/>
            <w:vAlign w:val="center"/>
          </w:tcPr>
          <w:p>
            <w:pPr>
              <w:pStyle w:val="15"/>
            </w:pPr>
          </w:p>
        </w:tc>
        <w:tc>
          <w:tcPr>
            <w:tcW w:w="1232" w:type="dxa"/>
            <w:noWrap w:val="0"/>
            <w:vAlign w:val="center"/>
          </w:tcPr>
          <w:p>
            <w:pPr>
              <w:pStyle w:val="14"/>
            </w:pPr>
            <w:r>
              <w:t>二、外交支出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3</w:t>
            </w:r>
          </w:p>
        </w:tc>
        <w:tc>
          <w:tcPr>
            <w:tcW w:w="1232" w:type="dxa"/>
            <w:noWrap w:val="0"/>
            <w:vAlign w:val="center"/>
          </w:tcPr>
          <w:p>
            <w:pPr>
              <w:pStyle w:val="14"/>
            </w:pPr>
            <w:r>
              <w:t>三、国有资本经营预算拨款</w:t>
            </w:r>
          </w:p>
        </w:tc>
        <w:tc>
          <w:tcPr>
            <w:tcW w:w="1232" w:type="dxa"/>
            <w:noWrap w:val="0"/>
            <w:vAlign w:val="center"/>
          </w:tcPr>
          <w:p>
            <w:pPr>
              <w:pStyle w:val="15"/>
            </w:pPr>
          </w:p>
        </w:tc>
        <w:tc>
          <w:tcPr>
            <w:tcW w:w="1232" w:type="dxa"/>
            <w:noWrap w:val="0"/>
            <w:vAlign w:val="center"/>
          </w:tcPr>
          <w:p>
            <w:pPr>
              <w:pStyle w:val="14"/>
            </w:pPr>
            <w:r>
              <w:t>三、国防支出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4</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四、公共安全支出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5</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五、教育支出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6</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六、科学技术支出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7</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七、文化旅游体育与传媒支出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8</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八、社会保障和就业支出</w:t>
            </w:r>
          </w:p>
        </w:tc>
        <w:tc>
          <w:tcPr>
            <w:tcW w:w="1232" w:type="dxa"/>
            <w:noWrap w:val="0"/>
            <w:vAlign w:val="center"/>
          </w:tcPr>
          <w:p>
            <w:pPr>
              <w:pStyle w:val="15"/>
            </w:pPr>
            <w:r>
              <w:t>26.88</w:t>
            </w:r>
          </w:p>
        </w:tc>
        <w:tc>
          <w:tcPr>
            <w:tcW w:w="1232" w:type="dxa"/>
            <w:noWrap w:val="0"/>
            <w:vAlign w:val="center"/>
          </w:tcPr>
          <w:p>
            <w:pPr>
              <w:pStyle w:val="15"/>
            </w:pPr>
            <w:r>
              <w:t>26.88</w:t>
            </w: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9</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九、社会保险基金支出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10</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十、卫生健康支出</w:t>
            </w:r>
          </w:p>
        </w:tc>
        <w:tc>
          <w:tcPr>
            <w:tcW w:w="1232" w:type="dxa"/>
            <w:noWrap w:val="0"/>
            <w:vAlign w:val="center"/>
          </w:tcPr>
          <w:p>
            <w:pPr>
              <w:pStyle w:val="15"/>
            </w:pPr>
            <w:r>
              <w:t>5.26</w:t>
            </w:r>
          </w:p>
        </w:tc>
        <w:tc>
          <w:tcPr>
            <w:tcW w:w="1232" w:type="dxa"/>
            <w:noWrap w:val="0"/>
            <w:vAlign w:val="center"/>
          </w:tcPr>
          <w:p>
            <w:pPr>
              <w:pStyle w:val="15"/>
            </w:pPr>
            <w:r>
              <w:t>5.26</w:t>
            </w: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11</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十一、节能环保支出</w:t>
            </w:r>
          </w:p>
        </w:tc>
        <w:tc>
          <w:tcPr>
            <w:tcW w:w="1232" w:type="dxa"/>
            <w:noWrap w:val="0"/>
            <w:vAlign w:val="center"/>
          </w:tcPr>
          <w:p>
            <w:pPr>
              <w:pStyle w:val="15"/>
            </w:pPr>
            <w:r>
              <w:t>521.25</w:t>
            </w:r>
          </w:p>
        </w:tc>
        <w:tc>
          <w:tcPr>
            <w:tcW w:w="1232" w:type="dxa"/>
            <w:noWrap w:val="0"/>
            <w:vAlign w:val="center"/>
          </w:tcPr>
          <w:p>
            <w:pPr>
              <w:pStyle w:val="15"/>
            </w:pPr>
            <w:r>
              <w:t>521.25</w:t>
            </w: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12</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十二、城乡社区支出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13</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十三、农林水支出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14</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十四、交通运输支出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15</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十五、资源勘探工业信息等支出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16</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十六、商业服务业等支出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17</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十七、金融支出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18</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十八、援助其他地区支出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19</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十九、自然资源海洋气象等支出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20</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二十、住房保障支出</w:t>
            </w:r>
          </w:p>
        </w:tc>
        <w:tc>
          <w:tcPr>
            <w:tcW w:w="1232" w:type="dxa"/>
            <w:noWrap w:val="0"/>
            <w:vAlign w:val="center"/>
          </w:tcPr>
          <w:p>
            <w:pPr>
              <w:pStyle w:val="15"/>
            </w:pPr>
            <w:r>
              <w:t>8.37</w:t>
            </w:r>
          </w:p>
        </w:tc>
        <w:tc>
          <w:tcPr>
            <w:tcW w:w="1232" w:type="dxa"/>
            <w:noWrap w:val="0"/>
            <w:vAlign w:val="center"/>
          </w:tcPr>
          <w:p>
            <w:pPr>
              <w:pStyle w:val="15"/>
            </w:pPr>
            <w:r>
              <w:t>8.37</w:t>
            </w: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21</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二十一、粮油物资储备支出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22</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二十二、国有资本经营预算支出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23</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二十三、灾害防治及应急管理支出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24</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二十四、预备费</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25</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二十五、其他支出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26</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二十六、转移性支出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27</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二十七、债务还本支出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28</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二十八、债务付息支出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29</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二十九、债务发行费用支出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30</w:t>
            </w: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4"/>
            </w:pPr>
            <w:r>
              <w:t>三十、抗疫特别国债安排的支出</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31</w:t>
            </w:r>
          </w:p>
        </w:tc>
        <w:tc>
          <w:tcPr>
            <w:tcW w:w="1232" w:type="dxa"/>
            <w:noWrap w:val="0"/>
            <w:vAlign w:val="center"/>
          </w:tcPr>
          <w:p>
            <w:pPr>
              <w:pStyle w:val="16"/>
            </w:pPr>
            <w:r>
              <w:t>本年收入合计</w:t>
            </w:r>
          </w:p>
        </w:tc>
        <w:tc>
          <w:tcPr>
            <w:tcW w:w="1232" w:type="dxa"/>
            <w:noWrap w:val="0"/>
            <w:vAlign w:val="center"/>
          </w:tcPr>
          <w:p>
            <w:pPr>
              <w:pStyle w:val="17"/>
            </w:pPr>
            <w:r>
              <w:t>561.76</w:t>
            </w:r>
          </w:p>
        </w:tc>
        <w:tc>
          <w:tcPr>
            <w:tcW w:w="1232" w:type="dxa"/>
            <w:noWrap w:val="0"/>
            <w:vAlign w:val="center"/>
          </w:tcPr>
          <w:p>
            <w:pPr>
              <w:pStyle w:val="16"/>
            </w:pPr>
            <w:r>
              <w:t>本年支出合计</w:t>
            </w:r>
          </w:p>
        </w:tc>
        <w:tc>
          <w:tcPr>
            <w:tcW w:w="1232" w:type="dxa"/>
            <w:noWrap w:val="0"/>
            <w:vAlign w:val="center"/>
          </w:tcPr>
          <w:p>
            <w:pPr>
              <w:pStyle w:val="17"/>
            </w:pPr>
            <w:r>
              <w:t>561.76</w:t>
            </w:r>
          </w:p>
        </w:tc>
        <w:tc>
          <w:tcPr>
            <w:tcW w:w="1232" w:type="dxa"/>
            <w:noWrap w:val="0"/>
            <w:vAlign w:val="center"/>
          </w:tcPr>
          <w:p>
            <w:pPr>
              <w:pStyle w:val="17"/>
            </w:pPr>
            <w:r>
              <w:t>561.76</w:t>
            </w:r>
          </w:p>
        </w:tc>
        <w:tc>
          <w:tcPr>
            <w:tcW w:w="1232" w:type="dxa"/>
            <w:noWrap w:val="0"/>
            <w:vAlign w:val="center"/>
          </w:tcPr>
          <w:p>
            <w:pPr>
              <w:pStyle w:val="17"/>
            </w:pPr>
          </w:p>
        </w:tc>
        <w:tc>
          <w:tcPr>
            <w:tcW w:w="1232" w:type="dxa"/>
            <w:noWrap w:val="0"/>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32</w:t>
            </w:r>
          </w:p>
        </w:tc>
        <w:tc>
          <w:tcPr>
            <w:tcW w:w="1232" w:type="dxa"/>
            <w:noWrap w:val="0"/>
            <w:vAlign w:val="center"/>
          </w:tcPr>
          <w:p>
            <w:pPr>
              <w:pStyle w:val="14"/>
            </w:pPr>
            <w:r>
              <w:t>年初财政拨款结转和结余</w:t>
            </w:r>
          </w:p>
        </w:tc>
        <w:tc>
          <w:tcPr>
            <w:tcW w:w="1232" w:type="dxa"/>
            <w:noWrap w:val="0"/>
            <w:vAlign w:val="center"/>
          </w:tcPr>
          <w:p>
            <w:pPr>
              <w:pStyle w:val="15"/>
            </w:pPr>
          </w:p>
        </w:tc>
        <w:tc>
          <w:tcPr>
            <w:tcW w:w="1232" w:type="dxa"/>
            <w:noWrap w:val="0"/>
            <w:vAlign w:val="center"/>
          </w:tcPr>
          <w:p>
            <w:pPr>
              <w:pStyle w:val="14"/>
            </w:pPr>
            <w:r>
              <w:t>年末财政拨款结转和结余</w:t>
            </w: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33</w:t>
            </w:r>
          </w:p>
        </w:tc>
        <w:tc>
          <w:tcPr>
            <w:tcW w:w="1232" w:type="dxa"/>
            <w:noWrap w:val="0"/>
            <w:vAlign w:val="center"/>
          </w:tcPr>
          <w:p>
            <w:pPr>
              <w:pStyle w:val="14"/>
            </w:pPr>
            <w:r>
              <w:t>一、一般公共预算拨款</w:t>
            </w:r>
          </w:p>
        </w:tc>
        <w:tc>
          <w:tcPr>
            <w:tcW w:w="1232" w:type="dxa"/>
            <w:noWrap w:val="0"/>
            <w:vAlign w:val="center"/>
          </w:tcPr>
          <w:p>
            <w:pPr>
              <w:pStyle w:val="15"/>
            </w:pP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34</w:t>
            </w:r>
          </w:p>
        </w:tc>
        <w:tc>
          <w:tcPr>
            <w:tcW w:w="1232" w:type="dxa"/>
            <w:noWrap w:val="0"/>
            <w:vAlign w:val="center"/>
          </w:tcPr>
          <w:p>
            <w:pPr>
              <w:pStyle w:val="14"/>
            </w:pPr>
            <w:r>
              <w:t>二、政府性基金预算拨款</w:t>
            </w:r>
          </w:p>
        </w:tc>
        <w:tc>
          <w:tcPr>
            <w:tcW w:w="1232" w:type="dxa"/>
            <w:noWrap w:val="0"/>
            <w:vAlign w:val="center"/>
          </w:tcPr>
          <w:p>
            <w:pPr>
              <w:pStyle w:val="15"/>
            </w:pP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35</w:t>
            </w:r>
          </w:p>
        </w:tc>
        <w:tc>
          <w:tcPr>
            <w:tcW w:w="1232" w:type="dxa"/>
            <w:noWrap w:val="0"/>
            <w:vAlign w:val="center"/>
          </w:tcPr>
          <w:p>
            <w:pPr>
              <w:pStyle w:val="14"/>
            </w:pPr>
            <w:r>
              <w:t>三、国有资本经营预算拨款</w:t>
            </w:r>
          </w:p>
        </w:tc>
        <w:tc>
          <w:tcPr>
            <w:tcW w:w="1232" w:type="dxa"/>
            <w:noWrap w:val="0"/>
            <w:vAlign w:val="center"/>
          </w:tcPr>
          <w:p>
            <w:pPr>
              <w:pStyle w:val="15"/>
            </w:pPr>
          </w:p>
        </w:tc>
        <w:tc>
          <w:tcPr>
            <w:tcW w:w="1232" w:type="dxa"/>
            <w:noWrap w:val="0"/>
            <w:vAlign w:val="center"/>
          </w:tcPr>
          <w:p>
            <w:pPr>
              <w:pStyle w:val="14"/>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c>
          <w:tcPr>
            <w:tcW w:w="1232"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noWrap w:val="0"/>
            <w:vAlign w:val="center"/>
          </w:tcPr>
          <w:p>
            <w:pPr>
              <w:pStyle w:val="13"/>
            </w:pPr>
            <w:r>
              <w:t>36</w:t>
            </w:r>
          </w:p>
        </w:tc>
        <w:tc>
          <w:tcPr>
            <w:tcW w:w="1232" w:type="dxa"/>
            <w:noWrap w:val="0"/>
            <w:vAlign w:val="center"/>
          </w:tcPr>
          <w:p>
            <w:pPr>
              <w:pStyle w:val="16"/>
            </w:pPr>
            <w:r>
              <w:t>收入总计</w:t>
            </w:r>
          </w:p>
        </w:tc>
        <w:tc>
          <w:tcPr>
            <w:tcW w:w="1232" w:type="dxa"/>
            <w:noWrap w:val="0"/>
            <w:vAlign w:val="center"/>
          </w:tcPr>
          <w:p>
            <w:pPr>
              <w:pStyle w:val="17"/>
            </w:pPr>
            <w:r>
              <w:t>561.76</w:t>
            </w:r>
          </w:p>
        </w:tc>
        <w:tc>
          <w:tcPr>
            <w:tcW w:w="1232" w:type="dxa"/>
            <w:noWrap w:val="0"/>
            <w:vAlign w:val="center"/>
          </w:tcPr>
          <w:p>
            <w:pPr>
              <w:pStyle w:val="16"/>
            </w:pPr>
            <w:r>
              <w:t>支出总计</w:t>
            </w:r>
          </w:p>
        </w:tc>
        <w:tc>
          <w:tcPr>
            <w:tcW w:w="1232" w:type="dxa"/>
            <w:noWrap w:val="0"/>
            <w:vAlign w:val="center"/>
          </w:tcPr>
          <w:p>
            <w:pPr>
              <w:pStyle w:val="17"/>
            </w:pPr>
            <w:r>
              <w:t>561.76</w:t>
            </w:r>
          </w:p>
        </w:tc>
        <w:tc>
          <w:tcPr>
            <w:tcW w:w="1232" w:type="dxa"/>
            <w:noWrap w:val="0"/>
            <w:vAlign w:val="center"/>
          </w:tcPr>
          <w:p>
            <w:pPr>
              <w:pStyle w:val="17"/>
            </w:pPr>
            <w:r>
              <w:t>561.76</w:t>
            </w:r>
          </w:p>
        </w:tc>
        <w:tc>
          <w:tcPr>
            <w:tcW w:w="1232" w:type="dxa"/>
            <w:noWrap w:val="0"/>
            <w:vAlign w:val="center"/>
          </w:tcPr>
          <w:p>
            <w:pPr>
              <w:pStyle w:val="17"/>
            </w:pPr>
          </w:p>
        </w:tc>
        <w:tc>
          <w:tcPr>
            <w:tcW w:w="1232" w:type="dxa"/>
            <w:noWrap w:val="0"/>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pPr>
              <w:pStyle w:val="9"/>
            </w:pPr>
            <w:r>
              <w:t>467028衡水市生态环境局冀州区分局</w:t>
            </w:r>
          </w:p>
        </w:tc>
        <w:tc>
          <w:tcPr>
            <w:tcW w:w="1643" w:type="dxa"/>
            <w:tcBorders>
              <w:top w:val="single" w:color="FFFFFF" w:sz="6" w:space="0"/>
              <w:left w:val="single" w:color="FFFFFF" w:sz="6" w:space="0"/>
              <w:right w:val="single" w:color="FFFFFF" w:sz="6" w:space="0"/>
            </w:tcBorders>
            <w:noWrap w:val="0"/>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pPr>
              <w:pStyle w:val="12"/>
            </w:pPr>
            <w:r>
              <w:t>序号</w:t>
            </w:r>
          </w:p>
        </w:tc>
        <w:tc>
          <w:tcPr>
            <w:tcW w:w="3286" w:type="dxa"/>
            <w:gridSpan w:val="2"/>
            <w:noWrap w:val="0"/>
            <w:vAlign w:val="center"/>
          </w:tcPr>
          <w:p>
            <w:pPr>
              <w:pStyle w:val="12"/>
            </w:pPr>
            <w:r>
              <w:t>功能分类科目</w:t>
            </w:r>
          </w:p>
        </w:tc>
        <w:tc>
          <w:tcPr>
            <w:tcW w:w="1643" w:type="dxa"/>
            <w:vMerge w:val="restart"/>
            <w:noWrap w:val="0"/>
            <w:vAlign w:val="center"/>
          </w:tcPr>
          <w:p>
            <w:pPr>
              <w:pStyle w:val="12"/>
            </w:pPr>
            <w:r>
              <w:t>合计</w:t>
            </w:r>
          </w:p>
        </w:tc>
        <w:tc>
          <w:tcPr>
            <w:tcW w:w="1643" w:type="dxa"/>
            <w:vMerge w:val="restart"/>
            <w:noWrap w:val="0"/>
            <w:vAlign w:val="center"/>
          </w:tcPr>
          <w:p>
            <w:pPr>
              <w:pStyle w:val="12"/>
            </w:pPr>
            <w:r>
              <w:t>基本支出</w:t>
            </w:r>
          </w:p>
        </w:tc>
        <w:tc>
          <w:tcPr>
            <w:tcW w:w="1643" w:type="dxa"/>
            <w:vMerge w:val="restart"/>
            <w:noWrap w:val="0"/>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noWrap w:val="0"/>
            <w:vAlign w:val="top"/>
          </w:tcPr>
          <w:p/>
        </w:tc>
        <w:tc>
          <w:tcPr>
            <w:tcW w:w="1643" w:type="dxa"/>
            <w:noWrap w:val="0"/>
            <w:vAlign w:val="center"/>
          </w:tcPr>
          <w:p>
            <w:pPr>
              <w:pStyle w:val="12"/>
            </w:pPr>
            <w:r>
              <w:t>科目编码</w:t>
            </w:r>
          </w:p>
        </w:tc>
        <w:tc>
          <w:tcPr>
            <w:tcW w:w="1643" w:type="dxa"/>
            <w:noWrap w:val="0"/>
            <w:vAlign w:val="center"/>
          </w:tcPr>
          <w:p>
            <w:pPr>
              <w:pStyle w:val="12"/>
            </w:pPr>
            <w:r>
              <w:t>科目名称</w:t>
            </w:r>
          </w:p>
        </w:tc>
        <w:tc>
          <w:tcPr>
            <w:tcW w:w="1643" w:type="dxa"/>
            <w:vMerge w:val="continue"/>
            <w:noWrap w:val="0"/>
            <w:vAlign w:val="top"/>
          </w:tcPr>
          <w:p/>
        </w:tc>
        <w:tc>
          <w:tcPr>
            <w:tcW w:w="1643" w:type="dxa"/>
            <w:vMerge w:val="continue"/>
            <w:noWrap w:val="0"/>
            <w:vAlign w:val="top"/>
          </w:tcPr>
          <w:p/>
        </w:tc>
        <w:tc>
          <w:tcPr>
            <w:tcW w:w="1643"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noWrap w:val="0"/>
            <w:vAlign w:val="center"/>
          </w:tcPr>
          <w:p>
            <w:pPr>
              <w:pStyle w:val="12"/>
            </w:pPr>
            <w:r>
              <w:t>栏次</w:t>
            </w:r>
          </w:p>
        </w:tc>
        <w:tc>
          <w:tcPr>
            <w:tcW w:w="1643" w:type="dxa"/>
            <w:noWrap w:val="0"/>
            <w:vAlign w:val="center"/>
          </w:tcPr>
          <w:p>
            <w:pPr>
              <w:pStyle w:val="12"/>
            </w:pPr>
            <w:r>
              <w:t>1</w:t>
            </w:r>
          </w:p>
        </w:tc>
        <w:tc>
          <w:tcPr>
            <w:tcW w:w="1643" w:type="dxa"/>
            <w:noWrap w:val="0"/>
            <w:vAlign w:val="center"/>
          </w:tcPr>
          <w:p>
            <w:pPr>
              <w:pStyle w:val="12"/>
            </w:pPr>
            <w:r>
              <w:t>2</w:t>
            </w:r>
          </w:p>
        </w:tc>
        <w:tc>
          <w:tcPr>
            <w:tcW w:w="1643" w:type="dxa"/>
            <w:noWrap w:val="0"/>
            <w:vAlign w:val="center"/>
          </w:tcPr>
          <w:p>
            <w:pPr>
              <w:pStyle w:val="12"/>
            </w:pPr>
            <w:r>
              <w:t>3</w:t>
            </w:r>
          </w:p>
        </w:tc>
        <w:tc>
          <w:tcPr>
            <w:tcW w:w="1643" w:type="dxa"/>
            <w:noWrap w:val="0"/>
            <w:vAlign w:val="center"/>
          </w:tcPr>
          <w:p>
            <w:pPr>
              <w:pStyle w:val="12"/>
            </w:pPr>
            <w:r>
              <w:t>4</w:t>
            </w:r>
          </w:p>
        </w:tc>
        <w:tc>
          <w:tcPr>
            <w:tcW w:w="1643"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w:t>
            </w:r>
          </w:p>
        </w:tc>
        <w:tc>
          <w:tcPr>
            <w:tcW w:w="1643" w:type="dxa"/>
            <w:noWrap w:val="0"/>
            <w:vAlign w:val="center"/>
          </w:tcPr>
          <w:p>
            <w:pPr>
              <w:pStyle w:val="18"/>
            </w:pPr>
          </w:p>
        </w:tc>
        <w:tc>
          <w:tcPr>
            <w:tcW w:w="1643" w:type="dxa"/>
            <w:noWrap w:val="0"/>
            <w:vAlign w:val="center"/>
          </w:tcPr>
          <w:p>
            <w:pPr>
              <w:pStyle w:val="16"/>
            </w:pPr>
            <w:r>
              <w:t>合计</w:t>
            </w:r>
          </w:p>
        </w:tc>
        <w:tc>
          <w:tcPr>
            <w:tcW w:w="1643" w:type="dxa"/>
            <w:noWrap w:val="0"/>
            <w:vAlign w:val="center"/>
          </w:tcPr>
          <w:p>
            <w:pPr>
              <w:pStyle w:val="17"/>
            </w:pPr>
            <w:r>
              <w:t>561.76</w:t>
            </w:r>
          </w:p>
        </w:tc>
        <w:tc>
          <w:tcPr>
            <w:tcW w:w="1643" w:type="dxa"/>
            <w:noWrap w:val="0"/>
            <w:vAlign w:val="center"/>
          </w:tcPr>
          <w:p>
            <w:pPr>
              <w:pStyle w:val="17"/>
            </w:pPr>
            <w:r>
              <w:t>181.78</w:t>
            </w:r>
          </w:p>
        </w:tc>
        <w:tc>
          <w:tcPr>
            <w:tcW w:w="1643" w:type="dxa"/>
            <w:noWrap w:val="0"/>
            <w:vAlign w:val="center"/>
          </w:tcPr>
          <w:p>
            <w:pPr>
              <w:pStyle w:val="17"/>
            </w:pPr>
            <w:r>
              <w:t>379.98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2</w:t>
            </w:r>
          </w:p>
        </w:tc>
        <w:tc>
          <w:tcPr>
            <w:tcW w:w="1643" w:type="dxa"/>
            <w:noWrap w:val="0"/>
            <w:vAlign w:val="center"/>
          </w:tcPr>
          <w:p>
            <w:pPr>
              <w:pStyle w:val="14"/>
            </w:pPr>
            <w:r>
              <w:t>208</w:t>
            </w:r>
          </w:p>
        </w:tc>
        <w:tc>
          <w:tcPr>
            <w:tcW w:w="1643" w:type="dxa"/>
            <w:noWrap w:val="0"/>
            <w:vAlign w:val="center"/>
          </w:tcPr>
          <w:p>
            <w:pPr>
              <w:pStyle w:val="14"/>
            </w:pPr>
            <w:r>
              <w:t>社会保障和就业支出</w:t>
            </w:r>
          </w:p>
        </w:tc>
        <w:tc>
          <w:tcPr>
            <w:tcW w:w="1643" w:type="dxa"/>
            <w:noWrap w:val="0"/>
            <w:vAlign w:val="center"/>
          </w:tcPr>
          <w:p>
            <w:pPr>
              <w:pStyle w:val="15"/>
            </w:pPr>
            <w:r>
              <w:t>26.88</w:t>
            </w:r>
          </w:p>
        </w:tc>
        <w:tc>
          <w:tcPr>
            <w:tcW w:w="1643" w:type="dxa"/>
            <w:noWrap w:val="0"/>
            <w:vAlign w:val="center"/>
          </w:tcPr>
          <w:p>
            <w:pPr>
              <w:pStyle w:val="15"/>
            </w:pPr>
            <w:r>
              <w:t>26.88</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3</w:t>
            </w:r>
          </w:p>
        </w:tc>
        <w:tc>
          <w:tcPr>
            <w:tcW w:w="1643" w:type="dxa"/>
            <w:noWrap w:val="0"/>
            <w:vAlign w:val="center"/>
          </w:tcPr>
          <w:p>
            <w:pPr>
              <w:pStyle w:val="14"/>
            </w:pPr>
            <w:r>
              <w:t>20805</w:t>
            </w:r>
          </w:p>
        </w:tc>
        <w:tc>
          <w:tcPr>
            <w:tcW w:w="1643" w:type="dxa"/>
            <w:noWrap w:val="0"/>
            <w:vAlign w:val="center"/>
          </w:tcPr>
          <w:p>
            <w:pPr>
              <w:pStyle w:val="14"/>
            </w:pPr>
            <w:r>
              <w:t>行政事业单位养老支出</w:t>
            </w:r>
          </w:p>
        </w:tc>
        <w:tc>
          <w:tcPr>
            <w:tcW w:w="1643" w:type="dxa"/>
            <w:noWrap w:val="0"/>
            <w:vAlign w:val="center"/>
          </w:tcPr>
          <w:p>
            <w:pPr>
              <w:pStyle w:val="15"/>
            </w:pPr>
            <w:r>
              <w:t>26.88</w:t>
            </w:r>
          </w:p>
        </w:tc>
        <w:tc>
          <w:tcPr>
            <w:tcW w:w="1643" w:type="dxa"/>
            <w:noWrap w:val="0"/>
            <w:vAlign w:val="center"/>
          </w:tcPr>
          <w:p>
            <w:pPr>
              <w:pStyle w:val="15"/>
            </w:pPr>
            <w:r>
              <w:t>26.88</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4</w:t>
            </w:r>
          </w:p>
        </w:tc>
        <w:tc>
          <w:tcPr>
            <w:tcW w:w="1643" w:type="dxa"/>
            <w:noWrap w:val="0"/>
            <w:vAlign w:val="center"/>
          </w:tcPr>
          <w:p>
            <w:pPr>
              <w:pStyle w:val="14"/>
            </w:pPr>
            <w:r>
              <w:t>2080501</w:t>
            </w:r>
          </w:p>
        </w:tc>
        <w:tc>
          <w:tcPr>
            <w:tcW w:w="1643" w:type="dxa"/>
            <w:noWrap w:val="0"/>
            <w:vAlign w:val="center"/>
          </w:tcPr>
          <w:p>
            <w:pPr>
              <w:pStyle w:val="14"/>
            </w:pPr>
            <w:r>
              <w:t>行政单位离退休</w:t>
            </w:r>
          </w:p>
        </w:tc>
        <w:tc>
          <w:tcPr>
            <w:tcW w:w="1643" w:type="dxa"/>
            <w:noWrap w:val="0"/>
            <w:vAlign w:val="center"/>
          </w:tcPr>
          <w:p>
            <w:pPr>
              <w:pStyle w:val="15"/>
            </w:pPr>
            <w:r>
              <w:t>10.89</w:t>
            </w:r>
          </w:p>
        </w:tc>
        <w:tc>
          <w:tcPr>
            <w:tcW w:w="1643" w:type="dxa"/>
            <w:noWrap w:val="0"/>
            <w:vAlign w:val="center"/>
          </w:tcPr>
          <w:p>
            <w:pPr>
              <w:pStyle w:val="15"/>
            </w:pPr>
            <w:r>
              <w:t>10.89</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5</w:t>
            </w:r>
          </w:p>
        </w:tc>
        <w:tc>
          <w:tcPr>
            <w:tcW w:w="1643" w:type="dxa"/>
            <w:noWrap w:val="0"/>
            <w:vAlign w:val="center"/>
          </w:tcPr>
          <w:p>
            <w:pPr>
              <w:pStyle w:val="14"/>
            </w:pPr>
            <w:r>
              <w:t>2080505</w:t>
            </w:r>
          </w:p>
        </w:tc>
        <w:tc>
          <w:tcPr>
            <w:tcW w:w="1643" w:type="dxa"/>
            <w:noWrap w:val="0"/>
            <w:vAlign w:val="center"/>
          </w:tcPr>
          <w:p>
            <w:pPr>
              <w:pStyle w:val="14"/>
            </w:pPr>
            <w:r>
              <w:t>机关事业单位基本养老保险缴费支出</w:t>
            </w:r>
          </w:p>
        </w:tc>
        <w:tc>
          <w:tcPr>
            <w:tcW w:w="1643" w:type="dxa"/>
            <w:noWrap w:val="0"/>
            <w:vAlign w:val="center"/>
          </w:tcPr>
          <w:p>
            <w:pPr>
              <w:pStyle w:val="15"/>
            </w:pPr>
            <w:r>
              <w:t>15.99</w:t>
            </w:r>
          </w:p>
        </w:tc>
        <w:tc>
          <w:tcPr>
            <w:tcW w:w="1643" w:type="dxa"/>
            <w:noWrap w:val="0"/>
            <w:vAlign w:val="center"/>
          </w:tcPr>
          <w:p>
            <w:pPr>
              <w:pStyle w:val="15"/>
            </w:pPr>
            <w:r>
              <w:t>15.99</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6</w:t>
            </w:r>
          </w:p>
        </w:tc>
        <w:tc>
          <w:tcPr>
            <w:tcW w:w="1643" w:type="dxa"/>
            <w:noWrap w:val="0"/>
            <w:vAlign w:val="center"/>
          </w:tcPr>
          <w:p>
            <w:pPr>
              <w:pStyle w:val="14"/>
            </w:pPr>
            <w:r>
              <w:t>210</w:t>
            </w:r>
          </w:p>
        </w:tc>
        <w:tc>
          <w:tcPr>
            <w:tcW w:w="1643" w:type="dxa"/>
            <w:noWrap w:val="0"/>
            <w:vAlign w:val="center"/>
          </w:tcPr>
          <w:p>
            <w:pPr>
              <w:pStyle w:val="14"/>
            </w:pPr>
            <w:r>
              <w:t>卫生健康支出</w:t>
            </w:r>
          </w:p>
        </w:tc>
        <w:tc>
          <w:tcPr>
            <w:tcW w:w="1643" w:type="dxa"/>
            <w:noWrap w:val="0"/>
            <w:vAlign w:val="center"/>
          </w:tcPr>
          <w:p>
            <w:pPr>
              <w:pStyle w:val="15"/>
            </w:pPr>
            <w:r>
              <w:t>5.26</w:t>
            </w:r>
          </w:p>
        </w:tc>
        <w:tc>
          <w:tcPr>
            <w:tcW w:w="1643" w:type="dxa"/>
            <w:noWrap w:val="0"/>
            <w:vAlign w:val="center"/>
          </w:tcPr>
          <w:p>
            <w:pPr>
              <w:pStyle w:val="15"/>
            </w:pPr>
            <w:r>
              <w:t>5.26</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7</w:t>
            </w:r>
          </w:p>
        </w:tc>
        <w:tc>
          <w:tcPr>
            <w:tcW w:w="1643" w:type="dxa"/>
            <w:noWrap w:val="0"/>
            <w:vAlign w:val="center"/>
          </w:tcPr>
          <w:p>
            <w:pPr>
              <w:pStyle w:val="14"/>
            </w:pPr>
            <w:r>
              <w:t>21011</w:t>
            </w:r>
          </w:p>
        </w:tc>
        <w:tc>
          <w:tcPr>
            <w:tcW w:w="1643" w:type="dxa"/>
            <w:noWrap w:val="0"/>
            <w:vAlign w:val="center"/>
          </w:tcPr>
          <w:p>
            <w:pPr>
              <w:pStyle w:val="14"/>
            </w:pPr>
            <w:r>
              <w:t>行政事业单位医疗</w:t>
            </w:r>
          </w:p>
        </w:tc>
        <w:tc>
          <w:tcPr>
            <w:tcW w:w="1643" w:type="dxa"/>
            <w:noWrap w:val="0"/>
            <w:vAlign w:val="center"/>
          </w:tcPr>
          <w:p>
            <w:pPr>
              <w:pStyle w:val="15"/>
            </w:pPr>
            <w:r>
              <w:t>5.26</w:t>
            </w:r>
          </w:p>
        </w:tc>
        <w:tc>
          <w:tcPr>
            <w:tcW w:w="1643" w:type="dxa"/>
            <w:noWrap w:val="0"/>
            <w:vAlign w:val="center"/>
          </w:tcPr>
          <w:p>
            <w:pPr>
              <w:pStyle w:val="15"/>
            </w:pPr>
            <w:r>
              <w:t>5.26</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8</w:t>
            </w:r>
          </w:p>
        </w:tc>
        <w:tc>
          <w:tcPr>
            <w:tcW w:w="1643" w:type="dxa"/>
            <w:noWrap w:val="0"/>
            <w:vAlign w:val="center"/>
          </w:tcPr>
          <w:p>
            <w:pPr>
              <w:pStyle w:val="14"/>
            </w:pPr>
            <w:r>
              <w:t>2101101</w:t>
            </w:r>
          </w:p>
        </w:tc>
        <w:tc>
          <w:tcPr>
            <w:tcW w:w="1643" w:type="dxa"/>
            <w:noWrap w:val="0"/>
            <w:vAlign w:val="center"/>
          </w:tcPr>
          <w:p>
            <w:pPr>
              <w:pStyle w:val="14"/>
            </w:pPr>
            <w:r>
              <w:t>行政单位医疗</w:t>
            </w:r>
          </w:p>
        </w:tc>
        <w:tc>
          <w:tcPr>
            <w:tcW w:w="1643" w:type="dxa"/>
            <w:noWrap w:val="0"/>
            <w:vAlign w:val="center"/>
          </w:tcPr>
          <w:p>
            <w:pPr>
              <w:pStyle w:val="15"/>
            </w:pPr>
            <w:r>
              <w:t>5.26</w:t>
            </w:r>
          </w:p>
        </w:tc>
        <w:tc>
          <w:tcPr>
            <w:tcW w:w="1643" w:type="dxa"/>
            <w:noWrap w:val="0"/>
            <w:vAlign w:val="center"/>
          </w:tcPr>
          <w:p>
            <w:pPr>
              <w:pStyle w:val="15"/>
            </w:pPr>
            <w:r>
              <w:t>5.26</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9</w:t>
            </w:r>
          </w:p>
        </w:tc>
        <w:tc>
          <w:tcPr>
            <w:tcW w:w="1643" w:type="dxa"/>
            <w:noWrap w:val="0"/>
            <w:vAlign w:val="center"/>
          </w:tcPr>
          <w:p>
            <w:pPr>
              <w:pStyle w:val="14"/>
            </w:pPr>
            <w:r>
              <w:t>211</w:t>
            </w:r>
          </w:p>
        </w:tc>
        <w:tc>
          <w:tcPr>
            <w:tcW w:w="1643" w:type="dxa"/>
            <w:noWrap w:val="0"/>
            <w:vAlign w:val="center"/>
          </w:tcPr>
          <w:p>
            <w:pPr>
              <w:pStyle w:val="14"/>
            </w:pPr>
            <w:r>
              <w:t>节能环保支出</w:t>
            </w:r>
          </w:p>
        </w:tc>
        <w:tc>
          <w:tcPr>
            <w:tcW w:w="1643" w:type="dxa"/>
            <w:noWrap w:val="0"/>
            <w:vAlign w:val="center"/>
          </w:tcPr>
          <w:p>
            <w:pPr>
              <w:pStyle w:val="15"/>
            </w:pPr>
            <w:r>
              <w:t>521.25</w:t>
            </w:r>
          </w:p>
        </w:tc>
        <w:tc>
          <w:tcPr>
            <w:tcW w:w="1643" w:type="dxa"/>
            <w:noWrap w:val="0"/>
            <w:vAlign w:val="center"/>
          </w:tcPr>
          <w:p>
            <w:pPr>
              <w:pStyle w:val="15"/>
            </w:pPr>
            <w:r>
              <w:t>141.27</w:t>
            </w:r>
          </w:p>
        </w:tc>
        <w:tc>
          <w:tcPr>
            <w:tcW w:w="1643" w:type="dxa"/>
            <w:noWrap w:val="0"/>
            <w:vAlign w:val="center"/>
          </w:tcPr>
          <w:p>
            <w:pPr>
              <w:pStyle w:val="15"/>
            </w:pPr>
            <w:r>
              <w:t>379.98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10</w:t>
            </w:r>
          </w:p>
        </w:tc>
        <w:tc>
          <w:tcPr>
            <w:tcW w:w="1643" w:type="dxa"/>
            <w:noWrap w:val="0"/>
            <w:vAlign w:val="center"/>
          </w:tcPr>
          <w:p>
            <w:pPr>
              <w:pStyle w:val="14"/>
            </w:pPr>
            <w:r>
              <w:t>21101</w:t>
            </w:r>
          </w:p>
        </w:tc>
        <w:tc>
          <w:tcPr>
            <w:tcW w:w="1643" w:type="dxa"/>
            <w:noWrap w:val="0"/>
            <w:vAlign w:val="center"/>
          </w:tcPr>
          <w:p>
            <w:pPr>
              <w:pStyle w:val="14"/>
            </w:pPr>
            <w:r>
              <w:t>环境保护管理事务</w:t>
            </w:r>
          </w:p>
        </w:tc>
        <w:tc>
          <w:tcPr>
            <w:tcW w:w="1643" w:type="dxa"/>
            <w:noWrap w:val="0"/>
            <w:vAlign w:val="center"/>
          </w:tcPr>
          <w:p>
            <w:pPr>
              <w:pStyle w:val="15"/>
            </w:pPr>
            <w:r>
              <w:t>521.25</w:t>
            </w:r>
          </w:p>
        </w:tc>
        <w:tc>
          <w:tcPr>
            <w:tcW w:w="1643" w:type="dxa"/>
            <w:noWrap w:val="0"/>
            <w:vAlign w:val="center"/>
          </w:tcPr>
          <w:p>
            <w:pPr>
              <w:pStyle w:val="15"/>
            </w:pPr>
            <w:r>
              <w:t>141.27</w:t>
            </w:r>
          </w:p>
        </w:tc>
        <w:tc>
          <w:tcPr>
            <w:tcW w:w="1643" w:type="dxa"/>
            <w:noWrap w:val="0"/>
            <w:vAlign w:val="center"/>
          </w:tcPr>
          <w:p>
            <w:pPr>
              <w:pStyle w:val="15"/>
            </w:pPr>
            <w:r>
              <w:t>379.98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11</w:t>
            </w:r>
          </w:p>
        </w:tc>
        <w:tc>
          <w:tcPr>
            <w:tcW w:w="1643" w:type="dxa"/>
            <w:noWrap w:val="0"/>
            <w:vAlign w:val="center"/>
          </w:tcPr>
          <w:p>
            <w:pPr>
              <w:pStyle w:val="14"/>
            </w:pPr>
            <w:r>
              <w:t>2110101</w:t>
            </w:r>
          </w:p>
        </w:tc>
        <w:tc>
          <w:tcPr>
            <w:tcW w:w="1643" w:type="dxa"/>
            <w:noWrap w:val="0"/>
            <w:vAlign w:val="center"/>
          </w:tcPr>
          <w:p>
            <w:pPr>
              <w:pStyle w:val="14"/>
            </w:pPr>
            <w:r>
              <w:t>行政运行</w:t>
            </w:r>
          </w:p>
        </w:tc>
        <w:tc>
          <w:tcPr>
            <w:tcW w:w="1643" w:type="dxa"/>
            <w:noWrap w:val="0"/>
            <w:vAlign w:val="center"/>
          </w:tcPr>
          <w:p>
            <w:pPr>
              <w:pStyle w:val="15"/>
            </w:pPr>
            <w:r>
              <w:t>521.25</w:t>
            </w:r>
          </w:p>
        </w:tc>
        <w:tc>
          <w:tcPr>
            <w:tcW w:w="1643" w:type="dxa"/>
            <w:noWrap w:val="0"/>
            <w:vAlign w:val="center"/>
          </w:tcPr>
          <w:p>
            <w:pPr>
              <w:pStyle w:val="15"/>
            </w:pPr>
            <w:r>
              <w:t>141.27</w:t>
            </w:r>
          </w:p>
        </w:tc>
        <w:tc>
          <w:tcPr>
            <w:tcW w:w="1643" w:type="dxa"/>
            <w:noWrap w:val="0"/>
            <w:vAlign w:val="center"/>
          </w:tcPr>
          <w:p>
            <w:pPr>
              <w:pStyle w:val="15"/>
            </w:pPr>
            <w:r>
              <w:t>379.98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12</w:t>
            </w:r>
          </w:p>
        </w:tc>
        <w:tc>
          <w:tcPr>
            <w:tcW w:w="1643" w:type="dxa"/>
            <w:noWrap w:val="0"/>
            <w:vAlign w:val="center"/>
          </w:tcPr>
          <w:p>
            <w:pPr>
              <w:pStyle w:val="14"/>
            </w:pPr>
            <w:r>
              <w:t>221</w:t>
            </w:r>
          </w:p>
        </w:tc>
        <w:tc>
          <w:tcPr>
            <w:tcW w:w="1643" w:type="dxa"/>
            <w:noWrap w:val="0"/>
            <w:vAlign w:val="center"/>
          </w:tcPr>
          <w:p>
            <w:pPr>
              <w:pStyle w:val="14"/>
            </w:pPr>
            <w:r>
              <w:t>住房保障支出</w:t>
            </w:r>
          </w:p>
        </w:tc>
        <w:tc>
          <w:tcPr>
            <w:tcW w:w="1643" w:type="dxa"/>
            <w:noWrap w:val="0"/>
            <w:vAlign w:val="center"/>
          </w:tcPr>
          <w:p>
            <w:pPr>
              <w:pStyle w:val="15"/>
            </w:pPr>
            <w:r>
              <w:t>8.37</w:t>
            </w:r>
          </w:p>
        </w:tc>
        <w:tc>
          <w:tcPr>
            <w:tcW w:w="1643" w:type="dxa"/>
            <w:noWrap w:val="0"/>
            <w:vAlign w:val="center"/>
          </w:tcPr>
          <w:p>
            <w:pPr>
              <w:pStyle w:val="15"/>
            </w:pPr>
            <w:r>
              <w:t>8.37</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13</w:t>
            </w:r>
          </w:p>
        </w:tc>
        <w:tc>
          <w:tcPr>
            <w:tcW w:w="1643" w:type="dxa"/>
            <w:noWrap w:val="0"/>
            <w:vAlign w:val="center"/>
          </w:tcPr>
          <w:p>
            <w:pPr>
              <w:pStyle w:val="14"/>
            </w:pPr>
            <w:r>
              <w:t>22102</w:t>
            </w:r>
          </w:p>
        </w:tc>
        <w:tc>
          <w:tcPr>
            <w:tcW w:w="1643" w:type="dxa"/>
            <w:noWrap w:val="0"/>
            <w:vAlign w:val="center"/>
          </w:tcPr>
          <w:p>
            <w:pPr>
              <w:pStyle w:val="14"/>
            </w:pPr>
            <w:r>
              <w:t>住房改革支出</w:t>
            </w:r>
          </w:p>
        </w:tc>
        <w:tc>
          <w:tcPr>
            <w:tcW w:w="1643" w:type="dxa"/>
            <w:noWrap w:val="0"/>
            <w:vAlign w:val="center"/>
          </w:tcPr>
          <w:p>
            <w:pPr>
              <w:pStyle w:val="15"/>
            </w:pPr>
            <w:r>
              <w:t>8.37</w:t>
            </w:r>
          </w:p>
        </w:tc>
        <w:tc>
          <w:tcPr>
            <w:tcW w:w="1643" w:type="dxa"/>
            <w:noWrap w:val="0"/>
            <w:vAlign w:val="center"/>
          </w:tcPr>
          <w:p>
            <w:pPr>
              <w:pStyle w:val="15"/>
            </w:pPr>
            <w:r>
              <w:t>8.37</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14</w:t>
            </w:r>
          </w:p>
        </w:tc>
        <w:tc>
          <w:tcPr>
            <w:tcW w:w="1643" w:type="dxa"/>
            <w:noWrap w:val="0"/>
            <w:vAlign w:val="center"/>
          </w:tcPr>
          <w:p>
            <w:pPr>
              <w:pStyle w:val="14"/>
            </w:pPr>
            <w:r>
              <w:t>2210201</w:t>
            </w:r>
          </w:p>
        </w:tc>
        <w:tc>
          <w:tcPr>
            <w:tcW w:w="1643" w:type="dxa"/>
            <w:noWrap w:val="0"/>
            <w:vAlign w:val="center"/>
          </w:tcPr>
          <w:p>
            <w:pPr>
              <w:pStyle w:val="14"/>
            </w:pPr>
            <w:r>
              <w:t>住房公积金</w:t>
            </w:r>
          </w:p>
        </w:tc>
        <w:tc>
          <w:tcPr>
            <w:tcW w:w="1643" w:type="dxa"/>
            <w:noWrap w:val="0"/>
            <w:vAlign w:val="center"/>
          </w:tcPr>
          <w:p>
            <w:pPr>
              <w:pStyle w:val="15"/>
            </w:pPr>
            <w:r>
              <w:t>8.37</w:t>
            </w:r>
          </w:p>
        </w:tc>
        <w:tc>
          <w:tcPr>
            <w:tcW w:w="1643" w:type="dxa"/>
            <w:noWrap w:val="0"/>
            <w:vAlign w:val="center"/>
          </w:tcPr>
          <w:p>
            <w:pPr>
              <w:pStyle w:val="15"/>
            </w:pPr>
            <w:r>
              <w:t>8.37</w:t>
            </w:r>
          </w:p>
        </w:tc>
        <w:tc>
          <w:tcPr>
            <w:tcW w:w="1643" w:type="dxa"/>
            <w:noWrap w:val="0"/>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pPr>
              <w:pStyle w:val="9"/>
            </w:pPr>
            <w:r>
              <w:t>467028衡水市生态环境局冀州区分局</w:t>
            </w:r>
          </w:p>
        </w:tc>
        <w:tc>
          <w:tcPr>
            <w:tcW w:w="1643" w:type="dxa"/>
            <w:tcBorders>
              <w:top w:val="single" w:color="FFFFFF" w:sz="6" w:space="0"/>
              <w:left w:val="single" w:color="FFFFFF" w:sz="6" w:space="0"/>
              <w:right w:val="single" w:color="FFFFFF" w:sz="6" w:space="0"/>
            </w:tcBorders>
            <w:noWrap w:val="0"/>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pPr>
              <w:pStyle w:val="12"/>
            </w:pPr>
            <w:r>
              <w:t>序号</w:t>
            </w:r>
          </w:p>
        </w:tc>
        <w:tc>
          <w:tcPr>
            <w:tcW w:w="3286" w:type="dxa"/>
            <w:gridSpan w:val="2"/>
            <w:noWrap w:val="0"/>
            <w:vAlign w:val="center"/>
          </w:tcPr>
          <w:p>
            <w:pPr>
              <w:pStyle w:val="12"/>
            </w:pPr>
            <w:r>
              <w:t>支出部门经济分类科目</w:t>
            </w:r>
          </w:p>
        </w:tc>
        <w:tc>
          <w:tcPr>
            <w:tcW w:w="4929" w:type="dxa"/>
            <w:gridSpan w:val="3"/>
            <w:noWrap w:val="0"/>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noWrap w:val="0"/>
            <w:vAlign w:val="top"/>
          </w:tcPr>
          <w:p/>
        </w:tc>
        <w:tc>
          <w:tcPr>
            <w:tcW w:w="1643" w:type="dxa"/>
            <w:noWrap w:val="0"/>
            <w:vAlign w:val="center"/>
          </w:tcPr>
          <w:p>
            <w:pPr>
              <w:pStyle w:val="12"/>
            </w:pPr>
            <w:r>
              <w:t>科目编码</w:t>
            </w:r>
          </w:p>
        </w:tc>
        <w:tc>
          <w:tcPr>
            <w:tcW w:w="1643" w:type="dxa"/>
            <w:noWrap w:val="0"/>
            <w:vAlign w:val="center"/>
          </w:tcPr>
          <w:p>
            <w:pPr>
              <w:pStyle w:val="12"/>
            </w:pPr>
            <w:r>
              <w:t>科目名称</w:t>
            </w:r>
          </w:p>
        </w:tc>
        <w:tc>
          <w:tcPr>
            <w:tcW w:w="1643" w:type="dxa"/>
            <w:noWrap w:val="0"/>
            <w:vAlign w:val="center"/>
          </w:tcPr>
          <w:p>
            <w:pPr>
              <w:pStyle w:val="12"/>
            </w:pPr>
            <w:r>
              <w:t>合计</w:t>
            </w:r>
          </w:p>
        </w:tc>
        <w:tc>
          <w:tcPr>
            <w:tcW w:w="1643" w:type="dxa"/>
            <w:noWrap w:val="0"/>
            <w:vAlign w:val="center"/>
          </w:tcPr>
          <w:p>
            <w:pPr>
              <w:pStyle w:val="12"/>
            </w:pPr>
            <w:r>
              <w:t>人员经费</w:t>
            </w:r>
          </w:p>
        </w:tc>
        <w:tc>
          <w:tcPr>
            <w:tcW w:w="1643" w:type="dxa"/>
            <w:noWrap w:val="0"/>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noWrap w:val="0"/>
            <w:vAlign w:val="center"/>
          </w:tcPr>
          <w:p>
            <w:pPr>
              <w:pStyle w:val="12"/>
            </w:pPr>
            <w:r>
              <w:t>栏次</w:t>
            </w:r>
          </w:p>
        </w:tc>
        <w:tc>
          <w:tcPr>
            <w:tcW w:w="1643" w:type="dxa"/>
            <w:noWrap w:val="0"/>
            <w:vAlign w:val="center"/>
          </w:tcPr>
          <w:p>
            <w:pPr>
              <w:pStyle w:val="12"/>
            </w:pPr>
            <w:r>
              <w:t>1</w:t>
            </w:r>
          </w:p>
        </w:tc>
        <w:tc>
          <w:tcPr>
            <w:tcW w:w="1643" w:type="dxa"/>
            <w:noWrap w:val="0"/>
            <w:vAlign w:val="center"/>
          </w:tcPr>
          <w:p>
            <w:pPr>
              <w:pStyle w:val="12"/>
            </w:pPr>
            <w:r>
              <w:t>2</w:t>
            </w:r>
          </w:p>
        </w:tc>
        <w:tc>
          <w:tcPr>
            <w:tcW w:w="1643" w:type="dxa"/>
            <w:noWrap w:val="0"/>
            <w:vAlign w:val="center"/>
          </w:tcPr>
          <w:p>
            <w:pPr>
              <w:pStyle w:val="12"/>
            </w:pPr>
            <w:r>
              <w:t>3</w:t>
            </w:r>
          </w:p>
        </w:tc>
        <w:tc>
          <w:tcPr>
            <w:tcW w:w="1643" w:type="dxa"/>
            <w:noWrap w:val="0"/>
            <w:vAlign w:val="center"/>
          </w:tcPr>
          <w:p>
            <w:pPr>
              <w:pStyle w:val="12"/>
            </w:pPr>
            <w:r>
              <w:t>4</w:t>
            </w:r>
          </w:p>
        </w:tc>
        <w:tc>
          <w:tcPr>
            <w:tcW w:w="1643"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w:t>
            </w:r>
          </w:p>
        </w:tc>
        <w:tc>
          <w:tcPr>
            <w:tcW w:w="1643" w:type="dxa"/>
            <w:noWrap w:val="0"/>
            <w:vAlign w:val="center"/>
          </w:tcPr>
          <w:p>
            <w:pPr>
              <w:pStyle w:val="18"/>
            </w:pPr>
          </w:p>
        </w:tc>
        <w:tc>
          <w:tcPr>
            <w:tcW w:w="1643" w:type="dxa"/>
            <w:noWrap w:val="0"/>
            <w:vAlign w:val="center"/>
          </w:tcPr>
          <w:p>
            <w:pPr>
              <w:pStyle w:val="16"/>
            </w:pPr>
            <w:r>
              <w:t>合计</w:t>
            </w:r>
          </w:p>
        </w:tc>
        <w:tc>
          <w:tcPr>
            <w:tcW w:w="1643" w:type="dxa"/>
            <w:noWrap w:val="0"/>
            <w:vAlign w:val="center"/>
          </w:tcPr>
          <w:p>
            <w:pPr>
              <w:pStyle w:val="17"/>
            </w:pPr>
            <w:r>
              <w:t>181.78</w:t>
            </w:r>
          </w:p>
        </w:tc>
        <w:tc>
          <w:tcPr>
            <w:tcW w:w="1643" w:type="dxa"/>
            <w:noWrap w:val="0"/>
            <w:vAlign w:val="center"/>
          </w:tcPr>
          <w:p>
            <w:pPr>
              <w:pStyle w:val="17"/>
            </w:pPr>
            <w:r>
              <w:t>165.90</w:t>
            </w:r>
          </w:p>
        </w:tc>
        <w:tc>
          <w:tcPr>
            <w:tcW w:w="1643" w:type="dxa"/>
            <w:noWrap w:val="0"/>
            <w:vAlign w:val="center"/>
          </w:tcPr>
          <w:p>
            <w:pPr>
              <w:pStyle w:val="17"/>
            </w:pPr>
            <w:r>
              <w:t>15.88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2</w:t>
            </w:r>
          </w:p>
        </w:tc>
        <w:tc>
          <w:tcPr>
            <w:tcW w:w="1643" w:type="dxa"/>
            <w:noWrap w:val="0"/>
            <w:vAlign w:val="center"/>
          </w:tcPr>
          <w:p>
            <w:pPr>
              <w:pStyle w:val="14"/>
            </w:pPr>
            <w:r>
              <w:t>301</w:t>
            </w:r>
          </w:p>
        </w:tc>
        <w:tc>
          <w:tcPr>
            <w:tcW w:w="1643" w:type="dxa"/>
            <w:noWrap w:val="0"/>
            <w:vAlign w:val="center"/>
          </w:tcPr>
          <w:p>
            <w:pPr>
              <w:pStyle w:val="14"/>
            </w:pPr>
            <w:r>
              <w:t>工资福利支出</w:t>
            </w:r>
          </w:p>
        </w:tc>
        <w:tc>
          <w:tcPr>
            <w:tcW w:w="1643" w:type="dxa"/>
            <w:noWrap w:val="0"/>
            <w:vAlign w:val="center"/>
          </w:tcPr>
          <w:p>
            <w:pPr>
              <w:pStyle w:val="15"/>
            </w:pPr>
            <w:r>
              <w:t>155.01</w:t>
            </w:r>
          </w:p>
        </w:tc>
        <w:tc>
          <w:tcPr>
            <w:tcW w:w="1643" w:type="dxa"/>
            <w:noWrap w:val="0"/>
            <w:vAlign w:val="center"/>
          </w:tcPr>
          <w:p>
            <w:pPr>
              <w:pStyle w:val="15"/>
            </w:pPr>
            <w:r>
              <w:t>155.01</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3</w:t>
            </w:r>
          </w:p>
        </w:tc>
        <w:tc>
          <w:tcPr>
            <w:tcW w:w="1643" w:type="dxa"/>
            <w:noWrap w:val="0"/>
            <w:vAlign w:val="center"/>
          </w:tcPr>
          <w:p>
            <w:pPr>
              <w:pStyle w:val="14"/>
            </w:pPr>
            <w:r>
              <w:t>30101</w:t>
            </w:r>
          </w:p>
        </w:tc>
        <w:tc>
          <w:tcPr>
            <w:tcW w:w="1643" w:type="dxa"/>
            <w:noWrap w:val="0"/>
            <w:vAlign w:val="center"/>
          </w:tcPr>
          <w:p>
            <w:pPr>
              <w:pStyle w:val="14"/>
            </w:pPr>
            <w:r>
              <w:t>基本工资</w:t>
            </w:r>
          </w:p>
        </w:tc>
        <w:tc>
          <w:tcPr>
            <w:tcW w:w="1643" w:type="dxa"/>
            <w:noWrap w:val="0"/>
            <w:vAlign w:val="center"/>
          </w:tcPr>
          <w:p>
            <w:pPr>
              <w:pStyle w:val="15"/>
            </w:pPr>
            <w:r>
              <w:t>52.50</w:t>
            </w:r>
          </w:p>
        </w:tc>
        <w:tc>
          <w:tcPr>
            <w:tcW w:w="1643" w:type="dxa"/>
            <w:noWrap w:val="0"/>
            <w:vAlign w:val="center"/>
          </w:tcPr>
          <w:p>
            <w:pPr>
              <w:pStyle w:val="15"/>
            </w:pPr>
            <w:r>
              <w:t>52.50</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4</w:t>
            </w:r>
          </w:p>
        </w:tc>
        <w:tc>
          <w:tcPr>
            <w:tcW w:w="1643" w:type="dxa"/>
            <w:noWrap w:val="0"/>
            <w:vAlign w:val="center"/>
          </w:tcPr>
          <w:p>
            <w:pPr>
              <w:pStyle w:val="14"/>
            </w:pPr>
            <w:r>
              <w:t>30102</w:t>
            </w:r>
          </w:p>
        </w:tc>
        <w:tc>
          <w:tcPr>
            <w:tcW w:w="1643" w:type="dxa"/>
            <w:noWrap w:val="0"/>
            <w:vAlign w:val="center"/>
          </w:tcPr>
          <w:p>
            <w:pPr>
              <w:pStyle w:val="14"/>
            </w:pPr>
            <w:r>
              <w:t>津贴补贴</w:t>
            </w:r>
          </w:p>
        </w:tc>
        <w:tc>
          <w:tcPr>
            <w:tcW w:w="1643" w:type="dxa"/>
            <w:noWrap w:val="0"/>
            <w:vAlign w:val="center"/>
          </w:tcPr>
          <w:p>
            <w:pPr>
              <w:pStyle w:val="15"/>
            </w:pPr>
            <w:r>
              <w:t>31.02</w:t>
            </w:r>
          </w:p>
        </w:tc>
        <w:tc>
          <w:tcPr>
            <w:tcW w:w="1643" w:type="dxa"/>
            <w:noWrap w:val="0"/>
            <w:vAlign w:val="center"/>
          </w:tcPr>
          <w:p>
            <w:pPr>
              <w:pStyle w:val="15"/>
            </w:pPr>
            <w:r>
              <w:t>31.02</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5</w:t>
            </w:r>
          </w:p>
        </w:tc>
        <w:tc>
          <w:tcPr>
            <w:tcW w:w="1643" w:type="dxa"/>
            <w:noWrap w:val="0"/>
            <w:vAlign w:val="center"/>
          </w:tcPr>
          <w:p>
            <w:pPr>
              <w:pStyle w:val="14"/>
            </w:pPr>
            <w:r>
              <w:t>30103</w:t>
            </w:r>
          </w:p>
        </w:tc>
        <w:tc>
          <w:tcPr>
            <w:tcW w:w="1643" w:type="dxa"/>
            <w:noWrap w:val="0"/>
            <w:vAlign w:val="center"/>
          </w:tcPr>
          <w:p>
            <w:pPr>
              <w:pStyle w:val="14"/>
            </w:pPr>
            <w:r>
              <w:t>奖金</w:t>
            </w:r>
          </w:p>
        </w:tc>
        <w:tc>
          <w:tcPr>
            <w:tcW w:w="1643" w:type="dxa"/>
            <w:noWrap w:val="0"/>
            <w:vAlign w:val="center"/>
          </w:tcPr>
          <w:p>
            <w:pPr>
              <w:pStyle w:val="15"/>
            </w:pPr>
            <w:r>
              <w:t>5.58</w:t>
            </w:r>
          </w:p>
        </w:tc>
        <w:tc>
          <w:tcPr>
            <w:tcW w:w="1643" w:type="dxa"/>
            <w:noWrap w:val="0"/>
            <w:vAlign w:val="center"/>
          </w:tcPr>
          <w:p>
            <w:pPr>
              <w:pStyle w:val="15"/>
            </w:pPr>
            <w:r>
              <w:t>5.58</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6</w:t>
            </w:r>
          </w:p>
        </w:tc>
        <w:tc>
          <w:tcPr>
            <w:tcW w:w="1643" w:type="dxa"/>
            <w:noWrap w:val="0"/>
            <w:vAlign w:val="center"/>
          </w:tcPr>
          <w:p>
            <w:pPr>
              <w:pStyle w:val="14"/>
            </w:pPr>
            <w:r>
              <w:t>30108</w:t>
            </w:r>
          </w:p>
        </w:tc>
        <w:tc>
          <w:tcPr>
            <w:tcW w:w="1643" w:type="dxa"/>
            <w:noWrap w:val="0"/>
            <w:vAlign w:val="center"/>
          </w:tcPr>
          <w:p>
            <w:pPr>
              <w:pStyle w:val="14"/>
            </w:pPr>
            <w:r>
              <w:t>机关事业单位基本养老保险缴费</w:t>
            </w:r>
          </w:p>
        </w:tc>
        <w:tc>
          <w:tcPr>
            <w:tcW w:w="1643" w:type="dxa"/>
            <w:noWrap w:val="0"/>
            <w:vAlign w:val="center"/>
          </w:tcPr>
          <w:p>
            <w:pPr>
              <w:pStyle w:val="15"/>
            </w:pPr>
            <w:r>
              <w:t>15.99</w:t>
            </w:r>
          </w:p>
        </w:tc>
        <w:tc>
          <w:tcPr>
            <w:tcW w:w="1643" w:type="dxa"/>
            <w:noWrap w:val="0"/>
            <w:vAlign w:val="center"/>
          </w:tcPr>
          <w:p>
            <w:pPr>
              <w:pStyle w:val="15"/>
            </w:pPr>
            <w:r>
              <w:t>15.99</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7</w:t>
            </w:r>
          </w:p>
        </w:tc>
        <w:tc>
          <w:tcPr>
            <w:tcW w:w="1643" w:type="dxa"/>
            <w:noWrap w:val="0"/>
            <w:vAlign w:val="center"/>
          </w:tcPr>
          <w:p>
            <w:pPr>
              <w:pStyle w:val="14"/>
            </w:pPr>
            <w:r>
              <w:t>30110</w:t>
            </w:r>
          </w:p>
        </w:tc>
        <w:tc>
          <w:tcPr>
            <w:tcW w:w="1643" w:type="dxa"/>
            <w:noWrap w:val="0"/>
            <w:vAlign w:val="center"/>
          </w:tcPr>
          <w:p>
            <w:pPr>
              <w:pStyle w:val="14"/>
            </w:pPr>
            <w:r>
              <w:t>职工基本医疗保险缴费</w:t>
            </w:r>
          </w:p>
        </w:tc>
        <w:tc>
          <w:tcPr>
            <w:tcW w:w="1643" w:type="dxa"/>
            <w:noWrap w:val="0"/>
            <w:vAlign w:val="center"/>
          </w:tcPr>
          <w:p>
            <w:pPr>
              <w:pStyle w:val="15"/>
            </w:pPr>
            <w:r>
              <w:t>5.26</w:t>
            </w:r>
          </w:p>
        </w:tc>
        <w:tc>
          <w:tcPr>
            <w:tcW w:w="1643" w:type="dxa"/>
            <w:noWrap w:val="0"/>
            <w:vAlign w:val="center"/>
          </w:tcPr>
          <w:p>
            <w:pPr>
              <w:pStyle w:val="15"/>
            </w:pPr>
            <w:r>
              <w:t>5.26</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8</w:t>
            </w:r>
          </w:p>
        </w:tc>
        <w:tc>
          <w:tcPr>
            <w:tcW w:w="1643" w:type="dxa"/>
            <w:noWrap w:val="0"/>
            <w:vAlign w:val="center"/>
          </w:tcPr>
          <w:p>
            <w:pPr>
              <w:pStyle w:val="14"/>
            </w:pPr>
            <w:r>
              <w:t>30112</w:t>
            </w:r>
          </w:p>
        </w:tc>
        <w:tc>
          <w:tcPr>
            <w:tcW w:w="1643" w:type="dxa"/>
            <w:noWrap w:val="0"/>
            <w:vAlign w:val="center"/>
          </w:tcPr>
          <w:p>
            <w:pPr>
              <w:pStyle w:val="14"/>
            </w:pPr>
            <w:r>
              <w:t>其他社会保障缴费</w:t>
            </w:r>
          </w:p>
        </w:tc>
        <w:tc>
          <w:tcPr>
            <w:tcW w:w="1643" w:type="dxa"/>
            <w:noWrap w:val="0"/>
            <w:vAlign w:val="center"/>
          </w:tcPr>
          <w:p>
            <w:pPr>
              <w:pStyle w:val="15"/>
            </w:pPr>
            <w:r>
              <w:t>0.37</w:t>
            </w:r>
          </w:p>
        </w:tc>
        <w:tc>
          <w:tcPr>
            <w:tcW w:w="1643" w:type="dxa"/>
            <w:noWrap w:val="0"/>
            <w:vAlign w:val="center"/>
          </w:tcPr>
          <w:p>
            <w:pPr>
              <w:pStyle w:val="15"/>
            </w:pPr>
            <w:r>
              <w:t>0.37</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9</w:t>
            </w:r>
          </w:p>
        </w:tc>
        <w:tc>
          <w:tcPr>
            <w:tcW w:w="1643" w:type="dxa"/>
            <w:noWrap w:val="0"/>
            <w:vAlign w:val="center"/>
          </w:tcPr>
          <w:p>
            <w:pPr>
              <w:pStyle w:val="14"/>
            </w:pPr>
            <w:r>
              <w:t>30113</w:t>
            </w:r>
          </w:p>
        </w:tc>
        <w:tc>
          <w:tcPr>
            <w:tcW w:w="1643" w:type="dxa"/>
            <w:noWrap w:val="0"/>
            <w:vAlign w:val="center"/>
          </w:tcPr>
          <w:p>
            <w:pPr>
              <w:pStyle w:val="14"/>
            </w:pPr>
            <w:r>
              <w:t>住房公积金</w:t>
            </w:r>
          </w:p>
        </w:tc>
        <w:tc>
          <w:tcPr>
            <w:tcW w:w="1643" w:type="dxa"/>
            <w:noWrap w:val="0"/>
            <w:vAlign w:val="center"/>
          </w:tcPr>
          <w:p>
            <w:pPr>
              <w:pStyle w:val="15"/>
            </w:pPr>
            <w:r>
              <w:t>8.37</w:t>
            </w:r>
          </w:p>
        </w:tc>
        <w:tc>
          <w:tcPr>
            <w:tcW w:w="1643" w:type="dxa"/>
            <w:noWrap w:val="0"/>
            <w:vAlign w:val="center"/>
          </w:tcPr>
          <w:p>
            <w:pPr>
              <w:pStyle w:val="15"/>
            </w:pPr>
            <w:r>
              <w:t>8.37</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10</w:t>
            </w:r>
          </w:p>
        </w:tc>
        <w:tc>
          <w:tcPr>
            <w:tcW w:w="1643" w:type="dxa"/>
            <w:noWrap w:val="0"/>
            <w:vAlign w:val="center"/>
          </w:tcPr>
          <w:p>
            <w:pPr>
              <w:pStyle w:val="14"/>
            </w:pPr>
            <w:r>
              <w:t>30199</w:t>
            </w:r>
          </w:p>
        </w:tc>
        <w:tc>
          <w:tcPr>
            <w:tcW w:w="1643" w:type="dxa"/>
            <w:noWrap w:val="0"/>
            <w:vAlign w:val="center"/>
          </w:tcPr>
          <w:p>
            <w:pPr>
              <w:pStyle w:val="14"/>
            </w:pPr>
            <w:r>
              <w:t>其他工资福利支出</w:t>
            </w:r>
          </w:p>
        </w:tc>
        <w:tc>
          <w:tcPr>
            <w:tcW w:w="1643" w:type="dxa"/>
            <w:noWrap w:val="0"/>
            <w:vAlign w:val="center"/>
          </w:tcPr>
          <w:p>
            <w:pPr>
              <w:pStyle w:val="15"/>
            </w:pPr>
            <w:r>
              <w:t>35.92</w:t>
            </w:r>
          </w:p>
        </w:tc>
        <w:tc>
          <w:tcPr>
            <w:tcW w:w="1643" w:type="dxa"/>
            <w:noWrap w:val="0"/>
            <w:vAlign w:val="center"/>
          </w:tcPr>
          <w:p>
            <w:pPr>
              <w:pStyle w:val="15"/>
            </w:pPr>
            <w:r>
              <w:t>35.92</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11</w:t>
            </w:r>
          </w:p>
        </w:tc>
        <w:tc>
          <w:tcPr>
            <w:tcW w:w="1643" w:type="dxa"/>
            <w:noWrap w:val="0"/>
            <w:vAlign w:val="center"/>
          </w:tcPr>
          <w:p>
            <w:pPr>
              <w:pStyle w:val="14"/>
            </w:pPr>
            <w:r>
              <w:t>302</w:t>
            </w:r>
          </w:p>
        </w:tc>
        <w:tc>
          <w:tcPr>
            <w:tcW w:w="1643" w:type="dxa"/>
            <w:noWrap w:val="0"/>
            <w:vAlign w:val="center"/>
          </w:tcPr>
          <w:p>
            <w:pPr>
              <w:pStyle w:val="14"/>
            </w:pPr>
            <w:r>
              <w:t>商品和服务支出</w:t>
            </w:r>
          </w:p>
        </w:tc>
        <w:tc>
          <w:tcPr>
            <w:tcW w:w="1643" w:type="dxa"/>
            <w:noWrap w:val="0"/>
            <w:vAlign w:val="center"/>
          </w:tcPr>
          <w:p>
            <w:pPr>
              <w:pStyle w:val="15"/>
            </w:pPr>
            <w:r>
              <w:t>15.88</w:t>
            </w:r>
          </w:p>
        </w:tc>
        <w:tc>
          <w:tcPr>
            <w:tcW w:w="1643" w:type="dxa"/>
            <w:noWrap w:val="0"/>
            <w:vAlign w:val="center"/>
          </w:tcPr>
          <w:p>
            <w:pPr>
              <w:pStyle w:val="15"/>
            </w:pPr>
          </w:p>
        </w:tc>
        <w:tc>
          <w:tcPr>
            <w:tcW w:w="1643" w:type="dxa"/>
            <w:noWrap w:val="0"/>
            <w:vAlign w:val="center"/>
          </w:tcPr>
          <w:p>
            <w:pPr>
              <w:pStyle w:val="15"/>
            </w:pPr>
            <w:r>
              <w:t>15.88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12</w:t>
            </w:r>
          </w:p>
        </w:tc>
        <w:tc>
          <w:tcPr>
            <w:tcW w:w="1643" w:type="dxa"/>
            <w:noWrap w:val="0"/>
            <w:vAlign w:val="center"/>
          </w:tcPr>
          <w:p>
            <w:pPr>
              <w:pStyle w:val="14"/>
            </w:pPr>
            <w:r>
              <w:t>30201</w:t>
            </w:r>
          </w:p>
        </w:tc>
        <w:tc>
          <w:tcPr>
            <w:tcW w:w="1643" w:type="dxa"/>
            <w:noWrap w:val="0"/>
            <w:vAlign w:val="center"/>
          </w:tcPr>
          <w:p>
            <w:pPr>
              <w:pStyle w:val="14"/>
            </w:pPr>
            <w:r>
              <w:t>办公费</w:t>
            </w:r>
          </w:p>
        </w:tc>
        <w:tc>
          <w:tcPr>
            <w:tcW w:w="1643" w:type="dxa"/>
            <w:noWrap w:val="0"/>
            <w:vAlign w:val="center"/>
          </w:tcPr>
          <w:p>
            <w:pPr>
              <w:pStyle w:val="15"/>
            </w:pPr>
            <w:r>
              <w:t>3.30</w:t>
            </w:r>
          </w:p>
        </w:tc>
        <w:tc>
          <w:tcPr>
            <w:tcW w:w="1643" w:type="dxa"/>
            <w:noWrap w:val="0"/>
            <w:vAlign w:val="center"/>
          </w:tcPr>
          <w:p>
            <w:pPr>
              <w:pStyle w:val="15"/>
            </w:pPr>
          </w:p>
        </w:tc>
        <w:tc>
          <w:tcPr>
            <w:tcW w:w="1643" w:type="dxa"/>
            <w:noWrap w:val="0"/>
            <w:vAlign w:val="center"/>
          </w:tcPr>
          <w:p>
            <w:pPr>
              <w:pStyle w:val="15"/>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13</w:t>
            </w:r>
          </w:p>
        </w:tc>
        <w:tc>
          <w:tcPr>
            <w:tcW w:w="1643" w:type="dxa"/>
            <w:noWrap w:val="0"/>
            <w:vAlign w:val="center"/>
          </w:tcPr>
          <w:p>
            <w:pPr>
              <w:pStyle w:val="14"/>
            </w:pPr>
            <w:r>
              <w:t>30207</w:t>
            </w:r>
          </w:p>
        </w:tc>
        <w:tc>
          <w:tcPr>
            <w:tcW w:w="1643" w:type="dxa"/>
            <w:noWrap w:val="0"/>
            <w:vAlign w:val="center"/>
          </w:tcPr>
          <w:p>
            <w:pPr>
              <w:pStyle w:val="14"/>
            </w:pPr>
            <w:r>
              <w:t>邮电费</w:t>
            </w:r>
          </w:p>
        </w:tc>
        <w:tc>
          <w:tcPr>
            <w:tcW w:w="1643" w:type="dxa"/>
            <w:noWrap w:val="0"/>
            <w:vAlign w:val="center"/>
          </w:tcPr>
          <w:p>
            <w:pPr>
              <w:pStyle w:val="15"/>
            </w:pPr>
            <w:r>
              <w:t>0.98</w:t>
            </w:r>
          </w:p>
        </w:tc>
        <w:tc>
          <w:tcPr>
            <w:tcW w:w="1643" w:type="dxa"/>
            <w:noWrap w:val="0"/>
            <w:vAlign w:val="center"/>
          </w:tcPr>
          <w:p>
            <w:pPr>
              <w:pStyle w:val="15"/>
            </w:pPr>
          </w:p>
        </w:tc>
        <w:tc>
          <w:tcPr>
            <w:tcW w:w="1643" w:type="dxa"/>
            <w:noWrap w:val="0"/>
            <w:vAlign w:val="center"/>
          </w:tcPr>
          <w:p>
            <w:pPr>
              <w:pStyle w:val="15"/>
            </w:pPr>
            <w:r>
              <w:t>0.98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14</w:t>
            </w:r>
          </w:p>
        </w:tc>
        <w:tc>
          <w:tcPr>
            <w:tcW w:w="1643" w:type="dxa"/>
            <w:noWrap w:val="0"/>
            <w:vAlign w:val="center"/>
          </w:tcPr>
          <w:p>
            <w:pPr>
              <w:pStyle w:val="14"/>
            </w:pPr>
            <w:r>
              <w:t>30228</w:t>
            </w:r>
          </w:p>
        </w:tc>
        <w:tc>
          <w:tcPr>
            <w:tcW w:w="1643" w:type="dxa"/>
            <w:noWrap w:val="0"/>
            <w:vAlign w:val="center"/>
          </w:tcPr>
          <w:p>
            <w:pPr>
              <w:pStyle w:val="14"/>
            </w:pPr>
            <w:r>
              <w:t>工会经费</w:t>
            </w:r>
          </w:p>
        </w:tc>
        <w:tc>
          <w:tcPr>
            <w:tcW w:w="1643" w:type="dxa"/>
            <w:noWrap w:val="0"/>
            <w:vAlign w:val="center"/>
          </w:tcPr>
          <w:p>
            <w:pPr>
              <w:pStyle w:val="15"/>
            </w:pPr>
            <w:r>
              <w:t>1.40</w:t>
            </w:r>
          </w:p>
        </w:tc>
        <w:tc>
          <w:tcPr>
            <w:tcW w:w="1643" w:type="dxa"/>
            <w:noWrap w:val="0"/>
            <w:vAlign w:val="center"/>
          </w:tcPr>
          <w:p>
            <w:pPr>
              <w:pStyle w:val="15"/>
            </w:pPr>
          </w:p>
        </w:tc>
        <w:tc>
          <w:tcPr>
            <w:tcW w:w="1643" w:type="dxa"/>
            <w:noWrap w:val="0"/>
            <w:vAlign w:val="center"/>
          </w:tcPr>
          <w:p>
            <w:pPr>
              <w:pStyle w:val="15"/>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15</w:t>
            </w:r>
          </w:p>
        </w:tc>
        <w:tc>
          <w:tcPr>
            <w:tcW w:w="1643" w:type="dxa"/>
            <w:noWrap w:val="0"/>
            <w:vAlign w:val="center"/>
          </w:tcPr>
          <w:p>
            <w:pPr>
              <w:pStyle w:val="14"/>
            </w:pPr>
            <w:r>
              <w:t>30229</w:t>
            </w:r>
          </w:p>
        </w:tc>
        <w:tc>
          <w:tcPr>
            <w:tcW w:w="1643" w:type="dxa"/>
            <w:noWrap w:val="0"/>
            <w:vAlign w:val="center"/>
          </w:tcPr>
          <w:p>
            <w:pPr>
              <w:pStyle w:val="14"/>
            </w:pPr>
            <w:r>
              <w:t>福利费</w:t>
            </w:r>
          </w:p>
        </w:tc>
        <w:tc>
          <w:tcPr>
            <w:tcW w:w="1643" w:type="dxa"/>
            <w:noWrap w:val="0"/>
            <w:vAlign w:val="center"/>
          </w:tcPr>
          <w:p>
            <w:pPr>
              <w:pStyle w:val="15"/>
            </w:pPr>
            <w:r>
              <w:t>1.57</w:t>
            </w:r>
          </w:p>
        </w:tc>
        <w:tc>
          <w:tcPr>
            <w:tcW w:w="1643" w:type="dxa"/>
            <w:noWrap w:val="0"/>
            <w:vAlign w:val="center"/>
          </w:tcPr>
          <w:p>
            <w:pPr>
              <w:pStyle w:val="15"/>
            </w:pPr>
          </w:p>
        </w:tc>
        <w:tc>
          <w:tcPr>
            <w:tcW w:w="1643" w:type="dxa"/>
            <w:noWrap w:val="0"/>
            <w:vAlign w:val="center"/>
          </w:tcPr>
          <w:p>
            <w:pPr>
              <w:pStyle w:val="15"/>
            </w:pPr>
            <w:r>
              <w:t>1.57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16</w:t>
            </w:r>
          </w:p>
        </w:tc>
        <w:tc>
          <w:tcPr>
            <w:tcW w:w="1643" w:type="dxa"/>
            <w:noWrap w:val="0"/>
            <w:vAlign w:val="center"/>
          </w:tcPr>
          <w:p>
            <w:pPr>
              <w:pStyle w:val="14"/>
            </w:pPr>
            <w:r>
              <w:t>30231</w:t>
            </w:r>
          </w:p>
        </w:tc>
        <w:tc>
          <w:tcPr>
            <w:tcW w:w="1643" w:type="dxa"/>
            <w:noWrap w:val="0"/>
            <w:vAlign w:val="center"/>
          </w:tcPr>
          <w:p>
            <w:pPr>
              <w:pStyle w:val="14"/>
            </w:pPr>
            <w:r>
              <w:t>公务用车运行维护费</w:t>
            </w:r>
          </w:p>
        </w:tc>
        <w:tc>
          <w:tcPr>
            <w:tcW w:w="1643" w:type="dxa"/>
            <w:noWrap w:val="0"/>
            <w:vAlign w:val="center"/>
          </w:tcPr>
          <w:p>
            <w:pPr>
              <w:pStyle w:val="15"/>
            </w:pPr>
            <w:r>
              <w:t>2.00</w:t>
            </w:r>
          </w:p>
        </w:tc>
        <w:tc>
          <w:tcPr>
            <w:tcW w:w="1643" w:type="dxa"/>
            <w:noWrap w:val="0"/>
            <w:vAlign w:val="center"/>
          </w:tcPr>
          <w:p>
            <w:pPr>
              <w:pStyle w:val="15"/>
            </w:pPr>
          </w:p>
        </w:tc>
        <w:tc>
          <w:tcPr>
            <w:tcW w:w="1643" w:type="dxa"/>
            <w:noWrap w:val="0"/>
            <w:vAlign w:val="center"/>
          </w:tcPr>
          <w:p>
            <w:pPr>
              <w:pStyle w:val="15"/>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17</w:t>
            </w:r>
          </w:p>
        </w:tc>
        <w:tc>
          <w:tcPr>
            <w:tcW w:w="1643" w:type="dxa"/>
            <w:noWrap w:val="0"/>
            <w:vAlign w:val="center"/>
          </w:tcPr>
          <w:p>
            <w:pPr>
              <w:pStyle w:val="14"/>
            </w:pPr>
            <w:r>
              <w:t>30239</w:t>
            </w:r>
          </w:p>
        </w:tc>
        <w:tc>
          <w:tcPr>
            <w:tcW w:w="1643" w:type="dxa"/>
            <w:noWrap w:val="0"/>
            <w:vAlign w:val="center"/>
          </w:tcPr>
          <w:p>
            <w:pPr>
              <w:pStyle w:val="14"/>
            </w:pPr>
            <w:r>
              <w:t>其他交通费用</w:t>
            </w:r>
          </w:p>
        </w:tc>
        <w:tc>
          <w:tcPr>
            <w:tcW w:w="1643" w:type="dxa"/>
            <w:noWrap w:val="0"/>
            <w:vAlign w:val="center"/>
          </w:tcPr>
          <w:p>
            <w:pPr>
              <w:pStyle w:val="15"/>
            </w:pPr>
            <w:r>
              <w:t>6.63</w:t>
            </w:r>
          </w:p>
        </w:tc>
        <w:tc>
          <w:tcPr>
            <w:tcW w:w="1643" w:type="dxa"/>
            <w:noWrap w:val="0"/>
            <w:vAlign w:val="center"/>
          </w:tcPr>
          <w:p>
            <w:pPr>
              <w:pStyle w:val="15"/>
            </w:pPr>
          </w:p>
        </w:tc>
        <w:tc>
          <w:tcPr>
            <w:tcW w:w="1643" w:type="dxa"/>
            <w:noWrap w:val="0"/>
            <w:vAlign w:val="center"/>
          </w:tcPr>
          <w:p>
            <w:pPr>
              <w:pStyle w:val="15"/>
            </w:pPr>
            <w:r>
              <w:t>6.63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18</w:t>
            </w:r>
          </w:p>
        </w:tc>
        <w:tc>
          <w:tcPr>
            <w:tcW w:w="1643" w:type="dxa"/>
            <w:noWrap w:val="0"/>
            <w:vAlign w:val="center"/>
          </w:tcPr>
          <w:p>
            <w:pPr>
              <w:pStyle w:val="14"/>
            </w:pPr>
            <w:r>
              <w:t>303</w:t>
            </w:r>
          </w:p>
        </w:tc>
        <w:tc>
          <w:tcPr>
            <w:tcW w:w="1643" w:type="dxa"/>
            <w:noWrap w:val="0"/>
            <w:vAlign w:val="center"/>
          </w:tcPr>
          <w:p>
            <w:pPr>
              <w:pStyle w:val="14"/>
            </w:pPr>
            <w:r>
              <w:t>对个人和家庭的补助</w:t>
            </w:r>
          </w:p>
        </w:tc>
        <w:tc>
          <w:tcPr>
            <w:tcW w:w="1643" w:type="dxa"/>
            <w:noWrap w:val="0"/>
            <w:vAlign w:val="center"/>
          </w:tcPr>
          <w:p>
            <w:pPr>
              <w:pStyle w:val="15"/>
            </w:pPr>
            <w:r>
              <w:t>10.89</w:t>
            </w:r>
          </w:p>
        </w:tc>
        <w:tc>
          <w:tcPr>
            <w:tcW w:w="1643" w:type="dxa"/>
            <w:noWrap w:val="0"/>
            <w:vAlign w:val="center"/>
          </w:tcPr>
          <w:p>
            <w:pPr>
              <w:pStyle w:val="15"/>
            </w:pPr>
            <w:r>
              <w:t>10.89</w:t>
            </w:r>
          </w:p>
        </w:tc>
        <w:tc>
          <w:tcPr>
            <w:tcW w:w="1643" w:type="dxa"/>
            <w:noWrap w:val="0"/>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r>
              <w:t>19</w:t>
            </w:r>
          </w:p>
        </w:tc>
        <w:tc>
          <w:tcPr>
            <w:tcW w:w="1643" w:type="dxa"/>
            <w:noWrap w:val="0"/>
            <w:vAlign w:val="center"/>
          </w:tcPr>
          <w:p>
            <w:pPr>
              <w:pStyle w:val="14"/>
            </w:pPr>
            <w:r>
              <w:t>30302</w:t>
            </w:r>
          </w:p>
        </w:tc>
        <w:tc>
          <w:tcPr>
            <w:tcW w:w="1643" w:type="dxa"/>
            <w:noWrap w:val="0"/>
            <w:vAlign w:val="center"/>
          </w:tcPr>
          <w:p>
            <w:pPr>
              <w:pStyle w:val="14"/>
            </w:pPr>
            <w:r>
              <w:t>退休费</w:t>
            </w:r>
          </w:p>
        </w:tc>
        <w:tc>
          <w:tcPr>
            <w:tcW w:w="1643" w:type="dxa"/>
            <w:noWrap w:val="0"/>
            <w:vAlign w:val="center"/>
          </w:tcPr>
          <w:p>
            <w:pPr>
              <w:pStyle w:val="15"/>
            </w:pPr>
            <w:r>
              <w:t>10.89</w:t>
            </w:r>
          </w:p>
        </w:tc>
        <w:tc>
          <w:tcPr>
            <w:tcW w:w="1643" w:type="dxa"/>
            <w:noWrap w:val="0"/>
            <w:vAlign w:val="center"/>
          </w:tcPr>
          <w:p>
            <w:pPr>
              <w:pStyle w:val="15"/>
            </w:pPr>
            <w:r>
              <w:t>10.89</w:t>
            </w:r>
          </w:p>
        </w:tc>
        <w:tc>
          <w:tcPr>
            <w:tcW w:w="1643" w:type="dxa"/>
            <w:noWrap w:val="0"/>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pPr>
              <w:pStyle w:val="9"/>
            </w:pPr>
            <w:r>
              <w:t>467028衡水市生态环境局冀州区分局</w:t>
            </w:r>
          </w:p>
        </w:tc>
        <w:tc>
          <w:tcPr>
            <w:tcW w:w="1643" w:type="dxa"/>
            <w:tcBorders>
              <w:top w:val="single" w:color="FFFFFF" w:sz="6" w:space="0"/>
              <w:left w:val="single" w:color="FFFFFF" w:sz="6" w:space="0"/>
              <w:right w:val="single" w:color="FFFFFF" w:sz="6" w:space="0"/>
            </w:tcBorders>
            <w:noWrap w:val="0"/>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pPr>
              <w:pStyle w:val="12"/>
            </w:pPr>
            <w:r>
              <w:t>序号</w:t>
            </w:r>
          </w:p>
        </w:tc>
        <w:tc>
          <w:tcPr>
            <w:tcW w:w="3286" w:type="dxa"/>
            <w:gridSpan w:val="2"/>
            <w:noWrap w:val="0"/>
            <w:vAlign w:val="center"/>
          </w:tcPr>
          <w:p>
            <w:pPr>
              <w:pStyle w:val="12"/>
            </w:pPr>
            <w:r>
              <w:t>功能分类科目</w:t>
            </w:r>
          </w:p>
        </w:tc>
        <w:tc>
          <w:tcPr>
            <w:tcW w:w="1643" w:type="dxa"/>
            <w:vMerge w:val="restart"/>
            <w:noWrap w:val="0"/>
            <w:vAlign w:val="center"/>
          </w:tcPr>
          <w:p>
            <w:pPr>
              <w:pStyle w:val="12"/>
            </w:pPr>
            <w:r>
              <w:t>合计</w:t>
            </w:r>
          </w:p>
        </w:tc>
        <w:tc>
          <w:tcPr>
            <w:tcW w:w="1643" w:type="dxa"/>
            <w:vMerge w:val="restart"/>
            <w:noWrap w:val="0"/>
            <w:vAlign w:val="center"/>
          </w:tcPr>
          <w:p>
            <w:pPr>
              <w:pStyle w:val="12"/>
            </w:pPr>
            <w:r>
              <w:t>基本支出</w:t>
            </w:r>
          </w:p>
        </w:tc>
        <w:tc>
          <w:tcPr>
            <w:tcW w:w="1643" w:type="dxa"/>
            <w:vMerge w:val="restart"/>
            <w:noWrap w:val="0"/>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noWrap w:val="0"/>
            <w:vAlign w:val="top"/>
          </w:tcPr>
          <w:p/>
        </w:tc>
        <w:tc>
          <w:tcPr>
            <w:tcW w:w="1643" w:type="dxa"/>
            <w:noWrap w:val="0"/>
            <w:vAlign w:val="center"/>
          </w:tcPr>
          <w:p>
            <w:pPr>
              <w:pStyle w:val="12"/>
            </w:pPr>
            <w:r>
              <w:t>科目编码</w:t>
            </w:r>
          </w:p>
        </w:tc>
        <w:tc>
          <w:tcPr>
            <w:tcW w:w="1643" w:type="dxa"/>
            <w:noWrap w:val="0"/>
            <w:vAlign w:val="center"/>
          </w:tcPr>
          <w:p>
            <w:pPr>
              <w:pStyle w:val="12"/>
            </w:pPr>
            <w:r>
              <w:t>科目名称</w:t>
            </w:r>
          </w:p>
        </w:tc>
        <w:tc>
          <w:tcPr>
            <w:tcW w:w="1643" w:type="dxa"/>
            <w:vMerge w:val="continue"/>
            <w:noWrap w:val="0"/>
            <w:vAlign w:val="top"/>
          </w:tcPr>
          <w:p/>
        </w:tc>
        <w:tc>
          <w:tcPr>
            <w:tcW w:w="1643" w:type="dxa"/>
            <w:vMerge w:val="continue"/>
            <w:noWrap w:val="0"/>
            <w:vAlign w:val="top"/>
          </w:tcPr>
          <w:p/>
        </w:tc>
        <w:tc>
          <w:tcPr>
            <w:tcW w:w="1643"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noWrap w:val="0"/>
            <w:vAlign w:val="center"/>
          </w:tcPr>
          <w:p>
            <w:pPr>
              <w:pStyle w:val="12"/>
            </w:pPr>
            <w:r>
              <w:t>栏次</w:t>
            </w:r>
          </w:p>
        </w:tc>
        <w:tc>
          <w:tcPr>
            <w:tcW w:w="1643" w:type="dxa"/>
            <w:noWrap w:val="0"/>
            <w:vAlign w:val="center"/>
          </w:tcPr>
          <w:p>
            <w:pPr>
              <w:pStyle w:val="12"/>
            </w:pPr>
            <w:r>
              <w:t>1</w:t>
            </w:r>
          </w:p>
        </w:tc>
        <w:tc>
          <w:tcPr>
            <w:tcW w:w="1643" w:type="dxa"/>
            <w:noWrap w:val="0"/>
            <w:vAlign w:val="center"/>
          </w:tcPr>
          <w:p>
            <w:pPr>
              <w:pStyle w:val="12"/>
            </w:pPr>
            <w:r>
              <w:t>2</w:t>
            </w:r>
          </w:p>
        </w:tc>
        <w:tc>
          <w:tcPr>
            <w:tcW w:w="1643" w:type="dxa"/>
            <w:noWrap w:val="0"/>
            <w:vAlign w:val="center"/>
          </w:tcPr>
          <w:p>
            <w:pPr>
              <w:pStyle w:val="12"/>
            </w:pPr>
            <w:r>
              <w:t>3</w:t>
            </w:r>
          </w:p>
        </w:tc>
        <w:tc>
          <w:tcPr>
            <w:tcW w:w="1643" w:type="dxa"/>
            <w:noWrap w:val="0"/>
            <w:vAlign w:val="center"/>
          </w:tcPr>
          <w:p>
            <w:pPr>
              <w:pStyle w:val="12"/>
            </w:pPr>
            <w:r>
              <w:t>4</w:t>
            </w:r>
          </w:p>
        </w:tc>
        <w:tc>
          <w:tcPr>
            <w:tcW w:w="1643"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p>
        </w:tc>
        <w:tc>
          <w:tcPr>
            <w:tcW w:w="1643" w:type="dxa"/>
            <w:noWrap w:val="0"/>
            <w:vAlign w:val="center"/>
          </w:tcPr>
          <w:p>
            <w:pPr>
              <w:pStyle w:val="14"/>
            </w:pPr>
          </w:p>
        </w:tc>
        <w:tc>
          <w:tcPr>
            <w:tcW w:w="1643" w:type="dxa"/>
            <w:noWrap w:val="0"/>
            <w:vAlign w:val="center"/>
          </w:tcPr>
          <w:p>
            <w:pPr>
              <w:pStyle w:val="14"/>
            </w:pPr>
          </w:p>
        </w:tc>
        <w:tc>
          <w:tcPr>
            <w:tcW w:w="1643" w:type="dxa"/>
            <w:noWrap w:val="0"/>
            <w:vAlign w:val="center"/>
          </w:tcPr>
          <w:p>
            <w:pPr>
              <w:pStyle w:val="15"/>
            </w:pPr>
          </w:p>
        </w:tc>
        <w:tc>
          <w:tcPr>
            <w:tcW w:w="1643" w:type="dxa"/>
            <w:noWrap w:val="0"/>
            <w:vAlign w:val="center"/>
          </w:tcPr>
          <w:p>
            <w:pPr>
              <w:pStyle w:val="15"/>
            </w:pPr>
          </w:p>
        </w:tc>
        <w:tc>
          <w:tcPr>
            <w:tcW w:w="1643" w:type="dxa"/>
            <w:noWrap w:val="0"/>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noWrap w:val="0"/>
            <w:vAlign w:val="center"/>
          </w:tcPr>
          <w:p>
            <w:pPr>
              <w:pStyle w:val="9"/>
            </w:pPr>
            <w:r>
              <w:t>467028衡水市生态环境局冀州区分局</w:t>
            </w:r>
          </w:p>
        </w:tc>
        <w:tc>
          <w:tcPr>
            <w:tcW w:w="1643" w:type="dxa"/>
            <w:tcBorders>
              <w:top w:val="single" w:color="FFFFFF" w:sz="6" w:space="0"/>
              <w:left w:val="single" w:color="FFFFFF" w:sz="6" w:space="0"/>
              <w:right w:val="single" w:color="FFFFFF" w:sz="6" w:space="0"/>
            </w:tcBorders>
            <w:noWrap w:val="0"/>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noWrap w:val="0"/>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noWrap w:val="0"/>
            <w:vAlign w:val="center"/>
          </w:tcPr>
          <w:p>
            <w:pPr>
              <w:pStyle w:val="12"/>
            </w:pPr>
            <w:r>
              <w:t>序号</w:t>
            </w:r>
          </w:p>
        </w:tc>
        <w:tc>
          <w:tcPr>
            <w:tcW w:w="3286" w:type="dxa"/>
            <w:gridSpan w:val="2"/>
            <w:noWrap w:val="0"/>
            <w:vAlign w:val="center"/>
          </w:tcPr>
          <w:p>
            <w:pPr>
              <w:pStyle w:val="12"/>
            </w:pPr>
            <w:r>
              <w:t>功能分类科目</w:t>
            </w:r>
          </w:p>
        </w:tc>
        <w:tc>
          <w:tcPr>
            <w:tcW w:w="1643" w:type="dxa"/>
            <w:vMerge w:val="restart"/>
            <w:noWrap w:val="0"/>
            <w:vAlign w:val="center"/>
          </w:tcPr>
          <w:p>
            <w:pPr>
              <w:pStyle w:val="12"/>
            </w:pPr>
            <w:r>
              <w:t>合计</w:t>
            </w:r>
          </w:p>
        </w:tc>
        <w:tc>
          <w:tcPr>
            <w:tcW w:w="1643" w:type="dxa"/>
            <w:vMerge w:val="restart"/>
            <w:noWrap w:val="0"/>
            <w:vAlign w:val="center"/>
          </w:tcPr>
          <w:p>
            <w:pPr>
              <w:pStyle w:val="12"/>
            </w:pPr>
            <w:r>
              <w:t>基本支出</w:t>
            </w:r>
          </w:p>
        </w:tc>
        <w:tc>
          <w:tcPr>
            <w:tcW w:w="1643" w:type="dxa"/>
            <w:vMerge w:val="restart"/>
            <w:noWrap w:val="0"/>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noWrap w:val="0"/>
            <w:vAlign w:val="top"/>
          </w:tcPr>
          <w:p/>
        </w:tc>
        <w:tc>
          <w:tcPr>
            <w:tcW w:w="1643" w:type="dxa"/>
            <w:noWrap w:val="0"/>
            <w:vAlign w:val="center"/>
          </w:tcPr>
          <w:p>
            <w:pPr>
              <w:pStyle w:val="12"/>
            </w:pPr>
            <w:r>
              <w:t>科目编码</w:t>
            </w:r>
          </w:p>
        </w:tc>
        <w:tc>
          <w:tcPr>
            <w:tcW w:w="1643" w:type="dxa"/>
            <w:noWrap w:val="0"/>
            <w:vAlign w:val="center"/>
          </w:tcPr>
          <w:p>
            <w:pPr>
              <w:pStyle w:val="12"/>
            </w:pPr>
            <w:r>
              <w:t>科目名称</w:t>
            </w:r>
          </w:p>
        </w:tc>
        <w:tc>
          <w:tcPr>
            <w:tcW w:w="1643" w:type="dxa"/>
            <w:vMerge w:val="continue"/>
            <w:noWrap w:val="0"/>
            <w:vAlign w:val="top"/>
          </w:tcPr>
          <w:p/>
        </w:tc>
        <w:tc>
          <w:tcPr>
            <w:tcW w:w="1643" w:type="dxa"/>
            <w:vMerge w:val="continue"/>
            <w:noWrap w:val="0"/>
            <w:vAlign w:val="top"/>
          </w:tcPr>
          <w:p/>
        </w:tc>
        <w:tc>
          <w:tcPr>
            <w:tcW w:w="1643"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noWrap w:val="0"/>
            <w:vAlign w:val="center"/>
          </w:tcPr>
          <w:p>
            <w:pPr>
              <w:pStyle w:val="12"/>
            </w:pPr>
            <w:r>
              <w:t>栏次</w:t>
            </w:r>
          </w:p>
        </w:tc>
        <w:tc>
          <w:tcPr>
            <w:tcW w:w="1643" w:type="dxa"/>
            <w:noWrap w:val="0"/>
            <w:vAlign w:val="center"/>
          </w:tcPr>
          <w:p>
            <w:pPr>
              <w:pStyle w:val="12"/>
            </w:pPr>
            <w:r>
              <w:t>1</w:t>
            </w:r>
          </w:p>
        </w:tc>
        <w:tc>
          <w:tcPr>
            <w:tcW w:w="1643" w:type="dxa"/>
            <w:noWrap w:val="0"/>
            <w:vAlign w:val="center"/>
          </w:tcPr>
          <w:p>
            <w:pPr>
              <w:pStyle w:val="12"/>
            </w:pPr>
            <w:r>
              <w:t>2</w:t>
            </w:r>
          </w:p>
        </w:tc>
        <w:tc>
          <w:tcPr>
            <w:tcW w:w="1643" w:type="dxa"/>
            <w:noWrap w:val="0"/>
            <w:vAlign w:val="center"/>
          </w:tcPr>
          <w:p>
            <w:pPr>
              <w:pStyle w:val="12"/>
            </w:pPr>
            <w:r>
              <w:t>3</w:t>
            </w:r>
          </w:p>
        </w:tc>
        <w:tc>
          <w:tcPr>
            <w:tcW w:w="1643" w:type="dxa"/>
            <w:noWrap w:val="0"/>
            <w:vAlign w:val="center"/>
          </w:tcPr>
          <w:p>
            <w:pPr>
              <w:pStyle w:val="12"/>
            </w:pPr>
            <w:r>
              <w:t>4</w:t>
            </w:r>
          </w:p>
        </w:tc>
        <w:tc>
          <w:tcPr>
            <w:tcW w:w="1643" w:type="dxa"/>
            <w:noWrap w:val="0"/>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noWrap w:val="0"/>
            <w:vAlign w:val="center"/>
          </w:tcPr>
          <w:p>
            <w:pPr>
              <w:pStyle w:val="13"/>
            </w:pPr>
          </w:p>
        </w:tc>
        <w:tc>
          <w:tcPr>
            <w:tcW w:w="1643" w:type="dxa"/>
            <w:noWrap w:val="0"/>
            <w:vAlign w:val="center"/>
          </w:tcPr>
          <w:p>
            <w:pPr>
              <w:pStyle w:val="14"/>
            </w:pPr>
          </w:p>
        </w:tc>
        <w:tc>
          <w:tcPr>
            <w:tcW w:w="1643" w:type="dxa"/>
            <w:noWrap w:val="0"/>
            <w:vAlign w:val="center"/>
          </w:tcPr>
          <w:p>
            <w:pPr>
              <w:pStyle w:val="14"/>
            </w:pPr>
          </w:p>
        </w:tc>
        <w:tc>
          <w:tcPr>
            <w:tcW w:w="1643" w:type="dxa"/>
            <w:noWrap w:val="0"/>
            <w:vAlign w:val="center"/>
          </w:tcPr>
          <w:p>
            <w:pPr>
              <w:pStyle w:val="15"/>
            </w:pPr>
          </w:p>
        </w:tc>
        <w:tc>
          <w:tcPr>
            <w:tcW w:w="1643" w:type="dxa"/>
            <w:noWrap w:val="0"/>
            <w:vAlign w:val="center"/>
          </w:tcPr>
          <w:p>
            <w:pPr>
              <w:pStyle w:val="15"/>
            </w:pPr>
          </w:p>
        </w:tc>
        <w:tc>
          <w:tcPr>
            <w:tcW w:w="1643" w:type="dxa"/>
            <w:noWrap w:val="0"/>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预算财政拨款“三公”经费支出表</w:t>
      </w:r>
    </w:p>
    <w:tbl>
      <w:tblPr>
        <w:tblStyle w:val="7"/>
        <w:tblW w:w="1417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rPr>
                <w:rFonts w:hint="eastAsia" w:eastAsia="方正小标宋_GBK"/>
                <w:lang w:val="en-US" w:eastAsia="zh-CN"/>
              </w:rPr>
            </w:pPr>
            <w:r>
              <w:t>4</w:t>
            </w:r>
            <w:r>
              <w:rPr>
                <w:rFonts w:hint="eastAsia"/>
                <w:lang w:val="en-US" w:eastAsia="zh-CN"/>
              </w:rPr>
              <w:t>67028  衡水市生态环境局冀州区分局</w:t>
            </w:r>
          </w:p>
        </w:tc>
        <w:tc>
          <w:tcPr>
            <w:tcW w:w="2381" w:type="dxa"/>
            <w:tcBorders>
              <w:top w:val="single" w:color="FFFFFF" w:sz="6" w:space="0"/>
              <w:left w:val="single" w:color="FFFFFF" w:sz="6" w:space="0"/>
              <w:right w:val="single" w:color="FFFFFF" w:sz="6" w:space="0"/>
            </w:tcBorders>
            <w:vAlign w:val="center"/>
          </w:tcPr>
          <w:p>
            <w:pPr>
              <w:pStyle w:val="10"/>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5"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2"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2"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rPr>
                <w:rFonts w:hint="eastAsia" w:eastAsiaTheme="minorEastAsia"/>
                <w:lang w:eastAsia="zh-CN"/>
              </w:rPr>
              <w:t>1</w:t>
            </w:r>
          </w:p>
        </w:tc>
        <w:tc>
          <w:tcPr>
            <w:tcW w:w="3798" w:type="dxa"/>
            <w:vAlign w:val="center"/>
          </w:tcPr>
          <w:p>
            <w:pPr>
              <w:pStyle w:val="14"/>
            </w:pPr>
            <w:r>
              <w:rPr>
                <w:rFonts w:hint="eastAsia" w:eastAsiaTheme="minorEastAsia"/>
                <w:lang w:eastAsia="zh-CN"/>
              </w:rPr>
              <w:t>合计</w:t>
            </w:r>
          </w:p>
        </w:tc>
        <w:tc>
          <w:tcPr>
            <w:tcW w:w="2382" w:type="dxa"/>
            <w:vAlign w:val="center"/>
          </w:tcPr>
          <w:p>
            <w:pPr>
              <w:pStyle w:val="12"/>
              <w:rPr>
                <w:rFonts w:hint="default"/>
                <w:lang w:val="en-US" w:eastAsia="zh-CN"/>
              </w:rPr>
            </w:pPr>
            <w:r>
              <w:rPr>
                <w:rFonts w:hint="eastAsia"/>
                <w:lang w:val="en-US" w:eastAsia="zh-CN"/>
              </w:rPr>
              <w:t>2</w:t>
            </w:r>
          </w:p>
        </w:tc>
        <w:tc>
          <w:tcPr>
            <w:tcW w:w="2381" w:type="dxa"/>
            <w:vAlign w:val="center"/>
          </w:tcPr>
          <w:p>
            <w:pPr>
              <w:pStyle w:val="12"/>
              <w:ind w:firstLine="0" w:firstLineChars="0"/>
              <w:rPr>
                <w:rFonts w:hint="default" w:ascii="方正书宋_GBK" w:hAnsi="方正书宋_GBK" w:eastAsia="方正书宋_GBK" w:cs="方正书宋_GBK"/>
                <w:b/>
                <w:kern w:val="2"/>
                <w:sz w:val="21"/>
                <w:szCs w:val="24"/>
                <w:lang w:val="en-US" w:eastAsia="zh-CN" w:bidi="ar-SA"/>
              </w:rPr>
            </w:pPr>
            <w:r>
              <w:rPr>
                <w:rFonts w:hint="eastAsia"/>
                <w:lang w:val="en-US" w:eastAsia="zh-CN"/>
              </w:rPr>
              <w:t>2</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rPr>
                <w:rFonts w:hint="eastAsia" w:eastAsiaTheme="minorEastAsia"/>
                <w:lang w:eastAsia="zh-CN"/>
              </w:rPr>
              <w:t>2</w:t>
            </w:r>
          </w:p>
        </w:tc>
        <w:tc>
          <w:tcPr>
            <w:tcW w:w="3798" w:type="dxa"/>
            <w:vAlign w:val="center"/>
          </w:tcPr>
          <w:p>
            <w:pPr>
              <w:pStyle w:val="14"/>
            </w:pPr>
            <w:r>
              <w:rPr>
                <w:rFonts w:hint="eastAsia" w:eastAsiaTheme="minorEastAsia"/>
                <w:lang w:eastAsia="zh-CN"/>
              </w:rPr>
              <w:t>一、因公出国（境）费</w:t>
            </w:r>
          </w:p>
        </w:tc>
        <w:tc>
          <w:tcPr>
            <w:tcW w:w="2382" w:type="dxa"/>
            <w:vAlign w:val="center"/>
          </w:tcPr>
          <w:p>
            <w:pPr>
              <w:pStyle w:val="12"/>
            </w:pPr>
          </w:p>
        </w:tc>
        <w:tc>
          <w:tcPr>
            <w:tcW w:w="2381" w:type="dxa"/>
            <w:vAlign w:val="center"/>
          </w:tcPr>
          <w:p>
            <w:pPr>
              <w:pStyle w:val="12"/>
              <w:ind w:firstLine="0" w:firstLineChars="0"/>
              <w:rPr>
                <w:rFonts w:ascii="方正书宋_GBK" w:hAnsi="方正书宋_GBK" w:eastAsia="方正书宋_GBK" w:cs="方正书宋_GBK"/>
                <w:b/>
                <w:kern w:val="2"/>
                <w:sz w:val="21"/>
                <w:szCs w:val="24"/>
                <w:lang w:val="en-US" w:eastAsia="zh-CN" w:bidi="ar-SA"/>
              </w:rPr>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rPr>
                <w:rFonts w:hint="eastAsia" w:eastAsiaTheme="minorEastAsia"/>
                <w:lang w:eastAsia="zh-CN"/>
              </w:rPr>
              <w:t>3</w:t>
            </w:r>
          </w:p>
        </w:tc>
        <w:tc>
          <w:tcPr>
            <w:tcW w:w="3798" w:type="dxa"/>
            <w:vAlign w:val="center"/>
          </w:tcPr>
          <w:p>
            <w:pPr>
              <w:pStyle w:val="14"/>
            </w:pPr>
            <w:r>
              <w:rPr>
                <w:rFonts w:hint="eastAsia" w:eastAsiaTheme="minorEastAsia"/>
                <w:lang w:eastAsia="zh-CN"/>
              </w:rPr>
              <w:t>二、公务用车购置及运维费</w:t>
            </w:r>
          </w:p>
        </w:tc>
        <w:tc>
          <w:tcPr>
            <w:tcW w:w="2382" w:type="dxa"/>
            <w:vAlign w:val="center"/>
          </w:tcPr>
          <w:p>
            <w:pPr>
              <w:pStyle w:val="12"/>
              <w:rPr>
                <w:rFonts w:hint="default" w:eastAsia="方正书宋_GBK"/>
                <w:lang w:val="en-US" w:eastAsia="zh-CN"/>
              </w:rPr>
            </w:pPr>
            <w:r>
              <w:rPr>
                <w:rFonts w:hint="eastAsia"/>
                <w:lang w:val="en-US" w:eastAsia="zh-CN"/>
              </w:rPr>
              <w:t>2</w:t>
            </w:r>
          </w:p>
        </w:tc>
        <w:tc>
          <w:tcPr>
            <w:tcW w:w="2381" w:type="dxa"/>
            <w:vAlign w:val="center"/>
          </w:tcPr>
          <w:p>
            <w:pPr>
              <w:pStyle w:val="12"/>
              <w:ind w:firstLine="0" w:firstLineChars="0"/>
              <w:rPr>
                <w:rFonts w:hint="default" w:ascii="方正书宋_GBK" w:hAnsi="方正书宋_GBK" w:eastAsia="方正书宋_GBK" w:cs="方正书宋_GBK"/>
                <w:b/>
                <w:kern w:val="2"/>
                <w:sz w:val="21"/>
                <w:szCs w:val="24"/>
                <w:lang w:val="en-US" w:eastAsia="zh-CN" w:bidi="ar-SA"/>
              </w:rPr>
            </w:pPr>
            <w:r>
              <w:rPr>
                <w:rFonts w:hint="eastAsia"/>
                <w:lang w:val="en-US" w:eastAsia="zh-CN"/>
              </w:rPr>
              <w:t>2</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rPr>
                <w:rFonts w:hint="eastAsia" w:eastAsiaTheme="minorEastAsia"/>
                <w:lang w:eastAsia="zh-CN"/>
              </w:rPr>
              <w:t>4</w:t>
            </w:r>
          </w:p>
        </w:tc>
        <w:tc>
          <w:tcPr>
            <w:tcW w:w="3798" w:type="dxa"/>
            <w:vAlign w:val="center"/>
          </w:tcPr>
          <w:p>
            <w:pPr>
              <w:pStyle w:val="14"/>
            </w:pPr>
            <w:r>
              <w:rPr>
                <w:rFonts w:hint="eastAsia" w:eastAsiaTheme="minorEastAsia"/>
                <w:lang w:eastAsia="zh-CN"/>
              </w:rPr>
              <w:t xml:space="preserve">   其中：公务用车购置费</w:t>
            </w:r>
          </w:p>
        </w:tc>
        <w:tc>
          <w:tcPr>
            <w:tcW w:w="2382" w:type="dxa"/>
            <w:vAlign w:val="center"/>
          </w:tcPr>
          <w:p>
            <w:pPr>
              <w:pStyle w:val="12"/>
            </w:pPr>
          </w:p>
        </w:tc>
        <w:tc>
          <w:tcPr>
            <w:tcW w:w="2381" w:type="dxa"/>
            <w:vAlign w:val="center"/>
          </w:tcPr>
          <w:p>
            <w:pPr>
              <w:pStyle w:val="12"/>
              <w:ind w:firstLine="0" w:firstLineChars="0"/>
              <w:rPr>
                <w:rFonts w:ascii="方正书宋_GBK" w:hAnsi="方正书宋_GBK" w:eastAsia="方正书宋_GBK" w:cs="方正书宋_GBK"/>
                <w:b/>
                <w:kern w:val="2"/>
                <w:sz w:val="21"/>
                <w:szCs w:val="24"/>
                <w:lang w:val="en-US" w:eastAsia="zh-CN" w:bidi="ar-SA"/>
              </w:rPr>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eastAsiaTheme="minorEastAsia"/>
                <w:lang w:eastAsia="zh-CN"/>
              </w:rPr>
              <w:t>5</w:t>
            </w:r>
          </w:p>
        </w:tc>
        <w:tc>
          <w:tcPr>
            <w:tcW w:w="3798" w:type="dxa"/>
            <w:vAlign w:val="center"/>
          </w:tcPr>
          <w:p>
            <w:pPr>
              <w:pStyle w:val="14"/>
            </w:pPr>
            <w:r>
              <w:rPr>
                <w:rFonts w:hint="eastAsia" w:eastAsiaTheme="minorEastAsia"/>
                <w:lang w:eastAsia="zh-CN"/>
              </w:rPr>
              <w:t xml:space="preserve">         公务用车运行维护费</w:t>
            </w:r>
          </w:p>
        </w:tc>
        <w:tc>
          <w:tcPr>
            <w:tcW w:w="2382" w:type="dxa"/>
            <w:vAlign w:val="center"/>
          </w:tcPr>
          <w:p>
            <w:pPr>
              <w:pStyle w:val="15"/>
              <w:jc w:val="center"/>
              <w:rPr>
                <w:rFonts w:hint="default"/>
                <w:lang w:val="en-US" w:eastAsia="zh-CN"/>
              </w:rPr>
            </w:pPr>
            <w:r>
              <w:rPr>
                <w:rFonts w:hint="eastAsia"/>
                <w:lang w:val="en-US" w:eastAsia="zh-CN"/>
              </w:rPr>
              <w:t>2</w:t>
            </w:r>
          </w:p>
        </w:tc>
        <w:tc>
          <w:tcPr>
            <w:tcW w:w="2381" w:type="dxa"/>
            <w:vAlign w:val="center"/>
          </w:tcPr>
          <w:p>
            <w:pPr>
              <w:pStyle w:val="15"/>
              <w:ind w:firstLine="0" w:firstLineChars="0"/>
              <w:jc w:val="center"/>
              <w:rPr>
                <w:rFonts w:hint="default" w:ascii="方正书宋_GBK" w:hAnsi="方正书宋_GBK" w:eastAsia="方正书宋_GBK" w:cs="方正书宋_GBK"/>
                <w:kern w:val="2"/>
                <w:sz w:val="21"/>
                <w:szCs w:val="24"/>
                <w:lang w:val="en-US" w:eastAsia="zh-CN" w:bidi="ar-SA"/>
              </w:rPr>
            </w:pPr>
            <w:r>
              <w:rPr>
                <w:rFonts w:hint="eastAsia"/>
                <w:lang w:val="en-US" w:eastAsia="zh-CN"/>
              </w:rPr>
              <w:t>2</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rPr>
                <w:rFonts w:hint="eastAsia" w:eastAsiaTheme="minorEastAsia"/>
                <w:lang w:eastAsia="zh-CN"/>
              </w:rPr>
              <w:t>6</w:t>
            </w:r>
          </w:p>
        </w:tc>
        <w:tc>
          <w:tcPr>
            <w:tcW w:w="3798" w:type="dxa"/>
            <w:vAlign w:val="center"/>
          </w:tcPr>
          <w:p>
            <w:pPr>
              <w:pStyle w:val="14"/>
            </w:pPr>
            <w:r>
              <w:rPr>
                <w:rFonts w:hint="eastAsia" w:eastAsiaTheme="minorEastAsia"/>
                <w:lang w:eastAsia="zh-CN"/>
              </w:rPr>
              <w:t>三、公务接待费</w:t>
            </w:r>
          </w:p>
        </w:tc>
        <w:tc>
          <w:tcPr>
            <w:tcW w:w="2382" w:type="dxa"/>
            <w:vAlign w:val="center"/>
          </w:tcPr>
          <w:p>
            <w:pPr>
              <w:pStyle w:val="15"/>
              <w:jc w:val="center"/>
              <w:rPr>
                <w:rFonts w:hint="default"/>
                <w:lang w:val="en-US" w:eastAsia="zh-CN"/>
              </w:rPr>
            </w:pPr>
          </w:p>
        </w:tc>
        <w:tc>
          <w:tcPr>
            <w:tcW w:w="2381" w:type="dxa"/>
            <w:vAlign w:val="center"/>
          </w:tcPr>
          <w:p>
            <w:pPr>
              <w:pStyle w:val="15"/>
              <w:ind w:firstLine="0" w:firstLineChars="0"/>
              <w:jc w:val="both"/>
              <w:rPr>
                <w:rFonts w:hint="default" w:ascii="方正书宋_GBK" w:hAnsi="方正书宋_GBK" w:eastAsia="方正书宋_GBK" w:cs="方正书宋_GBK"/>
                <w:kern w:val="2"/>
                <w:sz w:val="21"/>
                <w:szCs w:val="24"/>
                <w:lang w:val="en-US" w:eastAsia="zh-CN" w:bidi="ar-SA"/>
              </w:rPr>
            </w:pPr>
          </w:p>
        </w:tc>
        <w:tc>
          <w:tcPr>
            <w:tcW w:w="2381" w:type="dxa"/>
          </w:tcPr>
          <w:p>
            <w:pPr>
              <w:pStyle w:val="15"/>
            </w:pPr>
          </w:p>
        </w:tc>
        <w:tc>
          <w:tcPr>
            <w:tcW w:w="2381" w:type="dxa"/>
          </w:tcPr>
          <w:p>
            <w:pPr>
              <w:pStyle w:val="15"/>
            </w:pPr>
          </w:p>
        </w:tc>
      </w:tr>
    </w:tbl>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both"/>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衡水市生态环境局冀州区分局2022年单位预算信息公开情况说明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》、《地方预决算公开操作规程》和《关于进一步推进预算公开工作的实施意见》规定，现将衡水市生态环境局冀州区分局2022年单位预算公开如下：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ind w:firstLine="640" w:firstLineChars="200"/>
        <w:rPr>
          <w:rFonts w:hint="eastAsia" w:ascii="宋体" w:hAnsi="宋体" w:eastAsia="宋体" w:cs="宋体"/>
          <w:sz w:val="28"/>
          <w:szCs w:val="28"/>
        </w:rPr>
      </w:pPr>
      <w:r>
        <w:rPr>
          <w:rFonts w:ascii="方正楷体_GBK" w:hAnsi="方正楷体_GBK" w:eastAsia="方正楷体_GBK" w:cs="方正楷体_GBK"/>
          <w:b/>
          <w:color w:val="000000"/>
          <w:sz w:val="32"/>
        </w:rPr>
        <w:t>单位职责：</w:t>
      </w:r>
      <w:r>
        <w:rPr>
          <w:rFonts w:hint="eastAsia" w:ascii="宋体" w:hAnsi="宋体" w:eastAsia="宋体" w:cs="宋体"/>
          <w:sz w:val="28"/>
          <w:szCs w:val="28"/>
        </w:rPr>
        <w:t>根据《衡水市生态环境局冀州区分局职能配置、内设机构和人员编制规定》， 衡水市生态环境局冀州区分局的主要职责是：</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负责建立健全全区生态环境保护制度。会同有关部门贯彻执行国家和省生态环境方针政策和法律法规。会同有关部门拟订并组织实施全区生态环境政策、规划，起草地方性规章草案。会同有关部门编制并监督实施重点区域、流域、饮用水水源地生态环境规划和水功能区划。</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2.负责全区重大生态环境问题的统筹协调和监督管理。牵头协调全区重特大环境污染事故和生态破坏事件的调查处理，指导协调乡镇政府对重特大突发生态环境事件的应急、预警工作，协调解决有关跨区域环境污染纠纷，统筹协调全区重点区域、流域生态环境保护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3.负责监督管理全区减排目标的落实。组织制定全区各类污染物排放总量控制、排污许可证制度并监督实施，确定全区大气、水等纳污能力，提出全区实施总量控制的污染物名称和控制指标，监督检查全区污染物减排任务完成情况，实施生态环境保护目标责任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4.负责提出生态环境领域固定资产投资支持方向、区级财政性补助资金安排的意见，配合有关部门做好生态环境领域固定资产投资项目的组织实施和监督工作。参与指导推动全区循环经济和生态环保产业发展。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5.负责全区环境污染防治的监督管理。制定全区大气、水、土壤、噪声、光、恶臭、固体废物、化学品、机动车等污染防治管理制度并监督实施。会同有关部门监督管理全区饮用水水源地生态环境保护工作，组织指导城乡生态环境综合整治工作，监督指导农业面源污染治理工作。监督指导全区区域大气环境保护工作，组织实施区域大气污染联防联控协作机制。</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6.指导协调和监督全区生态保护修复工作。组织编制全区生态保护规划，监督对生态环境有影响的自然资源开发利用活动、重要生态环境建设和生态破坏恢复工作。组织开展全区各类自然保护地生态环境综合执法监督。监督野生动植物保护、湿地生态环境保护、荒漠化防治等工作。指导协调和监督农村生态环境保护，监督生物技术环境安全，牵头生物物种(含遗传资源)工作，组织协调生物多样性保护工作，参与生态保护补偿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7.负责全区核与辐射安全的监督管理。拟订有关政策、规划、标准，牵头负责辐射安全工作协调机制有关工作，参与核事故应急处理，负责辐射环境事故应急处理工作。监督管理核设施和放射源安全，监督管理核设施、核技术应用、电磁辐射、伴有放射性矿产资源开发利用中的污染防治。对核材料管制和民用核安全设备设计、制造、安装及无损检验活动实施监督管理。</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8.负责全区生态环境准入的监督管理。受区政府委托对重大经济和技术政策、发展规划以及重大经济开发计划进行环境影响评价。按国家、省和市规定审查重大开发建设区域、规划环境影响评价文件。拟订并组织实施生态环境准入清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9.负责全区生态环境监测工作。监督实施国家和省生态环境监测制度和规范。会同有关部门按照省厅、市局相关要求统一规划生态环境质量监测站点设置，组织实施生态环境质量监测、污染源监督性监测、应急监测。组织对生态环境质量状况进行调查评价、预警预测，建立和实行生态环境质量公告制度，统一发布全区生态环境质量状况公报。</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10.负责全区应对气候变化工作。组织拟订全区应对气候变化及温室气体减排规划和政策。与有关部门共同牵头组织参加气候变化国际谈判区内相关工作。负责履行联合国气候变化框架公约区内相关工作。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11.督导各乡镇和区有关部门落实中央和省委、省政府生态环境保护督察反馈问题整改工作。承办区生态环境保护督察整改工作领导小组办公室日常工作，负责生态环境保护督察整改的组织、协调、督促、指导等工作。风中的芦苇:</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12.统一负责全区生态环境监督执法。组织开展全区生态环境保护执法检查活动。负责跨区域、重大生态环境违法行为的现场调查、行政处罚和行政强制工作。指导全区生态环境保护综合执法队伍建设和业务工作。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13.牵头协调疫情防控期间生态环境保护支持保障工作，指导环境监测尤其是疫情地区饮用水水源地、空气环境应急监测，按职责指导做好医疗废物、医疗污水收集、转运、处理、处置过程中的环境污染防治工作。</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14.组织指导和协调全区生态环境宣传教育工作，制定并组织实施区生态环境保护宣传教育纲要，推动社会组织和公众参与生态环境保护。开展全区生态环境科技工作，组织生态环境重大科学研究和技术工程示范，推动生态环境技术管理体系建设。</w:t>
      </w:r>
    </w:p>
    <w:p>
      <w:pPr>
        <w:rPr>
          <w:rFonts w:hint="eastAsia" w:ascii="宋体" w:hAnsi="宋体" w:eastAsia="宋体" w:cs="宋体"/>
          <w:sz w:val="28"/>
          <w:szCs w:val="28"/>
        </w:rPr>
      </w:pPr>
    </w:p>
    <w:p>
      <w:pPr>
        <w:rPr>
          <w:rFonts w:hint="eastAsia" w:ascii="宋体" w:hAnsi="宋体" w:eastAsia="宋体" w:cs="宋体"/>
        </w:rPr>
      </w:pPr>
    </w:p>
    <w:p/>
    <w:p>
      <w:pPr>
        <w:spacing w:before="0" w:after="0" w:line="240" w:lineRule="auto"/>
        <w:ind w:firstLine="640" w:firstLineChars="20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noWrap w:val="0"/>
            <w:vAlign w:val="center"/>
          </w:tcPr>
          <w:p>
            <w:pPr>
              <w:pStyle w:val="12"/>
            </w:pPr>
            <w:r>
              <w:t>单位名称</w:t>
            </w:r>
          </w:p>
        </w:tc>
        <w:tc>
          <w:tcPr>
            <w:tcW w:w="2464" w:type="dxa"/>
            <w:noWrap w:val="0"/>
            <w:vAlign w:val="center"/>
          </w:tcPr>
          <w:p>
            <w:pPr>
              <w:pStyle w:val="12"/>
            </w:pPr>
            <w:r>
              <w:t>单位性质</w:t>
            </w:r>
          </w:p>
        </w:tc>
        <w:tc>
          <w:tcPr>
            <w:tcW w:w="2464" w:type="dxa"/>
            <w:noWrap w:val="0"/>
            <w:vAlign w:val="center"/>
          </w:tcPr>
          <w:p>
            <w:pPr>
              <w:pStyle w:val="12"/>
            </w:pPr>
            <w:r>
              <w:t>单位规格</w:t>
            </w:r>
          </w:p>
        </w:tc>
        <w:tc>
          <w:tcPr>
            <w:tcW w:w="2464" w:type="dxa"/>
            <w:noWrap w:val="0"/>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noWrap w:val="0"/>
            <w:vAlign w:val="center"/>
          </w:tcPr>
          <w:p>
            <w:pPr>
              <w:pStyle w:val="14"/>
            </w:pPr>
            <w:r>
              <w:t>衡水市生态环境局冀州区分局</w:t>
            </w:r>
          </w:p>
        </w:tc>
        <w:tc>
          <w:tcPr>
            <w:tcW w:w="2464" w:type="dxa"/>
            <w:noWrap w:val="0"/>
            <w:vAlign w:val="center"/>
          </w:tcPr>
          <w:p>
            <w:pPr>
              <w:pStyle w:val="13"/>
            </w:pPr>
            <w:r>
              <w:t>行政</w:t>
            </w:r>
          </w:p>
        </w:tc>
        <w:tc>
          <w:tcPr>
            <w:tcW w:w="2464" w:type="dxa"/>
            <w:noWrap w:val="0"/>
            <w:vAlign w:val="center"/>
          </w:tcPr>
          <w:p>
            <w:pPr>
              <w:pStyle w:val="13"/>
            </w:pPr>
            <w:r>
              <w:t>正科级</w:t>
            </w:r>
          </w:p>
        </w:tc>
        <w:tc>
          <w:tcPr>
            <w:tcW w:w="2464" w:type="dxa"/>
            <w:noWrap w:val="0"/>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b w:val="0"/>
          <w:color w:val="000000"/>
          <w:sz w:val="28"/>
        </w:rPr>
        <w:t>按照预算管理有关规定，目前我单位预算的编制实行综合预算管理，即全部收入和支出都反映在预算中。</w:t>
      </w:r>
      <w:r>
        <w:rPr>
          <w:rFonts w:ascii="Times New Roman" w:hAnsi="Times New Roman" w:eastAsia="方正仿宋_GBK" w:cs="Times New Roman"/>
          <w:color w:val="000000"/>
          <w:sz w:val="28"/>
        </w:rPr>
        <w:t>衡水市生态环境局机关及所属事业单位的收支包含在部门预算中。</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1、收入说明</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zh-CN"/>
        </w:rPr>
        <w:t>反映本</w:t>
      </w:r>
      <w:r>
        <w:rPr>
          <w:rFonts w:hint="eastAsia" w:ascii="Times New Roman" w:hAnsi="Times New Roman" w:eastAsia="方正仿宋_GBK" w:cs="Times New Roman"/>
          <w:color w:val="000000"/>
          <w:sz w:val="28"/>
          <w:lang w:val="en-US" w:eastAsia="zh-CN"/>
        </w:rPr>
        <w:t>单位</w:t>
      </w:r>
      <w:r>
        <w:rPr>
          <w:rFonts w:hint="eastAsia" w:ascii="Times New Roman" w:hAnsi="Times New Roman" w:eastAsia="方正仿宋_GBK" w:cs="Times New Roman"/>
          <w:color w:val="000000"/>
          <w:sz w:val="28"/>
          <w:lang w:val="zh-CN"/>
        </w:rPr>
        <w:t>当年全部收入。202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lang w:val="zh-CN"/>
        </w:rPr>
        <w:t>年预算收入</w:t>
      </w:r>
      <w:r>
        <w:rPr>
          <w:rFonts w:hint="eastAsia" w:ascii="Times New Roman" w:hAnsi="Times New Roman" w:eastAsia="方正仿宋_GBK" w:cs="Times New Roman"/>
          <w:color w:val="000000"/>
          <w:sz w:val="28"/>
          <w:lang w:val="en-US" w:eastAsia="zh-CN"/>
        </w:rPr>
        <w:t>561.76</w:t>
      </w:r>
      <w:r>
        <w:rPr>
          <w:rFonts w:hint="eastAsia" w:ascii="Times New Roman" w:hAnsi="Times New Roman" w:eastAsia="方正仿宋_GBK" w:cs="Times New Roman"/>
          <w:color w:val="000000"/>
          <w:sz w:val="28"/>
          <w:lang w:val="zh-CN"/>
        </w:rPr>
        <w:t>万元，其中：一般公共预算收入</w:t>
      </w:r>
      <w:r>
        <w:rPr>
          <w:rFonts w:hint="eastAsia" w:ascii="Times New Roman" w:hAnsi="Times New Roman" w:eastAsia="方正仿宋_GBK" w:cs="Times New Roman"/>
          <w:color w:val="000000"/>
          <w:sz w:val="28"/>
          <w:lang w:val="en-US" w:eastAsia="zh-CN"/>
        </w:rPr>
        <w:t>561.76</w:t>
      </w:r>
      <w:r>
        <w:rPr>
          <w:rFonts w:hint="eastAsia" w:ascii="Times New Roman" w:hAnsi="Times New Roman" w:eastAsia="方正仿宋_GBK" w:cs="Times New Roman"/>
          <w:color w:val="000000"/>
          <w:sz w:val="28"/>
          <w:lang w:val="zh-CN"/>
        </w:rPr>
        <w:t>万元，基金预算收入0万元，财政专户核拨收入0万元，其他来源收入0万元。</w:t>
      </w:r>
    </w:p>
    <w:p>
      <w:pPr>
        <w:pStyle w:val="28"/>
        <w:rPr>
          <w:rFonts w:hint="eastAsia"/>
        </w:rPr>
      </w:pPr>
      <w:r>
        <w:rPr>
          <w:rFonts w:hint="eastAsia"/>
        </w:rPr>
        <w:t>2.支出说明</w:t>
      </w:r>
    </w:p>
    <w:p>
      <w:pPr>
        <w:pStyle w:val="28"/>
        <w:rPr>
          <w:rFonts w:hint="eastAsia"/>
        </w:rPr>
      </w:pPr>
      <w:r>
        <w:rPr>
          <w:rFonts w:hint="eastAsia"/>
        </w:rPr>
        <w:t>2022年支出预算</w:t>
      </w:r>
      <w:r>
        <w:rPr>
          <w:rFonts w:hint="eastAsia"/>
          <w:lang w:val="en-US" w:eastAsia="zh-CN"/>
        </w:rPr>
        <w:t>561.76</w:t>
      </w:r>
      <w:r>
        <w:rPr>
          <w:rFonts w:hint="eastAsia"/>
        </w:rPr>
        <w:t>万元，其中基本支出</w:t>
      </w:r>
      <w:r>
        <w:rPr>
          <w:rFonts w:hint="eastAsia"/>
          <w:lang w:val="en-US" w:eastAsia="zh-CN"/>
        </w:rPr>
        <w:t>181.78</w:t>
      </w:r>
      <w:r>
        <w:rPr>
          <w:rFonts w:hint="eastAsia"/>
        </w:rPr>
        <w:t>万元，包括人员经费</w:t>
      </w:r>
      <w:r>
        <w:rPr>
          <w:rFonts w:hint="eastAsia"/>
          <w:lang w:val="en-US" w:eastAsia="zh-CN"/>
        </w:rPr>
        <w:t>165.9</w:t>
      </w:r>
      <w:r>
        <w:rPr>
          <w:rFonts w:hint="eastAsia"/>
        </w:rPr>
        <w:t>万元和日常公用经费</w:t>
      </w:r>
      <w:r>
        <w:rPr>
          <w:rFonts w:hint="eastAsia"/>
          <w:lang w:val="en-US" w:eastAsia="zh-CN"/>
        </w:rPr>
        <w:t>15.88</w:t>
      </w:r>
      <w:r>
        <w:rPr>
          <w:rFonts w:hint="eastAsia"/>
        </w:rPr>
        <w:t>万元；项目支出</w:t>
      </w:r>
      <w:r>
        <w:rPr>
          <w:rFonts w:hint="eastAsia"/>
          <w:lang w:val="en-US" w:eastAsia="zh-CN"/>
        </w:rPr>
        <w:t>379.98</w:t>
      </w:r>
      <w:r>
        <w:rPr>
          <w:rFonts w:hint="eastAsia"/>
        </w:rPr>
        <w:t>万元，主要为围绕我局三定方案和承担的市委市政府及省厅重点工作任务部署，重点保障深入打好打赢污染防治攻坚战，积极推进碳达峰、碳中和任务目标，安排的大气、水、土壤、执法、监测、信息、应急等生态环境保护项目支出。</w:t>
      </w:r>
    </w:p>
    <w:p>
      <w:pPr>
        <w:pStyle w:val="28"/>
        <w:rPr>
          <w:rFonts w:hint="eastAsia"/>
        </w:rPr>
      </w:pPr>
      <w:r>
        <w:rPr>
          <w:rFonts w:hint="eastAsia"/>
        </w:rPr>
        <w:t>3.比上年增减情况</w:t>
      </w:r>
    </w:p>
    <w:p>
      <w:pPr>
        <w:pStyle w:val="28"/>
        <w:rPr>
          <w:rFonts w:hint="default" w:eastAsia="方正仿宋_GBK"/>
          <w:lang w:val="en-US" w:eastAsia="zh-CN"/>
        </w:rPr>
      </w:pPr>
      <w:r>
        <w:rPr>
          <w:rFonts w:hint="eastAsia"/>
        </w:rPr>
        <w:t>2022年预算支出安排</w:t>
      </w:r>
      <w:r>
        <w:rPr>
          <w:rFonts w:hint="eastAsia"/>
          <w:lang w:val="en-US" w:eastAsia="zh-CN"/>
        </w:rPr>
        <w:t>561.76</w:t>
      </w:r>
      <w:r>
        <w:rPr>
          <w:rFonts w:hint="eastAsia"/>
        </w:rPr>
        <w:t>万元，较2021年预算增加</w:t>
      </w:r>
      <w:r>
        <w:rPr>
          <w:rFonts w:hint="eastAsia"/>
          <w:lang w:val="en-US" w:eastAsia="zh-CN"/>
        </w:rPr>
        <w:t>10.33</w:t>
      </w:r>
      <w:r>
        <w:rPr>
          <w:rFonts w:hint="eastAsia"/>
        </w:rPr>
        <w:t>万元，其中：基本支出增加</w:t>
      </w:r>
      <w:r>
        <w:rPr>
          <w:rFonts w:hint="eastAsia"/>
          <w:lang w:val="en-US" w:eastAsia="zh-CN"/>
        </w:rPr>
        <w:t>21.25</w:t>
      </w:r>
      <w:r>
        <w:rPr>
          <w:rFonts w:hint="eastAsia"/>
        </w:rPr>
        <w:t>万元，主要为增加人员经费支出</w:t>
      </w:r>
      <w:r>
        <w:rPr>
          <w:rFonts w:hint="eastAsia"/>
          <w:lang w:eastAsia="zh-CN"/>
        </w:rPr>
        <w:t>；</w:t>
      </w:r>
      <w:r>
        <w:rPr>
          <w:rFonts w:hint="eastAsia"/>
          <w:lang w:val="en-US" w:eastAsia="zh-CN"/>
        </w:rPr>
        <w:t>项目支出减少10.92万元，主要为自收自支人员退休，工资减少。</w:t>
      </w:r>
    </w:p>
    <w:p>
      <w:pPr>
        <w:spacing w:before="0" w:after="0" w:line="500" w:lineRule="exact"/>
        <w:ind w:firstLine="560"/>
        <w:jc w:val="left"/>
        <w:outlineLvl w:val="9"/>
      </w:pPr>
    </w:p>
    <w:p>
      <w:pPr>
        <w:pStyle w:val="20"/>
      </w:pPr>
    </w:p>
    <w:p>
      <w:pPr>
        <w:pStyle w:val="29"/>
        <w:numPr>
          <w:ilvl w:val="0"/>
          <w:numId w:val="5"/>
        </w:numPr>
        <w:ind w:left="70" w:leftChars="0" w:firstLineChars="0"/>
        <w:rPr>
          <w:rFonts w:ascii="黑体" w:hAnsi="黑体" w:eastAsia="黑体" w:cs="黑体"/>
          <w:color w:val="000000"/>
          <w:sz w:val="32"/>
        </w:rPr>
      </w:pPr>
      <w:r>
        <w:rPr>
          <w:rFonts w:ascii="黑体" w:hAnsi="黑体" w:eastAsia="黑体" w:cs="黑体"/>
          <w:color w:val="000000"/>
          <w:sz w:val="32"/>
        </w:rPr>
        <w:t>机关运行经费安排情况</w:t>
      </w:r>
    </w:p>
    <w:p>
      <w:pPr>
        <w:pStyle w:val="29"/>
        <w:numPr>
          <w:ilvl w:val="0"/>
          <w:numId w:val="0"/>
        </w:numPr>
        <w:ind w:firstLine="560" w:firstLineChars="200"/>
      </w:pPr>
      <w:r>
        <w:rPr>
          <w:rFonts w:hint="eastAsia"/>
        </w:rPr>
        <w:t>2022年，我</w:t>
      </w:r>
      <w:r>
        <w:rPr>
          <w:rFonts w:hint="eastAsia"/>
          <w:lang w:val="en-US" w:eastAsia="zh-CN"/>
        </w:rPr>
        <w:t>单位</w:t>
      </w:r>
      <w:r>
        <w:rPr>
          <w:rFonts w:hint="eastAsia"/>
        </w:rPr>
        <w:t>机关运行经费共计安排</w:t>
      </w:r>
      <w:r>
        <w:rPr>
          <w:rFonts w:hint="eastAsia"/>
          <w:lang w:val="en-US" w:eastAsia="zh-CN"/>
        </w:rPr>
        <w:t>15.88</w:t>
      </w:r>
      <w:r>
        <w:rPr>
          <w:rFonts w:hint="eastAsia"/>
        </w:rPr>
        <w:t>万元，主要用于日常维修、办公用房水电费、办公用房取暖费、办公用房物业管理费等日常运行支出。</w:t>
      </w:r>
    </w:p>
    <w:p>
      <w:pPr>
        <w:spacing w:before="10" w:after="10" w:line="240" w:lineRule="auto"/>
        <w:ind w:firstLine="640"/>
        <w:jc w:val="left"/>
        <w:outlineLvl w:val="5"/>
      </w:pPr>
    </w:p>
    <w:p>
      <w:pPr>
        <w:pStyle w:val="21"/>
      </w:pPr>
    </w:p>
    <w:p>
      <w:pPr>
        <w:numPr>
          <w:ilvl w:val="0"/>
          <w:numId w:val="5"/>
        </w:numPr>
        <w:spacing w:before="10" w:after="10" w:line="240" w:lineRule="auto"/>
        <w:ind w:left="70" w:leftChars="0" w:firstLine="560" w:firstLineChars="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pPr>
        <w:pStyle w:val="30"/>
        <w:rPr>
          <w:rFonts w:hint="default" w:eastAsia="方正仿宋_GBK"/>
          <w:lang w:val="en-US" w:eastAsia="zh-CN"/>
        </w:rPr>
      </w:pPr>
      <w:r>
        <w:rPr>
          <w:rFonts w:hint="eastAsia"/>
        </w:rPr>
        <w:t>2022年，我部门财政拨款“三公”经费预算安排</w:t>
      </w:r>
      <w:r>
        <w:rPr>
          <w:rFonts w:hint="eastAsia"/>
          <w:lang w:val="en-US" w:eastAsia="zh-CN"/>
        </w:rPr>
        <w:t>2</w:t>
      </w:r>
      <w:r>
        <w:rPr>
          <w:rFonts w:hint="eastAsia"/>
        </w:rPr>
        <w:t>万元，其中因公出国（境）费0万元；公务用车购置及运维</w:t>
      </w:r>
      <w:r>
        <w:rPr>
          <w:rFonts w:hint="eastAsia"/>
          <w:lang w:val="en-US" w:eastAsia="zh-CN"/>
        </w:rPr>
        <w:t>2</w:t>
      </w:r>
      <w:r>
        <w:rPr>
          <w:rFonts w:hint="eastAsia"/>
        </w:rPr>
        <w:t>万元（其中：公务用车购置费为0万元，公务用车运维费</w:t>
      </w:r>
      <w:r>
        <w:rPr>
          <w:rFonts w:hint="eastAsia"/>
          <w:lang w:val="en-US" w:eastAsia="zh-CN"/>
        </w:rPr>
        <w:t>2</w:t>
      </w:r>
      <w:r>
        <w:rPr>
          <w:rFonts w:hint="eastAsia"/>
        </w:rPr>
        <w:t>万元)；公务接待费</w:t>
      </w:r>
      <w:r>
        <w:rPr>
          <w:rFonts w:hint="eastAsia"/>
          <w:lang w:val="en-US" w:eastAsia="zh-CN"/>
        </w:rPr>
        <w:t>0</w:t>
      </w:r>
      <w:r>
        <w:rPr>
          <w:rFonts w:hint="eastAsia"/>
        </w:rPr>
        <w:t>万元。与2021年相比</w:t>
      </w:r>
      <w:r>
        <w:rPr>
          <w:rFonts w:hint="eastAsia"/>
          <w:lang w:val="en-US" w:eastAsia="zh-CN"/>
        </w:rPr>
        <w:t>金额相等。</w:t>
      </w:r>
    </w:p>
    <w:p>
      <w:pPr>
        <w:rPr>
          <w:rFonts w:hint="eastAsia"/>
        </w:rPr>
      </w:pPr>
    </w:p>
    <w:p>
      <w:pPr>
        <w:pStyle w:val="22"/>
      </w:pPr>
    </w:p>
    <w:p>
      <w:pPr>
        <w:spacing w:before="10" w:after="10" w:line="240" w:lineRule="auto"/>
        <w:ind w:firstLine="640"/>
        <w:jc w:val="left"/>
        <w:outlineLvl w:val="5"/>
      </w:pPr>
      <w:r>
        <w:rPr>
          <w:rFonts w:ascii="黑体" w:hAnsi="黑体" w:eastAsia="黑体" w:cs="黑体"/>
          <w:color w:val="000000"/>
          <w:sz w:val="32"/>
        </w:rPr>
        <w:t>五、预算绩效信息</w:t>
      </w:r>
    </w:p>
    <w:p>
      <w:pPr>
        <w:pStyle w:val="23"/>
        <w:spacing w:before="0" w:after="0"/>
        <w:ind w:firstLine="560"/>
        <w:jc w:val="left"/>
        <w:outlineLvl w:val="9"/>
      </w:pPr>
      <w:r>
        <w:rPr>
          <w:rFonts w:ascii="方正仿宋_GBK" w:hAnsi="方正仿宋_GBK" w:eastAsia="方正仿宋_GBK" w:cs="方正仿宋_GBK"/>
          <w:b/>
          <w:color w:val="000000"/>
          <w:sz w:val="28"/>
        </w:rPr>
        <w:t>1、冀州分局2022年自收自支人员及社会保障经费绩效目标表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noWrap w:val="0"/>
            <w:vAlign w:val="center"/>
          </w:tcPr>
          <w:p>
            <w:pPr>
              <w:pStyle w:val="24"/>
            </w:pPr>
            <w:r>
              <w:t>绩效目标</w:t>
            </w:r>
          </w:p>
        </w:tc>
        <w:tc>
          <w:tcPr>
            <w:tcW w:w="7399" w:type="dxa"/>
            <w:tcBorders>
              <w:bottom w:val="single" w:color="FFFFFF" w:sz="6" w:space="0"/>
            </w:tcBorders>
            <w:noWrap w:val="0"/>
            <w:vAlign w:val="center"/>
          </w:tcPr>
          <w:p>
            <w:pPr>
              <w:pStyle w:val="25"/>
            </w:pPr>
            <w:r>
              <w:t>1.保障32名自收自支人员工资及社会保障支出</w:t>
            </w:r>
          </w:p>
          <w:p>
            <w:pPr>
              <w:pStyle w:val="25"/>
            </w:pPr>
            <w:r>
              <w:t>2.保障环保工作正常运行</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noWrap w:val="0"/>
            <w:vAlign w:val="center"/>
          </w:tcPr>
          <w:p>
            <w:pPr>
              <w:pStyle w:val="24"/>
            </w:pPr>
            <w:r>
              <w:t>一级指标</w:t>
            </w:r>
          </w:p>
        </w:tc>
        <w:tc>
          <w:tcPr>
            <w:tcW w:w="2466" w:type="dxa"/>
            <w:noWrap w:val="0"/>
            <w:vAlign w:val="center"/>
          </w:tcPr>
          <w:p>
            <w:pPr>
              <w:pStyle w:val="24"/>
            </w:pPr>
            <w:r>
              <w:t>二级指标</w:t>
            </w:r>
          </w:p>
        </w:tc>
        <w:tc>
          <w:tcPr>
            <w:tcW w:w="2466" w:type="dxa"/>
            <w:noWrap w:val="0"/>
            <w:vAlign w:val="center"/>
          </w:tcPr>
          <w:p>
            <w:pPr>
              <w:pStyle w:val="24"/>
            </w:pPr>
            <w:r>
              <w:t>三级指标</w:t>
            </w:r>
          </w:p>
        </w:tc>
        <w:tc>
          <w:tcPr>
            <w:tcW w:w="2466" w:type="dxa"/>
            <w:noWrap w:val="0"/>
            <w:vAlign w:val="center"/>
          </w:tcPr>
          <w:p>
            <w:pPr>
              <w:pStyle w:val="24"/>
            </w:pPr>
            <w:r>
              <w:t>绩效指标描述</w:t>
            </w:r>
          </w:p>
        </w:tc>
        <w:tc>
          <w:tcPr>
            <w:tcW w:w="2466" w:type="dxa"/>
            <w:noWrap w:val="0"/>
            <w:vAlign w:val="center"/>
          </w:tcPr>
          <w:p>
            <w:pPr>
              <w:pStyle w:val="24"/>
            </w:pPr>
            <w:r>
              <w:t>指标值</w:t>
            </w:r>
          </w:p>
        </w:tc>
        <w:tc>
          <w:tcPr>
            <w:tcW w:w="2466" w:type="dxa"/>
            <w:noWrap w:val="0"/>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noWrap w:val="0"/>
            <w:vAlign w:val="center"/>
          </w:tcPr>
          <w:p>
            <w:pPr>
              <w:pStyle w:val="26"/>
            </w:pPr>
            <w:r>
              <w:t>产出指标</w:t>
            </w:r>
          </w:p>
        </w:tc>
        <w:tc>
          <w:tcPr>
            <w:tcW w:w="2466" w:type="dxa"/>
            <w:noWrap w:val="0"/>
            <w:vAlign w:val="center"/>
          </w:tcPr>
          <w:p>
            <w:pPr>
              <w:pStyle w:val="25"/>
            </w:pPr>
            <w:r>
              <w:t>数量指标</w:t>
            </w:r>
          </w:p>
        </w:tc>
        <w:tc>
          <w:tcPr>
            <w:tcW w:w="2466" w:type="dxa"/>
            <w:noWrap w:val="0"/>
            <w:vAlign w:val="center"/>
          </w:tcPr>
          <w:p>
            <w:pPr>
              <w:pStyle w:val="25"/>
            </w:pPr>
            <w:r>
              <w:t>保障人数</w:t>
            </w:r>
          </w:p>
        </w:tc>
        <w:tc>
          <w:tcPr>
            <w:tcW w:w="2466" w:type="dxa"/>
            <w:noWrap w:val="0"/>
            <w:vAlign w:val="center"/>
          </w:tcPr>
          <w:p>
            <w:pPr>
              <w:pStyle w:val="25"/>
            </w:pPr>
            <w:r>
              <w:t>保证在职人数</w:t>
            </w:r>
          </w:p>
        </w:tc>
        <w:tc>
          <w:tcPr>
            <w:tcW w:w="2466" w:type="dxa"/>
            <w:noWrap w:val="0"/>
            <w:vAlign w:val="center"/>
          </w:tcPr>
          <w:p>
            <w:pPr>
              <w:pStyle w:val="25"/>
            </w:pPr>
            <w:r>
              <w:t>≤32人</w:t>
            </w:r>
          </w:p>
        </w:tc>
        <w:tc>
          <w:tcPr>
            <w:tcW w:w="2466" w:type="dxa"/>
            <w:noWrap w:val="0"/>
            <w:vAlign w:val="center"/>
          </w:tcPr>
          <w:p>
            <w:pPr>
              <w:pStyle w:val="25"/>
            </w:pPr>
            <w:r>
              <w:t>实际在职人数</w:t>
            </w:r>
          </w:p>
          <w:p>
            <w:pPr>
              <w:pStyle w:val="2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pPr>
              <w:pStyle w:val="23"/>
            </w:pPr>
          </w:p>
        </w:tc>
        <w:tc>
          <w:tcPr>
            <w:tcW w:w="2466" w:type="dxa"/>
            <w:noWrap w:val="0"/>
            <w:vAlign w:val="center"/>
          </w:tcPr>
          <w:p>
            <w:pPr>
              <w:pStyle w:val="25"/>
            </w:pPr>
            <w:r>
              <w:t>质量指标</w:t>
            </w:r>
          </w:p>
        </w:tc>
        <w:tc>
          <w:tcPr>
            <w:tcW w:w="2466" w:type="dxa"/>
            <w:noWrap w:val="0"/>
            <w:vAlign w:val="center"/>
          </w:tcPr>
          <w:p>
            <w:pPr>
              <w:pStyle w:val="25"/>
            </w:pPr>
            <w:r>
              <w:t xml:space="preserve"> 工资（福利）等发放精确性</w:t>
            </w:r>
          </w:p>
        </w:tc>
        <w:tc>
          <w:tcPr>
            <w:tcW w:w="2466" w:type="dxa"/>
            <w:noWrap w:val="0"/>
            <w:vAlign w:val="center"/>
          </w:tcPr>
          <w:p>
            <w:pPr>
              <w:pStyle w:val="25"/>
            </w:pPr>
            <w:r>
              <w:t>精确的发放工资（福利）</w:t>
            </w:r>
          </w:p>
        </w:tc>
        <w:tc>
          <w:tcPr>
            <w:tcW w:w="2466" w:type="dxa"/>
            <w:noWrap w:val="0"/>
            <w:vAlign w:val="center"/>
          </w:tcPr>
          <w:p>
            <w:pPr>
              <w:pStyle w:val="25"/>
            </w:pPr>
            <w:r>
              <w:t>≤100%</w:t>
            </w:r>
          </w:p>
        </w:tc>
        <w:tc>
          <w:tcPr>
            <w:tcW w:w="2466" w:type="dxa"/>
            <w:noWrap w:val="0"/>
            <w:vAlign w:val="center"/>
          </w:tcPr>
          <w:p>
            <w:pPr>
              <w:pStyle w:val="25"/>
            </w:pPr>
            <w:r>
              <w:t>工资审批表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pPr>
              <w:pStyle w:val="23"/>
            </w:pPr>
          </w:p>
        </w:tc>
        <w:tc>
          <w:tcPr>
            <w:tcW w:w="2466" w:type="dxa"/>
            <w:noWrap w:val="0"/>
            <w:vAlign w:val="center"/>
          </w:tcPr>
          <w:p>
            <w:pPr>
              <w:pStyle w:val="25"/>
            </w:pPr>
            <w:r>
              <w:t>时效指标</w:t>
            </w:r>
          </w:p>
        </w:tc>
        <w:tc>
          <w:tcPr>
            <w:tcW w:w="2466" w:type="dxa"/>
            <w:noWrap w:val="0"/>
            <w:vAlign w:val="center"/>
          </w:tcPr>
          <w:p>
            <w:pPr>
              <w:pStyle w:val="25"/>
            </w:pPr>
            <w:r>
              <w:t xml:space="preserve"> 工资（福利）等发放及时性</w:t>
            </w:r>
          </w:p>
        </w:tc>
        <w:tc>
          <w:tcPr>
            <w:tcW w:w="2466" w:type="dxa"/>
            <w:noWrap w:val="0"/>
            <w:vAlign w:val="center"/>
          </w:tcPr>
          <w:p>
            <w:pPr>
              <w:pStyle w:val="25"/>
            </w:pPr>
            <w:r>
              <w:t>及时发放工资（福利）</w:t>
            </w:r>
          </w:p>
        </w:tc>
        <w:tc>
          <w:tcPr>
            <w:tcW w:w="2466" w:type="dxa"/>
            <w:noWrap w:val="0"/>
            <w:vAlign w:val="center"/>
          </w:tcPr>
          <w:p>
            <w:pPr>
              <w:pStyle w:val="25"/>
            </w:pPr>
            <w:r>
              <w:t>按规定时间发放</w:t>
            </w:r>
          </w:p>
        </w:tc>
        <w:tc>
          <w:tcPr>
            <w:tcW w:w="2466" w:type="dxa"/>
            <w:noWrap w:val="0"/>
            <w:vAlign w:val="center"/>
          </w:tcPr>
          <w:p>
            <w:pPr>
              <w:pStyle w:val="25"/>
            </w:pPr>
            <w:r>
              <w:t>工资发放表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noWrap w:val="0"/>
            <w:vAlign w:val="center"/>
          </w:tcPr>
          <w:p>
            <w:pPr>
              <w:pStyle w:val="23"/>
            </w:pPr>
          </w:p>
        </w:tc>
        <w:tc>
          <w:tcPr>
            <w:tcW w:w="2466" w:type="dxa"/>
            <w:noWrap w:val="0"/>
            <w:vAlign w:val="center"/>
          </w:tcPr>
          <w:p>
            <w:pPr>
              <w:pStyle w:val="25"/>
            </w:pPr>
            <w:r>
              <w:t>成本指标</w:t>
            </w:r>
          </w:p>
        </w:tc>
        <w:tc>
          <w:tcPr>
            <w:tcW w:w="2466" w:type="dxa"/>
            <w:noWrap w:val="0"/>
            <w:vAlign w:val="center"/>
          </w:tcPr>
          <w:p>
            <w:pPr>
              <w:pStyle w:val="25"/>
            </w:pPr>
            <w:r>
              <w:t>工资、社会保障的发放标准</w:t>
            </w:r>
          </w:p>
        </w:tc>
        <w:tc>
          <w:tcPr>
            <w:tcW w:w="2466" w:type="dxa"/>
            <w:noWrap w:val="0"/>
            <w:vAlign w:val="center"/>
          </w:tcPr>
          <w:p>
            <w:pPr>
              <w:pStyle w:val="25"/>
            </w:pPr>
            <w:r>
              <w:t>按标准发放工资、社会保障</w:t>
            </w:r>
          </w:p>
        </w:tc>
        <w:tc>
          <w:tcPr>
            <w:tcW w:w="2466" w:type="dxa"/>
            <w:noWrap w:val="0"/>
            <w:vAlign w:val="center"/>
          </w:tcPr>
          <w:p>
            <w:pPr>
              <w:pStyle w:val="25"/>
            </w:pPr>
            <w:r>
              <w:t>按规定执行</w:t>
            </w:r>
          </w:p>
        </w:tc>
        <w:tc>
          <w:tcPr>
            <w:tcW w:w="2466" w:type="dxa"/>
            <w:noWrap w:val="0"/>
            <w:vAlign w:val="center"/>
          </w:tcPr>
          <w:p>
            <w:pPr>
              <w:pStyle w:val="25"/>
            </w:pPr>
            <w:r>
              <w:t>工资、社会保障审批表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noWrap w:val="0"/>
            <w:vAlign w:val="center"/>
          </w:tcPr>
          <w:p>
            <w:pPr>
              <w:pStyle w:val="26"/>
            </w:pPr>
            <w:r>
              <w:t>效益指标</w:t>
            </w:r>
          </w:p>
        </w:tc>
        <w:tc>
          <w:tcPr>
            <w:tcW w:w="2466" w:type="dxa"/>
            <w:noWrap w:val="0"/>
            <w:vAlign w:val="center"/>
          </w:tcPr>
          <w:p>
            <w:pPr>
              <w:pStyle w:val="25"/>
            </w:pPr>
            <w:r>
              <w:t>社会效益指标</w:t>
            </w:r>
          </w:p>
        </w:tc>
        <w:tc>
          <w:tcPr>
            <w:tcW w:w="2466" w:type="dxa"/>
            <w:noWrap w:val="0"/>
            <w:vAlign w:val="center"/>
          </w:tcPr>
          <w:p>
            <w:pPr>
              <w:pStyle w:val="25"/>
            </w:pPr>
            <w:r>
              <w:t>加强人员归属感，保持队伍稳定</w:t>
            </w:r>
          </w:p>
        </w:tc>
        <w:tc>
          <w:tcPr>
            <w:tcW w:w="2466" w:type="dxa"/>
            <w:noWrap w:val="0"/>
            <w:vAlign w:val="center"/>
          </w:tcPr>
          <w:p>
            <w:pPr>
              <w:pStyle w:val="25"/>
            </w:pPr>
            <w:r>
              <w:t>保证环保队伍的稳定</w:t>
            </w:r>
          </w:p>
        </w:tc>
        <w:tc>
          <w:tcPr>
            <w:tcW w:w="2466" w:type="dxa"/>
            <w:noWrap w:val="0"/>
            <w:vAlign w:val="center"/>
          </w:tcPr>
          <w:p>
            <w:pPr>
              <w:pStyle w:val="25"/>
            </w:pPr>
            <w:r>
              <w:t>保持环保队伍相对稳定</w:t>
            </w:r>
          </w:p>
        </w:tc>
        <w:tc>
          <w:tcPr>
            <w:tcW w:w="2466" w:type="dxa"/>
            <w:noWrap w:val="0"/>
            <w:vAlign w:val="center"/>
          </w:tcPr>
          <w:p>
            <w:pPr>
              <w:pStyle w:val="25"/>
            </w:pPr>
            <w:r>
              <w:t>实际在职人数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noWrap w:val="0"/>
            <w:vAlign w:val="center"/>
          </w:tcPr>
          <w:p>
            <w:pPr>
              <w:pStyle w:val="26"/>
            </w:pPr>
            <w:r>
              <w:t>满意度指标</w:t>
            </w:r>
          </w:p>
        </w:tc>
        <w:tc>
          <w:tcPr>
            <w:tcW w:w="2466" w:type="dxa"/>
            <w:noWrap w:val="0"/>
            <w:vAlign w:val="center"/>
          </w:tcPr>
          <w:p>
            <w:pPr>
              <w:pStyle w:val="25"/>
            </w:pPr>
            <w:r>
              <w:t>服务对象满意度指标</w:t>
            </w:r>
          </w:p>
        </w:tc>
        <w:tc>
          <w:tcPr>
            <w:tcW w:w="2466" w:type="dxa"/>
            <w:noWrap w:val="0"/>
            <w:vAlign w:val="center"/>
          </w:tcPr>
          <w:p>
            <w:pPr>
              <w:pStyle w:val="25"/>
            </w:pPr>
            <w:r>
              <w:t>单位人员满意度</w:t>
            </w:r>
          </w:p>
        </w:tc>
        <w:tc>
          <w:tcPr>
            <w:tcW w:w="2466" w:type="dxa"/>
            <w:noWrap w:val="0"/>
            <w:vAlign w:val="center"/>
          </w:tcPr>
          <w:p>
            <w:pPr>
              <w:pStyle w:val="25"/>
            </w:pPr>
            <w:r>
              <w:t>通知及时、精确的发放工资（福利）让单位人员满意</w:t>
            </w:r>
          </w:p>
        </w:tc>
        <w:tc>
          <w:tcPr>
            <w:tcW w:w="2466" w:type="dxa"/>
            <w:noWrap w:val="0"/>
            <w:vAlign w:val="center"/>
          </w:tcPr>
          <w:p>
            <w:pPr>
              <w:pStyle w:val="25"/>
            </w:pPr>
            <w:r>
              <w:t>≥95%</w:t>
            </w:r>
          </w:p>
        </w:tc>
        <w:tc>
          <w:tcPr>
            <w:tcW w:w="2466" w:type="dxa"/>
            <w:noWrap w:val="0"/>
            <w:vAlign w:val="center"/>
          </w:tcPr>
          <w:p>
            <w:pPr>
              <w:pStyle w:val="25"/>
            </w:pPr>
            <w:r>
              <w:t>实际在职人数</w:t>
            </w:r>
          </w:p>
        </w:tc>
      </w:tr>
    </w:tbl>
    <w:p>
      <w:pPr>
        <w:pStyle w:val="23"/>
        <w:sectPr>
          <w:pgSz w:w="16840" w:h="11900" w:orient="landscape"/>
          <w:pgMar w:top="1361" w:right="1020" w:bottom="1361"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2022年，衡水市生态环境局冀州区分局安排政府采购预算0.00万元。具体内容见下表。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noWrap w:val="0"/>
            <w:vAlign w:val="center"/>
          </w:tcPr>
          <w:p>
            <w:pPr>
              <w:pStyle w:val="9"/>
            </w:pPr>
            <w:r>
              <w:t>467028衡水市生态环境局冀州区分局</w:t>
            </w:r>
          </w:p>
        </w:tc>
        <w:tc>
          <w:tcPr>
            <w:tcW w:w="8316" w:type="dxa"/>
            <w:gridSpan w:val="9"/>
            <w:tcBorders>
              <w:top w:val="single" w:color="FFFFFF" w:sz="6" w:space="0"/>
              <w:left w:val="single" w:color="FFFFFF" w:sz="6" w:space="0"/>
              <w:right w:val="single" w:color="FFFFFF" w:sz="6" w:space="0"/>
            </w:tcBorders>
            <w:noWrap w:val="0"/>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noWrap w:val="0"/>
            <w:vAlign w:val="center"/>
          </w:tcPr>
          <w:p>
            <w:pPr>
              <w:pStyle w:val="12"/>
            </w:pPr>
            <w:r>
              <w:t>政府采购项目来源</w:t>
            </w:r>
          </w:p>
        </w:tc>
        <w:tc>
          <w:tcPr>
            <w:tcW w:w="924" w:type="dxa"/>
            <w:vMerge w:val="restart"/>
            <w:noWrap w:val="0"/>
            <w:vAlign w:val="center"/>
          </w:tcPr>
          <w:p>
            <w:pPr>
              <w:pStyle w:val="12"/>
            </w:pPr>
            <w:r>
              <w:t>采购物品名称</w:t>
            </w:r>
          </w:p>
        </w:tc>
        <w:tc>
          <w:tcPr>
            <w:tcW w:w="924" w:type="dxa"/>
            <w:vMerge w:val="restart"/>
            <w:noWrap w:val="0"/>
            <w:vAlign w:val="center"/>
          </w:tcPr>
          <w:p>
            <w:pPr>
              <w:pStyle w:val="12"/>
            </w:pPr>
            <w:r>
              <w:t>政府采购目录序号</w:t>
            </w:r>
          </w:p>
        </w:tc>
        <w:tc>
          <w:tcPr>
            <w:tcW w:w="924" w:type="dxa"/>
            <w:vMerge w:val="restart"/>
            <w:noWrap w:val="0"/>
            <w:vAlign w:val="center"/>
          </w:tcPr>
          <w:p>
            <w:pPr>
              <w:pStyle w:val="12"/>
            </w:pPr>
            <w:r>
              <w:t>计量  单位</w:t>
            </w:r>
          </w:p>
        </w:tc>
        <w:tc>
          <w:tcPr>
            <w:tcW w:w="924" w:type="dxa"/>
            <w:vMerge w:val="restart"/>
            <w:noWrap w:val="0"/>
            <w:vAlign w:val="center"/>
          </w:tcPr>
          <w:p>
            <w:pPr>
              <w:pStyle w:val="12"/>
            </w:pPr>
            <w:r>
              <w:t>数量</w:t>
            </w:r>
          </w:p>
        </w:tc>
        <w:tc>
          <w:tcPr>
            <w:tcW w:w="924" w:type="dxa"/>
            <w:vMerge w:val="restart"/>
            <w:noWrap w:val="0"/>
            <w:vAlign w:val="center"/>
          </w:tcPr>
          <w:p>
            <w:pPr>
              <w:pStyle w:val="12"/>
            </w:pPr>
            <w:r>
              <w:t>单价</w:t>
            </w:r>
          </w:p>
        </w:tc>
        <w:tc>
          <w:tcPr>
            <w:tcW w:w="7392" w:type="dxa"/>
            <w:gridSpan w:val="8"/>
            <w:noWrap w:val="0"/>
            <w:vAlign w:val="center"/>
          </w:tcPr>
          <w:p>
            <w:pPr>
              <w:pStyle w:val="12"/>
            </w:pPr>
            <w:r>
              <w:t>政府采购金额（当年部门预算安排资金）</w:t>
            </w:r>
          </w:p>
        </w:tc>
        <w:tc>
          <w:tcPr>
            <w:tcW w:w="924" w:type="dxa"/>
            <w:vMerge w:val="restart"/>
            <w:noWrap w:val="0"/>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noWrap w:val="0"/>
            <w:vAlign w:val="center"/>
          </w:tcPr>
          <w:p>
            <w:pPr>
              <w:pStyle w:val="12"/>
            </w:pPr>
            <w:r>
              <w:t>项目名称</w:t>
            </w:r>
          </w:p>
        </w:tc>
        <w:tc>
          <w:tcPr>
            <w:tcW w:w="924" w:type="dxa"/>
            <w:noWrap w:val="0"/>
            <w:vAlign w:val="center"/>
          </w:tcPr>
          <w:p>
            <w:pPr>
              <w:pStyle w:val="12"/>
            </w:pPr>
            <w:r>
              <w:t>预算    资金</w:t>
            </w:r>
          </w:p>
        </w:tc>
        <w:tc>
          <w:tcPr>
            <w:tcW w:w="924" w:type="dxa"/>
            <w:vMerge w:val="continue"/>
            <w:noWrap w:val="0"/>
            <w:vAlign w:val="top"/>
          </w:tcPr>
          <w:p/>
        </w:tc>
        <w:tc>
          <w:tcPr>
            <w:tcW w:w="924" w:type="dxa"/>
            <w:vMerge w:val="continue"/>
            <w:noWrap w:val="0"/>
            <w:vAlign w:val="top"/>
          </w:tcPr>
          <w:p/>
        </w:tc>
        <w:tc>
          <w:tcPr>
            <w:tcW w:w="924" w:type="dxa"/>
            <w:vMerge w:val="continue"/>
            <w:noWrap w:val="0"/>
            <w:vAlign w:val="top"/>
          </w:tcPr>
          <w:p/>
        </w:tc>
        <w:tc>
          <w:tcPr>
            <w:tcW w:w="924" w:type="dxa"/>
            <w:vMerge w:val="continue"/>
            <w:noWrap w:val="0"/>
            <w:vAlign w:val="top"/>
          </w:tcPr>
          <w:p/>
        </w:tc>
        <w:tc>
          <w:tcPr>
            <w:tcW w:w="924" w:type="dxa"/>
            <w:vMerge w:val="continue"/>
            <w:noWrap w:val="0"/>
            <w:vAlign w:val="top"/>
          </w:tcPr>
          <w:p/>
        </w:tc>
        <w:tc>
          <w:tcPr>
            <w:tcW w:w="924" w:type="dxa"/>
            <w:noWrap w:val="0"/>
            <w:vAlign w:val="center"/>
          </w:tcPr>
          <w:p>
            <w:pPr>
              <w:pStyle w:val="12"/>
            </w:pPr>
            <w:r>
              <w:t>合计</w:t>
            </w:r>
          </w:p>
        </w:tc>
        <w:tc>
          <w:tcPr>
            <w:tcW w:w="924" w:type="dxa"/>
            <w:noWrap w:val="0"/>
            <w:vAlign w:val="center"/>
          </w:tcPr>
          <w:p>
            <w:pPr>
              <w:pStyle w:val="12"/>
            </w:pPr>
            <w:r>
              <w:t>一般公共预算拨款</w:t>
            </w:r>
          </w:p>
        </w:tc>
        <w:tc>
          <w:tcPr>
            <w:tcW w:w="924" w:type="dxa"/>
            <w:noWrap w:val="0"/>
            <w:vAlign w:val="center"/>
          </w:tcPr>
          <w:p>
            <w:pPr>
              <w:pStyle w:val="12"/>
            </w:pPr>
            <w:r>
              <w:t>基金预算拨款</w:t>
            </w:r>
          </w:p>
        </w:tc>
        <w:tc>
          <w:tcPr>
            <w:tcW w:w="924" w:type="dxa"/>
            <w:noWrap w:val="0"/>
            <w:vAlign w:val="center"/>
          </w:tcPr>
          <w:p>
            <w:pPr>
              <w:pStyle w:val="12"/>
            </w:pPr>
            <w:r>
              <w:t>国有资本经营预算拨款</w:t>
            </w:r>
          </w:p>
        </w:tc>
        <w:tc>
          <w:tcPr>
            <w:tcW w:w="924" w:type="dxa"/>
            <w:noWrap w:val="0"/>
            <w:vAlign w:val="center"/>
          </w:tcPr>
          <w:p>
            <w:pPr>
              <w:pStyle w:val="12"/>
            </w:pPr>
            <w:r>
              <w:t>财政专户核拨</w:t>
            </w:r>
          </w:p>
        </w:tc>
        <w:tc>
          <w:tcPr>
            <w:tcW w:w="924" w:type="dxa"/>
            <w:noWrap w:val="0"/>
            <w:vAlign w:val="center"/>
          </w:tcPr>
          <w:p>
            <w:pPr>
              <w:pStyle w:val="12"/>
            </w:pPr>
            <w:r>
              <w:t>单位    资金</w:t>
            </w:r>
          </w:p>
        </w:tc>
        <w:tc>
          <w:tcPr>
            <w:tcW w:w="924" w:type="dxa"/>
            <w:noWrap w:val="0"/>
            <w:vAlign w:val="center"/>
          </w:tcPr>
          <w:p>
            <w:pPr>
              <w:pStyle w:val="12"/>
            </w:pPr>
            <w:r>
              <w:t>财政拨    款结转</w:t>
            </w:r>
          </w:p>
        </w:tc>
        <w:tc>
          <w:tcPr>
            <w:tcW w:w="924" w:type="dxa"/>
            <w:noWrap w:val="0"/>
            <w:vAlign w:val="center"/>
          </w:tcPr>
          <w:p>
            <w:pPr>
              <w:pStyle w:val="12"/>
            </w:pPr>
            <w:r>
              <w:t>非财政    拨款结    转结余</w:t>
            </w:r>
          </w:p>
        </w:tc>
        <w:tc>
          <w:tcPr>
            <w:tcW w:w="924" w:type="dxa"/>
            <w:vMerge w:val="continue"/>
            <w:noWrap w:val="0"/>
            <w:vAlign w:val="top"/>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noWrap w:val="0"/>
            <w:vAlign w:val="center"/>
          </w:tcPr>
          <w:p>
            <w:pPr>
              <w:pStyle w:val="14"/>
            </w:pPr>
          </w:p>
        </w:tc>
        <w:tc>
          <w:tcPr>
            <w:tcW w:w="924" w:type="dxa"/>
            <w:noWrap w:val="0"/>
            <w:vAlign w:val="center"/>
          </w:tcPr>
          <w:p>
            <w:pPr>
              <w:pStyle w:val="15"/>
            </w:pPr>
          </w:p>
        </w:tc>
        <w:tc>
          <w:tcPr>
            <w:tcW w:w="924" w:type="dxa"/>
            <w:noWrap w:val="0"/>
            <w:vAlign w:val="center"/>
          </w:tcPr>
          <w:p>
            <w:pPr>
              <w:pStyle w:val="14"/>
            </w:pPr>
          </w:p>
        </w:tc>
        <w:tc>
          <w:tcPr>
            <w:tcW w:w="924" w:type="dxa"/>
            <w:noWrap w:val="0"/>
            <w:vAlign w:val="center"/>
          </w:tcPr>
          <w:p>
            <w:pPr>
              <w:pStyle w:val="14"/>
            </w:pPr>
          </w:p>
        </w:tc>
        <w:tc>
          <w:tcPr>
            <w:tcW w:w="924" w:type="dxa"/>
            <w:noWrap w:val="0"/>
            <w:vAlign w:val="center"/>
          </w:tcPr>
          <w:p>
            <w:pPr>
              <w:pStyle w:val="13"/>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c>
          <w:tcPr>
            <w:tcW w:w="924" w:type="dxa"/>
            <w:noWrap w:val="0"/>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衡水市生态环境局冀州区分局上年末固定资产金额为0.00万元（详见下表）。本年度拟购置固定资产总额为0.00万元。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noWrap w:val="0"/>
            <w:vAlign w:val="center"/>
          </w:tcPr>
          <w:p>
            <w:pPr>
              <w:pStyle w:val="9"/>
            </w:pPr>
            <w:r>
              <w:t>467028衡水市生态环境局冀州区分局</w:t>
            </w:r>
          </w:p>
        </w:tc>
        <w:tc>
          <w:tcPr>
            <w:tcW w:w="9866" w:type="dxa"/>
            <w:gridSpan w:val="2"/>
            <w:tcBorders>
              <w:top w:val="single" w:color="FFFFFF" w:sz="6" w:space="0"/>
              <w:left w:val="single" w:color="FFFFFF" w:sz="6" w:space="0"/>
              <w:right w:val="single" w:color="FFFFFF" w:sz="6" w:space="0"/>
            </w:tcBorders>
            <w:noWrap w:val="0"/>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noWrap w:val="0"/>
            <w:vAlign w:val="center"/>
          </w:tcPr>
          <w:p>
            <w:pPr>
              <w:pStyle w:val="12"/>
            </w:pPr>
            <w:r>
              <w:t>项   目</w:t>
            </w:r>
          </w:p>
        </w:tc>
        <w:tc>
          <w:tcPr>
            <w:tcW w:w="4933" w:type="dxa"/>
            <w:noWrap w:val="0"/>
            <w:vAlign w:val="center"/>
          </w:tcPr>
          <w:p>
            <w:pPr>
              <w:pStyle w:val="12"/>
            </w:pPr>
            <w:r>
              <w:t>数量</w:t>
            </w:r>
          </w:p>
        </w:tc>
        <w:tc>
          <w:tcPr>
            <w:tcW w:w="4933" w:type="dxa"/>
            <w:noWrap w:val="0"/>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noWrap w:val="0"/>
            <w:vAlign w:val="center"/>
          </w:tcPr>
          <w:p>
            <w:pPr>
              <w:pStyle w:val="14"/>
            </w:pPr>
          </w:p>
        </w:tc>
        <w:tc>
          <w:tcPr>
            <w:tcW w:w="4933" w:type="dxa"/>
            <w:noWrap w:val="0"/>
            <w:vAlign w:val="center"/>
          </w:tcPr>
          <w:p>
            <w:pPr>
              <w:pStyle w:val="13"/>
            </w:pPr>
          </w:p>
        </w:tc>
        <w:tc>
          <w:tcPr>
            <w:tcW w:w="4933" w:type="dxa"/>
            <w:noWrap w:val="0"/>
            <w:vAlign w:val="center"/>
          </w:tcPr>
          <w:p>
            <w:pPr>
              <w:pStyle w:val="15"/>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sectPr>
          <w:pgSz w:w="16840" w:h="11900" w:orient="landscape"/>
          <w:pgMar w:top="1361" w:right="1020" w:bottom="1134" w:left="1020" w:header="720" w:footer="720" w:gutter="0"/>
          <w:pgNumType w:fmt="decimal"/>
          <w:cols w:space="720" w:num="1"/>
        </w:sectPr>
      </w:pPr>
      <w:r>
        <w:rPr>
          <w:rFonts w:ascii="黑体" w:hAnsi="黑体" w:eastAsia="黑体" w:cs="黑体"/>
          <w:color w:val="000000"/>
          <w:sz w:val="32"/>
        </w:rPr>
        <w:t>九、其他需要说明的事</w:t>
      </w:r>
      <w:r>
        <w:rPr>
          <w:rFonts w:hint="eastAsia" w:ascii="黑体" w:hAnsi="黑体" w:eastAsia="黑体" w:cs="黑体"/>
          <w:color w:val="000000"/>
          <w:sz w:val="32"/>
          <w:lang w:eastAsia="zh-CN"/>
        </w:rPr>
        <w:t>：</w:t>
      </w:r>
      <w:r>
        <w:rPr>
          <w:rFonts w:ascii="黑体" w:hAnsi="黑体" w:eastAsia="黑体" w:cs="黑体"/>
          <w:color w:val="000000"/>
          <w:sz w:val="32"/>
        </w:rPr>
        <w:t>项</w:t>
      </w:r>
      <w:r>
        <w:rPr>
          <w:rFonts w:ascii="Times New Roman" w:hAnsi="Times New Roman" w:eastAsia="方正仿宋_GBK" w:cs="Times New Roman"/>
          <w:b w:val="0"/>
          <w:color w:val="000000"/>
          <w:sz w:val="28"/>
        </w:rPr>
        <w:t>我单位无其他需要说明的事项。</w:t>
      </w:r>
    </w:p>
    <w:p>
      <w:pPr>
        <w:spacing w:before="10" w:after="10" w:line="240" w:lineRule="auto"/>
        <w:ind w:firstLine="640"/>
        <w:jc w:val="center"/>
        <w:outlineLvl w:val="5"/>
      </w:pPr>
      <w:r>
        <w:rPr>
          <w:rFonts w:ascii="方正小标宋_GBK" w:hAnsi="方正小标宋_GBK" w:eastAsia="方正小标宋_GBK" w:cs="方正小标宋_GBK"/>
          <w:b w:val="0"/>
          <w:color w:val="000000"/>
          <w:sz w:val="44"/>
        </w:rPr>
        <w:t>十</w:t>
      </w:r>
      <w:r>
        <w:rPr>
          <w:rFonts w:hint="eastAsia" w:ascii="方正小标宋_GBK" w:hAnsi="方正小标宋_GBK" w:eastAsia="方正小标宋_GBK" w:cs="方正小标宋_GBK"/>
          <w:b w:val="0"/>
          <w:color w:val="000000"/>
          <w:sz w:val="44"/>
          <w:lang w:val="en-US" w:eastAsia="zh-CN"/>
        </w:rPr>
        <w:t>六</w:t>
      </w:r>
      <w:r>
        <w:rPr>
          <w:rFonts w:ascii="方正小标宋_GBK" w:hAnsi="方正小标宋_GBK" w:eastAsia="方正小标宋_GBK" w:cs="方正小标宋_GBK"/>
          <w:b w:val="0"/>
          <w:color w:val="000000"/>
          <w:sz w:val="44"/>
        </w:rPr>
        <w:t>、</w:t>
      </w:r>
      <w:r>
        <w:rPr>
          <w:rFonts w:hint="eastAsia" w:ascii="方正小标宋_GBK" w:hAnsi="方正小标宋_GBK" w:eastAsia="方正小标宋_GBK" w:cs="方正小标宋_GBK"/>
          <w:b w:val="0"/>
          <w:color w:val="000000"/>
          <w:sz w:val="44"/>
        </w:rPr>
        <w:t>衡水市环境科学研究院</w:t>
      </w:r>
      <w:r>
        <w:rPr>
          <w:rFonts w:ascii="方正小标宋_GBK" w:hAnsi="方正小标宋_GBK" w:eastAsia="方正小标宋_GBK" w:cs="方正小标宋_GBK"/>
          <w:b w:val="0"/>
          <w:color w:val="000000"/>
          <w:sz w:val="44"/>
        </w:rPr>
        <w:t>收支预算</w:t>
      </w:r>
    </w:p>
    <w:p/>
    <w:bookmarkEnd w:id="18"/>
    <w:p>
      <w:pPr>
        <w:spacing w:before="0" w:after="0" w:line="240" w:lineRule="auto"/>
        <w:ind w:firstLine="0"/>
        <w:jc w:val="center"/>
        <w:outlineLvl w:val="4"/>
      </w:pPr>
      <w:bookmarkStart w:id="19" w:name="_Toc_4_4_0000000036"/>
      <w:r>
        <w:rPr>
          <w:rFonts w:ascii="方正小标宋_GBK" w:hAnsi="方正小标宋_GBK" w:eastAsia="方正小标宋_GBK" w:cs="方正小标宋_GBK"/>
          <w:color w:val="000000"/>
          <w:sz w:val="36"/>
        </w:rPr>
        <w:t>单位预算收支总表</w:t>
      </w:r>
    </w:p>
    <w:tbl>
      <w:tblPr>
        <w:tblStyle w:val="7"/>
        <w:tblW w:w="147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18" w:type="dxa"/>
            <w:gridSpan w:val="2"/>
            <w:tcBorders>
              <w:top w:val="single" w:color="FFFFFF" w:sz="6" w:space="0"/>
              <w:left w:val="single" w:color="FFFFFF" w:sz="6" w:space="0"/>
              <w:right w:val="single" w:color="FFFFFF" w:sz="6" w:space="0"/>
            </w:tcBorders>
            <w:vAlign w:val="center"/>
          </w:tcPr>
          <w:p>
            <w:pPr>
              <w:pStyle w:val="9"/>
            </w:pPr>
            <w:r>
              <w:t>467040衡水市环境科学研究院</w:t>
            </w:r>
          </w:p>
        </w:tc>
        <w:tc>
          <w:tcPr>
            <w:tcW w:w="2959" w:type="dxa"/>
            <w:tcBorders>
              <w:top w:val="single" w:color="FFFFFF" w:sz="6" w:space="0"/>
              <w:left w:val="single" w:color="FFFFFF" w:sz="6" w:space="0"/>
              <w:right w:val="single" w:color="FFFFFF" w:sz="6" w:space="0"/>
            </w:tcBorders>
            <w:vAlign w:val="center"/>
          </w:tcPr>
          <w:p>
            <w:pPr>
              <w:pStyle w:val="10"/>
            </w:pPr>
            <w:r>
              <w:t>预算年度：2022</w:t>
            </w:r>
          </w:p>
        </w:tc>
        <w:tc>
          <w:tcPr>
            <w:tcW w:w="5918"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restart"/>
            <w:vAlign w:val="center"/>
          </w:tcPr>
          <w:p>
            <w:pPr>
              <w:pStyle w:val="12"/>
            </w:pPr>
            <w:r>
              <w:t>序号</w:t>
            </w:r>
          </w:p>
        </w:tc>
        <w:tc>
          <w:tcPr>
            <w:tcW w:w="5918" w:type="dxa"/>
            <w:gridSpan w:val="2"/>
            <w:vAlign w:val="center"/>
          </w:tcPr>
          <w:p>
            <w:pPr>
              <w:pStyle w:val="12"/>
            </w:pPr>
            <w:r>
              <w:t>收入</w:t>
            </w:r>
          </w:p>
        </w:tc>
        <w:tc>
          <w:tcPr>
            <w:tcW w:w="5918"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Merge w:val="continue"/>
          </w:tcPr>
          <w:p/>
        </w:tc>
        <w:tc>
          <w:tcPr>
            <w:tcW w:w="2959" w:type="dxa"/>
            <w:vAlign w:val="center"/>
          </w:tcPr>
          <w:p>
            <w:pPr>
              <w:pStyle w:val="12"/>
            </w:pPr>
            <w:r>
              <w:t>项  目</w:t>
            </w:r>
          </w:p>
        </w:tc>
        <w:tc>
          <w:tcPr>
            <w:tcW w:w="2959" w:type="dxa"/>
            <w:vAlign w:val="center"/>
          </w:tcPr>
          <w:p>
            <w:pPr>
              <w:pStyle w:val="12"/>
            </w:pPr>
            <w:r>
              <w:t>预算数</w:t>
            </w:r>
          </w:p>
        </w:tc>
        <w:tc>
          <w:tcPr>
            <w:tcW w:w="2959" w:type="dxa"/>
            <w:vAlign w:val="center"/>
          </w:tcPr>
          <w:p>
            <w:pPr>
              <w:pStyle w:val="12"/>
            </w:pPr>
            <w:r>
              <w:t>项  目</w:t>
            </w:r>
          </w:p>
        </w:tc>
        <w:tc>
          <w:tcPr>
            <w:tcW w:w="2959"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59" w:type="dxa"/>
            <w:vAlign w:val="center"/>
          </w:tcPr>
          <w:p>
            <w:pPr>
              <w:pStyle w:val="12"/>
            </w:pPr>
            <w:r>
              <w:t>栏次</w:t>
            </w:r>
          </w:p>
        </w:tc>
        <w:tc>
          <w:tcPr>
            <w:tcW w:w="2959" w:type="dxa"/>
            <w:vAlign w:val="center"/>
          </w:tcPr>
          <w:p>
            <w:pPr>
              <w:pStyle w:val="12"/>
            </w:pPr>
            <w:r>
              <w:t>1</w:t>
            </w:r>
          </w:p>
        </w:tc>
        <w:tc>
          <w:tcPr>
            <w:tcW w:w="2959" w:type="dxa"/>
            <w:vAlign w:val="center"/>
          </w:tcPr>
          <w:p>
            <w:pPr>
              <w:pStyle w:val="12"/>
            </w:pPr>
            <w:r>
              <w:t>2</w:t>
            </w:r>
          </w:p>
        </w:tc>
        <w:tc>
          <w:tcPr>
            <w:tcW w:w="2959" w:type="dxa"/>
            <w:vAlign w:val="center"/>
          </w:tcPr>
          <w:p>
            <w:pPr>
              <w:pStyle w:val="12"/>
            </w:pPr>
            <w:r>
              <w:t>3</w:t>
            </w:r>
          </w:p>
        </w:tc>
        <w:tc>
          <w:tcPr>
            <w:tcW w:w="2959"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w:t>
            </w:r>
          </w:p>
        </w:tc>
        <w:tc>
          <w:tcPr>
            <w:tcW w:w="2959" w:type="dxa"/>
            <w:vAlign w:val="center"/>
          </w:tcPr>
          <w:p>
            <w:pPr>
              <w:pStyle w:val="14"/>
            </w:pPr>
            <w:r>
              <w:t>一、一般公共预算拨款收入</w:t>
            </w:r>
          </w:p>
        </w:tc>
        <w:tc>
          <w:tcPr>
            <w:tcW w:w="2959" w:type="dxa"/>
            <w:vAlign w:val="center"/>
          </w:tcPr>
          <w:p>
            <w:pPr>
              <w:pStyle w:val="15"/>
            </w:pPr>
            <w:r>
              <w:t>120.00</w:t>
            </w:r>
          </w:p>
        </w:tc>
        <w:tc>
          <w:tcPr>
            <w:tcW w:w="2959" w:type="dxa"/>
            <w:vAlign w:val="center"/>
          </w:tcPr>
          <w:p>
            <w:pPr>
              <w:pStyle w:val="14"/>
            </w:pPr>
            <w:r>
              <w:t>一、一般公共服务支出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w:t>
            </w:r>
          </w:p>
        </w:tc>
        <w:tc>
          <w:tcPr>
            <w:tcW w:w="2959" w:type="dxa"/>
            <w:vAlign w:val="center"/>
          </w:tcPr>
          <w:p>
            <w:pPr>
              <w:pStyle w:val="14"/>
            </w:pPr>
            <w:r>
              <w:t>二、政府性基金预算拨款收入</w:t>
            </w:r>
          </w:p>
        </w:tc>
        <w:tc>
          <w:tcPr>
            <w:tcW w:w="2959" w:type="dxa"/>
            <w:vAlign w:val="center"/>
          </w:tcPr>
          <w:p>
            <w:pPr>
              <w:pStyle w:val="15"/>
            </w:pPr>
          </w:p>
        </w:tc>
        <w:tc>
          <w:tcPr>
            <w:tcW w:w="2959" w:type="dxa"/>
            <w:vAlign w:val="center"/>
          </w:tcPr>
          <w:p>
            <w:pPr>
              <w:pStyle w:val="14"/>
            </w:pPr>
            <w:r>
              <w:t>二、外交支出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w:t>
            </w:r>
          </w:p>
        </w:tc>
        <w:tc>
          <w:tcPr>
            <w:tcW w:w="2959" w:type="dxa"/>
            <w:vAlign w:val="center"/>
          </w:tcPr>
          <w:p>
            <w:pPr>
              <w:pStyle w:val="14"/>
            </w:pPr>
            <w:r>
              <w:t>三、国有资本经营预算拨款收入</w:t>
            </w:r>
          </w:p>
        </w:tc>
        <w:tc>
          <w:tcPr>
            <w:tcW w:w="2959" w:type="dxa"/>
            <w:vAlign w:val="center"/>
          </w:tcPr>
          <w:p>
            <w:pPr>
              <w:pStyle w:val="15"/>
            </w:pPr>
          </w:p>
        </w:tc>
        <w:tc>
          <w:tcPr>
            <w:tcW w:w="2959" w:type="dxa"/>
            <w:vAlign w:val="center"/>
          </w:tcPr>
          <w:p>
            <w:pPr>
              <w:pStyle w:val="14"/>
            </w:pPr>
            <w:r>
              <w:t>三、国防支出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4</w:t>
            </w:r>
          </w:p>
        </w:tc>
        <w:tc>
          <w:tcPr>
            <w:tcW w:w="2959" w:type="dxa"/>
            <w:vAlign w:val="center"/>
          </w:tcPr>
          <w:p>
            <w:pPr>
              <w:pStyle w:val="14"/>
            </w:pPr>
            <w:r>
              <w:t>四、财政专户管理资金收入</w:t>
            </w:r>
          </w:p>
        </w:tc>
        <w:tc>
          <w:tcPr>
            <w:tcW w:w="2959" w:type="dxa"/>
            <w:vAlign w:val="center"/>
          </w:tcPr>
          <w:p>
            <w:pPr>
              <w:pStyle w:val="15"/>
            </w:pPr>
          </w:p>
        </w:tc>
        <w:tc>
          <w:tcPr>
            <w:tcW w:w="2959" w:type="dxa"/>
            <w:vAlign w:val="center"/>
          </w:tcPr>
          <w:p>
            <w:pPr>
              <w:pStyle w:val="14"/>
            </w:pPr>
            <w:r>
              <w:t>四、公共安全支出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5</w:t>
            </w:r>
          </w:p>
        </w:tc>
        <w:tc>
          <w:tcPr>
            <w:tcW w:w="2959" w:type="dxa"/>
            <w:vAlign w:val="center"/>
          </w:tcPr>
          <w:p>
            <w:pPr>
              <w:pStyle w:val="14"/>
            </w:pPr>
            <w:r>
              <w:t>五、事业收入</w:t>
            </w:r>
          </w:p>
        </w:tc>
        <w:tc>
          <w:tcPr>
            <w:tcW w:w="2959" w:type="dxa"/>
            <w:vAlign w:val="center"/>
          </w:tcPr>
          <w:p>
            <w:pPr>
              <w:pStyle w:val="15"/>
            </w:pPr>
          </w:p>
        </w:tc>
        <w:tc>
          <w:tcPr>
            <w:tcW w:w="2959" w:type="dxa"/>
            <w:vAlign w:val="center"/>
          </w:tcPr>
          <w:p>
            <w:pPr>
              <w:pStyle w:val="14"/>
            </w:pPr>
            <w:r>
              <w:t>五、教育支出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6</w:t>
            </w:r>
          </w:p>
        </w:tc>
        <w:tc>
          <w:tcPr>
            <w:tcW w:w="2959" w:type="dxa"/>
            <w:vAlign w:val="center"/>
          </w:tcPr>
          <w:p>
            <w:pPr>
              <w:pStyle w:val="14"/>
            </w:pPr>
            <w:r>
              <w:t>六、事业单位经营收入</w:t>
            </w:r>
          </w:p>
        </w:tc>
        <w:tc>
          <w:tcPr>
            <w:tcW w:w="2959" w:type="dxa"/>
            <w:vAlign w:val="center"/>
          </w:tcPr>
          <w:p>
            <w:pPr>
              <w:pStyle w:val="15"/>
            </w:pPr>
          </w:p>
        </w:tc>
        <w:tc>
          <w:tcPr>
            <w:tcW w:w="2959" w:type="dxa"/>
            <w:vAlign w:val="center"/>
          </w:tcPr>
          <w:p>
            <w:pPr>
              <w:pStyle w:val="14"/>
            </w:pPr>
            <w:r>
              <w:t>六、科学技术支出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7</w:t>
            </w:r>
          </w:p>
        </w:tc>
        <w:tc>
          <w:tcPr>
            <w:tcW w:w="2959" w:type="dxa"/>
            <w:vAlign w:val="center"/>
          </w:tcPr>
          <w:p>
            <w:pPr>
              <w:pStyle w:val="14"/>
            </w:pPr>
            <w:r>
              <w:t>七、上级补助收入</w:t>
            </w:r>
          </w:p>
        </w:tc>
        <w:tc>
          <w:tcPr>
            <w:tcW w:w="2959" w:type="dxa"/>
            <w:vAlign w:val="center"/>
          </w:tcPr>
          <w:p>
            <w:pPr>
              <w:pStyle w:val="15"/>
            </w:pPr>
          </w:p>
        </w:tc>
        <w:tc>
          <w:tcPr>
            <w:tcW w:w="2959" w:type="dxa"/>
            <w:vAlign w:val="center"/>
          </w:tcPr>
          <w:p>
            <w:pPr>
              <w:pStyle w:val="14"/>
            </w:pPr>
            <w:r>
              <w:t>七、文化旅游体育与传媒支出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8</w:t>
            </w:r>
          </w:p>
        </w:tc>
        <w:tc>
          <w:tcPr>
            <w:tcW w:w="2959" w:type="dxa"/>
            <w:vAlign w:val="center"/>
          </w:tcPr>
          <w:p>
            <w:pPr>
              <w:pStyle w:val="14"/>
            </w:pPr>
            <w:r>
              <w:t>八、附属单位上缴收入</w:t>
            </w:r>
          </w:p>
        </w:tc>
        <w:tc>
          <w:tcPr>
            <w:tcW w:w="2959" w:type="dxa"/>
            <w:vAlign w:val="center"/>
          </w:tcPr>
          <w:p>
            <w:pPr>
              <w:pStyle w:val="15"/>
            </w:pPr>
          </w:p>
        </w:tc>
        <w:tc>
          <w:tcPr>
            <w:tcW w:w="2959" w:type="dxa"/>
            <w:vAlign w:val="center"/>
          </w:tcPr>
          <w:p>
            <w:pPr>
              <w:pStyle w:val="14"/>
            </w:pPr>
            <w:r>
              <w:t>八、社会保障和就业支出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9</w:t>
            </w:r>
          </w:p>
        </w:tc>
        <w:tc>
          <w:tcPr>
            <w:tcW w:w="2959" w:type="dxa"/>
            <w:vAlign w:val="center"/>
          </w:tcPr>
          <w:p>
            <w:pPr>
              <w:pStyle w:val="14"/>
            </w:pPr>
            <w:r>
              <w:t>九、其他收入</w:t>
            </w:r>
          </w:p>
        </w:tc>
        <w:tc>
          <w:tcPr>
            <w:tcW w:w="2959" w:type="dxa"/>
            <w:vAlign w:val="center"/>
          </w:tcPr>
          <w:p>
            <w:pPr>
              <w:pStyle w:val="15"/>
            </w:pPr>
          </w:p>
        </w:tc>
        <w:tc>
          <w:tcPr>
            <w:tcW w:w="2959" w:type="dxa"/>
            <w:vAlign w:val="center"/>
          </w:tcPr>
          <w:p>
            <w:pPr>
              <w:pStyle w:val="14"/>
            </w:pPr>
            <w:r>
              <w:t>九、社会保险基金支出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十、卫生健康支出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十一、节能环保支出</w:t>
            </w:r>
          </w:p>
        </w:tc>
        <w:tc>
          <w:tcPr>
            <w:tcW w:w="2959" w:type="dxa"/>
            <w:vAlign w:val="center"/>
          </w:tcPr>
          <w:p>
            <w:pPr>
              <w:pStyle w:val="15"/>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十二、城乡社区支出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十三、农林水支出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十四、交通运输支出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十五、资源勘探工业信息等支出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十六、商业服务业等支出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十七、金融支出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十八、援助其他地区支出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19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十九、自然资源海洋气象等支出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二十、住房保障支出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21</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二十一、粮油物资储备支出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22</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二十二、国有资本经营预算支出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23</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二十三、灾害防治及应急管理支出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24</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二十四、预备费</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25</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二十五、其他支出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26</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二十六、转移性支出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27</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二十七、债务还本支出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28</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二十八、债务付息支出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29</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二十九、债务发行费用支出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30</w:t>
            </w:r>
          </w:p>
        </w:tc>
        <w:tc>
          <w:tcPr>
            <w:tcW w:w="2959" w:type="dxa"/>
            <w:vAlign w:val="center"/>
          </w:tcPr>
          <w:p>
            <w:pPr>
              <w:pStyle w:val="14"/>
            </w:pPr>
          </w:p>
        </w:tc>
        <w:tc>
          <w:tcPr>
            <w:tcW w:w="2959" w:type="dxa"/>
            <w:vAlign w:val="center"/>
          </w:tcPr>
          <w:p>
            <w:pPr>
              <w:pStyle w:val="15"/>
            </w:pPr>
          </w:p>
        </w:tc>
        <w:tc>
          <w:tcPr>
            <w:tcW w:w="2959" w:type="dxa"/>
            <w:vAlign w:val="center"/>
          </w:tcPr>
          <w:p>
            <w:pPr>
              <w:pStyle w:val="14"/>
            </w:pPr>
            <w:r>
              <w:t>三十、抗疫特别国债安排的支出</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31</w:t>
            </w:r>
          </w:p>
        </w:tc>
        <w:tc>
          <w:tcPr>
            <w:tcW w:w="2959" w:type="dxa"/>
            <w:vAlign w:val="center"/>
          </w:tcPr>
          <w:p>
            <w:pPr>
              <w:pStyle w:val="16"/>
            </w:pPr>
            <w:r>
              <w:t>本年收入合计</w:t>
            </w:r>
          </w:p>
        </w:tc>
        <w:tc>
          <w:tcPr>
            <w:tcW w:w="2959" w:type="dxa"/>
            <w:vAlign w:val="center"/>
          </w:tcPr>
          <w:p>
            <w:pPr>
              <w:pStyle w:val="17"/>
            </w:pPr>
            <w:r>
              <w:t>120.00</w:t>
            </w:r>
          </w:p>
        </w:tc>
        <w:tc>
          <w:tcPr>
            <w:tcW w:w="2959" w:type="dxa"/>
            <w:vAlign w:val="center"/>
          </w:tcPr>
          <w:p>
            <w:pPr>
              <w:pStyle w:val="16"/>
            </w:pPr>
            <w:r>
              <w:t>本年支出合计</w:t>
            </w:r>
          </w:p>
        </w:tc>
        <w:tc>
          <w:tcPr>
            <w:tcW w:w="2959" w:type="dxa"/>
            <w:vAlign w:val="center"/>
          </w:tcPr>
          <w:p>
            <w:pPr>
              <w:pStyle w:val="17"/>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32</w:t>
            </w:r>
          </w:p>
        </w:tc>
        <w:tc>
          <w:tcPr>
            <w:tcW w:w="2959" w:type="dxa"/>
            <w:vAlign w:val="center"/>
          </w:tcPr>
          <w:p>
            <w:pPr>
              <w:pStyle w:val="14"/>
            </w:pPr>
            <w:r>
              <w:t>上年结转结余</w:t>
            </w:r>
          </w:p>
        </w:tc>
        <w:tc>
          <w:tcPr>
            <w:tcW w:w="2959" w:type="dxa"/>
            <w:vAlign w:val="center"/>
          </w:tcPr>
          <w:p>
            <w:pPr>
              <w:pStyle w:val="15"/>
            </w:pPr>
          </w:p>
        </w:tc>
        <w:tc>
          <w:tcPr>
            <w:tcW w:w="2959" w:type="dxa"/>
            <w:vAlign w:val="center"/>
          </w:tcPr>
          <w:p>
            <w:pPr>
              <w:pStyle w:val="14"/>
            </w:pPr>
            <w:r>
              <w:t>年终结转结余</w:t>
            </w:r>
          </w:p>
        </w:tc>
        <w:tc>
          <w:tcPr>
            <w:tcW w:w="295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59" w:type="dxa"/>
            <w:vAlign w:val="center"/>
          </w:tcPr>
          <w:p>
            <w:pPr>
              <w:pStyle w:val="13"/>
            </w:pPr>
            <w:r>
              <w:t>33</w:t>
            </w:r>
          </w:p>
        </w:tc>
        <w:tc>
          <w:tcPr>
            <w:tcW w:w="2959" w:type="dxa"/>
            <w:vAlign w:val="center"/>
          </w:tcPr>
          <w:p>
            <w:pPr>
              <w:pStyle w:val="16"/>
            </w:pPr>
            <w:r>
              <w:t>收入总计</w:t>
            </w:r>
          </w:p>
        </w:tc>
        <w:tc>
          <w:tcPr>
            <w:tcW w:w="2959" w:type="dxa"/>
            <w:vAlign w:val="center"/>
          </w:tcPr>
          <w:p>
            <w:pPr>
              <w:pStyle w:val="17"/>
            </w:pPr>
            <w:r>
              <w:t>120.00</w:t>
            </w:r>
          </w:p>
        </w:tc>
        <w:tc>
          <w:tcPr>
            <w:tcW w:w="2959" w:type="dxa"/>
            <w:vAlign w:val="center"/>
          </w:tcPr>
          <w:p>
            <w:pPr>
              <w:pStyle w:val="16"/>
            </w:pPr>
            <w:r>
              <w:t>支出总计</w:t>
            </w:r>
          </w:p>
        </w:tc>
        <w:tc>
          <w:tcPr>
            <w:tcW w:w="2959" w:type="dxa"/>
            <w:vAlign w:val="center"/>
          </w:tcPr>
          <w:p>
            <w:pPr>
              <w:pStyle w:val="17"/>
            </w:pPr>
            <w:r>
              <w:t>120.00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9"/>
            </w:pPr>
            <w:r>
              <w:t>467040衡水市环境科学研究院</w:t>
            </w:r>
          </w:p>
        </w:tc>
        <w:tc>
          <w:tcPr>
            <w:tcW w:w="2274"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2"/>
            </w:pPr>
            <w:r>
              <w:t>序号</w:t>
            </w:r>
          </w:p>
        </w:tc>
        <w:tc>
          <w:tcPr>
            <w:tcW w:w="1516" w:type="dxa"/>
            <w:gridSpan w:val="2"/>
            <w:vAlign w:val="center"/>
          </w:tcPr>
          <w:p>
            <w:pPr>
              <w:pStyle w:val="12"/>
            </w:pPr>
            <w:r>
              <w:t>功能分类科目</w:t>
            </w:r>
          </w:p>
        </w:tc>
        <w:tc>
          <w:tcPr>
            <w:tcW w:w="758" w:type="dxa"/>
            <w:vMerge w:val="restart"/>
            <w:vAlign w:val="center"/>
          </w:tcPr>
          <w:p>
            <w:pPr>
              <w:pStyle w:val="12"/>
            </w:pPr>
            <w:r>
              <w:t>合计</w:t>
            </w:r>
          </w:p>
        </w:tc>
        <w:tc>
          <w:tcPr>
            <w:tcW w:w="6064"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2"/>
            </w:pPr>
            <w:r>
              <w:t>科目    编码</w:t>
            </w:r>
          </w:p>
        </w:tc>
        <w:tc>
          <w:tcPr>
            <w:tcW w:w="758" w:type="dxa"/>
            <w:vAlign w:val="center"/>
          </w:tcPr>
          <w:p>
            <w:pPr>
              <w:pStyle w:val="12"/>
            </w:pPr>
            <w:r>
              <w:t>科目名称</w:t>
            </w:r>
          </w:p>
        </w:tc>
        <w:tc>
          <w:tcPr>
            <w:tcW w:w="758" w:type="dxa"/>
            <w:vMerge w:val="continue"/>
          </w:tcPr>
          <w:p/>
        </w:tc>
        <w:tc>
          <w:tcPr>
            <w:tcW w:w="758" w:type="dxa"/>
            <w:vAlign w:val="center"/>
          </w:tcPr>
          <w:p>
            <w:pPr>
              <w:pStyle w:val="12"/>
            </w:pPr>
            <w:r>
              <w:t>小计</w:t>
            </w:r>
          </w:p>
        </w:tc>
        <w:tc>
          <w:tcPr>
            <w:tcW w:w="758"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pPr>
              <w:pStyle w:val="12"/>
            </w:pPr>
            <w:r>
              <w:t>栏次</w:t>
            </w:r>
          </w:p>
        </w:tc>
        <w:tc>
          <w:tcPr>
            <w:tcW w:w="758" w:type="dxa"/>
            <w:vAlign w:val="center"/>
          </w:tcPr>
          <w:p>
            <w:pPr>
              <w:pStyle w:val="12"/>
            </w:pPr>
            <w:r>
              <w:t>1</w:t>
            </w:r>
          </w:p>
        </w:tc>
        <w:tc>
          <w:tcPr>
            <w:tcW w:w="758" w:type="dxa"/>
            <w:vAlign w:val="center"/>
          </w:tcPr>
          <w:p>
            <w:pPr>
              <w:pStyle w:val="12"/>
            </w:pPr>
            <w:r>
              <w:t>2</w:t>
            </w:r>
          </w:p>
        </w:tc>
        <w:tc>
          <w:tcPr>
            <w:tcW w:w="758" w:type="dxa"/>
            <w:vAlign w:val="center"/>
          </w:tcPr>
          <w:p>
            <w:pPr>
              <w:pStyle w:val="12"/>
            </w:pPr>
            <w:r>
              <w:t>3</w:t>
            </w:r>
          </w:p>
        </w:tc>
        <w:tc>
          <w:tcPr>
            <w:tcW w:w="758" w:type="dxa"/>
            <w:vAlign w:val="center"/>
          </w:tcPr>
          <w:p>
            <w:pPr>
              <w:pStyle w:val="12"/>
            </w:pPr>
            <w:r>
              <w:t>4</w:t>
            </w:r>
          </w:p>
        </w:tc>
        <w:tc>
          <w:tcPr>
            <w:tcW w:w="758"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1</w:t>
            </w:r>
          </w:p>
        </w:tc>
        <w:tc>
          <w:tcPr>
            <w:tcW w:w="758" w:type="dxa"/>
            <w:vAlign w:val="center"/>
          </w:tcPr>
          <w:p>
            <w:pPr>
              <w:pStyle w:val="18"/>
            </w:pPr>
          </w:p>
        </w:tc>
        <w:tc>
          <w:tcPr>
            <w:tcW w:w="758" w:type="dxa"/>
            <w:vAlign w:val="center"/>
          </w:tcPr>
          <w:p>
            <w:pPr>
              <w:pStyle w:val="16"/>
            </w:pPr>
            <w:r>
              <w:t>合计</w:t>
            </w:r>
          </w:p>
        </w:tc>
        <w:tc>
          <w:tcPr>
            <w:tcW w:w="758" w:type="dxa"/>
            <w:vAlign w:val="center"/>
          </w:tcPr>
          <w:p>
            <w:pPr>
              <w:pStyle w:val="17"/>
            </w:pPr>
            <w:r>
              <w:t>120.00</w:t>
            </w:r>
          </w:p>
        </w:tc>
        <w:tc>
          <w:tcPr>
            <w:tcW w:w="758" w:type="dxa"/>
            <w:vAlign w:val="center"/>
          </w:tcPr>
          <w:p>
            <w:pPr>
              <w:pStyle w:val="17"/>
            </w:pPr>
            <w:r>
              <w:t>120.00</w:t>
            </w:r>
          </w:p>
        </w:tc>
        <w:tc>
          <w:tcPr>
            <w:tcW w:w="758" w:type="dxa"/>
            <w:vAlign w:val="center"/>
          </w:tcPr>
          <w:p>
            <w:pPr>
              <w:pStyle w:val="17"/>
            </w:pPr>
            <w:r>
              <w:t>120.00</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2</w:t>
            </w:r>
          </w:p>
        </w:tc>
        <w:tc>
          <w:tcPr>
            <w:tcW w:w="758" w:type="dxa"/>
            <w:vAlign w:val="center"/>
          </w:tcPr>
          <w:p>
            <w:pPr>
              <w:pStyle w:val="14"/>
            </w:pPr>
            <w:r>
              <w:t>211</w:t>
            </w:r>
          </w:p>
        </w:tc>
        <w:tc>
          <w:tcPr>
            <w:tcW w:w="758" w:type="dxa"/>
            <w:vAlign w:val="center"/>
          </w:tcPr>
          <w:p>
            <w:pPr>
              <w:pStyle w:val="14"/>
            </w:pPr>
            <w:r>
              <w:t>节能环保支出</w:t>
            </w:r>
          </w:p>
        </w:tc>
        <w:tc>
          <w:tcPr>
            <w:tcW w:w="758" w:type="dxa"/>
            <w:vAlign w:val="center"/>
          </w:tcPr>
          <w:p>
            <w:pPr>
              <w:pStyle w:val="15"/>
            </w:pPr>
            <w:r>
              <w:t>120.00</w:t>
            </w:r>
          </w:p>
        </w:tc>
        <w:tc>
          <w:tcPr>
            <w:tcW w:w="758" w:type="dxa"/>
            <w:vAlign w:val="center"/>
          </w:tcPr>
          <w:p>
            <w:pPr>
              <w:pStyle w:val="15"/>
            </w:pPr>
            <w:r>
              <w:t>120.00</w:t>
            </w:r>
          </w:p>
        </w:tc>
        <w:tc>
          <w:tcPr>
            <w:tcW w:w="758" w:type="dxa"/>
            <w:vAlign w:val="center"/>
          </w:tcPr>
          <w:p>
            <w:pPr>
              <w:pStyle w:val="15"/>
            </w:pPr>
            <w:r>
              <w:t>120.00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3</w:t>
            </w:r>
          </w:p>
        </w:tc>
        <w:tc>
          <w:tcPr>
            <w:tcW w:w="758" w:type="dxa"/>
            <w:vAlign w:val="center"/>
          </w:tcPr>
          <w:p>
            <w:pPr>
              <w:pStyle w:val="14"/>
            </w:pPr>
            <w:r>
              <w:t>21111</w:t>
            </w:r>
          </w:p>
        </w:tc>
        <w:tc>
          <w:tcPr>
            <w:tcW w:w="758" w:type="dxa"/>
            <w:vAlign w:val="center"/>
          </w:tcPr>
          <w:p>
            <w:pPr>
              <w:pStyle w:val="14"/>
            </w:pPr>
            <w:r>
              <w:t>污染减排</w:t>
            </w:r>
          </w:p>
        </w:tc>
        <w:tc>
          <w:tcPr>
            <w:tcW w:w="758" w:type="dxa"/>
            <w:vAlign w:val="center"/>
          </w:tcPr>
          <w:p>
            <w:pPr>
              <w:pStyle w:val="15"/>
            </w:pPr>
            <w:r>
              <w:t>120.00</w:t>
            </w:r>
          </w:p>
        </w:tc>
        <w:tc>
          <w:tcPr>
            <w:tcW w:w="758" w:type="dxa"/>
            <w:vAlign w:val="center"/>
          </w:tcPr>
          <w:p>
            <w:pPr>
              <w:pStyle w:val="15"/>
            </w:pPr>
            <w:r>
              <w:t>120.00</w:t>
            </w:r>
          </w:p>
        </w:tc>
        <w:tc>
          <w:tcPr>
            <w:tcW w:w="758" w:type="dxa"/>
            <w:vAlign w:val="center"/>
          </w:tcPr>
          <w:p>
            <w:pPr>
              <w:pStyle w:val="15"/>
            </w:pPr>
            <w:r>
              <w:t>120.00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pPr>
              <w:pStyle w:val="13"/>
            </w:pPr>
            <w:r>
              <w:t>4</w:t>
            </w:r>
          </w:p>
        </w:tc>
        <w:tc>
          <w:tcPr>
            <w:tcW w:w="758" w:type="dxa"/>
            <w:vAlign w:val="center"/>
          </w:tcPr>
          <w:p>
            <w:pPr>
              <w:pStyle w:val="14"/>
            </w:pPr>
            <w:r>
              <w:t>2111199</w:t>
            </w:r>
          </w:p>
        </w:tc>
        <w:tc>
          <w:tcPr>
            <w:tcW w:w="758" w:type="dxa"/>
            <w:vAlign w:val="center"/>
          </w:tcPr>
          <w:p>
            <w:pPr>
              <w:pStyle w:val="14"/>
            </w:pPr>
            <w:r>
              <w:t>其他污染减排支出</w:t>
            </w:r>
          </w:p>
        </w:tc>
        <w:tc>
          <w:tcPr>
            <w:tcW w:w="758" w:type="dxa"/>
            <w:vAlign w:val="center"/>
          </w:tcPr>
          <w:p>
            <w:pPr>
              <w:pStyle w:val="15"/>
            </w:pPr>
            <w:r>
              <w:t>120.00</w:t>
            </w:r>
          </w:p>
        </w:tc>
        <w:tc>
          <w:tcPr>
            <w:tcW w:w="758" w:type="dxa"/>
            <w:vAlign w:val="center"/>
          </w:tcPr>
          <w:p>
            <w:pPr>
              <w:pStyle w:val="15"/>
            </w:pPr>
            <w:r>
              <w:t>120.00</w:t>
            </w:r>
          </w:p>
        </w:tc>
        <w:tc>
          <w:tcPr>
            <w:tcW w:w="758" w:type="dxa"/>
            <w:vAlign w:val="center"/>
          </w:tcPr>
          <w:p>
            <w:pPr>
              <w:pStyle w:val="15"/>
            </w:pPr>
            <w:r>
              <w:t>120.00</w:t>
            </w: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c>
          <w:tcPr>
            <w:tcW w:w="758"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9"/>
            </w:pPr>
            <w:r>
              <w:t>467040衡水市环境科学研究院</w:t>
            </w:r>
          </w:p>
        </w:tc>
        <w:tc>
          <w:tcPr>
            <w:tcW w:w="219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2"/>
            </w:pPr>
            <w:r>
              <w:t>序号</w:t>
            </w:r>
          </w:p>
        </w:tc>
        <w:tc>
          <w:tcPr>
            <w:tcW w:w="2190" w:type="dxa"/>
            <w:gridSpan w:val="2"/>
            <w:vAlign w:val="center"/>
          </w:tcPr>
          <w:p>
            <w:pPr>
              <w:pStyle w:val="12"/>
            </w:pPr>
            <w:r>
              <w:t>功能分类科目</w:t>
            </w:r>
          </w:p>
        </w:tc>
        <w:tc>
          <w:tcPr>
            <w:tcW w:w="1095" w:type="dxa"/>
            <w:vMerge w:val="restart"/>
            <w:vAlign w:val="center"/>
          </w:tcPr>
          <w:p>
            <w:pPr>
              <w:pStyle w:val="12"/>
            </w:pPr>
            <w:r>
              <w:t>合计</w:t>
            </w:r>
          </w:p>
        </w:tc>
        <w:tc>
          <w:tcPr>
            <w:tcW w:w="1095"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2"/>
            </w:pPr>
            <w:r>
              <w:t>科目    编码</w:t>
            </w:r>
          </w:p>
        </w:tc>
        <w:tc>
          <w:tcPr>
            <w:tcW w:w="1095" w:type="dxa"/>
            <w:vAlign w:val="center"/>
          </w:tcPr>
          <w:p>
            <w:pPr>
              <w:pStyle w:val="12"/>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pPr>
              <w:pStyle w:val="12"/>
            </w:pPr>
            <w:r>
              <w:t>栏次</w:t>
            </w:r>
          </w:p>
        </w:tc>
        <w:tc>
          <w:tcPr>
            <w:tcW w:w="1095" w:type="dxa"/>
            <w:vAlign w:val="center"/>
          </w:tcPr>
          <w:p>
            <w:pPr>
              <w:pStyle w:val="12"/>
            </w:pPr>
            <w:r>
              <w:t>1</w:t>
            </w:r>
          </w:p>
        </w:tc>
        <w:tc>
          <w:tcPr>
            <w:tcW w:w="1095" w:type="dxa"/>
            <w:vAlign w:val="center"/>
          </w:tcPr>
          <w:p>
            <w:pPr>
              <w:pStyle w:val="12"/>
            </w:pPr>
            <w:r>
              <w:t>2</w:t>
            </w:r>
          </w:p>
        </w:tc>
        <w:tc>
          <w:tcPr>
            <w:tcW w:w="1095" w:type="dxa"/>
            <w:vAlign w:val="center"/>
          </w:tcPr>
          <w:p>
            <w:pPr>
              <w:pStyle w:val="12"/>
            </w:pPr>
            <w:r>
              <w:t>3</w:t>
            </w:r>
          </w:p>
        </w:tc>
        <w:tc>
          <w:tcPr>
            <w:tcW w:w="1095"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1</w:t>
            </w:r>
          </w:p>
        </w:tc>
        <w:tc>
          <w:tcPr>
            <w:tcW w:w="1095" w:type="dxa"/>
            <w:vAlign w:val="center"/>
          </w:tcPr>
          <w:p>
            <w:pPr>
              <w:pStyle w:val="18"/>
            </w:pPr>
          </w:p>
        </w:tc>
        <w:tc>
          <w:tcPr>
            <w:tcW w:w="1095" w:type="dxa"/>
            <w:vAlign w:val="center"/>
          </w:tcPr>
          <w:p>
            <w:pPr>
              <w:pStyle w:val="16"/>
            </w:pPr>
            <w:r>
              <w:t>合计</w:t>
            </w:r>
          </w:p>
        </w:tc>
        <w:tc>
          <w:tcPr>
            <w:tcW w:w="1095" w:type="dxa"/>
            <w:vAlign w:val="center"/>
          </w:tcPr>
          <w:p>
            <w:pPr>
              <w:pStyle w:val="17"/>
            </w:pPr>
            <w:r>
              <w:t>120.00</w:t>
            </w:r>
          </w:p>
        </w:tc>
        <w:tc>
          <w:tcPr>
            <w:tcW w:w="1095" w:type="dxa"/>
            <w:vAlign w:val="center"/>
          </w:tcPr>
          <w:p>
            <w:pPr>
              <w:pStyle w:val="17"/>
            </w:pPr>
          </w:p>
        </w:tc>
        <w:tc>
          <w:tcPr>
            <w:tcW w:w="1095" w:type="dxa"/>
            <w:vAlign w:val="center"/>
          </w:tcPr>
          <w:p>
            <w:pPr>
              <w:pStyle w:val="17"/>
            </w:pPr>
            <w:r>
              <w:t>120.00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2</w:t>
            </w:r>
          </w:p>
        </w:tc>
        <w:tc>
          <w:tcPr>
            <w:tcW w:w="1095" w:type="dxa"/>
            <w:vAlign w:val="center"/>
          </w:tcPr>
          <w:p>
            <w:pPr>
              <w:pStyle w:val="14"/>
            </w:pPr>
            <w:r>
              <w:t>211</w:t>
            </w:r>
          </w:p>
        </w:tc>
        <w:tc>
          <w:tcPr>
            <w:tcW w:w="1095" w:type="dxa"/>
            <w:vAlign w:val="center"/>
          </w:tcPr>
          <w:p>
            <w:pPr>
              <w:pStyle w:val="14"/>
            </w:pPr>
            <w:r>
              <w:t>节能环保支出</w:t>
            </w:r>
          </w:p>
        </w:tc>
        <w:tc>
          <w:tcPr>
            <w:tcW w:w="1095" w:type="dxa"/>
            <w:vAlign w:val="center"/>
          </w:tcPr>
          <w:p>
            <w:pPr>
              <w:pStyle w:val="15"/>
            </w:pPr>
            <w:r>
              <w:t>120.00</w:t>
            </w:r>
          </w:p>
        </w:tc>
        <w:tc>
          <w:tcPr>
            <w:tcW w:w="1095" w:type="dxa"/>
            <w:vAlign w:val="center"/>
          </w:tcPr>
          <w:p>
            <w:pPr>
              <w:pStyle w:val="15"/>
            </w:pPr>
          </w:p>
        </w:tc>
        <w:tc>
          <w:tcPr>
            <w:tcW w:w="1095" w:type="dxa"/>
            <w:vAlign w:val="center"/>
          </w:tcPr>
          <w:p>
            <w:pPr>
              <w:pStyle w:val="15"/>
            </w:pPr>
            <w:r>
              <w:t>120.00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3</w:t>
            </w:r>
          </w:p>
        </w:tc>
        <w:tc>
          <w:tcPr>
            <w:tcW w:w="1095" w:type="dxa"/>
            <w:vAlign w:val="center"/>
          </w:tcPr>
          <w:p>
            <w:pPr>
              <w:pStyle w:val="14"/>
            </w:pPr>
            <w:r>
              <w:t>21111</w:t>
            </w:r>
          </w:p>
        </w:tc>
        <w:tc>
          <w:tcPr>
            <w:tcW w:w="1095" w:type="dxa"/>
            <w:vAlign w:val="center"/>
          </w:tcPr>
          <w:p>
            <w:pPr>
              <w:pStyle w:val="14"/>
            </w:pPr>
            <w:r>
              <w:t>污染减排</w:t>
            </w:r>
          </w:p>
        </w:tc>
        <w:tc>
          <w:tcPr>
            <w:tcW w:w="1095" w:type="dxa"/>
            <w:vAlign w:val="center"/>
          </w:tcPr>
          <w:p>
            <w:pPr>
              <w:pStyle w:val="15"/>
            </w:pPr>
            <w:r>
              <w:t>120.00</w:t>
            </w:r>
          </w:p>
        </w:tc>
        <w:tc>
          <w:tcPr>
            <w:tcW w:w="1095" w:type="dxa"/>
            <w:vAlign w:val="center"/>
          </w:tcPr>
          <w:p>
            <w:pPr>
              <w:pStyle w:val="15"/>
            </w:pPr>
          </w:p>
        </w:tc>
        <w:tc>
          <w:tcPr>
            <w:tcW w:w="1095" w:type="dxa"/>
            <w:vAlign w:val="center"/>
          </w:tcPr>
          <w:p>
            <w:pPr>
              <w:pStyle w:val="15"/>
            </w:pPr>
            <w:r>
              <w:t>120.00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pPr>
              <w:pStyle w:val="13"/>
            </w:pPr>
            <w:r>
              <w:t>4</w:t>
            </w:r>
          </w:p>
        </w:tc>
        <w:tc>
          <w:tcPr>
            <w:tcW w:w="1095" w:type="dxa"/>
            <w:vAlign w:val="center"/>
          </w:tcPr>
          <w:p>
            <w:pPr>
              <w:pStyle w:val="14"/>
            </w:pPr>
            <w:r>
              <w:t>2111199</w:t>
            </w:r>
          </w:p>
        </w:tc>
        <w:tc>
          <w:tcPr>
            <w:tcW w:w="1095" w:type="dxa"/>
            <w:vAlign w:val="center"/>
          </w:tcPr>
          <w:p>
            <w:pPr>
              <w:pStyle w:val="14"/>
            </w:pPr>
            <w:r>
              <w:t>其他污染减排支出</w:t>
            </w:r>
          </w:p>
        </w:tc>
        <w:tc>
          <w:tcPr>
            <w:tcW w:w="1095" w:type="dxa"/>
            <w:vAlign w:val="center"/>
          </w:tcPr>
          <w:p>
            <w:pPr>
              <w:pStyle w:val="15"/>
            </w:pPr>
            <w:r>
              <w:t>120.00</w:t>
            </w:r>
          </w:p>
        </w:tc>
        <w:tc>
          <w:tcPr>
            <w:tcW w:w="1095" w:type="dxa"/>
            <w:vAlign w:val="center"/>
          </w:tcPr>
          <w:p>
            <w:pPr>
              <w:pStyle w:val="15"/>
            </w:pPr>
          </w:p>
        </w:tc>
        <w:tc>
          <w:tcPr>
            <w:tcW w:w="1095" w:type="dxa"/>
            <w:vAlign w:val="center"/>
          </w:tcPr>
          <w:p>
            <w:pPr>
              <w:pStyle w:val="15"/>
            </w:pPr>
            <w:r>
              <w:t>120.00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9"/>
            </w:pPr>
            <w:r>
              <w:t>467040衡水市环境科学研究院</w:t>
            </w:r>
          </w:p>
        </w:tc>
        <w:tc>
          <w:tcPr>
            <w:tcW w:w="1232" w:type="dxa"/>
            <w:tcBorders>
              <w:top w:val="single" w:color="FFFFFF" w:sz="6" w:space="0"/>
              <w:left w:val="single" w:color="FFFFFF" w:sz="6" w:space="0"/>
              <w:right w:val="single" w:color="FFFFFF" w:sz="6" w:space="0"/>
            </w:tcBorders>
            <w:vAlign w:val="center"/>
          </w:tcPr>
          <w:p>
            <w:pPr>
              <w:pStyle w:val="10"/>
            </w:pPr>
            <w:r>
              <w:t>预算年度：2022</w:t>
            </w:r>
          </w:p>
        </w:tc>
        <w:tc>
          <w:tcPr>
            <w:tcW w:w="4928"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2"/>
            </w:pPr>
            <w:r>
              <w:t>序号</w:t>
            </w:r>
          </w:p>
        </w:tc>
        <w:tc>
          <w:tcPr>
            <w:tcW w:w="2464" w:type="dxa"/>
            <w:gridSpan w:val="2"/>
            <w:vAlign w:val="center"/>
          </w:tcPr>
          <w:p>
            <w:pPr>
              <w:pStyle w:val="12"/>
            </w:pPr>
            <w:r>
              <w:t>收入</w:t>
            </w:r>
          </w:p>
        </w:tc>
        <w:tc>
          <w:tcPr>
            <w:tcW w:w="6160"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2"/>
            </w:pPr>
            <w:r>
              <w:t>项  目</w:t>
            </w:r>
          </w:p>
        </w:tc>
        <w:tc>
          <w:tcPr>
            <w:tcW w:w="1232" w:type="dxa"/>
            <w:vAlign w:val="center"/>
          </w:tcPr>
          <w:p>
            <w:pPr>
              <w:pStyle w:val="12"/>
            </w:pPr>
            <w:r>
              <w:t>金额</w:t>
            </w:r>
          </w:p>
        </w:tc>
        <w:tc>
          <w:tcPr>
            <w:tcW w:w="1232" w:type="dxa"/>
            <w:vAlign w:val="center"/>
          </w:tcPr>
          <w:p>
            <w:pPr>
              <w:pStyle w:val="12"/>
            </w:pPr>
            <w:r>
              <w:t>项  目</w:t>
            </w:r>
          </w:p>
        </w:tc>
        <w:tc>
          <w:tcPr>
            <w:tcW w:w="1232" w:type="dxa"/>
            <w:vAlign w:val="center"/>
          </w:tcPr>
          <w:p>
            <w:pPr>
              <w:pStyle w:val="12"/>
            </w:pPr>
            <w:r>
              <w:t>合计</w:t>
            </w:r>
          </w:p>
        </w:tc>
        <w:tc>
          <w:tcPr>
            <w:tcW w:w="1232" w:type="dxa"/>
            <w:vAlign w:val="center"/>
          </w:tcPr>
          <w:p>
            <w:pPr>
              <w:pStyle w:val="12"/>
            </w:pPr>
            <w:r>
              <w:t>一般公共预算财政拨款</w:t>
            </w:r>
          </w:p>
        </w:tc>
        <w:tc>
          <w:tcPr>
            <w:tcW w:w="1232" w:type="dxa"/>
            <w:vAlign w:val="center"/>
          </w:tcPr>
          <w:p>
            <w:pPr>
              <w:pStyle w:val="12"/>
            </w:pPr>
            <w:r>
              <w:t>政府性基金预算财政    拨款</w:t>
            </w:r>
          </w:p>
        </w:tc>
        <w:tc>
          <w:tcPr>
            <w:tcW w:w="1232"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2"/>
            </w:pPr>
            <w:r>
              <w:t>栏次</w:t>
            </w:r>
          </w:p>
        </w:tc>
        <w:tc>
          <w:tcPr>
            <w:tcW w:w="1232" w:type="dxa"/>
            <w:vAlign w:val="center"/>
          </w:tcPr>
          <w:p>
            <w:pPr>
              <w:pStyle w:val="12"/>
            </w:pPr>
            <w:r>
              <w:t>1</w:t>
            </w:r>
          </w:p>
        </w:tc>
        <w:tc>
          <w:tcPr>
            <w:tcW w:w="1232" w:type="dxa"/>
            <w:vAlign w:val="center"/>
          </w:tcPr>
          <w:p>
            <w:pPr>
              <w:pStyle w:val="12"/>
            </w:pPr>
            <w:r>
              <w:t>2</w:t>
            </w:r>
          </w:p>
        </w:tc>
        <w:tc>
          <w:tcPr>
            <w:tcW w:w="1232" w:type="dxa"/>
            <w:vAlign w:val="center"/>
          </w:tcPr>
          <w:p>
            <w:pPr>
              <w:pStyle w:val="12"/>
            </w:pPr>
            <w:r>
              <w:t>3</w:t>
            </w:r>
          </w:p>
        </w:tc>
        <w:tc>
          <w:tcPr>
            <w:tcW w:w="1232" w:type="dxa"/>
            <w:vAlign w:val="center"/>
          </w:tcPr>
          <w:p>
            <w:pPr>
              <w:pStyle w:val="12"/>
            </w:pPr>
            <w:r>
              <w:t>4</w:t>
            </w:r>
          </w:p>
        </w:tc>
        <w:tc>
          <w:tcPr>
            <w:tcW w:w="1232" w:type="dxa"/>
            <w:vAlign w:val="center"/>
          </w:tcPr>
          <w:p>
            <w:pPr>
              <w:pStyle w:val="12"/>
            </w:pPr>
            <w:r>
              <w:t>5</w:t>
            </w:r>
          </w:p>
        </w:tc>
        <w:tc>
          <w:tcPr>
            <w:tcW w:w="1232" w:type="dxa"/>
            <w:vAlign w:val="center"/>
          </w:tcPr>
          <w:p>
            <w:pPr>
              <w:pStyle w:val="12"/>
            </w:pPr>
            <w:r>
              <w:t>6</w:t>
            </w:r>
          </w:p>
        </w:tc>
        <w:tc>
          <w:tcPr>
            <w:tcW w:w="1232"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w:t>
            </w:r>
          </w:p>
        </w:tc>
        <w:tc>
          <w:tcPr>
            <w:tcW w:w="1232" w:type="dxa"/>
            <w:vAlign w:val="center"/>
          </w:tcPr>
          <w:p>
            <w:pPr>
              <w:pStyle w:val="14"/>
            </w:pPr>
            <w:r>
              <w:t>一、一般公共预算拨款</w:t>
            </w:r>
          </w:p>
        </w:tc>
        <w:tc>
          <w:tcPr>
            <w:tcW w:w="1232" w:type="dxa"/>
            <w:vAlign w:val="center"/>
          </w:tcPr>
          <w:p>
            <w:pPr>
              <w:pStyle w:val="15"/>
            </w:pPr>
            <w:r>
              <w:t>120.00</w:t>
            </w:r>
          </w:p>
        </w:tc>
        <w:tc>
          <w:tcPr>
            <w:tcW w:w="1232" w:type="dxa"/>
            <w:vAlign w:val="center"/>
          </w:tcPr>
          <w:p>
            <w:pPr>
              <w:pStyle w:val="14"/>
            </w:pPr>
            <w:r>
              <w:t>一、一般公共服务支出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r>
              <w:t>二、外交支出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r>
              <w:t>三、国防支出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四、公共安全支出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五、教育支出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六、科学技术支出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七、文化旅游体育与传媒支出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八、社会保障和就业支出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九、社会保险基金支出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十、卫生健康支出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十一、节能环保支出</w:t>
            </w:r>
          </w:p>
        </w:tc>
        <w:tc>
          <w:tcPr>
            <w:tcW w:w="1232" w:type="dxa"/>
            <w:vAlign w:val="center"/>
          </w:tcPr>
          <w:p>
            <w:pPr>
              <w:pStyle w:val="15"/>
            </w:pPr>
            <w:r>
              <w:t>120.00</w:t>
            </w:r>
          </w:p>
        </w:tc>
        <w:tc>
          <w:tcPr>
            <w:tcW w:w="1232" w:type="dxa"/>
            <w:vAlign w:val="center"/>
          </w:tcPr>
          <w:p>
            <w:pPr>
              <w:pStyle w:val="15"/>
            </w:pPr>
            <w:r>
              <w:t>120.00</w:t>
            </w: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十二、城乡社区支出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十三、农林水支出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十四、交通运输支出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十五、资源勘探工业信息等支出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十六、商业服务业等支出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十七、金融支出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十八、援助其他地区支出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19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十九、自然资源海洋气象等支出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二十、住房保障支出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21</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二十一、粮油物资储备支出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22</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二十二、国有资本经营预算支出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23</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二十三、灾害防治及应急管理支出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24</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二十四、预备费</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25</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二十五、其他支出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26</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二十六、转移性支出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27</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二十七、债务还本支出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28</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二十八、债务付息支出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29</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二十九、债务发行费用支出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30</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r>
              <w:t>三十、抗疫特别国债安排的支出</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31</w:t>
            </w:r>
          </w:p>
        </w:tc>
        <w:tc>
          <w:tcPr>
            <w:tcW w:w="1232" w:type="dxa"/>
            <w:vAlign w:val="center"/>
          </w:tcPr>
          <w:p>
            <w:pPr>
              <w:pStyle w:val="16"/>
            </w:pPr>
            <w:r>
              <w:t>本年收入合计</w:t>
            </w:r>
          </w:p>
        </w:tc>
        <w:tc>
          <w:tcPr>
            <w:tcW w:w="1232" w:type="dxa"/>
            <w:vAlign w:val="center"/>
          </w:tcPr>
          <w:p>
            <w:pPr>
              <w:pStyle w:val="17"/>
            </w:pPr>
            <w:r>
              <w:t>120.00</w:t>
            </w:r>
          </w:p>
        </w:tc>
        <w:tc>
          <w:tcPr>
            <w:tcW w:w="1232" w:type="dxa"/>
            <w:vAlign w:val="center"/>
          </w:tcPr>
          <w:p>
            <w:pPr>
              <w:pStyle w:val="16"/>
            </w:pPr>
            <w:r>
              <w:t>本年支出合计</w:t>
            </w:r>
          </w:p>
        </w:tc>
        <w:tc>
          <w:tcPr>
            <w:tcW w:w="1232" w:type="dxa"/>
            <w:vAlign w:val="center"/>
          </w:tcPr>
          <w:p>
            <w:pPr>
              <w:pStyle w:val="17"/>
            </w:pPr>
            <w:r>
              <w:t>120.00</w:t>
            </w:r>
          </w:p>
        </w:tc>
        <w:tc>
          <w:tcPr>
            <w:tcW w:w="1232" w:type="dxa"/>
            <w:vAlign w:val="center"/>
          </w:tcPr>
          <w:p>
            <w:pPr>
              <w:pStyle w:val="17"/>
            </w:pPr>
            <w:r>
              <w:t>120.00</w:t>
            </w:r>
          </w:p>
        </w:tc>
        <w:tc>
          <w:tcPr>
            <w:tcW w:w="1232" w:type="dxa"/>
            <w:vAlign w:val="center"/>
          </w:tcPr>
          <w:p>
            <w:pPr>
              <w:pStyle w:val="17"/>
            </w:pPr>
          </w:p>
        </w:tc>
        <w:tc>
          <w:tcPr>
            <w:tcW w:w="123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32</w:t>
            </w:r>
          </w:p>
        </w:tc>
        <w:tc>
          <w:tcPr>
            <w:tcW w:w="1232" w:type="dxa"/>
            <w:vAlign w:val="center"/>
          </w:tcPr>
          <w:p>
            <w:pPr>
              <w:pStyle w:val="14"/>
            </w:pPr>
            <w:r>
              <w:t>年初财政拨款结转和结余</w:t>
            </w:r>
          </w:p>
        </w:tc>
        <w:tc>
          <w:tcPr>
            <w:tcW w:w="1232" w:type="dxa"/>
            <w:vAlign w:val="center"/>
          </w:tcPr>
          <w:p>
            <w:pPr>
              <w:pStyle w:val="15"/>
            </w:pPr>
          </w:p>
        </w:tc>
        <w:tc>
          <w:tcPr>
            <w:tcW w:w="1232" w:type="dxa"/>
            <w:vAlign w:val="center"/>
          </w:tcPr>
          <w:p>
            <w:pPr>
              <w:pStyle w:val="14"/>
            </w:pPr>
            <w:r>
              <w:t>年末财政拨款结转和结余</w:t>
            </w: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33</w:t>
            </w:r>
          </w:p>
        </w:tc>
        <w:tc>
          <w:tcPr>
            <w:tcW w:w="1232" w:type="dxa"/>
            <w:vAlign w:val="center"/>
          </w:tcPr>
          <w:p>
            <w:pPr>
              <w:pStyle w:val="14"/>
            </w:pPr>
            <w:r>
              <w:t>一、一般公共预算拨款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34</w:t>
            </w:r>
          </w:p>
        </w:tc>
        <w:tc>
          <w:tcPr>
            <w:tcW w:w="1232" w:type="dxa"/>
            <w:vAlign w:val="center"/>
          </w:tcPr>
          <w:p>
            <w:pPr>
              <w:pStyle w:val="14"/>
            </w:pPr>
            <w:r>
              <w:t>二、政府性基金预算拨款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35</w:t>
            </w:r>
          </w:p>
        </w:tc>
        <w:tc>
          <w:tcPr>
            <w:tcW w:w="1232" w:type="dxa"/>
            <w:vAlign w:val="center"/>
          </w:tcPr>
          <w:p>
            <w:pPr>
              <w:pStyle w:val="14"/>
            </w:pPr>
            <w:r>
              <w:t>三、国有资本经营预算拨款</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c>
          <w:tcPr>
            <w:tcW w:w="1232"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3"/>
            </w:pPr>
            <w:r>
              <w:t>36</w:t>
            </w:r>
          </w:p>
        </w:tc>
        <w:tc>
          <w:tcPr>
            <w:tcW w:w="1232" w:type="dxa"/>
            <w:vAlign w:val="center"/>
          </w:tcPr>
          <w:p>
            <w:pPr>
              <w:pStyle w:val="16"/>
            </w:pPr>
            <w:r>
              <w:t>收入总计</w:t>
            </w:r>
          </w:p>
        </w:tc>
        <w:tc>
          <w:tcPr>
            <w:tcW w:w="1232" w:type="dxa"/>
            <w:vAlign w:val="center"/>
          </w:tcPr>
          <w:p>
            <w:pPr>
              <w:pStyle w:val="17"/>
            </w:pPr>
            <w:r>
              <w:t>120.00</w:t>
            </w:r>
          </w:p>
        </w:tc>
        <w:tc>
          <w:tcPr>
            <w:tcW w:w="1232" w:type="dxa"/>
            <w:vAlign w:val="center"/>
          </w:tcPr>
          <w:p>
            <w:pPr>
              <w:pStyle w:val="16"/>
            </w:pPr>
            <w:r>
              <w:t>支出总计</w:t>
            </w:r>
          </w:p>
        </w:tc>
        <w:tc>
          <w:tcPr>
            <w:tcW w:w="1232" w:type="dxa"/>
            <w:vAlign w:val="center"/>
          </w:tcPr>
          <w:p>
            <w:pPr>
              <w:pStyle w:val="17"/>
            </w:pPr>
            <w:r>
              <w:t>120.00</w:t>
            </w:r>
          </w:p>
        </w:tc>
        <w:tc>
          <w:tcPr>
            <w:tcW w:w="1232" w:type="dxa"/>
            <w:vAlign w:val="center"/>
          </w:tcPr>
          <w:p>
            <w:pPr>
              <w:pStyle w:val="17"/>
            </w:pPr>
            <w:r>
              <w:t>120.00</w:t>
            </w:r>
          </w:p>
        </w:tc>
        <w:tc>
          <w:tcPr>
            <w:tcW w:w="1232" w:type="dxa"/>
            <w:vAlign w:val="center"/>
          </w:tcPr>
          <w:p>
            <w:pPr>
              <w:pStyle w:val="17"/>
            </w:pPr>
          </w:p>
        </w:tc>
        <w:tc>
          <w:tcPr>
            <w:tcW w:w="1232"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467040衡水市环境科学研究院</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1</w:t>
            </w:r>
          </w:p>
        </w:tc>
        <w:tc>
          <w:tcPr>
            <w:tcW w:w="1643" w:type="dxa"/>
            <w:vAlign w:val="center"/>
          </w:tcPr>
          <w:p>
            <w:pPr>
              <w:pStyle w:val="18"/>
            </w:pPr>
          </w:p>
        </w:tc>
        <w:tc>
          <w:tcPr>
            <w:tcW w:w="1643" w:type="dxa"/>
            <w:vAlign w:val="center"/>
          </w:tcPr>
          <w:p>
            <w:pPr>
              <w:pStyle w:val="16"/>
            </w:pPr>
            <w:r>
              <w:t>合计</w:t>
            </w:r>
          </w:p>
        </w:tc>
        <w:tc>
          <w:tcPr>
            <w:tcW w:w="1643" w:type="dxa"/>
            <w:vAlign w:val="center"/>
          </w:tcPr>
          <w:p>
            <w:pPr>
              <w:pStyle w:val="17"/>
            </w:pPr>
            <w:r>
              <w:t>120.00</w:t>
            </w:r>
          </w:p>
        </w:tc>
        <w:tc>
          <w:tcPr>
            <w:tcW w:w="1643" w:type="dxa"/>
            <w:vAlign w:val="center"/>
          </w:tcPr>
          <w:p>
            <w:pPr>
              <w:pStyle w:val="17"/>
            </w:pPr>
          </w:p>
        </w:tc>
        <w:tc>
          <w:tcPr>
            <w:tcW w:w="1643" w:type="dxa"/>
            <w:vAlign w:val="center"/>
          </w:tcPr>
          <w:p>
            <w:pPr>
              <w:pStyle w:val="17"/>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2</w:t>
            </w:r>
          </w:p>
        </w:tc>
        <w:tc>
          <w:tcPr>
            <w:tcW w:w="1643" w:type="dxa"/>
            <w:vAlign w:val="center"/>
          </w:tcPr>
          <w:p>
            <w:pPr>
              <w:pStyle w:val="14"/>
            </w:pPr>
            <w:r>
              <w:t>211</w:t>
            </w:r>
          </w:p>
        </w:tc>
        <w:tc>
          <w:tcPr>
            <w:tcW w:w="1643" w:type="dxa"/>
            <w:vAlign w:val="center"/>
          </w:tcPr>
          <w:p>
            <w:pPr>
              <w:pStyle w:val="14"/>
            </w:pPr>
            <w:r>
              <w:t>节能环保支出</w:t>
            </w:r>
          </w:p>
        </w:tc>
        <w:tc>
          <w:tcPr>
            <w:tcW w:w="1643" w:type="dxa"/>
            <w:vAlign w:val="center"/>
          </w:tcPr>
          <w:p>
            <w:pPr>
              <w:pStyle w:val="15"/>
            </w:pPr>
            <w:r>
              <w:t>120.00</w:t>
            </w:r>
          </w:p>
        </w:tc>
        <w:tc>
          <w:tcPr>
            <w:tcW w:w="1643" w:type="dxa"/>
            <w:vAlign w:val="center"/>
          </w:tcPr>
          <w:p>
            <w:pPr>
              <w:pStyle w:val="15"/>
            </w:pPr>
          </w:p>
        </w:tc>
        <w:tc>
          <w:tcPr>
            <w:tcW w:w="1643" w:type="dxa"/>
            <w:vAlign w:val="center"/>
          </w:tcPr>
          <w:p>
            <w:pPr>
              <w:pStyle w:val="15"/>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3</w:t>
            </w:r>
          </w:p>
        </w:tc>
        <w:tc>
          <w:tcPr>
            <w:tcW w:w="1643" w:type="dxa"/>
            <w:vAlign w:val="center"/>
          </w:tcPr>
          <w:p>
            <w:pPr>
              <w:pStyle w:val="14"/>
            </w:pPr>
            <w:r>
              <w:t>21111</w:t>
            </w:r>
          </w:p>
        </w:tc>
        <w:tc>
          <w:tcPr>
            <w:tcW w:w="1643" w:type="dxa"/>
            <w:vAlign w:val="center"/>
          </w:tcPr>
          <w:p>
            <w:pPr>
              <w:pStyle w:val="14"/>
            </w:pPr>
            <w:r>
              <w:t>污染减排</w:t>
            </w:r>
          </w:p>
        </w:tc>
        <w:tc>
          <w:tcPr>
            <w:tcW w:w="1643" w:type="dxa"/>
            <w:vAlign w:val="center"/>
          </w:tcPr>
          <w:p>
            <w:pPr>
              <w:pStyle w:val="15"/>
            </w:pPr>
            <w:r>
              <w:t>120.00</w:t>
            </w:r>
          </w:p>
        </w:tc>
        <w:tc>
          <w:tcPr>
            <w:tcW w:w="1643" w:type="dxa"/>
            <w:vAlign w:val="center"/>
          </w:tcPr>
          <w:p>
            <w:pPr>
              <w:pStyle w:val="15"/>
            </w:pPr>
          </w:p>
        </w:tc>
        <w:tc>
          <w:tcPr>
            <w:tcW w:w="1643" w:type="dxa"/>
            <w:vAlign w:val="center"/>
          </w:tcPr>
          <w:p>
            <w:pPr>
              <w:pStyle w:val="15"/>
            </w:pPr>
            <w:r>
              <w:t>120.00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r>
              <w:t>4</w:t>
            </w:r>
          </w:p>
        </w:tc>
        <w:tc>
          <w:tcPr>
            <w:tcW w:w="1643" w:type="dxa"/>
            <w:vAlign w:val="center"/>
          </w:tcPr>
          <w:p>
            <w:pPr>
              <w:pStyle w:val="14"/>
            </w:pPr>
            <w:r>
              <w:t>2111199</w:t>
            </w:r>
          </w:p>
        </w:tc>
        <w:tc>
          <w:tcPr>
            <w:tcW w:w="1643" w:type="dxa"/>
            <w:vAlign w:val="center"/>
          </w:tcPr>
          <w:p>
            <w:pPr>
              <w:pStyle w:val="14"/>
            </w:pPr>
            <w:r>
              <w:t>其他污染减排支出</w:t>
            </w:r>
          </w:p>
        </w:tc>
        <w:tc>
          <w:tcPr>
            <w:tcW w:w="1643" w:type="dxa"/>
            <w:vAlign w:val="center"/>
          </w:tcPr>
          <w:p>
            <w:pPr>
              <w:pStyle w:val="15"/>
            </w:pPr>
            <w:r>
              <w:t>120.00</w:t>
            </w:r>
          </w:p>
        </w:tc>
        <w:tc>
          <w:tcPr>
            <w:tcW w:w="1643" w:type="dxa"/>
            <w:vAlign w:val="center"/>
          </w:tcPr>
          <w:p>
            <w:pPr>
              <w:pStyle w:val="15"/>
            </w:pPr>
          </w:p>
        </w:tc>
        <w:tc>
          <w:tcPr>
            <w:tcW w:w="1643" w:type="dxa"/>
            <w:vAlign w:val="center"/>
          </w:tcPr>
          <w:p>
            <w:pPr>
              <w:pStyle w:val="15"/>
            </w:pPr>
            <w:r>
              <w:t>120.00</w:t>
            </w:r>
          </w:p>
        </w:tc>
      </w:tr>
    </w:tbl>
    <w:p>
      <w:pPr>
        <w:sectPr>
          <w:pgSz w:w="16840" w:h="11900" w:orient="landscape"/>
          <w:pgMar w:top="1361" w:right="1020" w:bottom="1134" w:left="1020" w:header="720" w:footer="720" w:gutter="0"/>
          <w:pgNumType w:fmt="decimal"/>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467040衡水市环境科学研究院</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467040衡水市环境科学研究院</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467040衡水市环境科学研究院</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32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2"/>
            </w:pPr>
            <w:r>
              <w:t>科目编码</w:t>
            </w:r>
          </w:p>
        </w:tc>
        <w:tc>
          <w:tcPr>
            <w:tcW w:w="1643"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9"/>
            </w:pPr>
            <w:r>
              <w:t>467040衡水市环境科学研究院</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2"/>
            </w:pPr>
            <w:r>
              <w:t>序号</w:t>
            </w:r>
          </w:p>
        </w:tc>
        <w:tc>
          <w:tcPr>
            <w:tcW w:w="1643" w:type="dxa"/>
            <w:vMerge w:val="restart"/>
            <w:vAlign w:val="center"/>
          </w:tcPr>
          <w:p>
            <w:pPr>
              <w:pStyle w:val="12"/>
            </w:pPr>
            <w:r>
              <w:t>项  目</w:t>
            </w:r>
          </w:p>
        </w:tc>
        <w:tc>
          <w:tcPr>
            <w:tcW w:w="6572"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2"/>
            </w:pPr>
            <w:r>
              <w:t>合计</w:t>
            </w:r>
          </w:p>
        </w:tc>
        <w:tc>
          <w:tcPr>
            <w:tcW w:w="1643" w:type="dxa"/>
            <w:vAlign w:val="center"/>
          </w:tcPr>
          <w:p>
            <w:pPr>
              <w:pStyle w:val="12"/>
            </w:pPr>
            <w:r>
              <w:t>一般公共预算              财政拨款</w:t>
            </w:r>
          </w:p>
        </w:tc>
        <w:tc>
          <w:tcPr>
            <w:tcW w:w="1643" w:type="dxa"/>
            <w:vAlign w:val="center"/>
          </w:tcPr>
          <w:p>
            <w:pPr>
              <w:pStyle w:val="12"/>
            </w:pPr>
            <w:r>
              <w:t>政府性基金                  预算拨款</w:t>
            </w:r>
          </w:p>
        </w:tc>
        <w:tc>
          <w:tcPr>
            <w:tcW w:w="1643"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pPr>
              <w:pStyle w:val="12"/>
            </w:pPr>
            <w:r>
              <w:t>栏次</w:t>
            </w:r>
          </w:p>
        </w:tc>
        <w:tc>
          <w:tcPr>
            <w:tcW w:w="1643" w:type="dxa"/>
            <w:vAlign w:val="center"/>
          </w:tcPr>
          <w:p>
            <w:pPr>
              <w:pStyle w:val="12"/>
            </w:pPr>
            <w:r>
              <w:t>1</w:t>
            </w:r>
          </w:p>
        </w:tc>
        <w:tc>
          <w:tcPr>
            <w:tcW w:w="1643"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pPr>
              <w:pStyle w:val="13"/>
            </w:pPr>
          </w:p>
        </w:tc>
        <w:tc>
          <w:tcPr>
            <w:tcW w:w="1643" w:type="dxa"/>
            <w:vAlign w:val="center"/>
          </w:tcPr>
          <w:p>
            <w:pPr>
              <w:pStyle w:val="14"/>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c>
          <w:tcPr>
            <w:tcW w:w="1643" w:type="dxa"/>
            <w:vAlign w:val="center"/>
          </w:tcPr>
          <w:p>
            <w:pPr>
              <w:pStyle w:val="15"/>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衡水市环境科学研究院2022年单位预算信息公开情况说明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w:t>
      </w:r>
      <w:r>
        <w:rPr>
          <w:rFonts w:hint="eastAsia" w:ascii="Times New Roman" w:hAnsi="Times New Roman" w:eastAsia="方正仿宋_GBK" w:cs="Times New Roman"/>
          <w:b w:val="0"/>
          <w:color w:val="000000"/>
          <w:sz w:val="28"/>
          <w:lang w:eastAsia="zh-CN"/>
        </w:rPr>
        <w:t>中华人民共和国预算法</w:t>
      </w:r>
      <w:r>
        <w:rPr>
          <w:rFonts w:ascii="Times New Roman" w:hAnsi="Times New Roman" w:eastAsia="方正仿宋_GBK" w:cs="Times New Roman"/>
          <w:b w:val="0"/>
          <w:color w:val="000000"/>
          <w:sz w:val="28"/>
        </w:rPr>
        <w:t>》、《地方预决算公开操作规程》和《关于进一步推进预算公开工作的实施意见》规定，现将衡水市环境科学研究院2022年单位预算公开如下：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方正楷体_GBK" w:hAnsi="方正楷体_GBK" w:eastAsia="方正楷体_GBK" w:cs="方正楷体_GBK"/>
          <w:b/>
          <w:color w:val="000000"/>
          <w:sz w:val="32"/>
        </w:rPr>
        <w:t>单位职责：</w:t>
      </w:r>
      <w:r>
        <w:rPr>
          <w:rFonts w:hint="eastAsia" w:ascii="Times New Roman" w:hAnsi="Times New Roman" w:eastAsia="方正仿宋_GBK" w:cs="Times New Roman"/>
          <w:b w:val="0"/>
          <w:color w:val="000000"/>
          <w:sz w:val="28"/>
          <w:lang w:eastAsia="zh-CN"/>
        </w:rPr>
        <w:t>衡水市环境科学研究院</w:t>
      </w:r>
      <w:r>
        <w:rPr>
          <w:rFonts w:hint="eastAsia" w:ascii="Times New Roman" w:hAnsi="Times New Roman" w:eastAsia="方正仿宋_GBK" w:cs="Times New Roman"/>
          <w:b w:val="0"/>
          <w:color w:val="000000"/>
          <w:sz w:val="28"/>
        </w:rPr>
        <w:t>的工作职能为承担市局的规划编制、科研课题研究、环保调查研究等技术支撑和科研工作</w:t>
      </w:r>
      <w:r>
        <w:rPr>
          <w:rFonts w:hint="eastAsia" w:ascii="Times New Roman" w:hAnsi="Times New Roman" w:eastAsia="方正仿宋_GBK" w:cs="Times New Roman"/>
          <w:b w:val="0"/>
          <w:color w:val="000000"/>
          <w:sz w:val="28"/>
          <w:lang w:val="en-US" w:eastAsia="zh-CN"/>
        </w:rPr>
        <w:t>；排污权交易管理中心负责</w:t>
      </w:r>
      <w:r>
        <w:rPr>
          <w:rFonts w:hint="eastAsia" w:ascii="Times New Roman" w:hAnsi="Times New Roman" w:eastAsia="方正仿宋_GBK" w:cs="Times New Roman"/>
          <w:b w:val="0"/>
          <w:color w:val="000000"/>
          <w:sz w:val="28"/>
        </w:rPr>
        <w:t>我市的排污权交易</w:t>
      </w:r>
      <w:r>
        <w:rPr>
          <w:rFonts w:hint="eastAsia" w:ascii="Times New Roman" w:hAnsi="Times New Roman" w:eastAsia="方正仿宋_GBK" w:cs="Times New Roman"/>
          <w:b w:val="0"/>
          <w:color w:val="000000"/>
          <w:sz w:val="28"/>
          <w:lang w:val="en-US" w:eastAsia="zh-CN"/>
        </w:rPr>
        <w:t>；评估中心受</w:t>
      </w:r>
      <w:r>
        <w:rPr>
          <w:rFonts w:hint="eastAsia" w:ascii="Times New Roman" w:hAnsi="Times New Roman" w:eastAsia="方正仿宋_GBK" w:cs="Times New Roman"/>
          <w:b w:val="0"/>
          <w:color w:val="000000"/>
          <w:sz w:val="28"/>
        </w:rPr>
        <w:t>各级审批部门委托</w:t>
      </w:r>
      <w:r>
        <w:rPr>
          <w:rFonts w:hint="eastAsia" w:ascii="Times New Roman" w:hAnsi="Times New Roman" w:eastAsia="方正仿宋_GBK" w:cs="Times New Roman"/>
          <w:b w:val="0"/>
          <w:color w:val="000000"/>
          <w:sz w:val="28"/>
          <w:lang w:val="en-US" w:eastAsia="zh-CN"/>
        </w:rPr>
        <w:t>开展</w:t>
      </w:r>
      <w:r>
        <w:rPr>
          <w:rFonts w:hint="eastAsia" w:ascii="Times New Roman" w:hAnsi="Times New Roman" w:eastAsia="方正仿宋_GBK" w:cs="Times New Roman"/>
          <w:b w:val="0"/>
          <w:color w:val="000000"/>
          <w:sz w:val="28"/>
        </w:rPr>
        <w:t>环评文件技术评估工作。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pPr>
              <w:pStyle w:val="14"/>
            </w:pPr>
            <w:r>
              <w:t>衡水市环境科学研究院</w:t>
            </w:r>
          </w:p>
        </w:tc>
        <w:tc>
          <w:tcPr>
            <w:tcW w:w="2464" w:type="dxa"/>
            <w:vAlign w:val="center"/>
          </w:tcPr>
          <w:p>
            <w:pPr>
              <w:pStyle w:val="13"/>
            </w:pPr>
            <w:r>
              <w:t>事业</w:t>
            </w:r>
          </w:p>
        </w:tc>
        <w:tc>
          <w:tcPr>
            <w:tcW w:w="2464" w:type="dxa"/>
            <w:vAlign w:val="center"/>
          </w:tcPr>
          <w:p>
            <w:pPr>
              <w:pStyle w:val="13"/>
            </w:pPr>
            <w:r>
              <w:t>正科级</w:t>
            </w:r>
          </w:p>
        </w:tc>
        <w:tc>
          <w:tcPr>
            <w:tcW w:w="2464" w:type="dxa"/>
            <w:vAlign w:val="center"/>
          </w:tcPr>
          <w:p>
            <w:pPr>
              <w:pStyle w:val="13"/>
            </w:pPr>
            <w:r>
              <w:t>财政性资金零补助</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按照预算管理有关规定，目前我单位预算的编制实行综合预算管理，即全部收入和支出都反映在预算中。</w:t>
      </w:r>
    </w:p>
    <w:p>
      <w:pPr>
        <w:spacing w:before="0" w:after="0" w:line="500" w:lineRule="exact"/>
        <w:ind w:firstLine="560"/>
        <w:jc w:val="left"/>
        <w:outlineLvl w:val="9"/>
        <w:rPr>
          <w:rFonts w:hint="eastAsia" w:ascii="Times New Roman" w:hAnsi="Times New Roman" w:eastAsia="方正仿宋_GBK" w:cs="Times New Roman"/>
          <w:color w:val="000000"/>
          <w:sz w:val="28"/>
          <w:lang w:val="zh-CN"/>
        </w:rPr>
      </w:pPr>
      <w:r>
        <w:rPr>
          <w:rFonts w:hint="eastAsia" w:ascii="Times New Roman" w:hAnsi="Times New Roman" w:eastAsia="方正仿宋_GBK" w:cs="Times New Roman"/>
          <w:color w:val="000000"/>
          <w:sz w:val="28"/>
          <w:lang w:val="zh-CN"/>
        </w:rPr>
        <w:t>1、收入说明</w:t>
      </w:r>
    </w:p>
    <w:p>
      <w:pPr>
        <w:spacing w:before="0" w:after="0" w:line="500" w:lineRule="exact"/>
        <w:ind w:firstLine="560"/>
        <w:jc w:val="left"/>
        <w:outlineLvl w:val="9"/>
        <w:rPr>
          <w:rFonts w:ascii="Times New Roman" w:hAnsi="Times New Roman" w:eastAsia="方正仿宋_GBK" w:cs="Times New Roman"/>
          <w:color w:val="000000"/>
          <w:sz w:val="28"/>
        </w:rPr>
      </w:pPr>
      <w:r>
        <w:rPr>
          <w:rFonts w:hint="eastAsia" w:ascii="Times New Roman" w:hAnsi="Times New Roman" w:eastAsia="方正仿宋_GBK" w:cs="Times New Roman"/>
          <w:color w:val="000000"/>
          <w:sz w:val="28"/>
          <w:lang w:val="zh-CN"/>
        </w:rPr>
        <w:t>反映本部门当年全部收入。202</w:t>
      </w:r>
      <w:r>
        <w:rPr>
          <w:rFonts w:hint="eastAsia" w:ascii="Times New Roman" w:hAnsi="Times New Roman" w:eastAsia="方正仿宋_GBK" w:cs="Times New Roman"/>
          <w:color w:val="000000"/>
          <w:sz w:val="28"/>
          <w:lang w:val="en-US" w:eastAsia="zh-CN"/>
        </w:rPr>
        <w:t>2</w:t>
      </w:r>
      <w:r>
        <w:rPr>
          <w:rFonts w:hint="eastAsia" w:ascii="Times New Roman" w:hAnsi="Times New Roman" w:eastAsia="方正仿宋_GBK" w:cs="Times New Roman"/>
          <w:color w:val="000000"/>
          <w:sz w:val="28"/>
          <w:lang w:val="zh-CN"/>
        </w:rPr>
        <w:t>年预算收入</w:t>
      </w:r>
      <w:r>
        <w:rPr>
          <w:rFonts w:hint="eastAsia" w:ascii="Times New Roman" w:hAnsi="Times New Roman" w:eastAsia="方正仿宋_GBK" w:cs="Times New Roman"/>
          <w:color w:val="000000"/>
          <w:sz w:val="28"/>
          <w:lang w:val="en-US" w:eastAsia="zh-CN"/>
        </w:rPr>
        <w:t>120</w:t>
      </w:r>
      <w:r>
        <w:rPr>
          <w:rFonts w:hint="eastAsia" w:ascii="Times New Roman" w:hAnsi="Times New Roman" w:eastAsia="方正仿宋_GBK" w:cs="Times New Roman"/>
          <w:color w:val="000000"/>
          <w:sz w:val="28"/>
          <w:lang w:val="zh-CN"/>
        </w:rPr>
        <w:t>万元，其中：一般公共预算收入</w:t>
      </w:r>
      <w:r>
        <w:rPr>
          <w:rFonts w:hint="eastAsia" w:ascii="Times New Roman" w:hAnsi="Times New Roman" w:eastAsia="方正仿宋_GBK" w:cs="Times New Roman"/>
          <w:color w:val="000000"/>
          <w:sz w:val="28"/>
          <w:lang w:val="en-US" w:eastAsia="zh-CN"/>
        </w:rPr>
        <w:t>120</w:t>
      </w:r>
      <w:r>
        <w:rPr>
          <w:rFonts w:hint="eastAsia" w:ascii="Times New Roman" w:hAnsi="Times New Roman" w:eastAsia="方正仿宋_GBK" w:cs="Times New Roman"/>
          <w:color w:val="000000"/>
          <w:sz w:val="28"/>
          <w:lang w:val="zh-CN"/>
        </w:rPr>
        <w:t>万元。</w:t>
      </w:r>
    </w:p>
    <w:p>
      <w:pPr>
        <w:pStyle w:val="28"/>
        <w:rPr>
          <w:rFonts w:hint="eastAsia"/>
        </w:rPr>
      </w:pPr>
      <w:r>
        <w:rPr>
          <w:rFonts w:hint="eastAsia"/>
        </w:rPr>
        <w:t>2.支出说明</w:t>
      </w:r>
    </w:p>
    <w:p>
      <w:pPr>
        <w:pStyle w:val="28"/>
        <w:rPr>
          <w:rFonts w:hint="eastAsia" w:eastAsia="方正仿宋_GBK"/>
          <w:lang w:eastAsia="zh-CN"/>
        </w:rPr>
      </w:pPr>
      <w:r>
        <w:rPr>
          <w:rFonts w:hint="eastAsia"/>
        </w:rPr>
        <w:t>2022年支出预算</w:t>
      </w:r>
      <w:r>
        <w:rPr>
          <w:rFonts w:hint="eastAsia"/>
          <w:lang w:val="en-US" w:eastAsia="zh-CN"/>
        </w:rPr>
        <w:t>120</w:t>
      </w:r>
      <w:r>
        <w:rPr>
          <w:rFonts w:hint="eastAsia"/>
        </w:rPr>
        <w:t>万元，项目支出</w:t>
      </w:r>
      <w:r>
        <w:rPr>
          <w:rFonts w:hint="eastAsia"/>
          <w:lang w:val="en-US" w:eastAsia="zh-CN"/>
        </w:rPr>
        <w:t>120</w:t>
      </w:r>
      <w:r>
        <w:rPr>
          <w:rFonts w:hint="eastAsia"/>
        </w:rPr>
        <w:t>万元，主要为</w:t>
      </w:r>
      <w:r>
        <w:rPr>
          <w:rFonts w:hint="eastAsia"/>
          <w:lang w:eastAsia="zh-CN"/>
        </w:rPr>
        <w:t>节能环保支出、污染减排及其他污染减排支出。</w:t>
      </w:r>
    </w:p>
    <w:p>
      <w:pPr>
        <w:pStyle w:val="28"/>
        <w:rPr>
          <w:rFonts w:hint="eastAsia"/>
        </w:rPr>
      </w:pPr>
      <w:r>
        <w:rPr>
          <w:rFonts w:hint="eastAsia"/>
        </w:rPr>
        <w:t>3.比上年增减情况</w:t>
      </w:r>
    </w:p>
    <w:p>
      <w:pPr>
        <w:spacing w:line="600" w:lineRule="exact"/>
        <w:ind w:firstLine="560" w:firstLineChars="200"/>
      </w:pPr>
      <w:r>
        <w:rPr>
          <w:rFonts w:hint="eastAsia" w:ascii="Times New Roman" w:hAnsi="Times New Roman" w:eastAsia="方正仿宋_GBK" w:cs="Times New Roman"/>
          <w:kern w:val="2"/>
          <w:sz w:val="28"/>
          <w:szCs w:val="24"/>
          <w:lang w:val="en-US" w:eastAsia="zh-CN" w:bidi="ar-SA"/>
        </w:rPr>
        <w:t>2022年预算支出安排120万元，较2021年预算增加60万元，其中：项目支出增加60万元，主要为继续开展为新、改扩建项目新增量交易，并根据“加快建设全国碳排放权交易市场”要求，结合省厅进度安排，2022年我中心将开展排污权二级交易和碳交易市场建设工作。</w:t>
      </w:r>
    </w:p>
    <w:p>
      <w:pPr>
        <w:numPr>
          <w:ilvl w:val="0"/>
          <w:numId w:val="6"/>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pPr>
        <w:numPr>
          <w:ilvl w:val="0"/>
          <w:numId w:val="0"/>
        </w:numPr>
        <w:spacing w:before="10" w:after="10" w:line="240" w:lineRule="auto"/>
        <w:jc w:val="left"/>
        <w:outlineLvl w:val="5"/>
      </w:pPr>
      <w:r>
        <w:rPr>
          <w:rFonts w:hint="eastAsia" w:ascii="黑体" w:hAnsi="黑体" w:eastAsia="黑体" w:cs="黑体"/>
          <w:color w:val="000000"/>
          <w:sz w:val="32"/>
          <w:lang w:val="en-US" w:eastAsia="zh-CN"/>
        </w:rPr>
        <w:t xml:space="preserve">     无</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spacing w:before="10" w:after="10" w:line="240" w:lineRule="auto"/>
        <w:ind w:firstLine="640"/>
        <w:jc w:val="left"/>
        <w:outlineLvl w:val="5"/>
      </w:pPr>
      <w:r>
        <w:rPr>
          <w:rFonts w:hint="eastAsia" w:ascii="Times New Roman" w:hAnsi="Times New Roman" w:eastAsia="方正仿宋_GBK" w:cs="Times New Roman"/>
          <w:kern w:val="2"/>
          <w:sz w:val="28"/>
          <w:szCs w:val="24"/>
          <w:lang w:val="en-US" w:eastAsia="zh-CN" w:bidi="ar-SA"/>
        </w:rPr>
        <w:t>2022年，我单位财政拨款“三公”经费预算安排0万元，其中因公出国（境）费0万元；公务用车购置及运维费0万元（其中：公务用车购置费为0万元，公务用车运维费0万元)；公务接待费0万元。与2021年相比持平，无增减变化。</w:t>
      </w:r>
      <w:r>
        <w:rPr>
          <w:rFonts w:ascii="黑体" w:hAnsi="黑体" w:eastAsia="黑体" w:cs="黑体"/>
          <w:color w:val="000000"/>
          <w:sz w:val="32"/>
        </w:rPr>
        <w:t>五、预算绩效信息</w:t>
      </w:r>
    </w:p>
    <w:p>
      <w:pPr>
        <w:pStyle w:val="23"/>
        <w:spacing w:before="0" w:after="0"/>
        <w:ind w:firstLine="560"/>
        <w:jc w:val="left"/>
        <w:outlineLvl w:val="9"/>
      </w:pPr>
      <w:r>
        <w:rPr>
          <w:rFonts w:ascii="方正仿宋_GBK" w:hAnsi="方正仿宋_GBK" w:eastAsia="方正仿宋_GBK" w:cs="方正仿宋_GBK"/>
          <w:b/>
          <w:color w:val="000000"/>
          <w:sz w:val="28"/>
        </w:rPr>
        <w:t>1、排污权有偿使用和交易工作经费绩效目标表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pPr>
              <w:pStyle w:val="24"/>
            </w:pPr>
            <w:r>
              <w:t>绩效目标</w:t>
            </w:r>
          </w:p>
        </w:tc>
        <w:tc>
          <w:tcPr>
            <w:tcW w:w="7399" w:type="dxa"/>
            <w:tcBorders>
              <w:bottom w:val="single" w:color="FFFFFF" w:sz="6" w:space="0"/>
            </w:tcBorders>
            <w:vAlign w:val="center"/>
          </w:tcPr>
          <w:p>
            <w:pPr>
              <w:pStyle w:val="25"/>
            </w:pPr>
            <w:r>
              <w:t>1.目标内容1</w:t>
            </w:r>
          </w:p>
        </w:tc>
      </w:tr>
    </w:tbl>
    <w:p>
      <w:pPr>
        <w:pStyle w:val="23"/>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24"/>
            </w:pPr>
            <w:r>
              <w:t>一级指标</w:t>
            </w:r>
          </w:p>
        </w:tc>
        <w:tc>
          <w:tcPr>
            <w:tcW w:w="2466" w:type="dxa"/>
            <w:vAlign w:val="center"/>
          </w:tcPr>
          <w:p>
            <w:pPr>
              <w:pStyle w:val="24"/>
            </w:pPr>
            <w:r>
              <w:t>二级指标</w:t>
            </w:r>
          </w:p>
        </w:tc>
        <w:tc>
          <w:tcPr>
            <w:tcW w:w="2466" w:type="dxa"/>
            <w:vAlign w:val="center"/>
          </w:tcPr>
          <w:p>
            <w:pPr>
              <w:pStyle w:val="24"/>
            </w:pPr>
            <w:r>
              <w:t>三级指标</w:t>
            </w:r>
          </w:p>
        </w:tc>
        <w:tc>
          <w:tcPr>
            <w:tcW w:w="2466" w:type="dxa"/>
            <w:vAlign w:val="center"/>
          </w:tcPr>
          <w:p>
            <w:pPr>
              <w:pStyle w:val="24"/>
            </w:pPr>
            <w:r>
              <w:t>绩效指标描述</w:t>
            </w:r>
          </w:p>
        </w:tc>
        <w:tc>
          <w:tcPr>
            <w:tcW w:w="2466" w:type="dxa"/>
            <w:vAlign w:val="center"/>
          </w:tcPr>
          <w:p>
            <w:pPr>
              <w:pStyle w:val="24"/>
            </w:pPr>
            <w:r>
              <w:t>指标值</w:t>
            </w:r>
          </w:p>
        </w:tc>
        <w:tc>
          <w:tcPr>
            <w:tcW w:w="2466" w:type="dxa"/>
            <w:vAlign w:val="center"/>
          </w:tcPr>
          <w:p>
            <w:pPr>
              <w:pStyle w:val="2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26"/>
            </w:pPr>
            <w:r>
              <w:t>产出指标</w:t>
            </w:r>
          </w:p>
        </w:tc>
        <w:tc>
          <w:tcPr>
            <w:tcW w:w="2466" w:type="dxa"/>
            <w:vAlign w:val="center"/>
          </w:tcPr>
          <w:p>
            <w:pPr>
              <w:pStyle w:val="25"/>
            </w:pPr>
            <w:r>
              <w:t>数量指标</w:t>
            </w:r>
          </w:p>
        </w:tc>
        <w:tc>
          <w:tcPr>
            <w:tcW w:w="2466" w:type="dxa"/>
            <w:vAlign w:val="center"/>
          </w:tcPr>
          <w:p>
            <w:pPr>
              <w:pStyle w:val="25"/>
            </w:pPr>
            <w:r>
              <w:t>排污权出让金上缴市财政账户比率</w:t>
            </w:r>
          </w:p>
        </w:tc>
        <w:tc>
          <w:tcPr>
            <w:tcW w:w="2466" w:type="dxa"/>
            <w:vAlign w:val="center"/>
          </w:tcPr>
          <w:p>
            <w:pPr>
              <w:pStyle w:val="25"/>
            </w:pPr>
            <w:r>
              <w:t>实际上缴与应上缴比值</w:t>
            </w:r>
          </w:p>
        </w:tc>
        <w:tc>
          <w:tcPr>
            <w:tcW w:w="2466" w:type="dxa"/>
            <w:vAlign w:val="center"/>
          </w:tcPr>
          <w:p>
            <w:pPr>
              <w:pStyle w:val="25"/>
            </w:pPr>
            <w:r>
              <w:t>100</w:t>
            </w:r>
          </w:p>
        </w:tc>
        <w:tc>
          <w:tcPr>
            <w:tcW w:w="2466" w:type="dxa"/>
            <w:vAlign w:val="center"/>
          </w:tcPr>
          <w:p>
            <w:pPr>
              <w:pStyle w:val="2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质量指标</w:t>
            </w:r>
          </w:p>
        </w:tc>
        <w:tc>
          <w:tcPr>
            <w:tcW w:w="2466" w:type="dxa"/>
            <w:vAlign w:val="center"/>
          </w:tcPr>
          <w:p>
            <w:pPr>
              <w:pStyle w:val="25"/>
            </w:pPr>
            <w:r>
              <w:t>排污权出让金核算准确率</w:t>
            </w:r>
          </w:p>
        </w:tc>
        <w:tc>
          <w:tcPr>
            <w:tcW w:w="2466" w:type="dxa"/>
            <w:vAlign w:val="center"/>
          </w:tcPr>
          <w:p>
            <w:pPr>
              <w:pStyle w:val="25"/>
            </w:pPr>
            <w:r>
              <w:t>排污权出让金核算准确率</w:t>
            </w:r>
          </w:p>
        </w:tc>
        <w:tc>
          <w:tcPr>
            <w:tcW w:w="2466" w:type="dxa"/>
            <w:vAlign w:val="center"/>
          </w:tcPr>
          <w:p>
            <w:pPr>
              <w:pStyle w:val="25"/>
            </w:pPr>
            <w:r>
              <w:t>100</w:t>
            </w:r>
          </w:p>
        </w:tc>
        <w:tc>
          <w:tcPr>
            <w:tcW w:w="2466" w:type="dxa"/>
            <w:vAlign w:val="center"/>
          </w:tcPr>
          <w:p>
            <w:pPr>
              <w:pStyle w:val="2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时效指标</w:t>
            </w:r>
          </w:p>
        </w:tc>
        <w:tc>
          <w:tcPr>
            <w:tcW w:w="2466" w:type="dxa"/>
            <w:vAlign w:val="center"/>
          </w:tcPr>
          <w:p>
            <w:pPr>
              <w:pStyle w:val="25"/>
            </w:pPr>
            <w:r>
              <w:t>工作按期完成率</w:t>
            </w:r>
          </w:p>
        </w:tc>
        <w:tc>
          <w:tcPr>
            <w:tcW w:w="2466" w:type="dxa"/>
            <w:vAlign w:val="center"/>
          </w:tcPr>
          <w:p>
            <w:pPr>
              <w:pStyle w:val="25"/>
            </w:pPr>
            <w:r>
              <w:t>工作完成率</w:t>
            </w:r>
          </w:p>
        </w:tc>
        <w:tc>
          <w:tcPr>
            <w:tcW w:w="2466" w:type="dxa"/>
            <w:vAlign w:val="center"/>
          </w:tcPr>
          <w:p>
            <w:pPr>
              <w:pStyle w:val="25"/>
            </w:pPr>
            <w:r>
              <w:t>100</w:t>
            </w:r>
          </w:p>
        </w:tc>
        <w:tc>
          <w:tcPr>
            <w:tcW w:w="2466" w:type="dxa"/>
            <w:vAlign w:val="center"/>
          </w:tcPr>
          <w:p>
            <w:pPr>
              <w:pStyle w:val="2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pPr>
              <w:pStyle w:val="23"/>
            </w:pPr>
          </w:p>
        </w:tc>
        <w:tc>
          <w:tcPr>
            <w:tcW w:w="2466" w:type="dxa"/>
            <w:vAlign w:val="center"/>
          </w:tcPr>
          <w:p>
            <w:pPr>
              <w:pStyle w:val="25"/>
            </w:pPr>
            <w:r>
              <w:t>成本指标</w:t>
            </w:r>
          </w:p>
        </w:tc>
        <w:tc>
          <w:tcPr>
            <w:tcW w:w="2466" w:type="dxa"/>
            <w:vAlign w:val="center"/>
          </w:tcPr>
          <w:p>
            <w:pPr>
              <w:pStyle w:val="25"/>
            </w:pPr>
            <w:r>
              <w:t>成本控制情况</w:t>
            </w:r>
          </w:p>
        </w:tc>
        <w:tc>
          <w:tcPr>
            <w:tcW w:w="2466" w:type="dxa"/>
            <w:vAlign w:val="center"/>
          </w:tcPr>
          <w:p>
            <w:pPr>
              <w:pStyle w:val="25"/>
            </w:pPr>
            <w:r>
              <w:t>成本控制情况</w:t>
            </w:r>
          </w:p>
        </w:tc>
        <w:tc>
          <w:tcPr>
            <w:tcW w:w="2466" w:type="dxa"/>
            <w:vAlign w:val="center"/>
          </w:tcPr>
          <w:p>
            <w:pPr>
              <w:pStyle w:val="25"/>
            </w:pPr>
            <w:r>
              <w:t>≤120</w:t>
            </w:r>
          </w:p>
        </w:tc>
        <w:tc>
          <w:tcPr>
            <w:tcW w:w="2466" w:type="dxa"/>
            <w:vAlign w:val="center"/>
          </w:tcPr>
          <w:p>
            <w:pPr>
              <w:pStyle w:val="2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效益指标</w:t>
            </w:r>
          </w:p>
        </w:tc>
        <w:tc>
          <w:tcPr>
            <w:tcW w:w="2466" w:type="dxa"/>
            <w:vAlign w:val="center"/>
          </w:tcPr>
          <w:p>
            <w:pPr>
              <w:pStyle w:val="25"/>
            </w:pPr>
            <w:r>
              <w:t>经济效益指标</w:t>
            </w:r>
          </w:p>
        </w:tc>
        <w:tc>
          <w:tcPr>
            <w:tcW w:w="2466" w:type="dxa"/>
            <w:vAlign w:val="center"/>
          </w:tcPr>
          <w:p>
            <w:pPr>
              <w:pStyle w:val="25"/>
            </w:pPr>
            <w:r>
              <w:t>提高资源配置效率与污染防治</w:t>
            </w:r>
          </w:p>
        </w:tc>
        <w:tc>
          <w:tcPr>
            <w:tcW w:w="2466" w:type="dxa"/>
            <w:vAlign w:val="center"/>
          </w:tcPr>
          <w:p>
            <w:pPr>
              <w:pStyle w:val="25"/>
            </w:pPr>
            <w:r>
              <w:t>提高资源配置效率与污染防治</w:t>
            </w:r>
          </w:p>
        </w:tc>
        <w:tc>
          <w:tcPr>
            <w:tcW w:w="2466" w:type="dxa"/>
            <w:vAlign w:val="center"/>
          </w:tcPr>
          <w:p>
            <w:pPr>
              <w:pStyle w:val="25"/>
            </w:pPr>
            <w:r>
              <w:rPr>
                <w:rFonts w:hint="eastAsia"/>
              </w:rPr>
              <w:t>激励企业技术创新和提升污染治理水平，实现可持续发展</w:t>
            </w:r>
            <w:r>
              <w:rPr>
                <w:rFonts w:hint="eastAsia"/>
                <w:lang w:eastAsia="zh-CN"/>
              </w:rPr>
              <w:t>，</w:t>
            </w:r>
            <w:r>
              <w:t>提高社会效益</w:t>
            </w:r>
          </w:p>
        </w:tc>
        <w:tc>
          <w:tcPr>
            <w:tcW w:w="2466" w:type="dxa"/>
            <w:vAlign w:val="center"/>
          </w:tcPr>
          <w:p>
            <w:pPr>
              <w:pStyle w:val="2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26"/>
            </w:pPr>
            <w:r>
              <w:t>满意度指标</w:t>
            </w:r>
          </w:p>
        </w:tc>
        <w:tc>
          <w:tcPr>
            <w:tcW w:w="2466" w:type="dxa"/>
            <w:vAlign w:val="center"/>
          </w:tcPr>
          <w:p>
            <w:pPr>
              <w:pStyle w:val="25"/>
            </w:pPr>
            <w:r>
              <w:t>服务对象满意度指标</w:t>
            </w:r>
          </w:p>
        </w:tc>
        <w:tc>
          <w:tcPr>
            <w:tcW w:w="2466" w:type="dxa"/>
            <w:vAlign w:val="center"/>
          </w:tcPr>
          <w:p>
            <w:pPr>
              <w:pStyle w:val="25"/>
            </w:pPr>
            <w:r>
              <w:t>服务对象满意度</w:t>
            </w:r>
          </w:p>
        </w:tc>
        <w:tc>
          <w:tcPr>
            <w:tcW w:w="2466" w:type="dxa"/>
            <w:vAlign w:val="center"/>
          </w:tcPr>
          <w:p>
            <w:pPr>
              <w:pStyle w:val="25"/>
            </w:pPr>
            <w:r>
              <w:t>服务对象满意度</w:t>
            </w:r>
          </w:p>
        </w:tc>
        <w:tc>
          <w:tcPr>
            <w:tcW w:w="2466" w:type="dxa"/>
            <w:vAlign w:val="center"/>
          </w:tcPr>
          <w:p>
            <w:pPr>
              <w:pStyle w:val="25"/>
            </w:pPr>
            <w:r>
              <w:t>100</w:t>
            </w:r>
          </w:p>
        </w:tc>
        <w:tc>
          <w:tcPr>
            <w:tcW w:w="2466" w:type="dxa"/>
            <w:vAlign w:val="center"/>
          </w:tcPr>
          <w:p>
            <w:pPr>
              <w:pStyle w:val="25"/>
            </w:pPr>
          </w:p>
        </w:tc>
      </w:tr>
    </w:tbl>
    <w:p>
      <w:pPr>
        <w:pStyle w:val="23"/>
        <w:sectPr>
          <w:pgSz w:w="16840" w:h="11900" w:orient="landscape"/>
          <w:pgMar w:top="1361" w:right="1020" w:bottom="1361" w:left="1020" w:header="720" w:footer="720" w:gutter="0"/>
          <w:pgNumType w:fmt="decimal"/>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2022年，衡水市环境科学研究院安排政府采购预算0.00万元。具体内容见下表。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9"/>
            </w:pPr>
            <w:r>
              <w:t>467040衡水市环境科学研究院</w:t>
            </w:r>
          </w:p>
        </w:tc>
        <w:tc>
          <w:tcPr>
            <w:tcW w:w="8316" w:type="dxa"/>
            <w:gridSpan w:val="9"/>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pPr>
              <w:pStyle w:val="12"/>
            </w:pPr>
            <w:r>
              <w:t>项目名称</w:t>
            </w:r>
          </w:p>
        </w:tc>
        <w:tc>
          <w:tcPr>
            <w:tcW w:w="924"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pPr>
              <w:pStyle w:val="14"/>
            </w:pPr>
          </w:p>
        </w:tc>
        <w:tc>
          <w:tcPr>
            <w:tcW w:w="924" w:type="dxa"/>
            <w:vAlign w:val="center"/>
          </w:tcPr>
          <w:p>
            <w:pPr>
              <w:pStyle w:val="15"/>
            </w:pPr>
          </w:p>
        </w:tc>
        <w:tc>
          <w:tcPr>
            <w:tcW w:w="924" w:type="dxa"/>
            <w:vAlign w:val="center"/>
          </w:tcPr>
          <w:p>
            <w:pPr>
              <w:pStyle w:val="14"/>
            </w:pPr>
          </w:p>
        </w:tc>
        <w:tc>
          <w:tcPr>
            <w:tcW w:w="924" w:type="dxa"/>
            <w:vAlign w:val="center"/>
          </w:tcPr>
          <w:p>
            <w:pPr>
              <w:pStyle w:val="14"/>
            </w:pPr>
          </w:p>
        </w:tc>
        <w:tc>
          <w:tcPr>
            <w:tcW w:w="924" w:type="dxa"/>
            <w:vAlign w:val="center"/>
          </w:tcPr>
          <w:p>
            <w:pPr>
              <w:pStyle w:val="13"/>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c>
          <w:tcPr>
            <w:tcW w:w="924" w:type="dxa"/>
            <w:vAlign w:val="center"/>
          </w:tcPr>
          <w:p>
            <w:pPr>
              <w:pStyle w:val="15"/>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衡水市环境科学研究院上年末固定资产金额为0.00万元（详见下表）。本年度拟购置固定资产总额为0.00万元。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7"/>
        <w:tblW w:w="147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9"/>
            </w:pPr>
            <w:r>
              <w:t>467040衡水市环境科学研究院</w:t>
            </w:r>
          </w:p>
        </w:tc>
        <w:tc>
          <w:tcPr>
            <w:tcW w:w="9866" w:type="dxa"/>
            <w:gridSpan w:val="2"/>
            <w:tcBorders>
              <w:top w:val="single" w:color="FFFFFF" w:sz="6" w:space="0"/>
              <w:left w:val="single" w:color="FFFFFF" w:sz="6" w:space="0"/>
              <w:right w:val="single" w:color="FFFFFF" w:sz="6" w:space="0"/>
            </w:tcBorders>
            <w:vAlign w:val="center"/>
          </w:tcPr>
          <w:p>
            <w:pPr>
              <w:pStyle w:val="11"/>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pPr>
          </w:p>
        </w:tc>
        <w:tc>
          <w:tcPr>
            <w:tcW w:w="4933" w:type="dxa"/>
            <w:vAlign w:val="center"/>
          </w:tcPr>
          <w:p>
            <w:pPr>
              <w:pStyle w:val="13"/>
            </w:pPr>
          </w:p>
        </w:tc>
        <w:tc>
          <w:tcPr>
            <w:tcW w:w="4933" w:type="dxa"/>
            <w:vAlign w:val="center"/>
          </w:tcPr>
          <w:p>
            <w:pPr>
              <w:pStyle w:val="15"/>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ascii="Times New Roman" w:hAnsi="Times New Roman" w:eastAsia="方正仿宋_GBK" w:cs="Times New Roman"/>
          <w:b w:val="0"/>
          <w:color w:val="000000"/>
          <w:sz w:val="28"/>
          <w:lang w:eastAsia="zh-CN"/>
        </w:rPr>
        <w:t>市</w:t>
      </w:r>
      <w:r>
        <w:rPr>
          <w:rFonts w:ascii="Times New Roman" w:hAnsi="Times New Roman" w:eastAsia="方正仿宋_GBK" w:cs="Times New Roman"/>
          <w:b w:val="0"/>
          <w:color w:val="000000"/>
          <w:sz w:val="28"/>
        </w:rPr>
        <w:t>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pgNumType w:fmt="decimal"/>
          <w:cols w:space="720" w:num="1"/>
        </w:sectPr>
      </w:pPr>
      <w:r>
        <w:rPr>
          <w:rFonts w:ascii="Times New Roman" w:hAnsi="Times New Roman" w:eastAsia="方正仿宋_GBK" w:cs="Times New Roman"/>
          <w:b w:val="0"/>
          <w:color w:val="000000"/>
          <w:sz w:val="28"/>
        </w:rPr>
        <w:t>我单位无其他需要说明的事项</w:t>
      </w:r>
      <w:r>
        <w:rPr>
          <w:rFonts w:hint="eastAsia" w:ascii="Times New Roman" w:hAnsi="Times New Roman" w:eastAsia="方正仿宋_GBK" w:cs="Times New Roman"/>
          <w:b w:val="0"/>
          <w:color w:val="000000"/>
          <w:sz w:val="28"/>
          <w:lang w:eastAsia="zh-CN"/>
        </w:rPr>
        <w:t>。</w:t>
      </w:r>
    </w:p>
    <w:bookmarkEnd w:id="19"/>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UnicodeMS">
    <w:altName w:val="Malgun Gothic"/>
    <w:panose1 w:val="00000000000000000000"/>
    <w:charset w:val="81"/>
    <w:family w:val="auto"/>
    <w:pitch w:val="default"/>
    <w:sig w:usb0="00000000" w:usb1="00000000" w:usb2="00000010" w:usb3="00000000" w:csb0="0008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val="en-US"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356</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178</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224</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277</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328</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5B372"/>
    <w:multiLevelType w:val="singleLevel"/>
    <w:tmpl w:val="A185B372"/>
    <w:lvl w:ilvl="0" w:tentative="0">
      <w:start w:val="3"/>
      <w:numFmt w:val="chineseCounting"/>
      <w:suff w:val="nothing"/>
      <w:lvlText w:val="%1、"/>
      <w:lvlJc w:val="left"/>
      <w:pPr>
        <w:ind w:left="70"/>
      </w:pPr>
      <w:rPr>
        <w:rFonts w:hint="eastAsia"/>
      </w:rPr>
    </w:lvl>
  </w:abstractNum>
  <w:abstractNum w:abstractNumId="1">
    <w:nsid w:val="B6348DDB"/>
    <w:multiLevelType w:val="singleLevel"/>
    <w:tmpl w:val="B6348DDB"/>
    <w:lvl w:ilvl="0" w:tentative="0">
      <w:start w:val="3"/>
      <w:numFmt w:val="chineseCounting"/>
      <w:suff w:val="nothing"/>
      <w:lvlText w:val="%1、"/>
      <w:lvlJc w:val="left"/>
      <w:rPr>
        <w:rFonts w:hint="eastAsia"/>
      </w:rPr>
    </w:lvl>
  </w:abstractNum>
  <w:abstractNum w:abstractNumId="2">
    <w:nsid w:val="C6498FCC"/>
    <w:multiLevelType w:val="singleLevel"/>
    <w:tmpl w:val="C6498FCC"/>
    <w:lvl w:ilvl="0" w:tentative="0">
      <w:start w:val="5"/>
      <w:numFmt w:val="chineseCounting"/>
      <w:suff w:val="nothing"/>
      <w:lvlText w:val="%1、"/>
      <w:lvlJc w:val="left"/>
      <w:rPr>
        <w:rFonts w:hint="eastAsia"/>
      </w:rPr>
    </w:lvl>
  </w:abstractNum>
  <w:abstractNum w:abstractNumId="3">
    <w:nsid w:val="E8A7AE3C"/>
    <w:multiLevelType w:val="singleLevel"/>
    <w:tmpl w:val="E8A7AE3C"/>
    <w:lvl w:ilvl="0" w:tentative="0">
      <w:start w:val="3"/>
      <w:numFmt w:val="chineseCounting"/>
      <w:suff w:val="nothing"/>
      <w:lvlText w:val="%1、"/>
      <w:lvlJc w:val="left"/>
      <w:rPr>
        <w:rFonts w:hint="eastAsia"/>
      </w:rPr>
    </w:lvl>
  </w:abstractNum>
  <w:abstractNum w:abstractNumId="4">
    <w:nsid w:val="122800E8"/>
    <w:multiLevelType w:val="singleLevel"/>
    <w:tmpl w:val="122800E8"/>
    <w:lvl w:ilvl="0" w:tentative="0">
      <w:start w:val="3"/>
      <w:numFmt w:val="chineseCounting"/>
      <w:suff w:val="nothing"/>
      <w:lvlText w:val="%1、"/>
      <w:lvlJc w:val="left"/>
      <w:rPr>
        <w:rFonts w:hint="eastAsia"/>
      </w:rPr>
    </w:lvl>
  </w:abstractNum>
  <w:abstractNum w:abstractNumId="5">
    <w:nsid w:val="65F9AD2D"/>
    <w:multiLevelType w:val="singleLevel"/>
    <w:tmpl w:val="65F9AD2D"/>
    <w:lvl w:ilvl="0" w:tentative="0">
      <w:start w:val="5"/>
      <w:numFmt w:val="chineseCounting"/>
      <w:suff w:val="nothing"/>
      <w:lvlText w:val="%1、"/>
      <w:lvlJc w:val="left"/>
      <w:rPr>
        <w:rFonts w:hint="eastAsia"/>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jMjY1ODFjNTY4ZGZkN2YyZWU4YWExNTY0Yzk2OTYifQ=="/>
  </w:docVars>
  <w:rsids>
    <w:rsidRoot w:val="65C501F6"/>
    <w:rsid w:val="0284231A"/>
    <w:rsid w:val="04CA30D6"/>
    <w:rsid w:val="0972111F"/>
    <w:rsid w:val="0B9A7A75"/>
    <w:rsid w:val="0CE47EED"/>
    <w:rsid w:val="0D307327"/>
    <w:rsid w:val="0FBE0799"/>
    <w:rsid w:val="0FFC3E38"/>
    <w:rsid w:val="10441F54"/>
    <w:rsid w:val="10F6624F"/>
    <w:rsid w:val="135324BB"/>
    <w:rsid w:val="149E1DC7"/>
    <w:rsid w:val="14CE4728"/>
    <w:rsid w:val="153D7216"/>
    <w:rsid w:val="19C74C01"/>
    <w:rsid w:val="19D07195"/>
    <w:rsid w:val="1A754EF4"/>
    <w:rsid w:val="1B532D0D"/>
    <w:rsid w:val="1C6C7049"/>
    <w:rsid w:val="1F2A3932"/>
    <w:rsid w:val="212F15D8"/>
    <w:rsid w:val="248C1D5E"/>
    <w:rsid w:val="26DE18CD"/>
    <w:rsid w:val="280D5CC7"/>
    <w:rsid w:val="29E316F4"/>
    <w:rsid w:val="2AC46EA9"/>
    <w:rsid w:val="2B59474E"/>
    <w:rsid w:val="2BDD3602"/>
    <w:rsid w:val="2C9F3F75"/>
    <w:rsid w:val="2CB8270E"/>
    <w:rsid w:val="2FC82E3B"/>
    <w:rsid w:val="307A6AFD"/>
    <w:rsid w:val="35A122B1"/>
    <w:rsid w:val="36985DB9"/>
    <w:rsid w:val="37B17330"/>
    <w:rsid w:val="386817BB"/>
    <w:rsid w:val="39D620EE"/>
    <w:rsid w:val="3B033B31"/>
    <w:rsid w:val="3BB05953"/>
    <w:rsid w:val="3C607499"/>
    <w:rsid w:val="3E830498"/>
    <w:rsid w:val="408D6263"/>
    <w:rsid w:val="416C1E62"/>
    <w:rsid w:val="47652FB2"/>
    <w:rsid w:val="47CB7244"/>
    <w:rsid w:val="4C1A34BB"/>
    <w:rsid w:val="4EFD090F"/>
    <w:rsid w:val="4F0A4211"/>
    <w:rsid w:val="4F597AB7"/>
    <w:rsid w:val="4F7D2905"/>
    <w:rsid w:val="501D513D"/>
    <w:rsid w:val="50CF74B1"/>
    <w:rsid w:val="51062138"/>
    <w:rsid w:val="537F1BA9"/>
    <w:rsid w:val="540A7BA0"/>
    <w:rsid w:val="554B1256"/>
    <w:rsid w:val="568A5206"/>
    <w:rsid w:val="57A314E8"/>
    <w:rsid w:val="57EA560E"/>
    <w:rsid w:val="58724BEF"/>
    <w:rsid w:val="590D5D3B"/>
    <w:rsid w:val="5B361F28"/>
    <w:rsid w:val="5BC431CC"/>
    <w:rsid w:val="5BC71087"/>
    <w:rsid w:val="5C495A06"/>
    <w:rsid w:val="5C9347A9"/>
    <w:rsid w:val="5CCA24E8"/>
    <w:rsid w:val="5D4D0938"/>
    <w:rsid w:val="5E1A7B3B"/>
    <w:rsid w:val="625B14A6"/>
    <w:rsid w:val="63252747"/>
    <w:rsid w:val="648B6544"/>
    <w:rsid w:val="65463E44"/>
    <w:rsid w:val="65C501F6"/>
    <w:rsid w:val="68645733"/>
    <w:rsid w:val="69B0699A"/>
    <w:rsid w:val="6A135C12"/>
    <w:rsid w:val="6A184FE3"/>
    <w:rsid w:val="6A266AA5"/>
    <w:rsid w:val="6B981494"/>
    <w:rsid w:val="6E115242"/>
    <w:rsid w:val="6E515AD9"/>
    <w:rsid w:val="700D50E9"/>
    <w:rsid w:val="70D54CC6"/>
    <w:rsid w:val="70F11543"/>
    <w:rsid w:val="71DA7C68"/>
    <w:rsid w:val="72D57472"/>
    <w:rsid w:val="76E00231"/>
    <w:rsid w:val="780746BA"/>
    <w:rsid w:val="796A51F6"/>
    <w:rsid w:val="7A115E42"/>
    <w:rsid w:val="7A142AF4"/>
    <w:rsid w:val="7D01508E"/>
    <w:rsid w:val="7F51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2"/>
    <w:basedOn w:val="1"/>
    <w:next w:val="1"/>
    <w:qFormat/>
    <w:uiPriority w:val="0"/>
    <w:pPr>
      <w:ind w:left="24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Normal_e7e94960-1617-4618-9f2b-f5a3704e5aa5"/>
    <w:qFormat/>
    <w:uiPriority w:val="0"/>
    <w:rPr>
      <w:rFonts w:ascii="Times New Roman" w:hAnsi="Times New Roman" w:eastAsia="Times New Roman" w:cstheme="minorBidi"/>
      <w:sz w:val="24"/>
      <w:szCs w:val="24"/>
      <w:lang w:val="en-US" w:eastAsia="uk-UA" w:bidi="ar-SA"/>
    </w:rPr>
  </w:style>
  <w:style w:type="paragraph" w:customStyle="1" w:styleId="24">
    <w:name w:val="单元格样式1_b88f977c-a7bf-4231-babb-bc4073124032"/>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5">
    <w:name w:val="单元格样式2_fb4346c2-dc74-400c-9f73-0e774cb9332b"/>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26">
    <w:name w:val="单元格样式3_daf3b3ac-3ffd-4caa-95e2-433e2b8ea50b"/>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531</Pages>
  <Words>125665</Words>
  <Characters>146292</Characters>
  <Lines>0</Lines>
  <Paragraphs>0</Paragraphs>
  <TotalTime>8</TotalTime>
  <ScaleCrop>false</ScaleCrop>
  <LinksUpToDate>false</LinksUpToDate>
  <CharactersWithSpaces>148933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2022-02-07T08:29:00Z</dcterms:created>
  <dc:creator>懒羊羊</dc:creator>
  <cp:lastModifiedBy>财审科</cp:lastModifiedBy>
  <dcterms:modified xsi:type="dcterms:W3CDTF">2023-12-28T06:23:55Z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478A33FD59FD4620AED5321AD870B80E</vt:lpwstr>
  </property>
</Properties>
</file>