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D2" w:rsidRPr="002273D2" w:rsidRDefault="00A125D2">
      <w:pPr>
        <w:spacing w:line="760" w:lineRule="exact"/>
        <w:rPr>
          <w:rFonts w:eastAsia="黑体"/>
          <w:sz w:val="72"/>
          <w:szCs w:val="20"/>
        </w:rPr>
      </w:pPr>
    </w:p>
    <w:p w:rsidR="00A125D2" w:rsidRPr="002273D2" w:rsidRDefault="00A125D2">
      <w:pPr>
        <w:tabs>
          <w:tab w:val="left" w:pos="6000"/>
        </w:tabs>
        <w:spacing w:line="840" w:lineRule="exact"/>
        <w:rPr>
          <w:sz w:val="72"/>
          <w:szCs w:val="20"/>
        </w:rPr>
      </w:pPr>
    </w:p>
    <w:p w:rsidR="00A125D2" w:rsidRPr="002273D2" w:rsidRDefault="00004F60">
      <w:pPr>
        <w:jc w:val="center"/>
        <w:rPr>
          <w:rFonts w:eastAsia="黑体"/>
          <w:sz w:val="72"/>
          <w:szCs w:val="20"/>
        </w:rPr>
      </w:pPr>
      <w:r w:rsidRPr="002273D2">
        <w:rPr>
          <w:rFonts w:eastAsia="黑体"/>
          <w:sz w:val="72"/>
          <w:szCs w:val="20"/>
        </w:rPr>
        <w:t>建设项目环境影响报告表</w:t>
      </w:r>
    </w:p>
    <w:p w:rsidR="00A125D2" w:rsidRPr="002273D2" w:rsidRDefault="00A125D2">
      <w:pPr>
        <w:spacing w:line="620" w:lineRule="exact"/>
        <w:jc w:val="center"/>
        <w:rPr>
          <w:sz w:val="28"/>
          <w:szCs w:val="20"/>
        </w:rPr>
      </w:pPr>
    </w:p>
    <w:p w:rsidR="00A125D2" w:rsidRPr="002273D2" w:rsidRDefault="00A125D2">
      <w:pPr>
        <w:spacing w:line="620" w:lineRule="exact"/>
        <w:rPr>
          <w:sz w:val="28"/>
          <w:szCs w:val="20"/>
        </w:rPr>
      </w:pPr>
      <w:r w:rsidRPr="002273D2">
        <w:rPr>
          <w:sz w:val="28"/>
          <w:szCs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o:ole=""/>
          <o:OLEObject Type="Embed" ProgID="Excel.Chart.8" ShapeID="_x0000_i1025" DrawAspect="Content" ObjectID="_1649354037" r:id="rId9"/>
        </w:object>
      </w:r>
    </w:p>
    <w:p w:rsidR="00A125D2" w:rsidRPr="002273D2" w:rsidRDefault="00A125D2">
      <w:pPr>
        <w:spacing w:line="620" w:lineRule="exact"/>
        <w:rPr>
          <w:sz w:val="28"/>
          <w:szCs w:val="20"/>
        </w:rPr>
      </w:pPr>
    </w:p>
    <w:p w:rsidR="00A125D2" w:rsidRPr="002273D2" w:rsidRDefault="00A125D2">
      <w:pPr>
        <w:spacing w:line="620" w:lineRule="exact"/>
        <w:rPr>
          <w:sz w:val="28"/>
          <w:szCs w:val="20"/>
        </w:rPr>
      </w:pPr>
    </w:p>
    <w:p w:rsidR="00A125D2" w:rsidRPr="002273D2" w:rsidRDefault="00A125D2">
      <w:pPr>
        <w:spacing w:line="720" w:lineRule="exact"/>
        <w:rPr>
          <w:sz w:val="28"/>
          <w:szCs w:val="20"/>
        </w:rPr>
      </w:pPr>
    </w:p>
    <w:p w:rsidR="00A125D2" w:rsidRPr="002273D2" w:rsidRDefault="00004F60" w:rsidP="002158C9">
      <w:pPr>
        <w:spacing w:line="720" w:lineRule="auto"/>
        <w:ind w:firstLineChars="150" w:firstLine="482"/>
        <w:rPr>
          <w:b/>
          <w:sz w:val="32"/>
          <w:szCs w:val="20"/>
          <w:u w:val="single"/>
        </w:rPr>
      </w:pPr>
      <w:r w:rsidRPr="002273D2">
        <w:rPr>
          <w:b/>
          <w:sz w:val="32"/>
          <w:szCs w:val="20"/>
        </w:rPr>
        <w:t>项目名称</w:t>
      </w:r>
      <w:r w:rsidRPr="002273D2">
        <w:rPr>
          <w:bCs/>
          <w:sz w:val="32"/>
          <w:szCs w:val="20"/>
        </w:rPr>
        <w:t>：</w:t>
      </w:r>
      <w:r w:rsidR="002158C9" w:rsidRPr="002273D2">
        <w:rPr>
          <w:b/>
          <w:sz w:val="32"/>
          <w:szCs w:val="20"/>
          <w:u w:val="single"/>
        </w:rPr>
        <w:t>衡水绿康环保设备有限公司</w:t>
      </w:r>
      <w:r w:rsidR="00F955E4" w:rsidRPr="002273D2">
        <w:rPr>
          <w:b/>
          <w:sz w:val="32"/>
          <w:szCs w:val="20"/>
          <w:u w:val="single"/>
        </w:rPr>
        <w:t>年产</w:t>
      </w:r>
      <w:r w:rsidR="00F955E4" w:rsidRPr="002273D2">
        <w:rPr>
          <w:b/>
          <w:sz w:val="32"/>
          <w:szCs w:val="20"/>
          <w:u w:val="single"/>
        </w:rPr>
        <w:t>100</w:t>
      </w:r>
      <w:r w:rsidR="00F955E4" w:rsidRPr="002273D2">
        <w:rPr>
          <w:b/>
          <w:sz w:val="32"/>
          <w:szCs w:val="20"/>
          <w:u w:val="single"/>
        </w:rPr>
        <w:t>套环保设备及桥梁配件焊接项目</w:t>
      </w:r>
    </w:p>
    <w:p w:rsidR="00A125D2" w:rsidRPr="002273D2" w:rsidRDefault="00004F60">
      <w:pPr>
        <w:spacing w:line="720" w:lineRule="auto"/>
        <w:ind w:firstLineChars="150" w:firstLine="482"/>
        <w:rPr>
          <w:b/>
          <w:sz w:val="32"/>
          <w:szCs w:val="20"/>
          <w:u w:val="single"/>
        </w:rPr>
      </w:pPr>
      <w:r w:rsidRPr="002273D2">
        <w:rPr>
          <w:b/>
          <w:sz w:val="32"/>
          <w:szCs w:val="20"/>
        </w:rPr>
        <w:t>建设单位（盖章）：</w:t>
      </w:r>
      <w:r w:rsidR="002158C9" w:rsidRPr="002273D2">
        <w:rPr>
          <w:b/>
          <w:sz w:val="32"/>
          <w:szCs w:val="20"/>
          <w:u w:val="single"/>
        </w:rPr>
        <w:t>衡水绿康环保设备有限公司</w:t>
      </w:r>
    </w:p>
    <w:p w:rsidR="00A125D2" w:rsidRPr="002273D2" w:rsidRDefault="00A125D2">
      <w:pPr>
        <w:spacing w:line="480" w:lineRule="auto"/>
        <w:rPr>
          <w:sz w:val="32"/>
          <w:szCs w:val="20"/>
        </w:rPr>
      </w:pPr>
    </w:p>
    <w:p w:rsidR="00A125D2" w:rsidRPr="002273D2" w:rsidRDefault="00A125D2">
      <w:pPr>
        <w:rPr>
          <w:sz w:val="32"/>
          <w:szCs w:val="20"/>
        </w:rPr>
      </w:pPr>
    </w:p>
    <w:p w:rsidR="00A125D2" w:rsidRPr="002273D2" w:rsidRDefault="00A125D2">
      <w:pPr>
        <w:rPr>
          <w:sz w:val="32"/>
          <w:szCs w:val="20"/>
        </w:rPr>
      </w:pPr>
    </w:p>
    <w:p w:rsidR="00A125D2" w:rsidRPr="002273D2" w:rsidRDefault="00004F60" w:rsidP="007823C3">
      <w:pPr>
        <w:spacing w:afterLines="50"/>
        <w:jc w:val="center"/>
        <w:rPr>
          <w:b/>
          <w:bCs/>
          <w:sz w:val="32"/>
          <w:szCs w:val="20"/>
        </w:rPr>
      </w:pPr>
      <w:r w:rsidRPr="002273D2">
        <w:rPr>
          <w:b/>
          <w:bCs/>
          <w:sz w:val="32"/>
          <w:szCs w:val="20"/>
        </w:rPr>
        <w:t>编制日期：</w:t>
      </w:r>
      <w:r w:rsidRPr="002273D2">
        <w:rPr>
          <w:b/>
          <w:bCs/>
          <w:sz w:val="32"/>
          <w:szCs w:val="20"/>
        </w:rPr>
        <w:t>20</w:t>
      </w:r>
      <w:r w:rsidRPr="002273D2">
        <w:rPr>
          <w:rFonts w:hint="eastAsia"/>
          <w:b/>
          <w:bCs/>
          <w:sz w:val="32"/>
          <w:szCs w:val="20"/>
        </w:rPr>
        <w:t>20</w:t>
      </w:r>
      <w:r w:rsidRPr="002273D2">
        <w:rPr>
          <w:b/>
          <w:bCs/>
          <w:sz w:val="32"/>
          <w:szCs w:val="20"/>
        </w:rPr>
        <w:t>年</w:t>
      </w:r>
      <w:r w:rsidR="003F3020" w:rsidRPr="002273D2">
        <w:rPr>
          <w:rFonts w:hint="eastAsia"/>
          <w:b/>
          <w:bCs/>
          <w:sz w:val="32"/>
          <w:szCs w:val="20"/>
        </w:rPr>
        <w:t>4</w:t>
      </w:r>
      <w:r w:rsidRPr="002273D2">
        <w:rPr>
          <w:b/>
          <w:bCs/>
          <w:sz w:val="32"/>
          <w:szCs w:val="20"/>
        </w:rPr>
        <w:t>月</w:t>
      </w:r>
    </w:p>
    <w:p w:rsidR="00A125D2" w:rsidRPr="002273D2" w:rsidRDefault="00004F60">
      <w:pPr>
        <w:jc w:val="center"/>
        <w:rPr>
          <w:b/>
          <w:bCs/>
          <w:sz w:val="32"/>
          <w:szCs w:val="20"/>
        </w:rPr>
      </w:pPr>
      <w:r w:rsidRPr="002273D2">
        <w:rPr>
          <w:rFonts w:hint="eastAsia"/>
          <w:b/>
          <w:bCs/>
          <w:sz w:val="32"/>
          <w:szCs w:val="20"/>
        </w:rPr>
        <w:t>中华人民共和国生态环境部制</w:t>
      </w:r>
    </w:p>
    <w:p w:rsidR="00A125D2" w:rsidRPr="002273D2" w:rsidRDefault="00A125D2">
      <w:pPr>
        <w:jc w:val="center"/>
        <w:rPr>
          <w:b/>
          <w:bCs/>
          <w:sz w:val="32"/>
          <w:szCs w:val="20"/>
        </w:rPr>
      </w:pPr>
    </w:p>
    <w:p w:rsidR="00A125D2" w:rsidRPr="002273D2" w:rsidRDefault="00A125D2">
      <w:pPr>
        <w:jc w:val="center"/>
        <w:rPr>
          <w:b/>
          <w:bCs/>
          <w:sz w:val="32"/>
          <w:szCs w:val="20"/>
        </w:rPr>
      </w:pPr>
    </w:p>
    <w:p w:rsidR="00A125D2" w:rsidRPr="002273D2" w:rsidRDefault="00A125D2">
      <w:pPr>
        <w:jc w:val="center"/>
        <w:rPr>
          <w:b/>
          <w:bCs/>
          <w:sz w:val="32"/>
          <w:szCs w:val="20"/>
        </w:rPr>
      </w:pPr>
    </w:p>
    <w:p w:rsidR="00A125D2" w:rsidRPr="002273D2" w:rsidRDefault="00A125D2">
      <w:pPr>
        <w:jc w:val="center"/>
        <w:rPr>
          <w:b/>
          <w:bCs/>
          <w:sz w:val="32"/>
          <w:szCs w:val="20"/>
        </w:rPr>
        <w:sectPr w:rsidR="00A125D2" w:rsidRPr="002273D2">
          <w:headerReference w:type="default" r:id="rId10"/>
          <w:footerReference w:type="even" r:id="rId11"/>
          <w:footerReference w:type="default" r:id="rId12"/>
          <w:pgSz w:w="11906" w:h="16838"/>
          <w:pgMar w:top="1304" w:right="1701" w:bottom="1417" w:left="1701" w:header="1134" w:footer="1134" w:gutter="0"/>
          <w:pgNumType w:start="0"/>
          <w:cols w:space="720"/>
          <w:docGrid w:type="lines" w:linePitch="294"/>
        </w:sectPr>
      </w:pPr>
    </w:p>
    <w:p w:rsidR="00A125D2" w:rsidRPr="002273D2" w:rsidRDefault="00A125D2">
      <w:pPr>
        <w:jc w:val="center"/>
        <w:rPr>
          <w:b/>
          <w:bCs/>
          <w:sz w:val="32"/>
          <w:szCs w:val="20"/>
        </w:rPr>
      </w:pPr>
    </w:p>
    <w:p w:rsidR="00A125D2" w:rsidRPr="002273D2" w:rsidRDefault="00004F60">
      <w:pPr>
        <w:spacing w:line="360" w:lineRule="auto"/>
        <w:jc w:val="center"/>
        <w:rPr>
          <w:b/>
          <w:sz w:val="32"/>
          <w:szCs w:val="20"/>
        </w:rPr>
      </w:pPr>
      <w:r w:rsidRPr="002273D2">
        <w:rPr>
          <w:b/>
          <w:sz w:val="32"/>
          <w:szCs w:val="20"/>
        </w:rPr>
        <w:t>《建设项目环境影响报告表》编制说明</w:t>
      </w:r>
    </w:p>
    <w:p w:rsidR="00A125D2" w:rsidRPr="002273D2" w:rsidRDefault="00A125D2">
      <w:pPr>
        <w:spacing w:line="360" w:lineRule="auto"/>
        <w:ind w:firstLine="570"/>
        <w:rPr>
          <w:sz w:val="28"/>
          <w:szCs w:val="20"/>
        </w:rPr>
      </w:pPr>
    </w:p>
    <w:p w:rsidR="00A125D2" w:rsidRPr="002273D2" w:rsidRDefault="00004F60">
      <w:pPr>
        <w:spacing w:line="360" w:lineRule="auto"/>
        <w:ind w:firstLineChars="200" w:firstLine="560"/>
        <w:rPr>
          <w:sz w:val="28"/>
          <w:szCs w:val="28"/>
        </w:rPr>
      </w:pPr>
      <w:r w:rsidRPr="002273D2">
        <w:rPr>
          <w:sz w:val="28"/>
          <w:szCs w:val="28"/>
        </w:rPr>
        <w:t>《建设项目环境影响报告表》由具有从事环境影响评价工作资质的单位编制。</w:t>
      </w:r>
    </w:p>
    <w:p w:rsidR="00A125D2" w:rsidRPr="002273D2" w:rsidRDefault="00004F60">
      <w:pPr>
        <w:spacing w:line="360" w:lineRule="auto"/>
        <w:ind w:firstLineChars="200" w:firstLine="560"/>
        <w:rPr>
          <w:sz w:val="28"/>
          <w:szCs w:val="28"/>
        </w:rPr>
      </w:pPr>
      <w:r w:rsidRPr="002273D2">
        <w:rPr>
          <w:sz w:val="28"/>
          <w:szCs w:val="28"/>
        </w:rPr>
        <w:t>1</w:t>
      </w:r>
      <w:r w:rsidRPr="002273D2">
        <w:rPr>
          <w:sz w:val="28"/>
          <w:szCs w:val="28"/>
        </w:rPr>
        <w:t>、项目名称</w:t>
      </w:r>
      <w:r w:rsidRPr="002273D2">
        <w:rPr>
          <w:sz w:val="28"/>
          <w:szCs w:val="28"/>
        </w:rPr>
        <w:t>——</w:t>
      </w:r>
      <w:r w:rsidRPr="002273D2">
        <w:rPr>
          <w:sz w:val="28"/>
          <w:szCs w:val="28"/>
        </w:rPr>
        <w:t>指项目立项批复时的名称，应不超过</w:t>
      </w:r>
      <w:r w:rsidRPr="002273D2">
        <w:rPr>
          <w:sz w:val="28"/>
          <w:szCs w:val="28"/>
        </w:rPr>
        <w:t>30</w:t>
      </w:r>
      <w:r w:rsidRPr="002273D2">
        <w:rPr>
          <w:sz w:val="28"/>
          <w:szCs w:val="28"/>
        </w:rPr>
        <w:t>个字（两个英文字段作一个汉字）。</w:t>
      </w:r>
    </w:p>
    <w:p w:rsidR="00A125D2" w:rsidRPr="002273D2" w:rsidRDefault="00004F60">
      <w:pPr>
        <w:spacing w:line="360" w:lineRule="auto"/>
        <w:ind w:firstLineChars="200" w:firstLine="560"/>
        <w:rPr>
          <w:sz w:val="28"/>
          <w:szCs w:val="28"/>
        </w:rPr>
      </w:pPr>
      <w:r w:rsidRPr="002273D2">
        <w:rPr>
          <w:sz w:val="28"/>
          <w:szCs w:val="28"/>
        </w:rPr>
        <w:t>2</w:t>
      </w:r>
      <w:r w:rsidRPr="002273D2">
        <w:rPr>
          <w:sz w:val="28"/>
          <w:szCs w:val="28"/>
        </w:rPr>
        <w:t>、建设地点</w:t>
      </w:r>
      <w:r w:rsidRPr="002273D2">
        <w:rPr>
          <w:sz w:val="28"/>
          <w:szCs w:val="28"/>
        </w:rPr>
        <w:t>——</w:t>
      </w:r>
      <w:r w:rsidRPr="002273D2">
        <w:rPr>
          <w:sz w:val="28"/>
          <w:szCs w:val="28"/>
        </w:rPr>
        <w:t>指项目所在地详细地址，公路、铁路应填写起止地点。</w:t>
      </w:r>
    </w:p>
    <w:p w:rsidR="00A125D2" w:rsidRPr="002273D2" w:rsidRDefault="00004F60">
      <w:pPr>
        <w:spacing w:line="360" w:lineRule="auto"/>
        <w:ind w:firstLineChars="200" w:firstLine="560"/>
        <w:rPr>
          <w:sz w:val="28"/>
          <w:szCs w:val="28"/>
        </w:rPr>
      </w:pPr>
      <w:r w:rsidRPr="002273D2">
        <w:rPr>
          <w:sz w:val="28"/>
          <w:szCs w:val="28"/>
        </w:rPr>
        <w:t>3</w:t>
      </w:r>
      <w:r w:rsidRPr="002273D2">
        <w:rPr>
          <w:sz w:val="28"/>
          <w:szCs w:val="28"/>
        </w:rPr>
        <w:t>、行业类别</w:t>
      </w:r>
      <w:r w:rsidRPr="002273D2">
        <w:rPr>
          <w:sz w:val="28"/>
          <w:szCs w:val="28"/>
        </w:rPr>
        <w:t>——</w:t>
      </w:r>
      <w:r w:rsidRPr="002273D2">
        <w:rPr>
          <w:sz w:val="28"/>
          <w:szCs w:val="28"/>
        </w:rPr>
        <w:t>按国标填写。</w:t>
      </w:r>
    </w:p>
    <w:p w:rsidR="00A125D2" w:rsidRPr="002273D2" w:rsidRDefault="00004F60">
      <w:pPr>
        <w:spacing w:line="360" w:lineRule="auto"/>
        <w:ind w:firstLineChars="200" w:firstLine="560"/>
        <w:rPr>
          <w:sz w:val="28"/>
          <w:szCs w:val="28"/>
        </w:rPr>
      </w:pPr>
      <w:r w:rsidRPr="002273D2">
        <w:rPr>
          <w:sz w:val="28"/>
          <w:szCs w:val="28"/>
        </w:rPr>
        <w:t>4</w:t>
      </w:r>
      <w:r w:rsidRPr="002273D2">
        <w:rPr>
          <w:sz w:val="28"/>
          <w:szCs w:val="28"/>
        </w:rPr>
        <w:t>、总投资</w:t>
      </w:r>
      <w:r w:rsidRPr="002273D2">
        <w:rPr>
          <w:sz w:val="28"/>
          <w:szCs w:val="28"/>
        </w:rPr>
        <w:t>——</w:t>
      </w:r>
      <w:r w:rsidRPr="002273D2">
        <w:rPr>
          <w:sz w:val="28"/>
          <w:szCs w:val="28"/>
        </w:rPr>
        <w:t>指项目投资总额。</w:t>
      </w:r>
    </w:p>
    <w:p w:rsidR="00A125D2" w:rsidRPr="002273D2" w:rsidRDefault="00004F60">
      <w:pPr>
        <w:spacing w:line="360" w:lineRule="auto"/>
        <w:ind w:firstLineChars="200" w:firstLine="560"/>
        <w:rPr>
          <w:sz w:val="28"/>
          <w:szCs w:val="28"/>
        </w:rPr>
      </w:pPr>
      <w:r w:rsidRPr="002273D2">
        <w:rPr>
          <w:sz w:val="28"/>
          <w:szCs w:val="28"/>
        </w:rPr>
        <w:t>5</w:t>
      </w:r>
      <w:r w:rsidRPr="002273D2">
        <w:rPr>
          <w:sz w:val="28"/>
          <w:szCs w:val="28"/>
        </w:rPr>
        <w:t>、主要环境保护目标</w:t>
      </w:r>
      <w:r w:rsidRPr="002273D2">
        <w:rPr>
          <w:sz w:val="28"/>
          <w:szCs w:val="28"/>
        </w:rPr>
        <w:t>——</w:t>
      </w:r>
      <w:r w:rsidRPr="002273D2">
        <w:rPr>
          <w:sz w:val="28"/>
          <w:szCs w:val="28"/>
        </w:rPr>
        <w:t>指项目区周围一定范围内集中居民住宅区、学校、医院、保护文物、风景名胜区、水源地和生态敏感点等，应尽可能给出保护目标、性质、规模和距厂界距离等。</w:t>
      </w:r>
    </w:p>
    <w:p w:rsidR="00A125D2" w:rsidRPr="002273D2" w:rsidRDefault="00004F60">
      <w:pPr>
        <w:spacing w:line="360" w:lineRule="auto"/>
        <w:ind w:firstLineChars="200" w:firstLine="560"/>
        <w:rPr>
          <w:sz w:val="28"/>
          <w:szCs w:val="28"/>
        </w:rPr>
      </w:pPr>
      <w:r w:rsidRPr="002273D2">
        <w:rPr>
          <w:sz w:val="28"/>
          <w:szCs w:val="28"/>
        </w:rPr>
        <w:t>6</w:t>
      </w:r>
      <w:r w:rsidRPr="002273D2">
        <w:rPr>
          <w:sz w:val="28"/>
          <w:szCs w:val="28"/>
        </w:rPr>
        <w:t>、结论与建议</w:t>
      </w:r>
      <w:r w:rsidRPr="002273D2">
        <w:rPr>
          <w:sz w:val="28"/>
          <w:szCs w:val="28"/>
        </w:rPr>
        <w:t>——</w:t>
      </w:r>
      <w:r w:rsidRPr="002273D2">
        <w:rPr>
          <w:sz w:val="28"/>
          <w:szCs w:val="28"/>
        </w:rPr>
        <w:t>给出本项目清洁生产、达标排放和总量控制的分析结论，确定污染防治措施的有效性，说明本项目对环境造成的影响，给出建设项目环境可行性的明确结论。同时提出减少环境影响的其它建议。</w:t>
      </w:r>
    </w:p>
    <w:p w:rsidR="00A125D2" w:rsidRPr="002273D2" w:rsidRDefault="00004F60">
      <w:pPr>
        <w:spacing w:line="360" w:lineRule="auto"/>
        <w:ind w:firstLineChars="200" w:firstLine="560"/>
        <w:rPr>
          <w:sz w:val="28"/>
          <w:szCs w:val="28"/>
        </w:rPr>
      </w:pPr>
      <w:r w:rsidRPr="002273D2">
        <w:rPr>
          <w:sz w:val="28"/>
          <w:szCs w:val="28"/>
        </w:rPr>
        <w:t>7</w:t>
      </w:r>
      <w:r w:rsidRPr="002273D2">
        <w:rPr>
          <w:sz w:val="28"/>
          <w:szCs w:val="28"/>
        </w:rPr>
        <w:t>、预审意见</w:t>
      </w:r>
      <w:r w:rsidRPr="002273D2">
        <w:rPr>
          <w:sz w:val="28"/>
          <w:szCs w:val="28"/>
        </w:rPr>
        <w:t>——</w:t>
      </w:r>
      <w:r w:rsidRPr="002273D2">
        <w:rPr>
          <w:sz w:val="28"/>
          <w:szCs w:val="28"/>
        </w:rPr>
        <w:t>由行业主管部门填写答复意见，无主管部门项目，可不填。</w:t>
      </w:r>
    </w:p>
    <w:p w:rsidR="00A125D2" w:rsidRPr="002273D2" w:rsidRDefault="00004F60">
      <w:pPr>
        <w:spacing w:line="360" w:lineRule="auto"/>
        <w:ind w:firstLineChars="200" w:firstLine="560"/>
        <w:rPr>
          <w:rFonts w:hAnsi="宋体"/>
          <w:sz w:val="28"/>
          <w:szCs w:val="28"/>
        </w:rPr>
        <w:sectPr w:rsidR="00A125D2" w:rsidRPr="002273D2">
          <w:pgSz w:w="11906" w:h="16838"/>
          <w:pgMar w:top="1304" w:right="1701" w:bottom="1417" w:left="1701" w:header="1134" w:footer="1134" w:gutter="0"/>
          <w:pgNumType w:start="0"/>
          <w:cols w:space="720"/>
          <w:docGrid w:type="lines" w:linePitch="294"/>
        </w:sectPr>
      </w:pPr>
      <w:r w:rsidRPr="002273D2">
        <w:rPr>
          <w:sz w:val="28"/>
          <w:szCs w:val="28"/>
        </w:rPr>
        <w:t>8</w:t>
      </w:r>
      <w:r w:rsidRPr="002273D2">
        <w:rPr>
          <w:sz w:val="28"/>
          <w:szCs w:val="28"/>
        </w:rPr>
        <w:t>、审批</w:t>
      </w:r>
      <w:r w:rsidRPr="002273D2">
        <w:rPr>
          <w:rFonts w:hAnsi="宋体"/>
          <w:sz w:val="28"/>
          <w:szCs w:val="28"/>
        </w:rPr>
        <w:t>意见</w:t>
      </w:r>
      <w:r w:rsidRPr="002273D2">
        <w:rPr>
          <w:sz w:val="28"/>
          <w:szCs w:val="28"/>
        </w:rPr>
        <w:t>——</w:t>
      </w:r>
      <w:r w:rsidRPr="002273D2">
        <w:rPr>
          <w:rFonts w:hAnsi="宋体"/>
          <w:sz w:val="28"/>
          <w:szCs w:val="28"/>
        </w:rPr>
        <w:t>由负责审批该项目的环境保护行政主管部门批复。</w:t>
      </w:r>
    </w:p>
    <w:p w:rsidR="00A125D2" w:rsidRPr="002273D2" w:rsidRDefault="00004F60">
      <w:pPr>
        <w:outlineLvl w:val="0"/>
        <w:rPr>
          <w:rFonts w:eastAsia="黑体"/>
          <w:b/>
          <w:bCs/>
          <w:sz w:val="32"/>
          <w:szCs w:val="32"/>
        </w:rPr>
      </w:pPr>
      <w:r w:rsidRPr="002273D2">
        <w:rPr>
          <w:rFonts w:eastAsia="黑体" w:hAnsi="黑体"/>
          <w:b/>
          <w:bCs/>
          <w:sz w:val="32"/>
          <w:szCs w:val="32"/>
        </w:rPr>
        <w:lastRenderedPageBreak/>
        <w:t>建设项目基本情况</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005"/>
        <w:gridCol w:w="711"/>
        <w:gridCol w:w="926"/>
        <w:gridCol w:w="1545"/>
        <w:gridCol w:w="1645"/>
        <w:gridCol w:w="957"/>
      </w:tblGrid>
      <w:tr w:rsidR="002E0C8F" w:rsidRPr="002273D2">
        <w:trPr>
          <w:trHeight w:hRule="exact" w:val="663"/>
          <w:jc w:val="center"/>
        </w:trPr>
        <w:tc>
          <w:tcPr>
            <w:tcW w:w="1936" w:type="dxa"/>
            <w:tcBorders>
              <w:top w:val="single" w:sz="8"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项目名称</w:t>
            </w:r>
          </w:p>
        </w:tc>
        <w:tc>
          <w:tcPr>
            <w:tcW w:w="6788" w:type="dxa"/>
            <w:gridSpan w:val="6"/>
            <w:tcBorders>
              <w:top w:val="single" w:sz="8" w:space="0" w:color="auto"/>
              <w:left w:val="single" w:sz="6" w:space="0" w:color="auto"/>
              <w:bottom w:val="single" w:sz="6" w:space="0" w:color="auto"/>
              <w:right w:val="single" w:sz="8" w:space="0" w:color="auto"/>
            </w:tcBorders>
            <w:vAlign w:val="center"/>
          </w:tcPr>
          <w:p w:rsidR="00A125D2" w:rsidRPr="002273D2" w:rsidRDefault="002158C9">
            <w:pPr>
              <w:snapToGrid w:val="0"/>
              <w:jc w:val="center"/>
              <w:rPr>
                <w:sz w:val="24"/>
                <w:szCs w:val="20"/>
              </w:rPr>
            </w:pPr>
            <w:r w:rsidRPr="002273D2">
              <w:rPr>
                <w:sz w:val="24"/>
                <w:szCs w:val="20"/>
              </w:rPr>
              <w:t>衡水绿康环保设备有限公司</w:t>
            </w:r>
            <w:r w:rsidR="00F955E4" w:rsidRPr="002273D2">
              <w:rPr>
                <w:sz w:val="24"/>
                <w:szCs w:val="20"/>
              </w:rPr>
              <w:t>年产</w:t>
            </w:r>
            <w:r w:rsidR="00F955E4" w:rsidRPr="002273D2">
              <w:rPr>
                <w:sz w:val="24"/>
                <w:szCs w:val="20"/>
              </w:rPr>
              <w:t>100</w:t>
            </w:r>
            <w:r w:rsidR="00F955E4" w:rsidRPr="002273D2">
              <w:rPr>
                <w:sz w:val="24"/>
                <w:szCs w:val="20"/>
              </w:rPr>
              <w:t>套环保设备及桥梁配件焊接项目</w:t>
            </w:r>
          </w:p>
        </w:tc>
      </w:tr>
      <w:tr w:rsidR="002E0C8F" w:rsidRPr="002273D2">
        <w:trPr>
          <w:trHeight w:hRule="exact" w:val="417"/>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建设单位</w:t>
            </w:r>
          </w:p>
        </w:tc>
        <w:tc>
          <w:tcPr>
            <w:tcW w:w="6788" w:type="dxa"/>
            <w:gridSpan w:val="6"/>
            <w:tcBorders>
              <w:top w:val="single" w:sz="6" w:space="0" w:color="auto"/>
              <w:left w:val="single" w:sz="6" w:space="0" w:color="auto"/>
              <w:bottom w:val="single" w:sz="6" w:space="0" w:color="auto"/>
              <w:right w:val="single" w:sz="8" w:space="0" w:color="auto"/>
            </w:tcBorders>
            <w:vAlign w:val="center"/>
          </w:tcPr>
          <w:p w:rsidR="00A125D2" w:rsidRPr="002273D2" w:rsidRDefault="002158C9">
            <w:pPr>
              <w:snapToGrid w:val="0"/>
              <w:jc w:val="center"/>
              <w:rPr>
                <w:sz w:val="24"/>
                <w:szCs w:val="20"/>
              </w:rPr>
            </w:pPr>
            <w:r w:rsidRPr="002273D2">
              <w:rPr>
                <w:sz w:val="24"/>
                <w:szCs w:val="20"/>
              </w:rPr>
              <w:t>衡水绿康环保设备有限公司</w:t>
            </w:r>
          </w:p>
        </w:tc>
      </w:tr>
      <w:tr w:rsidR="002E0C8F" w:rsidRPr="002273D2">
        <w:trPr>
          <w:trHeight w:hRule="exact" w:val="425"/>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法人代表</w:t>
            </w:r>
          </w:p>
        </w:tc>
        <w:tc>
          <w:tcPr>
            <w:tcW w:w="2640" w:type="dxa"/>
            <w:gridSpan w:val="3"/>
            <w:tcBorders>
              <w:top w:val="single" w:sz="6" w:space="0" w:color="auto"/>
              <w:left w:val="single" w:sz="6" w:space="0" w:color="auto"/>
              <w:bottom w:val="single" w:sz="6" w:space="0" w:color="auto"/>
              <w:right w:val="single" w:sz="6" w:space="0" w:color="auto"/>
            </w:tcBorders>
            <w:vAlign w:val="center"/>
          </w:tcPr>
          <w:p w:rsidR="00A125D2" w:rsidRPr="002273D2" w:rsidRDefault="002158C9">
            <w:pPr>
              <w:snapToGrid w:val="0"/>
              <w:jc w:val="center"/>
              <w:rPr>
                <w:sz w:val="24"/>
                <w:szCs w:val="20"/>
              </w:rPr>
            </w:pPr>
            <w:r w:rsidRPr="002273D2">
              <w:rPr>
                <w:rFonts w:hint="eastAsia"/>
                <w:sz w:val="24"/>
                <w:szCs w:val="20"/>
              </w:rPr>
              <w:t>艾霞</w:t>
            </w:r>
          </w:p>
        </w:tc>
        <w:tc>
          <w:tcPr>
            <w:tcW w:w="1545"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0"/>
              </w:rPr>
            </w:pPr>
            <w:r w:rsidRPr="002273D2">
              <w:rPr>
                <w:b/>
                <w:sz w:val="28"/>
                <w:szCs w:val="28"/>
              </w:rPr>
              <w:t>联系人</w:t>
            </w:r>
          </w:p>
        </w:tc>
        <w:tc>
          <w:tcPr>
            <w:tcW w:w="2603" w:type="dxa"/>
            <w:gridSpan w:val="2"/>
            <w:tcBorders>
              <w:top w:val="single" w:sz="6" w:space="0" w:color="auto"/>
              <w:left w:val="single" w:sz="6" w:space="0" w:color="auto"/>
              <w:bottom w:val="single" w:sz="6" w:space="0" w:color="auto"/>
              <w:right w:val="single" w:sz="8" w:space="0" w:color="auto"/>
            </w:tcBorders>
            <w:vAlign w:val="center"/>
          </w:tcPr>
          <w:p w:rsidR="00A125D2" w:rsidRPr="002273D2" w:rsidRDefault="002158C9">
            <w:pPr>
              <w:snapToGrid w:val="0"/>
              <w:jc w:val="center"/>
              <w:rPr>
                <w:sz w:val="24"/>
                <w:szCs w:val="20"/>
              </w:rPr>
            </w:pPr>
            <w:r w:rsidRPr="002273D2">
              <w:rPr>
                <w:rFonts w:hint="eastAsia"/>
                <w:sz w:val="24"/>
                <w:szCs w:val="20"/>
              </w:rPr>
              <w:t>郑占北</w:t>
            </w:r>
          </w:p>
        </w:tc>
      </w:tr>
      <w:tr w:rsidR="002E0C8F" w:rsidRPr="002273D2">
        <w:trPr>
          <w:trHeight w:hRule="exact" w:val="721"/>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通讯地址</w:t>
            </w:r>
          </w:p>
        </w:tc>
        <w:tc>
          <w:tcPr>
            <w:tcW w:w="6788" w:type="dxa"/>
            <w:gridSpan w:val="6"/>
            <w:tcBorders>
              <w:top w:val="single" w:sz="6" w:space="0" w:color="auto"/>
              <w:left w:val="single" w:sz="6" w:space="0" w:color="auto"/>
              <w:bottom w:val="single" w:sz="6" w:space="0" w:color="auto"/>
              <w:right w:val="single" w:sz="8" w:space="0" w:color="auto"/>
            </w:tcBorders>
            <w:vAlign w:val="center"/>
          </w:tcPr>
          <w:p w:rsidR="00A125D2" w:rsidRPr="002273D2" w:rsidRDefault="002E0C8F">
            <w:pPr>
              <w:snapToGrid w:val="0"/>
              <w:jc w:val="center"/>
              <w:rPr>
                <w:sz w:val="24"/>
                <w:szCs w:val="20"/>
              </w:rPr>
            </w:pPr>
            <w:r w:rsidRPr="002273D2">
              <w:rPr>
                <w:rFonts w:hint="eastAsia"/>
                <w:sz w:val="24"/>
                <w:szCs w:val="20"/>
              </w:rPr>
              <w:t>衡水市桃城区邓庄乡田家庄村</w:t>
            </w:r>
            <w:r w:rsidRPr="002273D2">
              <w:rPr>
                <w:rFonts w:hint="eastAsia"/>
                <w:sz w:val="24"/>
                <w:szCs w:val="20"/>
              </w:rPr>
              <w:t>106</w:t>
            </w:r>
            <w:r w:rsidRPr="002273D2">
              <w:rPr>
                <w:rFonts w:hint="eastAsia"/>
                <w:sz w:val="24"/>
                <w:szCs w:val="20"/>
              </w:rPr>
              <w:t>国道西侧（衡水金源鞋材有限公司厂区）</w:t>
            </w:r>
          </w:p>
        </w:tc>
      </w:tr>
      <w:tr w:rsidR="002E0C8F" w:rsidRPr="002273D2">
        <w:trPr>
          <w:trHeight w:hRule="exact" w:val="427"/>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联系电话</w:t>
            </w:r>
          </w:p>
        </w:tc>
        <w:tc>
          <w:tcPr>
            <w:tcW w:w="1716" w:type="dxa"/>
            <w:gridSpan w:val="2"/>
            <w:tcBorders>
              <w:top w:val="single" w:sz="6" w:space="0" w:color="auto"/>
              <w:left w:val="single" w:sz="6" w:space="0" w:color="auto"/>
              <w:bottom w:val="single" w:sz="6" w:space="0" w:color="auto"/>
              <w:right w:val="single" w:sz="6" w:space="0" w:color="auto"/>
            </w:tcBorders>
            <w:vAlign w:val="center"/>
          </w:tcPr>
          <w:p w:rsidR="00A125D2" w:rsidRPr="002273D2" w:rsidRDefault="0090203F">
            <w:pPr>
              <w:jc w:val="center"/>
              <w:rPr>
                <w:sz w:val="24"/>
                <w:szCs w:val="20"/>
              </w:rPr>
            </w:pPr>
            <w:r w:rsidRPr="002273D2">
              <w:rPr>
                <w:sz w:val="24"/>
              </w:rPr>
              <w:t>15832831929</w:t>
            </w:r>
          </w:p>
        </w:tc>
        <w:tc>
          <w:tcPr>
            <w:tcW w:w="926"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0"/>
              </w:rPr>
            </w:pPr>
            <w:r w:rsidRPr="002273D2">
              <w:rPr>
                <w:b/>
                <w:sz w:val="28"/>
                <w:szCs w:val="28"/>
              </w:rPr>
              <w:t>传真</w:t>
            </w:r>
          </w:p>
        </w:tc>
        <w:tc>
          <w:tcPr>
            <w:tcW w:w="1543"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jc w:val="center"/>
              <w:rPr>
                <w:sz w:val="24"/>
                <w:szCs w:val="20"/>
              </w:rPr>
            </w:pPr>
            <w:r w:rsidRPr="002273D2">
              <w:rPr>
                <w:sz w:val="24"/>
                <w:szCs w:val="20"/>
              </w:rPr>
              <w:t>——</w:t>
            </w:r>
          </w:p>
        </w:tc>
        <w:tc>
          <w:tcPr>
            <w:tcW w:w="1646"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邮政编码</w:t>
            </w:r>
          </w:p>
        </w:tc>
        <w:tc>
          <w:tcPr>
            <w:tcW w:w="957" w:type="dxa"/>
            <w:tcBorders>
              <w:top w:val="single" w:sz="6" w:space="0" w:color="auto"/>
              <w:left w:val="single" w:sz="6" w:space="0" w:color="auto"/>
              <w:bottom w:val="single" w:sz="6" w:space="0" w:color="auto"/>
              <w:right w:val="single" w:sz="8" w:space="0" w:color="auto"/>
            </w:tcBorders>
            <w:vAlign w:val="center"/>
          </w:tcPr>
          <w:p w:rsidR="00A125D2" w:rsidRPr="002273D2" w:rsidRDefault="00004F60">
            <w:pPr>
              <w:jc w:val="center"/>
              <w:rPr>
                <w:sz w:val="24"/>
              </w:rPr>
            </w:pPr>
            <w:r w:rsidRPr="002273D2">
              <w:rPr>
                <w:rFonts w:hint="eastAsia"/>
                <w:sz w:val="24"/>
                <w:szCs w:val="20"/>
              </w:rPr>
              <w:t>053000</w:t>
            </w:r>
          </w:p>
        </w:tc>
      </w:tr>
      <w:tr w:rsidR="002E0C8F" w:rsidRPr="002273D2">
        <w:trPr>
          <w:trHeight w:hRule="exact" w:val="710"/>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建设地点</w:t>
            </w:r>
          </w:p>
        </w:tc>
        <w:tc>
          <w:tcPr>
            <w:tcW w:w="6788" w:type="dxa"/>
            <w:gridSpan w:val="6"/>
            <w:tcBorders>
              <w:top w:val="single" w:sz="6" w:space="0" w:color="auto"/>
              <w:left w:val="single" w:sz="6" w:space="0" w:color="auto"/>
              <w:bottom w:val="single" w:sz="6" w:space="0" w:color="auto"/>
              <w:right w:val="single" w:sz="8" w:space="0" w:color="auto"/>
            </w:tcBorders>
            <w:vAlign w:val="center"/>
          </w:tcPr>
          <w:p w:rsidR="00A125D2" w:rsidRPr="002273D2" w:rsidRDefault="002E0C8F">
            <w:pPr>
              <w:snapToGrid w:val="0"/>
              <w:jc w:val="center"/>
              <w:rPr>
                <w:sz w:val="24"/>
                <w:szCs w:val="20"/>
              </w:rPr>
            </w:pPr>
            <w:r w:rsidRPr="002273D2">
              <w:rPr>
                <w:rFonts w:hint="eastAsia"/>
                <w:sz w:val="24"/>
                <w:szCs w:val="20"/>
              </w:rPr>
              <w:t>衡水市桃城区邓庄乡田家庄村</w:t>
            </w:r>
            <w:r w:rsidRPr="002273D2">
              <w:rPr>
                <w:rFonts w:hint="eastAsia"/>
                <w:sz w:val="24"/>
                <w:szCs w:val="20"/>
              </w:rPr>
              <w:t>106</w:t>
            </w:r>
            <w:r w:rsidRPr="002273D2">
              <w:rPr>
                <w:rFonts w:hint="eastAsia"/>
                <w:sz w:val="24"/>
                <w:szCs w:val="20"/>
              </w:rPr>
              <w:t>国道西侧（衡水金源鞋材有限公司厂区）</w:t>
            </w:r>
          </w:p>
        </w:tc>
      </w:tr>
      <w:tr w:rsidR="002E0C8F" w:rsidRPr="002273D2">
        <w:trPr>
          <w:trHeight w:hRule="exact" w:val="847"/>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立项审批部门</w:t>
            </w:r>
          </w:p>
        </w:tc>
        <w:tc>
          <w:tcPr>
            <w:tcW w:w="2642" w:type="dxa"/>
            <w:gridSpan w:val="3"/>
            <w:tcBorders>
              <w:top w:val="single" w:sz="6" w:space="0" w:color="auto"/>
              <w:left w:val="single" w:sz="6" w:space="0" w:color="auto"/>
              <w:bottom w:val="single" w:sz="6" w:space="0" w:color="auto"/>
              <w:right w:val="single" w:sz="6" w:space="0" w:color="auto"/>
            </w:tcBorders>
            <w:vAlign w:val="center"/>
          </w:tcPr>
          <w:p w:rsidR="00A125D2" w:rsidRPr="002273D2" w:rsidRDefault="00585E97">
            <w:pPr>
              <w:spacing w:line="360" w:lineRule="exact"/>
              <w:ind w:leftChars="-51" w:left="-107" w:rightChars="-51" w:right="-107"/>
              <w:jc w:val="center"/>
              <w:rPr>
                <w:sz w:val="24"/>
                <w:szCs w:val="20"/>
              </w:rPr>
            </w:pPr>
            <w:r w:rsidRPr="002273D2">
              <w:rPr>
                <w:rFonts w:hint="eastAsia"/>
                <w:sz w:val="24"/>
                <w:szCs w:val="20"/>
              </w:rPr>
              <w:t>衡水市桃城区行政审批局</w:t>
            </w:r>
          </w:p>
        </w:tc>
        <w:tc>
          <w:tcPr>
            <w:tcW w:w="1543"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0"/>
              </w:rPr>
            </w:pPr>
            <w:r w:rsidRPr="002273D2">
              <w:rPr>
                <w:b/>
                <w:sz w:val="28"/>
                <w:szCs w:val="28"/>
              </w:rPr>
              <w:t>批准文号</w:t>
            </w:r>
          </w:p>
        </w:tc>
        <w:tc>
          <w:tcPr>
            <w:tcW w:w="2603" w:type="dxa"/>
            <w:gridSpan w:val="2"/>
            <w:tcBorders>
              <w:top w:val="single" w:sz="6" w:space="0" w:color="auto"/>
              <w:left w:val="single" w:sz="6" w:space="0" w:color="auto"/>
              <w:bottom w:val="single" w:sz="6" w:space="0" w:color="auto"/>
              <w:right w:val="single" w:sz="8" w:space="0" w:color="auto"/>
            </w:tcBorders>
            <w:vAlign w:val="center"/>
          </w:tcPr>
          <w:p w:rsidR="00A125D2" w:rsidRPr="002273D2" w:rsidRDefault="00585E97" w:rsidP="0060692A">
            <w:pPr>
              <w:spacing w:line="360" w:lineRule="exact"/>
              <w:ind w:leftChars="-51" w:left="-107" w:rightChars="-51" w:right="-107"/>
              <w:jc w:val="center"/>
              <w:rPr>
                <w:spacing w:val="-4"/>
                <w:sz w:val="24"/>
                <w:szCs w:val="20"/>
              </w:rPr>
            </w:pPr>
            <w:r w:rsidRPr="002273D2">
              <w:rPr>
                <w:rFonts w:hint="eastAsia"/>
                <w:spacing w:val="-4"/>
                <w:sz w:val="24"/>
                <w:szCs w:val="20"/>
              </w:rPr>
              <w:t>衡桃审投资备字</w:t>
            </w:r>
            <w:r w:rsidRPr="002273D2">
              <w:rPr>
                <w:rFonts w:hint="eastAsia"/>
                <w:spacing w:val="-4"/>
                <w:sz w:val="24"/>
                <w:szCs w:val="20"/>
              </w:rPr>
              <w:t>[2020]</w:t>
            </w:r>
            <w:r w:rsidR="00F955E4" w:rsidRPr="002273D2">
              <w:rPr>
                <w:rFonts w:hint="eastAsia"/>
                <w:spacing w:val="-4"/>
                <w:sz w:val="24"/>
                <w:szCs w:val="20"/>
              </w:rPr>
              <w:t>16</w:t>
            </w:r>
            <w:r w:rsidRPr="002273D2">
              <w:rPr>
                <w:rFonts w:hint="eastAsia"/>
                <w:spacing w:val="-4"/>
                <w:sz w:val="24"/>
                <w:szCs w:val="20"/>
              </w:rPr>
              <w:t>号</w:t>
            </w:r>
          </w:p>
        </w:tc>
      </w:tr>
      <w:tr w:rsidR="002E0C8F" w:rsidRPr="002273D2">
        <w:trPr>
          <w:trHeight w:val="161"/>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建设性质</w:t>
            </w:r>
          </w:p>
        </w:tc>
        <w:tc>
          <w:tcPr>
            <w:tcW w:w="2642" w:type="dxa"/>
            <w:gridSpan w:val="3"/>
            <w:tcBorders>
              <w:top w:val="single" w:sz="6" w:space="0" w:color="auto"/>
              <w:left w:val="single" w:sz="6" w:space="0" w:color="auto"/>
              <w:bottom w:val="single" w:sz="6" w:space="0" w:color="auto"/>
              <w:right w:val="single" w:sz="6" w:space="0" w:color="auto"/>
            </w:tcBorders>
            <w:vAlign w:val="center"/>
          </w:tcPr>
          <w:p w:rsidR="00A125D2" w:rsidRPr="002273D2" w:rsidRDefault="00004F60">
            <w:pPr>
              <w:jc w:val="center"/>
              <w:rPr>
                <w:sz w:val="24"/>
                <w:szCs w:val="20"/>
              </w:rPr>
            </w:pPr>
            <w:r w:rsidRPr="002273D2">
              <w:rPr>
                <w:sz w:val="24"/>
              </w:rPr>
              <w:t>新建</w:t>
            </w:r>
            <w:r w:rsidRPr="002273D2">
              <w:rPr>
                <w:sz w:val="24"/>
              </w:rPr>
              <w:t>■</w:t>
            </w:r>
            <w:r w:rsidRPr="002273D2">
              <w:rPr>
                <w:sz w:val="24"/>
              </w:rPr>
              <w:t>改扩建</w:t>
            </w:r>
            <w:r w:rsidRPr="002273D2">
              <w:rPr>
                <w:sz w:val="24"/>
              </w:rPr>
              <w:t>□</w:t>
            </w:r>
            <w:r w:rsidRPr="002273D2">
              <w:rPr>
                <w:sz w:val="24"/>
              </w:rPr>
              <w:t>技改</w:t>
            </w:r>
            <w:r w:rsidRPr="002273D2">
              <w:rPr>
                <w:sz w:val="24"/>
              </w:rPr>
              <w:t>□</w:t>
            </w:r>
          </w:p>
        </w:tc>
        <w:tc>
          <w:tcPr>
            <w:tcW w:w="1543"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行业类别</w:t>
            </w:r>
          </w:p>
          <w:p w:rsidR="00A125D2" w:rsidRPr="002273D2" w:rsidRDefault="00004F60">
            <w:pPr>
              <w:snapToGrid w:val="0"/>
              <w:jc w:val="center"/>
              <w:rPr>
                <w:b/>
                <w:sz w:val="28"/>
                <w:szCs w:val="28"/>
              </w:rPr>
            </w:pPr>
            <w:r w:rsidRPr="002273D2">
              <w:rPr>
                <w:b/>
                <w:sz w:val="28"/>
                <w:szCs w:val="28"/>
              </w:rPr>
              <w:t>及代码</w:t>
            </w:r>
          </w:p>
        </w:tc>
        <w:tc>
          <w:tcPr>
            <w:tcW w:w="2603" w:type="dxa"/>
            <w:gridSpan w:val="2"/>
            <w:tcBorders>
              <w:top w:val="single" w:sz="6" w:space="0" w:color="auto"/>
              <w:left w:val="single" w:sz="6" w:space="0" w:color="auto"/>
              <w:bottom w:val="single" w:sz="6" w:space="0" w:color="auto"/>
              <w:right w:val="single" w:sz="8" w:space="0" w:color="auto"/>
            </w:tcBorders>
            <w:vAlign w:val="center"/>
          </w:tcPr>
          <w:p w:rsidR="00316987" w:rsidRPr="002273D2" w:rsidRDefault="00004F60" w:rsidP="006841B2">
            <w:pPr>
              <w:spacing w:line="360" w:lineRule="exact"/>
              <w:ind w:leftChars="-51" w:left="-107" w:rightChars="-51" w:right="-107"/>
              <w:jc w:val="center"/>
              <w:rPr>
                <w:sz w:val="24"/>
              </w:rPr>
            </w:pPr>
            <w:r w:rsidRPr="002273D2">
              <w:rPr>
                <w:sz w:val="24"/>
              </w:rPr>
              <w:t>C3</w:t>
            </w:r>
            <w:r w:rsidR="00316987" w:rsidRPr="002273D2">
              <w:rPr>
                <w:rFonts w:hint="eastAsia"/>
                <w:sz w:val="24"/>
              </w:rPr>
              <w:t>591</w:t>
            </w:r>
            <w:r w:rsidR="00316987" w:rsidRPr="002273D2">
              <w:rPr>
                <w:rFonts w:hint="eastAsia"/>
                <w:sz w:val="24"/>
              </w:rPr>
              <w:t>环境保护专用设备</w:t>
            </w:r>
            <w:r w:rsidRPr="002273D2">
              <w:rPr>
                <w:rFonts w:hint="eastAsia"/>
                <w:sz w:val="24"/>
              </w:rPr>
              <w:t>制造</w:t>
            </w:r>
          </w:p>
          <w:p w:rsidR="005A2184" w:rsidRPr="002273D2" w:rsidRDefault="005A2184" w:rsidP="005A2184">
            <w:pPr>
              <w:spacing w:line="360" w:lineRule="exact"/>
              <w:ind w:leftChars="-51" w:left="-107" w:rightChars="-51" w:right="-107"/>
              <w:jc w:val="center"/>
              <w:rPr>
                <w:sz w:val="24"/>
              </w:rPr>
            </w:pPr>
            <w:r w:rsidRPr="002273D2">
              <w:rPr>
                <w:sz w:val="24"/>
              </w:rPr>
              <w:t>C</w:t>
            </w:r>
            <w:r w:rsidRPr="002273D2">
              <w:rPr>
                <w:rFonts w:hint="eastAsia"/>
                <w:sz w:val="24"/>
              </w:rPr>
              <w:t>3311</w:t>
            </w:r>
            <w:r w:rsidRPr="002273D2">
              <w:rPr>
                <w:rFonts w:hint="eastAsia"/>
                <w:sz w:val="24"/>
              </w:rPr>
              <w:t>金属结构制造</w:t>
            </w:r>
          </w:p>
        </w:tc>
      </w:tr>
      <w:tr w:rsidR="002E0C8F" w:rsidRPr="002273D2">
        <w:trPr>
          <w:trHeight w:val="161"/>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占地面积</w:t>
            </w:r>
          </w:p>
          <w:p w:rsidR="00A125D2" w:rsidRPr="002273D2" w:rsidRDefault="00004F60">
            <w:pPr>
              <w:snapToGrid w:val="0"/>
              <w:jc w:val="center"/>
              <w:rPr>
                <w:b/>
                <w:sz w:val="28"/>
                <w:szCs w:val="28"/>
              </w:rPr>
            </w:pPr>
            <w:r w:rsidRPr="002273D2">
              <w:rPr>
                <w:b/>
                <w:sz w:val="28"/>
                <w:szCs w:val="28"/>
              </w:rPr>
              <w:t>（平方米）</w:t>
            </w:r>
          </w:p>
        </w:tc>
        <w:tc>
          <w:tcPr>
            <w:tcW w:w="2642" w:type="dxa"/>
            <w:gridSpan w:val="3"/>
            <w:tcBorders>
              <w:top w:val="single" w:sz="6" w:space="0" w:color="auto"/>
              <w:left w:val="single" w:sz="6" w:space="0" w:color="auto"/>
              <w:bottom w:val="single" w:sz="6" w:space="0" w:color="auto"/>
              <w:right w:val="single" w:sz="6" w:space="0" w:color="auto"/>
            </w:tcBorders>
            <w:vAlign w:val="center"/>
          </w:tcPr>
          <w:p w:rsidR="00A125D2" w:rsidRPr="002273D2" w:rsidRDefault="006841B2">
            <w:pPr>
              <w:jc w:val="center"/>
              <w:rPr>
                <w:sz w:val="24"/>
                <w:szCs w:val="20"/>
              </w:rPr>
            </w:pPr>
            <w:r w:rsidRPr="002273D2">
              <w:rPr>
                <w:rFonts w:hint="eastAsia"/>
                <w:sz w:val="24"/>
                <w:szCs w:val="20"/>
              </w:rPr>
              <w:t>1000</w:t>
            </w:r>
          </w:p>
        </w:tc>
        <w:tc>
          <w:tcPr>
            <w:tcW w:w="1543"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绿化面积</w:t>
            </w:r>
            <w:r w:rsidRPr="002273D2">
              <w:rPr>
                <w:b/>
                <w:sz w:val="28"/>
                <w:szCs w:val="28"/>
              </w:rPr>
              <w:t>(</w:t>
            </w:r>
            <w:r w:rsidRPr="002273D2">
              <w:rPr>
                <w:b/>
                <w:sz w:val="28"/>
                <w:szCs w:val="28"/>
              </w:rPr>
              <w:t>平方米</w:t>
            </w:r>
            <w:r w:rsidRPr="002273D2">
              <w:rPr>
                <w:b/>
                <w:sz w:val="28"/>
                <w:szCs w:val="28"/>
              </w:rPr>
              <w:t>)</w:t>
            </w:r>
          </w:p>
        </w:tc>
        <w:tc>
          <w:tcPr>
            <w:tcW w:w="2603" w:type="dxa"/>
            <w:gridSpan w:val="2"/>
            <w:tcBorders>
              <w:top w:val="single" w:sz="6" w:space="0" w:color="auto"/>
              <w:left w:val="single" w:sz="6" w:space="0" w:color="auto"/>
              <w:bottom w:val="single" w:sz="6" w:space="0" w:color="auto"/>
              <w:right w:val="single" w:sz="8" w:space="0" w:color="auto"/>
            </w:tcBorders>
            <w:vAlign w:val="center"/>
          </w:tcPr>
          <w:p w:rsidR="00A125D2" w:rsidRPr="002273D2" w:rsidRDefault="00004F60">
            <w:pPr>
              <w:spacing w:line="360" w:lineRule="exact"/>
              <w:jc w:val="center"/>
              <w:rPr>
                <w:b/>
                <w:sz w:val="28"/>
                <w:szCs w:val="20"/>
              </w:rPr>
            </w:pPr>
            <w:r w:rsidRPr="002273D2">
              <w:rPr>
                <w:b/>
                <w:sz w:val="28"/>
                <w:szCs w:val="20"/>
              </w:rPr>
              <w:t>——</w:t>
            </w:r>
          </w:p>
        </w:tc>
      </w:tr>
      <w:tr w:rsidR="002E0C8F" w:rsidRPr="002273D2">
        <w:trPr>
          <w:trHeight w:val="161"/>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总投资</w:t>
            </w:r>
          </w:p>
          <w:p w:rsidR="00A125D2" w:rsidRPr="002273D2" w:rsidRDefault="00004F60">
            <w:pPr>
              <w:snapToGrid w:val="0"/>
              <w:jc w:val="center"/>
              <w:rPr>
                <w:b/>
                <w:sz w:val="28"/>
                <w:szCs w:val="28"/>
              </w:rPr>
            </w:pPr>
            <w:r w:rsidRPr="002273D2">
              <w:rPr>
                <w:b/>
                <w:sz w:val="28"/>
                <w:szCs w:val="28"/>
              </w:rPr>
              <w:t>（万元）</w:t>
            </w:r>
          </w:p>
        </w:tc>
        <w:tc>
          <w:tcPr>
            <w:tcW w:w="1005" w:type="dxa"/>
            <w:tcBorders>
              <w:top w:val="single" w:sz="6" w:space="0" w:color="auto"/>
              <w:left w:val="single" w:sz="6" w:space="0" w:color="auto"/>
              <w:bottom w:val="single" w:sz="6" w:space="0" w:color="auto"/>
              <w:right w:val="single" w:sz="6" w:space="0" w:color="auto"/>
            </w:tcBorders>
            <w:vAlign w:val="center"/>
          </w:tcPr>
          <w:p w:rsidR="00A125D2" w:rsidRPr="002273D2" w:rsidRDefault="006841B2" w:rsidP="00746BED">
            <w:pPr>
              <w:jc w:val="center"/>
              <w:rPr>
                <w:sz w:val="24"/>
                <w:szCs w:val="20"/>
              </w:rPr>
            </w:pPr>
            <w:r w:rsidRPr="002273D2">
              <w:rPr>
                <w:rFonts w:hint="eastAsia"/>
                <w:sz w:val="24"/>
                <w:szCs w:val="20"/>
              </w:rPr>
              <w:t>1</w:t>
            </w:r>
            <w:r w:rsidR="00746BED" w:rsidRPr="002273D2">
              <w:rPr>
                <w:rFonts w:hint="eastAsia"/>
                <w:sz w:val="24"/>
                <w:szCs w:val="20"/>
              </w:rPr>
              <w:t>10</w:t>
            </w: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其中：环保</w:t>
            </w:r>
          </w:p>
          <w:p w:rsidR="00A125D2" w:rsidRPr="002273D2" w:rsidRDefault="00004F60">
            <w:pPr>
              <w:snapToGrid w:val="0"/>
              <w:jc w:val="center"/>
              <w:rPr>
                <w:b/>
                <w:sz w:val="28"/>
                <w:szCs w:val="28"/>
              </w:rPr>
            </w:pPr>
            <w:r w:rsidRPr="002273D2">
              <w:rPr>
                <w:b/>
                <w:sz w:val="28"/>
                <w:szCs w:val="28"/>
              </w:rPr>
              <w:t>投资（万元）</w:t>
            </w:r>
          </w:p>
        </w:tc>
        <w:tc>
          <w:tcPr>
            <w:tcW w:w="1543" w:type="dxa"/>
            <w:tcBorders>
              <w:top w:val="single" w:sz="6" w:space="0" w:color="auto"/>
              <w:left w:val="single" w:sz="6" w:space="0" w:color="auto"/>
              <w:bottom w:val="single" w:sz="6" w:space="0" w:color="auto"/>
              <w:right w:val="single" w:sz="6" w:space="0" w:color="auto"/>
            </w:tcBorders>
            <w:vAlign w:val="center"/>
          </w:tcPr>
          <w:p w:rsidR="00A125D2" w:rsidRPr="002273D2" w:rsidRDefault="006841B2" w:rsidP="006841B2">
            <w:pPr>
              <w:jc w:val="center"/>
              <w:rPr>
                <w:sz w:val="24"/>
                <w:szCs w:val="20"/>
              </w:rPr>
            </w:pPr>
            <w:r w:rsidRPr="002273D2">
              <w:rPr>
                <w:rFonts w:hint="eastAsia"/>
                <w:sz w:val="24"/>
                <w:szCs w:val="20"/>
              </w:rPr>
              <w:t>9</w:t>
            </w:r>
          </w:p>
        </w:tc>
        <w:tc>
          <w:tcPr>
            <w:tcW w:w="1646"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环保投资占</w:t>
            </w:r>
          </w:p>
          <w:p w:rsidR="00A125D2" w:rsidRPr="002273D2" w:rsidRDefault="00004F60">
            <w:pPr>
              <w:snapToGrid w:val="0"/>
              <w:jc w:val="center"/>
              <w:rPr>
                <w:b/>
                <w:sz w:val="28"/>
                <w:szCs w:val="28"/>
              </w:rPr>
            </w:pPr>
            <w:r w:rsidRPr="002273D2">
              <w:rPr>
                <w:b/>
                <w:sz w:val="28"/>
                <w:szCs w:val="28"/>
              </w:rPr>
              <w:t>总投资比例</w:t>
            </w:r>
          </w:p>
        </w:tc>
        <w:tc>
          <w:tcPr>
            <w:tcW w:w="957" w:type="dxa"/>
            <w:tcBorders>
              <w:top w:val="single" w:sz="6" w:space="0" w:color="auto"/>
              <w:left w:val="single" w:sz="6" w:space="0" w:color="auto"/>
              <w:bottom w:val="single" w:sz="6" w:space="0" w:color="auto"/>
              <w:right w:val="single" w:sz="8" w:space="0" w:color="auto"/>
            </w:tcBorders>
            <w:vAlign w:val="center"/>
          </w:tcPr>
          <w:p w:rsidR="00A125D2" w:rsidRPr="002273D2" w:rsidRDefault="00746BED">
            <w:pPr>
              <w:jc w:val="center"/>
              <w:rPr>
                <w:sz w:val="24"/>
                <w:szCs w:val="20"/>
              </w:rPr>
            </w:pPr>
            <w:r w:rsidRPr="002273D2">
              <w:rPr>
                <w:rFonts w:hint="eastAsia"/>
                <w:sz w:val="24"/>
                <w:szCs w:val="20"/>
              </w:rPr>
              <w:t>8.18</w:t>
            </w:r>
            <w:r w:rsidR="00004F60" w:rsidRPr="002273D2">
              <w:rPr>
                <w:sz w:val="24"/>
                <w:szCs w:val="20"/>
              </w:rPr>
              <w:t>%</w:t>
            </w:r>
          </w:p>
        </w:tc>
      </w:tr>
      <w:tr w:rsidR="002E0C8F" w:rsidRPr="002273D2">
        <w:trPr>
          <w:trHeight w:val="161"/>
          <w:jc w:val="center"/>
        </w:trPr>
        <w:tc>
          <w:tcPr>
            <w:tcW w:w="1936" w:type="dxa"/>
            <w:tcBorders>
              <w:top w:val="single" w:sz="6" w:space="0" w:color="auto"/>
              <w:left w:val="single" w:sz="8"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评价经费</w:t>
            </w:r>
          </w:p>
          <w:p w:rsidR="00A125D2" w:rsidRPr="002273D2" w:rsidRDefault="00004F60">
            <w:pPr>
              <w:snapToGrid w:val="0"/>
              <w:jc w:val="center"/>
              <w:rPr>
                <w:b/>
                <w:sz w:val="28"/>
                <w:szCs w:val="28"/>
              </w:rPr>
            </w:pPr>
            <w:r w:rsidRPr="002273D2">
              <w:rPr>
                <w:b/>
                <w:sz w:val="28"/>
                <w:szCs w:val="28"/>
              </w:rPr>
              <w:t>（万元）</w:t>
            </w:r>
          </w:p>
        </w:tc>
        <w:tc>
          <w:tcPr>
            <w:tcW w:w="1005" w:type="dxa"/>
            <w:tcBorders>
              <w:top w:val="single" w:sz="6" w:space="0" w:color="auto"/>
              <w:left w:val="single" w:sz="6" w:space="0" w:color="auto"/>
              <w:bottom w:val="single" w:sz="6" w:space="0" w:color="auto"/>
              <w:right w:val="single" w:sz="6" w:space="0" w:color="auto"/>
            </w:tcBorders>
            <w:vAlign w:val="center"/>
          </w:tcPr>
          <w:p w:rsidR="00A125D2" w:rsidRPr="002273D2" w:rsidRDefault="00004F60">
            <w:pPr>
              <w:spacing w:line="360" w:lineRule="exact"/>
              <w:jc w:val="center"/>
              <w:rPr>
                <w:sz w:val="24"/>
                <w:szCs w:val="20"/>
              </w:rPr>
            </w:pPr>
            <w:r w:rsidRPr="002273D2">
              <w:rPr>
                <w:sz w:val="24"/>
                <w:szCs w:val="20"/>
              </w:rPr>
              <w:t>——</w:t>
            </w: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A125D2" w:rsidRPr="002273D2" w:rsidRDefault="00004F60">
            <w:pPr>
              <w:snapToGrid w:val="0"/>
              <w:jc w:val="center"/>
              <w:rPr>
                <w:b/>
                <w:sz w:val="28"/>
                <w:szCs w:val="28"/>
              </w:rPr>
            </w:pPr>
            <w:r w:rsidRPr="002273D2">
              <w:rPr>
                <w:b/>
                <w:sz w:val="28"/>
                <w:szCs w:val="28"/>
              </w:rPr>
              <w:t>预期</w:t>
            </w:r>
          </w:p>
          <w:p w:rsidR="00A125D2" w:rsidRPr="002273D2" w:rsidRDefault="00004F60">
            <w:pPr>
              <w:snapToGrid w:val="0"/>
              <w:jc w:val="center"/>
              <w:rPr>
                <w:b/>
                <w:sz w:val="28"/>
                <w:szCs w:val="28"/>
              </w:rPr>
            </w:pPr>
            <w:r w:rsidRPr="002273D2">
              <w:rPr>
                <w:b/>
                <w:sz w:val="28"/>
                <w:szCs w:val="28"/>
              </w:rPr>
              <w:t>投产日期</w:t>
            </w:r>
          </w:p>
        </w:tc>
        <w:tc>
          <w:tcPr>
            <w:tcW w:w="4146" w:type="dxa"/>
            <w:gridSpan w:val="3"/>
            <w:tcBorders>
              <w:top w:val="single" w:sz="6" w:space="0" w:color="auto"/>
              <w:left w:val="single" w:sz="6" w:space="0" w:color="auto"/>
              <w:bottom w:val="single" w:sz="6" w:space="0" w:color="auto"/>
              <w:right w:val="single" w:sz="8" w:space="0" w:color="auto"/>
            </w:tcBorders>
            <w:vAlign w:val="center"/>
          </w:tcPr>
          <w:p w:rsidR="00A125D2" w:rsidRPr="002273D2" w:rsidRDefault="00004F60" w:rsidP="00B52ADF">
            <w:pPr>
              <w:jc w:val="center"/>
              <w:rPr>
                <w:sz w:val="24"/>
              </w:rPr>
            </w:pPr>
            <w:r w:rsidRPr="002273D2">
              <w:rPr>
                <w:sz w:val="24"/>
              </w:rPr>
              <w:t>20</w:t>
            </w:r>
            <w:r w:rsidRPr="002273D2">
              <w:rPr>
                <w:rFonts w:hint="eastAsia"/>
                <w:sz w:val="24"/>
              </w:rPr>
              <w:t>20</w:t>
            </w:r>
            <w:r w:rsidRPr="002273D2">
              <w:rPr>
                <w:sz w:val="24"/>
              </w:rPr>
              <w:t>年</w:t>
            </w:r>
            <w:r w:rsidR="00B52ADF" w:rsidRPr="002273D2">
              <w:rPr>
                <w:rFonts w:hint="eastAsia"/>
                <w:sz w:val="24"/>
              </w:rPr>
              <w:t>5</w:t>
            </w:r>
            <w:r w:rsidRPr="002273D2">
              <w:rPr>
                <w:sz w:val="24"/>
              </w:rPr>
              <w:t>月</w:t>
            </w:r>
          </w:p>
        </w:tc>
      </w:tr>
      <w:tr w:rsidR="002E0C8F" w:rsidRPr="002273D2">
        <w:trPr>
          <w:trHeight w:val="662"/>
          <w:jc w:val="center"/>
        </w:trPr>
        <w:tc>
          <w:tcPr>
            <w:tcW w:w="8724" w:type="dxa"/>
            <w:gridSpan w:val="7"/>
            <w:tcBorders>
              <w:top w:val="single" w:sz="6" w:space="0" w:color="auto"/>
              <w:left w:val="single" w:sz="4" w:space="0" w:color="auto"/>
              <w:bottom w:val="single" w:sz="6" w:space="0" w:color="auto"/>
              <w:right w:val="single" w:sz="4" w:space="0" w:color="auto"/>
            </w:tcBorders>
          </w:tcPr>
          <w:p w:rsidR="00A125D2" w:rsidRPr="002273D2" w:rsidRDefault="00004F60">
            <w:pPr>
              <w:spacing w:line="480" w:lineRule="exact"/>
              <w:ind w:firstLineChars="35" w:firstLine="98"/>
              <w:rPr>
                <w:sz w:val="24"/>
                <w:szCs w:val="20"/>
              </w:rPr>
            </w:pPr>
            <w:r w:rsidRPr="002273D2">
              <w:rPr>
                <w:b/>
                <w:sz w:val="28"/>
                <w:szCs w:val="20"/>
              </w:rPr>
              <w:t>工程内容及规模</w:t>
            </w:r>
            <w:r w:rsidRPr="002273D2">
              <w:rPr>
                <w:b/>
                <w:sz w:val="28"/>
                <w:szCs w:val="20"/>
              </w:rPr>
              <w:t>:</w:t>
            </w:r>
          </w:p>
          <w:p w:rsidR="00A125D2" w:rsidRPr="002273D2" w:rsidRDefault="00004F60">
            <w:pPr>
              <w:spacing w:line="480" w:lineRule="exact"/>
              <w:ind w:firstLineChars="200" w:firstLine="482"/>
              <w:rPr>
                <w:b/>
                <w:sz w:val="24"/>
              </w:rPr>
            </w:pPr>
            <w:r w:rsidRPr="002273D2">
              <w:rPr>
                <w:b/>
                <w:sz w:val="24"/>
              </w:rPr>
              <w:t>一、项目由来</w:t>
            </w:r>
          </w:p>
          <w:p w:rsidR="00A125D2" w:rsidRPr="002273D2" w:rsidRDefault="002158C9">
            <w:pPr>
              <w:adjustRightInd w:val="0"/>
              <w:spacing w:line="480" w:lineRule="exact"/>
              <w:ind w:firstLineChars="200" w:firstLine="480"/>
              <w:rPr>
                <w:sz w:val="24"/>
                <w:szCs w:val="20"/>
              </w:rPr>
            </w:pPr>
            <w:r w:rsidRPr="002273D2">
              <w:rPr>
                <w:sz w:val="24"/>
                <w:szCs w:val="20"/>
              </w:rPr>
              <w:t>衡水绿康环保设备有限公司</w:t>
            </w:r>
            <w:r w:rsidR="00004F60" w:rsidRPr="002273D2">
              <w:rPr>
                <w:sz w:val="24"/>
                <w:szCs w:val="20"/>
              </w:rPr>
              <w:t>拟投资</w:t>
            </w:r>
            <w:r w:rsidR="006841B2" w:rsidRPr="002273D2">
              <w:rPr>
                <w:rFonts w:hint="eastAsia"/>
                <w:sz w:val="24"/>
                <w:szCs w:val="20"/>
              </w:rPr>
              <w:t>1</w:t>
            </w:r>
            <w:r w:rsidR="00746BED" w:rsidRPr="002273D2">
              <w:rPr>
                <w:rFonts w:hint="eastAsia"/>
                <w:sz w:val="24"/>
                <w:szCs w:val="20"/>
              </w:rPr>
              <w:t>1</w:t>
            </w:r>
            <w:r w:rsidR="00004F60" w:rsidRPr="002273D2">
              <w:rPr>
                <w:rFonts w:hint="eastAsia"/>
                <w:sz w:val="24"/>
                <w:szCs w:val="20"/>
              </w:rPr>
              <w:t>0</w:t>
            </w:r>
            <w:r w:rsidR="00004F60" w:rsidRPr="002273D2">
              <w:rPr>
                <w:sz w:val="24"/>
                <w:szCs w:val="20"/>
              </w:rPr>
              <w:t>万元于</w:t>
            </w:r>
            <w:r w:rsidR="002E0C8F" w:rsidRPr="002273D2">
              <w:rPr>
                <w:rFonts w:hint="eastAsia"/>
                <w:sz w:val="24"/>
                <w:szCs w:val="20"/>
              </w:rPr>
              <w:t>衡水市桃城区邓庄乡田家庄村</w:t>
            </w:r>
            <w:r w:rsidR="002E0C8F" w:rsidRPr="002273D2">
              <w:rPr>
                <w:rFonts w:hint="eastAsia"/>
                <w:sz w:val="24"/>
                <w:szCs w:val="20"/>
              </w:rPr>
              <w:t>106</w:t>
            </w:r>
            <w:r w:rsidR="002E0C8F" w:rsidRPr="002273D2">
              <w:rPr>
                <w:rFonts w:hint="eastAsia"/>
                <w:sz w:val="24"/>
                <w:szCs w:val="20"/>
              </w:rPr>
              <w:t>国道西侧（衡水金源鞋材有限公司厂区）</w:t>
            </w:r>
            <w:r w:rsidR="00316987" w:rsidRPr="002273D2">
              <w:rPr>
                <w:rFonts w:hint="eastAsia"/>
                <w:sz w:val="24"/>
                <w:szCs w:val="20"/>
              </w:rPr>
              <w:t>建设</w:t>
            </w:r>
            <w:r w:rsidR="00F955E4" w:rsidRPr="002273D2">
              <w:rPr>
                <w:sz w:val="24"/>
                <w:szCs w:val="20"/>
              </w:rPr>
              <w:t>年产</w:t>
            </w:r>
            <w:r w:rsidR="00F955E4" w:rsidRPr="002273D2">
              <w:rPr>
                <w:sz w:val="24"/>
                <w:szCs w:val="20"/>
              </w:rPr>
              <w:t>100</w:t>
            </w:r>
            <w:r w:rsidR="00F955E4" w:rsidRPr="002273D2">
              <w:rPr>
                <w:sz w:val="24"/>
                <w:szCs w:val="20"/>
              </w:rPr>
              <w:t>套环保设备及桥梁配件焊接项目</w:t>
            </w:r>
            <w:r w:rsidR="00004F60" w:rsidRPr="002273D2">
              <w:rPr>
                <w:sz w:val="24"/>
                <w:szCs w:val="20"/>
              </w:rPr>
              <w:t>。</w:t>
            </w:r>
          </w:p>
          <w:p w:rsidR="00A125D2" w:rsidRPr="002273D2" w:rsidRDefault="00004F60">
            <w:pPr>
              <w:adjustRightInd w:val="0"/>
              <w:spacing w:line="480" w:lineRule="exact"/>
              <w:ind w:firstLineChars="200" w:firstLine="480"/>
              <w:rPr>
                <w:sz w:val="24"/>
              </w:rPr>
            </w:pPr>
            <w:r w:rsidRPr="002273D2">
              <w:rPr>
                <w:rFonts w:hint="eastAsia"/>
                <w:sz w:val="24"/>
              </w:rPr>
              <w:t>根据《中华人民共和国环境影响评价法》、《建设项目环境保护管理条例》（国务院第</w:t>
            </w:r>
            <w:r w:rsidRPr="002273D2">
              <w:rPr>
                <w:rFonts w:hint="eastAsia"/>
                <w:sz w:val="24"/>
              </w:rPr>
              <w:t>682</w:t>
            </w:r>
            <w:r w:rsidRPr="002273D2">
              <w:rPr>
                <w:rFonts w:hint="eastAsia"/>
                <w:sz w:val="24"/>
              </w:rPr>
              <w:t>号令）、《建设项目环境影响评价分类管理名录》（中华人民共和国环境保护部令第</w:t>
            </w:r>
            <w:r w:rsidRPr="002273D2">
              <w:rPr>
                <w:rFonts w:hint="eastAsia"/>
                <w:sz w:val="24"/>
              </w:rPr>
              <w:t>44</w:t>
            </w:r>
            <w:r w:rsidRPr="002273D2">
              <w:rPr>
                <w:rFonts w:hint="eastAsia"/>
                <w:sz w:val="24"/>
              </w:rPr>
              <w:t>号）及《关于修改〈建设项目环境影响评价分类管理名录〉部分内容的决定》（</w:t>
            </w:r>
            <w:r w:rsidRPr="002273D2">
              <w:rPr>
                <w:rFonts w:hint="eastAsia"/>
                <w:sz w:val="24"/>
              </w:rPr>
              <w:t xml:space="preserve">2018 </w:t>
            </w:r>
            <w:r w:rsidRPr="002273D2">
              <w:rPr>
                <w:rFonts w:hint="eastAsia"/>
                <w:sz w:val="24"/>
              </w:rPr>
              <w:t>年</w:t>
            </w:r>
            <w:r w:rsidRPr="002273D2">
              <w:rPr>
                <w:rFonts w:hint="eastAsia"/>
                <w:sz w:val="24"/>
              </w:rPr>
              <w:t>4</w:t>
            </w:r>
            <w:r w:rsidRPr="002273D2">
              <w:rPr>
                <w:rFonts w:hint="eastAsia"/>
                <w:sz w:val="24"/>
              </w:rPr>
              <w:t>月</w:t>
            </w:r>
            <w:r w:rsidRPr="002273D2">
              <w:rPr>
                <w:rFonts w:hint="eastAsia"/>
                <w:sz w:val="24"/>
              </w:rPr>
              <w:t>28</w:t>
            </w:r>
            <w:r w:rsidRPr="002273D2">
              <w:rPr>
                <w:rFonts w:hint="eastAsia"/>
                <w:sz w:val="24"/>
              </w:rPr>
              <w:t>日）中的有关规定，</w:t>
            </w:r>
            <w:r w:rsidRPr="002273D2">
              <w:rPr>
                <w:sz w:val="24"/>
              </w:rPr>
              <w:t>本项目</w:t>
            </w:r>
            <w:r w:rsidRPr="002273D2">
              <w:rPr>
                <w:rFonts w:hint="eastAsia"/>
                <w:sz w:val="24"/>
              </w:rPr>
              <w:t>属于“二十二、金属制品业</w:t>
            </w:r>
            <w:r w:rsidRPr="002273D2">
              <w:rPr>
                <w:rFonts w:hint="eastAsia"/>
                <w:sz w:val="24"/>
              </w:rPr>
              <w:t xml:space="preserve"> 67</w:t>
            </w:r>
            <w:r w:rsidRPr="002273D2">
              <w:rPr>
                <w:rFonts w:hint="eastAsia"/>
                <w:sz w:val="24"/>
              </w:rPr>
              <w:t>金属制品加工制造其他”，</w:t>
            </w:r>
            <w:r w:rsidRPr="002273D2">
              <w:rPr>
                <w:sz w:val="24"/>
              </w:rPr>
              <w:t>应编制环境影响报告表。</w:t>
            </w:r>
            <w:r w:rsidR="002158C9" w:rsidRPr="002273D2">
              <w:rPr>
                <w:sz w:val="24"/>
                <w:szCs w:val="20"/>
              </w:rPr>
              <w:t>衡水绿康环保设备有限公司</w:t>
            </w:r>
            <w:r w:rsidRPr="002273D2">
              <w:rPr>
                <w:sz w:val="24"/>
              </w:rPr>
              <w:t>委托我公司进行本项目的环境影响评价工作（环评委托书见附件），我公司接受委托后，组织技术人员进行了详细的现场踏勘和资料收集，编制完成了本项目</w:t>
            </w:r>
            <w:r w:rsidRPr="002273D2">
              <w:rPr>
                <w:sz w:val="24"/>
              </w:rPr>
              <w:lastRenderedPageBreak/>
              <w:t>的环境影响报告表。</w:t>
            </w:r>
          </w:p>
          <w:p w:rsidR="00A125D2" w:rsidRPr="002273D2" w:rsidRDefault="00004F60">
            <w:pPr>
              <w:spacing w:line="480" w:lineRule="exact"/>
              <w:ind w:firstLineChars="200" w:firstLine="482"/>
              <w:rPr>
                <w:b/>
                <w:sz w:val="24"/>
              </w:rPr>
            </w:pPr>
            <w:r w:rsidRPr="002273D2">
              <w:rPr>
                <w:b/>
                <w:sz w:val="24"/>
              </w:rPr>
              <w:t>二、项目基本情况</w:t>
            </w:r>
          </w:p>
          <w:p w:rsidR="00A125D2" w:rsidRPr="002273D2" w:rsidRDefault="00004F60">
            <w:pPr>
              <w:spacing w:line="480" w:lineRule="exact"/>
              <w:ind w:firstLineChars="200" w:firstLine="480"/>
              <w:rPr>
                <w:bCs/>
                <w:sz w:val="24"/>
              </w:rPr>
            </w:pPr>
            <w:r w:rsidRPr="002273D2">
              <w:rPr>
                <w:sz w:val="24"/>
              </w:rPr>
              <w:t>1</w:t>
            </w:r>
            <w:r w:rsidRPr="002273D2">
              <w:rPr>
                <w:sz w:val="24"/>
              </w:rPr>
              <w:t>、</w:t>
            </w:r>
            <w:r w:rsidRPr="002273D2">
              <w:rPr>
                <w:bCs/>
                <w:sz w:val="24"/>
              </w:rPr>
              <w:t>项目名称：</w:t>
            </w:r>
            <w:r w:rsidR="002158C9" w:rsidRPr="002273D2">
              <w:rPr>
                <w:sz w:val="24"/>
                <w:szCs w:val="20"/>
              </w:rPr>
              <w:t>衡水绿康环保设备有限公司</w:t>
            </w:r>
            <w:r w:rsidR="00F955E4" w:rsidRPr="002273D2">
              <w:rPr>
                <w:sz w:val="24"/>
                <w:szCs w:val="20"/>
              </w:rPr>
              <w:t>年产</w:t>
            </w:r>
            <w:r w:rsidR="00F955E4" w:rsidRPr="002273D2">
              <w:rPr>
                <w:sz w:val="24"/>
                <w:szCs w:val="20"/>
              </w:rPr>
              <w:t>100</w:t>
            </w:r>
            <w:r w:rsidR="00F955E4" w:rsidRPr="002273D2">
              <w:rPr>
                <w:sz w:val="24"/>
                <w:szCs w:val="20"/>
              </w:rPr>
              <w:t>套环保设备及桥梁配件焊接项目</w:t>
            </w:r>
            <w:r w:rsidRPr="002273D2">
              <w:rPr>
                <w:bCs/>
                <w:sz w:val="24"/>
              </w:rPr>
              <w:t>；</w:t>
            </w:r>
          </w:p>
          <w:p w:rsidR="00A125D2" w:rsidRPr="002273D2" w:rsidRDefault="00004F60">
            <w:pPr>
              <w:spacing w:line="480" w:lineRule="exact"/>
              <w:ind w:firstLineChars="200" w:firstLine="480"/>
              <w:rPr>
                <w:sz w:val="24"/>
                <w:szCs w:val="20"/>
              </w:rPr>
            </w:pPr>
            <w:r w:rsidRPr="002273D2">
              <w:rPr>
                <w:sz w:val="24"/>
                <w:szCs w:val="20"/>
              </w:rPr>
              <w:t>2</w:t>
            </w:r>
            <w:r w:rsidRPr="002273D2">
              <w:rPr>
                <w:sz w:val="24"/>
                <w:szCs w:val="20"/>
              </w:rPr>
              <w:t>、建设单位：</w:t>
            </w:r>
            <w:r w:rsidR="002158C9" w:rsidRPr="002273D2">
              <w:rPr>
                <w:bCs/>
                <w:sz w:val="24"/>
              </w:rPr>
              <w:t>衡水绿康环保设备有限公司</w:t>
            </w:r>
            <w:r w:rsidRPr="002273D2">
              <w:rPr>
                <w:sz w:val="24"/>
                <w:szCs w:val="20"/>
              </w:rPr>
              <w:t>；</w:t>
            </w:r>
          </w:p>
          <w:p w:rsidR="00A125D2" w:rsidRPr="002273D2" w:rsidRDefault="00004F60">
            <w:pPr>
              <w:spacing w:line="480" w:lineRule="exact"/>
              <w:ind w:firstLineChars="200" w:firstLine="480"/>
              <w:rPr>
                <w:sz w:val="24"/>
                <w:szCs w:val="20"/>
              </w:rPr>
            </w:pPr>
            <w:r w:rsidRPr="002273D2">
              <w:rPr>
                <w:sz w:val="24"/>
                <w:szCs w:val="20"/>
              </w:rPr>
              <w:t>3</w:t>
            </w:r>
            <w:r w:rsidRPr="002273D2">
              <w:rPr>
                <w:sz w:val="24"/>
                <w:szCs w:val="20"/>
              </w:rPr>
              <w:t>、建设性质：新建；</w:t>
            </w:r>
          </w:p>
          <w:p w:rsidR="00DC2E63" w:rsidRPr="002273D2" w:rsidRDefault="00004F60">
            <w:pPr>
              <w:spacing w:line="480" w:lineRule="exact"/>
              <w:ind w:firstLineChars="200" w:firstLine="480"/>
              <w:rPr>
                <w:sz w:val="24"/>
              </w:rPr>
            </w:pPr>
            <w:r w:rsidRPr="002273D2">
              <w:rPr>
                <w:bCs/>
                <w:sz w:val="24"/>
              </w:rPr>
              <w:t>4</w:t>
            </w:r>
            <w:r w:rsidRPr="002273D2">
              <w:rPr>
                <w:bCs/>
                <w:sz w:val="24"/>
              </w:rPr>
              <w:t>、建设地点：项目位于</w:t>
            </w:r>
            <w:r w:rsidR="002E0C8F" w:rsidRPr="002273D2">
              <w:rPr>
                <w:rFonts w:hint="eastAsia"/>
                <w:sz w:val="24"/>
                <w:szCs w:val="20"/>
              </w:rPr>
              <w:t>衡水市桃城区邓庄乡田家庄村</w:t>
            </w:r>
            <w:r w:rsidR="002E0C8F" w:rsidRPr="002273D2">
              <w:rPr>
                <w:rFonts w:hint="eastAsia"/>
                <w:sz w:val="24"/>
                <w:szCs w:val="20"/>
              </w:rPr>
              <w:t>106</w:t>
            </w:r>
            <w:r w:rsidR="002E0C8F" w:rsidRPr="002273D2">
              <w:rPr>
                <w:rFonts w:hint="eastAsia"/>
                <w:sz w:val="24"/>
                <w:szCs w:val="20"/>
              </w:rPr>
              <w:t>国道西侧（衡水金源鞋材有限公司厂区）</w:t>
            </w:r>
            <w:r w:rsidRPr="002273D2">
              <w:rPr>
                <w:bCs/>
                <w:sz w:val="24"/>
              </w:rPr>
              <w:t>，项目中心地理位置坐标为：</w:t>
            </w:r>
            <w:r w:rsidR="006841B2" w:rsidRPr="002273D2">
              <w:rPr>
                <w:sz w:val="24"/>
              </w:rPr>
              <w:t>北纬</w:t>
            </w:r>
            <w:r w:rsidR="006841B2" w:rsidRPr="002273D2">
              <w:rPr>
                <w:sz w:val="24"/>
              </w:rPr>
              <w:t>37°4</w:t>
            </w:r>
            <w:r w:rsidR="006841B2" w:rsidRPr="002273D2">
              <w:rPr>
                <w:rFonts w:hint="eastAsia"/>
                <w:sz w:val="24"/>
              </w:rPr>
              <w:t>2</w:t>
            </w:r>
            <w:r w:rsidR="006841B2" w:rsidRPr="002273D2">
              <w:rPr>
                <w:sz w:val="24"/>
              </w:rPr>
              <w:t>'</w:t>
            </w:r>
            <w:r w:rsidR="0060692A" w:rsidRPr="002273D2">
              <w:rPr>
                <w:rFonts w:hint="eastAsia"/>
                <w:sz w:val="24"/>
              </w:rPr>
              <w:t>33.13</w:t>
            </w:r>
            <w:r w:rsidR="006841B2" w:rsidRPr="002273D2">
              <w:rPr>
                <w:sz w:val="24"/>
              </w:rPr>
              <w:t>"</w:t>
            </w:r>
            <w:r w:rsidR="006841B2" w:rsidRPr="002273D2">
              <w:rPr>
                <w:sz w:val="24"/>
              </w:rPr>
              <w:t>，东经</w:t>
            </w:r>
            <w:r w:rsidR="006841B2" w:rsidRPr="002273D2">
              <w:rPr>
                <w:sz w:val="24"/>
              </w:rPr>
              <w:t>115°</w:t>
            </w:r>
            <w:r w:rsidR="006841B2" w:rsidRPr="002273D2">
              <w:rPr>
                <w:rFonts w:hint="eastAsia"/>
                <w:sz w:val="24"/>
              </w:rPr>
              <w:t>4</w:t>
            </w:r>
            <w:r w:rsidR="0060692A" w:rsidRPr="002273D2">
              <w:rPr>
                <w:rFonts w:hint="eastAsia"/>
                <w:sz w:val="24"/>
              </w:rPr>
              <w:t>5</w:t>
            </w:r>
            <w:r w:rsidR="006841B2" w:rsidRPr="002273D2">
              <w:rPr>
                <w:sz w:val="24"/>
              </w:rPr>
              <w:t>'</w:t>
            </w:r>
            <w:r w:rsidR="0060692A" w:rsidRPr="002273D2">
              <w:rPr>
                <w:rFonts w:hint="eastAsia"/>
                <w:sz w:val="24"/>
              </w:rPr>
              <w:t>42.77</w:t>
            </w:r>
            <w:r w:rsidR="006841B2" w:rsidRPr="002273D2">
              <w:rPr>
                <w:sz w:val="24"/>
              </w:rPr>
              <w:t>"</w:t>
            </w:r>
            <w:r w:rsidR="006841B2" w:rsidRPr="002273D2">
              <w:rPr>
                <w:sz w:val="24"/>
              </w:rPr>
              <w:t>。</w:t>
            </w:r>
          </w:p>
          <w:p w:rsidR="00A125D2" w:rsidRPr="002273D2" w:rsidRDefault="00DC2E63" w:rsidP="00DC2E63">
            <w:pPr>
              <w:spacing w:line="480" w:lineRule="exact"/>
              <w:ind w:firstLineChars="200" w:firstLine="480"/>
              <w:rPr>
                <w:sz w:val="24"/>
              </w:rPr>
            </w:pPr>
            <w:r w:rsidRPr="002273D2">
              <w:rPr>
                <w:rFonts w:hint="eastAsia"/>
                <w:sz w:val="24"/>
              </w:rPr>
              <w:t>项目所在生产车间四周均为衡水金源鞋材有限公司占地，</w:t>
            </w:r>
            <w:r w:rsidRPr="002273D2">
              <w:rPr>
                <w:rFonts w:hAnsi="宋体"/>
                <w:sz w:val="24"/>
              </w:rPr>
              <w:t>东</w:t>
            </w:r>
            <w:r w:rsidR="006841B2" w:rsidRPr="002273D2">
              <w:rPr>
                <w:rFonts w:hAnsi="宋体" w:hint="eastAsia"/>
                <w:sz w:val="24"/>
              </w:rPr>
              <w:t>北</w:t>
            </w:r>
            <w:r w:rsidRPr="002273D2">
              <w:rPr>
                <w:rFonts w:hAnsi="宋体" w:hint="eastAsia"/>
                <w:sz w:val="24"/>
              </w:rPr>
              <w:t>两</w:t>
            </w:r>
            <w:r w:rsidR="006841B2" w:rsidRPr="002273D2">
              <w:rPr>
                <w:rFonts w:hAnsi="宋体" w:hint="eastAsia"/>
                <w:sz w:val="24"/>
              </w:rPr>
              <w:t>侧为铸腾商贸有限公司，</w:t>
            </w:r>
            <w:r w:rsidR="00853D75" w:rsidRPr="002273D2">
              <w:rPr>
                <w:rFonts w:hAnsi="宋体" w:hint="eastAsia"/>
                <w:sz w:val="24"/>
              </w:rPr>
              <w:t>西侧隔厂区道路为闲置车间，南侧隔厂区道路为知城再生物资回收有限公司</w:t>
            </w:r>
            <w:r w:rsidR="006841B2" w:rsidRPr="002273D2">
              <w:rPr>
                <w:rFonts w:hAnsi="宋体"/>
                <w:sz w:val="24"/>
              </w:rPr>
              <w:t>。</w:t>
            </w:r>
            <w:r w:rsidRPr="002273D2">
              <w:rPr>
                <w:rFonts w:hint="eastAsia"/>
                <w:bCs/>
                <w:sz w:val="24"/>
              </w:rPr>
              <w:t>距离本项目</w:t>
            </w:r>
            <w:r w:rsidR="00004F60" w:rsidRPr="002273D2">
              <w:rPr>
                <w:rFonts w:hint="eastAsia"/>
                <w:bCs/>
                <w:sz w:val="24"/>
              </w:rPr>
              <w:t>最近敏感点为东侧</w:t>
            </w:r>
            <w:r w:rsidR="0060692A" w:rsidRPr="002273D2">
              <w:rPr>
                <w:rFonts w:hint="eastAsia"/>
                <w:bCs/>
                <w:sz w:val="24"/>
              </w:rPr>
              <w:t>89</w:t>
            </w:r>
            <w:r w:rsidR="00004F60" w:rsidRPr="002273D2">
              <w:rPr>
                <w:rFonts w:hint="eastAsia"/>
                <w:bCs/>
                <w:sz w:val="24"/>
              </w:rPr>
              <w:t>0</w:t>
            </w:r>
            <w:r w:rsidR="00004F60" w:rsidRPr="002273D2">
              <w:rPr>
                <w:bCs/>
                <w:sz w:val="24"/>
              </w:rPr>
              <w:t>m</w:t>
            </w:r>
            <w:r w:rsidR="00004F60" w:rsidRPr="002273D2">
              <w:rPr>
                <w:rFonts w:hint="eastAsia"/>
                <w:bCs/>
                <w:sz w:val="24"/>
              </w:rPr>
              <w:t>处的</w:t>
            </w:r>
            <w:r w:rsidR="009F01FE" w:rsidRPr="002273D2">
              <w:rPr>
                <w:rFonts w:hint="eastAsia"/>
                <w:bCs/>
                <w:sz w:val="24"/>
              </w:rPr>
              <w:t>田</w:t>
            </w:r>
            <w:r w:rsidR="002E0C8F" w:rsidRPr="002273D2">
              <w:rPr>
                <w:rFonts w:hint="eastAsia"/>
                <w:bCs/>
                <w:sz w:val="24"/>
              </w:rPr>
              <w:t>家</w:t>
            </w:r>
            <w:r w:rsidR="00004F60" w:rsidRPr="002273D2">
              <w:rPr>
                <w:rFonts w:hint="eastAsia"/>
                <w:bCs/>
                <w:sz w:val="24"/>
              </w:rPr>
              <w:t>庄村</w:t>
            </w:r>
            <w:r w:rsidR="00004F60" w:rsidRPr="002273D2">
              <w:rPr>
                <w:bCs/>
                <w:sz w:val="24"/>
              </w:rPr>
              <w:t>。</w:t>
            </w:r>
            <w:r w:rsidR="00004F60" w:rsidRPr="002273D2">
              <w:rPr>
                <w:sz w:val="24"/>
              </w:rPr>
              <w:t>项目地理位置图见附图</w:t>
            </w:r>
            <w:r w:rsidR="00004F60" w:rsidRPr="002273D2">
              <w:rPr>
                <w:sz w:val="24"/>
              </w:rPr>
              <w:t>1</w:t>
            </w:r>
            <w:r w:rsidR="00004F60" w:rsidRPr="002273D2">
              <w:rPr>
                <w:sz w:val="24"/>
              </w:rPr>
              <w:t>，</w:t>
            </w:r>
            <w:r w:rsidR="00004F60" w:rsidRPr="002273D2">
              <w:rPr>
                <w:rFonts w:hint="eastAsia"/>
                <w:sz w:val="24"/>
              </w:rPr>
              <w:t>项目</w:t>
            </w:r>
            <w:r w:rsidR="00004F60" w:rsidRPr="002273D2">
              <w:rPr>
                <w:sz w:val="24"/>
              </w:rPr>
              <w:t>敏感点分布</w:t>
            </w:r>
            <w:r w:rsidR="00004F60" w:rsidRPr="002273D2">
              <w:rPr>
                <w:rFonts w:hint="eastAsia"/>
                <w:sz w:val="24"/>
              </w:rPr>
              <w:t>图见附图</w:t>
            </w:r>
            <w:r w:rsidR="00004F60" w:rsidRPr="002273D2">
              <w:rPr>
                <w:rFonts w:hint="eastAsia"/>
                <w:sz w:val="24"/>
              </w:rPr>
              <w:t>2</w:t>
            </w:r>
            <w:r w:rsidR="00004F60" w:rsidRPr="002273D2">
              <w:rPr>
                <w:rFonts w:hint="eastAsia"/>
                <w:sz w:val="24"/>
              </w:rPr>
              <w:t>，项目</w:t>
            </w:r>
            <w:r w:rsidR="00004F60" w:rsidRPr="002273D2">
              <w:rPr>
                <w:sz w:val="24"/>
              </w:rPr>
              <w:t>周边关系</w:t>
            </w:r>
            <w:r w:rsidR="00004F60" w:rsidRPr="002273D2">
              <w:rPr>
                <w:rFonts w:hint="eastAsia"/>
                <w:sz w:val="24"/>
              </w:rPr>
              <w:t>图见附图</w:t>
            </w:r>
            <w:r w:rsidR="00004F60" w:rsidRPr="002273D2">
              <w:rPr>
                <w:rFonts w:hint="eastAsia"/>
                <w:sz w:val="24"/>
              </w:rPr>
              <w:t>3</w:t>
            </w:r>
            <w:r w:rsidR="00004F60" w:rsidRPr="002273D2">
              <w:rPr>
                <w:sz w:val="24"/>
              </w:rPr>
              <w:t>。</w:t>
            </w:r>
          </w:p>
          <w:p w:rsidR="00A125D2" w:rsidRPr="002273D2" w:rsidRDefault="00004F60">
            <w:pPr>
              <w:spacing w:line="480" w:lineRule="exact"/>
              <w:ind w:firstLineChars="200" w:firstLine="480"/>
              <w:rPr>
                <w:bCs/>
                <w:sz w:val="24"/>
              </w:rPr>
            </w:pPr>
            <w:r w:rsidRPr="002273D2">
              <w:rPr>
                <w:bCs/>
                <w:sz w:val="24"/>
              </w:rPr>
              <w:t>5</w:t>
            </w:r>
            <w:r w:rsidRPr="002273D2">
              <w:rPr>
                <w:bCs/>
                <w:sz w:val="24"/>
              </w:rPr>
              <w:t>、生产规模：</w:t>
            </w:r>
            <w:r w:rsidR="00746BED" w:rsidRPr="002273D2">
              <w:rPr>
                <w:rFonts w:hint="eastAsia"/>
                <w:sz w:val="24"/>
                <w:lang w:bidi="zh-CN"/>
              </w:rPr>
              <w:t>年产环保设备</w:t>
            </w:r>
            <w:r w:rsidR="00746BED" w:rsidRPr="002273D2">
              <w:rPr>
                <w:rFonts w:hint="eastAsia"/>
                <w:sz w:val="24"/>
                <w:lang w:bidi="zh-CN"/>
              </w:rPr>
              <w:t xml:space="preserve"> 100 </w:t>
            </w:r>
            <w:r w:rsidR="00746BED" w:rsidRPr="002273D2">
              <w:rPr>
                <w:rFonts w:hint="eastAsia"/>
                <w:sz w:val="24"/>
                <w:lang w:bidi="zh-CN"/>
              </w:rPr>
              <w:t>套及</w:t>
            </w:r>
            <w:r w:rsidR="00746BED" w:rsidRPr="002273D2">
              <w:rPr>
                <w:rFonts w:hint="eastAsia"/>
                <w:sz w:val="24"/>
                <w:lang w:bidi="zh-CN"/>
              </w:rPr>
              <w:t xml:space="preserve">10 </w:t>
            </w:r>
            <w:r w:rsidR="00746BED" w:rsidRPr="002273D2">
              <w:rPr>
                <w:rFonts w:hint="eastAsia"/>
                <w:sz w:val="24"/>
                <w:lang w:bidi="zh-CN"/>
              </w:rPr>
              <w:t>万米桥梁配件</w:t>
            </w:r>
            <w:r w:rsidRPr="002273D2">
              <w:rPr>
                <w:sz w:val="24"/>
                <w:szCs w:val="20"/>
              </w:rPr>
              <w:t>；</w:t>
            </w:r>
          </w:p>
          <w:p w:rsidR="00A125D2" w:rsidRPr="002273D2" w:rsidRDefault="00004F60">
            <w:pPr>
              <w:spacing w:line="480" w:lineRule="exact"/>
              <w:ind w:firstLineChars="200" w:firstLine="480"/>
              <w:rPr>
                <w:bCs/>
                <w:sz w:val="24"/>
              </w:rPr>
            </w:pPr>
            <w:r w:rsidRPr="002273D2">
              <w:rPr>
                <w:bCs/>
                <w:sz w:val="24"/>
              </w:rPr>
              <w:t>6</w:t>
            </w:r>
            <w:r w:rsidRPr="002273D2">
              <w:rPr>
                <w:bCs/>
                <w:sz w:val="24"/>
              </w:rPr>
              <w:t>、占地面积：项目占地面积</w:t>
            </w:r>
            <w:r w:rsidRPr="002273D2">
              <w:rPr>
                <w:rFonts w:hint="eastAsia"/>
                <w:sz w:val="24"/>
                <w:szCs w:val="20"/>
              </w:rPr>
              <w:t>1</w:t>
            </w:r>
            <w:r w:rsidR="009F01FE" w:rsidRPr="002273D2">
              <w:rPr>
                <w:rFonts w:hint="eastAsia"/>
                <w:sz w:val="24"/>
                <w:szCs w:val="20"/>
              </w:rPr>
              <w:t>0</w:t>
            </w:r>
            <w:r w:rsidRPr="002273D2">
              <w:rPr>
                <w:rFonts w:hint="eastAsia"/>
                <w:sz w:val="24"/>
                <w:szCs w:val="20"/>
              </w:rPr>
              <w:t>00</w:t>
            </w:r>
            <w:r w:rsidRPr="002273D2">
              <w:rPr>
                <w:bCs/>
                <w:sz w:val="24"/>
              </w:rPr>
              <w:t xml:space="preserve"> m</w:t>
            </w:r>
            <w:r w:rsidRPr="002273D2">
              <w:rPr>
                <w:bCs/>
                <w:sz w:val="24"/>
                <w:vertAlign w:val="superscript"/>
              </w:rPr>
              <w:t>2</w:t>
            </w:r>
            <w:r w:rsidRPr="002273D2">
              <w:rPr>
                <w:bCs/>
                <w:sz w:val="24"/>
              </w:rPr>
              <w:t>，总建筑面积</w:t>
            </w:r>
            <w:r w:rsidR="009F01FE" w:rsidRPr="002273D2">
              <w:rPr>
                <w:rFonts w:hint="eastAsia"/>
                <w:sz w:val="24"/>
                <w:szCs w:val="20"/>
              </w:rPr>
              <w:t>10</w:t>
            </w:r>
            <w:r w:rsidRPr="002273D2">
              <w:rPr>
                <w:rFonts w:hint="eastAsia"/>
                <w:sz w:val="24"/>
                <w:szCs w:val="20"/>
              </w:rPr>
              <w:t>00</w:t>
            </w:r>
            <w:r w:rsidRPr="002273D2">
              <w:rPr>
                <w:bCs/>
                <w:sz w:val="24"/>
              </w:rPr>
              <w:t xml:space="preserve"> m</w:t>
            </w:r>
            <w:r w:rsidRPr="002273D2">
              <w:rPr>
                <w:bCs/>
                <w:sz w:val="24"/>
                <w:vertAlign w:val="superscript"/>
              </w:rPr>
              <w:t>2</w:t>
            </w:r>
            <w:r w:rsidRPr="002273D2">
              <w:rPr>
                <w:bCs/>
                <w:sz w:val="24"/>
              </w:rPr>
              <w:t>；</w:t>
            </w:r>
          </w:p>
          <w:p w:rsidR="00A125D2" w:rsidRPr="002273D2" w:rsidRDefault="00004F60">
            <w:pPr>
              <w:spacing w:line="480" w:lineRule="exact"/>
              <w:ind w:firstLineChars="200" w:firstLine="480"/>
              <w:rPr>
                <w:bCs/>
                <w:sz w:val="24"/>
              </w:rPr>
            </w:pPr>
            <w:r w:rsidRPr="002273D2">
              <w:rPr>
                <w:bCs/>
                <w:sz w:val="24"/>
              </w:rPr>
              <w:t>7</w:t>
            </w:r>
            <w:r w:rsidRPr="002273D2">
              <w:rPr>
                <w:bCs/>
                <w:sz w:val="24"/>
              </w:rPr>
              <w:t>、工程投资：总投资</w:t>
            </w:r>
            <w:r w:rsidR="009F01FE" w:rsidRPr="002273D2">
              <w:rPr>
                <w:rFonts w:hint="eastAsia"/>
                <w:bCs/>
                <w:sz w:val="24"/>
              </w:rPr>
              <w:t>1</w:t>
            </w:r>
            <w:r w:rsidR="00746BED" w:rsidRPr="002273D2">
              <w:rPr>
                <w:rFonts w:hint="eastAsia"/>
                <w:bCs/>
                <w:sz w:val="24"/>
              </w:rPr>
              <w:t>1</w:t>
            </w:r>
            <w:r w:rsidRPr="002273D2">
              <w:rPr>
                <w:rFonts w:hint="eastAsia"/>
                <w:bCs/>
                <w:sz w:val="24"/>
              </w:rPr>
              <w:t>0</w:t>
            </w:r>
            <w:r w:rsidRPr="002273D2">
              <w:rPr>
                <w:bCs/>
                <w:sz w:val="24"/>
              </w:rPr>
              <w:t>万元，其中环保投资</w:t>
            </w:r>
            <w:r w:rsidR="009F01FE" w:rsidRPr="002273D2">
              <w:rPr>
                <w:rFonts w:hint="eastAsia"/>
                <w:bCs/>
                <w:sz w:val="24"/>
              </w:rPr>
              <w:t>9</w:t>
            </w:r>
            <w:r w:rsidRPr="002273D2">
              <w:rPr>
                <w:bCs/>
                <w:sz w:val="24"/>
              </w:rPr>
              <w:t>万元，占总投资的</w:t>
            </w:r>
            <w:r w:rsidR="00746BED" w:rsidRPr="002273D2">
              <w:rPr>
                <w:rFonts w:hint="eastAsia"/>
                <w:bCs/>
                <w:sz w:val="24"/>
              </w:rPr>
              <w:t>8.18</w:t>
            </w:r>
            <w:r w:rsidRPr="002273D2">
              <w:rPr>
                <w:bCs/>
                <w:sz w:val="24"/>
              </w:rPr>
              <w:t>%</w:t>
            </w:r>
            <w:r w:rsidRPr="002273D2">
              <w:rPr>
                <w:bCs/>
                <w:sz w:val="24"/>
              </w:rPr>
              <w:t>；</w:t>
            </w:r>
          </w:p>
          <w:p w:rsidR="00A125D2" w:rsidRPr="002273D2" w:rsidRDefault="00004F60">
            <w:pPr>
              <w:spacing w:line="480" w:lineRule="exact"/>
              <w:ind w:firstLineChars="200" w:firstLine="480"/>
              <w:rPr>
                <w:sz w:val="24"/>
              </w:rPr>
            </w:pPr>
            <w:r w:rsidRPr="002273D2">
              <w:rPr>
                <w:sz w:val="24"/>
              </w:rPr>
              <w:t>8</w:t>
            </w:r>
            <w:r w:rsidRPr="002273D2">
              <w:rPr>
                <w:sz w:val="24"/>
              </w:rPr>
              <w:t>、劳动定员及工作制度：</w:t>
            </w:r>
            <w:r w:rsidRPr="002273D2">
              <w:rPr>
                <w:rFonts w:hint="eastAsia"/>
                <w:sz w:val="24"/>
              </w:rPr>
              <w:t>项目劳动定员</w:t>
            </w:r>
            <w:r w:rsidRPr="002273D2">
              <w:rPr>
                <w:rFonts w:hint="eastAsia"/>
                <w:sz w:val="24"/>
              </w:rPr>
              <w:t>1</w:t>
            </w:r>
            <w:r w:rsidR="009F01FE" w:rsidRPr="002273D2">
              <w:rPr>
                <w:rFonts w:hint="eastAsia"/>
                <w:sz w:val="24"/>
              </w:rPr>
              <w:t>3</w:t>
            </w:r>
            <w:r w:rsidRPr="002273D2">
              <w:rPr>
                <w:rFonts w:hint="eastAsia"/>
                <w:sz w:val="24"/>
              </w:rPr>
              <w:t>人，年工作日</w:t>
            </w:r>
            <w:r w:rsidRPr="002273D2">
              <w:rPr>
                <w:rFonts w:hint="eastAsia"/>
                <w:sz w:val="24"/>
              </w:rPr>
              <w:t>300</w:t>
            </w:r>
            <w:r w:rsidRPr="002273D2">
              <w:rPr>
                <w:rFonts w:hint="eastAsia"/>
                <w:sz w:val="24"/>
              </w:rPr>
              <w:t>天，每天</w:t>
            </w:r>
            <w:r w:rsidRPr="002273D2">
              <w:rPr>
                <w:rFonts w:hint="eastAsia"/>
                <w:sz w:val="24"/>
              </w:rPr>
              <w:t>8</w:t>
            </w:r>
            <w:r w:rsidRPr="002273D2">
              <w:rPr>
                <w:rFonts w:hint="eastAsia"/>
                <w:sz w:val="24"/>
              </w:rPr>
              <w:t>小时工作制</w:t>
            </w:r>
            <w:bookmarkStart w:id="0" w:name="OLE_LINK4"/>
            <w:r w:rsidRPr="002273D2">
              <w:rPr>
                <w:sz w:val="24"/>
              </w:rPr>
              <w:t>。</w:t>
            </w:r>
          </w:p>
          <w:bookmarkEnd w:id="0"/>
          <w:p w:rsidR="00A125D2" w:rsidRPr="002273D2" w:rsidRDefault="00004F60">
            <w:pPr>
              <w:spacing w:line="480" w:lineRule="exact"/>
              <w:ind w:firstLineChars="200" w:firstLine="482"/>
              <w:rPr>
                <w:b/>
                <w:bCs/>
                <w:sz w:val="24"/>
                <w:highlight w:val="yellow"/>
              </w:rPr>
            </w:pPr>
            <w:r w:rsidRPr="002273D2">
              <w:rPr>
                <w:b/>
                <w:bCs/>
                <w:sz w:val="24"/>
              </w:rPr>
              <w:t>三、主要建设内容</w:t>
            </w:r>
          </w:p>
          <w:p w:rsidR="00F955E4" w:rsidRPr="002273D2" w:rsidRDefault="00F955E4" w:rsidP="005A2184">
            <w:pPr>
              <w:spacing w:line="480" w:lineRule="exact"/>
              <w:ind w:firstLineChars="200" w:firstLine="480"/>
              <w:rPr>
                <w:sz w:val="24"/>
                <w:lang w:bidi="zh-CN"/>
              </w:rPr>
            </w:pPr>
            <w:r w:rsidRPr="002273D2">
              <w:rPr>
                <w:rFonts w:hint="eastAsia"/>
                <w:sz w:val="24"/>
                <w:lang w:bidi="zh-CN"/>
              </w:rPr>
              <w:t>项目占地</w:t>
            </w:r>
            <w:r w:rsidRPr="002273D2">
              <w:rPr>
                <w:rFonts w:hint="eastAsia"/>
                <w:sz w:val="24"/>
                <w:lang w:bidi="zh-CN"/>
              </w:rPr>
              <w:t>1000</w:t>
            </w:r>
            <w:r w:rsidRPr="002273D2">
              <w:rPr>
                <w:rFonts w:hint="eastAsia"/>
                <w:sz w:val="24"/>
                <w:lang w:bidi="zh-CN"/>
              </w:rPr>
              <w:t>平方米，租赁衡水金源鞋材有限公司原有生产车间</w:t>
            </w:r>
            <w:r w:rsidRPr="002273D2">
              <w:rPr>
                <w:rFonts w:hint="eastAsia"/>
                <w:sz w:val="24"/>
                <w:lang w:bidi="zh-CN"/>
              </w:rPr>
              <w:t>1</w:t>
            </w:r>
            <w:r w:rsidRPr="002273D2">
              <w:rPr>
                <w:rFonts w:hint="eastAsia"/>
                <w:sz w:val="24"/>
                <w:lang w:bidi="zh-CN"/>
              </w:rPr>
              <w:t>座，建筑面积</w:t>
            </w:r>
            <w:r w:rsidRPr="002273D2">
              <w:rPr>
                <w:rFonts w:hint="eastAsia"/>
                <w:sz w:val="24"/>
                <w:lang w:bidi="zh-CN"/>
              </w:rPr>
              <w:t>1000</w:t>
            </w:r>
            <w:r w:rsidRPr="002273D2">
              <w:rPr>
                <w:rFonts w:hint="eastAsia"/>
                <w:sz w:val="24"/>
                <w:lang w:bidi="zh-CN"/>
              </w:rPr>
              <w:t>平方米，在车间内新建</w:t>
            </w:r>
            <w:r w:rsidRPr="002273D2">
              <w:rPr>
                <w:rFonts w:hint="eastAsia"/>
                <w:sz w:val="24"/>
                <w:lang w:bidi="zh-CN"/>
              </w:rPr>
              <w:t>1</w:t>
            </w:r>
            <w:r w:rsidRPr="002273D2">
              <w:rPr>
                <w:rFonts w:hint="eastAsia"/>
                <w:sz w:val="24"/>
                <w:lang w:bidi="zh-CN"/>
              </w:rPr>
              <w:t>间办公室（建筑面积</w:t>
            </w:r>
            <w:r w:rsidRPr="002273D2">
              <w:rPr>
                <w:rFonts w:hint="eastAsia"/>
                <w:sz w:val="24"/>
                <w:lang w:bidi="zh-CN"/>
              </w:rPr>
              <w:t>100</w:t>
            </w:r>
            <w:r w:rsidRPr="002273D2">
              <w:rPr>
                <w:rFonts w:hint="eastAsia"/>
                <w:sz w:val="24"/>
                <w:lang w:bidi="zh-CN"/>
              </w:rPr>
              <w:t>平方米），总建筑面积</w:t>
            </w:r>
            <w:r w:rsidRPr="002273D2">
              <w:rPr>
                <w:rFonts w:hint="eastAsia"/>
                <w:sz w:val="24"/>
                <w:lang w:bidi="zh-CN"/>
              </w:rPr>
              <w:t>1000</w:t>
            </w:r>
            <w:r w:rsidRPr="002273D2">
              <w:rPr>
                <w:rFonts w:hint="eastAsia"/>
                <w:sz w:val="24"/>
                <w:lang w:bidi="zh-CN"/>
              </w:rPr>
              <w:t>平方米。购置电焊机</w:t>
            </w:r>
            <w:r w:rsidRPr="002273D2">
              <w:rPr>
                <w:rFonts w:hint="eastAsia"/>
                <w:sz w:val="24"/>
                <w:lang w:bidi="zh-CN"/>
              </w:rPr>
              <w:t>6</w:t>
            </w:r>
            <w:r w:rsidRPr="002273D2">
              <w:rPr>
                <w:rFonts w:hint="eastAsia"/>
                <w:sz w:val="24"/>
                <w:lang w:bidi="zh-CN"/>
              </w:rPr>
              <w:t>台、裁板机</w:t>
            </w:r>
            <w:r w:rsidRPr="002273D2">
              <w:rPr>
                <w:rFonts w:hint="eastAsia"/>
                <w:sz w:val="24"/>
                <w:lang w:bidi="zh-CN"/>
              </w:rPr>
              <w:t>1</w:t>
            </w:r>
            <w:r w:rsidRPr="002273D2">
              <w:rPr>
                <w:rFonts w:hint="eastAsia"/>
                <w:sz w:val="24"/>
                <w:lang w:bidi="zh-CN"/>
              </w:rPr>
              <w:t>台、切割机</w:t>
            </w:r>
            <w:r w:rsidR="005A2184" w:rsidRPr="002273D2">
              <w:rPr>
                <w:rFonts w:hint="eastAsia"/>
                <w:sz w:val="24"/>
                <w:lang w:bidi="zh-CN"/>
              </w:rPr>
              <w:t>3</w:t>
            </w:r>
            <w:r w:rsidRPr="002273D2">
              <w:rPr>
                <w:rFonts w:hint="eastAsia"/>
                <w:sz w:val="24"/>
                <w:lang w:bidi="zh-CN"/>
              </w:rPr>
              <w:t>台、等离子切割机</w:t>
            </w:r>
            <w:r w:rsidR="005A2184" w:rsidRPr="002273D2">
              <w:rPr>
                <w:rFonts w:hint="eastAsia"/>
                <w:sz w:val="24"/>
                <w:lang w:bidi="zh-CN"/>
              </w:rPr>
              <w:t>2</w:t>
            </w:r>
            <w:r w:rsidRPr="002273D2">
              <w:rPr>
                <w:rFonts w:hint="eastAsia"/>
                <w:sz w:val="24"/>
                <w:lang w:bidi="zh-CN"/>
              </w:rPr>
              <w:t>台、火焰切割机</w:t>
            </w:r>
            <w:r w:rsidR="005A2184" w:rsidRPr="002273D2">
              <w:rPr>
                <w:rFonts w:hint="eastAsia"/>
                <w:sz w:val="24"/>
                <w:lang w:bidi="zh-CN"/>
              </w:rPr>
              <w:t>1</w:t>
            </w:r>
            <w:r w:rsidRPr="002273D2">
              <w:rPr>
                <w:rFonts w:hint="eastAsia"/>
                <w:sz w:val="24"/>
                <w:lang w:bidi="zh-CN"/>
              </w:rPr>
              <w:t>台、二保焊机</w:t>
            </w:r>
            <w:r w:rsidR="005A2184" w:rsidRPr="002273D2">
              <w:rPr>
                <w:rFonts w:hint="eastAsia"/>
                <w:sz w:val="24"/>
                <w:lang w:bidi="zh-CN"/>
              </w:rPr>
              <w:t>15</w:t>
            </w:r>
            <w:r w:rsidRPr="002273D2">
              <w:rPr>
                <w:rFonts w:hint="eastAsia"/>
                <w:sz w:val="24"/>
                <w:lang w:bidi="zh-CN"/>
              </w:rPr>
              <w:t>台、自动焊机</w:t>
            </w:r>
            <w:r w:rsidR="005A2184" w:rsidRPr="002273D2">
              <w:rPr>
                <w:rFonts w:hint="eastAsia"/>
                <w:sz w:val="24"/>
                <w:lang w:bidi="zh-CN"/>
              </w:rPr>
              <w:t>3</w:t>
            </w:r>
            <w:r w:rsidRPr="002273D2">
              <w:rPr>
                <w:rFonts w:hint="eastAsia"/>
                <w:sz w:val="24"/>
                <w:lang w:bidi="zh-CN"/>
              </w:rPr>
              <w:t>台、卷管机</w:t>
            </w:r>
            <w:r w:rsidR="005A2184" w:rsidRPr="002273D2">
              <w:rPr>
                <w:rFonts w:hint="eastAsia"/>
                <w:sz w:val="24"/>
                <w:lang w:bidi="zh-CN"/>
              </w:rPr>
              <w:t>1</w:t>
            </w:r>
            <w:r w:rsidRPr="002273D2">
              <w:rPr>
                <w:rFonts w:hint="eastAsia"/>
                <w:sz w:val="24"/>
                <w:lang w:bidi="zh-CN"/>
              </w:rPr>
              <w:t>台、钢筋弯曲机</w:t>
            </w:r>
            <w:r w:rsidR="005A2184" w:rsidRPr="002273D2">
              <w:rPr>
                <w:rFonts w:hint="eastAsia"/>
                <w:sz w:val="24"/>
                <w:lang w:bidi="zh-CN"/>
              </w:rPr>
              <w:t>1</w:t>
            </w:r>
            <w:r w:rsidRPr="002273D2">
              <w:rPr>
                <w:rFonts w:hint="eastAsia"/>
                <w:sz w:val="24"/>
                <w:lang w:bidi="zh-CN"/>
              </w:rPr>
              <w:t>台、钢筋裁断机</w:t>
            </w:r>
            <w:r w:rsidR="005A2184" w:rsidRPr="002273D2">
              <w:rPr>
                <w:rFonts w:hint="eastAsia"/>
                <w:sz w:val="24"/>
                <w:lang w:bidi="zh-CN"/>
              </w:rPr>
              <w:t>1</w:t>
            </w:r>
            <w:r w:rsidRPr="002273D2">
              <w:rPr>
                <w:rFonts w:hint="eastAsia"/>
                <w:sz w:val="24"/>
                <w:lang w:bidi="zh-CN"/>
              </w:rPr>
              <w:t>台、角磨机</w:t>
            </w:r>
            <w:r w:rsidR="005A2184" w:rsidRPr="002273D2">
              <w:rPr>
                <w:rFonts w:hint="eastAsia"/>
                <w:sz w:val="24"/>
                <w:lang w:bidi="zh-CN"/>
              </w:rPr>
              <w:t>10</w:t>
            </w:r>
            <w:r w:rsidRPr="002273D2">
              <w:rPr>
                <w:rFonts w:hint="eastAsia"/>
                <w:sz w:val="24"/>
                <w:lang w:bidi="zh-CN"/>
              </w:rPr>
              <w:t>台、除尘环保设备</w:t>
            </w:r>
            <w:r w:rsidR="005A2184" w:rsidRPr="002273D2">
              <w:rPr>
                <w:rFonts w:hint="eastAsia"/>
                <w:sz w:val="24"/>
                <w:lang w:bidi="zh-CN"/>
              </w:rPr>
              <w:t>1</w:t>
            </w:r>
            <w:r w:rsidRPr="002273D2">
              <w:rPr>
                <w:rFonts w:hint="eastAsia"/>
                <w:sz w:val="24"/>
                <w:lang w:bidi="zh-CN"/>
              </w:rPr>
              <w:t>套，设备共计</w:t>
            </w:r>
            <w:r w:rsidR="005A2184" w:rsidRPr="002273D2">
              <w:rPr>
                <w:rFonts w:hint="eastAsia"/>
                <w:sz w:val="24"/>
                <w:lang w:bidi="zh-CN"/>
              </w:rPr>
              <w:t>45</w:t>
            </w:r>
            <w:r w:rsidRPr="002273D2">
              <w:rPr>
                <w:rFonts w:hint="eastAsia"/>
                <w:sz w:val="24"/>
                <w:lang w:bidi="zh-CN"/>
              </w:rPr>
              <w:t>台（套）。项目建成后，预计年产环保设备</w:t>
            </w:r>
            <w:r w:rsidR="005A2184" w:rsidRPr="002273D2">
              <w:rPr>
                <w:rFonts w:hint="eastAsia"/>
                <w:sz w:val="24"/>
                <w:lang w:bidi="zh-CN"/>
              </w:rPr>
              <w:t>100</w:t>
            </w:r>
            <w:r w:rsidRPr="002273D2">
              <w:rPr>
                <w:rFonts w:hint="eastAsia"/>
                <w:sz w:val="24"/>
                <w:lang w:bidi="zh-CN"/>
              </w:rPr>
              <w:t>套及</w:t>
            </w:r>
            <w:r w:rsidRPr="002273D2">
              <w:rPr>
                <w:rFonts w:hint="eastAsia"/>
                <w:sz w:val="24"/>
                <w:lang w:bidi="zh-CN"/>
              </w:rPr>
              <w:t>10</w:t>
            </w:r>
            <w:r w:rsidRPr="002273D2">
              <w:rPr>
                <w:rFonts w:hint="eastAsia"/>
                <w:sz w:val="24"/>
                <w:lang w:bidi="zh-CN"/>
              </w:rPr>
              <w:t>万米桥梁配件。工艺流程：①原材料（外购不锈钢板、管材、铁板等）→切割下料→焊接→组装→打磨；②原材料（外购镀锌板材）→卷管；将①、②→组装→成品。</w:t>
            </w:r>
          </w:p>
          <w:p w:rsidR="00A125D2" w:rsidRPr="002273D2" w:rsidRDefault="00004F60">
            <w:pPr>
              <w:spacing w:line="480" w:lineRule="exact"/>
              <w:ind w:firstLineChars="200" w:firstLine="480"/>
              <w:rPr>
                <w:sz w:val="24"/>
              </w:rPr>
            </w:pPr>
            <w:r w:rsidRPr="002273D2">
              <w:rPr>
                <w:bCs/>
                <w:sz w:val="24"/>
                <w:szCs w:val="20"/>
              </w:rPr>
              <w:t>项目</w:t>
            </w:r>
            <w:r w:rsidRPr="002273D2">
              <w:rPr>
                <w:sz w:val="24"/>
                <w:szCs w:val="20"/>
              </w:rPr>
              <w:t>主要建</w:t>
            </w:r>
            <w:r w:rsidRPr="002273D2">
              <w:rPr>
                <w:rFonts w:hint="eastAsia"/>
                <w:sz w:val="24"/>
                <w:szCs w:val="20"/>
              </w:rPr>
              <w:t>设</w:t>
            </w:r>
            <w:r w:rsidRPr="002273D2">
              <w:rPr>
                <w:sz w:val="24"/>
                <w:szCs w:val="20"/>
              </w:rPr>
              <w:t>内容见表</w:t>
            </w:r>
            <w:r w:rsidRPr="002273D2">
              <w:rPr>
                <w:sz w:val="24"/>
                <w:szCs w:val="20"/>
              </w:rPr>
              <w:t>1</w:t>
            </w:r>
            <w:r w:rsidRPr="002273D2">
              <w:rPr>
                <w:sz w:val="24"/>
                <w:szCs w:val="20"/>
              </w:rPr>
              <w:t>。</w:t>
            </w:r>
          </w:p>
          <w:p w:rsidR="0060692A" w:rsidRPr="002273D2" w:rsidRDefault="0060692A">
            <w:pPr>
              <w:spacing w:line="480" w:lineRule="exact"/>
              <w:jc w:val="center"/>
              <w:rPr>
                <w:b/>
                <w:szCs w:val="21"/>
              </w:rPr>
            </w:pPr>
          </w:p>
          <w:p w:rsidR="00A125D2" w:rsidRPr="002273D2" w:rsidRDefault="00004F60">
            <w:pPr>
              <w:spacing w:line="480" w:lineRule="exact"/>
              <w:jc w:val="center"/>
              <w:rPr>
                <w:b/>
                <w:sz w:val="24"/>
              </w:rPr>
            </w:pPr>
            <w:r w:rsidRPr="002273D2">
              <w:rPr>
                <w:b/>
                <w:sz w:val="24"/>
              </w:rPr>
              <w:lastRenderedPageBreak/>
              <w:t>表</w:t>
            </w:r>
            <w:r w:rsidRPr="002273D2">
              <w:rPr>
                <w:b/>
                <w:sz w:val="24"/>
              </w:rPr>
              <w:t xml:space="preserve">1  </w:t>
            </w:r>
            <w:r w:rsidRPr="002273D2">
              <w:rPr>
                <w:b/>
                <w:sz w:val="24"/>
              </w:rPr>
              <w:t>项目工程内容一览表</w:t>
            </w:r>
          </w:p>
          <w:tbl>
            <w:tblPr>
              <w:tblW w:w="0" w:type="auto"/>
              <w:jc w:val="center"/>
              <w:tblBorders>
                <w:top w:val="single" w:sz="8" w:space="0" w:color="000000"/>
                <w:bottom w:val="single" w:sz="8" w:space="0" w:color="000000"/>
                <w:insideH w:val="single" w:sz="8" w:space="0" w:color="000000"/>
                <w:insideV w:val="single" w:sz="8" w:space="0" w:color="000000"/>
              </w:tblBorders>
              <w:tblLook w:val="04A0"/>
            </w:tblPr>
            <w:tblGrid>
              <w:gridCol w:w="1134"/>
              <w:gridCol w:w="1276"/>
              <w:gridCol w:w="1843"/>
              <w:gridCol w:w="992"/>
              <w:gridCol w:w="1843"/>
              <w:gridCol w:w="1416"/>
            </w:tblGrid>
            <w:tr w:rsidR="002E0C8F" w:rsidRPr="002273D2" w:rsidTr="00DC2E63">
              <w:trPr>
                <w:trHeight w:val="295"/>
                <w:jc w:val="center"/>
              </w:trPr>
              <w:tc>
                <w:tcPr>
                  <w:tcW w:w="1134" w:type="dxa"/>
                  <w:tcBorders>
                    <w:top w:val="single" w:sz="12" w:space="0" w:color="auto"/>
                    <w:tl2br w:val="nil"/>
                    <w:tr2bl w:val="nil"/>
                  </w:tcBorders>
                  <w:vAlign w:val="center"/>
                </w:tcPr>
                <w:p w:rsidR="00DC2E63" w:rsidRPr="002273D2" w:rsidRDefault="00DC2E63">
                  <w:pPr>
                    <w:widowControl/>
                    <w:jc w:val="center"/>
                    <w:rPr>
                      <w:kern w:val="0"/>
                      <w:szCs w:val="21"/>
                    </w:rPr>
                  </w:pPr>
                  <w:r w:rsidRPr="002273D2">
                    <w:rPr>
                      <w:rFonts w:hAnsi="宋体"/>
                      <w:kern w:val="0"/>
                      <w:szCs w:val="21"/>
                    </w:rPr>
                    <w:t>项目组成</w:t>
                  </w:r>
                </w:p>
              </w:tc>
              <w:tc>
                <w:tcPr>
                  <w:tcW w:w="1276" w:type="dxa"/>
                  <w:tcBorders>
                    <w:top w:val="single" w:sz="12" w:space="0" w:color="auto"/>
                    <w:tl2br w:val="nil"/>
                    <w:tr2bl w:val="nil"/>
                  </w:tcBorders>
                  <w:vAlign w:val="center"/>
                </w:tcPr>
                <w:p w:rsidR="00DC2E63" w:rsidRPr="002273D2" w:rsidRDefault="00DC2E63">
                  <w:pPr>
                    <w:widowControl/>
                    <w:jc w:val="center"/>
                    <w:rPr>
                      <w:kern w:val="0"/>
                      <w:szCs w:val="21"/>
                    </w:rPr>
                  </w:pPr>
                  <w:r w:rsidRPr="002273D2">
                    <w:rPr>
                      <w:rFonts w:hAnsi="宋体"/>
                      <w:kern w:val="0"/>
                      <w:szCs w:val="21"/>
                    </w:rPr>
                    <w:t>名称</w:t>
                  </w:r>
                </w:p>
              </w:tc>
              <w:tc>
                <w:tcPr>
                  <w:tcW w:w="1843" w:type="dxa"/>
                  <w:tcBorders>
                    <w:top w:val="single" w:sz="12" w:space="0" w:color="auto"/>
                    <w:tl2br w:val="nil"/>
                    <w:tr2bl w:val="nil"/>
                  </w:tcBorders>
                  <w:vAlign w:val="center"/>
                </w:tcPr>
                <w:p w:rsidR="00DC2E63" w:rsidRPr="002273D2" w:rsidRDefault="00DC2E63">
                  <w:pPr>
                    <w:widowControl/>
                    <w:jc w:val="center"/>
                    <w:rPr>
                      <w:kern w:val="0"/>
                      <w:szCs w:val="21"/>
                    </w:rPr>
                  </w:pPr>
                  <w:r w:rsidRPr="002273D2">
                    <w:rPr>
                      <w:kern w:val="0"/>
                      <w:szCs w:val="21"/>
                    </w:rPr>
                    <w:t>占地面积（</w:t>
                  </w:r>
                  <w:r w:rsidRPr="002273D2">
                    <w:rPr>
                      <w:kern w:val="0"/>
                      <w:szCs w:val="21"/>
                    </w:rPr>
                    <w:t>m</w:t>
                  </w:r>
                  <w:r w:rsidRPr="002273D2">
                    <w:rPr>
                      <w:kern w:val="0"/>
                      <w:szCs w:val="21"/>
                      <w:vertAlign w:val="superscript"/>
                    </w:rPr>
                    <w:t>2</w:t>
                  </w:r>
                  <w:r w:rsidRPr="002273D2">
                    <w:rPr>
                      <w:kern w:val="0"/>
                      <w:szCs w:val="21"/>
                    </w:rPr>
                    <w:t>）</w:t>
                  </w:r>
                </w:p>
              </w:tc>
              <w:tc>
                <w:tcPr>
                  <w:tcW w:w="992" w:type="dxa"/>
                  <w:tcBorders>
                    <w:top w:val="single" w:sz="12" w:space="0" w:color="auto"/>
                    <w:tl2br w:val="nil"/>
                    <w:tr2bl w:val="nil"/>
                  </w:tcBorders>
                  <w:vAlign w:val="center"/>
                </w:tcPr>
                <w:p w:rsidR="00DC2E63" w:rsidRPr="002273D2" w:rsidRDefault="00DC2E63">
                  <w:pPr>
                    <w:widowControl/>
                    <w:jc w:val="center"/>
                    <w:rPr>
                      <w:kern w:val="0"/>
                      <w:szCs w:val="21"/>
                    </w:rPr>
                  </w:pPr>
                  <w:r w:rsidRPr="002273D2">
                    <w:rPr>
                      <w:kern w:val="0"/>
                      <w:szCs w:val="21"/>
                    </w:rPr>
                    <w:t>层数</w:t>
                  </w:r>
                </w:p>
              </w:tc>
              <w:tc>
                <w:tcPr>
                  <w:tcW w:w="1843" w:type="dxa"/>
                  <w:tcBorders>
                    <w:top w:val="single" w:sz="12" w:space="0" w:color="auto"/>
                    <w:right w:val="single" w:sz="4" w:space="0" w:color="auto"/>
                    <w:tl2br w:val="nil"/>
                    <w:tr2bl w:val="nil"/>
                  </w:tcBorders>
                  <w:vAlign w:val="center"/>
                </w:tcPr>
                <w:p w:rsidR="00DC2E63" w:rsidRPr="002273D2" w:rsidRDefault="00DC2E63">
                  <w:pPr>
                    <w:jc w:val="center"/>
                    <w:rPr>
                      <w:kern w:val="0"/>
                      <w:szCs w:val="21"/>
                    </w:rPr>
                  </w:pPr>
                  <w:r w:rsidRPr="002273D2">
                    <w:rPr>
                      <w:kern w:val="0"/>
                      <w:szCs w:val="21"/>
                    </w:rPr>
                    <w:t>建筑面积（</w:t>
                  </w:r>
                  <w:r w:rsidRPr="002273D2">
                    <w:rPr>
                      <w:kern w:val="0"/>
                      <w:szCs w:val="21"/>
                    </w:rPr>
                    <w:t>m</w:t>
                  </w:r>
                  <w:r w:rsidRPr="002273D2">
                    <w:rPr>
                      <w:kern w:val="0"/>
                      <w:szCs w:val="21"/>
                      <w:vertAlign w:val="superscript"/>
                    </w:rPr>
                    <w:t>2</w:t>
                  </w:r>
                  <w:r w:rsidRPr="002273D2">
                    <w:rPr>
                      <w:kern w:val="0"/>
                      <w:szCs w:val="21"/>
                    </w:rPr>
                    <w:t>）</w:t>
                  </w:r>
                </w:p>
              </w:tc>
              <w:tc>
                <w:tcPr>
                  <w:tcW w:w="1416" w:type="dxa"/>
                  <w:tcBorders>
                    <w:top w:val="single" w:sz="12" w:space="0" w:color="auto"/>
                    <w:left w:val="single" w:sz="4" w:space="0" w:color="auto"/>
                    <w:tl2br w:val="nil"/>
                    <w:tr2bl w:val="nil"/>
                  </w:tcBorders>
                  <w:vAlign w:val="center"/>
                </w:tcPr>
                <w:p w:rsidR="00DC2E63" w:rsidRPr="002273D2" w:rsidRDefault="00DC2E63" w:rsidP="00DC2E63">
                  <w:pPr>
                    <w:jc w:val="center"/>
                    <w:rPr>
                      <w:kern w:val="0"/>
                      <w:szCs w:val="21"/>
                    </w:rPr>
                  </w:pPr>
                  <w:r w:rsidRPr="002273D2">
                    <w:rPr>
                      <w:kern w:val="0"/>
                      <w:szCs w:val="21"/>
                    </w:rPr>
                    <w:t>备注</w:t>
                  </w:r>
                </w:p>
              </w:tc>
            </w:tr>
            <w:tr w:rsidR="002E0C8F" w:rsidRPr="002273D2" w:rsidTr="00DC2E63">
              <w:trPr>
                <w:trHeight w:val="302"/>
                <w:jc w:val="center"/>
              </w:trPr>
              <w:tc>
                <w:tcPr>
                  <w:tcW w:w="1134" w:type="dxa"/>
                  <w:tcBorders>
                    <w:tl2br w:val="nil"/>
                    <w:tr2bl w:val="nil"/>
                  </w:tcBorders>
                  <w:vAlign w:val="center"/>
                </w:tcPr>
                <w:p w:rsidR="00DC2E63" w:rsidRPr="002273D2" w:rsidRDefault="00DC2E63">
                  <w:pPr>
                    <w:widowControl/>
                    <w:jc w:val="center"/>
                    <w:rPr>
                      <w:kern w:val="0"/>
                      <w:szCs w:val="21"/>
                    </w:rPr>
                  </w:pPr>
                  <w:r w:rsidRPr="002273D2">
                    <w:rPr>
                      <w:rFonts w:hAnsi="宋体"/>
                      <w:kern w:val="0"/>
                      <w:szCs w:val="21"/>
                    </w:rPr>
                    <w:t>主体工程</w:t>
                  </w:r>
                </w:p>
              </w:tc>
              <w:tc>
                <w:tcPr>
                  <w:tcW w:w="1276" w:type="dxa"/>
                  <w:tcBorders>
                    <w:tl2br w:val="nil"/>
                    <w:tr2bl w:val="nil"/>
                  </w:tcBorders>
                  <w:vAlign w:val="center"/>
                </w:tcPr>
                <w:p w:rsidR="00DC2E63" w:rsidRPr="002273D2" w:rsidRDefault="00DC2E63">
                  <w:pPr>
                    <w:jc w:val="center"/>
                    <w:rPr>
                      <w:kern w:val="0"/>
                      <w:szCs w:val="21"/>
                    </w:rPr>
                  </w:pPr>
                  <w:r w:rsidRPr="002273D2">
                    <w:rPr>
                      <w:bCs/>
                      <w:szCs w:val="21"/>
                    </w:rPr>
                    <w:t>生产车间</w:t>
                  </w:r>
                </w:p>
              </w:tc>
              <w:tc>
                <w:tcPr>
                  <w:tcW w:w="1843" w:type="dxa"/>
                  <w:tcBorders>
                    <w:tl2br w:val="nil"/>
                    <w:tr2bl w:val="nil"/>
                  </w:tcBorders>
                  <w:vAlign w:val="center"/>
                </w:tcPr>
                <w:p w:rsidR="00DC2E63" w:rsidRPr="002273D2" w:rsidRDefault="00DC2E63" w:rsidP="00DC2E63">
                  <w:pPr>
                    <w:jc w:val="center"/>
                    <w:rPr>
                      <w:kern w:val="0"/>
                      <w:szCs w:val="21"/>
                    </w:rPr>
                  </w:pPr>
                  <w:r w:rsidRPr="002273D2">
                    <w:rPr>
                      <w:rFonts w:hint="eastAsia"/>
                      <w:kern w:val="0"/>
                      <w:szCs w:val="21"/>
                    </w:rPr>
                    <w:t>1000</w:t>
                  </w:r>
                </w:p>
              </w:tc>
              <w:tc>
                <w:tcPr>
                  <w:tcW w:w="992" w:type="dxa"/>
                  <w:tcBorders>
                    <w:tl2br w:val="nil"/>
                    <w:tr2bl w:val="nil"/>
                  </w:tcBorders>
                  <w:vAlign w:val="center"/>
                </w:tcPr>
                <w:p w:rsidR="00DC2E63" w:rsidRPr="002273D2" w:rsidRDefault="00DC2E63">
                  <w:pPr>
                    <w:jc w:val="center"/>
                    <w:rPr>
                      <w:kern w:val="0"/>
                      <w:szCs w:val="21"/>
                    </w:rPr>
                  </w:pPr>
                  <w:r w:rsidRPr="002273D2">
                    <w:rPr>
                      <w:kern w:val="0"/>
                      <w:szCs w:val="21"/>
                    </w:rPr>
                    <w:t>1</w:t>
                  </w:r>
                </w:p>
              </w:tc>
              <w:tc>
                <w:tcPr>
                  <w:tcW w:w="1843" w:type="dxa"/>
                  <w:tcBorders>
                    <w:right w:val="single" w:sz="4" w:space="0" w:color="auto"/>
                    <w:tl2br w:val="nil"/>
                    <w:tr2bl w:val="nil"/>
                  </w:tcBorders>
                  <w:vAlign w:val="center"/>
                </w:tcPr>
                <w:p w:rsidR="00DC2E63" w:rsidRPr="002273D2" w:rsidRDefault="00DC2E63" w:rsidP="00DC2E63">
                  <w:pPr>
                    <w:jc w:val="center"/>
                    <w:rPr>
                      <w:kern w:val="0"/>
                      <w:szCs w:val="21"/>
                    </w:rPr>
                  </w:pPr>
                  <w:r w:rsidRPr="002273D2">
                    <w:rPr>
                      <w:rFonts w:hint="eastAsia"/>
                      <w:kern w:val="0"/>
                      <w:szCs w:val="21"/>
                    </w:rPr>
                    <w:t>1000</w:t>
                  </w:r>
                </w:p>
              </w:tc>
              <w:tc>
                <w:tcPr>
                  <w:tcW w:w="1416" w:type="dxa"/>
                  <w:tcBorders>
                    <w:left w:val="single" w:sz="4" w:space="0" w:color="auto"/>
                    <w:tl2br w:val="nil"/>
                    <w:tr2bl w:val="nil"/>
                  </w:tcBorders>
                  <w:vAlign w:val="center"/>
                </w:tcPr>
                <w:p w:rsidR="00DC2E63" w:rsidRPr="002273D2" w:rsidRDefault="00DC2E63" w:rsidP="00DC2E63">
                  <w:pPr>
                    <w:jc w:val="center"/>
                    <w:rPr>
                      <w:kern w:val="0"/>
                      <w:szCs w:val="21"/>
                    </w:rPr>
                  </w:pPr>
                </w:p>
              </w:tc>
            </w:tr>
            <w:tr w:rsidR="002E0C8F" w:rsidRPr="002273D2" w:rsidTr="00DC2E63">
              <w:trPr>
                <w:trHeight w:val="267"/>
                <w:jc w:val="center"/>
              </w:trPr>
              <w:tc>
                <w:tcPr>
                  <w:tcW w:w="1134" w:type="dxa"/>
                  <w:vMerge w:val="restart"/>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公用工程</w:t>
                  </w: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供水</w:t>
                  </w:r>
                </w:p>
              </w:tc>
              <w:tc>
                <w:tcPr>
                  <w:tcW w:w="6094" w:type="dxa"/>
                  <w:gridSpan w:val="4"/>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由</w:t>
                  </w:r>
                  <w:r w:rsidR="00DC2E63" w:rsidRPr="002273D2">
                    <w:rPr>
                      <w:rFonts w:hAnsi="宋体" w:hint="eastAsia"/>
                      <w:kern w:val="0"/>
                      <w:szCs w:val="21"/>
                    </w:rPr>
                    <w:t>当地</w:t>
                  </w:r>
                  <w:r w:rsidRPr="002273D2">
                    <w:rPr>
                      <w:rFonts w:hAnsi="宋体" w:hint="eastAsia"/>
                      <w:kern w:val="0"/>
                      <w:szCs w:val="21"/>
                    </w:rPr>
                    <w:t>供水系统提供</w:t>
                  </w:r>
                </w:p>
              </w:tc>
            </w:tr>
            <w:tr w:rsidR="002E0C8F" w:rsidRPr="002273D2" w:rsidTr="00DC2E63">
              <w:trPr>
                <w:trHeight w:val="302"/>
                <w:jc w:val="center"/>
              </w:trPr>
              <w:tc>
                <w:tcPr>
                  <w:tcW w:w="1134" w:type="dxa"/>
                  <w:vMerge/>
                  <w:tcBorders>
                    <w:tl2br w:val="nil"/>
                    <w:tr2bl w:val="nil"/>
                  </w:tcBorders>
                  <w:vAlign w:val="center"/>
                </w:tcPr>
                <w:p w:rsidR="00A125D2" w:rsidRPr="002273D2" w:rsidRDefault="00A125D2">
                  <w:pPr>
                    <w:widowControl/>
                    <w:jc w:val="center"/>
                    <w:rPr>
                      <w:kern w:val="0"/>
                      <w:szCs w:val="21"/>
                    </w:rPr>
                  </w:pP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供暖</w:t>
                  </w:r>
                </w:p>
              </w:tc>
              <w:tc>
                <w:tcPr>
                  <w:tcW w:w="6094" w:type="dxa"/>
                  <w:gridSpan w:val="4"/>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无生产用热，办公室冬季采暖采用空调</w:t>
                  </w:r>
                </w:p>
              </w:tc>
            </w:tr>
            <w:tr w:rsidR="002E0C8F" w:rsidRPr="002273D2" w:rsidTr="00DC2E63">
              <w:trPr>
                <w:trHeight w:val="302"/>
                <w:jc w:val="center"/>
              </w:trPr>
              <w:tc>
                <w:tcPr>
                  <w:tcW w:w="1134" w:type="dxa"/>
                  <w:vMerge/>
                  <w:tcBorders>
                    <w:tl2br w:val="nil"/>
                    <w:tr2bl w:val="nil"/>
                  </w:tcBorders>
                  <w:vAlign w:val="center"/>
                </w:tcPr>
                <w:p w:rsidR="00A125D2" w:rsidRPr="002273D2" w:rsidRDefault="00A125D2">
                  <w:pPr>
                    <w:widowControl/>
                    <w:jc w:val="center"/>
                    <w:rPr>
                      <w:kern w:val="0"/>
                      <w:szCs w:val="21"/>
                    </w:rPr>
                  </w:pP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供电</w:t>
                  </w:r>
                </w:p>
              </w:tc>
              <w:tc>
                <w:tcPr>
                  <w:tcW w:w="6094" w:type="dxa"/>
                  <w:gridSpan w:val="4"/>
                  <w:tcBorders>
                    <w:tl2br w:val="nil"/>
                    <w:tr2bl w:val="nil"/>
                  </w:tcBorders>
                  <w:vAlign w:val="center"/>
                </w:tcPr>
                <w:p w:rsidR="00A125D2" w:rsidRPr="002273D2" w:rsidRDefault="00004F60">
                  <w:pPr>
                    <w:widowControl/>
                    <w:jc w:val="center"/>
                    <w:rPr>
                      <w:kern w:val="0"/>
                      <w:szCs w:val="21"/>
                    </w:rPr>
                  </w:pPr>
                  <w:r w:rsidRPr="002273D2">
                    <w:rPr>
                      <w:rFonts w:hAnsi="宋体" w:hint="eastAsia"/>
                      <w:kern w:val="0"/>
                      <w:szCs w:val="21"/>
                    </w:rPr>
                    <w:t>由</w:t>
                  </w:r>
                  <w:r w:rsidR="00DC2E63" w:rsidRPr="002273D2">
                    <w:rPr>
                      <w:rFonts w:hAnsi="宋体" w:hint="eastAsia"/>
                      <w:kern w:val="0"/>
                      <w:szCs w:val="21"/>
                    </w:rPr>
                    <w:t>当地</w:t>
                  </w:r>
                  <w:r w:rsidRPr="002273D2">
                    <w:rPr>
                      <w:rFonts w:hAnsi="宋体" w:hint="eastAsia"/>
                      <w:kern w:val="0"/>
                      <w:szCs w:val="21"/>
                    </w:rPr>
                    <w:t>供电系统提供</w:t>
                  </w:r>
                </w:p>
              </w:tc>
            </w:tr>
            <w:tr w:rsidR="002E0C8F" w:rsidRPr="002273D2" w:rsidTr="00DC2E63">
              <w:trPr>
                <w:trHeight w:val="197"/>
                <w:jc w:val="center"/>
              </w:trPr>
              <w:tc>
                <w:tcPr>
                  <w:tcW w:w="1134" w:type="dxa"/>
                  <w:vMerge w:val="restart"/>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环保工程</w:t>
                  </w: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废气</w:t>
                  </w:r>
                </w:p>
              </w:tc>
              <w:tc>
                <w:tcPr>
                  <w:tcW w:w="6094" w:type="dxa"/>
                  <w:gridSpan w:val="4"/>
                  <w:tcBorders>
                    <w:tl2br w:val="nil"/>
                    <w:tr2bl w:val="nil"/>
                  </w:tcBorders>
                  <w:vAlign w:val="center"/>
                </w:tcPr>
                <w:p w:rsidR="00A125D2" w:rsidRPr="002273D2" w:rsidRDefault="00004F60">
                  <w:pPr>
                    <w:widowControl/>
                    <w:jc w:val="center"/>
                    <w:rPr>
                      <w:rFonts w:hAnsi="宋体"/>
                      <w:kern w:val="0"/>
                      <w:szCs w:val="21"/>
                    </w:rPr>
                  </w:pPr>
                  <w:r w:rsidRPr="002273D2">
                    <w:rPr>
                      <w:rFonts w:hAnsi="宋体" w:hint="eastAsia"/>
                      <w:kern w:val="0"/>
                      <w:szCs w:val="21"/>
                    </w:rPr>
                    <w:t>下料、</w:t>
                  </w:r>
                  <w:r w:rsidRPr="002273D2">
                    <w:rPr>
                      <w:rFonts w:hAnsi="宋体"/>
                      <w:kern w:val="0"/>
                      <w:szCs w:val="21"/>
                    </w:rPr>
                    <w:t>焊接</w:t>
                  </w:r>
                  <w:r w:rsidR="00874DA5" w:rsidRPr="002273D2">
                    <w:rPr>
                      <w:rFonts w:hAnsi="宋体" w:hint="eastAsia"/>
                      <w:kern w:val="0"/>
                      <w:szCs w:val="21"/>
                    </w:rPr>
                    <w:t>、打磨</w:t>
                  </w:r>
                  <w:r w:rsidRPr="002273D2">
                    <w:rPr>
                      <w:rFonts w:hAnsi="宋体" w:hint="eastAsia"/>
                      <w:kern w:val="0"/>
                      <w:szCs w:val="21"/>
                    </w:rPr>
                    <w:t>废气</w:t>
                  </w:r>
                  <w:r w:rsidRPr="002273D2">
                    <w:rPr>
                      <w:rFonts w:hAnsi="宋体"/>
                      <w:kern w:val="0"/>
                      <w:szCs w:val="21"/>
                    </w:rPr>
                    <w:t>采用</w:t>
                  </w:r>
                  <w:r w:rsidRPr="002273D2">
                    <w:rPr>
                      <w:rFonts w:hAnsi="宋体" w:hint="eastAsia"/>
                      <w:kern w:val="0"/>
                      <w:szCs w:val="21"/>
                    </w:rPr>
                    <w:t>“集气装置</w:t>
                  </w:r>
                  <w:r w:rsidRPr="002273D2">
                    <w:rPr>
                      <w:rFonts w:hAnsi="宋体" w:hint="eastAsia"/>
                      <w:kern w:val="0"/>
                      <w:szCs w:val="21"/>
                    </w:rPr>
                    <w:t>+</w:t>
                  </w:r>
                  <w:r w:rsidRPr="002273D2">
                    <w:rPr>
                      <w:rFonts w:hAnsi="宋体" w:hint="eastAsia"/>
                      <w:kern w:val="0"/>
                      <w:szCs w:val="21"/>
                    </w:rPr>
                    <w:t>布袋除尘器</w:t>
                  </w:r>
                  <w:r w:rsidRPr="002273D2">
                    <w:rPr>
                      <w:rFonts w:hAnsi="宋体" w:hint="eastAsia"/>
                      <w:kern w:val="0"/>
                      <w:szCs w:val="21"/>
                    </w:rPr>
                    <w:t>+15m</w:t>
                  </w:r>
                  <w:r w:rsidRPr="002273D2">
                    <w:rPr>
                      <w:rFonts w:hAnsi="宋体" w:hint="eastAsia"/>
                      <w:kern w:val="0"/>
                      <w:szCs w:val="21"/>
                    </w:rPr>
                    <w:t>排气筒”进行处理</w:t>
                  </w:r>
                </w:p>
              </w:tc>
            </w:tr>
            <w:tr w:rsidR="002E0C8F" w:rsidRPr="002273D2" w:rsidTr="00DC2E63">
              <w:trPr>
                <w:trHeight w:val="302"/>
                <w:jc w:val="center"/>
              </w:trPr>
              <w:tc>
                <w:tcPr>
                  <w:tcW w:w="1134" w:type="dxa"/>
                  <w:vMerge/>
                  <w:tcBorders>
                    <w:tl2br w:val="nil"/>
                    <w:tr2bl w:val="nil"/>
                  </w:tcBorders>
                  <w:vAlign w:val="center"/>
                </w:tcPr>
                <w:p w:rsidR="00A125D2" w:rsidRPr="002273D2" w:rsidRDefault="00A125D2">
                  <w:pPr>
                    <w:widowControl/>
                    <w:jc w:val="center"/>
                    <w:rPr>
                      <w:kern w:val="0"/>
                      <w:szCs w:val="21"/>
                    </w:rPr>
                  </w:pP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废水</w:t>
                  </w:r>
                </w:p>
              </w:tc>
              <w:tc>
                <w:tcPr>
                  <w:tcW w:w="6094" w:type="dxa"/>
                  <w:gridSpan w:val="4"/>
                  <w:tcBorders>
                    <w:tl2br w:val="nil"/>
                    <w:tr2bl w:val="nil"/>
                  </w:tcBorders>
                  <w:vAlign w:val="center"/>
                </w:tcPr>
                <w:p w:rsidR="00A125D2" w:rsidRPr="002273D2" w:rsidRDefault="007823C3">
                  <w:pPr>
                    <w:widowControl/>
                    <w:jc w:val="center"/>
                    <w:rPr>
                      <w:kern w:val="0"/>
                      <w:szCs w:val="21"/>
                    </w:rPr>
                  </w:pPr>
                  <w:r w:rsidRPr="002273D2">
                    <w:rPr>
                      <w:rFonts w:hAnsi="宋体" w:hint="eastAsia"/>
                      <w:kern w:val="0"/>
                      <w:szCs w:val="21"/>
                    </w:rPr>
                    <w:t>本项目无废水产生</w:t>
                  </w:r>
                </w:p>
              </w:tc>
            </w:tr>
            <w:tr w:rsidR="002E0C8F" w:rsidRPr="002273D2" w:rsidTr="00DC2E63">
              <w:trPr>
                <w:trHeight w:val="267"/>
                <w:jc w:val="center"/>
              </w:trPr>
              <w:tc>
                <w:tcPr>
                  <w:tcW w:w="1134" w:type="dxa"/>
                  <w:vMerge/>
                  <w:tcBorders>
                    <w:tl2br w:val="nil"/>
                    <w:tr2bl w:val="nil"/>
                  </w:tcBorders>
                  <w:vAlign w:val="center"/>
                </w:tcPr>
                <w:p w:rsidR="00A125D2" w:rsidRPr="002273D2" w:rsidRDefault="00A125D2">
                  <w:pPr>
                    <w:widowControl/>
                    <w:jc w:val="center"/>
                    <w:rPr>
                      <w:kern w:val="0"/>
                      <w:szCs w:val="21"/>
                    </w:rPr>
                  </w:pPr>
                </w:p>
              </w:tc>
              <w:tc>
                <w:tcPr>
                  <w:tcW w:w="1276" w:type="dxa"/>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噪声</w:t>
                  </w:r>
                </w:p>
              </w:tc>
              <w:tc>
                <w:tcPr>
                  <w:tcW w:w="6094" w:type="dxa"/>
                  <w:gridSpan w:val="4"/>
                  <w:tcBorders>
                    <w:tl2br w:val="nil"/>
                    <w:tr2bl w:val="nil"/>
                  </w:tcBorders>
                  <w:vAlign w:val="center"/>
                </w:tcPr>
                <w:p w:rsidR="00A125D2" w:rsidRPr="002273D2" w:rsidRDefault="00004F60">
                  <w:pPr>
                    <w:widowControl/>
                    <w:jc w:val="center"/>
                    <w:rPr>
                      <w:kern w:val="0"/>
                      <w:szCs w:val="21"/>
                    </w:rPr>
                  </w:pPr>
                  <w:r w:rsidRPr="002273D2">
                    <w:rPr>
                      <w:rFonts w:hAnsi="宋体"/>
                      <w:kern w:val="0"/>
                      <w:szCs w:val="21"/>
                    </w:rPr>
                    <w:t>选用低噪声设备、基础减振</w:t>
                  </w:r>
                </w:p>
              </w:tc>
            </w:tr>
            <w:tr w:rsidR="002E0C8F" w:rsidRPr="002273D2" w:rsidTr="00DC2E63">
              <w:trPr>
                <w:trHeight w:val="302"/>
                <w:jc w:val="center"/>
              </w:trPr>
              <w:tc>
                <w:tcPr>
                  <w:tcW w:w="1134" w:type="dxa"/>
                  <w:vMerge/>
                  <w:tcBorders>
                    <w:bottom w:val="single" w:sz="12" w:space="0" w:color="auto"/>
                    <w:tl2br w:val="nil"/>
                    <w:tr2bl w:val="nil"/>
                  </w:tcBorders>
                  <w:vAlign w:val="center"/>
                </w:tcPr>
                <w:p w:rsidR="00A125D2" w:rsidRPr="002273D2" w:rsidRDefault="00A125D2">
                  <w:pPr>
                    <w:widowControl/>
                    <w:jc w:val="center"/>
                    <w:rPr>
                      <w:kern w:val="0"/>
                      <w:szCs w:val="21"/>
                    </w:rPr>
                  </w:pPr>
                </w:p>
              </w:tc>
              <w:tc>
                <w:tcPr>
                  <w:tcW w:w="1276" w:type="dxa"/>
                  <w:tcBorders>
                    <w:bottom w:val="single" w:sz="12" w:space="0" w:color="auto"/>
                    <w:tl2br w:val="nil"/>
                    <w:tr2bl w:val="nil"/>
                  </w:tcBorders>
                  <w:vAlign w:val="center"/>
                </w:tcPr>
                <w:p w:rsidR="00A125D2" w:rsidRPr="002273D2" w:rsidRDefault="00004F60">
                  <w:pPr>
                    <w:widowControl/>
                    <w:jc w:val="center"/>
                    <w:rPr>
                      <w:kern w:val="0"/>
                      <w:szCs w:val="21"/>
                    </w:rPr>
                  </w:pPr>
                  <w:r w:rsidRPr="002273D2">
                    <w:rPr>
                      <w:rFonts w:hAnsi="宋体"/>
                      <w:kern w:val="0"/>
                      <w:szCs w:val="21"/>
                    </w:rPr>
                    <w:t>固废</w:t>
                  </w:r>
                </w:p>
              </w:tc>
              <w:tc>
                <w:tcPr>
                  <w:tcW w:w="6094" w:type="dxa"/>
                  <w:gridSpan w:val="4"/>
                  <w:tcBorders>
                    <w:bottom w:val="single" w:sz="12" w:space="0" w:color="auto"/>
                    <w:tl2br w:val="nil"/>
                    <w:tr2bl w:val="nil"/>
                  </w:tcBorders>
                  <w:vAlign w:val="center"/>
                </w:tcPr>
                <w:p w:rsidR="00A125D2" w:rsidRPr="002273D2" w:rsidRDefault="00004F60" w:rsidP="00B46514">
                  <w:pPr>
                    <w:widowControl/>
                    <w:jc w:val="center"/>
                    <w:rPr>
                      <w:kern w:val="0"/>
                      <w:szCs w:val="21"/>
                    </w:rPr>
                  </w:pPr>
                  <w:r w:rsidRPr="002273D2">
                    <w:rPr>
                      <w:rFonts w:hAnsi="宋体" w:hint="eastAsia"/>
                      <w:kern w:val="0"/>
                      <w:szCs w:val="21"/>
                    </w:rPr>
                    <w:t>下脚料</w:t>
                  </w:r>
                  <w:r w:rsidRPr="002273D2">
                    <w:rPr>
                      <w:rFonts w:hAnsi="宋体"/>
                      <w:kern w:val="0"/>
                      <w:szCs w:val="21"/>
                    </w:rPr>
                    <w:t>、焊渣</w:t>
                  </w:r>
                  <w:r w:rsidRPr="002273D2">
                    <w:rPr>
                      <w:rFonts w:hAnsi="宋体" w:hint="eastAsia"/>
                      <w:kern w:val="0"/>
                      <w:szCs w:val="21"/>
                    </w:rPr>
                    <w:t>、除尘灰、废布袋统一收集后暂存于一般固废区，定期</w:t>
                  </w:r>
                  <w:r w:rsidRPr="002273D2">
                    <w:rPr>
                      <w:rFonts w:hAnsi="宋体"/>
                      <w:kern w:val="0"/>
                      <w:szCs w:val="21"/>
                    </w:rPr>
                    <w:t>外售处理；职工生活垃圾统一收集后由环卫部门处置</w:t>
                  </w:r>
                </w:p>
              </w:tc>
            </w:tr>
          </w:tbl>
          <w:p w:rsidR="00A125D2" w:rsidRPr="002273D2" w:rsidRDefault="00004F60">
            <w:pPr>
              <w:spacing w:line="480" w:lineRule="exact"/>
              <w:ind w:firstLineChars="200" w:firstLine="482"/>
              <w:rPr>
                <w:b/>
                <w:sz w:val="24"/>
              </w:rPr>
            </w:pPr>
            <w:r w:rsidRPr="002273D2">
              <w:rPr>
                <w:b/>
                <w:sz w:val="24"/>
              </w:rPr>
              <w:t>四、主要生产设备</w:t>
            </w:r>
          </w:p>
          <w:p w:rsidR="00A125D2" w:rsidRPr="002273D2" w:rsidRDefault="00004F60">
            <w:pPr>
              <w:spacing w:line="480" w:lineRule="exact"/>
              <w:ind w:firstLineChars="200" w:firstLine="480"/>
              <w:rPr>
                <w:sz w:val="24"/>
                <w:szCs w:val="20"/>
              </w:rPr>
            </w:pPr>
            <w:r w:rsidRPr="002273D2">
              <w:rPr>
                <w:sz w:val="24"/>
                <w:szCs w:val="20"/>
              </w:rPr>
              <w:t>项目主要设备见表</w:t>
            </w:r>
            <w:r w:rsidRPr="002273D2">
              <w:rPr>
                <w:sz w:val="24"/>
                <w:szCs w:val="20"/>
              </w:rPr>
              <w:t>2</w:t>
            </w:r>
            <w:r w:rsidRPr="002273D2">
              <w:rPr>
                <w:sz w:val="24"/>
                <w:szCs w:val="20"/>
              </w:rPr>
              <w:t>。</w:t>
            </w:r>
          </w:p>
          <w:p w:rsidR="00A125D2" w:rsidRPr="002273D2" w:rsidRDefault="00004F60">
            <w:pPr>
              <w:spacing w:line="480" w:lineRule="exact"/>
              <w:jc w:val="center"/>
              <w:rPr>
                <w:b/>
                <w:sz w:val="24"/>
                <w:szCs w:val="21"/>
              </w:rPr>
            </w:pPr>
            <w:r w:rsidRPr="002273D2">
              <w:rPr>
                <w:b/>
                <w:sz w:val="24"/>
                <w:szCs w:val="21"/>
              </w:rPr>
              <w:t>表</w:t>
            </w:r>
            <w:r w:rsidRPr="002273D2">
              <w:rPr>
                <w:b/>
                <w:sz w:val="24"/>
                <w:szCs w:val="21"/>
              </w:rPr>
              <w:t xml:space="preserve">2  </w:t>
            </w:r>
            <w:r w:rsidRPr="002273D2">
              <w:rPr>
                <w:b/>
                <w:sz w:val="24"/>
                <w:szCs w:val="21"/>
              </w:rPr>
              <w:t>项目主要设备一览表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1589"/>
              <w:gridCol w:w="2595"/>
              <w:gridCol w:w="2163"/>
              <w:gridCol w:w="2161"/>
            </w:tblGrid>
            <w:tr w:rsidR="002E0C8F" w:rsidRPr="002273D2" w:rsidTr="00874DA5">
              <w:trPr>
                <w:trHeight w:val="254"/>
              </w:trPr>
              <w:tc>
                <w:tcPr>
                  <w:tcW w:w="934" w:type="pct"/>
                  <w:vAlign w:val="center"/>
                </w:tcPr>
                <w:p w:rsidR="0022797F" w:rsidRPr="002273D2" w:rsidRDefault="0022797F" w:rsidP="00874DA5">
                  <w:pPr>
                    <w:jc w:val="center"/>
                    <w:rPr>
                      <w:szCs w:val="21"/>
                    </w:rPr>
                  </w:pPr>
                  <w:r w:rsidRPr="002273D2">
                    <w:rPr>
                      <w:szCs w:val="21"/>
                    </w:rPr>
                    <w:t>序号</w:t>
                  </w:r>
                </w:p>
              </w:tc>
              <w:tc>
                <w:tcPr>
                  <w:tcW w:w="1525" w:type="pct"/>
                  <w:vAlign w:val="center"/>
                </w:tcPr>
                <w:p w:rsidR="0022797F" w:rsidRPr="002273D2" w:rsidRDefault="0022797F" w:rsidP="00874DA5">
                  <w:pPr>
                    <w:jc w:val="center"/>
                    <w:rPr>
                      <w:szCs w:val="21"/>
                    </w:rPr>
                  </w:pPr>
                  <w:r w:rsidRPr="002273D2">
                    <w:rPr>
                      <w:szCs w:val="21"/>
                    </w:rPr>
                    <w:t>设备名称</w:t>
                  </w:r>
                </w:p>
              </w:tc>
              <w:tc>
                <w:tcPr>
                  <w:tcW w:w="1271" w:type="pct"/>
                </w:tcPr>
                <w:p w:rsidR="0022797F" w:rsidRPr="002273D2" w:rsidRDefault="0022797F" w:rsidP="00874DA5">
                  <w:pPr>
                    <w:jc w:val="center"/>
                    <w:rPr>
                      <w:szCs w:val="21"/>
                    </w:rPr>
                  </w:pPr>
                  <w:r w:rsidRPr="002273D2">
                    <w:rPr>
                      <w:szCs w:val="21"/>
                    </w:rPr>
                    <w:t>型号</w:t>
                  </w:r>
                </w:p>
              </w:tc>
              <w:tc>
                <w:tcPr>
                  <w:tcW w:w="1270" w:type="pct"/>
                  <w:vAlign w:val="center"/>
                </w:tcPr>
                <w:p w:rsidR="0022797F" w:rsidRPr="002273D2" w:rsidRDefault="0022797F" w:rsidP="00874DA5">
                  <w:pPr>
                    <w:jc w:val="center"/>
                    <w:rPr>
                      <w:szCs w:val="21"/>
                    </w:rPr>
                  </w:pPr>
                  <w:r w:rsidRPr="002273D2">
                    <w:rPr>
                      <w:szCs w:val="21"/>
                    </w:rPr>
                    <w:t>数量（台</w:t>
                  </w:r>
                  <w:r w:rsidRPr="002273D2">
                    <w:rPr>
                      <w:szCs w:val="21"/>
                    </w:rPr>
                    <w:t>/</w:t>
                  </w:r>
                  <w:r w:rsidRPr="002273D2">
                    <w:rPr>
                      <w:szCs w:val="21"/>
                    </w:rPr>
                    <w:t>套）</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1</w:t>
                  </w:r>
                </w:p>
              </w:tc>
              <w:tc>
                <w:tcPr>
                  <w:tcW w:w="1525" w:type="pct"/>
                  <w:vAlign w:val="center"/>
                </w:tcPr>
                <w:p w:rsidR="0022797F" w:rsidRPr="002273D2" w:rsidRDefault="0022797F" w:rsidP="00874DA5">
                  <w:pPr>
                    <w:jc w:val="center"/>
                    <w:rPr>
                      <w:szCs w:val="21"/>
                    </w:rPr>
                  </w:pPr>
                  <w:r w:rsidRPr="002273D2">
                    <w:rPr>
                      <w:szCs w:val="21"/>
                    </w:rPr>
                    <w:t>电焊机</w:t>
                  </w:r>
                </w:p>
              </w:tc>
              <w:tc>
                <w:tcPr>
                  <w:tcW w:w="1271" w:type="pct"/>
                </w:tcPr>
                <w:p w:rsidR="0022797F" w:rsidRPr="002273D2" w:rsidRDefault="0022797F" w:rsidP="00874DA5">
                  <w:pPr>
                    <w:jc w:val="center"/>
                    <w:rPr>
                      <w:szCs w:val="21"/>
                    </w:rPr>
                  </w:pPr>
                  <w:r w:rsidRPr="002273D2">
                    <w:rPr>
                      <w:rFonts w:hint="eastAsia"/>
                    </w:rPr>
                    <w:t>2X7-250MA</w:t>
                  </w:r>
                </w:p>
              </w:tc>
              <w:tc>
                <w:tcPr>
                  <w:tcW w:w="1270" w:type="pct"/>
                  <w:vAlign w:val="center"/>
                </w:tcPr>
                <w:p w:rsidR="0022797F" w:rsidRPr="002273D2" w:rsidRDefault="0022797F" w:rsidP="00874DA5">
                  <w:pPr>
                    <w:jc w:val="center"/>
                    <w:rPr>
                      <w:szCs w:val="21"/>
                    </w:rPr>
                  </w:pPr>
                  <w:r w:rsidRPr="002273D2">
                    <w:rPr>
                      <w:szCs w:val="21"/>
                    </w:rPr>
                    <w:t>6</w:t>
                  </w:r>
                </w:p>
              </w:tc>
            </w:tr>
            <w:tr w:rsidR="002E0C8F" w:rsidRPr="002273D2" w:rsidTr="00874DA5">
              <w:trPr>
                <w:trHeight w:val="207"/>
              </w:trPr>
              <w:tc>
                <w:tcPr>
                  <w:tcW w:w="934" w:type="pct"/>
                  <w:vAlign w:val="center"/>
                </w:tcPr>
                <w:p w:rsidR="0022797F" w:rsidRPr="002273D2" w:rsidRDefault="0022797F" w:rsidP="00874DA5">
                  <w:pPr>
                    <w:jc w:val="center"/>
                    <w:rPr>
                      <w:szCs w:val="21"/>
                    </w:rPr>
                  </w:pPr>
                  <w:r w:rsidRPr="002273D2">
                    <w:rPr>
                      <w:szCs w:val="21"/>
                    </w:rPr>
                    <w:t>2</w:t>
                  </w:r>
                </w:p>
              </w:tc>
              <w:tc>
                <w:tcPr>
                  <w:tcW w:w="1525" w:type="pct"/>
                  <w:vAlign w:val="center"/>
                </w:tcPr>
                <w:p w:rsidR="0022797F" w:rsidRPr="002273D2" w:rsidRDefault="0022797F" w:rsidP="00874DA5">
                  <w:pPr>
                    <w:jc w:val="center"/>
                    <w:rPr>
                      <w:szCs w:val="21"/>
                    </w:rPr>
                  </w:pPr>
                  <w:r w:rsidRPr="002273D2">
                    <w:rPr>
                      <w:szCs w:val="21"/>
                    </w:rPr>
                    <w:t>裁板机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3</w:t>
                  </w:r>
                </w:p>
              </w:tc>
              <w:tc>
                <w:tcPr>
                  <w:tcW w:w="1525" w:type="pct"/>
                  <w:vAlign w:val="center"/>
                </w:tcPr>
                <w:p w:rsidR="0022797F" w:rsidRPr="002273D2" w:rsidRDefault="0022797F" w:rsidP="00874DA5">
                  <w:pPr>
                    <w:jc w:val="center"/>
                    <w:rPr>
                      <w:szCs w:val="21"/>
                    </w:rPr>
                  </w:pPr>
                  <w:r w:rsidRPr="002273D2">
                    <w:rPr>
                      <w:szCs w:val="21"/>
                    </w:rPr>
                    <w:t>切割机</w:t>
                  </w:r>
                </w:p>
              </w:tc>
              <w:tc>
                <w:tcPr>
                  <w:tcW w:w="1271" w:type="pct"/>
                </w:tcPr>
                <w:p w:rsidR="0022797F" w:rsidRPr="002273D2" w:rsidRDefault="0022797F" w:rsidP="00874DA5">
                  <w:pPr>
                    <w:jc w:val="center"/>
                    <w:rPr>
                      <w:szCs w:val="21"/>
                    </w:rPr>
                  </w:pPr>
                  <w:r w:rsidRPr="002273D2">
                    <w:rPr>
                      <w:rFonts w:hint="eastAsia"/>
                    </w:rPr>
                    <w:t>LGK-63MA</w:t>
                  </w:r>
                </w:p>
              </w:tc>
              <w:tc>
                <w:tcPr>
                  <w:tcW w:w="1270" w:type="pct"/>
                  <w:vAlign w:val="center"/>
                </w:tcPr>
                <w:p w:rsidR="0022797F" w:rsidRPr="002273D2" w:rsidRDefault="0022797F" w:rsidP="00874DA5">
                  <w:pPr>
                    <w:jc w:val="center"/>
                    <w:rPr>
                      <w:szCs w:val="21"/>
                    </w:rPr>
                  </w:pPr>
                  <w:r w:rsidRPr="002273D2">
                    <w:rPr>
                      <w:szCs w:val="21"/>
                    </w:rPr>
                    <w:t>3</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4</w:t>
                  </w:r>
                </w:p>
              </w:tc>
              <w:tc>
                <w:tcPr>
                  <w:tcW w:w="1525" w:type="pct"/>
                  <w:vAlign w:val="center"/>
                </w:tcPr>
                <w:p w:rsidR="0022797F" w:rsidRPr="002273D2" w:rsidRDefault="0022797F" w:rsidP="00874DA5">
                  <w:pPr>
                    <w:jc w:val="center"/>
                    <w:rPr>
                      <w:szCs w:val="21"/>
                    </w:rPr>
                  </w:pPr>
                  <w:r w:rsidRPr="002273D2">
                    <w:rPr>
                      <w:szCs w:val="21"/>
                    </w:rPr>
                    <w:t>等离子切割机</w:t>
                  </w:r>
                </w:p>
              </w:tc>
              <w:tc>
                <w:tcPr>
                  <w:tcW w:w="1271" w:type="pct"/>
                </w:tcPr>
                <w:p w:rsidR="0022797F" w:rsidRPr="002273D2" w:rsidRDefault="0022797F" w:rsidP="00874DA5">
                  <w:pPr>
                    <w:jc w:val="center"/>
                    <w:rPr>
                      <w:szCs w:val="21"/>
                    </w:rPr>
                  </w:pPr>
                  <w:r w:rsidRPr="002273D2">
                    <w:rPr>
                      <w:rFonts w:hint="eastAsia"/>
                    </w:rPr>
                    <w:t>J3G-400A</w:t>
                  </w:r>
                </w:p>
              </w:tc>
              <w:tc>
                <w:tcPr>
                  <w:tcW w:w="1270" w:type="pct"/>
                  <w:vAlign w:val="center"/>
                </w:tcPr>
                <w:p w:rsidR="0022797F" w:rsidRPr="002273D2" w:rsidRDefault="0022797F" w:rsidP="00874DA5">
                  <w:pPr>
                    <w:jc w:val="center"/>
                    <w:rPr>
                      <w:szCs w:val="21"/>
                    </w:rPr>
                  </w:pPr>
                  <w:r w:rsidRPr="002273D2">
                    <w:rPr>
                      <w:szCs w:val="21"/>
                    </w:rPr>
                    <w:t>2</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5</w:t>
                  </w:r>
                </w:p>
              </w:tc>
              <w:tc>
                <w:tcPr>
                  <w:tcW w:w="1525" w:type="pct"/>
                  <w:vAlign w:val="center"/>
                </w:tcPr>
                <w:p w:rsidR="0022797F" w:rsidRPr="002273D2" w:rsidRDefault="0022797F" w:rsidP="00874DA5">
                  <w:pPr>
                    <w:jc w:val="center"/>
                    <w:rPr>
                      <w:szCs w:val="21"/>
                    </w:rPr>
                  </w:pPr>
                  <w:r w:rsidRPr="002273D2">
                    <w:rPr>
                      <w:szCs w:val="21"/>
                    </w:rPr>
                    <w:t>火焰切割机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6</w:t>
                  </w:r>
                </w:p>
              </w:tc>
              <w:tc>
                <w:tcPr>
                  <w:tcW w:w="1525" w:type="pct"/>
                  <w:vAlign w:val="center"/>
                </w:tcPr>
                <w:p w:rsidR="0022797F" w:rsidRPr="002273D2" w:rsidRDefault="0022797F" w:rsidP="00874DA5">
                  <w:pPr>
                    <w:jc w:val="center"/>
                    <w:rPr>
                      <w:szCs w:val="21"/>
                    </w:rPr>
                  </w:pPr>
                  <w:r w:rsidRPr="002273D2">
                    <w:rPr>
                      <w:szCs w:val="21"/>
                    </w:rPr>
                    <w:t>二保焊机</w:t>
                  </w:r>
                </w:p>
              </w:tc>
              <w:tc>
                <w:tcPr>
                  <w:tcW w:w="1271" w:type="pct"/>
                </w:tcPr>
                <w:p w:rsidR="0022797F" w:rsidRPr="002273D2" w:rsidRDefault="0022797F" w:rsidP="00874DA5">
                  <w:pPr>
                    <w:jc w:val="center"/>
                    <w:rPr>
                      <w:szCs w:val="21"/>
                    </w:rPr>
                  </w:pPr>
                  <w:r w:rsidRPr="002273D2">
                    <w:rPr>
                      <w:rFonts w:hint="eastAsia"/>
                    </w:rPr>
                    <w:t>NBC-315</w:t>
                  </w:r>
                </w:p>
              </w:tc>
              <w:tc>
                <w:tcPr>
                  <w:tcW w:w="1270" w:type="pct"/>
                  <w:vAlign w:val="center"/>
                </w:tcPr>
                <w:p w:rsidR="0022797F" w:rsidRPr="002273D2" w:rsidRDefault="0022797F" w:rsidP="00874DA5">
                  <w:pPr>
                    <w:jc w:val="center"/>
                    <w:rPr>
                      <w:szCs w:val="21"/>
                    </w:rPr>
                  </w:pPr>
                  <w:r w:rsidRPr="002273D2">
                    <w:rPr>
                      <w:szCs w:val="21"/>
                    </w:rPr>
                    <w:t>15</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7</w:t>
                  </w:r>
                </w:p>
              </w:tc>
              <w:tc>
                <w:tcPr>
                  <w:tcW w:w="1525" w:type="pct"/>
                  <w:vAlign w:val="center"/>
                </w:tcPr>
                <w:p w:rsidR="0022797F" w:rsidRPr="002273D2" w:rsidRDefault="0022797F" w:rsidP="00874DA5">
                  <w:pPr>
                    <w:jc w:val="center"/>
                    <w:rPr>
                      <w:szCs w:val="21"/>
                    </w:rPr>
                  </w:pPr>
                  <w:r w:rsidRPr="002273D2">
                    <w:rPr>
                      <w:szCs w:val="21"/>
                    </w:rPr>
                    <w:t>自动焊机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3</w:t>
                  </w:r>
                </w:p>
              </w:tc>
            </w:tr>
            <w:tr w:rsidR="002E0C8F" w:rsidRPr="002273D2" w:rsidTr="00874DA5">
              <w:trPr>
                <w:trHeight w:val="23"/>
              </w:trPr>
              <w:tc>
                <w:tcPr>
                  <w:tcW w:w="934" w:type="pct"/>
                  <w:vAlign w:val="center"/>
                </w:tcPr>
                <w:p w:rsidR="0022797F" w:rsidRPr="002273D2" w:rsidRDefault="0022797F" w:rsidP="00874DA5">
                  <w:pPr>
                    <w:jc w:val="center"/>
                    <w:rPr>
                      <w:szCs w:val="21"/>
                    </w:rPr>
                  </w:pPr>
                  <w:r w:rsidRPr="002273D2">
                    <w:rPr>
                      <w:szCs w:val="21"/>
                    </w:rPr>
                    <w:t>8</w:t>
                  </w:r>
                </w:p>
              </w:tc>
              <w:tc>
                <w:tcPr>
                  <w:tcW w:w="1525" w:type="pct"/>
                  <w:vAlign w:val="center"/>
                </w:tcPr>
                <w:p w:rsidR="0022797F" w:rsidRPr="002273D2" w:rsidRDefault="0022797F" w:rsidP="00874DA5">
                  <w:pPr>
                    <w:jc w:val="center"/>
                    <w:rPr>
                      <w:szCs w:val="21"/>
                    </w:rPr>
                  </w:pPr>
                  <w:r w:rsidRPr="002273D2">
                    <w:rPr>
                      <w:szCs w:val="21"/>
                    </w:rPr>
                    <w:t>卷管机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874DA5">
              <w:trPr>
                <w:trHeight w:val="143"/>
              </w:trPr>
              <w:tc>
                <w:tcPr>
                  <w:tcW w:w="934" w:type="pct"/>
                  <w:vAlign w:val="center"/>
                </w:tcPr>
                <w:p w:rsidR="0022797F" w:rsidRPr="002273D2" w:rsidRDefault="0022797F" w:rsidP="00874DA5">
                  <w:pPr>
                    <w:jc w:val="center"/>
                    <w:rPr>
                      <w:szCs w:val="21"/>
                    </w:rPr>
                  </w:pPr>
                  <w:r w:rsidRPr="002273D2">
                    <w:rPr>
                      <w:szCs w:val="21"/>
                    </w:rPr>
                    <w:t>9</w:t>
                  </w:r>
                </w:p>
              </w:tc>
              <w:tc>
                <w:tcPr>
                  <w:tcW w:w="1525" w:type="pct"/>
                  <w:vAlign w:val="center"/>
                </w:tcPr>
                <w:p w:rsidR="0022797F" w:rsidRPr="002273D2" w:rsidRDefault="0022797F" w:rsidP="00874DA5">
                  <w:pPr>
                    <w:jc w:val="center"/>
                    <w:rPr>
                      <w:szCs w:val="21"/>
                    </w:rPr>
                  </w:pPr>
                  <w:r w:rsidRPr="002273D2">
                    <w:rPr>
                      <w:szCs w:val="21"/>
                    </w:rPr>
                    <w:t>钢筋弯曲机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874DA5">
              <w:trPr>
                <w:trHeight w:val="143"/>
              </w:trPr>
              <w:tc>
                <w:tcPr>
                  <w:tcW w:w="934" w:type="pct"/>
                  <w:vAlign w:val="center"/>
                </w:tcPr>
                <w:p w:rsidR="0022797F" w:rsidRPr="002273D2" w:rsidRDefault="0022797F" w:rsidP="00874DA5">
                  <w:pPr>
                    <w:jc w:val="center"/>
                    <w:rPr>
                      <w:szCs w:val="21"/>
                    </w:rPr>
                  </w:pPr>
                  <w:r w:rsidRPr="002273D2">
                    <w:rPr>
                      <w:szCs w:val="21"/>
                    </w:rPr>
                    <w:t>10</w:t>
                  </w:r>
                </w:p>
              </w:tc>
              <w:tc>
                <w:tcPr>
                  <w:tcW w:w="1525" w:type="pct"/>
                  <w:vAlign w:val="center"/>
                </w:tcPr>
                <w:p w:rsidR="0022797F" w:rsidRPr="002273D2" w:rsidRDefault="0022797F" w:rsidP="00874DA5">
                  <w:pPr>
                    <w:jc w:val="center"/>
                    <w:rPr>
                      <w:szCs w:val="21"/>
                    </w:rPr>
                  </w:pPr>
                  <w:r w:rsidRPr="002273D2">
                    <w:rPr>
                      <w:szCs w:val="21"/>
                    </w:rPr>
                    <w:t>钢筋裁断机</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874DA5">
              <w:trPr>
                <w:trHeight w:val="143"/>
              </w:trPr>
              <w:tc>
                <w:tcPr>
                  <w:tcW w:w="934" w:type="pct"/>
                  <w:vAlign w:val="center"/>
                </w:tcPr>
                <w:p w:rsidR="0022797F" w:rsidRPr="002273D2" w:rsidRDefault="0022797F" w:rsidP="00874DA5">
                  <w:pPr>
                    <w:jc w:val="center"/>
                    <w:rPr>
                      <w:szCs w:val="21"/>
                    </w:rPr>
                  </w:pPr>
                  <w:r w:rsidRPr="002273D2">
                    <w:rPr>
                      <w:szCs w:val="21"/>
                    </w:rPr>
                    <w:t>11</w:t>
                  </w:r>
                </w:p>
              </w:tc>
              <w:tc>
                <w:tcPr>
                  <w:tcW w:w="1525" w:type="pct"/>
                  <w:vAlign w:val="center"/>
                </w:tcPr>
                <w:p w:rsidR="0022797F" w:rsidRPr="002273D2" w:rsidRDefault="0022797F" w:rsidP="00874DA5">
                  <w:pPr>
                    <w:jc w:val="center"/>
                    <w:rPr>
                      <w:szCs w:val="21"/>
                    </w:rPr>
                  </w:pPr>
                  <w:r w:rsidRPr="002273D2">
                    <w:rPr>
                      <w:szCs w:val="21"/>
                    </w:rPr>
                    <w:t>角磨机</w:t>
                  </w:r>
                </w:p>
              </w:tc>
              <w:tc>
                <w:tcPr>
                  <w:tcW w:w="1271" w:type="pct"/>
                </w:tcPr>
                <w:p w:rsidR="0022797F" w:rsidRPr="002273D2" w:rsidRDefault="0022797F" w:rsidP="00874DA5">
                  <w:pPr>
                    <w:jc w:val="center"/>
                    <w:rPr>
                      <w:szCs w:val="21"/>
                    </w:rPr>
                  </w:pPr>
                  <w:r w:rsidRPr="002273D2">
                    <w:rPr>
                      <w:rFonts w:hint="eastAsia"/>
                    </w:rPr>
                    <w:t>9950D</w:t>
                  </w:r>
                </w:p>
              </w:tc>
              <w:tc>
                <w:tcPr>
                  <w:tcW w:w="1270" w:type="pct"/>
                  <w:vAlign w:val="center"/>
                </w:tcPr>
                <w:p w:rsidR="0022797F" w:rsidRPr="002273D2" w:rsidRDefault="0022797F" w:rsidP="00874DA5">
                  <w:pPr>
                    <w:jc w:val="center"/>
                    <w:rPr>
                      <w:szCs w:val="21"/>
                    </w:rPr>
                  </w:pPr>
                  <w:r w:rsidRPr="002273D2">
                    <w:rPr>
                      <w:szCs w:val="21"/>
                    </w:rPr>
                    <w:t>10</w:t>
                  </w:r>
                </w:p>
              </w:tc>
            </w:tr>
            <w:tr w:rsidR="002E0C8F" w:rsidRPr="002273D2" w:rsidTr="00874DA5">
              <w:trPr>
                <w:trHeight w:val="143"/>
              </w:trPr>
              <w:tc>
                <w:tcPr>
                  <w:tcW w:w="934" w:type="pct"/>
                  <w:vAlign w:val="center"/>
                </w:tcPr>
                <w:p w:rsidR="0022797F" w:rsidRPr="002273D2" w:rsidRDefault="0022797F" w:rsidP="00874DA5">
                  <w:pPr>
                    <w:jc w:val="center"/>
                    <w:rPr>
                      <w:szCs w:val="21"/>
                    </w:rPr>
                  </w:pPr>
                  <w:r w:rsidRPr="002273D2">
                    <w:rPr>
                      <w:szCs w:val="21"/>
                    </w:rPr>
                    <w:t>12</w:t>
                  </w:r>
                </w:p>
              </w:tc>
              <w:tc>
                <w:tcPr>
                  <w:tcW w:w="1525" w:type="pct"/>
                  <w:vAlign w:val="center"/>
                </w:tcPr>
                <w:p w:rsidR="0022797F" w:rsidRPr="002273D2" w:rsidRDefault="0022797F" w:rsidP="00874DA5">
                  <w:pPr>
                    <w:jc w:val="center"/>
                    <w:rPr>
                      <w:szCs w:val="21"/>
                    </w:rPr>
                  </w:pPr>
                  <w:r w:rsidRPr="002273D2">
                    <w:rPr>
                      <w:szCs w:val="21"/>
                    </w:rPr>
                    <w:t>除尘环保设备</w:t>
                  </w:r>
                </w:p>
              </w:tc>
              <w:tc>
                <w:tcPr>
                  <w:tcW w:w="1271" w:type="pct"/>
                </w:tcPr>
                <w:p w:rsidR="0022797F" w:rsidRPr="002273D2" w:rsidRDefault="0022797F" w:rsidP="00874DA5">
                  <w:pPr>
                    <w:jc w:val="center"/>
                    <w:rPr>
                      <w:szCs w:val="21"/>
                    </w:rPr>
                  </w:pPr>
                  <w:r w:rsidRPr="002273D2">
                    <w:rPr>
                      <w:rFonts w:hint="eastAsia"/>
                      <w:szCs w:val="21"/>
                    </w:rPr>
                    <w:t>--</w:t>
                  </w:r>
                </w:p>
              </w:tc>
              <w:tc>
                <w:tcPr>
                  <w:tcW w:w="1270" w:type="pct"/>
                  <w:vAlign w:val="center"/>
                </w:tcPr>
                <w:p w:rsidR="0022797F" w:rsidRPr="002273D2" w:rsidRDefault="0022797F" w:rsidP="00874DA5">
                  <w:pPr>
                    <w:jc w:val="center"/>
                    <w:rPr>
                      <w:szCs w:val="21"/>
                    </w:rPr>
                  </w:pPr>
                  <w:r w:rsidRPr="002273D2">
                    <w:rPr>
                      <w:szCs w:val="21"/>
                    </w:rPr>
                    <w:t>1</w:t>
                  </w:r>
                </w:p>
              </w:tc>
            </w:tr>
            <w:tr w:rsidR="002E0C8F" w:rsidRPr="002273D2" w:rsidTr="0022797F">
              <w:trPr>
                <w:trHeight w:val="143"/>
              </w:trPr>
              <w:tc>
                <w:tcPr>
                  <w:tcW w:w="3730" w:type="pct"/>
                  <w:gridSpan w:val="3"/>
                  <w:vAlign w:val="center"/>
                </w:tcPr>
                <w:p w:rsidR="0022797F" w:rsidRPr="002273D2" w:rsidRDefault="0022797F" w:rsidP="00874DA5">
                  <w:pPr>
                    <w:jc w:val="center"/>
                    <w:rPr>
                      <w:szCs w:val="21"/>
                    </w:rPr>
                  </w:pPr>
                  <w:r w:rsidRPr="002273D2">
                    <w:rPr>
                      <w:szCs w:val="21"/>
                    </w:rPr>
                    <w:t>合计</w:t>
                  </w:r>
                </w:p>
              </w:tc>
              <w:tc>
                <w:tcPr>
                  <w:tcW w:w="1270" w:type="pct"/>
                  <w:vAlign w:val="center"/>
                </w:tcPr>
                <w:p w:rsidR="0022797F" w:rsidRPr="002273D2" w:rsidRDefault="0022797F" w:rsidP="00874DA5">
                  <w:pPr>
                    <w:jc w:val="center"/>
                    <w:rPr>
                      <w:szCs w:val="21"/>
                    </w:rPr>
                  </w:pPr>
                  <w:r w:rsidRPr="002273D2">
                    <w:rPr>
                      <w:szCs w:val="21"/>
                    </w:rPr>
                    <w:t>45</w:t>
                  </w:r>
                </w:p>
              </w:tc>
            </w:tr>
          </w:tbl>
          <w:p w:rsidR="00A125D2" w:rsidRPr="002273D2" w:rsidRDefault="00004F60">
            <w:pPr>
              <w:spacing w:line="480" w:lineRule="exact"/>
              <w:ind w:firstLineChars="200" w:firstLine="482"/>
              <w:rPr>
                <w:b/>
                <w:sz w:val="24"/>
              </w:rPr>
            </w:pPr>
            <w:r w:rsidRPr="002273D2">
              <w:rPr>
                <w:b/>
                <w:sz w:val="24"/>
              </w:rPr>
              <w:t>五、主要原辅材料及能源消耗</w:t>
            </w:r>
          </w:p>
          <w:p w:rsidR="00A125D2" w:rsidRPr="002273D2" w:rsidRDefault="00004F60">
            <w:pPr>
              <w:spacing w:line="480" w:lineRule="exact"/>
              <w:ind w:firstLineChars="200" w:firstLine="480"/>
              <w:rPr>
                <w:sz w:val="24"/>
              </w:rPr>
            </w:pPr>
            <w:r w:rsidRPr="002273D2">
              <w:rPr>
                <w:sz w:val="24"/>
              </w:rPr>
              <w:t>主要原辅材料、能源消耗情况见表</w:t>
            </w:r>
            <w:r w:rsidRPr="002273D2">
              <w:rPr>
                <w:sz w:val="24"/>
              </w:rPr>
              <w:t>3</w:t>
            </w:r>
            <w:r w:rsidRPr="002273D2">
              <w:rPr>
                <w:sz w:val="24"/>
              </w:rPr>
              <w:t>。</w:t>
            </w:r>
          </w:p>
          <w:p w:rsidR="00A125D2" w:rsidRPr="002273D2" w:rsidRDefault="00004F60" w:rsidP="00062EAC">
            <w:pPr>
              <w:spacing w:line="480" w:lineRule="exact"/>
              <w:ind w:firstLineChars="100" w:firstLine="241"/>
              <w:jc w:val="center"/>
              <w:rPr>
                <w:b/>
                <w:sz w:val="24"/>
                <w:szCs w:val="21"/>
              </w:rPr>
            </w:pPr>
            <w:r w:rsidRPr="002273D2">
              <w:rPr>
                <w:b/>
                <w:sz w:val="24"/>
                <w:szCs w:val="21"/>
              </w:rPr>
              <w:t>表</w:t>
            </w:r>
            <w:r w:rsidRPr="002273D2">
              <w:rPr>
                <w:b/>
                <w:sz w:val="24"/>
                <w:szCs w:val="21"/>
              </w:rPr>
              <w:t xml:space="preserve">3  </w:t>
            </w:r>
            <w:r w:rsidRPr="002273D2">
              <w:rPr>
                <w:b/>
                <w:sz w:val="24"/>
                <w:szCs w:val="21"/>
              </w:rPr>
              <w:t>项目主要原辅材料、能源消耗情况一览表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882"/>
              <w:gridCol w:w="784"/>
              <w:gridCol w:w="1695"/>
              <w:gridCol w:w="1162"/>
              <w:gridCol w:w="1164"/>
              <w:gridCol w:w="2821"/>
            </w:tblGrid>
            <w:tr w:rsidR="002E0C8F" w:rsidRPr="002273D2">
              <w:trPr>
                <w:trHeight w:val="23"/>
                <w:jc w:val="center"/>
              </w:trPr>
              <w:tc>
                <w:tcPr>
                  <w:tcW w:w="518" w:type="pct"/>
                  <w:vAlign w:val="center"/>
                </w:tcPr>
                <w:p w:rsidR="00A125D2" w:rsidRPr="002273D2" w:rsidRDefault="00004F60">
                  <w:pPr>
                    <w:jc w:val="center"/>
                    <w:rPr>
                      <w:szCs w:val="21"/>
                    </w:rPr>
                  </w:pPr>
                  <w:r w:rsidRPr="002273D2">
                    <w:rPr>
                      <w:szCs w:val="21"/>
                    </w:rPr>
                    <w:t>项目</w:t>
                  </w:r>
                </w:p>
              </w:tc>
              <w:tc>
                <w:tcPr>
                  <w:tcW w:w="461" w:type="pct"/>
                  <w:vAlign w:val="center"/>
                </w:tcPr>
                <w:p w:rsidR="00A125D2" w:rsidRPr="002273D2" w:rsidRDefault="00004F60">
                  <w:pPr>
                    <w:jc w:val="center"/>
                    <w:rPr>
                      <w:szCs w:val="21"/>
                    </w:rPr>
                  </w:pPr>
                  <w:r w:rsidRPr="002273D2">
                    <w:rPr>
                      <w:szCs w:val="21"/>
                    </w:rPr>
                    <w:t>序号</w:t>
                  </w:r>
                </w:p>
              </w:tc>
              <w:tc>
                <w:tcPr>
                  <w:tcW w:w="996" w:type="pct"/>
                  <w:vAlign w:val="center"/>
                </w:tcPr>
                <w:p w:rsidR="00A125D2" w:rsidRPr="002273D2" w:rsidRDefault="00004F60">
                  <w:pPr>
                    <w:jc w:val="center"/>
                    <w:rPr>
                      <w:szCs w:val="21"/>
                    </w:rPr>
                  </w:pPr>
                  <w:r w:rsidRPr="002273D2">
                    <w:rPr>
                      <w:szCs w:val="21"/>
                    </w:rPr>
                    <w:t>名称</w:t>
                  </w:r>
                </w:p>
              </w:tc>
              <w:tc>
                <w:tcPr>
                  <w:tcW w:w="683" w:type="pct"/>
                  <w:vAlign w:val="center"/>
                </w:tcPr>
                <w:p w:rsidR="00A125D2" w:rsidRPr="002273D2" w:rsidRDefault="00004F60">
                  <w:pPr>
                    <w:jc w:val="center"/>
                    <w:rPr>
                      <w:szCs w:val="21"/>
                    </w:rPr>
                  </w:pPr>
                  <w:r w:rsidRPr="002273D2">
                    <w:rPr>
                      <w:szCs w:val="21"/>
                    </w:rPr>
                    <w:t>消耗量</w:t>
                  </w:r>
                </w:p>
              </w:tc>
              <w:tc>
                <w:tcPr>
                  <w:tcW w:w="684" w:type="pct"/>
                  <w:vAlign w:val="center"/>
                </w:tcPr>
                <w:p w:rsidR="00A125D2" w:rsidRPr="002273D2" w:rsidRDefault="00004F60">
                  <w:pPr>
                    <w:jc w:val="center"/>
                    <w:rPr>
                      <w:szCs w:val="21"/>
                    </w:rPr>
                  </w:pPr>
                  <w:r w:rsidRPr="002273D2">
                    <w:rPr>
                      <w:szCs w:val="21"/>
                    </w:rPr>
                    <w:t>单位</w:t>
                  </w:r>
                </w:p>
              </w:tc>
              <w:tc>
                <w:tcPr>
                  <w:tcW w:w="1658" w:type="pct"/>
                </w:tcPr>
                <w:p w:rsidR="00A125D2" w:rsidRPr="002273D2" w:rsidRDefault="00004F60">
                  <w:pPr>
                    <w:jc w:val="center"/>
                    <w:rPr>
                      <w:szCs w:val="21"/>
                    </w:rPr>
                  </w:pPr>
                  <w:r w:rsidRPr="002273D2">
                    <w:rPr>
                      <w:rFonts w:hint="eastAsia"/>
                      <w:szCs w:val="21"/>
                    </w:rPr>
                    <w:t>备注</w:t>
                  </w:r>
                </w:p>
              </w:tc>
            </w:tr>
            <w:tr w:rsidR="002E0C8F" w:rsidRPr="002273D2">
              <w:trPr>
                <w:trHeight w:val="91"/>
                <w:jc w:val="center"/>
              </w:trPr>
              <w:tc>
                <w:tcPr>
                  <w:tcW w:w="518" w:type="pct"/>
                  <w:vMerge w:val="restart"/>
                  <w:vAlign w:val="center"/>
                </w:tcPr>
                <w:p w:rsidR="00A125D2" w:rsidRPr="002273D2" w:rsidRDefault="00004F60">
                  <w:pPr>
                    <w:jc w:val="center"/>
                    <w:rPr>
                      <w:szCs w:val="21"/>
                    </w:rPr>
                  </w:pPr>
                  <w:r w:rsidRPr="002273D2">
                    <w:rPr>
                      <w:szCs w:val="21"/>
                    </w:rPr>
                    <w:t>原辅材料</w:t>
                  </w:r>
                </w:p>
              </w:tc>
              <w:tc>
                <w:tcPr>
                  <w:tcW w:w="461" w:type="pct"/>
                  <w:vAlign w:val="center"/>
                </w:tcPr>
                <w:p w:rsidR="00A125D2" w:rsidRPr="002273D2" w:rsidRDefault="00004F60">
                  <w:pPr>
                    <w:jc w:val="center"/>
                    <w:rPr>
                      <w:szCs w:val="21"/>
                    </w:rPr>
                  </w:pPr>
                  <w:r w:rsidRPr="002273D2">
                    <w:rPr>
                      <w:szCs w:val="21"/>
                    </w:rPr>
                    <w:t>1</w:t>
                  </w:r>
                </w:p>
              </w:tc>
              <w:tc>
                <w:tcPr>
                  <w:tcW w:w="996" w:type="pct"/>
                  <w:vAlign w:val="center"/>
                </w:tcPr>
                <w:p w:rsidR="00A125D2" w:rsidRPr="002273D2" w:rsidRDefault="009B6C31">
                  <w:pPr>
                    <w:jc w:val="center"/>
                    <w:rPr>
                      <w:szCs w:val="21"/>
                    </w:rPr>
                  </w:pPr>
                  <w:r w:rsidRPr="002273D2">
                    <w:rPr>
                      <w:rFonts w:hint="eastAsia"/>
                      <w:szCs w:val="21"/>
                    </w:rPr>
                    <w:t>铁板</w:t>
                  </w:r>
                </w:p>
              </w:tc>
              <w:tc>
                <w:tcPr>
                  <w:tcW w:w="683" w:type="pct"/>
                  <w:vAlign w:val="center"/>
                </w:tcPr>
                <w:p w:rsidR="00A125D2" w:rsidRPr="002273D2" w:rsidRDefault="00CE75E1">
                  <w:pPr>
                    <w:jc w:val="center"/>
                    <w:rPr>
                      <w:szCs w:val="21"/>
                    </w:rPr>
                  </w:pPr>
                  <w:r w:rsidRPr="002273D2">
                    <w:rPr>
                      <w:rFonts w:hint="eastAsia"/>
                      <w:szCs w:val="21"/>
                    </w:rPr>
                    <w:t>2</w:t>
                  </w:r>
                  <w:r w:rsidR="009B6C31" w:rsidRPr="002273D2">
                    <w:rPr>
                      <w:rFonts w:hint="eastAsia"/>
                      <w:szCs w:val="21"/>
                    </w:rPr>
                    <w:t>00</w:t>
                  </w:r>
                </w:p>
              </w:tc>
              <w:tc>
                <w:tcPr>
                  <w:tcW w:w="684" w:type="pct"/>
                  <w:vAlign w:val="center"/>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szCs w:val="21"/>
                    </w:rPr>
                    <w:t>2</w:t>
                  </w:r>
                </w:p>
              </w:tc>
              <w:tc>
                <w:tcPr>
                  <w:tcW w:w="996" w:type="pct"/>
                  <w:vAlign w:val="center"/>
                </w:tcPr>
                <w:p w:rsidR="00A125D2" w:rsidRPr="002273D2" w:rsidRDefault="00004F60">
                  <w:pPr>
                    <w:jc w:val="center"/>
                    <w:rPr>
                      <w:szCs w:val="21"/>
                    </w:rPr>
                  </w:pPr>
                  <w:r w:rsidRPr="002273D2">
                    <w:rPr>
                      <w:rFonts w:hint="eastAsia"/>
                      <w:szCs w:val="21"/>
                    </w:rPr>
                    <w:t>管材</w:t>
                  </w:r>
                </w:p>
              </w:tc>
              <w:tc>
                <w:tcPr>
                  <w:tcW w:w="683" w:type="pct"/>
                  <w:vAlign w:val="center"/>
                </w:tcPr>
                <w:p w:rsidR="00A125D2" w:rsidRPr="002273D2" w:rsidRDefault="00CE75E1">
                  <w:pPr>
                    <w:jc w:val="center"/>
                    <w:rPr>
                      <w:szCs w:val="21"/>
                    </w:rPr>
                  </w:pPr>
                  <w:r w:rsidRPr="002273D2">
                    <w:rPr>
                      <w:rFonts w:hint="eastAsia"/>
                      <w:szCs w:val="21"/>
                    </w:rPr>
                    <w:t>5</w:t>
                  </w:r>
                  <w:r w:rsidR="009B6C31" w:rsidRPr="002273D2">
                    <w:rPr>
                      <w:rFonts w:hint="eastAsia"/>
                      <w:szCs w:val="21"/>
                    </w:rPr>
                    <w:t>0</w:t>
                  </w:r>
                </w:p>
              </w:tc>
              <w:tc>
                <w:tcPr>
                  <w:tcW w:w="684" w:type="pct"/>
                  <w:vAlign w:val="center"/>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szCs w:val="21"/>
                    </w:rPr>
                    <w:t>3</w:t>
                  </w:r>
                </w:p>
              </w:tc>
              <w:tc>
                <w:tcPr>
                  <w:tcW w:w="996" w:type="pct"/>
                  <w:vAlign w:val="center"/>
                </w:tcPr>
                <w:p w:rsidR="00A125D2" w:rsidRPr="002273D2" w:rsidRDefault="009B6C31">
                  <w:pPr>
                    <w:jc w:val="center"/>
                    <w:rPr>
                      <w:szCs w:val="21"/>
                    </w:rPr>
                  </w:pPr>
                  <w:r w:rsidRPr="002273D2">
                    <w:rPr>
                      <w:rFonts w:hint="eastAsia"/>
                      <w:szCs w:val="21"/>
                    </w:rPr>
                    <w:t>角铁</w:t>
                  </w:r>
                </w:p>
              </w:tc>
              <w:tc>
                <w:tcPr>
                  <w:tcW w:w="683" w:type="pct"/>
                  <w:vAlign w:val="center"/>
                </w:tcPr>
                <w:p w:rsidR="00A125D2" w:rsidRPr="002273D2" w:rsidRDefault="009B6C31">
                  <w:pPr>
                    <w:jc w:val="center"/>
                    <w:rPr>
                      <w:szCs w:val="21"/>
                    </w:rPr>
                  </w:pPr>
                  <w:r w:rsidRPr="002273D2">
                    <w:rPr>
                      <w:rFonts w:hint="eastAsia"/>
                      <w:szCs w:val="21"/>
                    </w:rPr>
                    <w:t>50</w:t>
                  </w:r>
                </w:p>
              </w:tc>
              <w:tc>
                <w:tcPr>
                  <w:tcW w:w="684" w:type="pct"/>
                  <w:vAlign w:val="center"/>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rFonts w:hint="eastAsia"/>
                      <w:szCs w:val="21"/>
                    </w:rPr>
                    <w:t>4</w:t>
                  </w:r>
                </w:p>
              </w:tc>
              <w:tc>
                <w:tcPr>
                  <w:tcW w:w="996" w:type="pct"/>
                  <w:vAlign w:val="center"/>
                </w:tcPr>
                <w:p w:rsidR="00A125D2" w:rsidRPr="002273D2" w:rsidRDefault="00004F60">
                  <w:pPr>
                    <w:jc w:val="center"/>
                    <w:rPr>
                      <w:szCs w:val="21"/>
                    </w:rPr>
                  </w:pPr>
                  <w:r w:rsidRPr="002273D2">
                    <w:rPr>
                      <w:rFonts w:hint="eastAsia"/>
                      <w:szCs w:val="21"/>
                    </w:rPr>
                    <w:t>不锈钢板</w:t>
                  </w:r>
                </w:p>
              </w:tc>
              <w:tc>
                <w:tcPr>
                  <w:tcW w:w="683" w:type="pct"/>
                  <w:vAlign w:val="center"/>
                </w:tcPr>
                <w:p w:rsidR="00A125D2" w:rsidRPr="002273D2" w:rsidRDefault="00CE75E1">
                  <w:pPr>
                    <w:jc w:val="center"/>
                    <w:rPr>
                      <w:szCs w:val="21"/>
                    </w:rPr>
                  </w:pPr>
                  <w:r w:rsidRPr="002273D2">
                    <w:rPr>
                      <w:rFonts w:hint="eastAsia"/>
                      <w:szCs w:val="21"/>
                    </w:rPr>
                    <w:t>2</w:t>
                  </w:r>
                  <w:r w:rsidR="009B6C31" w:rsidRPr="002273D2">
                    <w:rPr>
                      <w:rFonts w:hint="eastAsia"/>
                      <w:szCs w:val="21"/>
                    </w:rPr>
                    <w:t>00</w:t>
                  </w:r>
                </w:p>
              </w:tc>
              <w:tc>
                <w:tcPr>
                  <w:tcW w:w="684" w:type="pct"/>
                </w:tcPr>
                <w:p w:rsidR="00A125D2" w:rsidRPr="002273D2" w:rsidRDefault="00004F60">
                  <w:pPr>
                    <w:jc w:val="cente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212"/>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rFonts w:hint="eastAsia"/>
                      <w:szCs w:val="21"/>
                    </w:rPr>
                    <w:t>5</w:t>
                  </w:r>
                </w:p>
              </w:tc>
              <w:tc>
                <w:tcPr>
                  <w:tcW w:w="996" w:type="pct"/>
                  <w:vAlign w:val="center"/>
                </w:tcPr>
                <w:p w:rsidR="00A125D2" w:rsidRPr="002273D2" w:rsidRDefault="009B6C31">
                  <w:pPr>
                    <w:jc w:val="center"/>
                    <w:rPr>
                      <w:szCs w:val="21"/>
                    </w:rPr>
                  </w:pPr>
                  <w:r w:rsidRPr="002273D2">
                    <w:rPr>
                      <w:rFonts w:hint="eastAsia"/>
                      <w:szCs w:val="21"/>
                    </w:rPr>
                    <w:t>H</w:t>
                  </w:r>
                  <w:r w:rsidRPr="002273D2">
                    <w:rPr>
                      <w:rFonts w:hint="eastAsia"/>
                      <w:szCs w:val="21"/>
                    </w:rPr>
                    <w:t>型材</w:t>
                  </w:r>
                </w:p>
              </w:tc>
              <w:tc>
                <w:tcPr>
                  <w:tcW w:w="683" w:type="pct"/>
                  <w:vAlign w:val="center"/>
                </w:tcPr>
                <w:p w:rsidR="00A125D2" w:rsidRPr="002273D2" w:rsidRDefault="00CE75E1">
                  <w:pPr>
                    <w:jc w:val="center"/>
                    <w:rPr>
                      <w:szCs w:val="21"/>
                    </w:rPr>
                  </w:pPr>
                  <w:r w:rsidRPr="002273D2">
                    <w:rPr>
                      <w:rFonts w:hint="eastAsia"/>
                      <w:szCs w:val="21"/>
                    </w:rPr>
                    <w:t>10</w:t>
                  </w:r>
                  <w:r w:rsidR="009B6C31" w:rsidRPr="002273D2">
                    <w:rPr>
                      <w:rFonts w:hint="eastAsia"/>
                      <w:szCs w:val="21"/>
                    </w:rPr>
                    <w:t>0</w:t>
                  </w:r>
                </w:p>
              </w:tc>
              <w:tc>
                <w:tcPr>
                  <w:tcW w:w="684" w:type="pct"/>
                </w:tcPr>
                <w:p w:rsidR="00A125D2" w:rsidRPr="002273D2" w:rsidRDefault="00004F60">
                  <w:pPr>
                    <w:jc w:val="cente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rFonts w:hint="eastAsia"/>
                      <w:szCs w:val="21"/>
                    </w:rPr>
                    <w:t>6</w:t>
                  </w:r>
                </w:p>
              </w:tc>
              <w:tc>
                <w:tcPr>
                  <w:tcW w:w="996" w:type="pct"/>
                  <w:vAlign w:val="center"/>
                </w:tcPr>
                <w:p w:rsidR="00A125D2" w:rsidRPr="002273D2" w:rsidRDefault="009B6C31">
                  <w:pPr>
                    <w:jc w:val="center"/>
                    <w:rPr>
                      <w:szCs w:val="21"/>
                    </w:rPr>
                  </w:pPr>
                  <w:r w:rsidRPr="002273D2">
                    <w:rPr>
                      <w:szCs w:val="21"/>
                    </w:rPr>
                    <w:t>槽钢</w:t>
                  </w:r>
                </w:p>
              </w:tc>
              <w:tc>
                <w:tcPr>
                  <w:tcW w:w="683" w:type="pct"/>
                  <w:vAlign w:val="center"/>
                </w:tcPr>
                <w:p w:rsidR="00A125D2" w:rsidRPr="002273D2" w:rsidRDefault="00CE75E1">
                  <w:pPr>
                    <w:jc w:val="center"/>
                    <w:rPr>
                      <w:szCs w:val="21"/>
                    </w:rPr>
                  </w:pPr>
                  <w:r w:rsidRPr="002273D2">
                    <w:rPr>
                      <w:rFonts w:hint="eastAsia"/>
                      <w:szCs w:val="21"/>
                    </w:rPr>
                    <w:t>50</w:t>
                  </w:r>
                </w:p>
              </w:tc>
              <w:tc>
                <w:tcPr>
                  <w:tcW w:w="684" w:type="pct"/>
                </w:tcPr>
                <w:p w:rsidR="00A125D2" w:rsidRPr="002273D2" w:rsidRDefault="00004F60">
                  <w:pPr>
                    <w:jc w:val="cente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91"/>
                <w:jc w:val="center"/>
              </w:trPr>
              <w:tc>
                <w:tcPr>
                  <w:tcW w:w="518" w:type="pct"/>
                  <w:vMerge/>
                  <w:vAlign w:val="center"/>
                </w:tcPr>
                <w:p w:rsidR="009B6C31" w:rsidRPr="002273D2" w:rsidRDefault="009B6C31">
                  <w:pPr>
                    <w:jc w:val="center"/>
                    <w:rPr>
                      <w:szCs w:val="21"/>
                    </w:rPr>
                  </w:pPr>
                </w:p>
              </w:tc>
              <w:tc>
                <w:tcPr>
                  <w:tcW w:w="461" w:type="pct"/>
                  <w:vAlign w:val="center"/>
                </w:tcPr>
                <w:p w:rsidR="009B6C31" w:rsidRPr="002273D2" w:rsidRDefault="009B6C31">
                  <w:pPr>
                    <w:jc w:val="center"/>
                    <w:rPr>
                      <w:szCs w:val="21"/>
                    </w:rPr>
                  </w:pPr>
                  <w:r w:rsidRPr="002273D2">
                    <w:rPr>
                      <w:rFonts w:hint="eastAsia"/>
                      <w:szCs w:val="21"/>
                    </w:rPr>
                    <w:t>7</w:t>
                  </w:r>
                </w:p>
              </w:tc>
              <w:tc>
                <w:tcPr>
                  <w:tcW w:w="996" w:type="pct"/>
                  <w:vAlign w:val="center"/>
                </w:tcPr>
                <w:p w:rsidR="009B6C31" w:rsidRPr="002273D2" w:rsidRDefault="009B6C31">
                  <w:pPr>
                    <w:jc w:val="center"/>
                    <w:rPr>
                      <w:szCs w:val="21"/>
                    </w:rPr>
                  </w:pPr>
                  <w:r w:rsidRPr="002273D2">
                    <w:rPr>
                      <w:rFonts w:hint="eastAsia"/>
                      <w:szCs w:val="21"/>
                    </w:rPr>
                    <w:t>镀锌板材</w:t>
                  </w:r>
                </w:p>
              </w:tc>
              <w:tc>
                <w:tcPr>
                  <w:tcW w:w="683" w:type="pct"/>
                  <w:vAlign w:val="center"/>
                </w:tcPr>
                <w:p w:rsidR="009B6C31" w:rsidRPr="002273D2" w:rsidRDefault="00CE75E1" w:rsidP="00CE75E1">
                  <w:pPr>
                    <w:jc w:val="center"/>
                    <w:rPr>
                      <w:szCs w:val="21"/>
                    </w:rPr>
                  </w:pPr>
                  <w:r w:rsidRPr="002273D2">
                    <w:rPr>
                      <w:rFonts w:hint="eastAsia"/>
                      <w:szCs w:val="21"/>
                    </w:rPr>
                    <w:t>100</w:t>
                  </w:r>
                </w:p>
              </w:tc>
              <w:tc>
                <w:tcPr>
                  <w:tcW w:w="684" w:type="pct"/>
                </w:tcPr>
                <w:p w:rsidR="009B6C31" w:rsidRPr="002273D2" w:rsidRDefault="009B6C31" w:rsidP="00CE75E1">
                  <w:pPr>
                    <w:jc w:val="center"/>
                  </w:pPr>
                  <w:r w:rsidRPr="002273D2">
                    <w:rPr>
                      <w:szCs w:val="21"/>
                    </w:rPr>
                    <w:t>t/a</w:t>
                  </w:r>
                </w:p>
              </w:tc>
              <w:tc>
                <w:tcPr>
                  <w:tcW w:w="1658" w:type="pct"/>
                </w:tcPr>
                <w:p w:rsidR="009B6C31" w:rsidRPr="002273D2" w:rsidRDefault="009B6C31" w:rsidP="00CE75E1">
                  <w:pPr>
                    <w:jc w:val="center"/>
                  </w:pPr>
                  <w:r w:rsidRPr="002273D2">
                    <w:rPr>
                      <w:rFonts w:hint="eastAsia"/>
                      <w:szCs w:val="21"/>
                    </w:rPr>
                    <w:t>外购</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9B6C31">
                  <w:pPr>
                    <w:jc w:val="center"/>
                    <w:rPr>
                      <w:szCs w:val="21"/>
                    </w:rPr>
                  </w:pPr>
                  <w:r w:rsidRPr="002273D2">
                    <w:rPr>
                      <w:rFonts w:hint="eastAsia"/>
                      <w:szCs w:val="21"/>
                    </w:rPr>
                    <w:t>8</w:t>
                  </w:r>
                </w:p>
              </w:tc>
              <w:tc>
                <w:tcPr>
                  <w:tcW w:w="996" w:type="pct"/>
                  <w:vAlign w:val="center"/>
                </w:tcPr>
                <w:p w:rsidR="00A125D2" w:rsidRPr="002273D2" w:rsidRDefault="00004F60">
                  <w:pPr>
                    <w:jc w:val="center"/>
                    <w:rPr>
                      <w:szCs w:val="21"/>
                    </w:rPr>
                  </w:pPr>
                  <w:r w:rsidRPr="002273D2">
                    <w:rPr>
                      <w:rFonts w:hint="eastAsia"/>
                      <w:szCs w:val="21"/>
                    </w:rPr>
                    <w:t>焊条</w:t>
                  </w:r>
                </w:p>
              </w:tc>
              <w:tc>
                <w:tcPr>
                  <w:tcW w:w="683" w:type="pct"/>
                  <w:vAlign w:val="center"/>
                </w:tcPr>
                <w:p w:rsidR="00A125D2" w:rsidRPr="002273D2" w:rsidRDefault="00CE75E1">
                  <w:pPr>
                    <w:jc w:val="center"/>
                    <w:rPr>
                      <w:szCs w:val="21"/>
                    </w:rPr>
                  </w:pPr>
                  <w:r w:rsidRPr="002273D2">
                    <w:rPr>
                      <w:rFonts w:hint="eastAsia"/>
                      <w:szCs w:val="21"/>
                    </w:rPr>
                    <w:t>10</w:t>
                  </w:r>
                </w:p>
              </w:tc>
              <w:tc>
                <w:tcPr>
                  <w:tcW w:w="684" w:type="pct"/>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23"/>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9B6C31">
                  <w:pPr>
                    <w:jc w:val="center"/>
                    <w:rPr>
                      <w:szCs w:val="21"/>
                    </w:rPr>
                  </w:pPr>
                  <w:r w:rsidRPr="002273D2">
                    <w:rPr>
                      <w:rFonts w:hint="eastAsia"/>
                      <w:szCs w:val="21"/>
                    </w:rPr>
                    <w:t>9</w:t>
                  </w:r>
                </w:p>
              </w:tc>
              <w:tc>
                <w:tcPr>
                  <w:tcW w:w="996" w:type="pct"/>
                  <w:vAlign w:val="center"/>
                </w:tcPr>
                <w:p w:rsidR="00A125D2" w:rsidRPr="002273D2" w:rsidRDefault="00004F60">
                  <w:pPr>
                    <w:jc w:val="center"/>
                    <w:rPr>
                      <w:szCs w:val="21"/>
                    </w:rPr>
                  </w:pPr>
                  <w:r w:rsidRPr="002273D2">
                    <w:rPr>
                      <w:rFonts w:hint="eastAsia"/>
                      <w:szCs w:val="21"/>
                    </w:rPr>
                    <w:t>焊丝</w:t>
                  </w:r>
                </w:p>
              </w:tc>
              <w:tc>
                <w:tcPr>
                  <w:tcW w:w="683" w:type="pct"/>
                  <w:vAlign w:val="center"/>
                </w:tcPr>
                <w:p w:rsidR="00A125D2" w:rsidRPr="002273D2" w:rsidRDefault="00CE75E1">
                  <w:pPr>
                    <w:jc w:val="center"/>
                    <w:rPr>
                      <w:szCs w:val="21"/>
                    </w:rPr>
                  </w:pPr>
                  <w:r w:rsidRPr="002273D2">
                    <w:rPr>
                      <w:rFonts w:hint="eastAsia"/>
                      <w:szCs w:val="21"/>
                    </w:rPr>
                    <w:t>5</w:t>
                  </w:r>
                </w:p>
              </w:tc>
              <w:tc>
                <w:tcPr>
                  <w:tcW w:w="684" w:type="pct"/>
                  <w:vAlign w:val="center"/>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23"/>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9B6C31">
                  <w:pPr>
                    <w:jc w:val="center"/>
                    <w:rPr>
                      <w:szCs w:val="21"/>
                    </w:rPr>
                  </w:pPr>
                  <w:r w:rsidRPr="002273D2">
                    <w:rPr>
                      <w:rFonts w:hint="eastAsia"/>
                      <w:szCs w:val="21"/>
                    </w:rPr>
                    <w:t>10</w:t>
                  </w:r>
                </w:p>
              </w:tc>
              <w:tc>
                <w:tcPr>
                  <w:tcW w:w="996" w:type="pct"/>
                  <w:vAlign w:val="center"/>
                </w:tcPr>
                <w:p w:rsidR="00A125D2" w:rsidRPr="002273D2" w:rsidRDefault="009B6C31">
                  <w:pPr>
                    <w:jc w:val="center"/>
                    <w:rPr>
                      <w:szCs w:val="21"/>
                    </w:rPr>
                  </w:pPr>
                  <w:r w:rsidRPr="002273D2">
                    <w:rPr>
                      <w:rFonts w:hint="eastAsia"/>
                      <w:szCs w:val="21"/>
                    </w:rPr>
                    <w:t>机</w:t>
                  </w:r>
                  <w:r w:rsidR="00004F60" w:rsidRPr="002273D2">
                    <w:rPr>
                      <w:rFonts w:hint="eastAsia"/>
                      <w:szCs w:val="21"/>
                    </w:rPr>
                    <w:t>油</w:t>
                  </w:r>
                </w:p>
              </w:tc>
              <w:tc>
                <w:tcPr>
                  <w:tcW w:w="683" w:type="pct"/>
                  <w:vAlign w:val="center"/>
                </w:tcPr>
                <w:p w:rsidR="00A125D2" w:rsidRPr="002273D2" w:rsidRDefault="00004F60" w:rsidP="009B6C31">
                  <w:pPr>
                    <w:jc w:val="center"/>
                    <w:rPr>
                      <w:szCs w:val="21"/>
                    </w:rPr>
                  </w:pPr>
                  <w:r w:rsidRPr="002273D2">
                    <w:rPr>
                      <w:rFonts w:hint="eastAsia"/>
                      <w:szCs w:val="21"/>
                    </w:rPr>
                    <w:t>0.</w:t>
                  </w:r>
                  <w:r w:rsidR="009B6C31" w:rsidRPr="002273D2">
                    <w:rPr>
                      <w:rFonts w:hint="eastAsia"/>
                      <w:szCs w:val="21"/>
                    </w:rPr>
                    <w:t>1</w:t>
                  </w:r>
                </w:p>
              </w:tc>
              <w:tc>
                <w:tcPr>
                  <w:tcW w:w="684" w:type="pct"/>
                  <w:vAlign w:val="center"/>
                </w:tcPr>
                <w:p w:rsidR="00A125D2" w:rsidRPr="002273D2" w:rsidRDefault="00004F60">
                  <w:pPr>
                    <w:jc w:val="center"/>
                    <w:rPr>
                      <w:szCs w:val="21"/>
                    </w:rPr>
                  </w:pPr>
                  <w:r w:rsidRPr="002273D2">
                    <w:rPr>
                      <w:szCs w:val="21"/>
                    </w:rPr>
                    <w:t>t/a</w:t>
                  </w:r>
                </w:p>
              </w:tc>
              <w:tc>
                <w:tcPr>
                  <w:tcW w:w="1658" w:type="pct"/>
                </w:tcPr>
                <w:p w:rsidR="00A125D2" w:rsidRPr="002273D2" w:rsidRDefault="00004F60">
                  <w:pPr>
                    <w:jc w:val="center"/>
                  </w:pPr>
                  <w:r w:rsidRPr="002273D2">
                    <w:rPr>
                      <w:rFonts w:hint="eastAsia"/>
                      <w:szCs w:val="21"/>
                    </w:rPr>
                    <w:t>外购</w:t>
                  </w:r>
                </w:p>
              </w:tc>
            </w:tr>
            <w:tr w:rsidR="002E0C8F" w:rsidRPr="002273D2">
              <w:trPr>
                <w:trHeight w:val="23"/>
                <w:jc w:val="center"/>
              </w:trPr>
              <w:tc>
                <w:tcPr>
                  <w:tcW w:w="518" w:type="pct"/>
                  <w:vMerge w:val="restart"/>
                  <w:vAlign w:val="center"/>
                </w:tcPr>
                <w:p w:rsidR="00A125D2" w:rsidRPr="002273D2" w:rsidRDefault="00004F60">
                  <w:pPr>
                    <w:jc w:val="center"/>
                    <w:rPr>
                      <w:szCs w:val="21"/>
                    </w:rPr>
                  </w:pPr>
                  <w:r w:rsidRPr="002273D2">
                    <w:rPr>
                      <w:szCs w:val="21"/>
                    </w:rPr>
                    <w:t>能源</w:t>
                  </w:r>
                </w:p>
              </w:tc>
              <w:tc>
                <w:tcPr>
                  <w:tcW w:w="461" w:type="pct"/>
                  <w:vAlign w:val="center"/>
                </w:tcPr>
                <w:p w:rsidR="00A125D2" w:rsidRPr="002273D2" w:rsidRDefault="00004F60">
                  <w:pPr>
                    <w:jc w:val="center"/>
                    <w:rPr>
                      <w:szCs w:val="21"/>
                    </w:rPr>
                  </w:pPr>
                  <w:r w:rsidRPr="002273D2">
                    <w:rPr>
                      <w:szCs w:val="21"/>
                    </w:rPr>
                    <w:t>1</w:t>
                  </w:r>
                </w:p>
              </w:tc>
              <w:tc>
                <w:tcPr>
                  <w:tcW w:w="996" w:type="pct"/>
                  <w:vAlign w:val="center"/>
                </w:tcPr>
                <w:p w:rsidR="00A125D2" w:rsidRPr="002273D2" w:rsidRDefault="00004F60">
                  <w:pPr>
                    <w:jc w:val="center"/>
                    <w:rPr>
                      <w:szCs w:val="21"/>
                    </w:rPr>
                  </w:pPr>
                  <w:r w:rsidRPr="002273D2">
                    <w:rPr>
                      <w:szCs w:val="21"/>
                    </w:rPr>
                    <w:t>新鲜水</w:t>
                  </w:r>
                </w:p>
              </w:tc>
              <w:tc>
                <w:tcPr>
                  <w:tcW w:w="683" w:type="pct"/>
                  <w:vAlign w:val="center"/>
                </w:tcPr>
                <w:p w:rsidR="00A125D2" w:rsidRPr="002273D2" w:rsidRDefault="009B6C31">
                  <w:pPr>
                    <w:jc w:val="center"/>
                    <w:rPr>
                      <w:szCs w:val="21"/>
                    </w:rPr>
                  </w:pPr>
                  <w:r w:rsidRPr="002273D2">
                    <w:rPr>
                      <w:rFonts w:hint="eastAsia"/>
                      <w:szCs w:val="21"/>
                    </w:rPr>
                    <w:t>156</w:t>
                  </w:r>
                </w:p>
              </w:tc>
              <w:tc>
                <w:tcPr>
                  <w:tcW w:w="684" w:type="pct"/>
                  <w:vAlign w:val="center"/>
                </w:tcPr>
                <w:p w:rsidR="00A125D2" w:rsidRPr="002273D2" w:rsidRDefault="00004F60">
                  <w:pPr>
                    <w:jc w:val="center"/>
                    <w:rPr>
                      <w:szCs w:val="21"/>
                    </w:rPr>
                  </w:pPr>
                  <w:r w:rsidRPr="002273D2">
                    <w:rPr>
                      <w:szCs w:val="21"/>
                    </w:rPr>
                    <w:t>m</w:t>
                  </w:r>
                  <w:r w:rsidRPr="002273D2">
                    <w:rPr>
                      <w:szCs w:val="21"/>
                      <w:vertAlign w:val="superscript"/>
                    </w:rPr>
                    <w:t>3</w:t>
                  </w:r>
                  <w:r w:rsidRPr="002273D2">
                    <w:rPr>
                      <w:szCs w:val="21"/>
                    </w:rPr>
                    <w:t>/a</w:t>
                  </w:r>
                </w:p>
              </w:tc>
              <w:tc>
                <w:tcPr>
                  <w:tcW w:w="1658" w:type="pct"/>
                  <w:vAlign w:val="center"/>
                </w:tcPr>
                <w:p w:rsidR="00A125D2" w:rsidRPr="002273D2" w:rsidRDefault="00004F60">
                  <w:pPr>
                    <w:jc w:val="center"/>
                    <w:rPr>
                      <w:szCs w:val="21"/>
                    </w:rPr>
                  </w:pPr>
                  <w:r w:rsidRPr="002273D2">
                    <w:rPr>
                      <w:rFonts w:hAnsi="宋体"/>
                      <w:kern w:val="0"/>
                      <w:szCs w:val="21"/>
                    </w:rPr>
                    <w:t>由</w:t>
                  </w:r>
                  <w:r w:rsidR="009B6C31" w:rsidRPr="002273D2">
                    <w:rPr>
                      <w:rFonts w:hAnsi="宋体" w:hint="eastAsia"/>
                      <w:kern w:val="0"/>
                      <w:szCs w:val="21"/>
                    </w:rPr>
                    <w:t>当地</w:t>
                  </w:r>
                  <w:r w:rsidRPr="002273D2">
                    <w:rPr>
                      <w:rFonts w:hAnsi="宋体" w:hint="eastAsia"/>
                      <w:kern w:val="0"/>
                      <w:szCs w:val="21"/>
                    </w:rPr>
                    <w:t>供水系统</w:t>
                  </w:r>
                  <w:r w:rsidRPr="002273D2">
                    <w:rPr>
                      <w:rFonts w:hAnsi="宋体"/>
                      <w:kern w:val="0"/>
                      <w:szCs w:val="21"/>
                    </w:rPr>
                    <w:t>提供</w:t>
                  </w:r>
                </w:p>
              </w:tc>
            </w:tr>
            <w:tr w:rsidR="002E0C8F" w:rsidRPr="002273D2">
              <w:trPr>
                <w:trHeight w:val="91"/>
                <w:jc w:val="center"/>
              </w:trPr>
              <w:tc>
                <w:tcPr>
                  <w:tcW w:w="518" w:type="pct"/>
                  <w:vMerge/>
                  <w:vAlign w:val="center"/>
                </w:tcPr>
                <w:p w:rsidR="00A125D2" w:rsidRPr="002273D2" w:rsidRDefault="00A125D2">
                  <w:pPr>
                    <w:jc w:val="center"/>
                    <w:rPr>
                      <w:szCs w:val="21"/>
                    </w:rPr>
                  </w:pPr>
                </w:p>
              </w:tc>
              <w:tc>
                <w:tcPr>
                  <w:tcW w:w="461" w:type="pct"/>
                  <w:vAlign w:val="center"/>
                </w:tcPr>
                <w:p w:rsidR="00A125D2" w:rsidRPr="002273D2" w:rsidRDefault="00004F60">
                  <w:pPr>
                    <w:jc w:val="center"/>
                    <w:rPr>
                      <w:szCs w:val="21"/>
                    </w:rPr>
                  </w:pPr>
                  <w:r w:rsidRPr="002273D2">
                    <w:rPr>
                      <w:szCs w:val="21"/>
                    </w:rPr>
                    <w:t>2</w:t>
                  </w:r>
                </w:p>
              </w:tc>
              <w:tc>
                <w:tcPr>
                  <w:tcW w:w="996" w:type="pct"/>
                  <w:vAlign w:val="center"/>
                </w:tcPr>
                <w:p w:rsidR="00A125D2" w:rsidRPr="002273D2" w:rsidRDefault="00004F60">
                  <w:pPr>
                    <w:jc w:val="center"/>
                    <w:rPr>
                      <w:szCs w:val="21"/>
                    </w:rPr>
                  </w:pPr>
                  <w:r w:rsidRPr="002273D2">
                    <w:rPr>
                      <w:szCs w:val="21"/>
                    </w:rPr>
                    <w:t>电</w:t>
                  </w:r>
                </w:p>
              </w:tc>
              <w:tc>
                <w:tcPr>
                  <w:tcW w:w="683" w:type="pct"/>
                  <w:vAlign w:val="center"/>
                </w:tcPr>
                <w:p w:rsidR="00A125D2" w:rsidRPr="002273D2" w:rsidRDefault="00004F60">
                  <w:pPr>
                    <w:jc w:val="center"/>
                    <w:rPr>
                      <w:szCs w:val="21"/>
                    </w:rPr>
                  </w:pPr>
                  <w:r w:rsidRPr="002273D2">
                    <w:rPr>
                      <w:rFonts w:hint="eastAsia"/>
                      <w:szCs w:val="21"/>
                    </w:rPr>
                    <w:t>20</w:t>
                  </w:r>
                </w:p>
              </w:tc>
              <w:tc>
                <w:tcPr>
                  <w:tcW w:w="684" w:type="pct"/>
                  <w:vAlign w:val="center"/>
                </w:tcPr>
                <w:p w:rsidR="00A125D2" w:rsidRPr="002273D2" w:rsidRDefault="00004F60">
                  <w:pPr>
                    <w:jc w:val="center"/>
                    <w:rPr>
                      <w:szCs w:val="21"/>
                    </w:rPr>
                  </w:pPr>
                  <w:r w:rsidRPr="002273D2">
                    <w:rPr>
                      <w:szCs w:val="21"/>
                    </w:rPr>
                    <w:t>万</w:t>
                  </w:r>
                  <w:r w:rsidRPr="002273D2">
                    <w:rPr>
                      <w:szCs w:val="21"/>
                    </w:rPr>
                    <w:t>k</w:t>
                  </w:r>
                  <w:r w:rsidRPr="002273D2">
                    <w:rPr>
                      <w:rFonts w:hint="eastAsia"/>
                      <w:szCs w:val="21"/>
                    </w:rPr>
                    <w:t>W</w:t>
                  </w:r>
                  <w:r w:rsidRPr="002273D2">
                    <w:rPr>
                      <w:szCs w:val="21"/>
                    </w:rPr>
                    <w:t>h/a</w:t>
                  </w:r>
                </w:p>
              </w:tc>
              <w:tc>
                <w:tcPr>
                  <w:tcW w:w="1658" w:type="pct"/>
                  <w:vAlign w:val="center"/>
                </w:tcPr>
                <w:p w:rsidR="00A125D2" w:rsidRPr="002273D2" w:rsidRDefault="00004F60">
                  <w:pPr>
                    <w:jc w:val="center"/>
                    <w:rPr>
                      <w:szCs w:val="21"/>
                    </w:rPr>
                  </w:pPr>
                  <w:r w:rsidRPr="002273D2">
                    <w:rPr>
                      <w:rFonts w:hAnsi="宋体"/>
                      <w:kern w:val="0"/>
                      <w:szCs w:val="21"/>
                    </w:rPr>
                    <w:t>由</w:t>
                  </w:r>
                  <w:r w:rsidR="009B6C31" w:rsidRPr="002273D2">
                    <w:rPr>
                      <w:rFonts w:hAnsi="宋体" w:hint="eastAsia"/>
                      <w:kern w:val="0"/>
                      <w:szCs w:val="21"/>
                    </w:rPr>
                    <w:t>当地</w:t>
                  </w:r>
                  <w:r w:rsidRPr="002273D2">
                    <w:rPr>
                      <w:rFonts w:hAnsi="宋体" w:hint="eastAsia"/>
                      <w:kern w:val="0"/>
                      <w:szCs w:val="21"/>
                    </w:rPr>
                    <w:t>供电系统</w:t>
                  </w:r>
                  <w:r w:rsidRPr="002273D2">
                    <w:rPr>
                      <w:rFonts w:hAnsi="宋体"/>
                      <w:kern w:val="0"/>
                      <w:szCs w:val="21"/>
                    </w:rPr>
                    <w:t>提供</w:t>
                  </w:r>
                </w:p>
              </w:tc>
            </w:tr>
          </w:tbl>
          <w:p w:rsidR="00A125D2" w:rsidRPr="002273D2" w:rsidRDefault="00004F60">
            <w:pPr>
              <w:spacing w:line="480" w:lineRule="exact"/>
              <w:ind w:firstLineChars="200" w:firstLine="482"/>
              <w:rPr>
                <w:b/>
                <w:bCs/>
                <w:sz w:val="24"/>
              </w:rPr>
            </w:pPr>
            <w:r w:rsidRPr="002273D2">
              <w:rPr>
                <w:b/>
                <w:bCs/>
                <w:sz w:val="24"/>
              </w:rPr>
              <w:t>六、公用工程</w:t>
            </w:r>
          </w:p>
          <w:p w:rsidR="00A125D2" w:rsidRPr="002273D2" w:rsidRDefault="00004F60">
            <w:pPr>
              <w:spacing w:line="480" w:lineRule="exact"/>
              <w:ind w:firstLineChars="200" w:firstLine="480"/>
              <w:rPr>
                <w:sz w:val="24"/>
              </w:rPr>
            </w:pPr>
            <w:r w:rsidRPr="002273D2">
              <w:rPr>
                <w:sz w:val="24"/>
              </w:rPr>
              <w:t>（</w:t>
            </w:r>
            <w:r w:rsidRPr="002273D2">
              <w:rPr>
                <w:sz w:val="24"/>
              </w:rPr>
              <w:t>1</w:t>
            </w:r>
            <w:r w:rsidRPr="002273D2">
              <w:rPr>
                <w:sz w:val="24"/>
              </w:rPr>
              <w:t>）给</w:t>
            </w:r>
            <w:r w:rsidR="009B6C31" w:rsidRPr="002273D2">
              <w:rPr>
                <w:sz w:val="24"/>
              </w:rPr>
              <w:t>排</w:t>
            </w:r>
            <w:r w:rsidRPr="002273D2">
              <w:rPr>
                <w:sz w:val="24"/>
              </w:rPr>
              <w:t>水</w:t>
            </w:r>
          </w:p>
          <w:p w:rsidR="009B6C31" w:rsidRPr="002273D2" w:rsidRDefault="009B6C31" w:rsidP="009B6C31">
            <w:pPr>
              <w:adjustRightInd w:val="0"/>
              <w:snapToGrid w:val="0"/>
              <w:spacing w:line="360" w:lineRule="auto"/>
              <w:ind w:firstLineChars="200" w:firstLine="480"/>
              <w:rPr>
                <w:sz w:val="24"/>
              </w:rPr>
            </w:pPr>
            <w:r w:rsidRPr="002273D2">
              <w:rPr>
                <w:sz w:val="24"/>
              </w:rPr>
              <w:t>本项目用水由</w:t>
            </w:r>
            <w:r w:rsidRPr="002273D2">
              <w:rPr>
                <w:rFonts w:hint="eastAsia"/>
                <w:sz w:val="24"/>
              </w:rPr>
              <w:t>当地供水管网</w:t>
            </w:r>
            <w:r w:rsidRPr="002273D2">
              <w:rPr>
                <w:sz w:val="24"/>
              </w:rPr>
              <w:t>提供，主要用水项目有职工生活用水。</w:t>
            </w:r>
          </w:p>
          <w:p w:rsidR="00A125D2" w:rsidRPr="002273D2" w:rsidRDefault="00004F60">
            <w:pPr>
              <w:spacing w:line="480" w:lineRule="exact"/>
              <w:ind w:firstLineChars="200" w:firstLine="480"/>
              <w:rPr>
                <w:sz w:val="24"/>
              </w:rPr>
            </w:pPr>
            <w:r w:rsidRPr="002273D2">
              <w:rPr>
                <w:sz w:val="24"/>
              </w:rPr>
              <w:t>（</w:t>
            </w:r>
            <w:r w:rsidR="009B6C31" w:rsidRPr="002273D2">
              <w:rPr>
                <w:rFonts w:hint="eastAsia"/>
                <w:sz w:val="24"/>
              </w:rPr>
              <w:t>2</w:t>
            </w:r>
            <w:r w:rsidRPr="002273D2">
              <w:rPr>
                <w:sz w:val="24"/>
              </w:rPr>
              <w:t>）供电</w:t>
            </w:r>
          </w:p>
          <w:p w:rsidR="00A125D2" w:rsidRPr="002273D2" w:rsidRDefault="00004F60">
            <w:pPr>
              <w:spacing w:line="480" w:lineRule="exact"/>
              <w:ind w:firstLineChars="200" w:firstLine="480"/>
              <w:rPr>
                <w:sz w:val="24"/>
              </w:rPr>
            </w:pPr>
            <w:r w:rsidRPr="002273D2">
              <w:rPr>
                <w:sz w:val="24"/>
              </w:rPr>
              <w:t>项目供电由</w:t>
            </w:r>
            <w:r w:rsidR="009B6C31" w:rsidRPr="002273D2">
              <w:rPr>
                <w:rFonts w:hint="eastAsia"/>
                <w:bCs/>
                <w:sz w:val="24"/>
                <w:szCs w:val="20"/>
              </w:rPr>
              <w:t>当地</w:t>
            </w:r>
            <w:r w:rsidRPr="002273D2">
              <w:rPr>
                <w:rFonts w:hint="eastAsia"/>
                <w:bCs/>
                <w:sz w:val="24"/>
                <w:szCs w:val="20"/>
              </w:rPr>
              <w:t>供电系统</w:t>
            </w:r>
            <w:r w:rsidRPr="002273D2">
              <w:rPr>
                <w:sz w:val="24"/>
              </w:rPr>
              <w:t>提供，厂区年用电量共</w:t>
            </w:r>
            <w:r w:rsidRPr="002273D2">
              <w:rPr>
                <w:rFonts w:hint="eastAsia"/>
                <w:sz w:val="24"/>
              </w:rPr>
              <w:t>20</w:t>
            </w:r>
            <w:r w:rsidRPr="002273D2">
              <w:rPr>
                <w:sz w:val="24"/>
              </w:rPr>
              <w:t>万</w:t>
            </w:r>
            <w:r w:rsidRPr="002273D2">
              <w:rPr>
                <w:sz w:val="24"/>
              </w:rPr>
              <w:t>k</w:t>
            </w:r>
            <w:r w:rsidRPr="002273D2">
              <w:rPr>
                <w:rFonts w:hint="eastAsia"/>
                <w:sz w:val="24"/>
              </w:rPr>
              <w:t>W</w:t>
            </w:r>
            <w:r w:rsidRPr="002273D2">
              <w:rPr>
                <w:sz w:val="24"/>
              </w:rPr>
              <w:t>h</w:t>
            </w:r>
            <w:r w:rsidRPr="002273D2">
              <w:rPr>
                <w:sz w:val="24"/>
              </w:rPr>
              <w:t>，能够满足用电需求。</w:t>
            </w:r>
          </w:p>
          <w:p w:rsidR="00A125D2" w:rsidRPr="002273D2" w:rsidRDefault="00004F60">
            <w:pPr>
              <w:spacing w:line="480" w:lineRule="exact"/>
              <w:ind w:firstLineChars="200" w:firstLine="480"/>
              <w:rPr>
                <w:sz w:val="24"/>
              </w:rPr>
            </w:pPr>
            <w:r w:rsidRPr="002273D2">
              <w:rPr>
                <w:sz w:val="24"/>
              </w:rPr>
              <w:t>（</w:t>
            </w:r>
            <w:r w:rsidR="009B6C31" w:rsidRPr="002273D2">
              <w:rPr>
                <w:rFonts w:hint="eastAsia"/>
                <w:sz w:val="24"/>
              </w:rPr>
              <w:t>3</w:t>
            </w:r>
            <w:r w:rsidRPr="002273D2">
              <w:rPr>
                <w:sz w:val="24"/>
              </w:rPr>
              <w:t>）供热</w:t>
            </w:r>
          </w:p>
          <w:p w:rsidR="00A125D2" w:rsidRPr="002273D2" w:rsidRDefault="00004F60">
            <w:pPr>
              <w:spacing w:line="480" w:lineRule="exact"/>
              <w:ind w:firstLineChars="200" w:firstLine="480"/>
              <w:rPr>
                <w:sz w:val="24"/>
              </w:rPr>
            </w:pPr>
            <w:r w:rsidRPr="002273D2">
              <w:rPr>
                <w:sz w:val="24"/>
              </w:rPr>
              <w:t>项目无生产用热，办公室冬季采暖采用空调，能够满足供热需求。</w:t>
            </w:r>
          </w:p>
          <w:p w:rsidR="00A125D2" w:rsidRPr="002273D2" w:rsidRDefault="00004F60">
            <w:pPr>
              <w:spacing w:line="480" w:lineRule="exact"/>
              <w:ind w:firstLineChars="200" w:firstLine="482"/>
              <w:rPr>
                <w:b/>
                <w:sz w:val="24"/>
              </w:rPr>
            </w:pPr>
            <w:r w:rsidRPr="002273D2">
              <w:rPr>
                <w:b/>
                <w:sz w:val="24"/>
              </w:rPr>
              <w:t>七、选址可行性</w:t>
            </w:r>
          </w:p>
          <w:p w:rsidR="00585E97" w:rsidRPr="002273D2" w:rsidRDefault="00004F60">
            <w:pPr>
              <w:spacing w:line="480" w:lineRule="exact"/>
              <w:ind w:firstLineChars="200" w:firstLine="480"/>
              <w:rPr>
                <w:sz w:val="24"/>
              </w:rPr>
            </w:pPr>
            <w:bookmarkStart w:id="1" w:name="OLE_LINK5"/>
            <w:r w:rsidRPr="002273D2">
              <w:rPr>
                <w:sz w:val="24"/>
              </w:rPr>
              <w:t>项目位于</w:t>
            </w:r>
            <w:r w:rsidR="002E0C8F" w:rsidRPr="002273D2">
              <w:rPr>
                <w:rFonts w:hint="eastAsia"/>
                <w:sz w:val="24"/>
                <w:szCs w:val="20"/>
              </w:rPr>
              <w:t>衡水市桃城区邓庄乡田家庄村</w:t>
            </w:r>
            <w:r w:rsidR="002E0C8F" w:rsidRPr="002273D2">
              <w:rPr>
                <w:rFonts w:hint="eastAsia"/>
                <w:sz w:val="24"/>
                <w:szCs w:val="20"/>
              </w:rPr>
              <w:t>106</w:t>
            </w:r>
            <w:r w:rsidR="002E0C8F" w:rsidRPr="002273D2">
              <w:rPr>
                <w:rFonts w:hint="eastAsia"/>
                <w:sz w:val="24"/>
                <w:szCs w:val="20"/>
              </w:rPr>
              <w:t>国道西侧（衡水金源鞋材有限公司厂区）</w:t>
            </w:r>
            <w:r w:rsidRPr="002273D2">
              <w:rPr>
                <w:sz w:val="24"/>
                <w:szCs w:val="20"/>
              </w:rPr>
              <w:t>，</w:t>
            </w:r>
            <w:r w:rsidR="00585E97" w:rsidRPr="002273D2">
              <w:rPr>
                <w:rFonts w:hint="eastAsia"/>
                <w:bCs/>
                <w:sz w:val="24"/>
              </w:rPr>
              <w:t>租用衡水金源鞋材有限公司</w:t>
            </w:r>
            <w:r w:rsidR="008D6477" w:rsidRPr="002273D2">
              <w:rPr>
                <w:rFonts w:hint="eastAsia"/>
                <w:bCs/>
                <w:sz w:val="24"/>
              </w:rPr>
              <w:t>厂区现有</w:t>
            </w:r>
            <w:r w:rsidR="008D6477" w:rsidRPr="002273D2">
              <w:rPr>
                <w:rFonts w:hint="eastAsia"/>
                <w:sz w:val="24"/>
                <w:szCs w:val="20"/>
              </w:rPr>
              <w:t>闲置车间建设</w:t>
            </w:r>
            <w:r w:rsidRPr="002273D2">
              <w:rPr>
                <w:sz w:val="24"/>
              </w:rPr>
              <w:t>，</w:t>
            </w:r>
            <w:r w:rsidRPr="002273D2">
              <w:rPr>
                <w:rFonts w:hint="eastAsia"/>
                <w:sz w:val="24"/>
              </w:rPr>
              <w:t>属于</w:t>
            </w:r>
            <w:r w:rsidR="00585E97" w:rsidRPr="002273D2">
              <w:rPr>
                <w:rFonts w:hint="eastAsia"/>
                <w:sz w:val="24"/>
              </w:rPr>
              <w:t>工业用地</w:t>
            </w:r>
            <w:r w:rsidRPr="002273D2">
              <w:rPr>
                <w:rFonts w:hint="eastAsia"/>
                <w:sz w:val="24"/>
              </w:rPr>
              <w:t>，</w:t>
            </w:r>
            <w:r w:rsidR="00585E97" w:rsidRPr="002273D2">
              <w:rPr>
                <w:rFonts w:hint="eastAsia"/>
                <w:sz w:val="24"/>
                <w:szCs w:val="20"/>
              </w:rPr>
              <w:t>衡水金源鞋材有限公司</w:t>
            </w:r>
            <w:r w:rsidRPr="002273D2">
              <w:rPr>
                <w:rFonts w:hint="eastAsia"/>
                <w:sz w:val="24"/>
              </w:rPr>
              <w:t>已取得国有土地使用证，用途为工业用地（见附件）。</w:t>
            </w:r>
          </w:p>
          <w:p w:rsidR="00A125D2" w:rsidRPr="002273D2" w:rsidRDefault="00004F60">
            <w:pPr>
              <w:spacing w:line="480" w:lineRule="exact"/>
              <w:ind w:firstLineChars="200" w:firstLine="480"/>
              <w:rPr>
                <w:sz w:val="24"/>
              </w:rPr>
            </w:pPr>
            <w:r w:rsidRPr="002273D2">
              <w:rPr>
                <w:sz w:val="24"/>
              </w:rPr>
              <w:t>项目厂区附近无其他自然保护区、风景名胜区、集中式生活饮用水源地等环境敏感区。建设区内电力、通讯等基础设施配套状况良好，交通便利，为项目的建设提供了良好的环境。</w:t>
            </w:r>
          </w:p>
          <w:p w:rsidR="00A125D2" w:rsidRPr="002273D2" w:rsidRDefault="00004F60">
            <w:pPr>
              <w:spacing w:line="480" w:lineRule="exact"/>
              <w:ind w:firstLineChars="200" w:firstLine="480"/>
              <w:rPr>
                <w:sz w:val="24"/>
              </w:rPr>
            </w:pPr>
            <w:r w:rsidRPr="002273D2">
              <w:rPr>
                <w:sz w:val="24"/>
              </w:rPr>
              <w:t>综上所述，从基础条件、环境条件、规划条件分析，项目选址可行。</w:t>
            </w:r>
          </w:p>
          <w:bookmarkEnd w:id="1"/>
          <w:p w:rsidR="00A125D2" w:rsidRPr="002273D2" w:rsidRDefault="00004F60">
            <w:pPr>
              <w:spacing w:line="480" w:lineRule="exact"/>
              <w:ind w:firstLineChars="200" w:firstLine="482"/>
              <w:rPr>
                <w:b/>
                <w:bCs/>
                <w:sz w:val="24"/>
              </w:rPr>
            </w:pPr>
            <w:r w:rsidRPr="002273D2">
              <w:rPr>
                <w:b/>
                <w:bCs/>
                <w:sz w:val="24"/>
              </w:rPr>
              <w:t>八、平面布置合理性分析</w:t>
            </w:r>
          </w:p>
          <w:p w:rsidR="00A125D2" w:rsidRPr="002273D2" w:rsidRDefault="002158C9">
            <w:pPr>
              <w:spacing w:line="480" w:lineRule="exact"/>
              <w:ind w:firstLineChars="200" w:firstLine="480"/>
              <w:rPr>
                <w:sz w:val="24"/>
              </w:rPr>
            </w:pPr>
            <w:r w:rsidRPr="002273D2">
              <w:rPr>
                <w:sz w:val="24"/>
              </w:rPr>
              <w:t>衡水绿康环保设备有限公司</w:t>
            </w:r>
            <w:r w:rsidR="00004F60" w:rsidRPr="002273D2">
              <w:rPr>
                <w:rFonts w:hint="eastAsia"/>
                <w:sz w:val="24"/>
              </w:rPr>
              <w:t>厂区占地面积</w:t>
            </w:r>
            <w:r w:rsidR="00004F60" w:rsidRPr="002273D2">
              <w:rPr>
                <w:rFonts w:hint="eastAsia"/>
                <w:sz w:val="24"/>
                <w:szCs w:val="20"/>
              </w:rPr>
              <w:t>1</w:t>
            </w:r>
            <w:r w:rsidR="00585E97" w:rsidRPr="002273D2">
              <w:rPr>
                <w:rFonts w:hint="eastAsia"/>
                <w:sz w:val="24"/>
                <w:szCs w:val="20"/>
              </w:rPr>
              <w:t>0</w:t>
            </w:r>
            <w:r w:rsidR="00004F60" w:rsidRPr="002273D2">
              <w:rPr>
                <w:rFonts w:hint="eastAsia"/>
                <w:sz w:val="24"/>
                <w:szCs w:val="20"/>
              </w:rPr>
              <w:t>00</w:t>
            </w:r>
            <w:r w:rsidR="00004F60" w:rsidRPr="002273D2">
              <w:rPr>
                <w:sz w:val="24"/>
              </w:rPr>
              <w:t>平方米，</w:t>
            </w:r>
            <w:r w:rsidR="00004F60" w:rsidRPr="002273D2">
              <w:rPr>
                <w:rFonts w:hint="eastAsia"/>
                <w:sz w:val="24"/>
              </w:rPr>
              <w:t>设置生产车间一座，车间</w:t>
            </w:r>
            <w:r w:rsidR="00585E97" w:rsidRPr="002273D2">
              <w:rPr>
                <w:rFonts w:hint="eastAsia"/>
                <w:sz w:val="24"/>
              </w:rPr>
              <w:t>西侧</w:t>
            </w:r>
            <w:r w:rsidR="00004F60" w:rsidRPr="002273D2">
              <w:rPr>
                <w:rFonts w:hint="eastAsia"/>
                <w:sz w:val="24"/>
              </w:rPr>
              <w:t>为</w:t>
            </w:r>
            <w:r w:rsidR="00585E97" w:rsidRPr="002273D2">
              <w:rPr>
                <w:rFonts w:hint="eastAsia"/>
                <w:sz w:val="24"/>
              </w:rPr>
              <w:t>办公</w:t>
            </w:r>
            <w:r w:rsidR="00004F60" w:rsidRPr="002273D2">
              <w:rPr>
                <w:rFonts w:hint="eastAsia"/>
                <w:sz w:val="24"/>
              </w:rPr>
              <w:t>区，</w:t>
            </w:r>
            <w:r w:rsidR="00585E97" w:rsidRPr="002273D2">
              <w:rPr>
                <w:rFonts w:hint="eastAsia"/>
                <w:sz w:val="24"/>
              </w:rPr>
              <w:t>其他区域</w:t>
            </w:r>
            <w:r w:rsidR="00004F60" w:rsidRPr="002273D2">
              <w:rPr>
                <w:rFonts w:hint="eastAsia"/>
                <w:sz w:val="24"/>
              </w:rPr>
              <w:t>为生产区。</w:t>
            </w:r>
            <w:r w:rsidR="00004F60" w:rsidRPr="002273D2">
              <w:rPr>
                <w:sz w:val="24"/>
              </w:rPr>
              <w:t>整个厂区功能分区明确，生产管理方便，总平面布置合理。项目平面布置</w:t>
            </w:r>
            <w:r w:rsidR="00004F60" w:rsidRPr="002273D2">
              <w:rPr>
                <w:rFonts w:hint="eastAsia"/>
                <w:sz w:val="24"/>
              </w:rPr>
              <w:t>示意</w:t>
            </w:r>
            <w:r w:rsidR="00004F60" w:rsidRPr="002273D2">
              <w:rPr>
                <w:sz w:val="24"/>
              </w:rPr>
              <w:t>图见附图</w:t>
            </w:r>
            <w:r w:rsidR="00004F60" w:rsidRPr="002273D2">
              <w:rPr>
                <w:rFonts w:hint="eastAsia"/>
                <w:sz w:val="24"/>
              </w:rPr>
              <w:t>4</w:t>
            </w:r>
            <w:r w:rsidR="00004F60" w:rsidRPr="002273D2">
              <w:rPr>
                <w:sz w:val="24"/>
              </w:rPr>
              <w:t>。</w:t>
            </w:r>
          </w:p>
          <w:p w:rsidR="00A125D2" w:rsidRPr="002273D2" w:rsidRDefault="00004F60">
            <w:pPr>
              <w:spacing w:line="480" w:lineRule="exact"/>
              <w:ind w:firstLineChars="200" w:firstLine="482"/>
              <w:rPr>
                <w:b/>
                <w:sz w:val="24"/>
              </w:rPr>
            </w:pPr>
            <w:r w:rsidRPr="002273D2">
              <w:rPr>
                <w:b/>
                <w:sz w:val="24"/>
              </w:rPr>
              <w:t>九、产业政策符合性分析</w:t>
            </w:r>
          </w:p>
          <w:p w:rsidR="00C93691" w:rsidRPr="002273D2" w:rsidRDefault="00C93691" w:rsidP="00C93691">
            <w:pPr>
              <w:spacing w:line="480" w:lineRule="exact"/>
              <w:ind w:firstLineChars="200" w:firstLine="480"/>
              <w:rPr>
                <w:sz w:val="24"/>
              </w:rPr>
            </w:pPr>
            <w:bookmarkStart w:id="2" w:name="OLE_LINK6"/>
            <w:r w:rsidRPr="002273D2">
              <w:rPr>
                <w:sz w:val="24"/>
              </w:rPr>
              <w:t>根据《产业结构调整指导目录（</w:t>
            </w:r>
            <w:r w:rsidRPr="002273D2">
              <w:rPr>
                <w:sz w:val="24"/>
              </w:rPr>
              <w:t>20</w:t>
            </w:r>
            <w:r w:rsidRPr="002273D2">
              <w:rPr>
                <w:rFonts w:hint="eastAsia"/>
                <w:sz w:val="24"/>
              </w:rPr>
              <w:t>19</w:t>
            </w:r>
            <w:r w:rsidRPr="002273D2">
              <w:rPr>
                <w:rFonts w:hint="eastAsia"/>
                <w:sz w:val="24"/>
              </w:rPr>
              <w:t>年</w:t>
            </w:r>
            <w:r w:rsidRPr="002273D2">
              <w:rPr>
                <w:sz w:val="24"/>
              </w:rPr>
              <w:t>本）》，</w:t>
            </w:r>
            <w:r w:rsidRPr="002273D2">
              <w:rPr>
                <w:rFonts w:hint="eastAsia"/>
                <w:sz w:val="24"/>
              </w:rPr>
              <w:t>本</w:t>
            </w:r>
            <w:r w:rsidRPr="002273D2">
              <w:rPr>
                <w:sz w:val="24"/>
              </w:rPr>
              <w:t>项目</w:t>
            </w:r>
            <w:r w:rsidRPr="002273D2">
              <w:rPr>
                <w:rFonts w:hint="eastAsia"/>
                <w:sz w:val="24"/>
              </w:rPr>
              <w:t>所采用设备、工艺、产品均</w:t>
            </w:r>
            <w:r w:rsidRPr="002273D2">
              <w:rPr>
                <w:sz w:val="24"/>
              </w:rPr>
              <w:t>不属于限制类和淘汰类</w:t>
            </w:r>
            <w:r w:rsidRPr="002273D2">
              <w:rPr>
                <w:rFonts w:hint="eastAsia"/>
                <w:sz w:val="24"/>
              </w:rPr>
              <w:t>；根据《河北省环境敏感区支持、限制及禁止建设项目名录（</w:t>
            </w:r>
            <w:r w:rsidRPr="002273D2">
              <w:rPr>
                <w:rFonts w:hint="eastAsia"/>
                <w:sz w:val="24"/>
              </w:rPr>
              <w:t>2005</w:t>
            </w:r>
            <w:r w:rsidRPr="002273D2">
              <w:rPr>
                <w:rFonts w:hint="eastAsia"/>
                <w:sz w:val="24"/>
              </w:rPr>
              <w:t>年修订本）》，不属于其中禁止、限制类项目；根据《河北省新增限制和淘汰类产业目录（</w:t>
            </w:r>
            <w:r w:rsidRPr="002273D2">
              <w:rPr>
                <w:rFonts w:hint="eastAsia"/>
                <w:sz w:val="24"/>
              </w:rPr>
              <w:t>2015</w:t>
            </w:r>
            <w:r w:rsidRPr="002273D2">
              <w:rPr>
                <w:rFonts w:hint="eastAsia"/>
                <w:sz w:val="24"/>
              </w:rPr>
              <w:t>年版）》，不属于其中限制类和淘汰类项目。并且，本项目已经衡水市桃城区行政审批局备案，备案号：衡桃审投资备字</w:t>
            </w:r>
            <w:r w:rsidR="00F03B08" w:rsidRPr="002273D2">
              <w:rPr>
                <w:rFonts w:hint="eastAsia"/>
                <w:sz w:val="24"/>
              </w:rPr>
              <w:t>[2020]</w:t>
            </w:r>
            <w:r w:rsidR="00746BED" w:rsidRPr="002273D2">
              <w:rPr>
                <w:rFonts w:hint="eastAsia"/>
                <w:sz w:val="24"/>
              </w:rPr>
              <w:t>16</w:t>
            </w:r>
            <w:r w:rsidRPr="002273D2">
              <w:rPr>
                <w:rFonts w:hint="eastAsia"/>
                <w:sz w:val="24"/>
              </w:rPr>
              <w:t>号。</w:t>
            </w:r>
          </w:p>
          <w:p w:rsidR="00A125D2" w:rsidRPr="002273D2" w:rsidRDefault="00C93691" w:rsidP="00C93691">
            <w:pPr>
              <w:spacing w:line="480" w:lineRule="exact"/>
              <w:ind w:firstLineChars="200" w:firstLine="480"/>
              <w:rPr>
                <w:sz w:val="24"/>
              </w:rPr>
            </w:pPr>
            <w:r w:rsidRPr="002273D2">
              <w:rPr>
                <w:rFonts w:hint="eastAsia"/>
                <w:sz w:val="24"/>
              </w:rPr>
              <w:lastRenderedPageBreak/>
              <w:t>综上，拟建项目符合国家及地方产业政策要求</w:t>
            </w:r>
            <w:r w:rsidR="00004F60" w:rsidRPr="002273D2">
              <w:rPr>
                <w:sz w:val="24"/>
              </w:rPr>
              <w:t>。</w:t>
            </w:r>
            <w:bookmarkEnd w:id="2"/>
          </w:p>
          <w:p w:rsidR="00A846DF" w:rsidRPr="002273D2" w:rsidRDefault="00A846DF" w:rsidP="00A846DF">
            <w:pPr>
              <w:spacing w:line="480" w:lineRule="exact"/>
              <w:ind w:firstLineChars="200" w:firstLine="482"/>
              <w:rPr>
                <w:b/>
                <w:sz w:val="24"/>
              </w:rPr>
            </w:pPr>
            <w:r w:rsidRPr="002273D2">
              <w:rPr>
                <w:rFonts w:hint="eastAsia"/>
                <w:b/>
                <w:sz w:val="24"/>
              </w:rPr>
              <w:t>十、“三线一单”符合性分析</w:t>
            </w:r>
          </w:p>
          <w:p w:rsidR="00A846DF" w:rsidRPr="002273D2" w:rsidRDefault="00D00D0B" w:rsidP="00D00D0B">
            <w:pPr>
              <w:spacing w:line="480" w:lineRule="exact"/>
              <w:ind w:firstLineChars="200" w:firstLine="480"/>
              <w:rPr>
                <w:sz w:val="24"/>
              </w:rPr>
            </w:pPr>
            <w:r w:rsidRPr="002273D2">
              <w:rPr>
                <w:sz w:val="24"/>
              </w:rPr>
              <w:t>根据《关于以改善环境质量为核心加强环境影响评价管理的通知》（环办环评</w:t>
            </w:r>
            <w:r w:rsidRPr="002273D2">
              <w:rPr>
                <w:sz w:val="24"/>
              </w:rPr>
              <w:t>[2016]150</w:t>
            </w:r>
            <w:r w:rsidRPr="002273D2">
              <w:rPr>
                <w:sz w:val="24"/>
              </w:rPr>
              <w:t>号）等文件，要求以生态保护红线、环境质量底线、资源利用上线和环境准入负面清单（以下简称</w:t>
            </w:r>
            <w:r w:rsidRPr="002273D2">
              <w:rPr>
                <w:sz w:val="24"/>
              </w:rPr>
              <w:t>“</w:t>
            </w:r>
            <w:r w:rsidRPr="002273D2">
              <w:rPr>
                <w:sz w:val="24"/>
              </w:rPr>
              <w:t>三线一单</w:t>
            </w:r>
            <w:r w:rsidRPr="002273D2">
              <w:rPr>
                <w:sz w:val="24"/>
              </w:rPr>
              <w:t>”</w:t>
            </w:r>
            <w:r w:rsidRPr="002273D2">
              <w:rPr>
                <w:sz w:val="24"/>
              </w:rPr>
              <w:t>）为手段，强化空间、总量和准入环境管理</w:t>
            </w:r>
            <w:r w:rsidR="00A846DF" w:rsidRPr="002273D2">
              <w:rPr>
                <w:rFonts w:hint="eastAsia"/>
                <w:sz w:val="24"/>
              </w:rPr>
              <w:t>。</w:t>
            </w:r>
          </w:p>
          <w:p w:rsidR="00A846DF" w:rsidRPr="002273D2" w:rsidRDefault="00A846DF" w:rsidP="00A846DF">
            <w:pPr>
              <w:spacing w:line="480" w:lineRule="exact"/>
              <w:ind w:firstLineChars="200" w:firstLine="480"/>
              <w:rPr>
                <w:sz w:val="24"/>
              </w:rPr>
            </w:pPr>
            <w:r w:rsidRPr="002273D2">
              <w:rPr>
                <w:rFonts w:hint="eastAsia"/>
                <w:sz w:val="24"/>
              </w:rPr>
              <w:t>（</w:t>
            </w:r>
            <w:r w:rsidRPr="002273D2">
              <w:rPr>
                <w:rFonts w:hint="eastAsia"/>
                <w:sz w:val="24"/>
              </w:rPr>
              <w:t>1</w:t>
            </w:r>
            <w:r w:rsidRPr="002273D2">
              <w:rPr>
                <w:rFonts w:hint="eastAsia"/>
                <w:sz w:val="24"/>
              </w:rPr>
              <w:t>）生态保护红线</w:t>
            </w:r>
          </w:p>
          <w:p w:rsidR="00A846DF" w:rsidRPr="002273D2" w:rsidRDefault="00A846DF" w:rsidP="00A846DF">
            <w:pPr>
              <w:spacing w:line="480" w:lineRule="exact"/>
              <w:ind w:firstLineChars="200" w:firstLine="480"/>
              <w:rPr>
                <w:sz w:val="24"/>
              </w:rPr>
            </w:pPr>
            <w:r w:rsidRPr="002273D2">
              <w:rPr>
                <w:rFonts w:hint="eastAsia"/>
                <w:sz w:val="24"/>
              </w:rPr>
              <w:t>生态保护红线工作要求：按照“生态功能不降低、面积不减少、性质不改变”的原则，根据《关于划定并严守生态保护红线的若干意见》及《生态保护红线划定指南》的要求，划定生态空间，明确生态保护红线。生态保护红线实施最严格的保护措施，原则上禁止一切与保护无关的项目进入。</w:t>
            </w:r>
          </w:p>
          <w:p w:rsidR="00A846DF" w:rsidRPr="002273D2" w:rsidRDefault="00A846DF" w:rsidP="00A846DF">
            <w:pPr>
              <w:spacing w:line="480" w:lineRule="exact"/>
              <w:ind w:firstLineChars="200" w:firstLine="480"/>
              <w:rPr>
                <w:sz w:val="24"/>
              </w:rPr>
            </w:pPr>
            <w:r w:rsidRPr="002273D2">
              <w:rPr>
                <w:rFonts w:hint="eastAsia"/>
                <w:sz w:val="24"/>
              </w:rPr>
              <w:t>本项目位于</w:t>
            </w:r>
            <w:r w:rsidR="002E0C8F" w:rsidRPr="002273D2">
              <w:rPr>
                <w:rFonts w:hint="eastAsia"/>
                <w:bCs/>
                <w:sz w:val="24"/>
                <w:szCs w:val="20"/>
              </w:rPr>
              <w:t>衡水市桃城区邓庄乡田家庄村</w:t>
            </w:r>
            <w:r w:rsidR="002E0C8F" w:rsidRPr="002273D2">
              <w:rPr>
                <w:rFonts w:hint="eastAsia"/>
                <w:bCs/>
                <w:sz w:val="24"/>
                <w:szCs w:val="20"/>
              </w:rPr>
              <w:t>106</w:t>
            </w:r>
            <w:r w:rsidR="002E0C8F" w:rsidRPr="002273D2">
              <w:rPr>
                <w:rFonts w:hint="eastAsia"/>
                <w:bCs/>
                <w:sz w:val="24"/>
                <w:szCs w:val="20"/>
              </w:rPr>
              <w:t>国道西侧（衡水金源鞋材有限公司厂区）</w:t>
            </w:r>
            <w:r w:rsidRPr="002273D2">
              <w:rPr>
                <w:rFonts w:hint="eastAsia"/>
                <w:sz w:val="24"/>
                <w:szCs w:val="20"/>
              </w:rPr>
              <w:t>，</w:t>
            </w:r>
            <w:r w:rsidRPr="002273D2">
              <w:rPr>
                <w:rFonts w:hint="eastAsia"/>
                <w:sz w:val="24"/>
              </w:rPr>
              <w:t>不在生态保护红线范围内。</w:t>
            </w:r>
          </w:p>
          <w:p w:rsidR="00A846DF" w:rsidRPr="002273D2" w:rsidRDefault="00A846DF" w:rsidP="00A846DF">
            <w:pPr>
              <w:spacing w:line="480" w:lineRule="exact"/>
              <w:ind w:firstLineChars="200" w:firstLine="480"/>
              <w:rPr>
                <w:sz w:val="24"/>
              </w:rPr>
            </w:pPr>
            <w:r w:rsidRPr="002273D2">
              <w:rPr>
                <w:rFonts w:hint="eastAsia"/>
                <w:sz w:val="24"/>
              </w:rPr>
              <w:t>（</w:t>
            </w:r>
            <w:r w:rsidRPr="002273D2">
              <w:rPr>
                <w:rFonts w:hint="eastAsia"/>
                <w:sz w:val="24"/>
              </w:rPr>
              <w:t>2</w:t>
            </w:r>
            <w:r w:rsidRPr="002273D2">
              <w:rPr>
                <w:rFonts w:hint="eastAsia"/>
                <w:sz w:val="24"/>
              </w:rPr>
              <w:t>）环境质量底线</w:t>
            </w:r>
          </w:p>
          <w:p w:rsidR="00A846DF" w:rsidRPr="002273D2" w:rsidRDefault="00A846DF" w:rsidP="00A846DF">
            <w:pPr>
              <w:spacing w:line="480" w:lineRule="exact"/>
              <w:ind w:firstLineChars="200" w:firstLine="480"/>
              <w:rPr>
                <w:sz w:val="24"/>
              </w:rPr>
            </w:pPr>
            <w:r w:rsidRPr="002273D2">
              <w:rPr>
                <w:rFonts w:hint="eastAsia"/>
                <w:sz w:val="24"/>
              </w:rPr>
              <w:t>环境质量底线工作要求：遵循“只能更好，不能变坏”的原则，衔接相关规划环境质量目标和限期达标要求，确定分区域、分流域、分阶段的环境质量底线目标，评估污染源排放与环境质量的响应关系，确定基于底线的污染物排放总量控制和重点区域环境管理要求。</w:t>
            </w:r>
          </w:p>
          <w:p w:rsidR="00ED469E" w:rsidRPr="002273D2" w:rsidRDefault="00ED469E" w:rsidP="00ED469E">
            <w:pPr>
              <w:spacing w:line="480" w:lineRule="exact"/>
              <w:ind w:firstLineChars="200" w:firstLine="480"/>
              <w:rPr>
                <w:sz w:val="24"/>
              </w:rPr>
            </w:pPr>
            <w:r w:rsidRPr="002273D2">
              <w:rPr>
                <w:sz w:val="24"/>
              </w:rPr>
              <w:t>大气环境质量底线：</w:t>
            </w:r>
            <w:r w:rsidRPr="002273D2">
              <w:rPr>
                <w:rFonts w:hint="eastAsia"/>
                <w:sz w:val="24"/>
              </w:rPr>
              <w:t>根据衡水市环境保护局公布的</w:t>
            </w:r>
            <w:r w:rsidRPr="002273D2">
              <w:rPr>
                <w:rFonts w:hint="eastAsia"/>
                <w:sz w:val="24"/>
              </w:rPr>
              <w:t>2018</w:t>
            </w:r>
            <w:r w:rsidRPr="002273D2">
              <w:rPr>
                <w:rFonts w:hint="eastAsia"/>
                <w:sz w:val="24"/>
              </w:rPr>
              <w:t>年衡水市环境质量公报</w:t>
            </w:r>
            <w:r w:rsidRPr="002273D2">
              <w:rPr>
                <w:sz w:val="24"/>
              </w:rPr>
              <w:t>，</w:t>
            </w:r>
            <w:r w:rsidRPr="002273D2">
              <w:rPr>
                <w:rFonts w:hint="eastAsia"/>
                <w:sz w:val="24"/>
              </w:rPr>
              <w:t>城市环境空气质量达标情况评价指标为</w:t>
            </w:r>
            <w:r w:rsidRPr="002273D2">
              <w:rPr>
                <w:rFonts w:hint="eastAsia"/>
                <w:sz w:val="24"/>
              </w:rPr>
              <w:t>SO</w:t>
            </w:r>
            <w:r w:rsidRPr="002273D2">
              <w:rPr>
                <w:rFonts w:hint="eastAsia"/>
                <w:sz w:val="24"/>
                <w:vertAlign w:val="subscript"/>
              </w:rPr>
              <w:t>2</w:t>
            </w:r>
            <w:r w:rsidRPr="002273D2">
              <w:rPr>
                <w:rFonts w:hint="eastAsia"/>
                <w:sz w:val="24"/>
              </w:rPr>
              <w:t>、</w:t>
            </w:r>
            <w:r w:rsidRPr="002273D2">
              <w:rPr>
                <w:rFonts w:hint="eastAsia"/>
                <w:sz w:val="24"/>
              </w:rPr>
              <w:t>NO</w:t>
            </w:r>
            <w:r w:rsidRPr="002273D2">
              <w:rPr>
                <w:rFonts w:hint="eastAsia"/>
                <w:sz w:val="24"/>
                <w:vertAlign w:val="subscript"/>
              </w:rPr>
              <w:t>2</w:t>
            </w:r>
            <w:r w:rsidRPr="002273D2">
              <w:rPr>
                <w:rFonts w:hint="eastAsia"/>
                <w:sz w:val="24"/>
              </w:rPr>
              <w:t>、</w:t>
            </w:r>
            <w:r w:rsidRPr="002273D2">
              <w:rPr>
                <w:rFonts w:hint="eastAsia"/>
                <w:sz w:val="24"/>
              </w:rPr>
              <w:t>PM</w:t>
            </w:r>
            <w:r w:rsidRPr="002273D2">
              <w:rPr>
                <w:rFonts w:hint="eastAsia"/>
                <w:sz w:val="24"/>
                <w:vertAlign w:val="subscript"/>
              </w:rPr>
              <w:t>10</w:t>
            </w:r>
            <w:r w:rsidRPr="002273D2">
              <w:rPr>
                <w:rFonts w:hint="eastAsia"/>
                <w:sz w:val="24"/>
              </w:rPr>
              <w:t>、</w:t>
            </w:r>
            <w:r w:rsidRPr="002273D2">
              <w:rPr>
                <w:rFonts w:hint="eastAsia"/>
                <w:sz w:val="24"/>
              </w:rPr>
              <w:t>PM</w:t>
            </w:r>
            <w:r w:rsidRPr="002273D2">
              <w:rPr>
                <w:rFonts w:hint="eastAsia"/>
                <w:sz w:val="24"/>
                <w:vertAlign w:val="subscript"/>
              </w:rPr>
              <w:t>2.5</w:t>
            </w:r>
            <w:r w:rsidRPr="002273D2">
              <w:rPr>
                <w:rFonts w:hint="eastAsia"/>
                <w:sz w:val="24"/>
              </w:rPr>
              <w:t>、</w:t>
            </w:r>
            <w:r w:rsidRPr="002273D2">
              <w:rPr>
                <w:rFonts w:hint="eastAsia"/>
                <w:sz w:val="24"/>
              </w:rPr>
              <w:t>CO</w:t>
            </w:r>
            <w:r w:rsidRPr="002273D2">
              <w:rPr>
                <w:rFonts w:hint="eastAsia"/>
                <w:sz w:val="24"/>
              </w:rPr>
              <w:t>和</w:t>
            </w:r>
            <w:r w:rsidRPr="002273D2">
              <w:rPr>
                <w:rFonts w:hint="eastAsia"/>
                <w:sz w:val="24"/>
              </w:rPr>
              <w:t>O</w:t>
            </w:r>
            <w:r w:rsidRPr="002273D2">
              <w:rPr>
                <w:rFonts w:hint="eastAsia"/>
                <w:sz w:val="24"/>
                <w:vertAlign w:val="subscript"/>
              </w:rPr>
              <w:t>3</w:t>
            </w:r>
            <w:r w:rsidRPr="002273D2">
              <w:rPr>
                <w:rFonts w:hint="eastAsia"/>
                <w:sz w:val="24"/>
              </w:rPr>
              <w:t>，六项污染物全部达标即为城市环境空气质量达标。区域内基本污染因子除二氧化硫之外，日均浓度均存在超标情况</w:t>
            </w:r>
            <w:r w:rsidRPr="002273D2">
              <w:rPr>
                <w:sz w:val="24"/>
              </w:rPr>
              <w:t>。规划近期颗粒物满足《衡水市生态环境保护</w:t>
            </w:r>
            <w:r w:rsidRPr="002273D2">
              <w:rPr>
                <w:sz w:val="24"/>
              </w:rPr>
              <w:t>“</w:t>
            </w:r>
            <w:r w:rsidRPr="002273D2">
              <w:rPr>
                <w:sz w:val="24"/>
              </w:rPr>
              <w:t>十三五</w:t>
            </w:r>
            <w:r w:rsidRPr="002273D2">
              <w:rPr>
                <w:sz w:val="24"/>
              </w:rPr>
              <w:t>”</w:t>
            </w:r>
            <w:r w:rsidRPr="002273D2">
              <w:rPr>
                <w:sz w:val="24"/>
              </w:rPr>
              <w:t>规划》中要求的</w:t>
            </w:r>
            <w:r w:rsidRPr="002273D2">
              <w:rPr>
                <w:sz w:val="24"/>
              </w:rPr>
              <w:t>“</w:t>
            </w:r>
            <w:r w:rsidRPr="002273D2">
              <w:rPr>
                <w:sz w:val="24"/>
              </w:rPr>
              <w:t>细颗粒物</w:t>
            </w:r>
            <w:r w:rsidRPr="002273D2">
              <w:rPr>
                <w:sz w:val="24"/>
              </w:rPr>
              <w:t xml:space="preserve"> 65µg/m</w:t>
            </w:r>
            <w:r w:rsidRPr="002273D2">
              <w:rPr>
                <w:sz w:val="24"/>
                <w:vertAlign w:val="superscript"/>
              </w:rPr>
              <w:t>3</w:t>
            </w:r>
            <w:r w:rsidRPr="002273D2">
              <w:rPr>
                <w:sz w:val="24"/>
              </w:rPr>
              <w:t>，城市空气质量优良天数＞</w:t>
            </w:r>
            <w:r w:rsidRPr="002273D2">
              <w:rPr>
                <w:sz w:val="24"/>
              </w:rPr>
              <w:t>170</w:t>
            </w:r>
            <w:r w:rsidRPr="002273D2">
              <w:rPr>
                <w:sz w:val="24"/>
              </w:rPr>
              <w:t>天（</w:t>
            </w:r>
            <w:r w:rsidRPr="002273D2">
              <w:rPr>
                <w:sz w:val="24"/>
              </w:rPr>
              <w:t>46.5%</w:t>
            </w:r>
            <w:r w:rsidRPr="002273D2">
              <w:rPr>
                <w:sz w:val="24"/>
              </w:rPr>
              <w:t>）</w:t>
            </w:r>
            <w:r w:rsidRPr="002273D2">
              <w:rPr>
                <w:sz w:val="24"/>
              </w:rPr>
              <w:t>”</w:t>
            </w:r>
            <w:r w:rsidRPr="002273D2">
              <w:rPr>
                <w:sz w:val="24"/>
              </w:rPr>
              <w:t>作为规划近期的环境质量底线，将规划远期颗粒物满足《环境空气质量标准》</w:t>
            </w:r>
            <w:r w:rsidRPr="002273D2">
              <w:rPr>
                <w:sz w:val="24"/>
              </w:rPr>
              <w:t>(GB3095-2012)</w:t>
            </w:r>
            <w:r w:rsidRPr="002273D2">
              <w:rPr>
                <w:sz w:val="24"/>
              </w:rPr>
              <w:t>标准作为规划远期的环境质量底线。将</w:t>
            </w:r>
            <w:r w:rsidRPr="002273D2">
              <w:rPr>
                <w:sz w:val="24"/>
              </w:rPr>
              <w:t>SO</w:t>
            </w:r>
            <w:r w:rsidRPr="002273D2">
              <w:rPr>
                <w:sz w:val="24"/>
                <w:vertAlign w:val="subscript"/>
              </w:rPr>
              <w:t>2</w:t>
            </w:r>
            <w:r w:rsidRPr="002273D2">
              <w:rPr>
                <w:sz w:val="24"/>
              </w:rPr>
              <w:t>、</w:t>
            </w:r>
            <w:r w:rsidRPr="002273D2">
              <w:rPr>
                <w:sz w:val="24"/>
              </w:rPr>
              <w:t>NO</w:t>
            </w:r>
            <w:r w:rsidRPr="002273D2">
              <w:rPr>
                <w:sz w:val="24"/>
                <w:vertAlign w:val="subscript"/>
              </w:rPr>
              <w:t>2</w:t>
            </w:r>
            <w:r w:rsidRPr="002273D2">
              <w:rPr>
                <w:sz w:val="24"/>
              </w:rPr>
              <w:t>、</w:t>
            </w:r>
            <w:r w:rsidRPr="002273D2">
              <w:rPr>
                <w:sz w:val="24"/>
              </w:rPr>
              <w:t>CO</w:t>
            </w:r>
            <w:r w:rsidRPr="002273D2">
              <w:rPr>
                <w:sz w:val="24"/>
              </w:rPr>
              <w:t>满足《环境空气质量标准》</w:t>
            </w:r>
            <w:r w:rsidRPr="002273D2">
              <w:rPr>
                <w:sz w:val="24"/>
              </w:rPr>
              <w:t>(GB3095-2012)</w:t>
            </w:r>
            <w:r w:rsidRPr="002273D2">
              <w:rPr>
                <w:sz w:val="24"/>
              </w:rPr>
              <w:t>作为规划近期和远期的环境质量底线。</w:t>
            </w:r>
          </w:p>
          <w:p w:rsidR="00ED469E" w:rsidRPr="002273D2" w:rsidRDefault="00ED469E" w:rsidP="00ED469E">
            <w:pPr>
              <w:spacing w:line="480" w:lineRule="exact"/>
              <w:ind w:firstLineChars="200" w:firstLine="480"/>
              <w:rPr>
                <w:sz w:val="24"/>
              </w:rPr>
            </w:pPr>
            <w:r w:rsidRPr="002273D2">
              <w:rPr>
                <w:sz w:val="24"/>
              </w:rPr>
              <w:t>地表水环境质量底线：</w:t>
            </w:r>
            <w:r w:rsidRPr="002273D2">
              <w:rPr>
                <w:rFonts w:hint="eastAsia"/>
                <w:sz w:val="24"/>
              </w:rPr>
              <w:t>根据衡水市生态环境局发布的《</w:t>
            </w:r>
            <w:r w:rsidRPr="002273D2">
              <w:rPr>
                <w:rFonts w:hint="eastAsia"/>
                <w:sz w:val="24"/>
              </w:rPr>
              <w:t>2018</w:t>
            </w:r>
            <w:r w:rsidRPr="002273D2">
              <w:rPr>
                <w:rFonts w:hint="eastAsia"/>
                <w:sz w:val="24"/>
              </w:rPr>
              <w:t>年衡水市环境质量状况公报》，衡水湖的</w:t>
            </w:r>
            <w:r w:rsidRPr="002273D2">
              <w:rPr>
                <w:rFonts w:hint="eastAsia"/>
                <w:sz w:val="24"/>
              </w:rPr>
              <w:t>2018</w:t>
            </w:r>
            <w:r w:rsidRPr="002273D2">
              <w:rPr>
                <w:rFonts w:hint="eastAsia"/>
                <w:sz w:val="24"/>
              </w:rPr>
              <w:t>年监测情况，除总氮外，全部符合《地表水环境质量标准》（</w:t>
            </w:r>
            <w:r w:rsidRPr="002273D2">
              <w:rPr>
                <w:rFonts w:hint="eastAsia"/>
                <w:sz w:val="24"/>
              </w:rPr>
              <w:t>GB 3838-2002</w:t>
            </w:r>
            <w:r w:rsidRPr="002273D2">
              <w:rPr>
                <w:rFonts w:hint="eastAsia"/>
                <w:sz w:val="24"/>
              </w:rPr>
              <w:t>）Ⅲ类标准</w:t>
            </w:r>
            <w:r w:rsidRPr="002273D2">
              <w:rPr>
                <w:sz w:val="24"/>
              </w:rPr>
              <w:t>。</w:t>
            </w:r>
            <w:r w:rsidR="00706232" w:rsidRPr="002273D2">
              <w:rPr>
                <w:rFonts w:hint="eastAsia"/>
                <w:sz w:val="24"/>
              </w:rPr>
              <w:t>项目无废水产生</w:t>
            </w:r>
            <w:r w:rsidRPr="002273D2">
              <w:rPr>
                <w:sz w:val="24"/>
              </w:rPr>
              <w:t>。</w:t>
            </w:r>
          </w:p>
          <w:p w:rsidR="00ED469E" w:rsidRPr="002273D2" w:rsidRDefault="00ED469E" w:rsidP="00ED469E">
            <w:pPr>
              <w:spacing w:line="480" w:lineRule="exact"/>
              <w:ind w:firstLineChars="200" w:firstLine="480"/>
              <w:rPr>
                <w:sz w:val="24"/>
              </w:rPr>
            </w:pPr>
            <w:r w:rsidRPr="002273D2">
              <w:rPr>
                <w:sz w:val="24"/>
              </w:rPr>
              <w:t>地下水环境质量底线：由环境质量现状监测数据可知，除由地质原因造成的</w:t>
            </w:r>
            <w:r w:rsidRPr="002273D2">
              <w:rPr>
                <w:sz w:val="24"/>
              </w:rPr>
              <w:lastRenderedPageBreak/>
              <w:t>总硬度、溶解性总固体、氯化物、硫酸盐超标外，区域地下水潜水、承压水监测因子均满足《地下水质量标准》（</w:t>
            </w:r>
            <w:r w:rsidRPr="002273D2">
              <w:rPr>
                <w:sz w:val="24"/>
              </w:rPr>
              <w:t>GB/T14848-2017</w:t>
            </w:r>
            <w:r w:rsidRPr="002273D2">
              <w:rPr>
                <w:sz w:val="24"/>
              </w:rPr>
              <w:t>）</w:t>
            </w:r>
            <w:r w:rsidRPr="002273D2">
              <w:rPr>
                <w:rFonts w:ascii="宋体" w:hAnsi="宋体" w:cs="宋体" w:hint="eastAsia"/>
                <w:sz w:val="24"/>
              </w:rPr>
              <w:t>Ⅲ</w:t>
            </w:r>
            <w:r w:rsidRPr="002273D2">
              <w:rPr>
                <w:sz w:val="24"/>
              </w:rPr>
              <w:t>类标准要求，将项目所在区域地下水满足《地下水质量标准》（</w:t>
            </w:r>
            <w:r w:rsidRPr="002273D2">
              <w:rPr>
                <w:sz w:val="24"/>
              </w:rPr>
              <w:t>GB/T14848-2017</w:t>
            </w:r>
            <w:r w:rsidRPr="002273D2">
              <w:rPr>
                <w:sz w:val="24"/>
              </w:rPr>
              <w:t>）</w:t>
            </w:r>
            <w:r w:rsidRPr="002273D2">
              <w:rPr>
                <w:rFonts w:ascii="宋体" w:hAnsi="宋体" w:cs="宋体" w:hint="eastAsia"/>
                <w:sz w:val="24"/>
              </w:rPr>
              <w:t>Ⅲ</w:t>
            </w:r>
            <w:r w:rsidRPr="002273D2">
              <w:rPr>
                <w:sz w:val="24"/>
              </w:rPr>
              <w:t>类标准要求作为地下水环境质量底线。</w:t>
            </w:r>
          </w:p>
          <w:p w:rsidR="00D00D0B" w:rsidRPr="002273D2" w:rsidRDefault="00ED469E" w:rsidP="00ED469E">
            <w:pPr>
              <w:spacing w:line="480" w:lineRule="exact"/>
              <w:ind w:firstLineChars="200" w:firstLine="480"/>
              <w:rPr>
                <w:sz w:val="24"/>
              </w:rPr>
            </w:pPr>
            <w:r w:rsidRPr="002273D2">
              <w:rPr>
                <w:sz w:val="24"/>
              </w:rPr>
              <w:t>声环境质量底线：</w:t>
            </w:r>
            <w:r w:rsidRPr="002273D2">
              <w:rPr>
                <w:rFonts w:hint="eastAsia"/>
                <w:bCs/>
                <w:sz w:val="24"/>
              </w:rPr>
              <w:t>区域声环境质量现状一般，四周为空地、道路和其他生产企业，声环境满足《声环境质量标准》（</w:t>
            </w:r>
            <w:r w:rsidRPr="002273D2">
              <w:rPr>
                <w:rFonts w:hint="eastAsia"/>
                <w:bCs/>
                <w:sz w:val="24"/>
              </w:rPr>
              <w:t>GB 3096-2008</w:t>
            </w:r>
            <w:r w:rsidRPr="002273D2">
              <w:rPr>
                <w:rFonts w:hint="eastAsia"/>
                <w:bCs/>
                <w:sz w:val="24"/>
              </w:rPr>
              <w:t>）中</w:t>
            </w:r>
            <w:r w:rsidRPr="002273D2">
              <w:rPr>
                <w:rFonts w:hint="eastAsia"/>
                <w:bCs/>
                <w:sz w:val="24"/>
              </w:rPr>
              <w:t>2</w:t>
            </w:r>
            <w:r w:rsidRPr="002273D2">
              <w:rPr>
                <w:rFonts w:hint="eastAsia"/>
                <w:bCs/>
                <w:sz w:val="24"/>
              </w:rPr>
              <w:t>类区标准</w:t>
            </w:r>
            <w:r w:rsidRPr="002273D2">
              <w:rPr>
                <w:sz w:val="24"/>
              </w:rPr>
              <w:t>；本评价建议将项目所在区域声环境满足《声环境质量标准》</w:t>
            </w:r>
            <w:r w:rsidRPr="002273D2">
              <w:rPr>
                <w:sz w:val="24"/>
              </w:rPr>
              <w:t>(GB3096-2008)</w:t>
            </w:r>
            <w:r w:rsidRPr="002273D2">
              <w:rPr>
                <w:sz w:val="24"/>
              </w:rPr>
              <w:t>相应标准要求作为声环境质量底线。</w:t>
            </w:r>
          </w:p>
          <w:p w:rsidR="00A846DF" w:rsidRPr="002273D2" w:rsidRDefault="00A846DF" w:rsidP="00A846DF">
            <w:pPr>
              <w:spacing w:line="480" w:lineRule="exact"/>
              <w:ind w:firstLineChars="200" w:firstLine="480"/>
              <w:rPr>
                <w:sz w:val="24"/>
              </w:rPr>
            </w:pPr>
            <w:r w:rsidRPr="002273D2">
              <w:rPr>
                <w:rFonts w:hint="eastAsia"/>
                <w:sz w:val="24"/>
              </w:rPr>
              <w:t>本项目下料、焊接</w:t>
            </w:r>
            <w:r w:rsidR="00874DA5" w:rsidRPr="002273D2">
              <w:rPr>
                <w:rFonts w:hint="eastAsia"/>
                <w:sz w:val="24"/>
              </w:rPr>
              <w:t>、打磨</w:t>
            </w:r>
            <w:r w:rsidRPr="002273D2">
              <w:rPr>
                <w:rFonts w:hint="eastAsia"/>
                <w:sz w:val="24"/>
              </w:rPr>
              <w:t>工序产生的颗粒物通过“集气装置</w:t>
            </w:r>
            <w:r w:rsidRPr="002273D2">
              <w:rPr>
                <w:rFonts w:hint="eastAsia"/>
                <w:sz w:val="24"/>
              </w:rPr>
              <w:t>+</w:t>
            </w:r>
            <w:r w:rsidRPr="002273D2">
              <w:rPr>
                <w:rFonts w:hint="eastAsia"/>
                <w:sz w:val="24"/>
              </w:rPr>
              <w:t>脉冲布袋除尘器</w:t>
            </w:r>
            <w:r w:rsidRPr="002273D2">
              <w:rPr>
                <w:rFonts w:hint="eastAsia"/>
                <w:sz w:val="24"/>
              </w:rPr>
              <w:t>+15m</w:t>
            </w:r>
            <w:r w:rsidRPr="002273D2">
              <w:rPr>
                <w:rFonts w:hint="eastAsia"/>
                <w:sz w:val="24"/>
              </w:rPr>
              <w:t>排气筒”处理；</w:t>
            </w:r>
            <w:r w:rsidRPr="002273D2">
              <w:rPr>
                <w:rFonts w:hint="eastAsia"/>
                <w:sz w:val="24"/>
                <w:szCs w:val="20"/>
              </w:rPr>
              <w:t>噪声通过设备减震、距离衰减等降低噪声；</w:t>
            </w:r>
            <w:r w:rsidRPr="002273D2">
              <w:rPr>
                <w:rFonts w:hint="eastAsia"/>
                <w:kern w:val="0"/>
                <w:sz w:val="24"/>
              </w:rPr>
              <w:t>下料</w:t>
            </w:r>
            <w:r w:rsidRPr="002273D2">
              <w:rPr>
                <w:rFonts w:hint="eastAsia"/>
                <w:kern w:val="24"/>
                <w:sz w:val="24"/>
                <w:szCs w:val="20"/>
              </w:rPr>
              <w:t>工序产生下脚料、焊接工序焊渣、除尘灰、废布袋收集后暂存于一般固废区，定期外售综合利用，生活垃圾交由环卫部门处理</w:t>
            </w:r>
            <w:r w:rsidRPr="002273D2">
              <w:rPr>
                <w:bCs/>
                <w:sz w:val="24"/>
                <w:szCs w:val="20"/>
              </w:rPr>
              <w:t>。</w:t>
            </w:r>
            <w:r w:rsidRPr="002273D2">
              <w:rPr>
                <w:rFonts w:hint="eastAsia"/>
                <w:sz w:val="24"/>
              </w:rPr>
              <w:t>本项目污染物均得到合理处置，项目建设符合环境质量安全底线的要求。</w:t>
            </w:r>
          </w:p>
          <w:p w:rsidR="00A846DF" w:rsidRPr="002273D2" w:rsidRDefault="00A846DF" w:rsidP="00A846DF">
            <w:pPr>
              <w:spacing w:line="480" w:lineRule="exact"/>
              <w:ind w:firstLineChars="200" w:firstLine="480"/>
              <w:rPr>
                <w:sz w:val="24"/>
              </w:rPr>
            </w:pPr>
            <w:r w:rsidRPr="002273D2">
              <w:rPr>
                <w:rFonts w:hint="eastAsia"/>
                <w:sz w:val="24"/>
              </w:rPr>
              <w:t>（</w:t>
            </w:r>
            <w:r w:rsidRPr="002273D2">
              <w:rPr>
                <w:rFonts w:hint="eastAsia"/>
                <w:sz w:val="24"/>
              </w:rPr>
              <w:t>3</w:t>
            </w:r>
            <w:r w:rsidRPr="002273D2">
              <w:rPr>
                <w:rFonts w:hint="eastAsia"/>
                <w:sz w:val="24"/>
              </w:rPr>
              <w:t>）自然资源利用上线</w:t>
            </w:r>
          </w:p>
          <w:p w:rsidR="00A846DF" w:rsidRPr="002273D2" w:rsidRDefault="00A846DF" w:rsidP="00A846DF">
            <w:pPr>
              <w:spacing w:line="480" w:lineRule="exact"/>
              <w:ind w:firstLineChars="200" w:firstLine="480"/>
              <w:rPr>
                <w:sz w:val="24"/>
              </w:rPr>
            </w:pPr>
            <w:r w:rsidRPr="002273D2">
              <w:rPr>
                <w:rFonts w:hint="eastAsia"/>
                <w:sz w:val="24"/>
              </w:rPr>
              <w:t>自然资源利用上线工作要求：以改善环境质量、保障生态安全为目的，确保水资源开发、土地资源利用、能源消耗的总量、强度、效率等要求。基于自然资源资产“保值增值”的基本原则，确定自然资源保护和开发利用要求，保障自然资源资产“数量不减少，质量不降低”。</w:t>
            </w:r>
          </w:p>
          <w:p w:rsidR="00A846DF" w:rsidRPr="002273D2" w:rsidRDefault="00A846DF" w:rsidP="00A846DF">
            <w:pPr>
              <w:spacing w:line="480" w:lineRule="exact"/>
              <w:ind w:firstLineChars="200" w:firstLine="480"/>
              <w:rPr>
                <w:sz w:val="24"/>
              </w:rPr>
            </w:pPr>
            <w:r w:rsidRPr="002273D2">
              <w:rPr>
                <w:rFonts w:hint="eastAsia"/>
                <w:sz w:val="24"/>
              </w:rPr>
              <w:t>本项目建成后消耗能源主要为电消耗，不会超出资源承载力范围内。因此，符合自然资源利用上线的要求。</w:t>
            </w:r>
          </w:p>
          <w:p w:rsidR="00A846DF" w:rsidRPr="002273D2" w:rsidRDefault="00A846DF" w:rsidP="00A846DF">
            <w:pPr>
              <w:spacing w:line="480" w:lineRule="exact"/>
              <w:ind w:firstLineChars="200" w:firstLine="480"/>
              <w:rPr>
                <w:sz w:val="24"/>
              </w:rPr>
            </w:pPr>
            <w:r w:rsidRPr="002273D2">
              <w:rPr>
                <w:rFonts w:hint="eastAsia"/>
                <w:sz w:val="24"/>
              </w:rPr>
              <w:t>（</w:t>
            </w:r>
            <w:r w:rsidRPr="002273D2">
              <w:rPr>
                <w:rFonts w:hint="eastAsia"/>
                <w:sz w:val="24"/>
              </w:rPr>
              <w:t>4</w:t>
            </w:r>
            <w:r w:rsidRPr="002273D2">
              <w:rPr>
                <w:rFonts w:hint="eastAsia"/>
                <w:sz w:val="24"/>
              </w:rPr>
              <w:t>）环境准入负面清单</w:t>
            </w:r>
          </w:p>
          <w:p w:rsidR="00A846DF" w:rsidRPr="002273D2" w:rsidRDefault="00ED469E" w:rsidP="00ED469E">
            <w:pPr>
              <w:spacing w:line="480" w:lineRule="exact"/>
              <w:ind w:firstLineChars="200" w:firstLine="480"/>
              <w:rPr>
                <w:sz w:val="24"/>
              </w:rPr>
            </w:pPr>
            <w:r w:rsidRPr="002273D2">
              <w:rPr>
                <w:sz w:val="24"/>
              </w:rPr>
              <w:t>根据《规划环境准入环境原则性负面清单》，该项目不属于环评负面清单之列</w:t>
            </w:r>
            <w:r w:rsidRPr="002273D2">
              <w:rPr>
                <w:rFonts w:hint="eastAsia"/>
                <w:sz w:val="24"/>
              </w:rPr>
              <w:t>；</w:t>
            </w:r>
            <w:r w:rsidR="00A846DF" w:rsidRPr="002273D2">
              <w:rPr>
                <w:rFonts w:hint="eastAsia"/>
                <w:sz w:val="24"/>
              </w:rPr>
              <w:t>根据</w:t>
            </w:r>
            <w:r w:rsidR="00D46D54" w:rsidRPr="002273D2">
              <w:rPr>
                <w:rFonts w:hint="eastAsia"/>
                <w:sz w:val="24"/>
              </w:rPr>
              <w:t>《衡水市人民政府关于印发衡水市“生态环境准入清单”的通知》（衡政字</w:t>
            </w:r>
            <w:r w:rsidR="00D46D54" w:rsidRPr="002273D2">
              <w:rPr>
                <w:rFonts w:hint="eastAsia"/>
                <w:sz w:val="24"/>
              </w:rPr>
              <w:t>[2019]23</w:t>
            </w:r>
            <w:r w:rsidR="00D46D54" w:rsidRPr="002273D2">
              <w:rPr>
                <w:rFonts w:hint="eastAsia"/>
                <w:sz w:val="24"/>
              </w:rPr>
              <w:t>号）</w:t>
            </w:r>
            <w:r w:rsidR="00A846DF" w:rsidRPr="002273D2">
              <w:rPr>
                <w:rFonts w:hint="eastAsia"/>
                <w:sz w:val="24"/>
              </w:rPr>
              <w:t>附件衡水市“生态环境准入清单”，本项目不在负面清单区范围内。</w:t>
            </w:r>
          </w:p>
          <w:p w:rsidR="00ED469E" w:rsidRPr="002273D2" w:rsidRDefault="00ED469E" w:rsidP="00BF2FF6">
            <w:pPr>
              <w:spacing w:line="480" w:lineRule="exact"/>
              <w:ind w:firstLineChars="100" w:firstLine="241"/>
              <w:jc w:val="center"/>
              <w:rPr>
                <w:b/>
                <w:sz w:val="24"/>
                <w:szCs w:val="21"/>
              </w:rPr>
            </w:pPr>
            <w:r w:rsidRPr="002273D2">
              <w:rPr>
                <w:b/>
                <w:sz w:val="24"/>
                <w:szCs w:val="21"/>
              </w:rPr>
              <w:t>表</w:t>
            </w:r>
            <w:r w:rsidR="00A11F14" w:rsidRPr="002273D2">
              <w:rPr>
                <w:rFonts w:hint="eastAsia"/>
                <w:b/>
                <w:sz w:val="24"/>
                <w:szCs w:val="21"/>
              </w:rPr>
              <w:t xml:space="preserve">4 </w:t>
            </w:r>
            <w:r w:rsidRPr="002273D2">
              <w:rPr>
                <w:b/>
                <w:sz w:val="24"/>
                <w:szCs w:val="21"/>
              </w:rPr>
              <w:t xml:space="preserve"> “</w:t>
            </w:r>
            <w:r w:rsidRPr="002273D2">
              <w:rPr>
                <w:b/>
                <w:sz w:val="24"/>
                <w:szCs w:val="21"/>
              </w:rPr>
              <w:t>三线一单</w:t>
            </w:r>
            <w:r w:rsidRPr="002273D2">
              <w:rPr>
                <w:b/>
                <w:sz w:val="24"/>
                <w:szCs w:val="21"/>
              </w:rPr>
              <w:t>”</w:t>
            </w:r>
            <w:r w:rsidRPr="002273D2">
              <w:rPr>
                <w:b/>
                <w:sz w:val="24"/>
                <w:szCs w:val="21"/>
              </w:rPr>
              <w:t>符合性分析对照表</w:t>
            </w:r>
          </w:p>
          <w:tbl>
            <w:tblPr>
              <w:tblW w:w="0" w:type="auto"/>
              <w:tblBorders>
                <w:top w:val="single" w:sz="8" w:space="0" w:color="auto"/>
                <w:bottom w:val="single" w:sz="8" w:space="0" w:color="auto"/>
                <w:insideH w:val="single" w:sz="6" w:space="0" w:color="auto"/>
                <w:insideV w:val="single" w:sz="6" w:space="0" w:color="auto"/>
              </w:tblBorders>
              <w:tblLook w:val="0000"/>
            </w:tblPr>
            <w:tblGrid>
              <w:gridCol w:w="1466"/>
              <w:gridCol w:w="7042"/>
            </w:tblGrid>
            <w:tr w:rsidR="002E0C8F" w:rsidRPr="002273D2" w:rsidTr="00ED469E">
              <w:trPr>
                <w:trHeight w:val="20"/>
              </w:trPr>
              <w:tc>
                <w:tcPr>
                  <w:tcW w:w="1514" w:type="dxa"/>
                  <w:vAlign w:val="center"/>
                </w:tcPr>
                <w:p w:rsidR="00ED469E" w:rsidRPr="002273D2" w:rsidRDefault="00ED469E" w:rsidP="00F955E4">
                  <w:pPr>
                    <w:jc w:val="center"/>
                    <w:rPr>
                      <w:szCs w:val="21"/>
                    </w:rPr>
                  </w:pPr>
                  <w:r w:rsidRPr="002273D2">
                    <w:rPr>
                      <w:szCs w:val="21"/>
                    </w:rPr>
                    <w:t>内容</w:t>
                  </w:r>
                </w:p>
              </w:tc>
              <w:tc>
                <w:tcPr>
                  <w:tcW w:w="7319" w:type="dxa"/>
                  <w:vAlign w:val="center"/>
                </w:tcPr>
                <w:p w:rsidR="00ED469E" w:rsidRPr="002273D2" w:rsidRDefault="00ED469E" w:rsidP="00F955E4">
                  <w:pPr>
                    <w:jc w:val="center"/>
                    <w:rPr>
                      <w:szCs w:val="21"/>
                    </w:rPr>
                  </w:pPr>
                  <w:r w:rsidRPr="002273D2">
                    <w:rPr>
                      <w:szCs w:val="21"/>
                    </w:rPr>
                    <w:t>符合性分析</w:t>
                  </w:r>
                </w:p>
              </w:tc>
            </w:tr>
            <w:tr w:rsidR="002E0C8F" w:rsidRPr="002273D2" w:rsidTr="00ED469E">
              <w:trPr>
                <w:trHeight w:val="20"/>
              </w:trPr>
              <w:tc>
                <w:tcPr>
                  <w:tcW w:w="1514" w:type="dxa"/>
                  <w:vAlign w:val="center"/>
                </w:tcPr>
                <w:p w:rsidR="00ED469E" w:rsidRPr="002273D2" w:rsidRDefault="00ED469E" w:rsidP="00F955E4">
                  <w:pPr>
                    <w:jc w:val="center"/>
                    <w:rPr>
                      <w:szCs w:val="21"/>
                    </w:rPr>
                  </w:pPr>
                  <w:r w:rsidRPr="002273D2">
                    <w:rPr>
                      <w:szCs w:val="21"/>
                    </w:rPr>
                    <w:t>生态保护红线</w:t>
                  </w:r>
                </w:p>
              </w:tc>
              <w:tc>
                <w:tcPr>
                  <w:tcW w:w="7319" w:type="dxa"/>
                  <w:vAlign w:val="center"/>
                </w:tcPr>
                <w:p w:rsidR="00ED469E" w:rsidRPr="002273D2" w:rsidRDefault="00BF2FF6" w:rsidP="00BF2FF6">
                  <w:pPr>
                    <w:spacing w:line="250" w:lineRule="auto"/>
                    <w:jc w:val="left"/>
                    <w:rPr>
                      <w:szCs w:val="21"/>
                    </w:rPr>
                  </w:pPr>
                  <w:r w:rsidRPr="002273D2">
                    <w:rPr>
                      <w:rFonts w:hint="eastAsia"/>
                      <w:spacing w:val="-10"/>
                      <w:szCs w:val="21"/>
                    </w:rPr>
                    <w:t>本项目位于</w:t>
                  </w:r>
                  <w:r w:rsidR="002E0C8F" w:rsidRPr="002273D2">
                    <w:rPr>
                      <w:rFonts w:hint="eastAsia"/>
                      <w:bCs/>
                      <w:spacing w:val="-10"/>
                      <w:szCs w:val="21"/>
                    </w:rPr>
                    <w:t>衡水市桃城区邓庄乡田家庄村</w:t>
                  </w:r>
                  <w:r w:rsidR="002E0C8F" w:rsidRPr="002273D2">
                    <w:rPr>
                      <w:rFonts w:hint="eastAsia"/>
                      <w:bCs/>
                      <w:spacing w:val="-10"/>
                      <w:szCs w:val="21"/>
                    </w:rPr>
                    <w:t>106</w:t>
                  </w:r>
                  <w:r w:rsidR="002E0C8F" w:rsidRPr="002273D2">
                    <w:rPr>
                      <w:rFonts w:hint="eastAsia"/>
                      <w:bCs/>
                      <w:spacing w:val="-10"/>
                      <w:szCs w:val="21"/>
                    </w:rPr>
                    <w:t>国道西侧（衡水金源鞋材有限公司厂区）</w:t>
                  </w:r>
                  <w:r w:rsidRPr="002273D2">
                    <w:rPr>
                      <w:rFonts w:hint="eastAsia"/>
                      <w:spacing w:val="-10"/>
                      <w:szCs w:val="21"/>
                    </w:rPr>
                    <w:t>，不在生态保护红线范围内</w:t>
                  </w:r>
                </w:p>
              </w:tc>
            </w:tr>
            <w:tr w:rsidR="002E0C8F" w:rsidRPr="002273D2" w:rsidTr="00ED469E">
              <w:trPr>
                <w:trHeight w:val="20"/>
              </w:trPr>
              <w:tc>
                <w:tcPr>
                  <w:tcW w:w="1514" w:type="dxa"/>
                  <w:vAlign w:val="center"/>
                </w:tcPr>
                <w:p w:rsidR="00ED469E" w:rsidRPr="002273D2" w:rsidRDefault="00ED469E" w:rsidP="00F955E4">
                  <w:pPr>
                    <w:jc w:val="center"/>
                    <w:rPr>
                      <w:szCs w:val="21"/>
                    </w:rPr>
                  </w:pPr>
                  <w:r w:rsidRPr="002273D2">
                    <w:rPr>
                      <w:szCs w:val="21"/>
                    </w:rPr>
                    <w:t>资源利用上线</w:t>
                  </w:r>
                </w:p>
              </w:tc>
              <w:tc>
                <w:tcPr>
                  <w:tcW w:w="7319" w:type="dxa"/>
                  <w:vAlign w:val="center"/>
                </w:tcPr>
                <w:p w:rsidR="00ED469E" w:rsidRPr="002273D2" w:rsidRDefault="00BF2FF6" w:rsidP="00F955E4">
                  <w:pPr>
                    <w:jc w:val="left"/>
                    <w:rPr>
                      <w:szCs w:val="21"/>
                    </w:rPr>
                  </w:pPr>
                  <w:r w:rsidRPr="002273D2">
                    <w:rPr>
                      <w:rFonts w:hint="eastAsia"/>
                      <w:spacing w:val="-10"/>
                      <w:szCs w:val="21"/>
                    </w:rPr>
                    <w:t>本项目建成后消耗能源主要为电消耗，不会超出资源承载力范围内。因此，符合自然资源利用上线的要求</w:t>
                  </w:r>
                </w:p>
              </w:tc>
            </w:tr>
            <w:tr w:rsidR="002E0C8F" w:rsidRPr="002273D2" w:rsidTr="00ED469E">
              <w:trPr>
                <w:trHeight w:val="20"/>
              </w:trPr>
              <w:tc>
                <w:tcPr>
                  <w:tcW w:w="1514" w:type="dxa"/>
                  <w:vAlign w:val="center"/>
                </w:tcPr>
                <w:p w:rsidR="00ED469E" w:rsidRPr="002273D2" w:rsidRDefault="00ED469E" w:rsidP="00F955E4">
                  <w:pPr>
                    <w:jc w:val="center"/>
                    <w:rPr>
                      <w:szCs w:val="21"/>
                    </w:rPr>
                  </w:pPr>
                  <w:r w:rsidRPr="002273D2">
                    <w:rPr>
                      <w:szCs w:val="21"/>
                    </w:rPr>
                    <w:t>环境质量底</w:t>
                  </w:r>
                  <w:r w:rsidRPr="002273D2">
                    <w:rPr>
                      <w:szCs w:val="21"/>
                    </w:rPr>
                    <w:lastRenderedPageBreak/>
                    <w:t>线</w:t>
                  </w:r>
                </w:p>
              </w:tc>
              <w:tc>
                <w:tcPr>
                  <w:tcW w:w="7319" w:type="dxa"/>
                  <w:vAlign w:val="center"/>
                </w:tcPr>
                <w:p w:rsidR="00ED469E" w:rsidRPr="002273D2" w:rsidRDefault="00ED469E" w:rsidP="00F955E4">
                  <w:pPr>
                    <w:jc w:val="left"/>
                    <w:rPr>
                      <w:szCs w:val="21"/>
                    </w:rPr>
                  </w:pPr>
                  <w:r w:rsidRPr="002273D2">
                    <w:rPr>
                      <w:szCs w:val="21"/>
                    </w:rPr>
                    <w:lastRenderedPageBreak/>
                    <w:t>本项目周围空气环境、声环境、地下水环境质量满足相应标准要求，项目废</w:t>
                  </w:r>
                  <w:r w:rsidRPr="002273D2">
                    <w:rPr>
                      <w:szCs w:val="21"/>
                    </w:rPr>
                    <w:lastRenderedPageBreak/>
                    <w:t>气经处理后达标排放，</w:t>
                  </w:r>
                  <w:r w:rsidR="00706232" w:rsidRPr="002273D2">
                    <w:rPr>
                      <w:rFonts w:hint="eastAsia"/>
                      <w:szCs w:val="21"/>
                    </w:rPr>
                    <w:t>项目无废水产生</w:t>
                  </w:r>
                  <w:r w:rsidRPr="002273D2">
                    <w:rPr>
                      <w:szCs w:val="21"/>
                    </w:rPr>
                    <w:t>，本项目</w:t>
                  </w:r>
                  <w:r w:rsidR="00BF2FF6" w:rsidRPr="002273D2">
                    <w:rPr>
                      <w:szCs w:val="21"/>
                    </w:rPr>
                    <w:t>选用低噪声设备、基础减振等措施，并将设备布置在厂房内等措施</w:t>
                  </w:r>
                  <w:r w:rsidRPr="002273D2">
                    <w:rPr>
                      <w:szCs w:val="21"/>
                    </w:rPr>
                    <w:t>，再经距离衰减后，项目噪声贡献值标准限值要求，对环境影响较小。符合环境质量底线要求</w:t>
                  </w:r>
                </w:p>
              </w:tc>
            </w:tr>
            <w:tr w:rsidR="002E0C8F" w:rsidRPr="002273D2" w:rsidTr="00ED469E">
              <w:trPr>
                <w:trHeight w:val="20"/>
              </w:trPr>
              <w:tc>
                <w:tcPr>
                  <w:tcW w:w="1514" w:type="dxa"/>
                  <w:vAlign w:val="center"/>
                </w:tcPr>
                <w:p w:rsidR="00ED469E" w:rsidRPr="002273D2" w:rsidRDefault="00ED469E" w:rsidP="00F955E4">
                  <w:pPr>
                    <w:jc w:val="center"/>
                    <w:rPr>
                      <w:szCs w:val="21"/>
                    </w:rPr>
                  </w:pPr>
                  <w:r w:rsidRPr="002273D2">
                    <w:rPr>
                      <w:szCs w:val="21"/>
                    </w:rPr>
                    <w:lastRenderedPageBreak/>
                    <w:t>负面清单</w:t>
                  </w:r>
                </w:p>
              </w:tc>
              <w:tc>
                <w:tcPr>
                  <w:tcW w:w="7319" w:type="dxa"/>
                  <w:vAlign w:val="center"/>
                </w:tcPr>
                <w:p w:rsidR="00ED469E" w:rsidRPr="002273D2" w:rsidRDefault="00ED469E" w:rsidP="00BF2FF6">
                  <w:pPr>
                    <w:jc w:val="left"/>
                    <w:rPr>
                      <w:szCs w:val="21"/>
                    </w:rPr>
                  </w:pPr>
                  <w:r w:rsidRPr="002273D2">
                    <w:rPr>
                      <w:szCs w:val="21"/>
                    </w:rPr>
                    <w:t>根据《规划环境准入环境原则性负面清单》，该项目不属于环评负面清单之列</w:t>
                  </w:r>
                  <w:r w:rsidRPr="002273D2">
                    <w:rPr>
                      <w:rFonts w:hint="eastAsia"/>
                      <w:szCs w:val="21"/>
                    </w:rPr>
                    <w:t>；根据《衡水市人民政府关于印发衡水市“生态环境准入清单”的通知》（衡政字</w:t>
                  </w:r>
                  <w:r w:rsidRPr="002273D2">
                    <w:rPr>
                      <w:rFonts w:hint="eastAsia"/>
                      <w:szCs w:val="21"/>
                    </w:rPr>
                    <w:t>[2019]23</w:t>
                  </w:r>
                  <w:r w:rsidRPr="002273D2">
                    <w:rPr>
                      <w:rFonts w:hint="eastAsia"/>
                      <w:szCs w:val="21"/>
                    </w:rPr>
                    <w:t>号）附件衡水市“生态环境准入清单”，本项目不在负面清单区范围内</w:t>
                  </w:r>
                </w:p>
              </w:tc>
            </w:tr>
          </w:tbl>
          <w:p w:rsidR="00A846DF" w:rsidRPr="002273D2" w:rsidRDefault="00A846DF" w:rsidP="00A846DF">
            <w:pPr>
              <w:spacing w:line="480" w:lineRule="exact"/>
              <w:ind w:firstLineChars="200" w:firstLine="480"/>
              <w:rPr>
                <w:sz w:val="24"/>
              </w:rPr>
            </w:pPr>
            <w:r w:rsidRPr="002273D2">
              <w:rPr>
                <w:rFonts w:hint="eastAsia"/>
                <w:sz w:val="24"/>
              </w:rPr>
              <w:t>本项目的建设与环境准入负面清单符合。</w:t>
            </w:r>
          </w:p>
          <w:p w:rsidR="00ED469E" w:rsidRPr="002273D2" w:rsidRDefault="00ED469E" w:rsidP="00ED469E">
            <w:pPr>
              <w:spacing w:line="480" w:lineRule="exact"/>
              <w:ind w:firstLineChars="200" w:firstLine="482"/>
              <w:rPr>
                <w:b/>
                <w:sz w:val="24"/>
              </w:rPr>
            </w:pPr>
            <w:r w:rsidRPr="002273D2">
              <w:rPr>
                <w:rFonts w:hint="eastAsia"/>
                <w:b/>
                <w:sz w:val="24"/>
              </w:rPr>
              <w:t>十一、</w:t>
            </w:r>
            <w:r w:rsidRPr="002273D2">
              <w:rPr>
                <w:b/>
                <w:sz w:val="24"/>
              </w:rPr>
              <w:t>与《衡水市生态环境保护规划》（</w:t>
            </w:r>
            <w:r w:rsidRPr="002273D2">
              <w:rPr>
                <w:b/>
                <w:sz w:val="24"/>
              </w:rPr>
              <w:t>2016</w:t>
            </w:r>
            <w:r w:rsidRPr="002273D2">
              <w:rPr>
                <w:b/>
                <w:sz w:val="24"/>
              </w:rPr>
              <w:t>～</w:t>
            </w:r>
            <w:r w:rsidRPr="002273D2">
              <w:rPr>
                <w:b/>
                <w:sz w:val="24"/>
              </w:rPr>
              <w:t>2030</w:t>
            </w:r>
            <w:r w:rsidRPr="002273D2">
              <w:rPr>
                <w:b/>
                <w:sz w:val="24"/>
              </w:rPr>
              <w:t>）符合性</w:t>
            </w:r>
          </w:p>
          <w:p w:rsidR="00ED469E" w:rsidRPr="002273D2" w:rsidRDefault="00ED469E" w:rsidP="00ED469E">
            <w:pPr>
              <w:spacing w:line="480" w:lineRule="exact"/>
              <w:ind w:firstLineChars="200" w:firstLine="480"/>
              <w:rPr>
                <w:sz w:val="24"/>
              </w:rPr>
            </w:pPr>
            <w:r w:rsidRPr="002273D2">
              <w:rPr>
                <w:sz w:val="24"/>
              </w:rPr>
              <w:t>根据《衡水市生态环境保护规划》（</w:t>
            </w:r>
            <w:r w:rsidRPr="002273D2">
              <w:rPr>
                <w:sz w:val="24"/>
              </w:rPr>
              <w:t>2016</w:t>
            </w:r>
            <w:r w:rsidRPr="002273D2">
              <w:rPr>
                <w:sz w:val="24"/>
              </w:rPr>
              <w:t>～</w:t>
            </w:r>
            <w:r w:rsidRPr="002273D2">
              <w:rPr>
                <w:sz w:val="24"/>
              </w:rPr>
              <w:t>2030</w:t>
            </w:r>
            <w:r w:rsidRPr="002273D2">
              <w:rPr>
                <w:sz w:val="24"/>
              </w:rPr>
              <w:t>），项目所在环境功能区其管控措施为：</w:t>
            </w:r>
            <w:r w:rsidRPr="002273D2">
              <w:rPr>
                <w:rFonts w:hint="eastAsia"/>
                <w:sz w:val="24"/>
              </w:rPr>
              <w:t>①</w:t>
            </w:r>
            <w:r w:rsidRPr="002273D2">
              <w:rPr>
                <w:sz w:val="24"/>
              </w:rPr>
              <w:t>禁止新建、扩建、改建三类工业项目和涉及重金属、持久性有机污染物排放的二类工业项目，现有的要限期关闭搬迁；集镇工业集聚点外禁止二类工业项目；</w:t>
            </w:r>
            <w:r w:rsidRPr="002273D2">
              <w:rPr>
                <w:rFonts w:hint="eastAsia"/>
                <w:sz w:val="24"/>
              </w:rPr>
              <w:t>②</w:t>
            </w:r>
            <w:r w:rsidRPr="002273D2">
              <w:rPr>
                <w:sz w:val="24"/>
              </w:rPr>
              <w:t>严格实施畜禽养殖禁养区、限养区规定，控制规模化畜禽养殖项目规模；</w:t>
            </w:r>
            <w:r w:rsidRPr="002273D2">
              <w:rPr>
                <w:rFonts w:hint="eastAsia"/>
                <w:sz w:val="24"/>
              </w:rPr>
              <w:t>③</w:t>
            </w:r>
            <w:r w:rsidRPr="002273D2">
              <w:rPr>
                <w:sz w:val="24"/>
              </w:rPr>
              <w:t>严格限制非生态型河湖岸工程建设；</w:t>
            </w:r>
            <w:r w:rsidRPr="002273D2">
              <w:rPr>
                <w:rFonts w:hint="eastAsia"/>
                <w:sz w:val="24"/>
              </w:rPr>
              <w:t>④</w:t>
            </w:r>
            <w:r w:rsidRPr="002273D2">
              <w:rPr>
                <w:sz w:val="24"/>
              </w:rPr>
              <w:t>严格控制化肥农药施用量，本项目不属于区域内禁止、限制建设项目，符合规划要求。</w:t>
            </w:r>
          </w:p>
          <w:p w:rsidR="00C93691" w:rsidRPr="002273D2" w:rsidRDefault="00004F60" w:rsidP="00C93691">
            <w:pPr>
              <w:spacing w:line="480" w:lineRule="exact"/>
              <w:ind w:firstLineChars="200" w:firstLine="482"/>
              <w:rPr>
                <w:b/>
                <w:sz w:val="24"/>
              </w:rPr>
            </w:pPr>
            <w:r w:rsidRPr="002273D2">
              <w:rPr>
                <w:rFonts w:hint="eastAsia"/>
                <w:b/>
                <w:sz w:val="24"/>
              </w:rPr>
              <w:t>十</w:t>
            </w:r>
            <w:r w:rsidR="00ED469E" w:rsidRPr="002273D2">
              <w:rPr>
                <w:rFonts w:hint="eastAsia"/>
                <w:b/>
                <w:sz w:val="24"/>
              </w:rPr>
              <w:t>二</w:t>
            </w:r>
            <w:r w:rsidRPr="002273D2">
              <w:rPr>
                <w:rFonts w:hint="eastAsia"/>
                <w:b/>
                <w:sz w:val="24"/>
              </w:rPr>
              <w:t>、</w:t>
            </w:r>
            <w:r w:rsidR="00C93691" w:rsidRPr="002273D2">
              <w:rPr>
                <w:rFonts w:hint="eastAsia"/>
                <w:b/>
                <w:sz w:val="24"/>
              </w:rPr>
              <w:t>环境管理政策符合性分析</w:t>
            </w:r>
          </w:p>
          <w:p w:rsidR="00A125D2" w:rsidRPr="002273D2" w:rsidRDefault="00C93691" w:rsidP="00F955E4">
            <w:pPr>
              <w:spacing w:line="480" w:lineRule="exact"/>
              <w:ind w:firstLineChars="200" w:firstLine="480"/>
              <w:rPr>
                <w:sz w:val="24"/>
              </w:rPr>
            </w:pPr>
            <w:r w:rsidRPr="002273D2">
              <w:rPr>
                <w:rFonts w:hint="eastAsia"/>
                <w:sz w:val="24"/>
              </w:rPr>
              <w:t>本项目主要产品为</w:t>
            </w:r>
            <w:r w:rsidR="00585E97" w:rsidRPr="002273D2">
              <w:rPr>
                <w:sz w:val="24"/>
                <w:szCs w:val="20"/>
              </w:rPr>
              <w:t>环保设备、桥梁配件</w:t>
            </w:r>
            <w:r w:rsidRPr="002273D2">
              <w:rPr>
                <w:rFonts w:hint="eastAsia"/>
                <w:sz w:val="24"/>
              </w:rPr>
              <w:t>（属于金属制品业），位于</w:t>
            </w:r>
            <w:r w:rsidR="002E0C8F" w:rsidRPr="002273D2">
              <w:rPr>
                <w:rFonts w:hint="eastAsia"/>
                <w:sz w:val="24"/>
              </w:rPr>
              <w:t>衡水市桃城区邓庄乡田家庄村</w:t>
            </w:r>
            <w:r w:rsidR="002E0C8F" w:rsidRPr="002273D2">
              <w:rPr>
                <w:rFonts w:hint="eastAsia"/>
                <w:sz w:val="24"/>
              </w:rPr>
              <w:t>106</w:t>
            </w:r>
            <w:r w:rsidR="002E0C8F" w:rsidRPr="002273D2">
              <w:rPr>
                <w:rFonts w:hint="eastAsia"/>
                <w:sz w:val="24"/>
              </w:rPr>
              <w:t>国道西侧（衡水金源鞋材有限公司厂区）</w:t>
            </w:r>
            <w:r w:rsidRPr="002273D2">
              <w:rPr>
                <w:rFonts w:hint="eastAsia"/>
                <w:sz w:val="24"/>
              </w:rPr>
              <w:t>，无生产废水</w:t>
            </w:r>
            <w:r w:rsidR="00706232" w:rsidRPr="002273D2">
              <w:rPr>
                <w:rFonts w:hint="eastAsia"/>
                <w:sz w:val="24"/>
              </w:rPr>
              <w:t>外排</w:t>
            </w:r>
            <w:r w:rsidRPr="002273D2">
              <w:rPr>
                <w:rFonts w:hint="eastAsia"/>
                <w:sz w:val="24"/>
              </w:rPr>
              <w:t>，本项目符合《国务院关于印发水污染防治行动计划的通知》</w:t>
            </w:r>
            <w:r w:rsidRPr="002273D2">
              <w:rPr>
                <w:rFonts w:hint="eastAsia"/>
                <w:sz w:val="24"/>
              </w:rPr>
              <w:t>(</w:t>
            </w:r>
            <w:r w:rsidRPr="002273D2">
              <w:rPr>
                <w:rFonts w:hint="eastAsia"/>
                <w:sz w:val="24"/>
              </w:rPr>
              <w:t>国发</w:t>
            </w:r>
            <w:r w:rsidRPr="002273D2">
              <w:rPr>
                <w:rFonts w:hint="eastAsia"/>
                <w:sz w:val="24"/>
              </w:rPr>
              <w:t>[2015]17</w:t>
            </w:r>
            <w:r w:rsidRPr="002273D2">
              <w:rPr>
                <w:rFonts w:hint="eastAsia"/>
                <w:sz w:val="24"/>
              </w:rPr>
              <w:t>号</w:t>
            </w:r>
            <w:r w:rsidRPr="002273D2">
              <w:rPr>
                <w:rFonts w:hint="eastAsia"/>
                <w:sz w:val="24"/>
              </w:rPr>
              <w:t>)</w:t>
            </w:r>
            <w:r w:rsidRPr="002273D2">
              <w:rPr>
                <w:rFonts w:hint="eastAsia"/>
                <w:sz w:val="24"/>
              </w:rPr>
              <w:t>和《河北省水污染防治工作方案》中相关要求；符合《打赢蓝天保卫战三年行动计划》（国发</w:t>
            </w:r>
            <w:r w:rsidRPr="002273D2">
              <w:rPr>
                <w:rFonts w:hint="eastAsia"/>
                <w:sz w:val="24"/>
              </w:rPr>
              <w:t>[2018]22</w:t>
            </w:r>
            <w:r w:rsidRPr="002273D2">
              <w:rPr>
                <w:rFonts w:hint="eastAsia"/>
                <w:sz w:val="24"/>
              </w:rPr>
              <w:t>号）、《河北省打赢蓝天保卫战三年行动方案》（冀政发</w:t>
            </w:r>
            <w:r w:rsidRPr="002273D2">
              <w:rPr>
                <w:rFonts w:hint="eastAsia"/>
                <w:sz w:val="24"/>
              </w:rPr>
              <w:t>[2018]18</w:t>
            </w:r>
            <w:r w:rsidRPr="002273D2">
              <w:rPr>
                <w:rFonts w:hint="eastAsia"/>
                <w:sz w:val="24"/>
              </w:rPr>
              <w:t>号）、《衡水市打赢蓝天保卫战三年行动方案》（衡政发</w:t>
            </w:r>
            <w:r w:rsidRPr="002273D2">
              <w:rPr>
                <w:rFonts w:hint="eastAsia"/>
                <w:sz w:val="24"/>
              </w:rPr>
              <w:t>[2018]14</w:t>
            </w:r>
            <w:r w:rsidRPr="002273D2">
              <w:rPr>
                <w:rFonts w:hint="eastAsia"/>
                <w:sz w:val="24"/>
              </w:rPr>
              <w:t>号）中相关要求</w:t>
            </w:r>
            <w:r w:rsidR="00004F60" w:rsidRPr="002273D2">
              <w:rPr>
                <w:rFonts w:hint="eastAsia"/>
                <w:sz w:val="24"/>
              </w:rPr>
              <w:t>。</w:t>
            </w:r>
          </w:p>
        </w:tc>
      </w:tr>
      <w:tr w:rsidR="002E0C8F" w:rsidRPr="002273D2">
        <w:trPr>
          <w:trHeight w:val="91"/>
          <w:jc w:val="center"/>
        </w:trPr>
        <w:tc>
          <w:tcPr>
            <w:tcW w:w="8724" w:type="dxa"/>
            <w:gridSpan w:val="7"/>
            <w:tcBorders>
              <w:top w:val="single" w:sz="6" w:space="0" w:color="auto"/>
              <w:left w:val="single" w:sz="8" w:space="0" w:color="auto"/>
              <w:bottom w:val="single" w:sz="6" w:space="0" w:color="auto"/>
              <w:right w:val="single" w:sz="8" w:space="0" w:color="auto"/>
            </w:tcBorders>
          </w:tcPr>
          <w:p w:rsidR="00A125D2" w:rsidRPr="002273D2" w:rsidRDefault="00004F60">
            <w:pPr>
              <w:spacing w:line="480" w:lineRule="exact"/>
              <w:rPr>
                <w:b/>
                <w:sz w:val="24"/>
              </w:rPr>
            </w:pPr>
            <w:r w:rsidRPr="002273D2">
              <w:rPr>
                <w:b/>
                <w:sz w:val="24"/>
              </w:rPr>
              <w:lastRenderedPageBreak/>
              <w:t>与本项目有关的原有污染情况及主要环境问题：</w:t>
            </w:r>
          </w:p>
          <w:p w:rsidR="00A125D2" w:rsidRPr="002273D2" w:rsidRDefault="00004F60">
            <w:pPr>
              <w:spacing w:line="480" w:lineRule="exact"/>
              <w:ind w:firstLine="480"/>
              <w:rPr>
                <w:sz w:val="24"/>
                <w:szCs w:val="20"/>
              </w:rPr>
            </w:pPr>
            <w:r w:rsidRPr="002273D2">
              <w:rPr>
                <w:sz w:val="24"/>
                <w:szCs w:val="20"/>
              </w:rPr>
              <w:t>本项目</w:t>
            </w:r>
            <w:r w:rsidRPr="002273D2">
              <w:rPr>
                <w:rFonts w:hint="eastAsia"/>
                <w:sz w:val="24"/>
                <w:szCs w:val="20"/>
              </w:rPr>
              <w:t>为新建项目</w:t>
            </w:r>
            <w:r w:rsidRPr="002273D2">
              <w:rPr>
                <w:sz w:val="24"/>
                <w:szCs w:val="20"/>
              </w:rPr>
              <w:t>，</w:t>
            </w:r>
            <w:r w:rsidR="008D6477" w:rsidRPr="002273D2">
              <w:rPr>
                <w:rFonts w:hint="eastAsia"/>
                <w:bCs/>
                <w:sz w:val="24"/>
              </w:rPr>
              <w:t>利用</w:t>
            </w:r>
            <w:r w:rsidR="00585E97" w:rsidRPr="002273D2">
              <w:rPr>
                <w:rFonts w:hint="eastAsia"/>
                <w:bCs/>
                <w:sz w:val="24"/>
              </w:rPr>
              <w:t>衡水金源鞋材有限公司</w:t>
            </w:r>
            <w:r w:rsidR="008D6477" w:rsidRPr="002273D2">
              <w:rPr>
                <w:rFonts w:hint="eastAsia"/>
                <w:bCs/>
                <w:sz w:val="24"/>
              </w:rPr>
              <w:t>厂区现有</w:t>
            </w:r>
            <w:r w:rsidR="008D6477" w:rsidRPr="002273D2">
              <w:rPr>
                <w:rFonts w:hint="eastAsia"/>
                <w:sz w:val="24"/>
                <w:szCs w:val="20"/>
              </w:rPr>
              <w:t>闲置车间建设</w:t>
            </w:r>
            <w:r w:rsidRPr="002273D2">
              <w:rPr>
                <w:rFonts w:hint="eastAsia"/>
                <w:sz w:val="24"/>
                <w:szCs w:val="20"/>
              </w:rPr>
              <w:t>，因此</w:t>
            </w:r>
            <w:r w:rsidRPr="002273D2">
              <w:rPr>
                <w:sz w:val="24"/>
                <w:szCs w:val="20"/>
              </w:rPr>
              <w:t>不存在与本项目有关的原有污染情况及主要环境问题。</w:t>
            </w:r>
          </w:p>
          <w:p w:rsidR="00A125D2" w:rsidRPr="002273D2" w:rsidRDefault="00A125D2" w:rsidP="008D6477">
            <w:pPr>
              <w:spacing w:line="480" w:lineRule="exact"/>
              <w:rPr>
                <w:sz w:val="24"/>
                <w:szCs w:val="20"/>
              </w:rPr>
            </w:pPr>
          </w:p>
          <w:p w:rsidR="002E0C8F" w:rsidRPr="002273D2" w:rsidRDefault="002E0C8F" w:rsidP="008D6477">
            <w:pPr>
              <w:spacing w:line="480" w:lineRule="exact"/>
              <w:rPr>
                <w:sz w:val="24"/>
                <w:szCs w:val="20"/>
              </w:rPr>
            </w:pPr>
          </w:p>
          <w:p w:rsidR="002E0C8F" w:rsidRPr="002273D2" w:rsidRDefault="002E0C8F" w:rsidP="008D6477">
            <w:pPr>
              <w:spacing w:line="480" w:lineRule="exact"/>
              <w:rPr>
                <w:sz w:val="24"/>
                <w:szCs w:val="20"/>
              </w:rPr>
            </w:pPr>
          </w:p>
          <w:p w:rsidR="002E0C8F" w:rsidRPr="002273D2" w:rsidRDefault="002E0C8F" w:rsidP="008D6477">
            <w:pPr>
              <w:spacing w:line="480" w:lineRule="exact"/>
              <w:rPr>
                <w:sz w:val="24"/>
                <w:szCs w:val="20"/>
              </w:rPr>
            </w:pPr>
          </w:p>
        </w:tc>
      </w:tr>
    </w:tbl>
    <w:p w:rsidR="00A125D2" w:rsidRPr="002273D2" w:rsidRDefault="00004F60">
      <w:pPr>
        <w:outlineLvl w:val="0"/>
        <w:rPr>
          <w:b/>
          <w:szCs w:val="20"/>
        </w:rPr>
      </w:pPr>
      <w:r w:rsidRPr="002273D2">
        <w:rPr>
          <w:b/>
          <w:szCs w:val="20"/>
        </w:rPr>
        <w:br w:type="page"/>
      </w:r>
      <w:r w:rsidRPr="002273D2">
        <w:rPr>
          <w:rFonts w:eastAsia="黑体"/>
          <w:b/>
          <w:kern w:val="44"/>
          <w:sz w:val="32"/>
          <w:szCs w:val="20"/>
        </w:rPr>
        <w:lastRenderedPageBreak/>
        <w:t>建设项目所在地自然环境社会环境简况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8720"/>
      </w:tblGrid>
      <w:tr w:rsidR="002E0C8F" w:rsidRPr="002273D2">
        <w:trPr>
          <w:trHeight w:val="799"/>
          <w:jc w:val="center"/>
        </w:trPr>
        <w:tc>
          <w:tcPr>
            <w:tcW w:w="8720" w:type="dxa"/>
            <w:tcBorders>
              <w:bottom w:val="single" w:sz="4" w:space="0" w:color="auto"/>
            </w:tcBorders>
          </w:tcPr>
          <w:p w:rsidR="00A125D2" w:rsidRPr="002273D2" w:rsidRDefault="00004F60">
            <w:pPr>
              <w:spacing w:line="480" w:lineRule="exact"/>
              <w:ind w:leftChars="45" w:left="94"/>
              <w:rPr>
                <w:b/>
                <w:bCs/>
                <w:spacing w:val="-14"/>
                <w:sz w:val="28"/>
                <w:szCs w:val="20"/>
              </w:rPr>
            </w:pPr>
            <w:r w:rsidRPr="002273D2">
              <w:rPr>
                <w:b/>
                <w:bCs/>
                <w:spacing w:val="-14"/>
                <w:sz w:val="28"/>
                <w:szCs w:val="20"/>
              </w:rPr>
              <w:t>自然环境简况（地形、地貌、地质、气候、气象、水文、植被、生物多样性等）：</w:t>
            </w:r>
          </w:p>
          <w:p w:rsidR="00A125D2" w:rsidRPr="002273D2" w:rsidRDefault="00004F60">
            <w:pPr>
              <w:spacing w:line="480" w:lineRule="exact"/>
              <w:ind w:firstLineChars="200" w:firstLine="498"/>
              <w:rPr>
                <w:b/>
                <w:bCs/>
                <w:spacing w:val="4"/>
                <w:sz w:val="24"/>
                <w:szCs w:val="20"/>
              </w:rPr>
            </w:pPr>
            <w:r w:rsidRPr="002273D2">
              <w:rPr>
                <w:b/>
                <w:bCs/>
                <w:spacing w:val="4"/>
                <w:sz w:val="24"/>
                <w:szCs w:val="20"/>
              </w:rPr>
              <w:t>1</w:t>
            </w:r>
            <w:r w:rsidRPr="002273D2">
              <w:rPr>
                <w:b/>
                <w:bCs/>
                <w:spacing w:val="4"/>
                <w:sz w:val="24"/>
                <w:szCs w:val="20"/>
              </w:rPr>
              <w:t>、地理位置</w:t>
            </w:r>
          </w:p>
          <w:p w:rsidR="00450E72" w:rsidRPr="002273D2" w:rsidRDefault="00450E72" w:rsidP="00450E72">
            <w:pPr>
              <w:spacing w:line="480" w:lineRule="exact"/>
              <w:ind w:firstLineChars="200" w:firstLine="480"/>
              <w:rPr>
                <w:bCs/>
                <w:sz w:val="24"/>
              </w:rPr>
            </w:pPr>
            <w:r w:rsidRPr="002273D2">
              <w:rPr>
                <w:rFonts w:hint="eastAsia"/>
                <w:bCs/>
                <w:sz w:val="24"/>
              </w:rPr>
              <w:t>衡水市位于河北省东南部，界于东经</w:t>
            </w:r>
            <w:r w:rsidRPr="002273D2">
              <w:rPr>
                <w:bCs/>
                <w:sz w:val="24"/>
              </w:rPr>
              <w:t>115°10′-116°34′</w:t>
            </w:r>
            <w:r w:rsidRPr="002273D2">
              <w:rPr>
                <w:bCs/>
                <w:sz w:val="24"/>
              </w:rPr>
              <w:t>，北纬</w:t>
            </w:r>
            <w:r w:rsidRPr="002273D2">
              <w:rPr>
                <w:bCs/>
                <w:sz w:val="24"/>
              </w:rPr>
              <w:t>37°03′-38°23′</w:t>
            </w:r>
            <w:r w:rsidRPr="002273D2">
              <w:rPr>
                <w:rFonts w:hint="eastAsia"/>
                <w:bCs/>
                <w:sz w:val="24"/>
              </w:rPr>
              <w:t>之间。总面积</w:t>
            </w:r>
            <w:r w:rsidRPr="002273D2">
              <w:rPr>
                <w:rFonts w:hint="eastAsia"/>
                <w:bCs/>
                <w:sz w:val="24"/>
              </w:rPr>
              <w:t>8815</w:t>
            </w:r>
            <w:r w:rsidRPr="002273D2">
              <w:rPr>
                <w:rFonts w:hint="eastAsia"/>
                <w:bCs/>
                <w:sz w:val="24"/>
              </w:rPr>
              <w:t>平方公里。衡水发展起步较晚，到</w:t>
            </w:r>
            <w:r w:rsidRPr="002273D2">
              <w:rPr>
                <w:rFonts w:hint="eastAsia"/>
                <w:bCs/>
                <w:sz w:val="24"/>
              </w:rPr>
              <w:t>1996</w:t>
            </w:r>
            <w:r w:rsidRPr="002273D2">
              <w:rPr>
                <w:rFonts w:hint="eastAsia"/>
                <w:bCs/>
                <w:sz w:val="24"/>
              </w:rPr>
              <w:t>年才成为地级市，但发展势头强劲，衡水位于环渤海经济圈、北京首都经济圈内，交通发达，东部与沧州市的东光县、吴桥县和山东省德州市毗邻，西部与石家庄市的深泽县、辛集市接壤，南部与邢台市的新河县、南宫市、清河县以及山东省武城县相连，北部同保定市的安国市、博野县、蠡县和沧州市的肃宁县、献县、泊头市交界。市政府所在地桃城区北距首都北京</w:t>
            </w:r>
            <w:r w:rsidRPr="002273D2">
              <w:rPr>
                <w:rFonts w:hint="eastAsia"/>
                <w:bCs/>
                <w:sz w:val="24"/>
              </w:rPr>
              <w:t>250</w:t>
            </w:r>
            <w:r w:rsidRPr="002273D2">
              <w:rPr>
                <w:rFonts w:hint="eastAsia"/>
                <w:bCs/>
                <w:sz w:val="24"/>
              </w:rPr>
              <w:t>公里，西距省会石家庄</w:t>
            </w:r>
            <w:r w:rsidRPr="002273D2">
              <w:rPr>
                <w:rFonts w:hint="eastAsia"/>
                <w:bCs/>
                <w:sz w:val="24"/>
              </w:rPr>
              <w:t>119</w:t>
            </w:r>
            <w:r w:rsidRPr="002273D2">
              <w:rPr>
                <w:rFonts w:hint="eastAsia"/>
                <w:bCs/>
                <w:sz w:val="24"/>
              </w:rPr>
              <w:t>公里，区域内路网纵横交织，通达便捷。</w:t>
            </w:r>
          </w:p>
          <w:p w:rsidR="00A125D2" w:rsidRPr="002273D2" w:rsidRDefault="00450E72" w:rsidP="00450E72">
            <w:pPr>
              <w:spacing w:line="480" w:lineRule="exact"/>
              <w:ind w:firstLineChars="200" w:firstLine="480"/>
              <w:rPr>
                <w:bCs/>
                <w:sz w:val="24"/>
              </w:rPr>
            </w:pPr>
            <w:r w:rsidRPr="002273D2">
              <w:rPr>
                <w:rFonts w:hint="eastAsia"/>
                <w:bCs/>
                <w:sz w:val="24"/>
              </w:rPr>
              <w:t>桃城区地处东经</w:t>
            </w:r>
            <w:r w:rsidRPr="002273D2">
              <w:rPr>
                <w:bCs/>
                <w:sz w:val="24"/>
              </w:rPr>
              <w:t>115°25′17"</w:t>
            </w:r>
            <w:r w:rsidRPr="002273D2">
              <w:rPr>
                <w:bCs/>
                <w:sz w:val="24"/>
              </w:rPr>
              <w:t>～</w:t>
            </w:r>
            <w:r w:rsidRPr="002273D2">
              <w:rPr>
                <w:bCs/>
                <w:sz w:val="24"/>
              </w:rPr>
              <w:t>115°51′12"</w:t>
            </w:r>
            <w:r w:rsidRPr="002273D2">
              <w:rPr>
                <w:rFonts w:hint="eastAsia"/>
                <w:bCs/>
                <w:sz w:val="24"/>
              </w:rPr>
              <w:t>、北纬</w:t>
            </w:r>
            <w:r w:rsidRPr="002273D2">
              <w:rPr>
                <w:bCs/>
                <w:sz w:val="24"/>
              </w:rPr>
              <w:t>37°36′10"</w:t>
            </w:r>
            <w:r w:rsidRPr="002273D2">
              <w:rPr>
                <w:bCs/>
                <w:sz w:val="24"/>
              </w:rPr>
              <w:t>～</w:t>
            </w:r>
            <w:r w:rsidRPr="002273D2">
              <w:rPr>
                <w:bCs/>
                <w:sz w:val="24"/>
              </w:rPr>
              <w:t>37°49′55"</w:t>
            </w:r>
            <w:r w:rsidRPr="002273D2">
              <w:rPr>
                <w:rFonts w:hint="eastAsia"/>
                <w:bCs/>
                <w:sz w:val="24"/>
              </w:rPr>
              <w:t>之间，总面积</w:t>
            </w:r>
            <w:r w:rsidRPr="002273D2">
              <w:rPr>
                <w:rFonts w:hint="eastAsia"/>
                <w:bCs/>
                <w:sz w:val="24"/>
              </w:rPr>
              <w:t>602km</w:t>
            </w:r>
            <w:r w:rsidRPr="002273D2">
              <w:rPr>
                <w:rFonts w:hint="eastAsia"/>
                <w:bCs/>
                <w:sz w:val="24"/>
                <w:vertAlign w:val="superscript"/>
              </w:rPr>
              <w:t>2</w:t>
            </w:r>
            <w:r w:rsidRPr="002273D2">
              <w:rPr>
                <w:rFonts w:hint="eastAsia"/>
                <w:bCs/>
                <w:sz w:val="24"/>
              </w:rPr>
              <w:t>。桃城区近临京、津、石等大中城市，地理位置优越，交通便利。西距石家庄</w:t>
            </w:r>
            <w:r w:rsidRPr="002273D2">
              <w:rPr>
                <w:rFonts w:hint="eastAsia"/>
                <w:bCs/>
                <w:sz w:val="24"/>
              </w:rPr>
              <w:t>110km</w:t>
            </w:r>
            <w:r w:rsidRPr="002273D2">
              <w:rPr>
                <w:rFonts w:hint="eastAsia"/>
                <w:bCs/>
                <w:sz w:val="24"/>
              </w:rPr>
              <w:t>，北距北京市</w:t>
            </w:r>
            <w:r w:rsidRPr="002273D2">
              <w:rPr>
                <w:rFonts w:hint="eastAsia"/>
                <w:bCs/>
                <w:sz w:val="24"/>
              </w:rPr>
              <w:t>250km</w:t>
            </w:r>
            <w:r w:rsidRPr="002273D2">
              <w:rPr>
                <w:rFonts w:hint="eastAsia"/>
                <w:bCs/>
                <w:sz w:val="24"/>
              </w:rPr>
              <w:t>，东北距天津</w:t>
            </w:r>
            <w:r w:rsidRPr="002273D2">
              <w:rPr>
                <w:rFonts w:hint="eastAsia"/>
                <w:bCs/>
                <w:sz w:val="24"/>
              </w:rPr>
              <w:t>205km</w:t>
            </w:r>
            <w:r w:rsidRPr="002273D2">
              <w:rPr>
                <w:rFonts w:hint="eastAsia"/>
                <w:bCs/>
                <w:sz w:val="24"/>
              </w:rPr>
              <w:t>，东至德州市</w:t>
            </w:r>
            <w:r w:rsidRPr="002273D2">
              <w:rPr>
                <w:rFonts w:hint="eastAsia"/>
                <w:bCs/>
                <w:sz w:val="24"/>
              </w:rPr>
              <w:t>60km</w:t>
            </w:r>
            <w:r w:rsidRPr="002273D2">
              <w:rPr>
                <w:rFonts w:hint="eastAsia"/>
                <w:bCs/>
                <w:sz w:val="24"/>
              </w:rPr>
              <w:t>。北部、西部与深州市为邻，距深州城区</w:t>
            </w:r>
            <w:r w:rsidRPr="002273D2">
              <w:rPr>
                <w:rFonts w:hint="eastAsia"/>
                <w:bCs/>
                <w:sz w:val="24"/>
              </w:rPr>
              <w:t>50km</w:t>
            </w:r>
            <w:r w:rsidRPr="002273D2">
              <w:rPr>
                <w:rFonts w:hint="eastAsia"/>
                <w:bCs/>
                <w:sz w:val="24"/>
              </w:rPr>
              <w:t>。南与冀州、枣强毗连，距冀州城区和枣强县城均为</w:t>
            </w:r>
            <w:r w:rsidRPr="002273D2">
              <w:rPr>
                <w:rFonts w:hint="eastAsia"/>
                <w:bCs/>
                <w:sz w:val="24"/>
              </w:rPr>
              <w:t>29km</w:t>
            </w:r>
            <w:r w:rsidRPr="002273D2">
              <w:rPr>
                <w:rFonts w:hint="eastAsia"/>
                <w:bCs/>
                <w:sz w:val="24"/>
              </w:rPr>
              <w:t>。东部与武邑县接壤，距武邑城区</w:t>
            </w:r>
            <w:r w:rsidRPr="002273D2">
              <w:rPr>
                <w:rFonts w:hint="eastAsia"/>
                <w:bCs/>
                <w:sz w:val="24"/>
              </w:rPr>
              <w:t>23km</w:t>
            </w:r>
            <w:r w:rsidRPr="002273D2">
              <w:rPr>
                <w:rFonts w:hint="eastAsia"/>
                <w:bCs/>
                <w:sz w:val="24"/>
              </w:rPr>
              <w:t>。京九铁路石德铁路在城区交汇，形成铁路交叉黄金十字。衡水站为京九铁路京南第一大站。是石德线联接京广、京沪、京九三条铁路大动脉的中心枢纽。公路交通，北京至广州的</w:t>
            </w:r>
            <w:r w:rsidRPr="002273D2">
              <w:rPr>
                <w:rFonts w:hint="eastAsia"/>
                <w:bCs/>
                <w:sz w:val="24"/>
              </w:rPr>
              <w:t>106</w:t>
            </w:r>
            <w:r w:rsidRPr="002273D2">
              <w:rPr>
                <w:rFonts w:hint="eastAsia"/>
                <w:bCs/>
                <w:sz w:val="24"/>
              </w:rPr>
              <w:t>国道纵贯市区，石黄、石青高速公路穿境而过。各级公路交织成网、四通八达</w:t>
            </w:r>
            <w:r w:rsidR="00004F60" w:rsidRPr="002273D2">
              <w:rPr>
                <w:rFonts w:hint="eastAsia"/>
                <w:bCs/>
                <w:sz w:val="24"/>
              </w:rPr>
              <w:t>。</w:t>
            </w:r>
          </w:p>
          <w:p w:rsidR="00F03B08" w:rsidRPr="002273D2" w:rsidRDefault="00F03B08" w:rsidP="00F03B08">
            <w:pPr>
              <w:spacing w:line="480" w:lineRule="exact"/>
              <w:ind w:firstLineChars="200" w:firstLine="480"/>
              <w:rPr>
                <w:bCs/>
                <w:sz w:val="24"/>
              </w:rPr>
            </w:pPr>
            <w:r w:rsidRPr="002273D2">
              <w:rPr>
                <w:bCs/>
                <w:sz w:val="24"/>
              </w:rPr>
              <w:t>项目位于</w:t>
            </w:r>
            <w:r w:rsidR="002E0C8F" w:rsidRPr="002273D2">
              <w:rPr>
                <w:rFonts w:hint="eastAsia"/>
                <w:bCs/>
                <w:sz w:val="24"/>
              </w:rPr>
              <w:t>衡水市桃城区邓庄乡田家庄村</w:t>
            </w:r>
            <w:r w:rsidR="002E0C8F" w:rsidRPr="002273D2">
              <w:rPr>
                <w:rFonts w:hint="eastAsia"/>
                <w:bCs/>
                <w:sz w:val="24"/>
              </w:rPr>
              <w:t>106</w:t>
            </w:r>
            <w:r w:rsidR="002E0C8F" w:rsidRPr="002273D2">
              <w:rPr>
                <w:rFonts w:hint="eastAsia"/>
                <w:bCs/>
                <w:sz w:val="24"/>
              </w:rPr>
              <w:t>国道西侧（衡水金源鞋材有限公司厂区）</w:t>
            </w:r>
            <w:r w:rsidRPr="002273D2">
              <w:rPr>
                <w:bCs/>
                <w:sz w:val="24"/>
              </w:rPr>
              <w:t>，项目中心地理位置坐标为：北纬</w:t>
            </w:r>
            <w:r w:rsidRPr="002273D2">
              <w:rPr>
                <w:bCs/>
                <w:sz w:val="24"/>
              </w:rPr>
              <w:t>37°4</w:t>
            </w:r>
            <w:r w:rsidRPr="002273D2">
              <w:rPr>
                <w:rFonts w:hint="eastAsia"/>
                <w:bCs/>
                <w:sz w:val="24"/>
              </w:rPr>
              <w:t>2</w:t>
            </w:r>
            <w:r w:rsidRPr="002273D2">
              <w:rPr>
                <w:bCs/>
                <w:sz w:val="24"/>
              </w:rPr>
              <w:t>'</w:t>
            </w:r>
            <w:r w:rsidRPr="002273D2">
              <w:rPr>
                <w:rFonts w:hint="eastAsia"/>
                <w:bCs/>
                <w:sz w:val="24"/>
              </w:rPr>
              <w:t>33.13</w:t>
            </w:r>
            <w:r w:rsidRPr="002273D2">
              <w:rPr>
                <w:bCs/>
                <w:sz w:val="24"/>
              </w:rPr>
              <w:t>"</w:t>
            </w:r>
            <w:r w:rsidRPr="002273D2">
              <w:rPr>
                <w:bCs/>
                <w:sz w:val="24"/>
              </w:rPr>
              <w:t>，东经</w:t>
            </w:r>
            <w:r w:rsidRPr="002273D2">
              <w:rPr>
                <w:bCs/>
                <w:sz w:val="24"/>
              </w:rPr>
              <w:t>115°</w:t>
            </w:r>
            <w:r w:rsidRPr="002273D2">
              <w:rPr>
                <w:rFonts w:hint="eastAsia"/>
                <w:bCs/>
                <w:sz w:val="24"/>
              </w:rPr>
              <w:t>45</w:t>
            </w:r>
            <w:r w:rsidRPr="002273D2">
              <w:rPr>
                <w:bCs/>
                <w:sz w:val="24"/>
              </w:rPr>
              <w:t>'</w:t>
            </w:r>
            <w:r w:rsidRPr="002273D2">
              <w:rPr>
                <w:rFonts w:hint="eastAsia"/>
                <w:bCs/>
                <w:sz w:val="24"/>
              </w:rPr>
              <w:t>42.77</w:t>
            </w:r>
            <w:r w:rsidRPr="002273D2">
              <w:rPr>
                <w:bCs/>
                <w:sz w:val="24"/>
              </w:rPr>
              <w:t>"</w:t>
            </w:r>
            <w:r w:rsidRPr="002273D2">
              <w:rPr>
                <w:bCs/>
                <w:sz w:val="24"/>
              </w:rPr>
              <w:t>。</w:t>
            </w:r>
          </w:p>
          <w:p w:rsidR="00A125D2" w:rsidRPr="002273D2" w:rsidRDefault="00F03B08" w:rsidP="00F03B08">
            <w:pPr>
              <w:spacing w:line="480" w:lineRule="exact"/>
              <w:ind w:firstLineChars="200" w:firstLine="480"/>
              <w:rPr>
                <w:spacing w:val="4"/>
                <w:sz w:val="24"/>
                <w:szCs w:val="20"/>
              </w:rPr>
            </w:pPr>
            <w:r w:rsidRPr="002273D2">
              <w:rPr>
                <w:rFonts w:hint="eastAsia"/>
                <w:bCs/>
                <w:sz w:val="24"/>
              </w:rPr>
              <w:t>项目所在生产车间四周均为衡水金源鞋材有限公司占地，</w:t>
            </w:r>
            <w:r w:rsidRPr="002273D2">
              <w:rPr>
                <w:bCs/>
                <w:sz w:val="24"/>
              </w:rPr>
              <w:t>东</w:t>
            </w:r>
            <w:r w:rsidRPr="002273D2">
              <w:rPr>
                <w:rFonts w:hint="eastAsia"/>
                <w:bCs/>
                <w:sz w:val="24"/>
              </w:rPr>
              <w:t>北两侧为铸腾商贸有限公司，</w:t>
            </w:r>
            <w:r w:rsidR="00853D75" w:rsidRPr="002273D2">
              <w:rPr>
                <w:rFonts w:hint="eastAsia"/>
                <w:bCs/>
                <w:sz w:val="24"/>
              </w:rPr>
              <w:t>西侧隔厂区道路为闲置车间，南侧隔厂区道路为知城再生物资回收有限公司</w:t>
            </w:r>
            <w:r w:rsidRPr="002273D2">
              <w:rPr>
                <w:bCs/>
                <w:sz w:val="24"/>
              </w:rPr>
              <w:t>。</w:t>
            </w:r>
            <w:r w:rsidRPr="002273D2">
              <w:rPr>
                <w:rFonts w:hint="eastAsia"/>
                <w:bCs/>
                <w:sz w:val="24"/>
              </w:rPr>
              <w:t>距离本项目最近敏感点为东侧</w:t>
            </w:r>
            <w:r w:rsidRPr="002273D2">
              <w:rPr>
                <w:rFonts w:hint="eastAsia"/>
                <w:bCs/>
                <w:sz w:val="24"/>
              </w:rPr>
              <w:t>890</w:t>
            </w:r>
            <w:r w:rsidRPr="002273D2">
              <w:rPr>
                <w:bCs/>
                <w:sz w:val="24"/>
              </w:rPr>
              <w:t>m</w:t>
            </w:r>
            <w:r w:rsidRPr="002273D2">
              <w:rPr>
                <w:rFonts w:hint="eastAsia"/>
                <w:bCs/>
                <w:sz w:val="24"/>
              </w:rPr>
              <w:t>处的田</w:t>
            </w:r>
            <w:r w:rsidR="002E0C8F" w:rsidRPr="002273D2">
              <w:rPr>
                <w:rFonts w:hint="eastAsia"/>
                <w:bCs/>
                <w:sz w:val="24"/>
              </w:rPr>
              <w:t>家</w:t>
            </w:r>
            <w:r w:rsidRPr="002273D2">
              <w:rPr>
                <w:rFonts w:hint="eastAsia"/>
                <w:bCs/>
                <w:sz w:val="24"/>
              </w:rPr>
              <w:t>庄村</w:t>
            </w:r>
            <w:r w:rsidRPr="002273D2">
              <w:rPr>
                <w:bCs/>
                <w:sz w:val="24"/>
              </w:rPr>
              <w:t>。项目地理位置图见附图</w:t>
            </w:r>
            <w:r w:rsidRPr="002273D2">
              <w:rPr>
                <w:bCs/>
                <w:sz w:val="24"/>
              </w:rPr>
              <w:t>1</w:t>
            </w:r>
            <w:r w:rsidRPr="002273D2">
              <w:rPr>
                <w:bCs/>
                <w:sz w:val="24"/>
              </w:rPr>
              <w:t>，</w:t>
            </w:r>
            <w:r w:rsidRPr="002273D2">
              <w:rPr>
                <w:rFonts w:hint="eastAsia"/>
                <w:bCs/>
                <w:sz w:val="24"/>
              </w:rPr>
              <w:t>项目</w:t>
            </w:r>
            <w:r w:rsidRPr="002273D2">
              <w:rPr>
                <w:bCs/>
                <w:sz w:val="24"/>
              </w:rPr>
              <w:t>敏感点分布</w:t>
            </w:r>
            <w:r w:rsidRPr="002273D2">
              <w:rPr>
                <w:rFonts w:hint="eastAsia"/>
                <w:bCs/>
                <w:sz w:val="24"/>
              </w:rPr>
              <w:t>图见附图</w:t>
            </w:r>
            <w:r w:rsidRPr="002273D2">
              <w:rPr>
                <w:rFonts w:hint="eastAsia"/>
                <w:bCs/>
                <w:sz w:val="24"/>
              </w:rPr>
              <w:t>2</w:t>
            </w:r>
            <w:r w:rsidRPr="002273D2">
              <w:rPr>
                <w:rFonts w:hint="eastAsia"/>
                <w:bCs/>
                <w:sz w:val="24"/>
              </w:rPr>
              <w:t>，项目</w:t>
            </w:r>
            <w:r w:rsidRPr="002273D2">
              <w:rPr>
                <w:bCs/>
                <w:sz w:val="24"/>
              </w:rPr>
              <w:t>周边关系</w:t>
            </w:r>
            <w:r w:rsidRPr="002273D2">
              <w:rPr>
                <w:rFonts w:hint="eastAsia"/>
                <w:bCs/>
                <w:sz w:val="24"/>
              </w:rPr>
              <w:t>图见附图</w:t>
            </w:r>
            <w:r w:rsidRPr="002273D2">
              <w:rPr>
                <w:rFonts w:hint="eastAsia"/>
                <w:bCs/>
                <w:sz w:val="24"/>
              </w:rPr>
              <w:t>3</w:t>
            </w:r>
            <w:r w:rsidR="00004F60" w:rsidRPr="002273D2">
              <w:rPr>
                <w:sz w:val="24"/>
              </w:rPr>
              <w:t>。</w:t>
            </w:r>
          </w:p>
          <w:p w:rsidR="00A125D2" w:rsidRPr="002273D2" w:rsidRDefault="00004F60">
            <w:pPr>
              <w:spacing w:line="480" w:lineRule="exact"/>
              <w:ind w:firstLineChars="200" w:firstLine="498"/>
              <w:rPr>
                <w:b/>
                <w:bCs/>
                <w:spacing w:val="4"/>
                <w:sz w:val="24"/>
                <w:szCs w:val="20"/>
              </w:rPr>
            </w:pPr>
            <w:r w:rsidRPr="002273D2">
              <w:rPr>
                <w:b/>
                <w:bCs/>
                <w:spacing w:val="4"/>
                <w:sz w:val="24"/>
                <w:szCs w:val="20"/>
              </w:rPr>
              <w:t>2</w:t>
            </w:r>
            <w:r w:rsidRPr="002273D2">
              <w:rPr>
                <w:b/>
                <w:bCs/>
                <w:spacing w:val="4"/>
                <w:sz w:val="24"/>
                <w:szCs w:val="20"/>
              </w:rPr>
              <w:t>、地形地貌</w:t>
            </w:r>
          </w:p>
          <w:p w:rsidR="00450E72" w:rsidRPr="002273D2" w:rsidRDefault="00450E72" w:rsidP="00450E72">
            <w:pPr>
              <w:spacing w:line="480" w:lineRule="exact"/>
              <w:ind w:firstLineChars="200" w:firstLine="480"/>
              <w:rPr>
                <w:sz w:val="24"/>
                <w:szCs w:val="28"/>
              </w:rPr>
            </w:pPr>
            <w:r w:rsidRPr="002273D2">
              <w:rPr>
                <w:rFonts w:hint="eastAsia"/>
                <w:sz w:val="24"/>
                <w:szCs w:val="28"/>
              </w:rPr>
              <w:t>桃城区地处黑龙港流域，属华北平原的一部分，全市地势平坦，海拔高度一般为</w:t>
            </w:r>
            <w:r w:rsidRPr="002273D2">
              <w:rPr>
                <w:rFonts w:hint="eastAsia"/>
                <w:sz w:val="24"/>
                <w:szCs w:val="28"/>
              </w:rPr>
              <w:t xml:space="preserve"> 14.1~25 </w:t>
            </w:r>
            <w:r w:rsidRPr="002273D2">
              <w:rPr>
                <w:rFonts w:hint="eastAsia"/>
                <w:sz w:val="24"/>
                <w:szCs w:val="28"/>
              </w:rPr>
              <w:t>米，地势自西南向东北缓缓倾斜。本市土壤大部分为黄潮土，东北</w:t>
            </w:r>
            <w:r w:rsidRPr="002273D2">
              <w:rPr>
                <w:rFonts w:hint="eastAsia"/>
                <w:sz w:val="24"/>
                <w:szCs w:val="28"/>
              </w:rPr>
              <w:lastRenderedPageBreak/>
              <w:t>部为漏沙土，北部为壤质砂质盐渍化潮土，土壤板结，有机质含量较低。</w:t>
            </w:r>
          </w:p>
          <w:p w:rsidR="00A125D2" w:rsidRPr="002273D2" w:rsidRDefault="00450E72" w:rsidP="00450E72">
            <w:pPr>
              <w:spacing w:line="480" w:lineRule="exact"/>
              <w:ind w:firstLineChars="200" w:firstLine="480"/>
              <w:rPr>
                <w:spacing w:val="4"/>
                <w:sz w:val="24"/>
                <w:szCs w:val="20"/>
              </w:rPr>
            </w:pPr>
            <w:r w:rsidRPr="002273D2">
              <w:rPr>
                <w:rFonts w:hint="eastAsia"/>
                <w:sz w:val="24"/>
                <w:szCs w:val="28"/>
              </w:rPr>
              <w:t>项目所在地区域属平原地，地势平坦，地形相对简单</w:t>
            </w:r>
            <w:r w:rsidR="00004F60" w:rsidRPr="002273D2">
              <w:rPr>
                <w:rFonts w:hint="eastAsia"/>
                <w:sz w:val="24"/>
                <w:szCs w:val="28"/>
              </w:rPr>
              <w:t>。</w:t>
            </w:r>
          </w:p>
          <w:p w:rsidR="00A125D2" w:rsidRPr="002273D2" w:rsidRDefault="00004F60">
            <w:pPr>
              <w:spacing w:line="480" w:lineRule="exact"/>
              <w:ind w:firstLineChars="200" w:firstLine="482"/>
              <w:rPr>
                <w:b/>
                <w:bCs/>
                <w:sz w:val="24"/>
              </w:rPr>
            </w:pPr>
            <w:r w:rsidRPr="002273D2">
              <w:rPr>
                <w:b/>
                <w:bCs/>
                <w:sz w:val="24"/>
              </w:rPr>
              <w:t>3</w:t>
            </w:r>
            <w:r w:rsidRPr="002273D2">
              <w:rPr>
                <w:b/>
                <w:bCs/>
                <w:sz w:val="24"/>
              </w:rPr>
              <w:t>、气候气象</w:t>
            </w:r>
          </w:p>
          <w:p w:rsidR="00A125D2" w:rsidRPr="002273D2" w:rsidRDefault="00450E72" w:rsidP="00450E72">
            <w:pPr>
              <w:adjustRightInd w:val="0"/>
              <w:spacing w:line="480" w:lineRule="exact"/>
              <w:ind w:firstLineChars="200" w:firstLine="480"/>
              <w:textAlignment w:val="baseline"/>
              <w:rPr>
                <w:kern w:val="0"/>
                <w:sz w:val="24"/>
              </w:rPr>
            </w:pPr>
            <w:r w:rsidRPr="002273D2">
              <w:rPr>
                <w:rFonts w:hint="eastAsia"/>
                <w:kern w:val="0"/>
                <w:sz w:val="24"/>
              </w:rPr>
              <w:t>桃城区气候属暖温带大陆性半干旱季风气候。四季分明，雨热同季，寒旱同期，光线充足。该地区年平均温度</w:t>
            </w:r>
            <w:r w:rsidRPr="002273D2">
              <w:rPr>
                <w:rFonts w:hint="eastAsia"/>
                <w:kern w:val="0"/>
                <w:sz w:val="24"/>
              </w:rPr>
              <w:t xml:space="preserve"> 13.5</w:t>
            </w:r>
            <w:r w:rsidRPr="002273D2">
              <w:rPr>
                <w:rFonts w:hint="eastAsia"/>
                <w:kern w:val="0"/>
                <w:sz w:val="24"/>
              </w:rPr>
              <w:t>℃，年极端最高温度</w:t>
            </w:r>
            <w:r w:rsidRPr="002273D2">
              <w:rPr>
                <w:rFonts w:hint="eastAsia"/>
                <w:kern w:val="0"/>
                <w:sz w:val="24"/>
              </w:rPr>
              <w:t xml:space="preserve"> 42.7</w:t>
            </w:r>
            <w:r w:rsidRPr="002273D2">
              <w:rPr>
                <w:rFonts w:hint="eastAsia"/>
                <w:kern w:val="0"/>
                <w:sz w:val="24"/>
              </w:rPr>
              <w:t>℃，年极端最低温度</w:t>
            </w:r>
            <w:r w:rsidRPr="002273D2">
              <w:rPr>
                <w:rFonts w:hint="eastAsia"/>
                <w:kern w:val="0"/>
                <w:sz w:val="24"/>
              </w:rPr>
              <w:t>-18.6</w:t>
            </w:r>
            <w:r w:rsidRPr="002273D2">
              <w:rPr>
                <w:rFonts w:hint="eastAsia"/>
                <w:kern w:val="0"/>
                <w:sz w:val="24"/>
              </w:rPr>
              <w:t>℃；年平均降雨量</w:t>
            </w:r>
            <w:r w:rsidRPr="002273D2">
              <w:rPr>
                <w:rFonts w:hint="eastAsia"/>
                <w:kern w:val="0"/>
                <w:sz w:val="24"/>
              </w:rPr>
              <w:t xml:space="preserve"> 497.7mm</w:t>
            </w:r>
            <w:r w:rsidRPr="002273D2">
              <w:rPr>
                <w:rFonts w:hint="eastAsia"/>
                <w:kern w:val="0"/>
                <w:sz w:val="24"/>
              </w:rPr>
              <w:t>，年最大降雨量</w:t>
            </w:r>
            <w:r w:rsidRPr="002273D2">
              <w:rPr>
                <w:rFonts w:hint="eastAsia"/>
                <w:kern w:val="0"/>
                <w:sz w:val="24"/>
              </w:rPr>
              <w:t xml:space="preserve"> 761.3mm</w:t>
            </w:r>
            <w:r w:rsidRPr="002273D2">
              <w:rPr>
                <w:rFonts w:hint="eastAsia"/>
                <w:kern w:val="0"/>
                <w:sz w:val="24"/>
              </w:rPr>
              <w:t>；年平均风速</w:t>
            </w:r>
            <w:r w:rsidRPr="002273D2">
              <w:rPr>
                <w:rFonts w:hint="eastAsia"/>
                <w:kern w:val="0"/>
                <w:sz w:val="24"/>
              </w:rPr>
              <w:t>2.1m/s</w:t>
            </w:r>
            <w:r w:rsidRPr="002273D2">
              <w:rPr>
                <w:rFonts w:hint="eastAsia"/>
                <w:kern w:val="0"/>
                <w:sz w:val="24"/>
              </w:rPr>
              <w:t>，最大风速</w:t>
            </w:r>
            <w:r w:rsidRPr="002273D2">
              <w:rPr>
                <w:rFonts w:hint="eastAsia"/>
                <w:kern w:val="0"/>
                <w:sz w:val="24"/>
              </w:rPr>
              <w:t xml:space="preserve"> 22.4 m/s</w:t>
            </w:r>
            <w:r w:rsidRPr="002273D2">
              <w:rPr>
                <w:rFonts w:hint="eastAsia"/>
                <w:kern w:val="0"/>
                <w:sz w:val="24"/>
              </w:rPr>
              <w:t>，主导风向为</w:t>
            </w:r>
            <w:r w:rsidRPr="002273D2">
              <w:rPr>
                <w:rFonts w:hint="eastAsia"/>
                <w:kern w:val="0"/>
                <w:sz w:val="24"/>
              </w:rPr>
              <w:t xml:space="preserve"> S </w:t>
            </w:r>
            <w:r w:rsidRPr="002273D2">
              <w:rPr>
                <w:rFonts w:hint="eastAsia"/>
                <w:kern w:val="0"/>
                <w:sz w:val="24"/>
              </w:rPr>
              <w:t>风和</w:t>
            </w:r>
            <w:r w:rsidRPr="002273D2">
              <w:rPr>
                <w:rFonts w:hint="eastAsia"/>
                <w:kern w:val="0"/>
                <w:sz w:val="24"/>
              </w:rPr>
              <w:t xml:space="preserve"> SSW </w:t>
            </w:r>
            <w:r w:rsidRPr="002273D2">
              <w:rPr>
                <w:rFonts w:hint="eastAsia"/>
                <w:kern w:val="0"/>
                <w:sz w:val="24"/>
              </w:rPr>
              <w:t>风；年平均日照时数</w:t>
            </w:r>
            <w:r w:rsidRPr="002273D2">
              <w:rPr>
                <w:rFonts w:hint="eastAsia"/>
                <w:kern w:val="0"/>
                <w:sz w:val="24"/>
              </w:rPr>
              <w:t xml:space="preserve"> 2574.8h</w:t>
            </w:r>
            <w:r w:rsidR="00004F60" w:rsidRPr="002273D2">
              <w:rPr>
                <w:rFonts w:hint="eastAsia"/>
                <w:kern w:val="0"/>
                <w:sz w:val="24"/>
              </w:rPr>
              <w:t>。</w:t>
            </w:r>
          </w:p>
          <w:p w:rsidR="00A125D2" w:rsidRPr="002273D2" w:rsidRDefault="00004F60">
            <w:pPr>
              <w:spacing w:line="480" w:lineRule="exact"/>
              <w:ind w:firstLineChars="200" w:firstLine="482"/>
              <w:rPr>
                <w:b/>
                <w:sz w:val="24"/>
              </w:rPr>
            </w:pPr>
            <w:r w:rsidRPr="002273D2">
              <w:rPr>
                <w:b/>
                <w:sz w:val="24"/>
              </w:rPr>
              <w:t>4</w:t>
            </w:r>
            <w:r w:rsidRPr="002273D2">
              <w:rPr>
                <w:b/>
                <w:sz w:val="24"/>
              </w:rPr>
              <w:t>、地表水系</w:t>
            </w:r>
          </w:p>
          <w:p w:rsidR="00A125D2" w:rsidRPr="002273D2" w:rsidRDefault="00450E72" w:rsidP="00450E72">
            <w:pPr>
              <w:spacing w:line="480" w:lineRule="exact"/>
              <w:ind w:firstLineChars="200" w:firstLine="480"/>
              <w:rPr>
                <w:sz w:val="24"/>
              </w:rPr>
            </w:pPr>
            <w:r w:rsidRPr="002273D2">
              <w:rPr>
                <w:rFonts w:hint="eastAsia"/>
                <w:sz w:val="24"/>
              </w:rPr>
              <w:t>桃城区所在区域属子牙河水系黑龙港流域。东及东南有卫运河、南运河，中部有滏阳河、滏阳新河，北及西北有滹沱河、潴龙河等。这些河渠随着流域地势自西或南，向东北方向流去。区域主要的河渠是班曹店干渠、胡家堂排干和三支渠</w:t>
            </w:r>
            <w:r w:rsidR="00004F60" w:rsidRPr="002273D2">
              <w:rPr>
                <w:sz w:val="24"/>
              </w:rPr>
              <w:t>。</w:t>
            </w:r>
          </w:p>
          <w:p w:rsidR="00A125D2" w:rsidRPr="002273D2" w:rsidRDefault="00004F60">
            <w:pPr>
              <w:spacing w:line="480" w:lineRule="exact"/>
              <w:ind w:firstLineChars="200" w:firstLine="482"/>
              <w:rPr>
                <w:b/>
                <w:sz w:val="24"/>
              </w:rPr>
            </w:pPr>
            <w:r w:rsidRPr="002273D2">
              <w:rPr>
                <w:b/>
                <w:sz w:val="24"/>
              </w:rPr>
              <w:t>5</w:t>
            </w:r>
            <w:r w:rsidRPr="002273D2">
              <w:rPr>
                <w:b/>
                <w:sz w:val="24"/>
              </w:rPr>
              <w:t>、水文地质</w:t>
            </w:r>
          </w:p>
          <w:p w:rsidR="00A125D2" w:rsidRPr="002273D2" w:rsidRDefault="00004F60">
            <w:pPr>
              <w:spacing w:line="480" w:lineRule="exact"/>
              <w:ind w:firstLineChars="200" w:firstLine="480"/>
              <w:rPr>
                <w:sz w:val="24"/>
              </w:rPr>
            </w:pPr>
            <w:r w:rsidRPr="002273D2">
              <w:rPr>
                <w:rFonts w:hint="eastAsia"/>
                <w:sz w:val="24"/>
              </w:rPr>
              <w:t>本区属河北平原滏阳河堆积区，处于山前堆积平原和冲积平原的交接地带。自第四纪以来连续沉积，形成厚厚的松散堆积物质，结构复杂。区域地下水流向为自西南向东北，浅层为咸水层体，在约为</w:t>
            </w:r>
            <w:r w:rsidRPr="002273D2">
              <w:rPr>
                <w:rFonts w:hint="eastAsia"/>
                <w:sz w:val="24"/>
              </w:rPr>
              <w:t xml:space="preserve">60~70m </w:t>
            </w:r>
            <w:r w:rsidRPr="002273D2">
              <w:rPr>
                <w:rFonts w:hint="eastAsia"/>
                <w:sz w:val="24"/>
              </w:rPr>
              <w:t>处有一隔水层，深层为淡水，是当地农业生产及生活用水的主要开采利用层。</w:t>
            </w:r>
          </w:p>
          <w:p w:rsidR="00A125D2" w:rsidRPr="002273D2" w:rsidRDefault="00004F60">
            <w:pPr>
              <w:spacing w:line="480" w:lineRule="exact"/>
              <w:ind w:firstLineChars="200" w:firstLine="480"/>
              <w:rPr>
                <w:sz w:val="24"/>
              </w:rPr>
            </w:pPr>
            <w:r w:rsidRPr="002273D2">
              <w:rPr>
                <w:rFonts w:hint="eastAsia"/>
                <w:sz w:val="24"/>
              </w:rPr>
              <w:t>该区域水文地质可分为四个含水层组，第</w:t>
            </w:r>
            <w:r w:rsidRPr="002273D2">
              <w:rPr>
                <w:rFonts w:hint="eastAsia"/>
                <w:sz w:val="24"/>
              </w:rPr>
              <w:t xml:space="preserve">I </w:t>
            </w:r>
            <w:r w:rsidRPr="002273D2">
              <w:rPr>
                <w:rFonts w:hint="eastAsia"/>
                <w:sz w:val="24"/>
              </w:rPr>
              <w:t>含水层组为潜水和微承压水，水质以咸水为主，底界深度为</w:t>
            </w:r>
            <w:r w:rsidRPr="002273D2">
              <w:rPr>
                <w:rFonts w:hint="eastAsia"/>
                <w:sz w:val="24"/>
              </w:rPr>
              <w:t>40~50m</w:t>
            </w:r>
            <w:r w:rsidRPr="002273D2">
              <w:rPr>
                <w:rFonts w:hint="eastAsia"/>
                <w:sz w:val="24"/>
              </w:rPr>
              <w:t>；第</w:t>
            </w:r>
            <w:r w:rsidRPr="002273D2">
              <w:rPr>
                <w:rFonts w:hint="eastAsia"/>
                <w:sz w:val="24"/>
              </w:rPr>
              <w:t xml:space="preserve">II </w:t>
            </w:r>
            <w:r w:rsidRPr="002273D2">
              <w:rPr>
                <w:rFonts w:hint="eastAsia"/>
                <w:sz w:val="24"/>
              </w:rPr>
              <w:t>含水层组岩性以粉细砂和中细砂为主，底界深度</w:t>
            </w:r>
            <w:r w:rsidRPr="002273D2">
              <w:rPr>
                <w:rFonts w:hint="eastAsia"/>
                <w:sz w:val="24"/>
              </w:rPr>
              <w:t>170m</w:t>
            </w:r>
            <w:r w:rsidRPr="002273D2">
              <w:rPr>
                <w:rFonts w:hint="eastAsia"/>
                <w:sz w:val="24"/>
              </w:rPr>
              <w:t>；第</w:t>
            </w:r>
            <w:r w:rsidRPr="002273D2">
              <w:rPr>
                <w:rFonts w:hint="eastAsia"/>
                <w:sz w:val="24"/>
              </w:rPr>
              <w:t>III</w:t>
            </w:r>
            <w:r w:rsidRPr="002273D2">
              <w:rPr>
                <w:rFonts w:hint="eastAsia"/>
                <w:sz w:val="24"/>
              </w:rPr>
              <w:t>含水层组底界深度</w:t>
            </w:r>
            <w:r w:rsidRPr="002273D2">
              <w:rPr>
                <w:rFonts w:hint="eastAsia"/>
                <w:sz w:val="24"/>
              </w:rPr>
              <w:t>350m</w:t>
            </w:r>
            <w:r w:rsidRPr="002273D2">
              <w:rPr>
                <w:rFonts w:hint="eastAsia"/>
                <w:sz w:val="24"/>
              </w:rPr>
              <w:t>；第</w:t>
            </w:r>
            <w:r w:rsidRPr="002273D2">
              <w:rPr>
                <w:rFonts w:hint="eastAsia"/>
                <w:sz w:val="24"/>
              </w:rPr>
              <w:t>IV</w:t>
            </w:r>
            <w:r w:rsidRPr="002273D2">
              <w:rPr>
                <w:rFonts w:hint="eastAsia"/>
                <w:sz w:val="24"/>
              </w:rPr>
              <w:t>含水层组底界深度</w:t>
            </w:r>
            <w:r w:rsidRPr="002273D2">
              <w:rPr>
                <w:rFonts w:hint="eastAsia"/>
                <w:sz w:val="24"/>
              </w:rPr>
              <w:t>450~460m</w:t>
            </w:r>
            <w:r w:rsidRPr="002273D2">
              <w:rPr>
                <w:rFonts w:hint="eastAsia"/>
                <w:sz w:val="24"/>
              </w:rPr>
              <w:t>。第</w:t>
            </w:r>
            <w:r w:rsidRPr="002273D2">
              <w:rPr>
                <w:rFonts w:hint="eastAsia"/>
                <w:sz w:val="24"/>
              </w:rPr>
              <w:t xml:space="preserve">II </w:t>
            </w:r>
            <w:r w:rsidRPr="002273D2">
              <w:rPr>
                <w:rFonts w:hint="eastAsia"/>
                <w:sz w:val="24"/>
              </w:rPr>
              <w:t>含水层组至第</w:t>
            </w:r>
            <w:r w:rsidRPr="002273D2">
              <w:rPr>
                <w:rFonts w:hint="eastAsia"/>
                <w:sz w:val="24"/>
              </w:rPr>
              <w:t>IV</w:t>
            </w:r>
            <w:r w:rsidRPr="002273D2">
              <w:rPr>
                <w:rFonts w:hint="eastAsia"/>
                <w:sz w:val="24"/>
              </w:rPr>
              <w:t>含水层组除第二含水层组上部有</w:t>
            </w:r>
            <w:r w:rsidRPr="002273D2">
              <w:rPr>
                <w:rFonts w:hint="eastAsia"/>
                <w:sz w:val="24"/>
              </w:rPr>
              <w:t>10~40m</w:t>
            </w:r>
            <w:r w:rsidRPr="002273D2">
              <w:rPr>
                <w:rFonts w:hint="eastAsia"/>
                <w:sz w:val="24"/>
              </w:rPr>
              <w:t>咸水外，均为承压淡水。目前第</w:t>
            </w:r>
            <w:r w:rsidRPr="002273D2">
              <w:rPr>
                <w:rFonts w:hint="eastAsia"/>
                <w:sz w:val="24"/>
              </w:rPr>
              <w:t>II</w:t>
            </w:r>
            <w:r w:rsidRPr="002273D2">
              <w:rPr>
                <w:rFonts w:hint="eastAsia"/>
                <w:sz w:val="24"/>
              </w:rPr>
              <w:t>、第</w:t>
            </w:r>
            <w:r w:rsidRPr="002273D2">
              <w:rPr>
                <w:rFonts w:hint="eastAsia"/>
                <w:sz w:val="24"/>
              </w:rPr>
              <w:t>III</w:t>
            </w:r>
            <w:r w:rsidRPr="002273D2">
              <w:rPr>
                <w:rFonts w:hint="eastAsia"/>
                <w:sz w:val="24"/>
              </w:rPr>
              <w:t>含水层组是重要的开采段，开采深度在</w:t>
            </w:r>
            <w:r w:rsidRPr="002273D2">
              <w:rPr>
                <w:rFonts w:hint="eastAsia"/>
                <w:sz w:val="24"/>
              </w:rPr>
              <w:t>100~460m</w:t>
            </w:r>
            <w:r w:rsidRPr="002273D2">
              <w:rPr>
                <w:rFonts w:hint="eastAsia"/>
                <w:sz w:val="24"/>
              </w:rPr>
              <w:t>。</w:t>
            </w:r>
          </w:p>
          <w:p w:rsidR="00A125D2" w:rsidRPr="002273D2" w:rsidRDefault="00004F60">
            <w:pPr>
              <w:spacing w:line="480" w:lineRule="exact"/>
              <w:ind w:firstLineChars="200" w:firstLine="480"/>
              <w:rPr>
                <w:sz w:val="24"/>
              </w:rPr>
            </w:pPr>
            <w:r w:rsidRPr="002273D2">
              <w:rPr>
                <w:rFonts w:hint="eastAsia"/>
                <w:sz w:val="24"/>
              </w:rPr>
              <w:t>①浅层地下水：</w:t>
            </w:r>
          </w:p>
          <w:p w:rsidR="00A125D2" w:rsidRPr="002273D2" w:rsidRDefault="00004F60">
            <w:pPr>
              <w:spacing w:line="480" w:lineRule="exact"/>
              <w:ind w:firstLineChars="200" w:firstLine="480"/>
              <w:rPr>
                <w:sz w:val="24"/>
              </w:rPr>
            </w:pPr>
            <w:r w:rsidRPr="002273D2">
              <w:rPr>
                <w:rFonts w:hint="eastAsia"/>
                <w:sz w:val="24"/>
              </w:rPr>
              <w:t>浅层地下水主要补给来源为大气降水入渗，汛期河流及坑塘蓄水对周围的地下水也有一定的补给作用。由于区内地形平坦，坡度小，侧内径流微弱。排泄方式：以蒸发为主，由于浅、深层水位差较大，浅层水向深层水越流也是一种排泄方式。</w:t>
            </w:r>
          </w:p>
          <w:p w:rsidR="00A125D2" w:rsidRPr="002273D2" w:rsidRDefault="00004F60">
            <w:pPr>
              <w:spacing w:line="480" w:lineRule="exact"/>
              <w:ind w:firstLineChars="200" w:firstLine="480"/>
              <w:rPr>
                <w:sz w:val="24"/>
              </w:rPr>
            </w:pPr>
            <w:r w:rsidRPr="002273D2">
              <w:rPr>
                <w:rFonts w:hint="eastAsia"/>
                <w:sz w:val="24"/>
              </w:rPr>
              <w:t>②深层地下水：</w:t>
            </w:r>
          </w:p>
          <w:p w:rsidR="00A125D2" w:rsidRPr="002273D2" w:rsidRDefault="00004F60">
            <w:pPr>
              <w:spacing w:line="480" w:lineRule="exact"/>
              <w:ind w:firstLineChars="200" w:firstLine="480"/>
              <w:rPr>
                <w:sz w:val="24"/>
              </w:rPr>
            </w:pPr>
            <w:r w:rsidRPr="002273D2">
              <w:rPr>
                <w:rFonts w:hint="eastAsia"/>
                <w:sz w:val="24"/>
              </w:rPr>
              <w:lastRenderedPageBreak/>
              <w:t>深层地下水为淡水，由西南向东北径流，补给方式为径流及越流补给，排泄方式主要为人工开采。</w:t>
            </w:r>
          </w:p>
          <w:p w:rsidR="00A125D2" w:rsidRPr="002273D2" w:rsidRDefault="00004F60">
            <w:pPr>
              <w:spacing w:line="480" w:lineRule="exact"/>
              <w:ind w:firstLineChars="200" w:firstLine="480"/>
              <w:rPr>
                <w:sz w:val="24"/>
              </w:rPr>
            </w:pPr>
            <w:r w:rsidRPr="002273D2">
              <w:rPr>
                <w:rFonts w:hint="eastAsia"/>
                <w:sz w:val="24"/>
              </w:rPr>
              <w:t>地下水是衡水市主要水源，根据近期河北省平原区地下水位动态监测，衡水市浅层地下水位埋深</w:t>
            </w:r>
            <w:r w:rsidRPr="002273D2">
              <w:rPr>
                <w:rFonts w:hint="eastAsia"/>
                <w:sz w:val="24"/>
              </w:rPr>
              <w:t>11.93m</w:t>
            </w:r>
            <w:r w:rsidRPr="002273D2">
              <w:rPr>
                <w:rFonts w:hint="eastAsia"/>
                <w:sz w:val="24"/>
              </w:rPr>
              <w:t>，深层地下水位埋深</w:t>
            </w:r>
            <w:r w:rsidRPr="002273D2">
              <w:rPr>
                <w:rFonts w:hint="eastAsia"/>
                <w:sz w:val="24"/>
              </w:rPr>
              <w:t>61.99m</w:t>
            </w:r>
            <w:r w:rsidRPr="002273D2">
              <w:rPr>
                <w:rFonts w:hint="eastAsia"/>
                <w:sz w:val="24"/>
              </w:rPr>
              <w:t>。地下水流向总体趋势为自</w:t>
            </w:r>
            <w:r w:rsidRPr="002273D2">
              <w:rPr>
                <w:rFonts w:hint="eastAsia"/>
                <w:sz w:val="24"/>
              </w:rPr>
              <w:t>SSW</w:t>
            </w:r>
            <w:r w:rsidRPr="002273D2">
              <w:rPr>
                <w:rFonts w:hint="eastAsia"/>
                <w:sz w:val="24"/>
              </w:rPr>
              <w:t>至</w:t>
            </w:r>
            <w:r w:rsidRPr="002273D2">
              <w:rPr>
                <w:rFonts w:hint="eastAsia"/>
                <w:sz w:val="24"/>
              </w:rPr>
              <w:t>NNE</w:t>
            </w:r>
            <w:r w:rsidRPr="002273D2">
              <w:rPr>
                <w:rFonts w:hint="eastAsia"/>
                <w:sz w:val="24"/>
              </w:rPr>
              <w:t>。</w:t>
            </w:r>
          </w:p>
          <w:p w:rsidR="00A125D2" w:rsidRPr="002273D2" w:rsidRDefault="00004F60">
            <w:pPr>
              <w:spacing w:line="480" w:lineRule="exact"/>
              <w:ind w:firstLineChars="200" w:firstLine="482"/>
              <w:rPr>
                <w:b/>
                <w:sz w:val="24"/>
              </w:rPr>
            </w:pPr>
            <w:r w:rsidRPr="002273D2">
              <w:rPr>
                <w:rFonts w:hint="eastAsia"/>
                <w:b/>
                <w:sz w:val="24"/>
              </w:rPr>
              <w:t>6</w:t>
            </w:r>
            <w:r w:rsidRPr="002273D2">
              <w:rPr>
                <w:rFonts w:hint="eastAsia"/>
                <w:b/>
                <w:sz w:val="24"/>
              </w:rPr>
              <w:t>、</w:t>
            </w:r>
            <w:r w:rsidR="00450E72" w:rsidRPr="002273D2">
              <w:rPr>
                <w:rFonts w:hint="eastAsia"/>
                <w:b/>
                <w:sz w:val="24"/>
              </w:rPr>
              <w:t>土壤</w:t>
            </w:r>
          </w:p>
          <w:p w:rsidR="00A125D2" w:rsidRPr="002273D2" w:rsidRDefault="00450E72" w:rsidP="00450E72">
            <w:pPr>
              <w:spacing w:line="480" w:lineRule="exact"/>
              <w:ind w:firstLineChars="200" w:firstLine="480"/>
              <w:rPr>
                <w:sz w:val="24"/>
              </w:rPr>
            </w:pPr>
            <w:r w:rsidRPr="002273D2">
              <w:rPr>
                <w:rFonts w:hint="eastAsia"/>
                <w:sz w:val="24"/>
              </w:rPr>
              <w:t>桃城区耕地土层深厚，地势平坦，土壤以潮土为主，有潮土、褐土</w:t>
            </w:r>
            <w:r w:rsidRPr="002273D2">
              <w:rPr>
                <w:rFonts w:hint="eastAsia"/>
                <w:sz w:val="24"/>
              </w:rPr>
              <w:t xml:space="preserve"> 2 </w:t>
            </w:r>
            <w:r w:rsidRPr="002273D2">
              <w:rPr>
                <w:rFonts w:hint="eastAsia"/>
                <w:sz w:val="24"/>
              </w:rPr>
              <w:t>个土类，潮土、盐化潮土、褐土化潮土和褐土性土</w:t>
            </w:r>
            <w:r w:rsidRPr="002273D2">
              <w:rPr>
                <w:rFonts w:hint="eastAsia"/>
                <w:sz w:val="24"/>
              </w:rPr>
              <w:t xml:space="preserve"> 4 </w:t>
            </w:r>
            <w:r w:rsidRPr="002273D2">
              <w:rPr>
                <w:rFonts w:hint="eastAsia"/>
                <w:sz w:val="24"/>
              </w:rPr>
              <w:t>个亚类，</w:t>
            </w:r>
            <w:r w:rsidRPr="002273D2">
              <w:rPr>
                <w:rFonts w:hint="eastAsia"/>
                <w:sz w:val="24"/>
              </w:rPr>
              <w:t xml:space="preserve">8 </w:t>
            </w:r>
            <w:r w:rsidRPr="002273D2">
              <w:rPr>
                <w:rFonts w:hint="eastAsia"/>
                <w:sz w:val="24"/>
              </w:rPr>
              <w:t>个土属，</w:t>
            </w:r>
            <w:r w:rsidRPr="002273D2">
              <w:rPr>
                <w:rFonts w:hint="eastAsia"/>
                <w:sz w:val="24"/>
              </w:rPr>
              <w:t xml:space="preserve">48 </w:t>
            </w:r>
            <w:r w:rsidRPr="002273D2">
              <w:rPr>
                <w:rFonts w:hint="eastAsia"/>
                <w:sz w:val="24"/>
              </w:rPr>
              <w:t>个土种。表层土壤沙质土占总面积的</w:t>
            </w:r>
            <w:r w:rsidRPr="002273D2">
              <w:rPr>
                <w:rFonts w:hint="eastAsia"/>
                <w:sz w:val="24"/>
              </w:rPr>
              <w:t xml:space="preserve"> 1.5%</w:t>
            </w:r>
            <w:r w:rsidRPr="002273D2">
              <w:rPr>
                <w:rFonts w:hint="eastAsia"/>
                <w:sz w:val="24"/>
              </w:rPr>
              <w:t>，沙壤土占总面积的</w:t>
            </w:r>
            <w:r w:rsidRPr="002273D2">
              <w:rPr>
                <w:rFonts w:hint="eastAsia"/>
                <w:sz w:val="24"/>
              </w:rPr>
              <w:t xml:space="preserve"> 14.3%</w:t>
            </w:r>
            <w:r w:rsidRPr="002273D2">
              <w:rPr>
                <w:rFonts w:hint="eastAsia"/>
                <w:sz w:val="24"/>
              </w:rPr>
              <w:t>，轻壤质土占总面积的</w:t>
            </w:r>
            <w:r w:rsidRPr="002273D2">
              <w:rPr>
                <w:rFonts w:hint="eastAsia"/>
                <w:sz w:val="24"/>
              </w:rPr>
              <w:t>75.6%</w:t>
            </w:r>
            <w:r w:rsidRPr="002273D2">
              <w:rPr>
                <w:rFonts w:hint="eastAsia"/>
                <w:sz w:val="24"/>
              </w:rPr>
              <w:t>，中壤土占总面积的</w:t>
            </w:r>
            <w:r w:rsidRPr="002273D2">
              <w:rPr>
                <w:rFonts w:hint="eastAsia"/>
                <w:sz w:val="24"/>
              </w:rPr>
              <w:t xml:space="preserve"> 8.5%</w:t>
            </w:r>
            <w:r w:rsidRPr="002273D2">
              <w:rPr>
                <w:rFonts w:hint="eastAsia"/>
                <w:sz w:val="24"/>
              </w:rPr>
              <w:t>。以轻壤土所占比重最大，分布极广，很适宜小麦、玉米、油料等各种作物的种植</w:t>
            </w:r>
            <w:r w:rsidR="00004F60" w:rsidRPr="002273D2">
              <w:rPr>
                <w:rFonts w:hint="eastAsia"/>
                <w:sz w:val="24"/>
              </w:rPr>
              <w:t>。</w:t>
            </w:r>
          </w:p>
          <w:p w:rsidR="00450E72" w:rsidRPr="002273D2" w:rsidRDefault="00450E72" w:rsidP="00450E72">
            <w:pPr>
              <w:spacing w:line="480" w:lineRule="exact"/>
              <w:ind w:firstLineChars="200" w:firstLine="482"/>
              <w:rPr>
                <w:b/>
                <w:sz w:val="24"/>
              </w:rPr>
            </w:pPr>
            <w:r w:rsidRPr="002273D2">
              <w:rPr>
                <w:rFonts w:hint="eastAsia"/>
                <w:b/>
                <w:sz w:val="24"/>
              </w:rPr>
              <w:t>7</w:t>
            </w:r>
            <w:r w:rsidRPr="002273D2">
              <w:rPr>
                <w:rFonts w:hint="eastAsia"/>
                <w:b/>
                <w:sz w:val="24"/>
              </w:rPr>
              <w:t>、植被</w:t>
            </w:r>
          </w:p>
          <w:p w:rsidR="00450E72" w:rsidRPr="002273D2" w:rsidRDefault="00450E72" w:rsidP="00450E72">
            <w:pPr>
              <w:spacing w:line="480" w:lineRule="exact"/>
              <w:ind w:firstLineChars="200" w:firstLine="480"/>
              <w:rPr>
                <w:sz w:val="24"/>
              </w:rPr>
            </w:pPr>
            <w:r w:rsidRPr="002273D2">
              <w:rPr>
                <w:rFonts w:hint="eastAsia"/>
                <w:sz w:val="24"/>
              </w:rPr>
              <w:t>桃城区处于暖温带，属半干旱、半湿润大陆性季风气候区。自然植被多为旱生或半湿型草本植物，常见的有：马唐、旋花、油小蓟、节节草、车前子、画眉、棉娘蒿等。人工栽培乔木树种主要有杨、柳、榆、槐、椿、泡桐、苹果、梨、杏、枣等乡土树种；灌木主要有紫穗槐、杞柳等；农作物主要有小麦、玉米、棉花、高粱、大豆、红薯等。</w:t>
            </w:r>
          </w:p>
          <w:p w:rsidR="00450E72" w:rsidRPr="002273D2" w:rsidRDefault="00450E72" w:rsidP="00450E72">
            <w:pPr>
              <w:spacing w:line="480" w:lineRule="exact"/>
              <w:ind w:firstLineChars="200" w:firstLine="482"/>
              <w:rPr>
                <w:b/>
                <w:sz w:val="24"/>
              </w:rPr>
            </w:pPr>
            <w:r w:rsidRPr="002273D2">
              <w:rPr>
                <w:rFonts w:hint="eastAsia"/>
                <w:b/>
                <w:sz w:val="24"/>
              </w:rPr>
              <w:t>8</w:t>
            </w:r>
            <w:r w:rsidRPr="002273D2">
              <w:rPr>
                <w:rFonts w:hint="eastAsia"/>
                <w:b/>
                <w:sz w:val="24"/>
              </w:rPr>
              <w:t>、动物</w:t>
            </w:r>
          </w:p>
          <w:p w:rsidR="00450E72" w:rsidRPr="002273D2" w:rsidRDefault="00450E72" w:rsidP="00450E72">
            <w:pPr>
              <w:spacing w:line="480" w:lineRule="exact"/>
              <w:ind w:firstLineChars="200" w:firstLine="480"/>
              <w:rPr>
                <w:sz w:val="24"/>
              </w:rPr>
            </w:pPr>
            <w:r w:rsidRPr="002273D2">
              <w:rPr>
                <w:rFonts w:hint="eastAsia"/>
                <w:sz w:val="24"/>
              </w:rPr>
              <w:t>桃城区境内动物可分为有七类，分别为哺乳类、爬行类、两栖类、鸟类、节肢动物类、昆虫类、鱼类，近年来，由于过度捕猎、施用农药和栖息地不断缩小，境内动物数量已大为减少，有的甚至绝迹。</w:t>
            </w:r>
          </w:p>
          <w:p w:rsidR="00A125D2" w:rsidRPr="002273D2" w:rsidRDefault="00A125D2">
            <w:pPr>
              <w:spacing w:line="500" w:lineRule="atLeast"/>
              <w:ind w:firstLineChars="200" w:firstLine="480"/>
              <w:rPr>
                <w:sz w:val="24"/>
              </w:rPr>
            </w:pPr>
          </w:p>
          <w:p w:rsidR="00A125D2" w:rsidRPr="002273D2" w:rsidRDefault="00A125D2">
            <w:pPr>
              <w:spacing w:line="500" w:lineRule="atLeast"/>
              <w:ind w:firstLineChars="200" w:firstLine="480"/>
              <w:rPr>
                <w:rFonts w:hint="eastAsia"/>
                <w:sz w:val="24"/>
              </w:rPr>
            </w:pPr>
          </w:p>
          <w:p w:rsidR="00706232" w:rsidRPr="002273D2" w:rsidRDefault="00706232">
            <w:pPr>
              <w:spacing w:line="500" w:lineRule="atLeast"/>
              <w:ind w:firstLineChars="200" w:firstLine="480"/>
              <w:rPr>
                <w:rFonts w:hint="eastAsia"/>
                <w:sz w:val="24"/>
              </w:rPr>
            </w:pPr>
          </w:p>
          <w:p w:rsidR="00706232" w:rsidRPr="002273D2" w:rsidRDefault="00706232">
            <w:pPr>
              <w:spacing w:line="500" w:lineRule="atLeast"/>
              <w:ind w:firstLineChars="200" w:firstLine="480"/>
              <w:rPr>
                <w:rFonts w:hint="eastAsia"/>
                <w:sz w:val="24"/>
              </w:rPr>
            </w:pPr>
          </w:p>
          <w:p w:rsidR="00706232" w:rsidRPr="002273D2" w:rsidRDefault="00706232">
            <w:pPr>
              <w:spacing w:line="500" w:lineRule="atLeast"/>
              <w:ind w:firstLineChars="200" w:firstLine="480"/>
              <w:rPr>
                <w:rFonts w:hint="eastAsia"/>
                <w:sz w:val="24"/>
              </w:rPr>
            </w:pPr>
          </w:p>
          <w:p w:rsidR="00706232" w:rsidRPr="002273D2" w:rsidRDefault="00706232">
            <w:pPr>
              <w:spacing w:line="500" w:lineRule="atLeast"/>
              <w:ind w:firstLineChars="200" w:firstLine="480"/>
              <w:rPr>
                <w:sz w:val="24"/>
              </w:rPr>
            </w:pPr>
          </w:p>
          <w:p w:rsidR="00A125D2" w:rsidRPr="002273D2" w:rsidRDefault="00A125D2">
            <w:pPr>
              <w:spacing w:line="500" w:lineRule="atLeast"/>
              <w:rPr>
                <w:spacing w:val="4"/>
                <w:sz w:val="24"/>
                <w:szCs w:val="20"/>
              </w:rPr>
            </w:pPr>
          </w:p>
        </w:tc>
      </w:tr>
      <w:tr w:rsidR="002E0C8F" w:rsidRPr="002273D2">
        <w:trPr>
          <w:trHeight w:val="8105"/>
          <w:jc w:val="center"/>
        </w:trPr>
        <w:tc>
          <w:tcPr>
            <w:tcW w:w="8720" w:type="dxa"/>
            <w:tcBorders>
              <w:top w:val="single" w:sz="4" w:space="0" w:color="auto"/>
              <w:bottom w:val="single" w:sz="4" w:space="0" w:color="auto"/>
            </w:tcBorders>
          </w:tcPr>
          <w:p w:rsidR="00A125D2" w:rsidRPr="002273D2" w:rsidRDefault="00004F60">
            <w:pPr>
              <w:spacing w:line="480" w:lineRule="exact"/>
            </w:pPr>
            <w:r w:rsidRPr="002273D2">
              <w:rPr>
                <w:b/>
                <w:bCs/>
                <w:sz w:val="28"/>
                <w:szCs w:val="28"/>
              </w:rPr>
              <w:lastRenderedPageBreak/>
              <w:t>社会环境简况（社会经济结构、教育、文化、文物保护等）：</w:t>
            </w:r>
          </w:p>
          <w:p w:rsidR="00450E72" w:rsidRPr="002273D2" w:rsidRDefault="00450E72" w:rsidP="00450E72">
            <w:pPr>
              <w:spacing w:line="480" w:lineRule="exact"/>
              <w:ind w:firstLineChars="200" w:firstLine="482"/>
              <w:rPr>
                <w:b/>
                <w:sz w:val="24"/>
              </w:rPr>
            </w:pPr>
            <w:r w:rsidRPr="002273D2">
              <w:rPr>
                <w:rFonts w:hint="eastAsia"/>
                <w:b/>
                <w:sz w:val="24"/>
              </w:rPr>
              <w:t xml:space="preserve">1 </w:t>
            </w:r>
            <w:r w:rsidRPr="002273D2">
              <w:rPr>
                <w:rFonts w:hint="eastAsia"/>
                <w:b/>
                <w:sz w:val="24"/>
              </w:rPr>
              <w:t>、行政规划</w:t>
            </w:r>
          </w:p>
          <w:p w:rsidR="00450E72" w:rsidRPr="002273D2" w:rsidRDefault="00450E72" w:rsidP="00450E72">
            <w:pPr>
              <w:spacing w:line="480" w:lineRule="exact"/>
              <w:ind w:firstLineChars="200" w:firstLine="480"/>
              <w:rPr>
                <w:sz w:val="24"/>
              </w:rPr>
            </w:pPr>
            <w:r w:rsidRPr="002273D2">
              <w:rPr>
                <w:rFonts w:hint="eastAsia"/>
                <w:sz w:val="24"/>
              </w:rPr>
              <w:t>桃城区位于河北省东南部，是衡水市委、市政府所在地。总面积</w:t>
            </w:r>
            <w:r w:rsidRPr="002273D2">
              <w:rPr>
                <w:rFonts w:hint="eastAsia"/>
                <w:sz w:val="24"/>
              </w:rPr>
              <w:t xml:space="preserve"> 383 </w:t>
            </w:r>
            <w:r w:rsidRPr="002273D2">
              <w:rPr>
                <w:rFonts w:hint="eastAsia"/>
                <w:sz w:val="24"/>
              </w:rPr>
              <w:t>平方公里，辖</w:t>
            </w:r>
            <w:r w:rsidRPr="002273D2">
              <w:rPr>
                <w:rFonts w:hint="eastAsia"/>
                <w:sz w:val="24"/>
              </w:rPr>
              <w:t xml:space="preserve"> 3 </w:t>
            </w:r>
            <w:r w:rsidRPr="002273D2">
              <w:rPr>
                <w:rFonts w:hint="eastAsia"/>
                <w:sz w:val="24"/>
              </w:rPr>
              <w:t>镇</w:t>
            </w:r>
            <w:r w:rsidRPr="002273D2">
              <w:rPr>
                <w:rFonts w:hint="eastAsia"/>
                <w:sz w:val="24"/>
              </w:rPr>
              <w:t xml:space="preserve"> 1 </w:t>
            </w:r>
            <w:r w:rsidRPr="002273D2">
              <w:rPr>
                <w:rFonts w:hint="eastAsia"/>
                <w:sz w:val="24"/>
              </w:rPr>
              <w:t>乡、</w:t>
            </w:r>
            <w:r w:rsidRPr="002273D2">
              <w:rPr>
                <w:rFonts w:hint="eastAsia"/>
                <w:sz w:val="24"/>
              </w:rPr>
              <w:t xml:space="preserve">4 </w:t>
            </w:r>
            <w:r w:rsidRPr="002273D2">
              <w:rPr>
                <w:rFonts w:hint="eastAsia"/>
                <w:sz w:val="24"/>
              </w:rPr>
              <w:t>个街道、</w:t>
            </w:r>
            <w:r w:rsidRPr="002273D2">
              <w:rPr>
                <w:rFonts w:hint="eastAsia"/>
                <w:sz w:val="24"/>
              </w:rPr>
              <w:t xml:space="preserve">1 </w:t>
            </w:r>
            <w:r w:rsidRPr="002273D2">
              <w:rPr>
                <w:rFonts w:hint="eastAsia"/>
                <w:sz w:val="24"/>
              </w:rPr>
              <w:t>个省级高新区，常住人口</w:t>
            </w:r>
            <w:r w:rsidRPr="002273D2">
              <w:rPr>
                <w:rFonts w:hint="eastAsia"/>
                <w:sz w:val="24"/>
              </w:rPr>
              <w:t xml:space="preserve"> 45.85 </w:t>
            </w:r>
            <w:r w:rsidRPr="002273D2">
              <w:rPr>
                <w:rFonts w:hint="eastAsia"/>
                <w:sz w:val="24"/>
              </w:rPr>
              <w:t>万人，其中城镇人口</w:t>
            </w:r>
            <w:r w:rsidRPr="002273D2">
              <w:rPr>
                <w:rFonts w:hint="eastAsia"/>
                <w:sz w:val="24"/>
              </w:rPr>
              <w:t xml:space="preserve"> 37.24 </w:t>
            </w:r>
            <w:r w:rsidRPr="002273D2">
              <w:rPr>
                <w:rFonts w:hint="eastAsia"/>
                <w:sz w:val="24"/>
              </w:rPr>
              <w:t>万人，常住人口城镇化率</w:t>
            </w:r>
            <w:r w:rsidRPr="002273D2">
              <w:rPr>
                <w:rFonts w:hint="eastAsia"/>
                <w:sz w:val="24"/>
              </w:rPr>
              <w:t xml:space="preserve"> 81.21%</w:t>
            </w:r>
            <w:r w:rsidRPr="002273D2">
              <w:rPr>
                <w:rFonts w:hint="eastAsia"/>
                <w:sz w:val="24"/>
              </w:rPr>
              <w:t>。</w:t>
            </w:r>
          </w:p>
          <w:p w:rsidR="00450E72" w:rsidRPr="002273D2" w:rsidRDefault="00450E72" w:rsidP="00450E72">
            <w:pPr>
              <w:spacing w:line="480" w:lineRule="exact"/>
              <w:ind w:firstLineChars="200" w:firstLine="482"/>
              <w:rPr>
                <w:b/>
                <w:sz w:val="24"/>
              </w:rPr>
            </w:pPr>
            <w:r w:rsidRPr="002273D2">
              <w:rPr>
                <w:rFonts w:hint="eastAsia"/>
                <w:b/>
                <w:sz w:val="24"/>
              </w:rPr>
              <w:t xml:space="preserve">2 </w:t>
            </w:r>
            <w:r w:rsidRPr="002273D2">
              <w:rPr>
                <w:rFonts w:hint="eastAsia"/>
                <w:b/>
                <w:sz w:val="24"/>
              </w:rPr>
              <w:t>、经济概况</w:t>
            </w:r>
          </w:p>
          <w:p w:rsidR="00450E72" w:rsidRPr="002273D2" w:rsidRDefault="00450E72" w:rsidP="00DD7F3B">
            <w:pPr>
              <w:spacing w:line="480" w:lineRule="exact"/>
              <w:ind w:firstLineChars="200" w:firstLine="480"/>
              <w:rPr>
                <w:sz w:val="24"/>
              </w:rPr>
            </w:pPr>
            <w:r w:rsidRPr="002273D2">
              <w:rPr>
                <w:rFonts w:hint="eastAsia"/>
                <w:sz w:val="24"/>
              </w:rPr>
              <w:t>201</w:t>
            </w:r>
            <w:r w:rsidR="00DD7F3B" w:rsidRPr="002273D2">
              <w:rPr>
                <w:rFonts w:hint="eastAsia"/>
                <w:sz w:val="24"/>
              </w:rPr>
              <w:t>9</w:t>
            </w:r>
            <w:r w:rsidRPr="002273D2">
              <w:rPr>
                <w:rFonts w:hint="eastAsia"/>
                <w:sz w:val="24"/>
              </w:rPr>
              <w:t>年</w:t>
            </w:r>
            <w:r w:rsidR="00DD7F3B" w:rsidRPr="002273D2">
              <w:rPr>
                <w:rFonts w:hint="eastAsia"/>
                <w:sz w:val="24"/>
              </w:rPr>
              <w:t>全年一般公共预算收入</w:t>
            </w:r>
            <w:r w:rsidR="00DD7F3B" w:rsidRPr="002273D2">
              <w:rPr>
                <w:rFonts w:hint="eastAsia"/>
                <w:sz w:val="24"/>
              </w:rPr>
              <w:t>15.01</w:t>
            </w:r>
            <w:r w:rsidR="00DD7F3B" w:rsidRPr="002273D2">
              <w:rPr>
                <w:rFonts w:hint="eastAsia"/>
                <w:sz w:val="24"/>
              </w:rPr>
              <w:t>亿元，同比增长</w:t>
            </w:r>
            <w:r w:rsidR="00DD7F3B" w:rsidRPr="002273D2">
              <w:rPr>
                <w:rFonts w:hint="eastAsia"/>
                <w:sz w:val="24"/>
              </w:rPr>
              <w:t>3.7%</w:t>
            </w:r>
            <w:r w:rsidR="00DD7F3B" w:rsidRPr="002273D2">
              <w:rPr>
                <w:rFonts w:hint="eastAsia"/>
                <w:sz w:val="24"/>
              </w:rPr>
              <w:t>，同比增收</w:t>
            </w:r>
            <w:r w:rsidR="00DD7F3B" w:rsidRPr="002273D2">
              <w:rPr>
                <w:rFonts w:hint="eastAsia"/>
                <w:sz w:val="24"/>
              </w:rPr>
              <w:t>5393</w:t>
            </w:r>
            <w:r w:rsidR="00DD7F3B" w:rsidRPr="002273D2">
              <w:rPr>
                <w:rFonts w:hint="eastAsia"/>
                <w:sz w:val="24"/>
              </w:rPr>
              <w:t>万元；固定资产投资同比增长</w:t>
            </w:r>
            <w:r w:rsidR="00DD7F3B" w:rsidRPr="002273D2">
              <w:rPr>
                <w:rFonts w:hint="eastAsia"/>
                <w:sz w:val="24"/>
              </w:rPr>
              <w:t>4.7%</w:t>
            </w:r>
            <w:r w:rsidR="00DD7F3B" w:rsidRPr="002273D2">
              <w:rPr>
                <w:rFonts w:hint="eastAsia"/>
                <w:sz w:val="24"/>
              </w:rPr>
              <w:t>。全年地区生产总值同比增长</w:t>
            </w:r>
            <w:r w:rsidR="00DD7F3B" w:rsidRPr="002273D2">
              <w:rPr>
                <w:rFonts w:hint="eastAsia"/>
                <w:sz w:val="24"/>
              </w:rPr>
              <w:t>6.8%</w:t>
            </w:r>
            <w:r w:rsidR="00DD7F3B" w:rsidRPr="002273D2">
              <w:rPr>
                <w:rFonts w:hint="eastAsia"/>
                <w:sz w:val="24"/>
              </w:rPr>
              <w:t>；规模以上工业增加值同比增长</w:t>
            </w:r>
            <w:r w:rsidR="00DD7F3B" w:rsidRPr="002273D2">
              <w:rPr>
                <w:rFonts w:hint="eastAsia"/>
                <w:sz w:val="24"/>
              </w:rPr>
              <w:t>5%</w:t>
            </w:r>
            <w:r w:rsidR="00DD7F3B" w:rsidRPr="002273D2">
              <w:rPr>
                <w:rFonts w:hint="eastAsia"/>
                <w:sz w:val="24"/>
              </w:rPr>
              <w:t>；高新技术产业增加值同比增长</w:t>
            </w:r>
            <w:r w:rsidR="00DD7F3B" w:rsidRPr="002273D2">
              <w:rPr>
                <w:rFonts w:hint="eastAsia"/>
                <w:sz w:val="24"/>
              </w:rPr>
              <w:t>5.8%</w:t>
            </w:r>
            <w:r w:rsidR="00DD7F3B" w:rsidRPr="002273D2">
              <w:rPr>
                <w:rFonts w:hint="eastAsia"/>
                <w:sz w:val="24"/>
              </w:rPr>
              <w:t>；社会消费品零售总额同比增长</w:t>
            </w:r>
            <w:r w:rsidR="00DD7F3B" w:rsidRPr="002273D2">
              <w:rPr>
                <w:rFonts w:hint="eastAsia"/>
                <w:sz w:val="24"/>
              </w:rPr>
              <w:t>8.6%</w:t>
            </w:r>
            <w:r w:rsidR="00DD7F3B" w:rsidRPr="002273D2">
              <w:rPr>
                <w:rFonts w:hint="eastAsia"/>
                <w:sz w:val="24"/>
              </w:rPr>
              <w:t>；城镇居民人均可支配收入同比增长</w:t>
            </w:r>
            <w:r w:rsidR="00DD7F3B" w:rsidRPr="002273D2">
              <w:rPr>
                <w:rFonts w:hint="eastAsia"/>
                <w:sz w:val="24"/>
              </w:rPr>
              <w:t>8.7%</w:t>
            </w:r>
            <w:r w:rsidR="00DD7F3B" w:rsidRPr="002273D2">
              <w:rPr>
                <w:rFonts w:hint="eastAsia"/>
                <w:sz w:val="24"/>
              </w:rPr>
              <w:t>，农村居民人均可支配收入同比增长</w:t>
            </w:r>
            <w:r w:rsidR="00DD7F3B" w:rsidRPr="002273D2">
              <w:rPr>
                <w:rFonts w:hint="eastAsia"/>
                <w:sz w:val="24"/>
              </w:rPr>
              <w:t>9.8%</w:t>
            </w:r>
            <w:r w:rsidRPr="002273D2">
              <w:rPr>
                <w:rFonts w:hint="eastAsia"/>
                <w:sz w:val="24"/>
              </w:rPr>
              <w:t>。</w:t>
            </w:r>
          </w:p>
          <w:p w:rsidR="00450E72" w:rsidRPr="002273D2" w:rsidRDefault="00450E72" w:rsidP="00450E72">
            <w:pPr>
              <w:spacing w:line="480" w:lineRule="exact"/>
              <w:ind w:firstLineChars="200" w:firstLine="482"/>
              <w:rPr>
                <w:b/>
                <w:sz w:val="24"/>
              </w:rPr>
            </w:pPr>
            <w:r w:rsidRPr="002273D2">
              <w:rPr>
                <w:rFonts w:hint="eastAsia"/>
                <w:b/>
                <w:sz w:val="24"/>
              </w:rPr>
              <w:t xml:space="preserve">3 </w:t>
            </w:r>
            <w:r w:rsidRPr="002273D2">
              <w:rPr>
                <w:rFonts w:hint="eastAsia"/>
                <w:b/>
                <w:sz w:val="24"/>
              </w:rPr>
              <w:t>、教育卫生</w:t>
            </w:r>
          </w:p>
          <w:p w:rsidR="00450E72" w:rsidRPr="002273D2" w:rsidRDefault="00450E72" w:rsidP="00450E72">
            <w:pPr>
              <w:spacing w:line="480" w:lineRule="exact"/>
              <w:ind w:firstLineChars="200" w:firstLine="480"/>
              <w:rPr>
                <w:sz w:val="24"/>
              </w:rPr>
            </w:pPr>
            <w:r w:rsidRPr="002273D2">
              <w:rPr>
                <w:rFonts w:hint="eastAsia"/>
                <w:sz w:val="24"/>
              </w:rPr>
              <w:t>市区内共有中学</w:t>
            </w:r>
            <w:r w:rsidRPr="002273D2">
              <w:rPr>
                <w:rFonts w:hint="eastAsia"/>
                <w:sz w:val="24"/>
              </w:rPr>
              <w:t xml:space="preserve"> 32 </w:t>
            </w:r>
            <w:r w:rsidRPr="002273D2">
              <w:rPr>
                <w:rFonts w:hint="eastAsia"/>
                <w:sz w:val="24"/>
              </w:rPr>
              <w:t>所，小学</w:t>
            </w:r>
            <w:r w:rsidRPr="002273D2">
              <w:rPr>
                <w:rFonts w:hint="eastAsia"/>
                <w:sz w:val="24"/>
              </w:rPr>
              <w:t xml:space="preserve"> 323 </w:t>
            </w:r>
            <w:r w:rsidRPr="002273D2">
              <w:rPr>
                <w:rFonts w:hint="eastAsia"/>
                <w:sz w:val="24"/>
              </w:rPr>
              <w:t>所，适龄儿童入学率可达到</w:t>
            </w:r>
            <w:r w:rsidRPr="002273D2">
              <w:rPr>
                <w:rFonts w:hint="eastAsia"/>
                <w:sz w:val="24"/>
              </w:rPr>
              <w:t xml:space="preserve"> 99.8%</w:t>
            </w:r>
            <w:r w:rsidRPr="002273D2">
              <w:rPr>
                <w:rFonts w:hint="eastAsia"/>
                <w:sz w:val="24"/>
              </w:rPr>
              <w:t>。卫生医疗机构拥有医院、卫生院</w:t>
            </w:r>
            <w:r w:rsidRPr="002273D2">
              <w:rPr>
                <w:rFonts w:hint="eastAsia"/>
                <w:sz w:val="24"/>
              </w:rPr>
              <w:t xml:space="preserve"> 22 </w:t>
            </w:r>
            <w:r w:rsidRPr="002273D2">
              <w:rPr>
                <w:rFonts w:hint="eastAsia"/>
                <w:sz w:val="24"/>
              </w:rPr>
              <w:t>所，床位总数</w:t>
            </w:r>
            <w:r w:rsidRPr="002273D2">
              <w:rPr>
                <w:rFonts w:hint="eastAsia"/>
                <w:sz w:val="24"/>
              </w:rPr>
              <w:t xml:space="preserve"> 1878 </w:t>
            </w:r>
            <w:r w:rsidRPr="002273D2">
              <w:rPr>
                <w:rFonts w:hint="eastAsia"/>
                <w:sz w:val="24"/>
              </w:rPr>
              <w:t>张，医护人员</w:t>
            </w:r>
            <w:r w:rsidRPr="002273D2">
              <w:rPr>
                <w:rFonts w:hint="eastAsia"/>
                <w:sz w:val="24"/>
              </w:rPr>
              <w:t xml:space="preserve"> 1159 </w:t>
            </w:r>
            <w:r w:rsidRPr="002273D2">
              <w:rPr>
                <w:rFonts w:hint="eastAsia"/>
                <w:sz w:val="24"/>
              </w:rPr>
              <w:t>人。</w:t>
            </w:r>
          </w:p>
          <w:p w:rsidR="00450E72" w:rsidRPr="002273D2" w:rsidRDefault="00450E72" w:rsidP="00450E72">
            <w:pPr>
              <w:spacing w:line="480" w:lineRule="exact"/>
              <w:ind w:firstLineChars="200" w:firstLine="482"/>
              <w:rPr>
                <w:b/>
                <w:sz w:val="24"/>
              </w:rPr>
            </w:pPr>
            <w:r w:rsidRPr="002273D2">
              <w:rPr>
                <w:rFonts w:hint="eastAsia"/>
                <w:b/>
                <w:sz w:val="24"/>
              </w:rPr>
              <w:t xml:space="preserve">4 </w:t>
            </w:r>
            <w:r w:rsidRPr="002273D2">
              <w:rPr>
                <w:rFonts w:hint="eastAsia"/>
                <w:b/>
                <w:sz w:val="24"/>
              </w:rPr>
              <w:t>、交通运输</w:t>
            </w:r>
          </w:p>
          <w:p w:rsidR="00450E72" w:rsidRPr="002273D2" w:rsidRDefault="00450E72" w:rsidP="00450E72">
            <w:pPr>
              <w:spacing w:line="480" w:lineRule="exact"/>
              <w:ind w:firstLineChars="200" w:firstLine="480"/>
              <w:rPr>
                <w:sz w:val="24"/>
              </w:rPr>
            </w:pPr>
            <w:r w:rsidRPr="002273D2">
              <w:rPr>
                <w:rFonts w:hint="eastAsia"/>
                <w:sz w:val="24"/>
              </w:rPr>
              <w:t>铁路交通：京九铁路石德铁路在桃城区交汇。衡水站为京九铁路京南第一大站。是石德线联接京广、京沪、京九三条铁路大动脉的中心枢纽。衡水北站途经线路有石济高速铁路。</w:t>
            </w:r>
          </w:p>
          <w:p w:rsidR="00450E72" w:rsidRPr="002273D2" w:rsidRDefault="00450E72" w:rsidP="00450E72">
            <w:pPr>
              <w:spacing w:line="480" w:lineRule="exact"/>
              <w:ind w:firstLineChars="200" w:firstLine="480"/>
              <w:rPr>
                <w:sz w:val="24"/>
              </w:rPr>
            </w:pPr>
            <w:r w:rsidRPr="002273D2">
              <w:rPr>
                <w:rFonts w:hint="eastAsia"/>
                <w:sz w:val="24"/>
              </w:rPr>
              <w:t>公路交通：北京至广州的</w:t>
            </w:r>
            <w:r w:rsidRPr="002273D2">
              <w:rPr>
                <w:rFonts w:hint="eastAsia"/>
                <w:sz w:val="24"/>
              </w:rPr>
              <w:t xml:space="preserve"> 106 </w:t>
            </w:r>
            <w:r w:rsidRPr="002273D2">
              <w:rPr>
                <w:rFonts w:hint="eastAsia"/>
                <w:sz w:val="24"/>
              </w:rPr>
              <w:t>国道纵贯市区，石黄、石青高速公路穿境而过。</w:t>
            </w:r>
          </w:p>
          <w:p w:rsidR="00450E72" w:rsidRPr="002273D2" w:rsidRDefault="00450E72" w:rsidP="00450E72">
            <w:pPr>
              <w:spacing w:line="480" w:lineRule="exact"/>
              <w:ind w:firstLineChars="200" w:firstLine="480"/>
              <w:rPr>
                <w:sz w:val="24"/>
              </w:rPr>
            </w:pPr>
            <w:r w:rsidRPr="002273D2">
              <w:rPr>
                <w:rFonts w:hint="eastAsia"/>
                <w:sz w:val="24"/>
              </w:rPr>
              <w:t>桃城区</w:t>
            </w:r>
            <w:r w:rsidRPr="002273D2">
              <w:rPr>
                <w:rFonts w:hint="eastAsia"/>
                <w:sz w:val="24"/>
              </w:rPr>
              <w:t xml:space="preserve"> 1998 </w:t>
            </w:r>
            <w:r w:rsidRPr="002273D2">
              <w:rPr>
                <w:rFonts w:hint="eastAsia"/>
                <w:sz w:val="24"/>
              </w:rPr>
              <w:t>年末，全区公路通车里程</w:t>
            </w:r>
            <w:r w:rsidRPr="002273D2">
              <w:rPr>
                <w:rFonts w:hint="eastAsia"/>
                <w:sz w:val="24"/>
              </w:rPr>
              <w:t xml:space="preserve"> 437.7 </w:t>
            </w:r>
            <w:r w:rsidRPr="002273D2">
              <w:rPr>
                <w:rFonts w:hint="eastAsia"/>
                <w:sz w:val="24"/>
              </w:rPr>
              <w:t>公里。公、铁全年客运量</w:t>
            </w:r>
            <w:r w:rsidRPr="002273D2">
              <w:rPr>
                <w:rFonts w:hint="eastAsia"/>
                <w:sz w:val="24"/>
              </w:rPr>
              <w:t xml:space="preserve"> 1112 </w:t>
            </w:r>
            <w:r w:rsidRPr="002273D2">
              <w:rPr>
                <w:rFonts w:hint="eastAsia"/>
                <w:sz w:val="24"/>
              </w:rPr>
              <w:t>万人次，货运量</w:t>
            </w:r>
            <w:r w:rsidRPr="002273D2">
              <w:rPr>
                <w:rFonts w:hint="eastAsia"/>
                <w:sz w:val="24"/>
              </w:rPr>
              <w:t xml:space="preserve"> 348 </w:t>
            </w:r>
            <w:r w:rsidRPr="002273D2">
              <w:rPr>
                <w:rFonts w:hint="eastAsia"/>
                <w:sz w:val="24"/>
              </w:rPr>
              <w:t>万吨，旅客周转量</w:t>
            </w:r>
            <w:r w:rsidRPr="002273D2">
              <w:rPr>
                <w:rFonts w:hint="eastAsia"/>
                <w:sz w:val="24"/>
              </w:rPr>
              <w:t xml:space="preserve"> 74119 </w:t>
            </w:r>
            <w:r w:rsidRPr="002273D2">
              <w:rPr>
                <w:rFonts w:hint="eastAsia"/>
                <w:sz w:val="24"/>
              </w:rPr>
              <w:t>万人公里，货运周转量</w:t>
            </w:r>
            <w:r w:rsidRPr="002273D2">
              <w:rPr>
                <w:rFonts w:hint="eastAsia"/>
                <w:sz w:val="24"/>
              </w:rPr>
              <w:t xml:space="preserve"> 23213 </w:t>
            </w:r>
            <w:r w:rsidRPr="002273D2">
              <w:rPr>
                <w:rFonts w:hint="eastAsia"/>
                <w:sz w:val="24"/>
              </w:rPr>
              <w:t>万吨公里。</w:t>
            </w:r>
          </w:p>
          <w:p w:rsidR="00450E72" w:rsidRPr="002273D2" w:rsidRDefault="00450E72" w:rsidP="00450E72">
            <w:pPr>
              <w:spacing w:line="480" w:lineRule="exact"/>
              <w:ind w:firstLineChars="200" w:firstLine="482"/>
              <w:rPr>
                <w:b/>
                <w:sz w:val="24"/>
              </w:rPr>
            </w:pPr>
            <w:r w:rsidRPr="002273D2">
              <w:rPr>
                <w:rFonts w:hint="eastAsia"/>
                <w:b/>
                <w:sz w:val="24"/>
              </w:rPr>
              <w:t xml:space="preserve">5 </w:t>
            </w:r>
            <w:r w:rsidRPr="002273D2">
              <w:rPr>
                <w:rFonts w:hint="eastAsia"/>
                <w:b/>
                <w:sz w:val="24"/>
              </w:rPr>
              <w:t>、文物保护</w:t>
            </w:r>
          </w:p>
          <w:p w:rsidR="00A125D2" w:rsidRPr="002273D2" w:rsidRDefault="00450E72" w:rsidP="00450E72">
            <w:pPr>
              <w:spacing w:line="480" w:lineRule="exact"/>
              <w:ind w:firstLineChars="200" w:firstLine="480"/>
              <w:rPr>
                <w:sz w:val="24"/>
              </w:rPr>
            </w:pPr>
            <w:r w:rsidRPr="002273D2">
              <w:rPr>
                <w:rFonts w:hint="eastAsia"/>
                <w:sz w:val="24"/>
              </w:rPr>
              <w:t>桃城区的重点文物保护单位为“宝云塔”、“孔颖达墓”，经现场踏勘，本项目建设范围内不涉及文物保护单位，且不在文物保护单位保护范围内。</w:t>
            </w:r>
          </w:p>
          <w:p w:rsidR="00A125D2" w:rsidRPr="002273D2" w:rsidRDefault="00A125D2">
            <w:pPr>
              <w:adjustRightInd w:val="0"/>
              <w:spacing w:line="460" w:lineRule="exact"/>
              <w:ind w:firstLineChars="200" w:firstLine="482"/>
              <w:textAlignment w:val="baseline"/>
              <w:rPr>
                <w:b/>
                <w:sz w:val="24"/>
                <w:szCs w:val="21"/>
              </w:rPr>
            </w:pPr>
          </w:p>
          <w:p w:rsidR="00A125D2" w:rsidRPr="002273D2" w:rsidRDefault="00A125D2">
            <w:pPr>
              <w:adjustRightInd w:val="0"/>
              <w:spacing w:line="460" w:lineRule="exact"/>
              <w:textAlignment w:val="baseline"/>
              <w:rPr>
                <w:kern w:val="0"/>
                <w:sz w:val="24"/>
                <w:szCs w:val="22"/>
              </w:rPr>
            </w:pPr>
          </w:p>
        </w:tc>
      </w:tr>
    </w:tbl>
    <w:p w:rsidR="00A125D2" w:rsidRPr="002273D2" w:rsidRDefault="00004F60">
      <w:pPr>
        <w:outlineLvl w:val="0"/>
        <w:rPr>
          <w:b/>
          <w:szCs w:val="20"/>
        </w:rPr>
      </w:pPr>
      <w:r w:rsidRPr="002273D2">
        <w:rPr>
          <w:szCs w:val="20"/>
        </w:rPr>
        <w:br w:type="page"/>
      </w:r>
      <w:r w:rsidRPr="002273D2">
        <w:rPr>
          <w:rFonts w:eastAsia="黑体"/>
          <w:b/>
          <w:kern w:val="44"/>
          <w:sz w:val="32"/>
          <w:szCs w:val="20"/>
        </w:rPr>
        <w:lastRenderedPageBreak/>
        <w:t>环境质量状况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720"/>
      </w:tblGrid>
      <w:tr w:rsidR="002E0C8F" w:rsidRPr="002273D2">
        <w:trPr>
          <w:trHeight w:val="3335"/>
          <w:jc w:val="center"/>
        </w:trPr>
        <w:tc>
          <w:tcPr>
            <w:tcW w:w="8720" w:type="dxa"/>
          </w:tcPr>
          <w:p w:rsidR="00A125D2" w:rsidRPr="002273D2" w:rsidRDefault="00004F60">
            <w:pPr>
              <w:spacing w:line="480" w:lineRule="exact"/>
              <w:ind w:leftChars="45" w:left="94"/>
              <w:rPr>
                <w:b/>
                <w:bCs/>
                <w:spacing w:val="-14"/>
                <w:sz w:val="28"/>
                <w:szCs w:val="20"/>
              </w:rPr>
            </w:pPr>
            <w:r w:rsidRPr="002273D2">
              <w:rPr>
                <w:b/>
                <w:bCs/>
                <w:spacing w:val="-14"/>
                <w:sz w:val="28"/>
                <w:szCs w:val="20"/>
              </w:rPr>
              <w:t>建设项目所在地区域环境质量现状及主要环境问题（环境空气、地下水、声环境）</w:t>
            </w:r>
            <w:r w:rsidRPr="002273D2">
              <w:rPr>
                <w:b/>
                <w:bCs/>
                <w:spacing w:val="-14"/>
                <w:sz w:val="28"/>
                <w:szCs w:val="20"/>
              </w:rPr>
              <w:t>:</w:t>
            </w:r>
          </w:p>
          <w:p w:rsidR="00A125D2" w:rsidRPr="002273D2" w:rsidRDefault="00004F60">
            <w:pPr>
              <w:spacing w:line="460" w:lineRule="exact"/>
              <w:ind w:firstLineChars="200" w:firstLine="482"/>
              <w:rPr>
                <w:b/>
                <w:sz w:val="24"/>
                <w:szCs w:val="20"/>
              </w:rPr>
            </w:pPr>
            <w:r w:rsidRPr="002273D2">
              <w:rPr>
                <w:b/>
                <w:sz w:val="24"/>
                <w:szCs w:val="20"/>
              </w:rPr>
              <w:t>1</w:t>
            </w:r>
            <w:r w:rsidRPr="002273D2">
              <w:rPr>
                <w:b/>
                <w:sz w:val="24"/>
                <w:szCs w:val="20"/>
              </w:rPr>
              <w:t>、环境空气质量现状</w:t>
            </w:r>
          </w:p>
          <w:p w:rsidR="00A125D2" w:rsidRPr="002273D2" w:rsidRDefault="00004F60">
            <w:pPr>
              <w:spacing w:line="480" w:lineRule="exact"/>
              <w:ind w:firstLineChars="200" w:firstLine="480"/>
              <w:rPr>
                <w:sz w:val="24"/>
                <w:szCs w:val="22"/>
              </w:rPr>
            </w:pPr>
            <w:r w:rsidRPr="002273D2">
              <w:rPr>
                <w:rFonts w:hint="eastAsia"/>
                <w:sz w:val="24"/>
                <w:szCs w:val="22"/>
              </w:rPr>
              <w:t>根据衡水市环境保护局公布的</w:t>
            </w:r>
            <w:r w:rsidRPr="002273D2">
              <w:rPr>
                <w:rFonts w:hint="eastAsia"/>
                <w:sz w:val="24"/>
                <w:szCs w:val="22"/>
              </w:rPr>
              <w:t>2018</w:t>
            </w:r>
            <w:r w:rsidRPr="002273D2">
              <w:rPr>
                <w:rFonts w:hint="eastAsia"/>
                <w:sz w:val="24"/>
                <w:szCs w:val="22"/>
              </w:rPr>
              <w:t>年衡水市环境质量公报，</w:t>
            </w:r>
            <w:r w:rsidRPr="002273D2">
              <w:rPr>
                <w:rFonts w:hint="eastAsia"/>
                <w:sz w:val="24"/>
                <w:szCs w:val="22"/>
              </w:rPr>
              <w:t>2018</w:t>
            </w:r>
            <w:r w:rsidRPr="002273D2">
              <w:rPr>
                <w:rFonts w:hint="eastAsia"/>
                <w:sz w:val="24"/>
                <w:szCs w:val="22"/>
              </w:rPr>
              <w:t>年全年的优良天数平均为</w:t>
            </w:r>
            <w:r w:rsidRPr="002273D2">
              <w:rPr>
                <w:rFonts w:hint="eastAsia"/>
                <w:sz w:val="24"/>
                <w:szCs w:val="22"/>
              </w:rPr>
              <w:t>199</w:t>
            </w:r>
            <w:r w:rsidRPr="002273D2">
              <w:rPr>
                <w:rFonts w:hint="eastAsia"/>
                <w:sz w:val="24"/>
                <w:szCs w:val="22"/>
              </w:rPr>
              <w:t>天，同比增加</w:t>
            </w:r>
            <w:r w:rsidRPr="002273D2">
              <w:rPr>
                <w:rFonts w:hint="eastAsia"/>
                <w:sz w:val="24"/>
                <w:szCs w:val="22"/>
              </w:rPr>
              <w:t>33</w:t>
            </w:r>
            <w:r w:rsidRPr="002273D2">
              <w:rPr>
                <w:rFonts w:hint="eastAsia"/>
                <w:sz w:val="24"/>
                <w:szCs w:val="22"/>
              </w:rPr>
              <w:t>天，占全年总天数的</w:t>
            </w:r>
            <w:r w:rsidRPr="002273D2">
              <w:rPr>
                <w:rFonts w:hint="eastAsia"/>
                <w:sz w:val="24"/>
                <w:szCs w:val="22"/>
              </w:rPr>
              <w:t>55.3%</w:t>
            </w:r>
            <w:r w:rsidRPr="002273D2">
              <w:rPr>
                <w:rFonts w:hint="eastAsia"/>
                <w:sz w:val="24"/>
                <w:szCs w:val="22"/>
              </w:rPr>
              <w:t>，重度及以上污染天数平均为</w:t>
            </w:r>
            <w:r w:rsidRPr="002273D2">
              <w:rPr>
                <w:rFonts w:hint="eastAsia"/>
                <w:sz w:val="24"/>
                <w:szCs w:val="22"/>
              </w:rPr>
              <w:t>17</w:t>
            </w:r>
            <w:r w:rsidRPr="002273D2">
              <w:rPr>
                <w:rFonts w:hint="eastAsia"/>
                <w:sz w:val="24"/>
                <w:szCs w:val="22"/>
              </w:rPr>
              <w:t>天，同比减少</w:t>
            </w:r>
            <w:r w:rsidRPr="002273D2">
              <w:rPr>
                <w:rFonts w:hint="eastAsia"/>
                <w:sz w:val="24"/>
                <w:szCs w:val="22"/>
              </w:rPr>
              <w:t>16</w:t>
            </w:r>
            <w:r w:rsidRPr="002273D2">
              <w:rPr>
                <w:rFonts w:hint="eastAsia"/>
                <w:sz w:val="24"/>
                <w:szCs w:val="22"/>
              </w:rPr>
              <w:t>天，站全年总天数的</w:t>
            </w:r>
            <w:r w:rsidRPr="002273D2">
              <w:rPr>
                <w:rFonts w:hint="eastAsia"/>
                <w:sz w:val="24"/>
                <w:szCs w:val="22"/>
              </w:rPr>
              <w:t>4.7%</w:t>
            </w:r>
            <w:r w:rsidRPr="002273D2">
              <w:rPr>
                <w:rFonts w:hint="eastAsia"/>
                <w:sz w:val="24"/>
                <w:szCs w:val="22"/>
              </w:rPr>
              <w:t>。各县市区全年优良天数在</w:t>
            </w:r>
            <w:r w:rsidRPr="002273D2">
              <w:rPr>
                <w:rFonts w:hint="eastAsia"/>
                <w:sz w:val="24"/>
                <w:szCs w:val="22"/>
              </w:rPr>
              <w:t>164-226</w:t>
            </w:r>
            <w:r w:rsidRPr="002273D2">
              <w:rPr>
                <w:rFonts w:hint="eastAsia"/>
                <w:sz w:val="24"/>
                <w:szCs w:val="22"/>
              </w:rPr>
              <w:t>天之间。</w:t>
            </w:r>
          </w:p>
          <w:p w:rsidR="00A125D2" w:rsidRPr="002273D2" w:rsidRDefault="00004F60">
            <w:pPr>
              <w:spacing w:line="480" w:lineRule="exact"/>
              <w:ind w:firstLineChars="200" w:firstLine="480"/>
              <w:rPr>
                <w:sz w:val="24"/>
                <w:szCs w:val="22"/>
              </w:rPr>
            </w:pPr>
            <w:r w:rsidRPr="002273D2">
              <w:rPr>
                <w:rFonts w:hint="eastAsia"/>
                <w:sz w:val="24"/>
                <w:szCs w:val="22"/>
              </w:rPr>
              <w:t>PM</w:t>
            </w:r>
            <w:r w:rsidRPr="002273D2">
              <w:rPr>
                <w:rFonts w:hint="eastAsia"/>
                <w:sz w:val="24"/>
                <w:szCs w:val="22"/>
                <w:vertAlign w:val="subscript"/>
              </w:rPr>
              <w:t>2.5</w:t>
            </w:r>
            <w:r w:rsidRPr="002273D2">
              <w:rPr>
                <w:rFonts w:hint="eastAsia"/>
                <w:sz w:val="24"/>
                <w:szCs w:val="22"/>
              </w:rPr>
              <w:t>全市平均日均值达标率为</w:t>
            </w:r>
            <w:r w:rsidRPr="002273D2">
              <w:rPr>
                <w:rFonts w:hint="eastAsia"/>
                <w:sz w:val="24"/>
                <w:szCs w:val="22"/>
              </w:rPr>
              <w:t>79.4%</w:t>
            </w:r>
            <w:r w:rsidRPr="002273D2">
              <w:rPr>
                <w:rFonts w:hint="eastAsia"/>
                <w:sz w:val="24"/>
                <w:szCs w:val="22"/>
              </w:rPr>
              <w:t>，全市年平均浓度为</w:t>
            </w:r>
            <w:r w:rsidRPr="002273D2">
              <w:rPr>
                <w:rFonts w:hint="eastAsia"/>
                <w:sz w:val="24"/>
                <w:szCs w:val="22"/>
              </w:rPr>
              <w:t>62</w:t>
            </w:r>
            <w:r w:rsidRPr="002273D2">
              <w:rPr>
                <w:rFonts w:hint="eastAsia"/>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r w:rsidRPr="002273D2">
              <w:rPr>
                <w:rFonts w:hint="eastAsia"/>
                <w:sz w:val="24"/>
                <w:szCs w:val="22"/>
              </w:rPr>
              <w:t>PM</w:t>
            </w:r>
            <w:r w:rsidRPr="002273D2">
              <w:rPr>
                <w:rFonts w:hint="eastAsia"/>
                <w:sz w:val="24"/>
                <w:szCs w:val="22"/>
                <w:vertAlign w:val="subscript"/>
              </w:rPr>
              <w:t>10</w:t>
            </w:r>
            <w:r w:rsidRPr="002273D2">
              <w:rPr>
                <w:rFonts w:hint="eastAsia"/>
                <w:sz w:val="24"/>
                <w:szCs w:val="22"/>
              </w:rPr>
              <w:t>全市平均日均值达标率为</w:t>
            </w:r>
            <w:r w:rsidRPr="002273D2">
              <w:rPr>
                <w:rFonts w:hint="eastAsia"/>
                <w:sz w:val="24"/>
                <w:szCs w:val="22"/>
              </w:rPr>
              <w:t>87.5%</w:t>
            </w:r>
            <w:r w:rsidRPr="002273D2">
              <w:rPr>
                <w:rFonts w:hint="eastAsia"/>
                <w:sz w:val="24"/>
                <w:szCs w:val="22"/>
              </w:rPr>
              <w:t>，全市年平均浓度为</w:t>
            </w:r>
            <w:r w:rsidRPr="002273D2">
              <w:rPr>
                <w:rFonts w:hint="eastAsia"/>
                <w:sz w:val="24"/>
                <w:szCs w:val="22"/>
              </w:rPr>
              <w:t>101</w:t>
            </w:r>
            <w:r w:rsidRPr="002273D2">
              <w:rPr>
                <w:rFonts w:hint="eastAsia"/>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r w:rsidRPr="002273D2">
              <w:rPr>
                <w:rFonts w:hint="eastAsia"/>
                <w:sz w:val="24"/>
                <w:szCs w:val="22"/>
              </w:rPr>
              <w:t>O3</w:t>
            </w:r>
            <w:r w:rsidRPr="002273D2">
              <w:rPr>
                <w:rFonts w:hint="eastAsia"/>
                <w:sz w:val="24"/>
                <w:szCs w:val="22"/>
              </w:rPr>
              <w:t>（以日最大</w:t>
            </w:r>
            <w:r w:rsidRPr="002273D2">
              <w:rPr>
                <w:rFonts w:hint="eastAsia"/>
                <w:sz w:val="24"/>
                <w:szCs w:val="22"/>
              </w:rPr>
              <w:t>8</w:t>
            </w:r>
            <w:r w:rsidRPr="002273D2">
              <w:rPr>
                <w:rFonts w:hint="eastAsia"/>
                <w:sz w:val="24"/>
                <w:szCs w:val="22"/>
              </w:rPr>
              <w:t>小时华东平均值的第</w:t>
            </w:r>
            <w:r w:rsidRPr="002273D2">
              <w:rPr>
                <w:rFonts w:hint="eastAsia"/>
                <w:sz w:val="24"/>
                <w:szCs w:val="22"/>
              </w:rPr>
              <w:t>90</w:t>
            </w:r>
            <w:r w:rsidRPr="002273D2">
              <w:rPr>
                <w:rFonts w:hint="eastAsia"/>
                <w:sz w:val="24"/>
                <w:szCs w:val="22"/>
              </w:rPr>
              <w:t>百分位数计）全市平均日均值达标率为</w:t>
            </w:r>
            <w:r w:rsidRPr="002273D2">
              <w:rPr>
                <w:rFonts w:hint="eastAsia"/>
                <w:sz w:val="24"/>
                <w:szCs w:val="22"/>
              </w:rPr>
              <w:t>77.4%</w:t>
            </w:r>
            <w:r w:rsidRPr="002273D2">
              <w:rPr>
                <w:rFonts w:hint="eastAsia"/>
                <w:sz w:val="24"/>
                <w:szCs w:val="22"/>
              </w:rPr>
              <w:t>，全市</w:t>
            </w:r>
            <w:r w:rsidRPr="002273D2">
              <w:rPr>
                <w:rFonts w:hint="eastAsia"/>
                <w:sz w:val="24"/>
                <w:szCs w:val="22"/>
              </w:rPr>
              <w:t>O</w:t>
            </w:r>
            <w:r w:rsidRPr="002273D2">
              <w:rPr>
                <w:rFonts w:hint="eastAsia"/>
                <w:sz w:val="24"/>
                <w:szCs w:val="22"/>
                <w:vertAlign w:val="subscript"/>
              </w:rPr>
              <w:t>3</w:t>
            </w:r>
            <w:r w:rsidRPr="002273D2">
              <w:rPr>
                <w:rFonts w:hint="eastAsia"/>
                <w:sz w:val="24"/>
                <w:szCs w:val="22"/>
              </w:rPr>
              <w:t>日最大</w:t>
            </w:r>
            <w:r w:rsidRPr="002273D2">
              <w:rPr>
                <w:rFonts w:hint="eastAsia"/>
                <w:sz w:val="24"/>
                <w:szCs w:val="22"/>
              </w:rPr>
              <w:t>8</w:t>
            </w:r>
            <w:r w:rsidRPr="002273D2">
              <w:rPr>
                <w:rFonts w:hint="eastAsia"/>
                <w:sz w:val="24"/>
                <w:szCs w:val="22"/>
              </w:rPr>
              <w:t>小时滑动平均值的第</w:t>
            </w:r>
            <w:r w:rsidRPr="002273D2">
              <w:rPr>
                <w:rFonts w:hint="eastAsia"/>
                <w:sz w:val="24"/>
                <w:szCs w:val="22"/>
              </w:rPr>
              <w:t>90</w:t>
            </w:r>
            <w:r w:rsidRPr="002273D2">
              <w:rPr>
                <w:rFonts w:hint="eastAsia"/>
                <w:sz w:val="24"/>
                <w:szCs w:val="22"/>
              </w:rPr>
              <w:t>百分位数平均浓度为</w:t>
            </w:r>
            <w:r w:rsidRPr="002273D2">
              <w:rPr>
                <w:rFonts w:hint="eastAsia"/>
                <w:sz w:val="24"/>
                <w:szCs w:val="22"/>
              </w:rPr>
              <w:t>191</w:t>
            </w:r>
            <w:r w:rsidRPr="002273D2">
              <w:rPr>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r w:rsidRPr="002273D2">
              <w:rPr>
                <w:rFonts w:hint="eastAsia"/>
                <w:sz w:val="24"/>
                <w:szCs w:val="22"/>
              </w:rPr>
              <w:t>NO</w:t>
            </w:r>
            <w:r w:rsidRPr="002273D2">
              <w:rPr>
                <w:rFonts w:hint="eastAsia"/>
                <w:sz w:val="24"/>
                <w:szCs w:val="22"/>
                <w:vertAlign w:val="subscript"/>
              </w:rPr>
              <w:t>2</w:t>
            </w:r>
            <w:r w:rsidRPr="002273D2">
              <w:rPr>
                <w:rFonts w:hint="eastAsia"/>
                <w:sz w:val="24"/>
                <w:szCs w:val="22"/>
              </w:rPr>
              <w:t>全市平均日均值达标率为</w:t>
            </w:r>
            <w:r w:rsidRPr="002273D2">
              <w:rPr>
                <w:rFonts w:hint="eastAsia"/>
                <w:sz w:val="24"/>
                <w:szCs w:val="22"/>
              </w:rPr>
              <w:t>99.2%</w:t>
            </w:r>
            <w:r w:rsidRPr="002273D2">
              <w:rPr>
                <w:rFonts w:hint="eastAsia"/>
                <w:sz w:val="24"/>
                <w:szCs w:val="22"/>
              </w:rPr>
              <w:t>，全市年平均浓度为</w:t>
            </w:r>
            <w:r w:rsidRPr="002273D2">
              <w:rPr>
                <w:rFonts w:hint="eastAsia"/>
                <w:sz w:val="24"/>
                <w:szCs w:val="22"/>
              </w:rPr>
              <w:t>34</w:t>
            </w:r>
            <w:r w:rsidRPr="002273D2">
              <w:rPr>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r w:rsidRPr="002273D2">
              <w:rPr>
                <w:rFonts w:hint="eastAsia"/>
                <w:sz w:val="24"/>
                <w:szCs w:val="22"/>
              </w:rPr>
              <w:t>CO</w:t>
            </w:r>
            <w:r w:rsidRPr="002273D2">
              <w:rPr>
                <w:rFonts w:hint="eastAsia"/>
                <w:sz w:val="24"/>
                <w:szCs w:val="22"/>
              </w:rPr>
              <w:t>全市平均日均值达标率为</w:t>
            </w:r>
            <w:r w:rsidRPr="002273D2">
              <w:rPr>
                <w:rFonts w:hint="eastAsia"/>
                <w:sz w:val="24"/>
                <w:szCs w:val="22"/>
              </w:rPr>
              <w:t>100%</w:t>
            </w:r>
            <w:r w:rsidRPr="002273D2">
              <w:rPr>
                <w:rFonts w:hint="eastAsia"/>
                <w:sz w:val="24"/>
                <w:szCs w:val="22"/>
              </w:rPr>
              <w:t>，全市</w:t>
            </w:r>
            <w:r w:rsidRPr="002273D2">
              <w:rPr>
                <w:rFonts w:hint="eastAsia"/>
                <w:sz w:val="24"/>
                <w:szCs w:val="22"/>
              </w:rPr>
              <w:t>CO</w:t>
            </w:r>
            <w:r w:rsidRPr="002273D2">
              <w:rPr>
                <w:rFonts w:hint="eastAsia"/>
                <w:sz w:val="24"/>
                <w:szCs w:val="22"/>
              </w:rPr>
              <w:t>日均值第</w:t>
            </w:r>
            <w:r w:rsidRPr="002273D2">
              <w:rPr>
                <w:rFonts w:hint="eastAsia"/>
                <w:sz w:val="24"/>
                <w:szCs w:val="22"/>
              </w:rPr>
              <w:t>95</w:t>
            </w:r>
            <w:r w:rsidRPr="002273D2">
              <w:rPr>
                <w:rFonts w:hint="eastAsia"/>
                <w:sz w:val="24"/>
                <w:szCs w:val="22"/>
              </w:rPr>
              <w:t>位百分位数平均浓度为</w:t>
            </w:r>
            <w:r w:rsidRPr="002273D2">
              <w:rPr>
                <w:rFonts w:hint="eastAsia"/>
                <w:sz w:val="24"/>
                <w:szCs w:val="22"/>
              </w:rPr>
              <w:t>1.8</w:t>
            </w:r>
            <w:r w:rsidRPr="002273D2">
              <w:rPr>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r w:rsidRPr="002273D2">
              <w:rPr>
                <w:rFonts w:hint="eastAsia"/>
                <w:sz w:val="24"/>
                <w:szCs w:val="22"/>
              </w:rPr>
              <w:t>SO</w:t>
            </w:r>
            <w:r w:rsidRPr="002273D2">
              <w:rPr>
                <w:rFonts w:hint="eastAsia"/>
                <w:sz w:val="24"/>
                <w:szCs w:val="22"/>
                <w:vertAlign w:val="subscript"/>
              </w:rPr>
              <w:t>2</w:t>
            </w:r>
            <w:r w:rsidRPr="002273D2">
              <w:rPr>
                <w:rFonts w:hint="eastAsia"/>
                <w:sz w:val="24"/>
                <w:szCs w:val="22"/>
              </w:rPr>
              <w:t>全市平均日均值达标率为</w:t>
            </w:r>
            <w:r w:rsidRPr="002273D2">
              <w:rPr>
                <w:rFonts w:hint="eastAsia"/>
                <w:sz w:val="24"/>
                <w:szCs w:val="22"/>
              </w:rPr>
              <w:t>100%</w:t>
            </w:r>
            <w:r w:rsidRPr="002273D2">
              <w:rPr>
                <w:rFonts w:hint="eastAsia"/>
                <w:sz w:val="24"/>
                <w:szCs w:val="22"/>
              </w:rPr>
              <w:t>，全市年平均浓度为</w:t>
            </w:r>
            <w:r w:rsidRPr="002273D2">
              <w:rPr>
                <w:rFonts w:hint="eastAsia"/>
                <w:sz w:val="24"/>
                <w:szCs w:val="22"/>
              </w:rPr>
              <w:t>15</w:t>
            </w:r>
            <w:r w:rsidRPr="002273D2">
              <w:rPr>
                <w:sz w:val="24"/>
                <w:szCs w:val="22"/>
              </w:rPr>
              <w:t>μ</w:t>
            </w:r>
            <w:r w:rsidRPr="002273D2">
              <w:rPr>
                <w:rFonts w:hint="eastAsia"/>
                <w:sz w:val="24"/>
                <w:szCs w:val="22"/>
              </w:rPr>
              <w:t>g/m</w:t>
            </w:r>
            <w:r w:rsidRPr="002273D2">
              <w:rPr>
                <w:rFonts w:hint="eastAsia"/>
                <w:sz w:val="24"/>
                <w:szCs w:val="22"/>
                <w:vertAlign w:val="superscript"/>
              </w:rPr>
              <w:t>3</w:t>
            </w:r>
            <w:r w:rsidRPr="002273D2">
              <w:rPr>
                <w:rFonts w:hint="eastAsia"/>
                <w:sz w:val="24"/>
                <w:szCs w:val="22"/>
              </w:rPr>
              <w:t>。</w:t>
            </w:r>
          </w:p>
          <w:p w:rsidR="00A125D2" w:rsidRPr="002273D2" w:rsidRDefault="00004F60">
            <w:pPr>
              <w:spacing w:line="480" w:lineRule="exact"/>
              <w:ind w:firstLineChars="200" w:firstLine="480"/>
              <w:rPr>
                <w:sz w:val="24"/>
                <w:szCs w:val="22"/>
              </w:rPr>
            </w:pPr>
            <w:r w:rsidRPr="002273D2">
              <w:rPr>
                <w:rFonts w:hint="eastAsia"/>
                <w:sz w:val="24"/>
                <w:szCs w:val="22"/>
              </w:rPr>
              <w:t>城市环境空气质量达标情况评价指标为</w:t>
            </w:r>
            <w:r w:rsidRPr="002273D2">
              <w:rPr>
                <w:rFonts w:hint="eastAsia"/>
                <w:sz w:val="24"/>
                <w:szCs w:val="22"/>
              </w:rPr>
              <w:t>SO</w:t>
            </w:r>
            <w:r w:rsidRPr="002273D2">
              <w:rPr>
                <w:rFonts w:hint="eastAsia"/>
                <w:sz w:val="24"/>
                <w:szCs w:val="22"/>
                <w:vertAlign w:val="subscript"/>
              </w:rPr>
              <w:t>2</w:t>
            </w:r>
            <w:r w:rsidRPr="002273D2">
              <w:rPr>
                <w:rFonts w:hint="eastAsia"/>
                <w:sz w:val="24"/>
                <w:szCs w:val="22"/>
              </w:rPr>
              <w:t>、</w:t>
            </w:r>
            <w:r w:rsidRPr="002273D2">
              <w:rPr>
                <w:rFonts w:hint="eastAsia"/>
                <w:sz w:val="24"/>
                <w:szCs w:val="22"/>
              </w:rPr>
              <w:t>NO</w:t>
            </w:r>
            <w:r w:rsidRPr="002273D2">
              <w:rPr>
                <w:rFonts w:hint="eastAsia"/>
                <w:sz w:val="24"/>
                <w:szCs w:val="22"/>
                <w:vertAlign w:val="subscript"/>
              </w:rPr>
              <w:t>2</w:t>
            </w:r>
            <w:r w:rsidRPr="002273D2">
              <w:rPr>
                <w:rFonts w:hint="eastAsia"/>
                <w:sz w:val="24"/>
                <w:szCs w:val="22"/>
              </w:rPr>
              <w:t>、</w:t>
            </w:r>
            <w:r w:rsidRPr="002273D2">
              <w:rPr>
                <w:rFonts w:hint="eastAsia"/>
                <w:sz w:val="24"/>
                <w:szCs w:val="22"/>
              </w:rPr>
              <w:t>PM</w:t>
            </w:r>
            <w:r w:rsidRPr="002273D2">
              <w:rPr>
                <w:rFonts w:hint="eastAsia"/>
                <w:sz w:val="24"/>
                <w:szCs w:val="22"/>
                <w:vertAlign w:val="subscript"/>
              </w:rPr>
              <w:t>10</w:t>
            </w:r>
            <w:r w:rsidRPr="002273D2">
              <w:rPr>
                <w:rFonts w:hint="eastAsia"/>
                <w:sz w:val="24"/>
                <w:szCs w:val="22"/>
              </w:rPr>
              <w:t>、</w:t>
            </w:r>
            <w:r w:rsidRPr="002273D2">
              <w:rPr>
                <w:rFonts w:hint="eastAsia"/>
                <w:sz w:val="24"/>
                <w:szCs w:val="22"/>
              </w:rPr>
              <w:t>PM</w:t>
            </w:r>
            <w:r w:rsidRPr="002273D2">
              <w:rPr>
                <w:rFonts w:hint="eastAsia"/>
                <w:sz w:val="24"/>
                <w:szCs w:val="22"/>
                <w:vertAlign w:val="subscript"/>
              </w:rPr>
              <w:t>2.5</w:t>
            </w:r>
            <w:r w:rsidRPr="002273D2">
              <w:rPr>
                <w:rFonts w:hint="eastAsia"/>
                <w:sz w:val="24"/>
                <w:szCs w:val="22"/>
              </w:rPr>
              <w:t>、</w:t>
            </w:r>
            <w:r w:rsidRPr="002273D2">
              <w:rPr>
                <w:rFonts w:hint="eastAsia"/>
                <w:sz w:val="24"/>
                <w:szCs w:val="22"/>
              </w:rPr>
              <w:t>CO</w:t>
            </w:r>
            <w:r w:rsidRPr="002273D2">
              <w:rPr>
                <w:rFonts w:hint="eastAsia"/>
                <w:sz w:val="24"/>
                <w:szCs w:val="22"/>
              </w:rPr>
              <w:t>和</w:t>
            </w:r>
            <w:r w:rsidRPr="002273D2">
              <w:rPr>
                <w:rFonts w:hint="eastAsia"/>
                <w:sz w:val="24"/>
                <w:szCs w:val="22"/>
              </w:rPr>
              <w:t>O</w:t>
            </w:r>
            <w:r w:rsidRPr="002273D2">
              <w:rPr>
                <w:rFonts w:hint="eastAsia"/>
                <w:sz w:val="24"/>
                <w:szCs w:val="22"/>
                <w:vertAlign w:val="subscript"/>
              </w:rPr>
              <w:t>3</w:t>
            </w:r>
            <w:r w:rsidRPr="002273D2">
              <w:rPr>
                <w:rFonts w:hint="eastAsia"/>
                <w:sz w:val="24"/>
                <w:szCs w:val="22"/>
              </w:rPr>
              <w:t>，六项污染物全部达标即为城市环境空气质量达标。区域内基本污染因子除二氧化硫之外，日均浓度均存在超标情况，故项目所在评价区域为不达标区。</w:t>
            </w:r>
          </w:p>
          <w:p w:rsidR="00A125D2" w:rsidRPr="002273D2" w:rsidRDefault="00004F60">
            <w:pPr>
              <w:spacing w:line="460" w:lineRule="exact"/>
              <w:ind w:firstLineChars="200" w:firstLine="480"/>
              <w:rPr>
                <w:sz w:val="24"/>
                <w:szCs w:val="22"/>
              </w:rPr>
            </w:pPr>
            <w:r w:rsidRPr="002273D2">
              <w:rPr>
                <w:rFonts w:hint="eastAsia"/>
                <w:sz w:val="24"/>
                <w:szCs w:val="22"/>
              </w:rPr>
              <w:t>目前区域内逐步推行清洁煤炭计划及雾霾综合治理工程，随着区域内各类大气污染治理工程推进，环境空气质量能够得到有效改善。</w:t>
            </w:r>
          </w:p>
          <w:p w:rsidR="00AF4ED6" w:rsidRPr="002273D2" w:rsidRDefault="00AF4ED6" w:rsidP="00AF4ED6">
            <w:pPr>
              <w:spacing w:line="460" w:lineRule="exact"/>
              <w:ind w:firstLineChars="200" w:firstLine="482"/>
              <w:rPr>
                <w:b/>
                <w:bCs/>
                <w:sz w:val="24"/>
                <w:szCs w:val="20"/>
              </w:rPr>
            </w:pPr>
            <w:r w:rsidRPr="002273D2">
              <w:rPr>
                <w:rFonts w:hint="eastAsia"/>
                <w:b/>
                <w:bCs/>
                <w:sz w:val="24"/>
                <w:szCs w:val="20"/>
              </w:rPr>
              <w:t>2</w:t>
            </w:r>
            <w:r w:rsidRPr="002273D2">
              <w:rPr>
                <w:rFonts w:hint="eastAsia"/>
                <w:b/>
                <w:bCs/>
                <w:sz w:val="24"/>
                <w:szCs w:val="20"/>
              </w:rPr>
              <w:t>、</w:t>
            </w:r>
            <w:r w:rsidRPr="002273D2">
              <w:rPr>
                <w:rFonts w:hint="eastAsia"/>
                <w:b/>
                <w:sz w:val="24"/>
                <w:szCs w:val="20"/>
              </w:rPr>
              <w:t>地表水</w:t>
            </w:r>
            <w:r w:rsidRPr="002273D2">
              <w:rPr>
                <w:rFonts w:hint="eastAsia"/>
                <w:b/>
                <w:bCs/>
                <w:sz w:val="24"/>
                <w:szCs w:val="20"/>
              </w:rPr>
              <w:t>质量</w:t>
            </w:r>
          </w:p>
          <w:p w:rsidR="00AF4ED6" w:rsidRPr="002273D2" w:rsidRDefault="00AF4ED6" w:rsidP="00AF4ED6">
            <w:pPr>
              <w:spacing w:line="460" w:lineRule="exact"/>
              <w:ind w:firstLineChars="200" w:firstLine="480"/>
              <w:rPr>
                <w:sz w:val="24"/>
                <w:szCs w:val="20"/>
              </w:rPr>
            </w:pPr>
            <w:r w:rsidRPr="002273D2">
              <w:rPr>
                <w:rFonts w:hint="eastAsia"/>
                <w:sz w:val="24"/>
                <w:szCs w:val="20"/>
              </w:rPr>
              <w:t>根据衡水市生态环境局发布的《</w:t>
            </w:r>
            <w:r w:rsidRPr="002273D2">
              <w:rPr>
                <w:rFonts w:hint="eastAsia"/>
                <w:sz w:val="24"/>
                <w:szCs w:val="20"/>
              </w:rPr>
              <w:t>2018</w:t>
            </w:r>
            <w:r w:rsidRPr="002273D2">
              <w:rPr>
                <w:rFonts w:hint="eastAsia"/>
                <w:sz w:val="24"/>
                <w:szCs w:val="20"/>
              </w:rPr>
              <w:t>年衡水市环境质量状况公报》，衡水湖的</w:t>
            </w:r>
            <w:r w:rsidRPr="002273D2">
              <w:rPr>
                <w:rFonts w:hint="eastAsia"/>
                <w:sz w:val="24"/>
                <w:szCs w:val="20"/>
              </w:rPr>
              <w:t>2018</w:t>
            </w:r>
            <w:r w:rsidRPr="002273D2">
              <w:rPr>
                <w:rFonts w:hint="eastAsia"/>
                <w:sz w:val="24"/>
                <w:szCs w:val="20"/>
              </w:rPr>
              <w:t>年监测情况，除总氮外，全部符合《地表水环境质量标准》（</w:t>
            </w:r>
            <w:r w:rsidRPr="002273D2">
              <w:rPr>
                <w:rFonts w:hint="eastAsia"/>
                <w:sz w:val="24"/>
                <w:szCs w:val="20"/>
              </w:rPr>
              <w:t>GB 3838-2002</w:t>
            </w:r>
            <w:r w:rsidRPr="002273D2">
              <w:rPr>
                <w:rFonts w:hint="eastAsia"/>
                <w:sz w:val="24"/>
                <w:szCs w:val="20"/>
              </w:rPr>
              <w:t>）Ⅲ类标准。</w:t>
            </w:r>
          </w:p>
          <w:p w:rsidR="00AF4ED6" w:rsidRPr="002273D2" w:rsidRDefault="00AF4ED6" w:rsidP="00AF4ED6">
            <w:pPr>
              <w:spacing w:line="460" w:lineRule="exact"/>
              <w:ind w:firstLineChars="200" w:firstLine="482"/>
              <w:rPr>
                <w:b/>
                <w:bCs/>
                <w:sz w:val="24"/>
                <w:szCs w:val="20"/>
              </w:rPr>
            </w:pPr>
            <w:r w:rsidRPr="002273D2">
              <w:rPr>
                <w:rFonts w:hint="eastAsia"/>
                <w:b/>
                <w:bCs/>
                <w:sz w:val="24"/>
                <w:szCs w:val="20"/>
              </w:rPr>
              <w:t>3</w:t>
            </w:r>
            <w:r w:rsidRPr="002273D2">
              <w:rPr>
                <w:rFonts w:hint="eastAsia"/>
                <w:b/>
                <w:bCs/>
                <w:sz w:val="24"/>
                <w:szCs w:val="20"/>
              </w:rPr>
              <w:t>、</w:t>
            </w:r>
            <w:r w:rsidRPr="002273D2">
              <w:rPr>
                <w:rFonts w:hint="eastAsia"/>
                <w:b/>
                <w:sz w:val="24"/>
                <w:szCs w:val="20"/>
              </w:rPr>
              <w:t>地下水</w:t>
            </w:r>
            <w:r w:rsidRPr="002273D2">
              <w:rPr>
                <w:rFonts w:hint="eastAsia"/>
                <w:b/>
                <w:bCs/>
                <w:sz w:val="24"/>
                <w:szCs w:val="20"/>
              </w:rPr>
              <w:t>质量</w:t>
            </w:r>
          </w:p>
          <w:p w:rsidR="00AF4ED6" w:rsidRPr="002273D2" w:rsidRDefault="00AF4ED6" w:rsidP="00AF4ED6">
            <w:pPr>
              <w:spacing w:line="460" w:lineRule="exact"/>
              <w:ind w:firstLineChars="200" w:firstLine="480"/>
              <w:rPr>
                <w:sz w:val="24"/>
                <w:szCs w:val="20"/>
              </w:rPr>
            </w:pPr>
            <w:r w:rsidRPr="002273D2">
              <w:rPr>
                <w:rFonts w:hint="eastAsia"/>
                <w:sz w:val="24"/>
                <w:szCs w:val="20"/>
              </w:rPr>
              <w:t>根据项目所在区域检测情况，浅层水锰、溶解性总固体、硫酸盐、氯化物，深层水溶解性总固体、氯化物超标，其余各监测因子可满足《地下水质量标准》（</w:t>
            </w:r>
            <w:r w:rsidRPr="002273D2">
              <w:rPr>
                <w:rFonts w:hint="eastAsia"/>
                <w:sz w:val="24"/>
                <w:szCs w:val="20"/>
              </w:rPr>
              <w:t>GB/T14848-2017</w:t>
            </w:r>
            <w:r w:rsidRPr="002273D2">
              <w:rPr>
                <w:rFonts w:hint="eastAsia"/>
                <w:sz w:val="24"/>
                <w:szCs w:val="20"/>
              </w:rPr>
              <w:t>）Ⅲ类标准。</w:t>
            </w:r>
          </w:p>
          <w:p w:rsidR="00AF4ED6" w:rsidRPr="002273D2" w:rsidRDefault="00AF4ED6" w:rsidP="00AF4ED6">
            <w:pPr>
              <w:spacing w:line="460" w:lineRule="exact"/>
              <w:ind w:firstLineChars="200" w:firstLine="482"/>
              <w:rPr>
                <w:b/>
                <w:bCs/>
                <w:sz w:val="24"/>
                <w:szCs w:val="20"/>
              </w:rPr>
            </w:pPr>
            <w:r w:rsidRPr="002273D2">
              <w:rPr>
                <w:rFonts w:hint="eastAsia"/>
                <w:b/>
                <w:bCs/>
                <w:sz w:val="24"/>
                <w:szCs w:val="20"/>
              </w:rPr>
              <w:t>4</w:t>
            </w:r>
            <w:r w:rsidRPr="002273D2">
              <w:rPr>
                <w:rFonts w:hint="eastAsia"/>
                <w:b/>
                <w:bCs/>
                <w:sz w:val="24"/>
                <w:szCs w:val="20"/>
              </w:rPr>
              <w:t>、声环境质量</w:t>
            </w:r>
          </w:p>
          <w:p w:rsidR="00AF4ED6" w:rsidRPr="002273D2" w:rsidRDefault="00AF4ED6" w:rsidP="00AF4ED6">
            <w:pPr>
              <w:spacing w:line="460" w:lineRule="exact"/>
              <w:ind w:firstLineChars="200" w:firstLine="480"/>
              <w:rPr>
                <w:sz w:val="24"/>
                <w:szCs w:val="20"/>
              </w:rPr>
            </w:pPr>
            <w:r w:rsidRPr="002273D2">
              <w:rPr>
                <w:rFonts w:hint="eastAsia"/>
                <w:bCs/>
                <w:sz w:val="24"/>
                <w:szCs w:val="20"/>
              </w:rPr>
              <w:lastRenderedPageBreak/>
              <w:t>区域声环境质量现状一般，四周为空地、道路和其他生产企业，声环境满足《声环境质量标准》（</w:t>
            </w:r>
            <w:r w:rsidRPr="002273D2">
              <w:rPr>
                <w:rFonts w:hint="eastAsia"/>
                <w:bCs/>
                <w:sz w:val="24"/>
                <w:szCs w:val="20"/>
              </w:rPr>
              <w:t>GB 3096-2008</w:t>
            </w:r>
            <w:r w:rsidRPr="002273D2">
              <w:rPr>
                <w:rFonts w:hint="eastAsia"/>
                <w:bCs/>
                <w:sz w:val="24"/>
                <w:szCs w:val="20"/>
              </w:rPr>
              <w:t>）中</w:t>
            </w:r>
            <w:r w:rsidRPr="002273D2">
              <w:rPr>
                <w:rFonts w:hint="eastAsia"/>
                <w:bCs/>
                <w:sz w:val="24"/>
                <w:szCs w:val="20"/>
              </w:rPr>
              <w:t>2</w:t>
            </w:r>
            <w:r w:rsidRPr="002273D2">
              <w:rPr>
                <w:rFonts w:hint="eastAsia"/>
                <w:bCs/>
                <w:sz w:val="24"/>
                <w:szCs w:val="20"/>
              </w:rPr>
              <w:t>类区标准。</w:t>
            </w:r>
          </w:p>
          <w:p w:rsidR="00AF4ED6" w:rsidRPr="002273D2" w:rsidRDefault="00AF4ED6" w:rsidP="00AF4ED6">
            <w:pPr>
              <w:spacing w:line="460" w:lineRule="exact"/>
              <w:ind w:firstLineChars="200" w:firstLine="482"/>
              <w:rPr>
                <w:b/>
                <w:sz w:val="24"/>
                <w:szCs w:val="20"/>
              </w:rPr>
            </w:pPr>
            <w:r w:rsidRPr="002273D2">
              <w:rPr>
                <w:rFonts w:hint="eastAsia"/>
                <w:b/>
                <w:sz w:val="24"/>
                <w:szCs w:val="20"/>
              </w:rPr>
              <w:t>5</w:t>
            </w:r>
            <w:r w:rsidRPr="002273D2">
              <w:rPr>
                <w:rFonts w:hint="eastAsia"/>
                <w:b/>
                <w:sz w:val="24"/>
                <w:szCs w:val="20"/>
              </w:rPr>
              <w:t>、生态环境质量</w:t>
            </w:r>
          </w:p>
          <w:p w:rsidR="00A125D2" w:rsidRPr="002273D2" w:rsidRDefault="00AF4ED6" w:rsidP="00AF4ED6">
            <w:pPr>
              <w:spacing w:line="460" w:lineRule="exact"/>
              <w:ind w:firstLineChars="200" w:firstLine="480"/>
              <w:rPr>
                <w:kern w:val="0"/>
                <w:sz w:val="24"/>
              </w:rPr>
            </w:pPr>
            <w:r w:rsidRPr="002273D2">
              <w:rPr>
                <w:rFonts w:hint="eastAsia"/>
                <w:sz w:val="24"/>
                <w:szCs w:val="20"/>
              </w:rPr>
              <w:t>评价区域目前属于农业生态系统，系统内生物种类较为单一，生态环境一般，无珍稀物种</w:t>
            </w:r>
            <w:r w:rsidR="00004F60" w:rsidRPr="002273D2">
              <w:rPr>
                <w:rFonts w:hint="eastAsia"/>
                <w:kern w:val="0"/>
                <w:sz w:val="24"/>
              </w:rPr>
              <w:t>。</w:t>
            </w:r>
          </w:p>
          <w:p w:rsidR="00A125D2" w:rsidRPr="002273D2" w:rsidRDefault="00A125D2">
            <w:pPr>
              <w:spacing w:line="460" w:lineRule="exact"/>
              <w:ind w:firstLineChars="200" w:firstLine="480"/>
              <w:rPr>
                <w:kern w:val="0"/>
                <w:sz w:val="24"/>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2E0C8F" w:rsidRPr="002273D2" w:rsidRDefault="002E0C8F">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b/>
                <w:sz w:val="28"/>
                <w:szCs w:val="28"/>
              </w:rPr>
            </w:pPr>
          </w:p>
          <w:p w:rsidR="00A125D2" w:rsidRPr="002273D2" w:rsidRDefault="00A125D2">
            <w:pPr>
              <w:spacing w:line="480" w:lineRule="exact"/>
              <w:rPr>
                <w:sz w:val="24"/>
                <w:szCs w:val="20"/>
              </w:rPr>
            </w:pPr>
          </w:p>
        </w:tc>
      </w:tr>
      <w:tr w:rsidR="002E0C8F" w:rsidRPr="002273D2">
        <w:trPr>
          <w:trHeight w:val="7041"/>
          <w:jc w:val="center"/>
        </w:trPr>
        <w:tc>
          <w:tcPr>
            <w:tcW w:w="8720" w:type="dxa"/>
          </w:tcPr>
          <w:p w:rsidR="00A125D2" w:rsidRPr="002273D2" w:rsidRDefault="00004F60">
            <w:pPr>
              <w:spacing w:line="480" w:lineRule="exact"/>
              <w:rPr>
                <w:b/>
                <w:sz w:val="28"/>
                <w:szCs w:val="20"/>
              </w:rPr>
            </w:pPr>
            <w:r w:rsidRPr="002273D2">
              <w:rPr>
                <w:b/>
                <w:sz w:val="28"/>
                <w:szCs w:val="20"/>
              </w:rPr>
              <w:lastRenderedPageBreak/>
              <w:t>主要环境保护目标（列出名单及保护级别）：</w:t>
            </w:r>
          </w:p>
          <w:p w:rsidR="00A125D2" w:rsidRPr="002273D2" w:rsidRDefault="00F03B08" w:rsidP="00F03B08">
            <w:pPr>
              <w:spacing w:line="480" w:lineRule="exact"/>
              <w:ind w:firstLineChars="200" w:firstLine="480"/>
              <w:rPr>
                <w:sz w:val="24"/>
                <w:szCs w:val="20"/>
              </w:rPr>
            </w:pPr>
            <w:r w:rsidRPr="002273D2">
              <w:rPr>
                <w:bCs/>
                <w:sz w:val="24"/>
              </w:rPr>
              <w:t>项目位于</w:t>
            </w:r>
            <w:r w:rsidR="002E0C8F" w:rsidRPr="002273D2">
              <w:rPr>
                <w:rFonts w:hint="eastAsia"/>
                <w:bCs/>
                <w:sz w:val="24"/>
              </w:rPr>
              <w:t>衡水市桃城区邓庄乡田家庄村</w:t>
            </w:r>
            <w:r w:rsidR="002E0C8F" w:rsidRPr="002273D2">
              <w:rPr>
                <w:rFonts w:hint="eastAsia"/>
                <w:bCs/>
                <w:sz w:val="24"/>
              </w:rPr>
              <w:t>106</w:t>
            </w:r>
            <w:r w:rsidR="002E0C8F" w:rsidRPr="002273D2">
              <w:rPr>
                <w:rFonts w:hint="eastAsia"/>
                <w:bCs/>
                <w:sz w:val="24"/>
              </w:rPr>
              <w:t>国道西侧（衡水金源鞋材有限公司厂区）</w:t>
            </w:r>
            <w:r w:rsidRPr="002273D2">
              <w:rPr>
                <w:bCs/>
                <w:sz w:val="24"/>
              </w:rPr>
              <w:t>，项目中心地理位置坐标为：北纬</w:t>
            </w:r>
            <w:r w:rsidRPr="002273D2">
              <w:rPr>
                <w:bCs/>
                <w:sz w:val="24"/>
              </w:rPr>
              <w:t>37°4</w:t>
            </w:r>
            <w:r w:rsidRPr="002273D2">
              <w:rPr>
                <w:rFonts w:hint="eastAsia"/>
                <w:bCs/>
                <w:sz w:val="24"/>
              </w:rPr>
              <w:t>2</w:t>
            </w:r>
            <w:r w:rsidRPr="002273D2">
              <w:rPr>
                <w:bCs/>
                <w:sz w:val="24"/>
              </w:rPr>
              <w:t>'</w:t>
            </w:r>
            <w:r w:rsidRPr="002273D2">
              <w:rPr>
                <w:rFonts w:hint="eastAsia"/>
                <w:bCs/>
                <w:sz w:val="24"/>
              </w:rPr>
              <w:t>33.13</w:t>
            </w:r>
            <w:r w:rsidRPr="002273D2">
              <w:rPr>
                <w:bCs/>
                <w:sz w:val="24"/>
              </w:rPr>
              <w:t>"</w:t>
            </w:r>
            <w:r w:rsidRPr="002273D2">
              <w:rPr>
                <w:bCs/>
                <w:sz w:val="24"/>
              </w:rPr>
              <w:t>，东经</w:t>
            </w:r>
            <w:r w:rsidRPr="002273D2">
              <w:rPr>
                <w:bCs/>
                <w:sz w:val="24"/>
              </w:rPr>
              <w:t>115°</w:t>
            </w:r>
            <w:r w:rsidRPr="002273D2">
              <w:rPr>
                <w:rFonts w:hint="eastAsia"/>
                <w:bCs/>
                <w:sz w:val="24"/>
              </w:rPr>
              <w:t>45</w:t>
            </w:r>
            <w:r w:rsidRPr="002273D2">
              <w:rPr>
                <w:bCs/>
                <w:sz w:val="24"/>
              </w:rPr>
              <w:t>'</w:t>
            </w:r>
            <w:r w:rsidRPr="002273D2">
              <w:rPr>
                <w:rFonts w:hint="eastAsia"/>
                <w:bCs/>
                <w:sz w:val="24"/>
              </w:rPr>
              <w:t>42.77</w:t>
            </w:r>
            <w:r w:rsidRPr="002273D2">
              <w:rPr>
                <w:bCs/>
                <w:sz w:val="24"/>
              </w:rPr>
              <w:t>"</w:t>
            </w:r>
            <w:r w:rsidR="00004F60" w:rsidRPr="002273D2">
              <w:rPr>
                <w:bCs/>
                <w:sz w:val="24"/>
              </w:rPr>
              <w:t>。</w:t>
            </w:r>
            <w:r w:rsidR="00004F60" w:rsidRPr="002273D2">
              <w:rPr>
                <w:sz w:val="24"/>
                <w:szCs w:val="20"/>
              </w:rPr>
              <w:t>据现场踏勘调查，项目评价区域内无国家、省级文物保护单位、风景旅游区及自然保护区、集中式生活饮用水源地及其他需要特别保护的敏感目标，根据项目特点及周围环境特征，确定环境保护目标及保护级别见表</w:t>
            </w:r>
            <w:r w:rsidR="00A11F14" w:rsidRPr="002273D2">
              <w:rPr>
                <w:rFonts w:hint="eastAsia"/>
                <w:sz w:val="24"/>
                <w:szCs w:val="20"/>
              </w:rPr>
              <w:t>5</w:t>
            </w:r>
            <w:r w:rsidR="00004F60" w:rsidRPr="002273D2">
              <w:rPr>
                <w:rFonts w:hint="eastAsia"/>
                <w:sz w:val="24"/>
                <w:szCs w:val="20"/>
              </w:rPr>
              <w:t>、表</w:t>
            </w:r>
            <w:r w:rsidR="00A11F14" w:rsidRPr="002273D2">
              <w:rPr>
                <w:rFonts w:hint="eastAsia"/>
                <w:sz w:val="24"/>
                <w:szCs w:val="20"/>
              </w:rPr>
              <w:t>6</w:t>
            </w:r>
            <w:r w:rsidR="00004F60" w:rsidRPr="002273D2">
              <w:rPr>
                <w:sz w:val="24"/>
                <w:szCs w:val="20"/>
              </w:rPr>
              <w:t>。</w:t>
            </w:r>
          </w:p>
          <w:p w:rsidR="00A125D2" w:rsidRPr="002273D2" w:rsidRDefault="00004F60">
            <w:pPr>
              <w:adjustRightInd w:val="0"/>
              <w:snapToGrid w:val="0"/>
              <w:spacing w:line="480" w:lineRule="exact"/>
              <w:jc w:val="center"/>
              <w:rPr>
                <w:b/>
                <w:sz w:val="24"/>
                <w:szCs w:val="22"/>
              </w:rPr>
            </w:pPr>
            <w:r w:rsidRPr="002273D2">
              <w:rPr>
                <w:b/>
                <w:sz w:val="24"/>
                <w:szCs w:val="22"/>
              </w:rPr>
              <w:t>表</w:t>
            </w:r>
            <w:r w:rsidR="00A11F14" w:rsidRPr="002273D2">
              <w:rPr>
                <w:rFonts w:hint="eastAsia"/>
                <w:b/>
                <w:sz w:val="24"/>
                <w:szCs w:val="22"/>
              </w:rPr>
              <w:t>5</w:t>
            </w:r>
            <w:r w:rsidRPr="002273D2">
              <w:rPr>
                <w:b/>
                <w:sz w:val="24"/>
                <w:szCs w:val="22"/>
              </w:rPr>
              <w:t>环境保护目标一览表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42"/>
              <w:gridCol w:w="919"/>
              <w:gridCol w:w="849"/>
              <w:gridCol w:w="1418"/>
              <w:gridCol w:w="1408"/>
              <w:gridCol w:w="862"/>
              <w:gridCol w:w="748"/>
              <w:gridCol w:w="1658"/>
            </w:tblGrid>
            <w:tr w:rsidR="002E0C8F" w:rsidRPr="002273D2" w:rsidTr="00BD23D4">
              <w:trPr>
                <w:trHeight w:val="128"/>
                <w:jc w:val="center"/>
              </w:trPr>
              <w:tc>
                <w:tcPr>
                  <w:tcW w:w="377" w:type="pct"/>
                  <w:vMerge w:val="restart"/>
                  <w:vAlign w:val="center"/>
                </w:tcPr>
                <w:p w:rsidR="00A125D2" w:rsidRPr="002273D2" w:rsidRDefault="00004F60">
                  <w:pPr>
                    <w:adjustRightInd w:val="0"/>
                    <w:spacing w:line="0" w:lineRule="atLeast"/>
                    <w:jc w:val="center"/>
                    <w:rPr>
                      <w:szCs w:val="21"/>
                    </w:rPr>
                  </w:pPr>
                  <w:r w:rsidRPr="002273D2">
                    <w:rPr>
                      <w:rFonts w:hint="eastAsia"/>
                      <w:szCs w:val="21"/>
                    </w:rPr>
                    <w:t>类别</w:t>
                  </w:r>
                </w:p>
              </w:tc>
              <w:tc>
                <w:tcPr>
                  <w:tcW w:w="540" w:type="pct"/>
                  <w:vMerge w:val="restart"/>
                  <w:vAlign w:val="center"/>
                </w:tcPr>
                <w:p w:rsidR="00A125D2" w:rsidRPr="002273D2" w:rsidRDefault="00004F60">
                  <w:pPr>
                    <w:adjustRightInd w:val="0"/>
                    <w:spacing w:line="0" w:lineRule="atLeast"/>
                    <w:jc w:val="center"/>
                    <w:rPr>
                      <w:szCs w:val="21"/>
                    </w:rPr>
                  </w:pPr>
                  <w:r w:rsidRPr="002273D2">
                    <w:rPr>
                      <w:rFonts w:hint="eastAsia"/>
                      <w:szCs w:val="21"/>
                    </w:rPr>
                    <w:t>名称</w:t>
                  </w:r>
                </w:p>
              </w:tc>
              <w:tc>
                <w:tcPr>
                  <w:tcW w:w="499" w:type="pct"/>
                  <w:vMerge w:val="restart"/>
                  <w:vAlign w:val="center"/>
                </w:tcPr>
                <w:p w:rsidR="00A125D2" w:rsidRPr="002273D2" w:rsidRDefault="00004F60">
                  <w:pPr>
                    <w:adjustRightInd w:val="0"/>
                    <w:spacing w:line="0" w:lineRule="atLeast"/>
                    <w:jc w:val="center"/>
                    <w:rPr>
                      <w:szCs w:val="21"/>
                    </w:rPr>
                  </w:pPr>
                  <w:r w:rsidRPr="002273D2">
                    <w:rPr>
                      <w:szCs w:val="21"/>
                    </w:rPr>
                    <w:t>方位</w:t>
                  </w:r>
                </w:p>
              </w:tc>
              <w:tc>
                <w:tcPr>
                  <w:tcW w:w="1662" w:type="pct"/>
                  <w:gridSpan w:val="2"/>
                  <w:vAlign w:val="center"/>
                </w:tcPr>
                <w:p w:rsidR="00A125D2" w:rsidRPr="002273D2" w:rsidRDefault="00004F60">
                  <w:pPr>
                    <w:adjustRightInd w:val="0"/>
                    <w:spacing w:line="0" w:lineRule="atLeast"/>
                    <w:jc w:val="center"/>
                    <w:rPr>
                      <w:szCs w:val="21"/>
                    </w:rPr>
                  </w:pPr>
                  <w:r w:rsidRPr="002273D2">
                    <w:rPr>
                      <w:rFonts w:hint="eastAsia"/>
                      <w:szCs w:val="21"/>
                    </w:rPr>
                    <w:t>坐标</w:t>
                  </w:r>
                </w:p>
              </w:tc>
              <w:tc>
                <w:tcPr>
                  <w:tcW w:w="507" w:type="pct"/>
                  <w:vMerge w:val="restart"/>
                  <w:vAlign w:val="center"/>
                </w:tcPr>
                <w:p w:rsidR="00A125D2" w:rsidRPr="002273D2" w:rsidRDefault="00004F60">
                  <w:pPr>
                    <w:adjustRightInd w:val="0"/>
                    <w:spacing w:line="0" w:lineRule="atLeast"/>
                    <w:jc w:val="center"/>
                    <w:rPr>
                      <w:szCs w:val="21"/>
                    </w:rPr>
                  </w:pPr>
                  <w:r w:rsidRPr="002273D2">
                    <w:rPr>
                      <w:rFonts w:hint="eastAsia"/>
                      <w:szCs w:val="21"/>
                    </w:rPr>
                    <w:t>厂界</w:t>
                  </w:r>
                  <w:r w:rsidRPr="002273D2">
                    <w:rPr>
                      <w:szCs w:val="21"/>
                    </w:rPr>
                    <w:t>距离（</w:t>
                  </w:r>
                  <w:r w:rsidRPr="002273D2">
                    <w:rPr>
                      <w:szCs w:val="21"/>
                    </w:rPr>
                    <w:t>m</w:t>
                  </w:r>
                  <w:r w:rsidRPr="002273D2">
                    <w:rPr>
                      <w:szCs w:val="21"/>
                    </w:rPr>
                    <w:t>）</w:t>
                  </w:r>
                </w:p>
              </w:tc>
              <w:tc>
                <w:tcPr>
                  <w:tcW w:w="440" w:type="pct"/>
                  <w:vMerge w:val="restart"/>
                  <w:vAlign w:val="center"/>
                </w:tcPr>
                <w:p w:rsidR="00A125D2" w:rsidRPr="002273D2" w:rsidRDefault="00004F60">
                  <w:pPr>
                    <w:adjustRightInd w:val="0"/>
                    <w:spacing w:line="0" w:lineRule="atLeast"/>
                    <w:jc w:val="center"/>
                    <w:rPr>
                      <w:szCs w:val="21"/>
                    </w:rPr>
                  </w:pPr>
                  <w:r w:rsidRPr="002273D2">
                    <w:rPr>
                      <w:rFonts w:hint="eastAsia"/>
                      <w:szCs w:val="21"/>
                    </w:rPr>
                    <w:t>保护对象</w:t>
                  </w:r>
                </w:p>
              </w:tc>
              <w:tc>
                <w:tcPr>
                  <w:tcW w:w="975" w:type="pct"/>
                  <w:vMerge w:val="restart"/>
                  <w:vAlign w:val="center"/>
                </w:tcPr>
                <w:p w:rsidR="00A125D2" w:rsidRPr="002273D2" w:rsidRDefault="00004F60">
                  <w:pPr>
                    <w:adjustRightInd w:val="0"/>
                    <w:spacing w:line="0" w:lineRule="atLeast"/>
                    <w:jc w:val="center"/>
                    <w:rPr>
                      <w:szCs w:val="21"/>
                    </w:rPr>
                  </w:pPr>
                  <w:r w:rsidRPr="002273D2">
                    <w:rPr>
                      <w:szCs w:val="21"/>
                    </w:rPr>
                    <w:t>保护级别</w:t>
                  </w:r>
                </w:p>
              </w:tc>
            </w:tr>
            <w:tr w:rsidR="002E0C8F" w:rsidRPr="002273D2" w:rsidTr="00BD23D4">
              <w:trPr>
                <w:trHeight w:val="128"/>
                <w:jc w:val="center"/>
              </w:trPr>
              <w:tc>
                <w:tcPr>
                  <w:tcW w:w="377" w:type="pct"/>
                  <w:vMerge/>
                  <w:vAlign w:val="center"/>
                </w:tcPr>
                <w:p w:rsidR="00A125D2" w:rsidRPr="002273D2" w:rsidRDefault="00A125D2">
                  <w:pPr>
                    <w:adjustRightInd w:val="0"/>
                    <w:spacing w:line="0" w:lineRule="atLeast"/>
                    <w:jc w:val="center"/>
                    <w:rPr>
                      <w:szCs w:val="22"/>
                    </w:rPr>
                  </w:pPr>
                </w:p>
              </w:tc>
              <w:tc>
                <w:tcPr>
                  <w:tcW w:w="540" w:type="pct"/>
                  <w:vMerge/>
                  <w:vAlign w:val="center"/>
                </w:tcPr>
                <w:p w:rsidR="00A125D2" w:rsidRPr="002273D2" w:rsidRDefault="00A125D2">
                  <w:pPr>
                    <w:adjustRightInd w:val="0"/>
                    <w:spacing w:line="0" w:lineRule="atLeast"/>
                    <w:jc w:val="center"/>
                    <w:rPr>
                      <w:szCs w:val="22"/>
                    </w:rPr>
                  </w:pPr>
                </w:p>
              </w:tc>
              <w:tc>
                <w:tcPr>
                  <w:tcW w:w="499" w:type="pct"/>
                  <w:vMerge/>
                  <w:vAlign w:val="center"/>
                </w:tcPr>
                <w:p w:rsidR="00A125D2" w:rsidRPr="002273D2" w:rsidRDefault="00A125D2">
                  <w:pPr>
                    <w:adjustRightInd w:val="0"/>
                    <w:spacing w:line="0" w:lineRule="atLeast"/>
                    <w:jc w:val="center"/>
                    <w:rPr>
                      <w:szCs w:val="22"/>
                    </w:rPr>
                  </w:pPr>
                </w:p>
              </w:tc>
              <w:tc>
                <w:tcPr>
                  <w:tcW w:w="834" w:type="pct"/>
                  <w:vAlign w:val="center"/>
                </w:tcPr>
                <w:p w:rsidR="00A125D2" w:rsidRPr="002273D2" w:rsidRDefault="00004F60">
                  <w:pPr>
                    <w:adjustRightInd w:val="0"/>
                    <w:spacing w:line="312" w:lineRule="atLeast"/>
                    <w:jc w:val="center"/>
                    <w:rPr>
                      <w:szCs w:val="21"/>
                    </w:rPr>
                  </w:pPr>
                  <w:r w:rsidRPr="002273D2">
                    <w:rPr>
                      <w:rFonts w:hAnsi="宋体" w:hint="eastAsia"/>
                      <w:szCs w:val="21"/>
                    </w:rPr>
                    <w:t>X</w:t>
                  </w:r>
                  <w:r w:rsidRPr="002273D2">
                    <w:rPr>
                      <w:rFonts w:hAnsi="宋体" w:hint="eastAsia"/>
                      <w:szCs w:val="21"/>
                    </w:rPr>
                    <w:t>（经度）</w:t>
                  </w:r>
                </w:p>
              </w:tc>
              <w:tc>
                <w:tcPr>
                  <w:tcW w:w="828" w:type="pct"/>
                  <w:vAlign w:val="center"/>
                </w:tcPr>
                <w:p w:rsidR="00A125D2" w:rsidRPr="002273D2" w:rsidRDefault="00004F60">
                  <w:pPr>
                    <w:adjustRightInd w:val="0"/>
                    <w:spacing w:line="312" w:lineRule="atLeast"/>
                    <w:jc w:val="center"/>
                    <w:rPr>
                      <w:szCs w:val="21"/>
                    </w:rPr>
                  </w:pPr>
                  <w:r w:rsidRPr="002273D2">
                    <w:rPr>
                      <w:rFonts w:hAnsi="宋体" w:hint="eastAsia"/>
                      <w:szCs w:val="21"/>
                    </w:rPr>
                    <w:t>Y</w:t>
                  </w:r>
                  <w:r w:rsidRPr="002273D2">
                    <w:rPr>
                      <w:rFonts w:hAnsi="宋体" w:hint="eastAsia"/>
                      <w:szCs w:val="21"/>
                    </w:rPr>
                    <w:t>（纬度）</w:t>
                  </w:r>
                </w:p>
              </w:tc>
              <w:tc>
                <w:tcPr>
                  <w:tcW w:w="507" w:type="pct"/>
                  <w:vMerge/>
                  <w:vAlign w:val="center"/>
                </w:tcPr>
                <w:p w:rsidR="00A125D2" w:rsidRPr="002273D2" w:rsidRDefault="00A125D2">
                  <w:pPr>
                    <w:adjustRightInd w:val="0"/>
                    <w:spacing w:line="0" w:lineRule="atLeast"/>
                    <w:jc w:val="center"/>
                    <w:rPr>
                      <w:szCs w:val="21"/>
                    </w:rPr>
                  </w:pPr>
                </w:p>
              </w:tc>
              <w:tc>
                <w:tcPr>
                  <w:tcW w:w="440" w:type="pct"/>
                  <w:vMerge/>
                  <w:vAlign w:val="center"/>
                </w:tcPr>
                <w:p w:rsidR="00A125D2" w:rsidRPr="002273D2" w:rsidRDefault="00A125D2">
                  <w:pPr>
                    <w:adjustRightInd w:val="0"/>
                    <w:spacing w:line="0" w:lineRule="atLeast"/>
                    <w:jc w:val="center"/>
                    <w:rPr>
                      <w:szCs w:val="21"/>
                    </w:rPr>
                  </w:pPr>
                </w:p>
              </w:tc>
              <w:tc>
                <w:tcPr>
                  <w:tcW w:w="975" w:type="pct"/>
                  <w:vMerge/>
                  <w:vAlign w:val="center"/>
                </w:tcPr>
                <w:p w:rsidR="00A125D2" w:rsidRPr="002273D2" w:rsidRDefault="00A125D2">
                  <w:pPr>
                    <w:adjustRightInd w:val="0"/>
                    <w:spacing w:line="0" w:lineRule="atLeast"/>
                    <w:jc w:val="center"/>
                    <w:rPr>
                      <w:szCs w:val="21"/>
                    </w:rPr>
                  </w:pPr>
                </w:p>
              </w:tc>
            </w:tr>
            <w:tr w:rsidR="002E0C8F" w:rsidRPr="002273D2" w:rsidTr="00BD23D4">
              <w:trPr>
                <w:trHeight w:val="775"/>
                <w:jc w:val="center"/>
              </w:trPr>
              <w:tc>
                <w:tcPr>
                  <w:tcW w:w="377" w:type="pct"/>
                  <w:vMerge w:val="restart"/>
                  <w:vAlign w:val="center"/>
                </w:tcPr>
                <w:p w:rsidR="00BD23D4" w:rsidRPr="002273D2" w:rsidRDefault="00BD23D4">
                  <w:pPr>
                    <w:adjustRightInd w:val="0"/>
                    <w:spacing w:line="0" w:lineRule="atLeast"/>
                    <w:jc w:val="center"/>
                    <w:rPr>
                      <w:szCs w:val="21"/>
                    </w:rPr>
                  </w:pPr>
                  <w:r w:rsidRPr="002273D2">
                    <w:rPr>
                      <w:rFonts w:hint="eastAsia"/>
                      <w:szCs w:val="21"/>
                    </w:rPr>
                    <w:t>环境空气</w:t>
                  </w:r>
                </w:p>
              </w:tc>
              <w:tc>
                <w:tcPr>
                  <w:tcW w:w="540" w:type="pct"/>
                  <w:vAlign w:val="center"/>
                </w:tcPr>
                <w:p w:rsidR="00BD23D4" w:rsidRPr="002273D2" w:rsidRDefault="00BD23D4">
                  <w:pPr>
                    <w:adjustRightInd w:val="0"/>
                    <w:spacing w:line="320" w:lineRule="exact"/>
                    <w:jc w:val="center"/>
                    <w:rPr>
                      <w:szCs w:val="21"/>
                    </w:rPr>
                  </w:pPr>
                  <w:r w:rsidRPr="002273D2">
                    <w:rPr>
                      <w:rFonts w:hint="eastAsia"/>
                      <w:bCs/>
                      <w:szCs w:val="21"/>
                    </w:rPr>
                    <w:t>田</w:t>
                  </w:r>
                  <w:r w:rsidR="002E0C8F" w:rsidRPr="002273D2">
                    <w:rPr>
                      <w:rFonts w:hint="eastAsia"/>
                      <w:bCs/>
                      <w:szCs w:val="21"/>
                    </w:rPr>
                    <w:t>家</w:t>
                  </w:r>
                  <w:r w:rsidRPr="002273D2">
                    <w:rPr>
                      <w:rFonts w:hint="eastAsia"/>
                      <w:bCs/>
                      <w:szCs w:val="21"/>
                    </w:rPr>
                    <w:t>庄村</w:t>
                  </w:r>
                </w:p>
              </w:tc>
              <w:tc>
                <w:tcPr>
                  <w:tcW w:w="499" w:type="pct"/>
                  <w:vAlign w:val="center"/>
                </w:tcPr>
                <w:p w:rsidR="00BD23D4" w:rsidRPr="002273D2" w:rsidRDefault="00BD23D4">
                  <w:pPr>
                    <w:adjustRightInd w:val="0"/>
                    <w:spacing w:line="320" w:lineRule="exact"/>
                    <w:jc w:val="center"/>
                    <w:rPr>
                      <w:szCs w:val="21"/>
                    </w:rPr>
                  </w:pPr>
                  <w:r w:rsidRPr="002273D2">
                    <w:rPr>
                      <w:rFonts w:hint="eastAsia"/>
                      <w:szCs w:val="21"/>
                    </w:rPr>
                    <w:t>E</w:t>
                  </w:r>
                </w:p>
              </w:tc>
              <w:tc>
                <w:tcPr>
                  <w:tcW w:w="834" w:type="pct"/>
                  <w:vAlign w:val="center"/>
                </w:tcPr>
                <w:p w:rsidR="00BD23D4" w:rsidRPr="002273D2" w:rsidRDefault="00BD23D4">
                  <w:pPr>
                    <w:adjustRightInd w:val="0"/>
                    <w:spacing w:line="320" w:lineRule="exact"/>
                    <w:jc w:val="center"/>
                    <w:rPr>
                      <w:szCs w:val="21"/>
                    </w:rPr>
                  </w:pPr>
                  <w:r w:rsidRPr="002273D2">
                    <w:rPr>
                      <w:szCs w:val="21"/>
                    </w:rPr>
                    <w:t>115°</w:t>
                  </w:r>
                  <w:r w:rsidRPr="002273D2">
                    <w:rPr>
                      <w:rFonts w:hint="eastAsia"/>
                      <w:szCs w:val="21"/>
                    </w:rPr>
                    <w:t>46</w:t>
                  </w:r>
                  <w:r w:rsidRPr="002273D2">
                    <w:rPr>
                      <w:szCs w:val="21"/>
                    </w:rPr>
                    <w:t>'</w:t>
                  </w:r>
                  <w:r w:rsidRPr="002273D2">
                    <w:rPr>
                      <w:rFonts w:hint="eastAsia"/>
                      <w:szCs w:val="21"/>
                    </w:rPr>
                    <w:t>23.64</w:t>
                  </w:r>
                  <w:r w:rsidRPr="002273D2">
                    <w:rPr>
                      <w:szCs w:val="21"/>
                    </w:rPr>
                    <w:t>"</w:t>
                  </w:r>
                </w:p>
              </w:tc>
              <w:tc>
                <w:tcPr>
                  <w:tcW w:w="828" w:type="pct"/>
                  <w:vAlign w:val="center"/>
                </w:tcPr>
                <w:p w:rsidR="00BD23D4" w:rsidRPr="002273D2" w:rsidRDefault="00BD23D4">
                  <w:pPr>
                    <w:adjustRightInd w:val="0"/>
                    <w:spacing w:line="320" w:lineRule="exact"/>
                    <w:jc w:val="center"/>
                    <w:rPr>
                      <w:szCs w:val="21"/>
                    </w:rPr>
                  </w:pPr>
                  <w:r w:rsidRPr="002273D2">
                    <w:rPr>
                      <w:szCs w:val="21"/>
                    </w:rPr>
                    <w:t>37°4</w:t>
                  </w:r>
                  <w:r w:rsidRPr="002273D2">
                    <w:rPr>
                      <w:rFonts w:hint="eastAsia"/>
                      <w:szCs w:val="21"/>
                    </w:rPr>
                    <w:t>2</w:t>
                  </w:r>
                  <w:r w:rsidRPr="002273D2">
                    <w:rPr>
                      <w:szCs w:val="21"/>
                    </w:rPr>
                    <w:t>'</w:t>
                  </w:r>
                  <w:r w:rsidRPr="002273D2">
                    <w:rPr>
                      <w:rFonts w:hint="eastAsia"/>
                      <w:szCs w:val="21"/>
                    </w:rPr>
                    <w:t>21.94</w:t>
                  </w:r>
                  <w:r w:rsidRPr="002273D2">
                    <w:rPr>
                      <w:szCs w:val="21"/>
                    </w:rPr>
                    <w:t>"</w:t>
                  </w:r>
                </w:p>
              </w:tc>
              <w:tc>
                <w:tcPr>
                  <w:tcW w:w="507" w:type="pct"/>
                  <w:vAlign w:val="center"/>
                </w:tcPr>
                <w:p w:rsidR="00BD23D4" w:rsidRPr="002273D2" w:rsidRDefault="00BD23D4">
                  <w:pPr>
                    <w:adjustRightInd w:val="0"/>
                    <w:spacing w:line="320" w:lineRule="exact"/>
                    <w:jc w:val="center"/>
                    <w:rPr>
                      <w:szCs w:val="21"/>
                    </w:rPr>
                  </w:pPr>
                  <w:r w:rsidRPr="002273D2">
                    <w:rPr>
                      <w:rFonts w:hint="eastAsia"/>
                      <w:szCs w:val="21"/>
                    </w:rPr>
                    <w:t>890</w:t>
                  </w:r>
                </w:p>
              </w:tc>
              <w:tc>
                <w:tcPr>
                  <w:tcW w:w="440" w:type="pct"/>
                  <w:vAlign w:val="center"/>
                </w:tcPr>
                <w:p w:rsidR="00BD23D4" w:rsidRPr="002273D2" w:rsidRDefault="00BD23D4">
                  <w:pPr>
                    <w:adjustRightInd w:val="0"/>
                    <w:spacing w:line="320" w:lineRule="exact"/>
                    <w:jc w:val="center"/>
                    <w:rPr>
                      <w:szCs w:val="21"/>
                    </w:rPr>
                  </w:pPr>
                  <w:r w:rsidRPr="002273D2">
                    <w:rPr>
                      <w:rFonts w:hint="eastAsia"/>
                      <w:szCs w:val="21"/>
                    </w:rPr>
                    <w:t>居民</w:t>
                  </w:r>
                </w:p>
              </w:tc>
              <w:tc>
                <w:tcPr>
                  <w:tcW w:w="975" w:type="pct"/>
                  <w:vMerge w:val="restart"/>
                  <w:vAlign w:val="center"/>
                </w:tcPr>
                <w:p w:rsidR="00BD23D4" w:rsidRPr="002273D2" w:rsidRDefault="00BD23D4">
                  <w:pPr>
                    <w:adjustRightInd w:val="0"/>
                    <w:spacing w:line="0" w:lineRule="atLeast"/>
                    <w:jc w:val="center"/>
                    <w:rPr>
                      <w:szCs w:val="21"/>
                    </w:rPr>
                  </w:pPr>
                  <w:r w:rsidRPr="002273D2">
                    <w:rPr>
                      <w:szCs w:val="21"/>
                    </w:rPr>
                    <w:t>《环境空气质量标准》（</w:t>
                  </w:r>
                  <w:r w:rsidRPr="002273D2">
                    <w:rPr>
                      <w:szCs w:val="21"/>
                    </w:rPr>
                    <w:t>GB3095-2012</w:t>
                  </w:r>
                  <w:r w:rsidRPr="002273D2">
                    <w:rPr>
                      <w:szCs w:val="21"/>
                    </w:rPr>
                    <w:t>）中二级标准及</w:t>
                  </w:r>
                  <w:r w:rsidRPr="002273D2">
                    <w:rPr>
                      <w:szCs w:val="21"/>
                    </w:rPr>
                    <w:t>2018</w:t>
                  </w:r>
                  <w:r w:rsidRPr="002273D2">
                    <w:rPr>
                      <w:szCs w:val="21"/>
                    </w:rPr>
                    <w:t>修改单要求</w:t>
                  </w:r>
                </w:p>
              </w:tc>
            </w:tr>
            <w:tr w:rsidR="002E0C8F" w:rsidRPr="002273D2" w:rsidTr="00BD23D4">
              <w:trPr>
                <w:jc w:val="center"/>
              </w:trPr>
              <w:tc>
                <w:tcPr>
                  <w:tcW w:w="377" w:type="pct"/>
                  <w:vMerge/>
                  <w:vAlign w:val="center"/>
                </w:tcPr>
                <w:p w:rsidR="00BD23D4" w:rsidRPr="002273D2" w:rsidRDefault="00BD23D4">
                  <w:pPr>
                    <w:adjustRightInd w:val="0"/>
                    <w:spacing w:line="0" w:lineRule="atLeast"/>
                    <w:jc w:val="center"/>
                    <w:rPr>
                      <w:szCs w:val="21"/>
                    </w:rPr>
                  </w:pPr>
                </w:p>
              </w:tc>
              <w:tc>
                <w:tcPr>
                  <w:tcW w:w="540" w:type="pct"/>
                  <w:vAlign w:val="center"/>
                </w:tcPr>
                <w:p w:rsidR="00BD23D4" w:rsidRPr="002273D2" w:rsidRDefault="00BD23D4" w:rsidP="00B95454">
                  <w:pPr>
                    <w:adjustRightInd w:val="0"/>
                    <w:spacing w:line="320" w:lineRule="exact"/>
                    <w:jc w:val="center"/>
                    <w:rPr>
                      <w:szCs w:val="21"/>
                    </w:rPr>
                  </w:pPr>
                  <w:r w:rsidRPr="002273D2">
                    <w:rPr>
                      <w:rFonts w:hint="eastAsia"/>
                      <w:bCs/>
                      <w:szCs w:val="21"/>
                    </w:rPr>
                    <w:t>欧家庄村</w:t>
                  </w:r>
                </w:p>
              </w:tc>
              <w:tc>
                <w:tcPr>
                  <w:tcW w:w="499" w:type="pct"/>
                  <w:vAlign w:val="center"/>
                </w:tcPr>
                <w:p w:rsidR="00BD23D4" w:rsidRPr="002273D2" w:rsidRDefault="00BD23D4" w:rsidP="00B95454">
                  <w:pPr>
                    <w:adjustRightInd w:val="0"/>
                    <w:spacing w:line="320" w:lineRule="exact"/>
                    <w:jc w:val="center"/>
                    <w:rPr>
                      <w:szCs w:val="21"/>
                    </w:rPr>
                  </w:pPr>
                  <w:r w:rsidRPr="002273D2">
                    <w:rPr>
                      <w:rFonts w:hint="eastAsia"/>
                      <w:szCs w:val="21"/>
                    </w:rPr>
                    <w:t>E</w:t>
                  </w:r>
                </w:p>
              </w:tc>
              <w:tc>
                <w:tcPr>
                  <w:tcW w:w="834" w:type="pct"/>
                  <w:vAlign w:val="center"/>
                </w:tcPr>
                <w:p w:rsidR="00BD23D4" w:rsidRPr="002273D2" w:rsidRDefault="00BD23D4" w:rsidP="00BD23D4">
                  <w:pPr>
                    <w:adjustRightInd w:val="0"/>
                    <w:spacing w:line="320" w:lineRule="exact"/>
                    <w:jc w:val="center"/>
                    <w:rPr>
                      <w:szCs w:val="21"/>
                    </w:rPr>
                  </w:pPr>
                  <w:r w:rsidRPr="002273D2">
                    <w:rPr>
                      <w:szCs w:val="21"/>
                    </w:rPr>
                    <w:t>115°</w:t>
                  </w:r>
                  <w:r w:rsidRPr="002273D2">
                    <w:rPr>
                      <w:rFonts w:hint="eastAsia"/>
                      <w:szCs w:val="21"/>
                    </w:rPr>
                    <w:t>46</w:t>
                  </w:r>
                  <w:r w:rsidRPr="002273D2">
                    <w:rPr>
                      <w:szCs w:val="21"/>
                    </w:rPr>
                    <w:t>'</w:t>
                  </w:r>
                  <w:r w:rsidRPr="002273D2">
                    <w:rPr>
                      <w:rFonts w:hint="eastAsia"/>
                      <w:szCs w:val="21"/>
                    </w:rPr>
                    <w:t>26.39</w:t>
                  </w:r>
                  <w:r w:rsidRPr="002273D2">
                    <w:rPr>
                      <w:szCs w:val="21"/>
                    </w:rPr>
                    <w:t>"</w:t>
                  </w:r>
                </w:p>
              </w:tc>
              <w:tc>
                <w:tcPr>
                  <w:tcW w:w="828" w:type="pct"/>
                  <w:vAlign w:val="center"/>
                </w:tcPr>
                <w:p w:rsidR="00BD23D4" w:rsidRPr="002273D2" w:rsidRDefault="00BD23D4" w:rsidP="00BD23D4">
                  <w:pPr>
                    <w:adjustRightInd w:val="0"/>
                    <w:spacing w:line="320" w:lineRule="exact"/>
                    <w:jc w:val="center"/>
                    <w:rPr>
                      <w:szCs w:val="21"/>
                    </w:rPr>
                  </w:pPr>
                  <w:r w:rsidRPr="002273D2">
                    <w:rPr>
                      <w:szCs w:val="21"/>
                    </w:rPr>
                    <w:t>37°4</w:t>
                  </w:r>
                  <w:r w:rsidRPr="002273D2">
                    <w:rPr>
                      <w:rFonts w:hint="eastAsia"/>
                      <w:szCs w:val="21"/>
                    </w:rPr>
                    <w:t>2</w:t>
                  </w:r>
                  <w:r w:rsidRPr="002273D2">
                    <w:rPr>
                      <w:szCs w:val="21"/>
                    </w:rPr>
                    <w:t>'</w:t>
                  </w:r>
                  <w:r w:rsidRPr="002273D2">
                    <w:rPr>
                      <w:rFonts w:hint="eastAsia"/>
                      <w:szCs w:val="21"/>
                    </w:rPr>
                    <w:t>39.50</w:t>
                  </w:r>
                  <w:r w:rsidRPr="002273D2">
                    <w:rPr>
                      <w:szCs w:val="21"/>
                    </w:rPr>
                    <w:t>"</w:t>
                  </w:r>
                </w:p>
              </w:tc>
              <w:tc>
                <w:tcPr>
                  <w:tcW w:w="507" w:type="pct"/>
                  <w:vAlign w:val="center"/>
                </w:tcPr>
                <w:p w:rsidR="00BD23D4" w:rsidRPr="002273D2" w:rsidRDefault="00BD23D4" w:rsidP="00B95454">
                  <w:pPr>
                    <w:adjustRightInd w:val="0"/>
                    <w:spacing w:line="320" w:lineRule="exact"/>
                    <w:jc w:val="center"/>
                    <w:rPr>
                      <w:szCs w:val="21"/>
                    </w:rPr>
                  </w:pPr>
                  <w:r w:rsidRPr="002273D2">
                    <w:rPr>
                      <w:rFonts w:hint="eastAsia"/>
                      <w:szCs w:val="21"/>
                    </w:rPr>
                    <w:t>900</w:t>
                  </w:r>
                </w:p>
              </w:tc>
              <w:tc>
                <w:tcPr>
                  <w:tcW w:w="440" w:type="pct"/>
                  <w:vAlign w:val="center"/>
                </w:tcPr>
                <w:p w:rsidR="00BD23D4" w:rsidRPr="002273D2" w:rsidRDefault="00BD23D4" w:rsidP="00B95454">
                  <w:pPr>
                    <w:adjustRightInd w:val="0"/>
                    <w:spacing w:line="320" w:lineRule="exact"/>
                    <w:jc w:val="center"/>
                    <w:rPr>
                      <w:szCs w:val="21"/>
                    </w:rPr>
                  </w:pPr>
                  <w:r w:rsidRPr="002273D2">
                    <w:rPr>
                      <w:rFonts w:hint="eastAsia"/>
                      <w:szCs w:val="21"/>
                    </w:rPr>
                    <w:t>居民</w:t>
                  </w:r>
                </w:p>
              </w:tc>
              <w:tc>
                <w:tcPr>
                  <w:tcW w:w="975" w:type="pct"/>
                  <w:vMerge/>
                  <w:vAlign w:val="center"/>
                </w:tcPr>
                <w:p w:rsidR="00BD23D4" w:rsidRPr="002273D2" w:rsidRDefault="00BD23D4">
                  <w:pPr>
                    <w:adjustRightInd w:val="0"/>
                    <w:spacing w:line="0" w:lineRule="atLeast"/>
                    <w:jc w:val="center"/>
                    <w:rPr>
                      <w:szCs w:val="21"/>
                    </w:rPr>
                  </w:pPr>
                </w:p>
              </w:tc>
            </w:tr>
          </w:tbl>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A11F14" w:rsidRPr="002273D2">
              <w:rPr>
                <w:rFonts w:hint="eastAsia"/>
                <w:b/>
                <w:sz w:val="24"/>
                <w:szCs w:val="22"/>
              </w:rPr>
              <w:t>6</w:t>
            </w:r>
            <w:r w:rsidRPr="002273D2">
              <w:rPr>
                <w:rFonts w:hint="eastAsia"/>
                <w:b/>
                <w:sz w:val="24"/>
                <w:szCs w:val="22"/>
              </w:rPr>
              <w:t>其余环境要素保护目标一览表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013"/>
              <w:gridCol w:w="1009"/>
              <w:gridCol w:w="721"/>
              <w:gridCol w:w="1485"/>
              <w:gridCol w:w="1109"/>
              <w:gridCol w:w="966"/>
              <w:gridCol w:w="2201"/>
            </w:tblGrid>
            <w:tr w:rsidR="002E0C8F" w:rsidRPr="002273D2">
              <w:trPr>
                <w:trHeight w:val="20"/>
                <w:jc w:val="center"/>
              </w:trPr>
              <w:tc>
                <w:tcPr>
                  <w:tcW w:w="596" w:type="pct"/>
                  <w:vMerge w:val="restart"/>
                  <w:vAlign w:val="center"/>
                </w:tcPr>
                <w:p w:rsidR="00A125D2" w:rsidRPr="002273D2" w:rsidRDefault="00004F60">
                  <w:pPr>
                    <w:adjustRightInd w:val="0"/>
                    <w:spacing w:line="312" w:lineRule="atLeast"/>
                    <w:jc w:val="center"/>
                    <w:rPr>
                      <w:szCs w:val="21"/>
                    </w:rPr>
                  </w:pPr>
                  <w:r w:rsidRPr="002273D2">
                    <w:rPr>
                      <w:rFonts w:hint="eastAsia"/>
                      <w:szCs w:val="21"/>
                    </w:rPr>
                    <w:t>环境要素</w:t>
                  </w:r>
                </w:p>
              </w:tc>
              <w:tc>
                <w:tcPr>
                  <w:tcW w:w="593" w:type="pct"/>
                  <w:vMerge w:val="restart"/>
                  <w:vAlign w:val="center"/>
                </w:tcPr>
                <w:p w:rsidR="00A125D2" w:rsidRPr="002273D2" w:rsidRDefault="00004F60">
                  <w:pPr>
                    <w:adjustRightInd w:val="0"/>
                    <w:spacing w:line="312" w:lineRule="atLeast"/>
                    <w:jc w:val="center"/>
                    <w:rPr>
                      <w:szCs w:val="21"/>
                    </w:rPr>
                  </w:pPr>
                  <w:r w:rsidRPr="002273D2">
                    <w:rPr>
                      <w:rFonts w:hint="eastAsia"/>
                      <w:szCs w:val="21"/>
                    </w:rPr>
                    <w:t>保护</w:t>
                  </w:r>
                </w:p>
                <w:p w:rsidR="00A125D2" w:rsidRPr="002273D2" w:rsidRDefault="00004F60">
                  <w:pPr>
                    <w:adjustRightInd w:val="0"/>
                    <w:spacing w:line="312" w:lineRule="atLeast"/>
                    <w:jc w:val="center"/>
                    <w:rPr>
                      <w:szCs w:val="21"/>
                    </w:rPr>
                  </w:pPr>
                  <w:r w:rsidRPr="002273D2">
                    <w:rPr>
                      <w:rFonts w:hint="eastAsia"/>
                      <w:szCs w:val="21"/>
                    </w:rPr>
                    <w:t>目标</w:t>
                  </w:r>
                </w:p>
              </w:tc>
              <w:tc>
                <w:tcPr>
                  <w:tcW w:w="1949" w:type="pct"/>
                  <w:gridSpan w:val="3"/>
                  <w:vAlign w:val="center"/>
                </w:tcPr>
                <w:p w:rsidR="00A125D2" w:rsidRPr="002273D2" w:rsidRDefault="00004F60">
                  <w:pPr>
                    <w:adjustRightInd w:val="0"/>
                    <w:spacing w:line="312" w:lineRule="atLeast"/>
                    <w:jc w:val="center"/>
                    <w:rPr>
                      <w:szCs w:val="21"/>
                    </w:rPr>
                  </w:pPr>
                  <w:r w:rsidRPr="002273D2">
                    <w:rPr>
                      <w:rFonts w:hint="eastAsia"/>
                      <w:szCs w:val="21"/>
                    </w:rPr>
                    <w:t>相对与本项目</w:t>
                  </w:r>
                </w:p>
              </w:tc>
              <w:tc>
                <w:tcPr>
                  <w:tcW w:w="568" w:type="pct"/>
                  <w:vMerge w:val="restart"/>
                  <w:vAlign w:val="center"/>
                </w:tcPr>
                <w:p w:rsidR="00A125D2" w:rsidRPr="002273D2" w:rsidRDefault="00004F60">
                  <w:pPr>
                    <w:adjustRightInd w:val="0"/>
                    <w:spacing w:line="312" w:lineRule="atLeast"/>
                    <w:jc w:val="center"/>
                    <w:rPr>
                      <w:szCs w:val="21"/>
                    </w:rPr>
                  </w:pPr>
                  <w:r w:rsidRPr="002273D2">
                    <w:rPr>
                      <w:rFonts w:hint="eastAsia"/>
                      <w:szCs w:val="21"/>
                    </w:rPr>
                    <w:t>保护</w:t>
                  </w:r>
                </w:p>
                <w:p w:rsidR="00A125D2" w:rsidRPr="002273D2" w:rsidRDefault="00004F60">
                  <w:pPr>
                    <w:adjustRightInd w:val="0"/>
                    <w:spacing w:line="312" w:lineRule="atLeast"/>
                    <w:jc w:val="center"/>
                    <w:rPr>
                      <w:szCs w:val="21"/>
                    </w:rPr>
                  </w:pPr>
                  <w:r w:rsidRPr="002273D2">
                    <w:rPr>
                      <w:rFonts w:hint="eastAsia"/>
                      <w:szCs w:val="21"/>
                    </w:rPr>
                    <w:t>对象</w:t>
                  </w:r>
                </w:p>
              </w:tc>
              <w:tc>
                <w:tcPr>
                  <w:tcW w:w="1294" w:type="pct"/>
                  <w:vMerge w:val="restart"/>
                  <w:vAlign w:val="center"/>
                </w:tcPr>
                <w:p w:rsidR="00A125D2" w:rsidRPr="002273D2" w:rsidRDefault="00004F60">
                  <w:pPr>
                    <w:adjustRightInd w:val="0"/>
                    <w:spacing w:line="312" w:lineRule="atLeast"/>
                    <w:jc w:val="center"/>
                    <w:rPr>
                      <w:szCs w:val="21"/>
                    </w:rPr>
                  </w:pPr>
                  <w:r w:rsidRPr="002273D2">
                    <w:rPr>
                      <w:rFonts w:hint="eastAsia"/>
                      <w:szCs w:val="21"/>
                    </w:rPr>
                    <w:t>保护级别</w:t>
                  </w:r>
                </w:p>
              </w:tc>
            </w:tr>
            <w:tr w:rsidR="002E0C8F" w:rsidRPr="002273D2">
              <w:trPr>
                <w:trHeight w:val="20"/>
                <w:jc w:val="center"/>
              </w:trPr>
              <w:tc>
                <w:tcPr>
                  <w:tcW w:w="596" w:type="pct"/>
                  <w:vMerge/>
                  <w:vAlign w:val="center"/>
                </w:tcPr>
                <w:p w:rsidR="00A125D2" w:rsidRPr="002273D2" w:rsidRDefault="00A125D2">
                  <w:pPr>
                    <w:adjustRightInd w:val="0"/>
                    <w:spacing w:line="312" w:lineRule="atLeast"/>
                    <w:jc w:val="center"/>
                    <w:rPr>
                      <w:szCs w:val="21"/>
                    </w:rPr>
                  </w:pPr>
                </w:p>
              </w:tc>
              <w:tc>
                <w:tcPr>
                  <w:tcW w:w="593" w:type="pct"/>
                  <w:vMerge/>
                  <w:vAlign w:val="center"/>
                </w:tcPr>
                <w:p w:rsidR="00A125D2" w:rsidRPr="002273D2" w:rsidRDefault="00A125D2">
                  <w:pPr>
                    <w:adjustRightInd w:val="0"/>
                    <w:spacing w:line="312" w:lineRule="atLeast"/>
                    <w:jc w:val="center"/>
                    <w:rPr>
                      <w:szCs w:val="21"/>
                    </w:rPr>
                  </w:pPr>
                </w:p>
              </w:tc>
              <w:tc>
                <w:tcPr>
                  <w:tcW w:w="424" w:type="pct"/>
                  <w:vAlign w:val="center"/>
                </w:tcPr>
                <w:p w:rsidR="00A125D2" w:rsidRPr="002273D2" w:rsidRDefault="00004F60">
                  <w:pPr>
                    <w:adjustRightInd w:val="0"/>
                    <w:spacing w:line="312" w:lineRule="atLeast"/>
                    <w:jc w:val="center"/>
                    <w:rPr>
                      <w:szCs w:val="21"/>
                    </w:rPr>
                  </w:pPr>
                  <w:r w:rsidRPr="002273D2">
                    <w:rPr>
                      <w:rFonts w:hint="eastAsia"/>
                      <w:szCs w:val="21"/>
                    </w:rPr>
                    <w:t>方位</w:t>
                  </w:r>
                </w:p>
              </w:tc>
              <w:tc>
                <w:tcPr>
                  <w:tcW w:w="873" w:type="pct"/>
                  <w:vAlign w:val="center"/>
                </w:tcPr>
                <w:p w:rsidR="00A125D2" w:rsidRPr="002273D2" w:rsidRDefault="00004F60">
                  <w:pPr>
                    <w:adjustRightInd w:val="0"/>
                    <w:spacing w:line="312" w:lineRule="atLeast"/>
                    <w:jc w:val="center"/>
                    <w:rPr>
                      <w:szCs w:val="21"/>
                    </w:rPr>
                  </w:pPr>
                  <w:r w:rsidRPr="002273D2">
                    <w:rPr>
                      <w:rFonts w:hint="eastAsia"/>
                      <w:szCs w:val="21"/>
                    </w:rPr>
                    <w:t>距离厂区边界</w:t>
                  </w:r>
                </w:p>
              </w:tc>
              <w:tc>
                <w:tcPr>
                  <w:tcW w:w="652" w:type="pct"/>
                  <w:vAlign w:val="center"/>
                </w:tcPr>
                <w:p w:rsidR="00A125D2" w:rsidRPr="002273D2" w:rsidRDefault="00004F60">
                  <w:pPr>
                    <w:adjustRightInd w:val="0"/>
                    <w:spacing w:line="312" w:lineRule="atLeast"/>
                    <w:jc w:val="center"/>
                    <w:rPr>
                      <w:szCs w:val="21"/>
                    </w:rPr>
                  </w:pPr>
                  <w:r w:rsidRPr="002273D2">
                    <w:rPr>
                      <w:rFonts w:hint="eastAsia"/>
                      <w:szCs w:val="21"/>
                    </w:rPr>
                    <w:t>距生产车间</w:t>
                  </w:r>
                </w:p>
              </w:tc>
              <w:tc>
                <w:tcPr>
                  <w:tcW w:w="568" w:type="pct"/>
                  <w:vMerge/>
                  <w:vAlign w:val="center"/>
                </w:tcPr>
                <w:p w:rsidR="00A125D2" w:rsidRPr="002273D2" w:rsidRDefault="00A125D2">
                  <w:pPr>
                    <w:adjustRightInd w:val="0"/>
                    <w:spacing w:line="312" w:lineRule="atLeast"/>
                    <w:jc w:val="center"/>
                    <w:rPr>
                      <w:szCs w:val="21"/>
                    </w:rPr>
                  </w:pPr>
                </w:p>
              </w:tc>
              <w:tc>
                <w:tcPr>
                  <w:tcW w:w="1294" w:type="pct"/>
                  <w:vMerge/>
                  <w:vAlign w:val="center"/>
                </w:tcPr>
                <w:p w:rsidR="00A125D2" w:rsidRPr="002273D2" w:rsidRDefault="00A125D2">
                  <w:pPr>
                    <w:adjustRightInd w:val="0"/>
                    <w:spacing w:line="312" w:lineRule="atLeast"/>
                    <w:jc w:val="center"/>
                    <w:rPr>
                      <w:szCs w:val="21"/>
                    </w:rPr>
                  </w:pPr>
                </w:p>
              </w:tc>
            </w:tr>
            <w:tr w:rsidR="002E0C8F" w:rsidRPr="002273D2">
              <w:trPr>
                <w:trHeight w:val="20"/>
                <w:jc w:val="center"/>
              </w:trPr>
              <w:tc>
                <w:tcPr>
                  <w:tcW w:w="596" w:type="pct"/>
                  <w:vAlign w:val="center"/>
                </w:tcPr>
                <w:p w:rsidR="00A125D2" w:rsidRPr="002273D2" w:rsidRDefault="00004F60">
                  <w:pPr>
                    <w:adjustRightInd w:val="0"/>
                    <w:spacing w:line="312" w:lineRule="atLeast"/>
                    <w:jc w:val="center"/>
                    <w:rPr>
                      <w:szCs w:val="21"/>
                    </w:rPr>
                  </w:pPr>
                  <w:r w:rsidRPr="002273D2">
                    <w:rPr>
                      <w:rFonts w:hint="eastAsia"/>
                      <w:szCs w:val="21"/>
                    </w:rPr>
                    <w:t>地下水</w:t>
                  </w:r>
                </w:p>
                <w:p w:rsidR="00A125D2" w:rsidRPr="002273D2" w:rsidRDefault="00004F60">
                  <w:pPr>
                    <w:adjustRightInd w:val="0"/>
                    <w:spacing w:line="312" w:lineRule="atLeast"/>
                    <w:jc w:val="center"/>
                    <w:rPr>
                      <w:szCs w:val="21"/>
                    </w:rPr>
                  </w:pPr>
                  <w:r w:rsidRPr="002273D2">
                    <w:rPr>
                      <w:rFonts w:hint="eastAsia"/>
                      <w:szCs w:val="21"/>
                    </w:rPr>
                    <w:t>环境</w:t>
                  </w:r>
                </w:p>
              </w:tc>
              <w:tc>
                <w:tcPr>
                  <w:tcW w:w="593" w:type="pct"/>
                  <w:vAlign w:val="center"/>
                </w:tcPr>
                <w:p w:rsidR="00A125D2" w:rsidRPr="002273D2" w:rsidRDefault="00004F60">
                  <w:pPr>
                    <w:adjustRightInd w:val="0"/>
                    <w:spacing w:line="312" w:lineRule="atLeast"/>
                    <w:jc w:val="center"/>
                    <w:rPr>
                      <w:szCs w:val="21"/>
                    </w:rPr>
                  </w:pPr>
                  <w:r w:rsidRPr="002273D2">
                    <w:rPr>
                      <w:rFonts w:hint="eastAsia"/>
                      <w:szCs w:val="21"/>
                    </w:rPr>
                    <w:t>地下水</w:t>
                  </w:r>
                </w:p>
              </w:tc>
              <w:tc>
                <w:tcPr>
                  <w:tcW w:w="424" w:type="pct"/>
                  <w:vAlign w:val="center"/>
                </w:tcPr>
                <w:p w:rsidR="00A125D2" w:rsidRPr="002273D2" w:rsidRDefault="00004F60">
                  <w:pPr>
                    <w:adjustRightInd w:val="0"/>
                    <w:spacing w:line="312" w:lineRule="atLeast"/>
                    <w:jc w:val="center"/>
                    <w:rPr>
                      <w:szCs w:val="21"/>
                    </w:rPr>
                  </w:pPr>
                  <w:r w:rsidRPr="002273D2">
                    <w:rPr>
                      <w:rFonts w:hint="eastAsia"/>
                      <w:szCs w:val="21"/>
                    </w:rPr>
                    <w:t>/</w:t>
                  </w:r>
                </w:p>
              </w:tc>
              <w:tc>
                <w:tcPr>
                  <w:tcW w:w="873" w:type="pct"/>
                  <w:vAlign w:val="center"/>
                </w:tcPr>
                <w:p w:rsidR="00A125D2" w:rsidRPr="002273D2" w:rsidRDefault="00004F60">
                  <w:pPr>
                    <w:adjustRightInd w:val="0"/>
                    <w:spacing w:line="312" w:lineRule="atLeast"/>
                    <w:jc w:val="center"/>
                    <w:rPr>
                      <w:szCs w:val="21"/>
                    </w:rPr>
                  </w:pPr>
                  <w:r w:rsidRPr="002273D2">
                    <w:rPr>
                      <w:rFonts w:hint="eastAsia"/>
                      <w:szCs w:val="21"/>
                    </w:rPr>
                    <w:t>/</w:t>
                  </w:r>
                </w:p>
              </w:tc>
              <w:tc>
                <w:tcPr>
                  <w:tcW w:w="652" w:type="pct"/>
                  <w:vAlign w:val="center"/>
                </w:tcPr>
                <w:p w:rsidR="00A125D2" w:rsidRPr="002273D2" w:rsidRDefault="00004F60">
                  <w:pPr>
                    <w:adjustRightInd w:val="0"/>
                    <w:spacing w:line="312" w:lineRule="atLeast"/>
                    <w:jc w:val="center"/>
                    <w:rPr>
                      <w:szCs w:val="21"/>
                    </w:rPr>
                  </w:pPr>
                  <w:r w:rsidRPr="002273D2">
                    <w:rPr>
                      <w:rFonts w:hint="eastAsia"/>
                      <w:szCs w:val="21"/>
                    </w:rPr>
                    <w:t>/</w:t>
                  </w:r>
                </w:p>
              </w:tc>
              <w:tc>
                <w:tcPr>
                  <w:tcW w:w="568" w:type="pct"/>
                  <w:vAlign w:val="center"/>
                </w:tcPr>
                <w:p w:rsidR="00A125D2" w:rsidRPr="002273D2" w:rsidRDefault="00004F60">
                  <w:pPr>
                    <w:adjustRightInd w:val="0"/>
                    <w:spacing w:line="312" w:lineRule="atLeast"/>
                    <w:jc w:val="center"/>
                    <w:rPr>
                      <w:szCs w:val="21"/>
                    </w:rPr>
                  </w:pPr>
                  <w:r w:rsidRPr="002273D2">
                    <w:rPr>
                      <w:rFonts w:hint="eastAsia"/>
                      <w:szCs w:val="21"/>
                    </w:rPr>
                    <w:t>地下水</w:t>
                  </w:r>
                </w:p>
              </w:tc>
              <w:tc>
                <w:tcPr>
                  <w:tcW w:w="1294" w:type="pct"/>
                  <w:vAlign w:val="center"/>
                </w:tcPr>
                <w:p w:rsidR="00A125D2" w:rsidRPr="002273D2" w:rsidRDefault="00004F60">
                  <w:pPr>
                    <w:adjustRightInd w:val="0"/>
                    <w:spacing w:line="312" w:lineRule="atLeast"/>
                    <w:jc w:val="center"/>
                    <w:rPr>
                      <w:szCs w:val="21"/>
                    </w:rPr>
                  </w:pPr>
                  <w:r w:rsidRPr="002273D2">
                    <w:rPr>
                      <w:rFonts w:hint="eastAsia"/>
                      <w:szCs w:val="21"/>
                    </w:rPr>
                    <w:t>《地下水质量标准》（</w:t>
                  </w:r>
                  <w:r w:rsidRPr="002273D2">
                    <w:rPr>
                      <w:rFonts w:hint="eastAsia"/>
                      <w:szCs w:val="21"/>
                    </w:rPr>
                    <w:t>GB/T14848-2017</w:t>
                  </w:r>
                  <w:r w:rsidRPr="002273D2">
                    <w:rPr>
                      <w:rFonts w:hint="eastAsia"/>
                      <w:szCs w:val="21"/>
                    </w:rPr>
                    <w:t>）Ⅲ类标准</w:t>
                  </w:r>
                </w:p>
              </w:tc>
            </w:tr>
            <w:tr w:rsidR="002E0C8F" w:rsidRPr="002273D2">
              <w:trPr>
                <w:trHeight w:val="401"/>
                <w:jc w:val="center"/>
              </w:trPr>
              <w:tc>
                <w:tcPr>
                  <w:tcW w:w="596" w:type="pct"/>
                  <w:vAlign w:val="center"/>
                </w:tcPr>
                <w:p w:rsidR="00A125D2" w:rsidRPr="002273D2" w:rsidRDefault="00004F60">
                  <w:pPr>
                    <w:adjustRightInd w:val="0"/>
                    <w:spacing w:line="312" w:lineRule="atLeast"/>
                    <w:jc w:val="center"/>
                    <w:rPr>
                      <w:szCs w:val="21"/>
                    </w:rPr>
                  </w:pPr>
                  <w:r w:rsidRPr="002273D2">
                    <w:rPr>
                      <w:rFonts w:hint="eastAsia"/>
                      <w:szCs w:val="21"/>
                    </w:rPr>
                    <w:t>声环境</w:t>
                  </w:r>
                </w:p>
              </w:tc>
              <w:tc>
                <w:tcPr>
                  <w:tcW w:w="2542" w:type="pct"/>
                  <w:gridSpan w:val="4"/>
                  <w:vAlign w:val="center"/>
                </w:tcPr>
                <w:p w:rsidR="00A125D2" w:rsidRPr="002273D2" w:rsidRDefault="00004F60">
                  <w:pPr>
                    <w:adjustRightInd w:val="0"/>
                    <w:spacing w:line="312" w:lineRule="atLeast"/>
                    <w:jc w:val="center"/>
                    <w:rPr>
                      <w:szCs w:val="21"/>
                    </w:rPr>
                  </w:pPr>
                  <w:r w:rsidRPr="002273D2">
                    <w:rPr>
                      <w:rFonts w:hint="eastAsia"/>
                      <w:szCs w:val="21"/>
                    </w:rPr>
                    <w:t>厂界外</w:t>
                  </w:r>
                  <w:r w:rsidRPr="002273D2">
                    <w:rPr>
                      <w:rFonts w:hint="eastAsia"/>
                      <w:szCs w:val="21"/>
                    </w:rPr>
                    <w:t>1</w:t>
                  </w:r>
                  <w:r w:rsidRPr="002273D2">
                    <w:rPr>
                      <w:rFonts w:hint="eastAsia"/>
                      <w:szCs w:val="21"/>
                    </w:rPr>
                    <w:t>米</w:t>
                  </w:r>
                </w:p>
              </w:tc>
              <w:tc>
                <w:tcPr>
                  <w:tcW w:w="568" w:type="pct"/>
                  <w:vAlign w:val="center"/>
                </w:tcPr>
                <w:p w:rsidR="00A125D2" w:rsidRPr="002273D2" w:rsidRDefault="00004F60">
                  <w:pPr>
                    <w:adjustRightInd w:val="0"/>
                    <w:spacing w:line="312" w:lineRule="atLeast"/>
                    <w:jc w:val="center"/>
                    <w:rPr>
                      <w:szCs w:val="21"/>
                    </w:rPr>
                  </w:pPr>
                  <w:r w:rsidRPr="002273D2">
                    <w:rPr>
                      <w:rFonts w:hint="eastAsia"/>
                      <w:szCs w:val="21"/>
                    </w:rPr>
                    <w:t>/</w:t>
                  </w:r>
                </w:p>
              </w:tc>
              <w:tc>
                <w:tcPr>
                  <w:tcW w:w="1294" w:type="pct"/>
                  <w:vAlign w:val="center"/>
                </w:tcPr>
                <w:p w:rsidR="00A125D2" w:rsidRPr="002273D2" w:rsidRDefault="00004F60" w:rsidP="004B033F">
                  <w:pPr>
                    <w:adjustRightInd w:val="0"/>
                    <w:spacing w:line="312" w:lineRule="atLeast"/>
                    <w:jc w:val="center"/>
                    <w:rPr>
                      <w:szCs w:val="21"/>
                    </w:rPr>
                  </w:pPr>
                  <w:r w:rsidRPr="002273D2">
                    <w:rPr>
                      <w:rFonts w:hint="eastAsia"/>
                      <w:szCs w:val="21"/>
                    </w:rPr>
                    <w:t>《声环境质量标准》</w:t>
                  </w:r>
                  <w:r w:rsidRPr="002273D2">
                    <w:rPr>
                      <w:rFonts w:hint="eastAsia"/>
                      <w:szCs w:val="21"/>
                    </w:rPr>
                    <w:t>(GB3096-2008)</w:t>
                  </w:r>
                  <w:r w:rsidR="004B033F" w:rsidRPr="002273D2">
                    <w:rPr>
                      <w:rFonts w:hint="eastAsia"/>
                      <w:szCs w:val="21"/>
                    </w:rPr>
                    <w:t>2</w:t>
                  </w:r>
                  <w:r w:rsidRPr="002273D2">
                    <w:rPr>
                      <w:rFonts w:hint="eastAsia"/>
                      <w:szCs w:val="21"/>
                    </w:rPr>
                    <w:t>类标准</w:t>
                  </w:r>
                </w:p>
              </w:tc>
            </w:tr>
          </w:tbl>
          <w:p w:rsidR="00A125D2" w:rsidRPr="002273D2" w:rsidRDefault="00A125D2">
            <w:pPr>
              <w:spacing w:line="500" w:lineRule="exact"/>
              <w:rPr>
                <w:sz w:val="24"/>
                <w:szCs w:val="20"/>
              </w:rPr>
            </w:pPr>
          </w:p>
          <w:p w:rsidR="00A125D2" w:rsidRPr="002273D2" w:rsidRDefault="00A125D2">
            <w:pPr>
              <w:spacing w:line="500" w:lineRule="exact"/>
              <w:rPr>
                <w:sz w:val="24"/>
                <w:szCs w:val="20"/>
              </w:rPr>
            </w:pPr>
          </w:p>
          <w:p w:rsidR="00A125D2" w:rsidRPr="002273D2" w:rsidRDefault="00A125D2">
            <w:pPr>
              <w:spacing w:line="500" w:lineRule="exact"/>
              <w:rPr>
                <w:sz w:val="24"/>
                <w:szCs w:val="20"/>
              </w:rPr>
            </w:pPr>
          </w:p>
          <w:p w:rsidR="00A125D2" w:rsidRPr="002273D2" w:rsidRDefault="00A125D2">
            <w:pPr>
              <w:spacing w:line="500" w:lineRule="exact"/>
              <w:rPr>
                <w:sz w:val="24"/>
                <w:szCs w:val="20"/>
              </w:rPr>
            </w:pPr>
          </w:p>
          <w:p w:rsidR="00A125D2" w:rsidRPr="002273D2" w:rsidRDefault="00A125D2">
            <w:pPr>
              <w:spacing w:line="500" w:lineRule="exact"/>
              <w:rPr>
                <w:sz w:val="24"/>
                <w:szCs w:val="20"/>
              </w:rPr>
            </w:pPr>
          </w:p>
          <w:p w:rsidR="002E0C8F" w:rsidRPr="002273D2" w:rsidRDefault="002E0C8F">
            <w:pPr>
              <w:spacing w:line="500" w:lineRule="exact"/>
              <w:rPr>
                <w:sz w:val="24"/>
                <w:szCs w:val="20"/>
              </w:rPr>
            </w:pPr>
          </w:p>
          <w:p w:rsidR="002E0C8F" w:rsidRPr="002273D2" w:rsidRDefault="002E0C8F">
            <w:pPr>
              <w:spacing w:line="500" w:lineRule="exact"/>
              <w:rPr>
                <w:sz w:val="24"/>
                <w:szCs w:val="20"/>
              </w:rPr>
            </w:pPr>
          </w:p>
          <w:p w:rsidR="002E0C8F" w:rsidRPr="002273D2" w:rsidRDefault="002E0C8F">
            <w:pPr>
              <w:spacing w:line="500" w:lineRule="exact"/>
              <w:rPr>
                <w:sz w:val="24"/>
                <w:szCs w:val="20"/>
              </w:rPr>
            </w:pPr>
          </w:p>
          <w:p w:rsidR="002E0C8F" w:rsidRPr="002273D2" w:rsidRDefault="002E0C8F">
            <w:pPr>
              <w:spacing w:line="500" w:lineRule="exact"/>
              <w:rPr>
                <w:sz w:val="24"/>
                <w:szCs w:val="20"/>
              </w:rPr>
            </w:pPr>
          </w:p>
          <w:p w:rsidR="002E0C8F" w:rsidRPr="002273D2" w:rsidRDefault="002E0C8F">
            <w:pPr>
              <w:spacing w:line="500" w:lineRule="exact"/>
              <w:rPr>
                <w:sz w:val="24"/>
                <w:szCs w:val="20"/>
              </w:rPr>
            </w:pPr>
          </w:p>
          <w:p w:rsidR="00A125D2" w:rsidRPr="002273D2" w:rsidRDefault="00A125D2">
            <w:pPr>
              <w:spacing w:line="500" w:lineRule="exact"/>
              <w:rPr>
                <w:sz w:val="24"/>
              </w:rPr>
            </w:pPr>
          </w:p>
        </w:tc>
      </w:tr>
    </w:tbl>
    <w:p w:rsidR="00A125D2" w:rsidRPr="002273D2" w:rsidRDefault="00004F60">
      <w:pPr>
        <w:outlineLvl w:val="0"/>
        <w:rPr>
          <w:b/>
          <w:szCs w:val="20"/>
        </w:rPr>
      </w:pPr>
      <w:r w:rsidRPr="002273D2">
        <w:rPr>
          <w:szCs w:val="20"/>
        </w:rPr>
        <w:br w:type="page"/>
      </w:r>
      <w:r w:rsidRPr="002273D2">
        <w:rPr>
          <w:rFonts w:eastAsia="黑体"/>
          <w:b/>
          <w:kern w:val="44"/>
          <w:sz w:val="32"/>
          <w:szCs w:val="20"/>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8222"/>
      </w:tblGrid>
      <w:tr w:rsidR="002E0C8F" w:rsidRPr="002273D2">
        <w:trPr>
          <w:trHeight w:val="2227"/>
          <w:jc w:val="center"/>
        </w:trPr>
        <w:tc>
          <w:tcPr>
            <w:tcW w:w="497" w:type="dxa"/>
            <w:vAlign w:val="center"/>
          </w:tcPr>
          <w:p w:rsidR="00A125D2" w:rsidRPr="002273D2" w:rsidRDefault="00004F60">
            <w:pPr>
              <w:spacing w:after="120"/>
              <w:rPr>
                <w:b/>
                <w:sz w:val="28"/>
                <w:szCs w:val="20"/>
              </w:rPr>
            </w:pPr>
            <w:r w:rsidRPr="002273D2">
              <w:rPr>
                <w:b/>
                <w:sz w:val="28"/>
                <w:szCs w:val="20"/>
              </w:rPr>
              <w:t>环境质量标准</w:t>
            </w:r>
          </w:p>
        </w:tc>
        <w:tc>
          <w:tcPr>
            <w:tcW w:w="8223" w:type="dxa"/>
            <w:vAlign w:val="center"/>
          </w:tcPr>
          <w:p w:rsidR="00A125D2" w:rsidRPr="002273D2" w:rsidRDefault="00004F60">
            <w:pPr>
              <w:spacing w:line="480" w:lineRule="exact"/>
              <w:ind w:firstLineChars="200" w:firstLine="480"/>
              <w:rPr>
                <w:sz w:val="24"/>
                <w:szCs w:val="20"/>
              </w:rPr>
            </w:pPr>
            <w:r w:rsidRPr="002273D2">
              <w:rPr>
                <w:sz w:val="24"/>
                <w:szCs w:val="20"/>
              </w:rPr>
              <w:t>1</w:t>
            </w:r>
            <w:r w:rsidRPr="002273D2">
              <w:rPr>
                <w:sz w:val="24"/>
                <w:szCs w:val="20"/>
              </w:rPr>
              <w:t>、</w:t>
            </w:r>
            <w:r w:rsidRPr="002273D2">
              <w:rPr>
                <w:spacing w:val="-4"/>
                <w:sz w:val="24"/>
                <w:szCs w:val="20"/>
              </w:rPr>
              <w:t>大气环境</w:t>
            </w:r>
            <w:r w:rsidRPr="002273D2">
              <w:rPr>
                <w:sz w:val="24"/>
                <w:szCs w:val="20"/>
              </w:rPr>
              <w:t>执行《</w:t>
            </w:r>
            <w:r w:rsidRPr="002273D2">
              <w:rPr>
                <w:sz w:val="24"/>
              </w:rPr>
              <w:t>环境空气质量标准》</w:t>
            </w:r>
            <w:r w:rsidRPr="002273D2">
              <w:rPr>
                <w:sz w:val="24"/>
              </w:rPr>
              <w:t>(GB3095-2012)</w:t>
            </w:r>
            <w:r w:rsidRPr="002273D2">
              <w:rPr>
                <w:sz w:val="24"/>
              </w:rPr>
              <w:t>二级标准要求及</w:t>
            </w:r>
            <w:r w:rsidRPr="002273D2">
              <w:rPr>
                <w:sz w:val="24"/>
              </w:rPr>
              <w:t>2018</w:t>
            </w:r>
            <w:r w:rsidRPr="002273D2">
              <w:rPr>
                <w:sz w:val="24"/>
              </w:rPr>
              <w:t>修改单要求。</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A11F14" w:rsidRPr="002273D2">
              <w:rPr>
                <w:rFonts w:hint="eastAsia"/>
                <w:b/>
                <w:sz w:val="24"/>
                <w:szCs w:val="22"/>
              </w:rPr>
              <w:t>7</w:t>
            </w:r>
            <w:r w:rsidRPr="002273D2">
              <w:rPr>
                <w:b/>
                <w:sz w:val="24"/>
                <w:szCs w:val="22"/>
              </w:rPr>
              <w:t>环境空气质量标准</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1707"/>
              <w:gridCol w:w="1388"/>
              <w:gridCol w:w="2521"/>
              <w:gridCol w:w="2390"/>
            </w:tblGrid>
            <w:tr w:rsidR="002E0C8F" w:rsidRPr="002273D2">
              <w:trPr>
                <w:trHeight w:val="23"/>
                <w:jc w:val="center"/>
              </w:trPr>
              <w:tc>
                <w:tcPr>
                  <w:tcW w:w="1707" w:type="dxa"/>
                  <w:vAlign w:val="center"/>
                </w:tcPr>
                <w:p w:rsidR="00A125D2" w:rsidRPr="002273D2" w:rsidRDefault="00004F60">
                  <w:pPr>
                    <w:jc w:val="center"/>
                    <w:rPr>
                      <w:szCs w:val="21"/>
                    </w:rPr>
                  </w:pPr>
                  <w:r w:rsidRPr="002273D2">
                    <w:rPr>
                      <w:szCs w:val="21"/>
                    </w:rPr>
                    <w:t>环境要素</w:t>
                  </w:r>
                </w:p>
              </w:tc>
              <w:tc>
                <w:tcPr>
                  <w:tcW w:w="1388" w:type="dxa"/>
                  <w:vAlign w:val="center"/>
                </w:tcPr>
                <w:p w:rsidR="00A125D2" w:rsidRPr="002273D2" w:rsidRDefault="00004F60">
                  <w:pPr>
                    <w:jc w:val="center"/>
                    <w:rPr>
                      <w:szCs w:val="21"/>
                    </w:rPr>
                  </w:pPr>
                  <w:r w:rsidRPr="002273D2">
                    <w:rPr>
                      <w:szCs w:val="21"/>
                    </w:rPr>
                    <w:t>项目</w:t>
                  </w:r>
                </w:p>
              </w:tc>
              <w:tc>
                <w:tcPr>
                  <w:tcW w:w="2521" w:type="dxa"/>
                  <w:vAlign w:val="center"/>
                </w:tcPr>
                <w:p w:rsidR="00A125D2" w:rsidRPr="002273D2" w:rsidRDefault="00004F60">
                  <w:pPr>
                    <w:jc w:val="center"/>
                    <w:rPr>
                      <w:szCs w:val="21"/>
                    </w:rPr>
                  </w:pPr>
                  <w:r w:rsidRPr="002273D2">
                    <w:rPr>
                      <w:szCs w:val="21"/>
                    </w:rPr>
                    <w:t>平均时间</w:t>
                  </w:r>
                </w:p>
              </w:tc>
              <w:tc>
                <w:tcPr>
                  <w:tcW w:w="2390" w:type="dxa"/>
                  <w:vAlign w:val="center"/>
                </w:tcPr>
                <w:p w:rsidR="00A125D2" w:rsidRPr="002273D2" w:rsidRDefault="00004F60">
                  <w:pPr>
                    <w:jc w:val="center"/>
                    <w:rPr>
                      <w:szCs w:val="21"/>
                    </w:rPr>
                  </w:pPr>
                  <w:r w:rsidRPr="002273D2">
                    <w:rPr>
                      <w:szCs w:val="21"/>
                    </w:rPr>
                    <w:t>浓度限值</w:t>
                  </w:r>
                </w:p>
              </w:tc>
            </w:tr>
            <w:tr w:rsidR="002E0C8F" w:rsidRPr="002273D2">
              <w:trPr>
                <w:trHeight w:val="23"/>
                <w:jc w:val="center"/>
              </w:trPr>
              <w:tc>
                <w:tcPr>
                  <w:tcW w:w="1707" w:type="dxa"/>
                  <w:vMerge w:val="restart"/>
                  <w:vAlign w:val="center"/>
                </w:tcPr>
                <w:p w:rsidR="00A125D2" w:rsidRPr="002273D2" w:rsidRDefault="00004F60">
                  <w:pPr>
                    <w:jc w:val="center"/>
                    <w:rPr>
                      <w:szCs w:val="21"/>
                    </w:rPr>
                  </w:pPr>
                  <w:r w:rsidRPr="002273D2">
                    <w:rPr>
                      <w:szCs w:val="21"/>
                    </w:rPr>
                    <w:t>环境空气</w:t>
                  </w:r>
                </w:p>
              </w:tc>
              <w:tc>
                <w:tcPr>
                  <w:tcW w:w="1388" w:type="dxa"/>
                  <w:vAlign w:val="center"/>
                </w:tcPr>
                <w:p w:rsidR="00A125D2" w:rsidRPr="002273D2" w:rsidRDefault="00004F60">
                  <w:pPr>
                    <w:jc w:val="center"/>
                    <w:rPr>
                      <w:szCs w:val="21"/>
                      <w:vertAlign w:val="subscript"/>
                    </w:rPr>
                  </w:pPr>
                  <w:r w:rsidRPr="002273D2">
                    <w:rPr>
                      <w:szCs w:val="21"/>
                    </w:rPr>
                    <w:t>PM</w:t>
                  </w:r>
                  <w:r w:rsidRPr="002273D2">
                    <w:rPr>
                      <w:szCs w:val="21"/>
                      <w:vertAlign w:val="subscript"/>
                    </w:rPr>
                    <w:t>10</w:t>
                  </w:r>
                </w:p>
              </w:tc>
              <w:tc>
                <w:tcPr>
                  <w:tcW w:w="2521" w:type="dxa"/>
                  <w:vAlign w:val="center"/>
                </w:tcPr>
                <w:p w:rsidR="00A125D2" w:rsidRPr="002273D2" w:rsidRDefault="00004F60">
                  <w:pPr>
                    <w:jc w:val="center"/>
                    <w:rPr>
                      <w:szCs w:val="21"/>
                    </w:rPr>
                  </w:pPr>
                  <w:r w:rsidRPr="002273D2">
                    <w:rPr>
                      <w:szCs w:val="21"/>
                    </w:rPr>
                    <w:t>24</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150µg/m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Align w:val="center"/>
                </w:tcPr>
                <w:p w:rsidR="00A125D2" w:rsidRPr="002273D2" w:rsidRDefault="00004F60">
                  <w:pPr>
                    <w:jc w:val="center"/>
                    <w:rPr>
                      <w:szCs w:val="21"/>
                    </w:rPr>
                  </w:pPr>
                  <w:r w:rsidRPr="002273D2">
                    <w:rPr>
                      <w:szCs w:val="21"/>
                    </w:rPr>
                    <w:t>PM</w:t>
                  </w:r>
                  <w:r w:rsidRPr="002273D2">
                    <w:rPr>
                      <w:szCs w:val="21"/>
                      <w:vertAlign w:val="subscript"/>
                    </w:rPr>
                    <w:t>2.5</w:t>
                  </w:r>
                </w:p>
              </w:tc>
              <w:tc>
                <w:tcPr>
                  <w:tcW w:w="2521" w:type="dxa"/>
                  <w:vAlign w:val="center"/>
                </w:tcPr>
                <w:p w:rsidR="00A125D2" w:rsidRPr="002273D2" w:rsidRDefault="00004F60">
                  <w:pPr>
                    <w:jc w:val="center"/>
                    <w:rPr>
                      <w:szCs w:val="21"/>
                    </w:rPr>
                  </w:pPr>
                  <w:r w:rsidRPr="002273D2">
                    <w:rPr>
                      <w:szCs w:val="21"/>
                    </w:rPr>
                    <w:t>24</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75µg/m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restart"/>
                  <w:vAlign w:val="center"/>
                </w:tcPr>
                <w:p w:rsidR="00A125D2" w:rsidRPr="002273D2" w:rsidRDefault="00004F60">
                  <w:pPr>
                    <w:jc w:val="center"/>
                    <w:rPr>
                      <w:szCs w:val="21"/>
                    </w:rPr>
                  </w:pPr>
                  <w:r w:rsidRPr="002273D2">
                    <w:rPr>
                      <w:szCs w:val="21"/>
                    </w:rPr>
                    <w:t>SO</w:t>
                  </w:r>
                  <w:r w:rsidRPr="002273D2">
                    <w:rPr>
                      <w:szCs w:val="21"/>
                      <w:vertAlign w:val="subscript"/>
                    </w:rPr>
                    <w:t>2</w:t>
                  </w:r>
                </w:p>
              </w:tc>
              <w:tc>
                <w:tcPr>
                  <w:tcW w:w="2521" w:type="dxa"/>
                  <w:vAlign w:val="center"/>
                </w:tcPr>
                <w:p w:rsidR="00A125D2" w:rsidRPr="002273D2" w:rsidRDefault="00004F60">
                  <w:pPr>
                    <w:jc w:val="center"/>
                    <w:rPr>
                      <w:szCs w:val="21"/>
                    </w:rPr>
                  </w:pPr>
                  <w:r w:rsidRPr="002273D2">
                    <w:rPr>
                      <w:szCs w:val="21"/>
                    </w:rPr>
                    <w:t>24</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150µg/m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ign w:val="center"/>
                </w:tcPr>
                <w:p w:rsidR="00A125D2" w:rsidRPr="002273D2" w:rsidRDefault="00A125D2">
                  <w:pPr>
                    <w:jc w:val="center"/>
                    <w:rPr>
                      <w:szCs w:val="21"/>
                    </w:rPr>
                  </w:pPr>
                </w:p>
              </w:tc>
              <w:tc>
                <w:tcPr>
                  <w:tcW w:w="2521" w:type="dxa"/>
                  <w:vAlign w:val="center"/>
                </w:tcPr>
                <w:p w:rsidR="00A125D2" w:rsidRPr="002273D2" w:rsidRDefault="00004F60">
                  <w:pPr>
                    <w:jc w:val="center"/>
                    <w:rPr>
                      <w:szCs w:val="21"/>
                    </w:rPr>
                  </w:pPr>
                  <w:r w:rsidRPr="002273D2">
                    <w:rPr>
                      <w:szCs w:val="21"/>
                    </w:rPr>
                    <w:t>1</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500µg/m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restart"/>
                  <w:vAlign w:val="center"/>
                </w:tcPr>
                <w:p w:rsidR="00A125D2" w:rsidRPr="002273D2" w:rsidRDefault="00004F60">
                  <w:pPr>
                    <w:jc w:val="center"/>
                    <w:rPr>
                      <w:szCs w:val="21"/>
                    </w:rPr>
                  </w:pPr>
                  <w:r w:rsidRPr="002273D2">
                    <w:rPr>
                      <w:szCs w:val="21"/>
                    </w:rPr>
                    <w:t>NO</w:t>
                  </w:r>
                  <w:r w:rsidRPr="002273D2">
                    <w:rPr>
                      <w:szCs w:val="21"/>
                      <w:vertAlign w:val="subscript"/>
                    </w:rPr>
                    <w:t>2</w:t>
                  </w:r>
                </w:p>
              </w:tc>
              <w:tc>
                <w:tcPr>
                  <w:tcW w:w="2521" w:type="dxa"/>
                  <w:vAlign w:val="center"/>
                </w:tcPr>
                <w:p w:rsidR="00A125D2" w:rsidRPr="002273D2" w:rsidRDefault="00004F60">
                  <w:pPr>
                    <w:jc w:val="center"/>
                    <w:rPr>
                      <w:szCs w:val="21"/>
                    </w:rPr>
                  </w:pPr>
                  <w:r w:rsidRPr="002273D2">
                    <w:rPr>
                      <w:szCs w:val="21"/>
                    </w:rPr>
                    <w:t>24</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80µg/m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ign w:val="center"/>
                </w:tcPr>
                <w:p w:rsidR="00A125D2" w:rsidRPr="002273D2" w:rsidRDefault="00A125D2">
                  <w:pPr>
                    <w:jc w:val="center"/>
                    <w:rPr>
                      <w:szCs w:val="21"/>
                    </w:rPr>
                  </w:pPr>
                </w:p>
              </w:tc>
              <w:tc>
                <w:tcPr>
                  <w:tcW w:w="2521" w:type="dxa"/>
                  <w:vAlign w:val="center"/>
                </w:tcPr>
                <w:p w:rsidR="00A125D2" w:rsidRPr="002273D2" w:rsidRDefault="00004F60">
                  <w:pPr>
                    <w:jc w:val="center"/>
                    <w:rPr>
                      <w:szCs w:val="21"/>
                    </w:rPr>
                  </w:pPr>
                  <w:r w:rsidRPr="002273D2">
                    <w:rPr>
                      <w:szCs w:val="21"/>
                    </w:rPr>
                    <w:t>1</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200µg/m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restart"/>
                  <w:vAlign w:val="center"/>
                </w:tcPr>
                <w:p w:rsidR="00A125D2" w:rsidRPr="002273D2" w:rsidRDefault="00004F60">
                  <w:pPr>
                    <w:jc w:val="center"/>
                    <w:rPr>
                      <w:szCs w:val="21"/>
                    </w:rPr>
                  </w:pPr>
                  <w:r w:rsidRPr="002273D2">
                    <w:rPr>
                      <w:szCs w:val="21"/>
                    </w:rPr>
                    <w:t>CO</w:t>
                  </w:r>
                </w:p>
              </w:tc>
              <w:tc>
                <w:tcPr>
                  <w:tcW w:w="2521" w:type="dxa"/>
                  <w:vAlign w:val="center"/>
                </w:tcPr>
                <w:p w:rsidR="00A125D2" w:rsidRPr="002273D2" w:rsidRDefault="00004F60">
                  <w:pPr>
                    <w:jc w:val="center"/>
                    <w:rPr>
                      <w:szCs w:val="21"/>
                    </w:rPr>
                  </w:pPr>
                  <w:r w:rsidRPr="002273D2">
                    <w:rPr>
                      <w:szCs w:val="21"/>
                    </w:rPr>
                    <w:t>24</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4mg/m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ign w:val="center"/>
                </w:tcPr>
                <w:p w:rsidR="00A125D2" w:rsidRPr="002273D2" w:rsidRDefault="00A125D2">
                  <w:pPr>
                    <w:jc w:val="center"/>
                    <w:rPr>
                      <w:szCs w:val="21"/>
                    </w:rPr>
                  </w:pPr>
                </w:p>
              </w:tc>
              <w:tc>
                <w:tcPr>
                  <w:tcW w:w="2521" w:type="dxa"/>
                  <w:vAlign w:val="center"/>
                </w:tcPr>
                <w:p w:rsidR="00A125D2" w:rsidRPr="002273D2" w:rsidRDefault="00004F60">
                  <w:pPr>
                    <w:jc w:val="center"/>
                    <w:rPr>
                      <w:szCs w:val="21"/>
                    </w:rPr>
                  </w:pPr>
                  <w:r w:rsidRPr="002273D2">
                    <w:rPr>
                      <w:szCs w:val="21"/>
                    </w:rPr>
                    <w:t>1</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10mg/m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restart"/>
                  <w:vAlign w:val="center"/>
                </w:tcPr>
                <w:p w:rsidR="00A125D2" w:rsidRPr="002273D2" w:rsidRDefault="00004F60">
                  <w:pPr>
                    <w:jc w:val="center"/>
                    <w:rPr>
                      <w:szCs w:val="21"/>
                    </w:rPr>
                  </w:pPr>
                  <w:r w:rsidRPr="002273D2">
                    <w:rPr>
                      <w:szCs w:val="21"/>
                    </w:rPr>
                    <w:t>O</w:t>
                  </w:r>
                  <w:r w:rsidRPr="002273D2">
                    <w:rPr>
                      <w:szCs w:val="21"/>
                      <w:vertAlign w:val="subscript"/>
                    </w:rPr>
                    <w:t>3</w:t>
                  </w:r>
                </w:p>
              </w:tc>
              <w:tc>
                <w:tcPr>
                  <w:tcW w:w="2521" w:type="dxa"/>
                  <w:vAlign w:val="center"/>
                </w:tcPr>
                <w:p w:rsidR="00A125D2" w:rsidRPr="002273D2" w:rsidRDefault="00004F60">
                  <w:pPr>
                    <w:jc w:val="center"/>
                    <w:rPr>
                      <w:szCs w:val="21"/>
                    </w:rPr>
                  </w:pPr>
                  <w:r w:rsidRPr="002273D2">
                    <w:rPr>
                      <w:szCs w:val="21"/>
                    </w:rPr>
                    <w:t>日最大</w:t>
                  </w:r>
                  <w:r w:rsidRPr="002273D2">
                    <w:rPr>
                      <w:szCs w:val="21"/>
                    </w:rPr>
                    <w:t>8</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160µg/m</w:t>
                  </w:r>
                  <w:r w:rsidRPr="002273D2">
                    <w:rPr>
                      <w:szCs w:val="21"/>
                      <w:vertAlign w:val="superscript"/>
                    </w:rPr>
                    <w:t>3</w:t>
                  </w:r>
                </w:p>
              </w:tc>
            </w:tr>
            <w:tr w:rsidR="002E0C8F" w:rsidRPr="002273D2">
              <w:trPr>
                <w:trHeight w:val="23"/>
                <w:jc w:val="center"/>
              </w:trPr>
              <w:tc>
                <w:tcPr>
                  <w:tcW w:w="1707" w:type="dxa"/>
                  <w:vMerge/>
                  <w:vAlign w:val="center"/>
                </w:tcPr>
                <w:p w:rsidR="00A125D2" w:rsidRPr="002273D2" w:rsidRDefault="00A125D2">
                  <w:pPr>
                    <w:jc w:val="center"/>
                    <w:rPr>
                      <w:szCs w:val="21"/>
                    </w:rPr>
                  </w:pPr>
                </w:p>
              </w:tc>
              <w:tc>
                <w:tcPr>
                  <w:tcW w:w="1388" w:type="dxa"/>
                  <w:vMerge/>
                  <w:vAlign w:val="center"/>
                </w:tcPr>
                <w:p w:rsidR="00A125D2" w:rsidRPr="002273D2" w:rsidRDefault="00A125D2">
                  <w:pPr>
                    <w:jc w:val="center"/>
                    <w:rPr>
                      <w:szCs w:val="21"/>
                    </w:rPr>
                  </w:pPr>
                </w:p>
              </w:tc>
              <w:tc>
                <w:tcPr>
                  <w:tcW w:w="2521" w:type="dxa"/>
                  <w:vAlign w:val="center"/>
                </w:tcPr>
                <w:p w:rsidR="00A125D2" w:rsidRPr="002273D2" w:rsidRDefault="00004F60">
                  <w:pPr>
                    <w:jc w:val="center"/>
                    <w:rPr>
                      <w:szCs w:val="21"/>
                    </w:rPr>
                  </w:pPr>
                  <w:r w:rsidRPr="002273D2">
                    <w:rPr>
                      <w:szCs w:val="21"/>
                    </w:rPr>
                    <w:t>1</w:t>
                  </w:r>
                  <w:r w:rsidRPr="002273D2">
                    <w:rPr>
                      <w:szCs w:val="21"/>
                    </w:rPr>
                    <w:t>小时平均</w:t>
                  </w:r>
                </w:p>
              </w:tc>
              <w:tc>
                <w:tcPr>
                  <w:tcW w:w="2390" w:type="dxa"/>
                  <w:vAlign w:val="center"/>
                </w:tcPr>
                <w:p w:rsidR="00A125D2" w:rsidRPr="002273D2" w:rsidRDefault="00004F60">
                  <w:pPr>
                    <w:jc w:val="center"/>
                    <w:rPr>
                      <w:szCs w:val="21"/>
                    </w:rPr>
                  </w:pPr>
                  <w:r w:rsidRPr="002273D2">
                    <w:rPr>
                      <w:szCs w:val="21"/>
                    </w:rPr>
                    <w:t>200µg/m</w:t>
                  </w:r>
                  <w:r w:rsidRPr="002273D2">
                    <w:rPr>
                      <w:szCs w:val="21"/>
                      <w:vertAlign w:val="superscript"/>
                    </w:rPr>
                    <w:t>3</w:t>
                  </w:r>
                </w:p>
              </w:tc>
            </w:tr>
          </w:tbl>
          <w:p w:rsidR="00A125D2" w:rsidRPr="002273D2" w:rsidRDefault="00004F60">
            <w:pPr>
              <w:spacing w:line="480" w:lineRule="exact"/>
              <w:ind w:firstLineChars="200" w:firstLine="480"/>
              <w:rPr>
                <w:sz w:val="24"/>
              </w:rPr>
            </w:pPr>
            <w:r w:rsidRPr="002273D2">
              <w:rPr>
                <w:sz w:val="24"/>
              </w:rPr>
              <w:t>2</w:t>
            </w:r>
            <w:r w:rsidRPr="002273D2">
              <w:rPr>
                <w:sz w:val="24"/>
              </w:rPr>
              <w:t>、厂界声环境执行《声环境质量标准》</w:t>
            </w:r>
            <w:r w:rsidRPr="002273D2">
              <w:rPr>
                <w:sz w:val="24"/>
              </w:rPr>
              <w:t xml:space="preserve">(GB3096-2008) </w:t>
            </w:r>
            <w:r w:rsidR="004B033F" w:rsidRPr="002273D2">
              <w:rPr>
                <w:rFonts w:hint="eastAsia"/>
                <w:sz w:val="24"/>
              </w:rPr>
              <w:t>2</w:t>
            </w:r>
            <w:r w:rsidRPr="002273D2">
              <w:rPr>
                <w:sz w:val="24"/>
              </w:rPr>
              <w:t>类标准，即：昼间</w:t>
            </w:r>
            <w:r w:rsidRPr="002273D2">
              <w:rPr>
                <w:sz w:val="24"/>
              </w:rPr>
              <w:t>≤6</w:t>
            </w:r>
            <w:r w:rsidR="004B033F" w:rsidRPr="002273D2">
              <w:rPr>
                <w:rFonts w:hint="eastAsia"/>
                <w:sz w:val="24"/>
              </w:rPr>
              <w:t>0</w:t>
            </w:r>
            <w:r w:rsidRPr="002273D2">
              <w:rPr>
                <w:sz w:val="24"/>
              </w:rPr>
              <w:t>dB</w:t>
            </w:r>
            <w:r w:rsidRPr="002273D2">
              <w:rPr>
                <w:sz w:val="24"/>
              </w:rPr>
              <w:t>（</w:t>
            </w:r>
            <w:r w:rsidRPr="002273D2">
              <w:rPr>
                <w:sz w:val="24"/>
              </w:rPr>
              <w:t>A</w:t>
            </w:r>
            <w:r w:rsidRPr="002273D2">
              <w:rPr>
                <w:sz w:val="24"/>
              </w:rPr>
              <w:t>），夜间</w:t>
            </w:r>
            <w:r w:rsidRPr="002273D2">
              <w:rPr>
                <w:sz w:val="24"/>
              </w:rPr>
              <w:t>≤5</w:t>
            </w:r>
            <w:r w:rsidR="004B033F" w:rsidRPr="002273D2">
              <w:rPr>
                <w:rFonts w:hint="eastAsia"/>
                <w:sz w:val="24"/>
              </w:rPr>
              <w:t>0</w:t>
            </w:r>
            <w:r w:rsidRPr="002273D2">
              <w:rPr>
                <w:sz w:val="24"/>
              </w:rPr>
              <w:t>dB</w:t>
            </w:r>
            <w:r w:rsidRPr="002273D2">
              <w:rPr>
                <w:sz w:val="24"/>
              </w:rPr>
              <w:t>（</w:t>
            </w:r>
            <w:r w:rsidRPr="002273D2">
              <w:rPr>
                <w:sz w:val="24"/>
              </w:rPr>
              <w:t>A</w:t>
            </w:r>
            <w:r w:rsidRPr="002273D2">
              <w:rPr>
                <w:sz w:val="24"/>
              </w:rPr>
              <w:t>）。</w:t>
            </w:r>
          </w:p>
          <w:p w:rsidR="00A125D2" w:rsidRPr="002273D2" w:rsidRDefault="00004F60">
            <w:pPr>
              <w:spacing w:line="480" w:lineRule="exact"/>
              <w:ind w:firstLineChars="200" w:firstLine="480"/>
              <w:rPr>
                <w:sz w:val="24"/>
              </w:rPr>
            </w:pPr>
            <w:r w:rsidRPr="002273D2">
              <w:rPr>
                <w:sz w:val="24"/>
              </w:rPr>
              <w:t>3</w:t>
            </w:r>
            <w:r w:rsidRPr="002273D2">
              <w:rPr>
                <w:sz w:val="24"/>
              </w:rPr>
              <w:t>、地下水执行《地下水质量标准》（</w:t>
            </w:r>
            <w:r w:rsidRPr="002273D2">
              <w:rPr>
                <w:sz w:val="24"/>
              </w:rPr>
              <w:t>GB/T14848-2017</w:t>
            </w:r>
            <w:r w:rsidRPr="002273D2">
              <w:rPr>
                <w:sz w:val="24"/>
              </w:rPr>
              <w:t>）</w:t>
            </w:r>
            <w:r w:rsidRPr="002273D2">
              <w:rPr>
                <w:rFonts w:ascii="宋体"/>
                <w:sz w:val="24"/>
              </w:rPr>
              <w:t>Ⅲ</w:t>
            </w:r>
            <w:r w:rsidRPr="002273D2">
              <w:rPr>
                <w:sz w:val="24"/>
              </w:rPr>
              <w:t>类标准。</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A11F14" w:rsidRPr="002273D2">
              <w:rPr>
                <w:rFonts w:hint="eastAsia"/>
                <w:b/>
                <w:sz w:val="24"/>
                <w:szCs w:val="22"/>
              </w:rPr>
              <w:t>8</w:t>
            </w:r>
            <w:r w:rsidRPr="002273D2">
              <w:rPr>
                <w:rFonts w:hint="eastAsia"/>
                <w:b/>
                <w:sz w:val="24"/>
                <w:szCs w:val="22"/>
              </w:rPr>
              <w:t>地下水质量标准单位</w:t>
            </w:r>
            <w:r w:rsidRPr="002273D2">
              <w:rPr>
                <w:rFonts w:hint="eastAsia"/>
                <w:b/>
                <w:sz w:val="24"/>
                <w:szCs w:val="22"/>
              </w:rPr>
              <w:t xml:space="preserve">:mg/L  pH </w:t>
            </w:r>
            <w:r w:rsidRPr="002273D2">
              <w:rPr>
                <w:rFonts w:hint="eastAsia"/>
                <w:b/>
                <w:sz w:val="24"/>
                <w:szCs w:val="22"/>
              </w:rPr>
              <w:t>除外</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774"/>
              <w:gridCol w:w="1997"/>
              <w:gridCol w:w="933"/>
              <w:gridCol w:w="932"/>
              <w:gridCol w:w="2035"/>
              <w:gridCol w:w="1335"/>
            </w:tblGrid>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序号</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项目</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标准限值</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序号</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指标</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标准限值</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pH</w:t>
                  </w:r>
                  <w:r w:rsidRPr="002273D2">
                    <w:rPr>
                      <w:rFonts w:ascii="Times New Roman" w:hAnsi="Times New Roman"/>
                      <w:kern w:val="2"/>
                      <w:szCs w:val="24"/>
                    </w:rPr>
                    <w:t>值</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6.5~8.5</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13</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铜</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总硬度</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≤450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14</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锌</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3</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溶解性总固体</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≤1000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15</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汞</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≤0.001</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4</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氯化物</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≤250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16</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砷</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≤0.05</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5</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挥发酚</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≤0.002</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17</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铅</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≤0.05</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6</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高锰酸盐指数</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≤3.0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18</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镍</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≤0.05</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7</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硝酸盐（以</w:t>
                  </w:r>
                  <w:r w:rsidRPr="002273D2">
                    <w:rPr>
                      <w:rFonts w:ascii="Times New Roman" w:hAnsi="Times New Roman"/>
                      <w:kern w:val="2"/>
                      <w:szCs w:val="24"/>
                    </w:rPr>
                    <w:t>N</w:t>
                  </w:r>
                  <w:r w:rsidRPr="002273D2">
                    <w:rPr>
                      <w:rFonts w:ascii="Times New Roman" w:hAnsi="Times New Roman"/>
                      <w:kern w:val="2"/>
                      <w:szCs w:val="24"/>
                    </w:rPr>
                    <w:t>计）</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19</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镉</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≤0.01</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8</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亚硝酸盐（以</w:t>
                  </w:r>
                  <w:r w:rsidRPr="002273D2">
                    <w:rPr>
                      <w:rFonts w:ascii="Times New Roman" w:hAnsi="Times New Roman"/>
                      <w:kern w:val="2"/>
                      <w:szCs w:val="24"/>
                    </w:rPr>
                    <w:t>N</w:t>
                  </w:r>
                  <w:r w:rsidRPr="002273D2">
                    <w:rPr>
                      <w:rFonts w:ascii="Times New Roman" w:hAnsi="Times New Roman"/>
                      <w:kern w:val="2"/>
                      <w:szCs w:val="24"/>
                    </w:rPr>
                    <w:t>计）</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≤0.02</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20</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六价铬</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≤0.05</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9</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氨氮</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≤0.2</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21</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硫酸盐</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≤250</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氟化物</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22</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氰化物</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≤0.05</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11</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铁</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≤0.3</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23</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总大肠菌群（个</w:t>
                  </w:r>
                  <w:r w:rsidRPr="002273D2">
                    <w:rPr>
                      <w:rFonts w:ascii="Times New Roman" w:hAnsi="Times New Roman"/>
                      <w:kern w:val="2"/>
                      <w:szCs w:val="24"/>
                    </w:rPr>
                    <w:t>/L</w:t>
                  </w:r>
                  <w:r w:rsidRPr="002273D2">
                    <w:rPr>
                      <w:rFonts w:ascii="Times New Roman" w:hAnsi="Times New Roman"/>
                      <w:kern w:val="2"/>
                      <w:szCs w:val="24"/>
                    </w:rPr>
                    <w:t>）</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≤3</w:t>
                  </w:r>
                </w:p>
              </w:tc>
            </w:tr>
            <w:tr w:rsidR="002E0C8F" w:rsidRPr="002273D2">
              <w:tc>
                <w:tcPr>
                  <w:tcW w:w="4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12</w:t>
                  </w:r>
                </w:p>
              </w:tc>
              <w:tc>
                <w:tcPr>
                  <w:tcW w:w="1247"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锰</w:t>
                  </w:r>
                </w:p>
              </w:tc>
              <w:tc>
                <w:tcPr>
                  <w:tcW w:w="583"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≤0.1</w:t>
                  </w:r>
                </w:p>
              </w:tc>
              <w:tc>
                <w:tcPr>
                  <w:tcW w:w="582"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24</w:t>
                  </w:r>
                </w:p>
              </w:tc>
              <w:tc>
                <w:tcPr>
                  <w:tcW w:w="1271"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细菌总数（个</w:t>
                  </w:r>
                  <w:r w:rsidRPr="002273D2">
                    <w:rPr>
                      <w:rFonts w:ascii="Times New Roman" w:hAnsi="Times New Roman"/>
                      <w:kern w:val="2"/>
                      <w:szCs w:val="24"/>
                    </w:rPr>
                    <w:t>/ml</w:t>
                  </w:r>
                  <w:r w:rsidRPr="002273D2">
                    <w:rPr>
                      <w:rFonts w:ascii="Times New Roman" w:hAnsi="Times New Roman"/>
                      <w:kern w:val="2"/>
                      <w:szCs w:val="24"/>
                    </w:rPr>
                    <w:t>）</w:t>
                  </w:r>
                </w:p>
              </w:tc>
              <w:tc>
                <w:tcPr>
                  <w:tcW w:w="834" w:type="pct"/>
                  <w:vAlign w:val="center"/>
                </w:tcPr>
                <w:p w:rsidR="00A125D2" w:rsidRPr="002273D2" w:rsidRDefault="00004F60">
                  <w:pPr>
                    <w:pStyle w:val="afff4"/>
                    <w:rPr>
                      <w:rFonts w:ascii="Times New Roman" w:hAnsi="Times New Roman"/>
                      <w:kern w:val="2"/>
                      <w:szCs w:val="24"/>
                    </w:rPr>
                  </w:pPr>
                  <w:r w:rsidRPr="002273D2">
                    <w:rPr>
                      <w:rFonts w:ascii="Times New Roman" w:hAnsi="Times New Roman"/>
                      <w:kern w:val="2"/>
                      <w:szCs w:val="24"/>
                    </w:rPr>
                    <w:t>≤100</w:t>
                  </w:r>
                </w:p>
              </w:tc>
            </w:tr>
          </w:tbl>
          <w:p w:rsidR="00A125D2" w:rsidRPr="002273D2" w:rsidRDefault="00A125D2">
            <w:pPr>
              <w:spacing w:line="480" w:lineRule="exact"/>
              <w:ind w:firstLineChars="200" w:firstLine="420"/>
              <w:rPr>
                <w:szCs w:val="20"/>
              </w:rPr>
            </w:pPr>
          </w:p>
          <w:p w:rsidR="004B033F" w:rsidRPr="002273D2" w:rsidRDefault="004B033F">
            <w:pPr>
              <w:spacing w:line="480" w:lineRule="exact"/>
              <w:ind w:firstLineChars="200" w:firstLine="420"/>
              <w:rPr>
                <w:szCs w:val="20"/>
              </w:rPr>
            </w:pPr>
          </w:p>
          <w:p w:rsidR="004B033F" w:rsidRPr="002273D2" w:rsidRDefault="004B033F">
            <w:pPr>
              <w:spacing w:line="480" w:lineRule="exact"/>
              <w:ind w:firstLineChars="200" w:firstLine="420"/>
              <w:rPr>
                <w:szCs w:val="20"/>
              </w:rPr>
            </w:pPr>
          </w:p>
          <w:p w:rsidR="004B033F" w:rsidRPr="002273D2" w:rsidRDefault="004B033F">
            <w:pPr>
              <w:spacing w:line="480" w:lineRule="exact"/>
              <w:ind w:firstLineChars="200" w:firstLine="420"/>
              <w:rPr>
                <w:szCs w:val="20"/>
              </w:rPr>
            </w:pPr>
          </w:p>
        </w:tc>
      </w:tr>
      <w:tr w:rsidR="002E0C8F" w:rsidRPr="002273D2">
        <w:trPr>
          <w:trHeight w:val="90"/>
          <w:jc w:val="center"/>
        </w:trPr>
        <w:tc>
          <w:tcPr>
            <w:tcW w:w="497" w:type="dxa"/>
            <w:vAlign w:val="center"/>
          </w:tcPr>
          <w:p w:rsidR="00A125D2" w:rsidRPr="002273D2" w:rsidRDefault="00004F60">
            <w:pPr>
              <w:jc w:val="left"/>
              <w:rPr>
                <w:b/>
                <w:sz w:val="28"/>
                <w:szCs w:val="20"/>
              </w:rPr>
            </w:pPr>
            <w:r w:rsidRPr="002273D2">
              <w:rPr>
                <w:b/>
                <w:sz w:val="28"/>
                <w:szCs w:val="20"/>
              </w:rPr>
              <w:lastRenderedPageBreak/>
              <w:t>污染物排放标准</w:t>
            </w:r>
          </w:p>
        </w:tc>
        <w:tc>
          <w:tcPr>
            <w:tcW w:w="8223" w:type="dxa"/>
            <w:vAlign w:val="center"/>
          </w:tcPr>
          <w:p w:rsidR="00A125D2" w:rsidRPr="002273D2" w:rsidRDefault="00004F60">
            <w:pPr>
              <w:kinsoku w:val="0"/>
              <w:overflowPunct w:val="0"/>
              <w:autoSpaceDE w:val="0"/>
              <w:autoSpaceDN w:val="0"/>
              <w:spacing w:line="480" w:lineRule="exact"/>
              <w:rPr>
                <w:spacing w:val="-4"/>
                <w:kern w:val="0"/>
                <w:sz w:val="24"/>
                <w:szCs w:val="22"/>
              </w:rPr>
            </w:pPr>
            <w:r w:rsidRPr="002273D2">
              <w:rPr>
                <w:b/>
                <w:bCs/>
                <w:kern w:val="0"/>
                <w:sz w:val="28"/>
                <w:szCs w:val="22"/>
              </w:rPr>
              <w:t>运营期：</w:t>
            </w:r>
          </w:p>
          <w:p w:rsidR="00A125D2" w:rsidRPr="002273D2" w:rsidRDefault="00004F60">
            <w:pPr>
              <w:spacing w:line="480" w:lineRule="exact"/>
              <w:ind w:firstLineChars="200" w:firstLine="480"/>
              <w:rPr>
                <w:spacing w:val="-4"/>
                <w:sz w:val="24"/>
                <w:szCs w:val="20"/>
              </w:rPr>
            </w:pPr>
            <w:r w:rsidRPr="002273D2">
              <w:rPr>
                <w:sz w:val="24"/>
                <w:szCs w:val="20"/>
              </w:rPr>
              <w:t>1</w:t>
            </w:r>
            <w:r w:rsidRPr="002273D2">
              <w:rPr>
                <w:sz w:val="24"/>
                <w:szCs w:val="20"/>
              </w:rPr>
              <w:t>、</w:t>
            </w:r>
            <w:r w:rsidRPr="002273D2">
              <w:rPr>
                <w:rFonts w:hint="eastAsia"/>
                <w:bCs/>
                <w:sz w:val="24"/>
                <w:szCs w:val="20"/>
              </w:rPr>
              <w:t>下料、焊接</w:t>
            </w:r>
            <w:r w:rsidR="00874DA5" w:rsidRPr="002273D2">
              <w:rPr>
                <w:rFonts w:hint="eastAsia"/>
                <w:bCs/>
                <w:sz w:val="24"/>
                <w:szCs w:val="20"/>
              </w:rPr>
              <w:t>、打磨</w:t>
            </w:r>
            <w:r w:rsidRPr="002273D2">
              <w:rPr>
                <w:rFonts w:hint="eastAsia"/>
                <w:bCs/>
                <w:sz w:val="24"/>
                <w:szCs w:val="20"/>
              </w:rPr>
              <w:t>工序产生的颗粒物</w:t>
            </w:r>
            <w:r w:rsidRPr="002273D2">
              <w:rPr>
                <w:rFonts w:hint="eastAsia"/>
                <w:sz w:val="24"/>
              </w:rPr>
              <w:t>执行</w:t>
            </w:r>
            <w:r w:rsidRPr="002273D2">
              <w:rPr>
                <w:sz w:val="24"/>
                <w:szCs w:val="20"/>
              </w:rPr>
              <w:t>《大气污染物综合排放标准》</w:t>
            </w:r>
            <w:r w:rsidRPr="002273D2">
              <w:rPr>
                <w:rFonts w:hint="eastAsia"/>
                <w:sz w:val="24"/>
                <w:szCs w:val="20"/>
              </w:rPr>
              <w:t>（</w:t>
            </w:r>
            <w:r w:rsidRPr="002273D2">
              <w:rPr>
                <w:sz w:val="24"/>
                <w:szCs w:val="20"/>
              </w:rPr>
              <w:t>GB16297-1996</w:t>
            </w:r>
            <w:r w:rsidRPr="002273D2">
              <w:rPr>
                <w:rFonts w:hint="eastAsia"/>
                <w:sz w:val="24"/>
                <w:szCs w:val="20"/>
              </w:rPr>
              <w:t>）</w:t>
            </w:r>
            <w:r w:rsidRPr="002273D2">
              <w:rPr>
                <w:sz w:val="24"/>
              </w:rPr>
              <w:t>表</w:t>
            </w:r>
            <w:r w:rsidRPr="002273D2">
              <w:rPr>
                <w:sz w:val="24"/>
              </w:rPr>
              <w:t>2</w:t>
            </w:r>
            <w:r w:rsidRPr="002273D2">
              <w:rPr>
                <w:rFonts w:hint="eastAsia"/>
                <w:sz w:val="24"/>
              </w:rPr>
              <w:t>二级标准；车间无组织颗粒物执行《大气污染物综合排放标准》（</w:t>
            </w:r>
            <w:r w:rsidRPr="002273D2">
              <w:rPr>
                <w:rFonts w:hint="eastAsia"/>
                <w:sz w:val="24"/>
              </w:rPr>
              <w:t>GB16297-1996</w:t>
            </w:r>
            <w:r w:rsidRPr="002273D2">
              <w:rPr>
                <w:rFonts w:hint="eastAsia"/>
                <w:sz w:val="24"/>
              </w:rPr>
              <w:t>）表</w:t>
            </w:r>
            <w:r w:rsidRPr="002273D2">
              <w:rPr>
                <w:rFonts w:hint="eastAsia"/>
                <w:sz w:val="24"/>
              </w:rPr>
              <w:t>2</w:t>
            </w:r>
            <w:r w:rsidRPr="002273D2">
              <w:rPr>
                <w:rFonts w:hint="eastAsia"/>
                <w:sz w:val="24"/>
              </w:rPr>
              <w:t>企业周界外浓度最高点浓度限值</w:t>
            </w:r>
            <w:r w:rsidRPr="002273D2">
              <w:rPr>
                <w:spacing w:val="-4"/>
                <w:sz w:val="24"/>
                <w:szCs w:val="20"/>
              </w:rPr>
              <w:t>。</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A11F14" w:rsidRPr="002273D2">
              <w:rPr>
                <w:rFonts w:hint="eastAsia"/>
                <w:b/>
                <w:sz w:val="24"/>
                <w:szCs w:val="22"/>
              </w:rPr>
              <w:t>9</w:t>
            </w:r>
            <w:r w:rsidRPr="002273D2">
              <w:rPr>
                <w:rFonts w:hint="eastAsia"/>
                <w:b/>
                <w:sz w:val="24"/>
                <w:szCs w:val="22"/>
              </w:rPr>
              <w:t>大气污染物排放标准</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829"/>
              <w:gridCol w:w="793"/>
              <w:gridCol w:w="800"/>
              <w:gridCol w:w="1197"/>
              <w:gridCol w:w="1010"/>
              <w:gridCol w:w="1197"/>
              <w:gridCol w:w="2180"/>
            </w:tblGrid>
            <w:tr w:rsidR="002E0C8F" w:rsidRPr="002273D2">
              <w:trPr>
                <w:trHeight w:val="476"/>
              </w:trPr>
              <w:tc>
                <w:tcPr>
                  <w:tcW w:w="520"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污染源</w:t>
                  </w:r>
                </w:p>
              </w:tc>
              <w:tc>
                <w:tcPr>
                  <w:tcW w:w="498"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污染物名称</w:t>
                  </w:r>
                </w:p>
              </w:tc>
              <w:tc>
                <w:tcPr>
                  <w:tcW w:w="489"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排气筒高度（</w:t>
                  </w:r>
                  <w:r w:rsidRPr="002273D2">
                    <w:rPr>
                      <w:szCs w:val="21"/>
                    </w:rPr>
                    <w:t>m</w:t>
                  </w:r>
                  <w:r w:rsidRPr="002273D2">
                    <w:rPr>
                      <w:rFonts w:hint="eastAsia"/>
                      <w:szCs w:val="21"/>
                    </w:rPr>
                    <w:t>）</w:t>
                  </w:r>
                </w:p>
              </w:tc>
              <w:tc>
                <w:tcPr>
                  <w:tcW w:w="748"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最高允许排放浓度（</w:t>
                  </w:r>
                  <w:r w:rsidRPr="002273D2">
                    <w:rPr>
                      <w:szCs w:val="21"/>
                    </w:rPr>
                    <w:t>mg/m</w:t>
                  </w:r>
                  <w:r w:rsidRPr="002273D2">
                    <w:rPr>
                      <w:szCs w:val="21"/>
                      <w:vertAlign w:val="superscript"/>
                    </w:rPr>
                    <w:t>3</w:t>
                  </w:r>
                  <w:r w:rsidRPr="002273D2">
                    <w:rPr>
                      <w:rFonts w:hint="eastAsia"/>
                      <w:szCs w:val="21"/>
                    </w:rPr>
                    <w:t>）</w:t>
                  </w:r>
                </w:p>
              </w:tc>
              <w:tc>
                <w:tcPr>
                  <w:tcW w:w="631"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最高允许排放速率（</w:t>
                  </w:r>
                  <w:r w:rsidRPr="002273D2">
                    <w:rPr>
                      <w:szCs w:val="21"/>
                    </w:rPr>
                    <w:t>kg/h</w:t>
                  </w:r>
                  <w:r w:rsidRPr="002273D2">
                    <w:rPr>
                      <w:rFonts w:hint="eastAsia"/>
                      <w:szCs w:val="21"/>
                    </w:rPr>
                    <w:t>）</w:t>
                  </w:r>
                </w:p>
              </w:tc>
              <w:tc>
                <w:tcPr>
                  <w:tcW w:w="748" w:type="pct"/>
                  <w:tcBorders>
                    <w:bottom w:val="single" w:sz="4" w:space="0" w:color="auto"/>
                  </w:tcBorders>
                  <w:vAlign w:val="center"/>
                </w:tcPr>
                <w:p w:rsidR="00A125D2" w:rsidRPr="002273D2" w:rsidRDefault="00004F60">
                  <w:pPr>
                    <w:adjustRightInd w:val="0"/>
                    <w:snapToGrid w:val="0"/>
                    <w:spacing w:line="300" w:lineRule="exact"/>
                    <w:jc w:val="center"/>
                    <w:rPr>
                      <w:szCs w:val="21"/>
                    </w:rPr>
                  </w:pPr>
                  <w:r w:rsidRPr="002273D2">
                    <w:rPr>
                      <w:rFonts w:hint="eastAsia"/>
                      <w:szCs w:val="21"/>
                    </w:rPr>
                    <w:t>无组织排放监控浓度限值（</w:t>
                  </w:r>
                  <w:r w:rsidRPr="002273D2">
                    <w:rPr>
                      <w:szCs w:val="21"/>
                    </w:rPr>
                    <w:t>mg/m</w:t>
                  </w:r>
                  <w:r w:rsidRPr="002273D2">
                    <w:rPr>
                      <w:szCs w:val="21"/>
                      <w:vertAlign w:val="superscript"/>
                    </w:rPr>
                    <w:t>3</w:t>
                  </w:r>
                  <w:r w:rsidRPr="002273D2">
                    <w:rPr>
                      <w:rFonts w:hint="eastAsia"/>
                      <w:szCs w:val="21"/>
                    </w:rPr>
                    <w:t>）</w:t>
                  </w:r>
                </w:p>
              </w:tc>
              <w:tc>
                <w:tcPr>
                  <w:tcW w:w="1366" w:type="pct"/>
                  <w:tcBorders>
                    <w:bottom w:val="single" w:sz="4" w:space="0" w:color="auto"/>
                  </w:tcBorders>
                  <w:vAlign w:val="center"/>
                </w:tcPr>
                <w:p w:rsidR="00A125D2" w:rsidRPr="002273D2" w:rsidRDefault="00004F60">
                  <w:pPr>
                    <w:adjustRightInd w:val="0"/>
                    <w:snapToGrid w:val="0"/>
                    <w:spacing w:line="300" w:lineRule="exact"/>
                    <w:jc w:val="center"/>
                    <w:rPr>
                      <w:szCs w:val="21"/>
                    </w:rPr>
                  </w:pPr>
                  <w:r w:rsidRPr="002273D2">
                    <w:rPr>
                      <w:rFonts w:hint="eastAsia"/>
                      <w:szCs w:val="21"/>
                    </w:rPr>
                    <w:t>标准来源</w:t>
                  </w:r>
                </w:p>
              </w:tc>
            </w:tr>
            <w:tr w:rsidR="002E0C8F" w:rsidRPr="002273D2">
              <w:trPr>
                <w:trHeight w:val="641"/>
              </w:trPr>
              <w:tc>
                <w:tcPr>
                  <w:tcW w:w="520" w:type="pct"/>
                  <w:vAlign w:val="center"/>
                </w:tcPr>
                <w:p w:rsidR="00A125D2" w:rsidRPr="002273D2" w:rsidRDefault="00004F60" w:rsidP="004B033F">
                  <w:pPr>
                    <w:adjustRightInd w:val="0"/>
                    <w:snapToGrid w:val="0"/>
                    <w:spacing w:line="300" w:lineRule="exact"/>
                    <w:jc w:val="center"/>
                    <w:rPr>
                      <w:szCs w:val="21"/>
                    </w:rPr>
                  </w:pPr>
                  <w:r w:rsidRPr="002273D2">
                    <w:rPr>
                      <w:rFonts w:hint="eastAsia"/>
                      <w:bCs/>
                      <w:szCs w:val="21"/>
                    </w:rPr>
                    <w:t>下料、焊接</w:t>
                  </w:r>
                  <w:r w:rsidR="00874DA5" w:rsidRPr="002273D2">
                    <w:rPr>
                      <w:rFonts w:hint="eastAsia"/>
                      <w:bCs/>
                      <w:szCs w:val="21"/>
                    </w:rPr>
                    <w:t>、打磨</w:t>
                  </w:r>
                </w:p>
              </w:tc>
              <w:tc>
                <w:tcPr>
                  <w:tcW w:w="498"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颗粒物</w:t>
                  </w:r>
                </w:p>
              </w:tc>
              <w:tc>
                <w:tcPr>
                  <w:tcW w:w="489"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15</w:t>
                  </w:r>
                </w:p>
              </w:tc>
              <w:tc>
                <w:tcPr>
                  <w:tcW w:w="748" w:type="pct"/>
                  <w:vAlign w:val="center"/>
                </w:tcPr>
                <w:p w:rsidR="00A125D2" w:rsidRPr="002273D2" w:rsidRDefault="00004F60">
                  <w:pPr>
                    <w:adjustRightInd w:val="0"/>
                    <w:snapToGrid w:val="0"/>
                    <w:spacing w:line="300" w:lineRule="exact"/>
                    <w:jc w:val="center"/>
                    <w:rPr>
                      <w:szCs w:val="21"/>
                    </w:rPr>
                  </w:pPr>
                  <w:r w:rsidRPr="002273D2">
                    <w:rPr>
                      <w:szCs w:val="21"/>
                    </w:rPr>
                    <w:t>120</w:t>
                  </w:r>
                </w:p>
              </w:tc>
              <w:tc>
                <w:tcPr>
                  <w:tcW w:w="631"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3.5</w:t>
                  </w:r>
                </w:p>
              </w:tc>
              <w:tc>
                <w:tcPr>
                  <w:tcW w:w="748" w:type="pct"/>
                  <w:vAlign w:val="center"/>
                </w:tcPr>
                <w:p w:rsidR="00A125D2" w:rsidRPr="002273D2" w:rsidRDefault="00004F60">
                  <w:pPr>
                    <w:adjustRightInd w:val="0"/>
                    <w:snapToGrid w:val="0"/>
                    <w:spacing w:line="300" w:lineRule="exact"/>
                    <w:jc w:val="center"/>
                    <w:rPr>
                      <w:szCs w:val="21"/>
                    </w:rPr>
                  </w:pPr>
                  <w:r w:rsidRPr="002273D2">
                    <w:rPr>
                      <w:szCs w:val="21"/>
                    </w:rPr>
                    <w:t>1.0</w:t>
                  </w:r>
                </w:p>
              </w:tc>
              <w:tc>
                <w:tcPr>
                  <w:tcW w:w="1366" w:type="pct"/>
                  <w:vAlign w:val="center"/>
                </w:tcPr>
                <w:p w:rsidR="00A125D2" w:rsidRPr="002273D2" w:rsidRDefault="00004F60">
                  <w:pPr>
                    <w:adjustRightInd w:val="0"/>
                    <w:snapToGrid w:val="0"/>
                    <w:spacing w:line="300" w:lineRule="exact"/>
                    <w:jc w:val="center"/>
                    <w:rPr>
                      <w:szCs w:val="21"/>
                    </w:rPr>
                  </w:pPr>
                  <w:r w:rsidRPr="002273D2">
                    <w:rPr>
                      <w:rFonts w:hint="eastAsia"/>
                      <w:szCs w:val="21"/>
                    </w:rPr>
                    <w:t>《大气污染物综合排放标准》（</w:t>
                  </w:r>
                  <w:r w:rsidRPr="002273D2">
                    <w:rPr>
                      <w:szCs w:val="21"/>
                    </w:rPr>
                    <w:t>GB16297-1996</w:t>
                  </w:r>
                  <w:r w:rsidRPr="002273D2">
                    <w:rPr>
                      <w:rFonts w:hint="eastAsia"/>
                      <w:szCs w:val="21"/>
                    </w:rPr>
                    <w:t>）表</w:t>
                  </w:r>
                  <w:r w:rsidRPr="002273D2">
                    <w:rPr>
                      <w:szCs w:val="21"/>
                    </w:rPr>
                    <w:t>2</w:t>
                  </w:r>
                  <w:r w:rsidRPr="002273D2">
                    <w:rPr>
                      <w:rFonts w:hint="eastAsia"/>
                      <w:szCs w:val="21"/>
                    </w:rPr>
                    <w:t>二级标准及</w:t>
                  </w:r>
                  <w:r w:rsidRPr="002273D2">
                    <w:rPr>
                      <w:rFonts w:hAnsi="Calibri" w:hint="eastAsia"/>
                      <w:spacing w:val="-6"/>
                      <w:szCs w:val="21"/>
                    </w:rPr>
                    <w:t>无组织排放监控浓度限值</w:t>
                  </w:r>
                </w:p>
              </w:tc>
            </w:tr>
          </w:tbl>
          <w:p w:rsidR="00D00D0B" w:rsidRPr="002273D2" w:rsidRDefault="00D00D0B" w:rsidP="00D00D0B">
            <w:pPr>
              <w:spacing w:line="240" w:lineRule="atLeast"/>
              <w:ind w:firstLineChars="200" w:firstLine="422"/>
              <w:rPr>
                <w:b/>
                <w:szCs w:val="20"/>
              </w:rPr>
            </w:pPr>
            <w:r w:rsidRPr="002273D2">
              <w:rPr>
                <w:rFonts w:hint="eastAsia"/>
                <w:b/>
                <w:bCs/>
                <w:szCs w:val="20"/>
              </w:rPr>
              <w:t>注：排气筒周围</w:t>
            </w:r>
            <w:r w:rsidRPr="002273D2">
              <w:rPr>
                <w:rFonts w:hint="eastAsia"/>
                <w:b/>
                <w:bCs/>
                <w:szCs w:val="20"/>
              </w:rPr>
              <w:t>200</w:t>
            </w:r>
            <w:r w:rsidRPr="002273D2">
              <w:rPr>
                <w:rFonts w:hint="eastAsia"/>
                <w:b/>
                <w:bCs/>
                <w:szCs w:val="20"/>
              </w:rPr>
              <w:t>米内最高建筑物为</w:t>
            </w:r>
            <w:r w:rsidRPr="002273D2">
              <w:rPr>
                <w:rFonts w:hint="eastAsia"/>
                <w:b/>
                <w:bCs/>
                <w:szCs w:val="20"/>
              </w:rPr>
              <w:t>8</w:t>
            </w:r>
            <w:r w:rsidRPr="002273D2">
              <w:rPr>
                <w:rFonts w:hint="eastAsia"/>
                <w:b/>
                <w:bCs/>
                <w:szCs w:val="20"/>
              </w:rPr>
              <w:t>米，在</w:t>
            </w:r>
            <w:r w:rsidRPr="002273D2">
              <w:rPr>
                <w:rFonts w:hint="eastAsia"/>
                <w:b/>
                <w:bCs/>
                <w:szCs w:val="20"/>
              </w:rPr>
              <w:t>15</w:t>
            </w:r>
            <w:r w:rsidRPr="002273D2">
              <w:rPr>
                <w:rFonts w:hint="eastAsia"/>
                <w:b/>
                <w:bCs/>
                <w:szCs w:val="20"/>
              </w:rPr>
              <w:t>米以下，所以排气筒高度</w:t>
            </w:r>
            <w:r w:rsidRPr="002273D2">
              <w:rPr>
                <w:rFonts w:hint="eastAsia"/>
                <w:b/>
                <w:bCs/>
                <w:szCs w:val="20"/>
              </w:rPr>
              <w:t>15</w:t>
            </w:r>
            <w:r w:rsidRPr="002273D2">
              <w:rPr>
                <w:rFonts w:hint="eastAsia"/>
                <w:b/>
                <w:bCs/>
                <w:szCs w:val="20"/>
              </w:rPr>
              <w:t>米符合《大气污染物综合排放标准》（</w:t>
            </w:r>
            <w:r w:rsidRPr="002273D2">
              <w:rPr>
                <w:rFonts w:hint="eastAsia"/>
                <w:b/>
                <w:bCs/>
                <w:szCs w:val="20"/>
              </w:rPr>
              <w:t>GB16297-1996</w:t>
            </w:r>
            <w:r w:rsidRPr="002273D2">
              <w:rPr>
                <w:rFonts w:hint="eastAsia"/>
                <w:b/>
                <w:bCs/>
                <w:szCs w:val="20"/>
              </w:rPr>
              <w:t>）要求。</w:t>
            </w:r>
          </w:p>
          <w:p w:rsidR="00A125D2" w:rsidRPr="002273D2" w:rsidRDefault="00AF4ED6">
            <w:pPr>
              <w:spacing w:line="480" w:lineRule="exact"/>
              <w:ind w:firstLineChars="200" w:firstLine="480"/>
              <w:rPr>
                <w:sz w:val="24"/>
              </w:rPr>
            </w:pPr>
            <w:r w:rsidRPr="002273D2">
              <w:rPr>
                <w:rFonts w:hint="eastAsia"/>
                <w:sz w:val="24"/>
                <w:szCs w:val="20"/>
              </w:rPr>
              <w:t>2</w:t>
            </w:r>
            <w:r w:rsidR="00004F60" w:rsidRPr="002273D2">
              <w:rPr>
                <w:sz w:val="24"/>
                <w:szCs w:val="20"/>
              </w:rPr>
              <w:t>、厂界噪声执行《工业企业厂界环境噪声排放标准》</w:t>
            </w:r>
            <w:r w:rsidR="00004F60" w:rsidRPr="002273D2">
              <w:rPr>
                <w:rFonts w:hint="eastAsia"/>
                <w:sz w:val="24"/>
                <w:szCs w:val="20"/>
              </w:rPr>
              <w:t>（</w:t>
            </w:r>
            <w:r w:rsidR="00004F60" w:rsidRPr="002273D2">
              <w:rPr>
                <w:sz w:val="24"/>
                <w:szCs w:val="20"/>
              </w:rPr>
              <w:t>GB12348-2008</w:t>
            </w:r>
            <w:r w:rsidR="00004F60" w:rsidRPr="002273D2">
              <w:rPr>
                <w:rFonts w:hint="eastAsia"/>
                <w:sz w:val="24"/>
                <w:szCs w:val="20"/>
              </w:rPr>
              <w:t>）</w:t>
            </w:r>
            <w:r w:rsidR="004B033F" w:rsidRPr="002273D2">
              <w:rPr>
                <w:rFonts w:hint="eastAsia"/>
                <w:sz w:val="24"/>
                <w:szCs w:val="20"/>
              </w:rPr>
              <w:t>2</w:t>
            </w:r>
            <w:r w:rsidR="00004F60" w:rsidRPr="002273D2">
              <w:rPr>
                <w:sz w:val="24"/>
                <w:szCs w:val="20"/>
              </w:rPr>
              <w:t>类标准，即：昼间</w:t>
            </w:r>
            <w:r w:rsidR="00004F60" w:rsidRPr="002273D2">
              <w:rPr>
                <w:sz w:val="24"/>
                <w:szCs w:val="20"/>
              </w:rPr>
              <w:t>≤6</w:t>
            </w:r>
            <w:r w:rsidR="004B033F" w:rsidRPr="002273D2">
              <w:rPr>
                <w:rFonts w:hint="eastAsia"/>
                <w:sz w:val="24"/>
                <w:szCs w:val="20"/>
              </w:rPr>
              <w:t>0</w:t>
            </w:r>
            <w:r w:rsidR="00004F60" w:rsidRPr="002273D2">
              <w:rPr>
                <w:sz w:val="24"/>
                <w:szCs w:val="20"/>
              </w:rPr>
              <w:t>dB(A)</w:t>
            </w:r>
            <w:r w:rsidR="00004F60" w:rsidRPr="002273D2">
              <w:rPr>
                <w:sz w:val="24"/>
                <w:szCs w:val="20"/>
              </w:rPr>
              <w:t>、夜间</w:t>
            </w:r>
            <w:r w:rsidR="00004F60" w:rsidRPr="002273D2">
              <w:rPr>
                <w:sz w:val="24"/>
                <w:szCs w:val="20"/>
              </w:rPr>
              <w:t>≤5</w:t>
            </w:r>
            <w:r w:rsidR="004B033F" w:rsidRPr="002273D2">
              <w:rPr>
                <w:rFonts w:hint="eastAsia"/>
                <w:sz w:val="24"/>
                <w:szCs w:val="20"/>
              </w:rPr>
              <w:t>0</w:t>
            </w:r>
            <w:r w:rsidR="00004F60" w:rsidRPr="002273D2">
              <w:rPr>
                <w:sz w:val="24"/>
                <w:szCs w:val="20"/>
              </w:rPr>
              <w:t>dB(A)</w:t>
            </w:r>
            <w:r w:rsidR="00004F60" w:rsidRPr="002273D2">
              <w:rPr>
                <w:sz w:val="24"/>
                <w:szCs w:val="20"/>
              </w:rPr>
              <w:t>。</w:t>
            </w:r>
          </w:p>
          <w:p w:rsidR="00A125D2" w:rsidRPr="002273D2" w:rsidRDefault="00AF4ED6" w:rsidP="00B46514">
            <w:pPr>
              <w:spacing w:line="480" w:lineRule="exact"/>
              <w:ind w:firstLineChars="200" w:firstLine="480"/>
              <w:rPr>
                <w:sz w:val="24"/>
              </w:rPr>
            </w:pPr>
            <w:r w:rsidRPr="002273D2">
              <w:rPr>
                <w:rFonts w:hint="eastAsia"/>
                <w:sz w:val="24"/>
              </w:rPr>
              <w:t>3</w:t>
            </w:r>
            <w:r w:rsidR="00004F60" w:rsidRPr="002273D2">
              <w:rPr>
                <w:sz w:val="24"/>
              </w:rPr>
              <w:t>、一般固体废物处置执行《一般工业固体废物贮存、处置场污染控制标准》</w:t>
            </w:r>
            <w:r w:rsidR="00004F60" w:rsidRPr="002273D2">
              <w:rPr>
                <w:sz w:val="24"/>
              </w:rPr>
              <w:t>(GB18599-2001)</w:t>
            </w:r>
            <w:r w:rsidR="00004F60" w:rsidRPr="002273D2">
              <w:rPr>
                <w:sz w:val="24"/>
              </w:rPr>
              <w:t>及修改单规定</w:t>
            </w:r>
            <w:bookmarkStart w:id="3" w:name="_GoBack"/>
            <w:bookmarkEnd w:id="3"/>
            <w:r w:rsidR="00004F60" w:rsidRPr="002273D2">
              <w:rPr>
                <w:rFonts w:hint="eastAsia"/>
                <w:sz w:val="24"/>
              </w:rPr>
              <w:t>。</w:t>
            </w:r>
          </w:p>
        </w:tc>
      </w:tr>
      <w:tr w:rsidR="002E0C8F" w:rsidRPr="002273D2">
        <w:trPr>
          <w:trHeight w:val="5203"/>
          <w:jc w:val="center"/>
        </w:trPr>
        <w:tc>
          <w:tcPr>
            <w:tcW w:w="497" w:type="dxa"/>
            <w:vAlign w:val="center"/>
          </w:tcPr>
          <w:p w:rsidR="00A125D2" w:rsidRPr="002273D2" w:rsidRDefault="00004F60">
            <w:pPr>
              <w:jc w:val="left"/>
              <w:rPr>
                <w:b/>
                <w:sz w:val="28"/>
                <w:szCs w:val="20"/>
              </w:rPr>
            </w:pPr>
            <w:r w:rsidRPr="002273D2">
              <w:rPr>
                <w:b/>
                <w:sz w:val="28"/>
                <w:szCs w:val="20"/>
              </w:rPr>
              <w:t>总量控制指标</w:t>
            </w:r>
          </w:p>
        </w:tc>
        <w:tc>
          <w:tcPr>
            <w:tcW w:w="8223" w:type="dxa"/>
            <w:vAlign w:val="center"/>
          </w:tcPr>
          <w:p w:rsidR="00A125D2" w:rsidRPr="002273D2" w:rsidRDefault="00A125D2">
            <w:pPr>
              <w:spacing w:line="480" w:lineRule="exact"/>
              <w:ind w:firstLineChars="200" w:firstLine="480"/>
              <w:rPr>
                <w:sz w:val="24"/>
              </w:rPr>
            </w:pPr>
          </w:p>
          <w:p w:rsidR="00A125D2" w:rsidRPr="002273D2" w:rsidRDefault="00004F60">
            <w:pPr>
              <w:spacing w:line="480" w:lineRule="exact"/>
              <w:ind w:firstLineChars="200" w:firstLine="480"/>
              <w:rPr>
                <w:sz w:val="24"/>
              </w:rPr>
            </w:pPr>
            <w:r w:rsidRPr="002273D2">
              <w:rPr>
                <w:sz w:val="24"/>
              </w:rPr>
              <w:t>结合当地的环境质量现状及本项目污染物排放特征、具体排放情况，确定本项目实行的总量控制因子为</w:t>
            </w:r>
            <w:r w:rsidRPr="002273D2">
              <w:rPr>
                <w:sz w:val="24"/>
              </w:rPr>
              <w:t>SO</w:t>
            </w:r>
            <w:r w:rsidRPr="002273D2">
              <w:rPr>
                <w:sz w:val="24"/>
                <w:vertAlign w:val="subscript"/>
              </w:rPr>
              <w:t>2</w:t>
            </w:r>
            <w:r w:rsidRPr="002273D2">
              <w:rPr>
                <w:sz w:val="24"/>
              </w:rPr>
              <w:t>、</w:t>
            </w:r>
            <w:r w:rsidRPr="002273D2">
              <w:rPr>
                <w:sz w:val="24"/>
              </w:rPr>
              <w:t>NOx</w:t>
            </w:r>
            <w:r w:rsidRPr="002273D2">
              <w:rPr>
                <w:sz w:val="24"/>
              </w:rPr>
              <w:t>、</w:t>
            </w:r>
            <w:r w:rsidRPr="002273D2">
              <w:rPr>
                <w:sz w:val="24"/>
              </w:rPr>
              <w:t>COD</w:t>
            </w:r>
            <w:r w:rsidRPr="002273D2">
              <w:rPr>
                <w:sz w:val="24"/>
              </w:rPr>
              <w:t>、氨氮</w:t>
            </w:r>
            <w:r w:rsidRPr="002273D2">
              <w:rPr>
                <w:rFonts w:hint="eastAsia"/>
                <w:sz w:val="24"/>
              </w:rPr>
              <w:t>。</w:t>
            </w:r>
          </w:p>
          <w:p w:rsidR="00A125D2" w:rsidRPr="002273D2" w:rsidRDefault="00004F60">
            <w:pPr>
              <w:spacing w:line="480" w:lineRule="exact"/>
              <w:ind w:firstLineChars="200" w:firstLine="480"/>
              <w:rPr>
                <w:sz w:val="24"/>
              </w:rPr>
            </w:pPr>
            <w:r w:rsidRPr="002273D2">
              <w:rPr>
                <w:rFonts w:hint="eastAsia"/>
                <w:sz w:val="24"/>
              </w:rPr>
              <w:t>本项目</w:t>
            </w:r>
            <w:r w:rsidR="00706232" w:rsidRPr="002273D2">
              <w:rPr>
                <w:rFonts w:hint="eastAsia"/>
                <w:sz w:val="24"/>
              </w:rPr>
              <w:t>无废水产生</w:t>
            </w:r>
            <w:r w:rsidRPr="002273D2">
              <w:rPr>
                <w:rFonts w:hint="eastAsia"/>
                <w:sz w:val="24"/>
              </w:rPr>
              <w:t>。</w:t>
            </w:r>
          </w:p>
          <w:p w:rsidR="00A125D2" w:rsidRPr="002273D2" w:rsidRDefault="00004F60">
            <w:pPr>
              <w:spacing w:line="480" w:lineRule="exact"/>
              <w:ind w:firstLineChars="200" w:firstLine="480"/>
              <w:rPr>
                <w:sz w:val="24"/>
              </w:rPr>
            </w:pPr>
            <w:r w:rsidRPr="002273D2">
              <w:rPr>
                <w:rFonts w:hint="eastAsia"/>
                <w:sz w:val="24"/>
              </w:rPr>
              <w:t>项目无生产用热，职工冬季采用空调取暖，不涉及</w:t>
            </w:r>
            <w:r w:rsidRPr="002273D2">
              <w:rPr>
                <w:rFonts w:hint="eastAsia"/>
                <w:sz w:val="24"/>
              </w:rPr>
              <w:t>SO</w:t>
            </w:r>
            <w:r w:rsidRPr="002273D2">
              <w:rPr>
                <w:rFonts w:hint="eastAsia"/>
                <w:sz w:val="24"/>
                <w:vertAlign w:val="subscript"/>
              </w:rPr>
              <w:t>2</w:t>
            </w:r>
            <w:r w:rsidRPr="002273D2">
              <w:rPr>
                <w:rFonts w:hint="eastAsia"/>
                <w:sz w:val="24"/>
              </w:rPr>
              <w:t>、</w:t>
            </w:r>
            <w:r w:rsidRPr="002273D2">
              <w:rPr>
                <w:rFonts w:hint="eastAsia"/>
                <w:sz w:val="24"/>
              </w:rPr>
              <w:t>NOx</w:t>
            </w:r>
            <w:r w:rsidRPr="002273D2">
              <w:rPr>
                <w:rFonts w:hint="eastAsia"/>
                <w:sz w:val="24"/>
              </w:rPr>
              <w:t>的排放。</w:t>
            </w:r>
          </w:p>
          <w:p w:rsidR="004B033F" w:rsidRPr="002273D2" w:rsidRDefault="004B033F" w:rsidP="004B033F">
            <w:pPr>
              <w:spacing w:line="480" w:lineRule="exact"/>
              <w:ind w:firstLineChars="200" w:firstLine="480"/>
              <w:rPr>
                <w:sz w:val="24"/>
              </w:rPr>
            </w:pPr>
            <w:r w:rsidRPr="002273D2">
              <w:rPr>
                <w:rFonts w:hint="eastAsia"/>
                <w:sz w:val="24"/>
              </w:rPr>
              <w:t>废气仅涉及颗粒物，不涉及</w:t>
            </w:r>
            <w:r w:rsidRPr="002273D2">
              <w:rPr>
                <w:rFonts w:hint="eastAsia"/>
                <w:sz w:val="24"/>
              </w:rPr>
              <w:t>SO</w:t>
            </w:r>
            <w:r w:rsidRPr="002273D2">
              <w:rPr>
                <w:rFonts w:hint="eastAsia"/>
                <w:sz w:val="24"/>
                <w:vertAlign w:val="subscript"/>
              </w:rPr>
              <w:t>2</w:t>
            </w:r>
            <w:r w:rsidRPr="002273D2">
              <w:rPr>
                <w:rFonts w:hint="eastAsia"/>
                <w:sz w:val="24"/>
              </w:rPr>
              <w:t>、</w:t>
            </w:r>
            <w:r w:rsidRPr="002273D2">
              <w:rPr>
                <w:rFonts w:hint="eastAsia"/>
                <w:sz w:val="24"/>
              </w:rPr>
              <w:t>NO</w:t>
            </w:r>
            <w:r w:rsidRPr="002273D2">
              <w:rPr>
                <w:rFonts w:hint="eastAsia"/>
                <w:sz w:val="24"/>
                <w:vertAlign w:val="subscript"/>
              </w:rPr>
              <w:t>X</w:t>
            </w:r>
            <w:r w:rsidRPr="002273D2">
              <w:rPr>
                <w:rFonts w:hint="eastAsia"/>
                <w:sz w:val="24"/>
              </w:rPr>
              <w:t>产生，根据工程分析，本项目颗粒物排放总量根据有组织预测排放量作为本项目总量控制指标为</w:t>
            </w:r>
            <w:r w:rsidRPr="002273D2">
              <w:rPr>
                <w:rFonts w:hint="eastAsia"/>
                <w:sz w:val="24"/>
              </w:rPr>
              <w:t>0.</w:t>
            </w:r>
            <w:r w:rsidR="00F03B08" w:rsidRPr="002273D2">
              <w:rPr>
                <w:rFonts w:hint="eastAsia"/>
                <w:sz w:val="24"/>
              </w:rPr>
              <w:t>00</w:t>
            </w:r>
            <w:r w:rsidR="005A2082" w:rsidRPr="002273D2">
              <w:rPr>
                <w:rFonts w:hint="eastAsia"/>
                <w:sz w:val="24"/>
              </w:rPr>
              <w:t>8</w:t>
            </w:r>
            <w:r w:rsidR="00A77B93" w:rsidRPr="002273D2">
              <w:rPr>
                <w:rFonts w:hint="eastAsia"/>
                <w:sz w:val="24"/>
              </w:rPr>
              <w:t>1</w:t>
            </w:r>
            <w:r w:rsidRPr="002273D2">
              <w:rPr>
                <w:rFonts w:hint="eastAsia"/>
                <w:sz w:val="24"/>
              </w:rPr>
              <w:t>t/a</w:t>
            </w:r>
            <w:r w:rsidRPr="002273D2">
              <w:rPr>
                <w:rFonts w:hint="eastAsia"/>
                <w:sz w:val="24"/>
              </w:rPr>
              <w:t>。</w:t>
            </w:r>
          </w:p>
          <w:p w:rsidR="00A125D2" w:rsidRPr="002273D2" w:rsidRDefault="004B033F" w:rsidP="004B033F">
            <w:pPr>
              <w:spacing w:line="480" w:lineRule="exact"/>
              <w:ind w:firstLineChars="200" w:firstLine="480"/>
              <w:rPr>
                <w:sz w:val="24"/>
              </w:rPr>
            </w:pPr>
            <w:r w:rsidRPr="002273D2">
              <w:rPr>
                <w:rFonts w:hint="eastAsia"/>
                <w:sz w:val="24"/>
              </w:rPr>
              <w:t>因此，本项目污染物排放总量为：</w:t>
            </w:r>
            <w:r w:rsidRPr="002273D2">
              <w:rPr>
                <w:sz w:val="24"/>
              </w:rPr>
              <w:t>SO</w:t>
            </w:r>
            <w:r w:rsidRPr="002273D2">
              <w:rPr>
                <w:sz w:val="24"/>
                <w:vertAlign w:val="subscript"/>
              </w:rPr>
              <w:t>2</w:t>
            </w:r>
            <w:r w:rsidRPr="002273D2">
              <w:rPr>
                <w:rFonts w:hint="eastAsia"/>
                <w:sz w:val="24"/>
              </w:rPr>
              <w:t xml:space="preserve"> 0</w:t>
            </w:r>
            <w:r w:rsidRPr="002273D2">
              <w:rPr>
                <w:sz w:val="24"/>
              </w:rPr>
              <w:t>t/a</w:t>
            </w:r>
            <w:r w:rsidRPr="002273D2">
              <w:rPr>
                <w:rFonts w:hint="eastAsia"/>
                <w:sz w:val="24"/>
              </w:rPr>
              <w:t>，</w:t>
            </w:r>
            <w:r w:rsidRPr="002273D2">
              <w:rPr>
                <w:rFonts w:hint="eastAsia"/>
                <w:sz w:val="24"/>
              </w:rPr>
              <w:t>NO</w:t>
            </w:r>
            <w:r w:rsidRPr="002273D2">
              <w:rPr>
                <w:sz w:val="24"/>
                <w:vertAlign w:val="subscript"/>
              </w:rPr>
              <w:t>X</w:t>
            </w:r>
            <w:r w:rsidRPr="002273D2">
              <w:rPr>
                <w:rFonts w:hint="eastAsia"/>
                <w:sz w:val="24"/>
              </w:rPr>
              <w:t xml:space="preserve"> 0</w:t>
            </w:r>
            <w:r w:rsidRPr="002273D2">
              <w:rPr>
                <w:sz w:val="24"/>
              </w:rPr>
              <w:t>t/a</w:t>
            </w:r>
            <w:r w:rsidRPr="002273D2">
              <w:rPr>
                <w:rFonts w:hint="eastAsia"/>
                <w:sz w:val="24"/>
              </w:rPr>
              <w:t>，</w:t>
            </w:r>
            <w:r w:rsidRPr="002273D2">
              <w:rPr>
                <w:sz w:val="24"/>
              </w:rPr>
              <w:t>COD0t/a</w:t>
            </w:r>
            <w:r w:rsidRPr="002273D2">
              <w:rPr>
                <w:rFonts w:hint="eastAsia"/>
                <w:sz w:val="24"/>
              </w:rPr>
              <w:t>，</w:t>
            </w:r>
            <w:r w:rsidRPr="002273D2">
              <w:rPr>
                <w:sz w:val="24"/>
              </w:rPr>
              <w:t>NH</w:t>
            </w:r>
            <w:r w:rsidRPr="002273D2">
              <w:rPr>
                <w:sz w:val="24"/>
                <w:vertAlign w:val="subscript"/>
              </w:rPr>
              <w:t>3</w:t>
            </w:r>
            <w:r w:rsidRPr="002273D2">
              <w:rPr>
                <w:sz w:val="24"/>
              </w:rPr>
              <w:t>-N0t/a</w:t>
            </w:r>
            <w:r w:rsidRPr="002273D2">
              <w:rPr>
                <w:rFonts w:hint="eastAsia"/>
                <w:sz w:val="24"/>
              </w:rPr>
              <w:t>，颗粒物</w:t>
            </w:r>
            <w:r w:rsidR="00F03B08" w:rsidRPr="002273D2">
              <w:rPr>
                <w:rFonts w:hint="eastAsia"/>
                <w:sz w:val="24"/>
              </w:rPr>
              <w:t>0.00</w:t>
            </w:r>
            <w:r w:rsidR="005A2082" w:rsidRPr="002273D2">
              <w:rPr>
                <w:rFonts w:hint="eastAsia"/>
                <w:sz w:val="24"/>
              </w:rPr>
              <w:t>8</w:t>
            </w:r>
            <w:r w:rsidR="00A77B93" w:rsidRPr="002273D2">
              <w:rPr>
                <w:rFonts w:hint="eastAsia"/>
                <w:sz w:val="24"/>
              </w:rPr>
              <w:t>1</w:t>
            </w:r>
            <w:r w:rsidRPr="002273D2">
              <w:rPr>
                <w:rFonts w:hint="eastAsia"/>
                <w:sz w:val="24"/>
              </w:rPr>
              <w:t>t/a</w:t>
            </w:r>
            <w:r w:rsidR="00004F60" w:rsidRPr="002273D2">
              <w:rPr>
                <w:rFonts w:hint="eastAsia"/>
                <w:sz w:val="24"/>
              </w:rPr>
              <w:t>。</w:t>
            </w:r>
          </w:p>
          <w:p w:rsidR="00A125D2" w:rsidRPr="002273D2" w:rsidRDefault="00A125D2">
            <w:pPr>
              <w:spacing w:line="480" w:lineRule="exact"/>
              <w:rPr>
                <w:sz w:val="24"/>
              </w:rPr>
            </w:pPr>
          </w:p>
          <w:p w:rsidR="004B033F" w:rsidRPr="002273D2" w:rsidRDefault="004B033F">
            <w:pPr>
              <w:spacing w:line="480" w:lineRule="exact"/>
              <w:rPr>
                <w:rFonts w:hint="eastAsia"/>
                <w:sz w:val="24"/>
              </w:rPr>
            </w:pPr>
          </w:p>
          <w:p w:rsidR="00706232" w:rsidRPr="002273D2" w:rsidRDefault="00706232">
            <w:pPr>
              <w:spacing w:line="480" w:lineRule="exact"/>
              <w:rPr>
                <w:rFonts w:hint="eastAsia"/>
                <w:sz w:val="24"/>
              </w:rPr>
            </w:pPr>
          </w:p>
          <w:p w:rsidR="00706232" w:rsidRPr="002273D2" w:rsidRDefault="00706232">
            <w:pPr>
              <w:spacing w:line="480" w:lineRule="exact"/>
              <w:rPr>
                <w:sz w:val="24"/>
              </w:rPr>
            </w:pPr>
          </w:p>
        </w:tc>
      </w:tr>
    </w:tbl>
    <w:p w:rsidR="00A125D2" w:rsidRPr="002273D2" w:rsidRDefault="00004F60">
      <w:pPr>
        <w:outlineLvl w:val="0"/>
        <w:rPr>
          <w:rFonts w:eastAsia="黑体"/>
          <w:b/>
          <w:bCs/>
          <w:sz w:val="32"/>
          <w:szCs w:val="32"/>
        </w:rPr>
      </w:pPr>
      <w:r w:rsidRPr="002273D2">
        <w:rPr>
          <w:rFonts w:eastAsia="黑体"/>
          <w:b/>
          <w:bCs/>
          <w:sz w:val="32"/>
          <w:szCs w:val="32"/>
        </w:rPr>
        <w:lastRenderedPageBreak/>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2E0C8F" w:rsidRPr="002273D2">
        <w:trPr>
          <w:trHeight w:val="756"/>
          <w:jc w:val="center"/>
        </w:trPr>
        <w:tc>
          <w:tcPr>
            <w:tcW w:w="8776" w:type="dxa"/>
          </w:tcPr>
          <w:p w:rsidR="00A125D2" w:rsidRPr="002273D2" w:rsidRDefault="00004F60">
            <w:pPr>
              <w:spacing w:line="480" w:lineRule="exact"/>
              <w:ind w:firstLineChars="200" w:firstLine="482"/>
              <w:rPr>
                <w:b/>
                <w:sz w:val="24"/>
              </w:rPr>
            </w:pPr>
            <w:bookmarkStart w:id="4" w:name="OLE_LINK13"/>
            <w:r w:rsidRPr="002273D2">
              <w:rPr>
                <w:rFonts w:hint="eastAsia"/>
                <w:b/>
                <w:sz w:val="24"/>
              </w:rPr>
              <w:t>施工期；</w:t>
            </w:r>
          </w:p>
          <w:p w:rsidR="00A125D2" w:rsidRPr="002273D2" w:rsidRDefault="005D5F3F">
            <w:pPr>
              <w:spacing w:line="480" w:lineRule="exact"/>
              <w:ind w:firstLineChars="200" w:firstLine="480"/>
              <w:rPr>
                <w:sz w:val="24"/>
                <w:szCs w:val="20"/>
              </w:rPr>
            </w:pPr>
            <w:r w:rsidRPr="002273D2">
              <w:rPr>
                <w:rFonts w:hint="eastAsia"/>
                <w:sz w:val="24"/>
              </w:rPr>
              <w:t>本</w:t>
            </w:r>
            <w:r w:rsidRPr="002273D2">
              <w:rPr>
                <w:sz w:val="24"/>
              </w:rPr>
              <w:t>项目</w:t>
            </w:r>
            <w:r w:rsidR="004B033F" w:rsidRPr="002273D2">
              <w:rPr>
                <w:rFonts w:hint="eastAsia"/>
                <w:bCs/>
                <w:sz w:val="24"/>
              </w:rPr>
              <w:t>租用衡水金源鞋材有限公司厂区现有</w:t>
            </w:r>
            <w:r w:rsidR="004B033F" w:rsidRPr="002273D2">
              <w:rPr>
                <w:rFonts w:hint="eastAsia"/>
                <w:sz w:val="24"/>
                <w:szCs w:val="20"/>
              </w:rPr>
              <w:t>闲置车间建设</w:t>
            </w:r>
            <w:r w:rsidRPr="002273D2">
              <w:rPr>
                <w:sz w:val="24"/>
              </w:rPr>
              <w:t>，</w:t>
            </w:r>
            <w:r w:rsidRPr="002273D2">
              <w:rPr>
                <w:rFonts w:hint="eastAsia"/>
                <w:sz w:val="24"/>
              </w:rPr>
              <w:t>不新增占地和构筑物，</w:t>
            </w:r>
            <w:r w:rsidR="00004F60" w:rsidRPr="002273D2">
              <w:rPr>
                <w:rFonts w:hint="eastAsia"/>
                <w:sz w:val="24"/>
                <w:szCs w:val="20"/>
              </w:rPr>
              <w:t>因此本项目不涉及土方、地基开挖等主体建筑物的施工，仅涉及部分机械设备和环保设施的安装调试，产生的环境污染较小且持续时间短，故在此不进行重点分析。</w:t>
            </w:r>
          </w:p>
          <w:p w:rsidR="00A125D2" w:rsidRPr="002273D2" w:rsidRDefault="00004F60">
            <w:pPr>
              <w:spacing w:line="480" w:lineRule="exact"/>
              <w:ind w:firstLineChars="200" w:firstLine="482"/>
              <w:rPr>
                <w:b/>
                <w:sz w:val="24"/>
              </w:rPr>
            </w:pPr>
            <w:r w:rsidRPr="002273D2">
              <w:rPr>
                <w:rFonts w:hint="eastAsia"/>
                <w:b/>
                <w:sz w:val="24"/>
              </w:rPr>
              <w:t>营运期</w:t>
            </w:r>
            <w:r w:rsidR="00CE75E1" w:rsidRPr="002273D2">
              <w:rPr>
                <w:rFonts w:hint="eastAsia"/>
                <w:b/>
                <w:sz w:val="24"/>
              </w:rPr>
              <w:t>：</w:t>
            </w:r>
          </w:p>
          <w:p w:rsidR="008532D9" w:rsidRPr="002273D2" w:rsidRDefault="00004F60" w:rsidP="00CE75E1">
            <w:pPr>
              <w:spacing w:line="480" w:lineRule="exact"/>
              <w:ind w:firstLineChars="200" w:firstLine="480"/>
              <w:rPr>
                <w:sz w:val="24"/>
                <w:szCs w:val="20"/>
              </w:rPr>
            </w:pPr>
            <w:r w:rsidRPr="002273D2">
              <w:rPr>
                <w:rFonts w:hint="eastAsia"/>
                <w:sz w:val="24"/>
                <w:szCs w:val="20"/>
              </w:rPr>
              <w:t>本项目产品为</w:t>
            </w:r>
            <w:r w:rsidR="004B033F" w:rsidRPr="002273D2">
              <w:rPr>
                <w:sz w:val="24"/>
                <w:szCs w:val="20"/>
              </w:rPr>
              <w:t>环保设备、桥梁配件</w:t>
            </w:r>
            <w:r w:rsidRPr="002273D2">
              <w:rPr>
                <w:rFonts w:hint="eastAsia"/>
                <w:sz w:val="24"/>
                <w:szCs w:val="20"/>
              </w:rPr>
              <w:t>，由于产品是根据客户需求定制，无具体样式，因此每种产品生产工艺无法具体描述，但所有产品生产工艺大致相同，且设备共用，工艺流程简述如下：</w:t>
            </w:r>
          </w:p>
          <w:p w:rsidR="00F35B87" w:rsidRPr="002273D2" w:rsidRDefault="007823C3" w:rsidP="007823C3">
            <w:pPr>
              <w:spacing w:line="480" w:lineRule="exact"/>
              <w:ind w:firstLineChars="200" w:firstLine="482"/>
              <w:rPr>
                <w:sz w:val="24"/>
                <w:szCs w:val="20"/>
              </w:rPr>
            </w:pPr>
            <w:r w:rsidRPr="002273D2">
              <w:rPr>
                <w:b/>
                <w:noProof/>
                <w:sz w:val="24"/>
              </w:rPr>
              <w:pict>
                <v:rect id="_x0000_s1446" style="position:absolute;left:0;text-align:left;margin-left:295.2pt;margin-top:21.55pt;width:37.5pt;height:24.15pt;z-index:251730944">
                  <v:textbox style="mso-next-textbox:#_x0000_s1446">
                    <w:txbxContent>
                      <w:p w:rsidR="007823C3" w:rsidRDefault="007823C3" w:rsidP="008532D9">
                        <w:pPr>
                          <w:spacing w:line="240" w:lineRule="atLeast"/>
                          <w:jc w:val="center"/>
                        </w:pPr>
                        <w:r>
                          <w:rPr>
                            <w:rFonts w:hint="eastAsia"/>
                          </w:rPr>
                          <w:t>打磨</w:t>
                        </w:r>
                      </w:p>
                    </w:txbxContent>
                  </v:textbox>
                </v:rect>
              </w:pict>
            </w:r>
            <w:r w:rsidRPr="002273D2">
              <w:rPr>
                <w:b/>
                <w:noProof/>
                <w:sz w:val="24"/>
              </w:rPr>
              <w:pict>
                <v:rect id="_x0000_s1445" style="position:absolute;left:0;text-align:left;margin-left:234.45pt;margin-top:21.55pt;width:37.5pt;height:24.15pt;z-index:251729920">
                  <v:textbox style="mso-next-textbox:#_x0000_s1445">
                    <w:txbxContent>
                      <w:p w:rsidR="007823C3" w:rsidRDefault="007823C3" w:rsidP="008532D9">
                        <w:pPr>
                          <w:spacing w:line="240" w:lineRule="atLeast"/>
                          <w:jc w:val="center"/>
                        </w:pPr>
                        <w:r>
                          <w:rPr>
                            <w:rFonts w:hint="eastAsia"/>
                          </w:rPr>
                          <w:t>组装</w:t>
                        </w:r>
                      </w:p>
                    </w:txbxContent>
                  </v:textbox>
                </v:rect>
              </w:pict>
            </w:r>
            <w:r w:rsidRPr="002273D2">
              <w:rPr>
                <w:b/>
                <w:noProof/>
                <w:sz w:val="24"/>
              </w:rPr>
              <w:pict>
                <v:rect id="_x0000_s1444" style="position:absolute;left:0;text-align:left;margin-left:174.45pt;margin-top:21.55pt;width:37.5pt;height:24.15pt;z-index:251728896">
                  <v:textbox style="mso-next-textbox:#_x0000_s1444">
                    <w:txbxContent>
                      <w:p w:rsidR="007823C3" w:rsidRDefault="007823C3" w:rsidP="008532D9">
                        <w:pPr>
                          <w:spacing w:line="240" w:lineRule="atLeast"/>
                          <w:jc w:val="center"/>
                        </w:pPr>
                        <w:r>
                          <w:rPr>
                            <w:rFonts w:hint="eastAsia"/>
                          </w:rPr>
                          <w:t>焊接</w:t>
                        </w:r>
                      </w:p>
                    </w:txbxContent>
                  </v:textbox>
                </v:rect>
              </w:pict>
            </w:r>
            <w:r w:rsidRPr="002273D2">
              <w:rPr>
                <w:noProof/>
                <w:sz w:val="24"/>
                <w:szCs w:val="20"/>
              </w:rPr>
              <w:pict>
                <v:rect id="_x0000_s1443" style="position:absolute;left:0;text-align:left;margin-left:88.2pt;margin-top:21.55pt;width:62.25pt;height:24.15pt;z-index:251727872">
                  <v:textbox style="mso-next-textbox:#_x0000_s1443">
                    <w:txbxContent>
                      <w:p w:rsidR="007823C3" w:rsidRDefault="007823C3" w:rsidP="008532D9">
                        <w:pPr>
                          <w:spacing w:line="240" w:lineRule="atLeast"/>
                          <w:jc w:val="center"/>
                        </w:pPr>
                        <w:r>
                          <w:t>切割下料</w:t>
                        </w:r>
                      </w:p>
                    </w:txbxContent>
                  </v:textbox>
                </v:rect>
              </w:pict>
            </w:r>
            <w:r w:rsidR="004C4BC3" w:rsidRPr="002273D2">
              <w:rPr>
                <w:b/>
                <w:noProof/>
                <w:sz w:val="24"/>
              </w:rPr>
              <w:pict>
                <v:rect id="_x0000_s1470" style="position:absolute;left:0;text-align:left;margin-left:277.95pt;margin-top:2.8pt;width:75pt;height:20.25pt;z-index:251750400" filled="f" stroked="f">
                  <v:textbox style="mso-next-textbox:#_x0000_s1470">
                    <w:txbxContent>
                      <w:p w:rsidR="007823C3" w:rsidRPr="00706232" w:rsidRDefault="007823C3" w:rsidP="003457C3">
                        <w:pPr>
                          <w:spacing w:line="240" w:lineRule="atLeast"/>
                          <w:jc w:val="center"/>
                        </w:pPr>
                        <w:r w:rsidRPr="00706232">
                          <w:rPr>
                            <w:rFonts w:hint="eastAsia"/>
                          </w:rPr>
                          <w:t>G3</w:t>
                        </w:r>
                        <w:r w:rsidRPr="00706232">
                          <w:rPr>
                            <w:rFonts w:hint="eastAsia"/>
                          </w:rPr>
                          <w:t>、</w:t>
                        </w:r>
                        <w:r w:rsidRPr="00706232">
                          <w:rPr>
                            <w:rFonts w:hint="eastAsia"/>
                          </w:rPr>
                          <w:t>N3</w:t>
                        </w:r>
                      </w:p>
                    </w:txbxContent>
                  </v:textbox>
                </v:rect>
              </w:pict>
            </w:r>
            <w:r w:rsidR="004C4BC3" w:rsidRPr="002273D2">
              <w:rPr>
                <w:b/>
                <w:noProof/>
                <w:sz w:val="24"/>
              </w:rPr>
              <w:pict>
                <v:rect id="_x0000_s1464" style="position:absolute;left:0;text-align:left;margin-left:152.7pt;margin-top:1.3pt;width:75pt;height:20.25pt;z-index:251748352" filled="f" stroked="f">
                  <v:textbox style="mso-next-textbox:#_x0000_s1464">
                    <w:txbxContent>
                      <w:p w:rsidR="007823C3" w:rsidRDefault="007823C3" w:rsidP="008532D9">
                        <w:pPr>
                          <w:spacing w:line="240" w:lineRule="atLeast"/>
                          <w:jc w:val="center"/>
                        </w:pPr>
                        <w:r>
                          <w:rPr>
                            <w:rFonts w:hint="eastAsia"/>
                          </w:rPr>
                          <w:t>G2</w:t>
                        </w:r>
                        <w:r>
                          <w:rPr>
                            <w:rFonts w:hint="eastAsia"/>
                          </w:rPr>
                          <w:t>、</w:t>
                        </w:r>
                        <w:r>
                          <w:rPr>
                            <w:rFonts w:hint="eastAsia"/>
                          </w:rPr>
                          <w:t>N2</w:t>
                        </w:r>
                        <w:r>
                          <w:rPr>
                            <w:rFonts w:hint="eastAsia"/>
                          </w:rPr>
                          <w:t>、</w:t>
                        </w:r>
                        <w:r>
                          <w:rPr>
                            <w:rFonts w:hint="eastAsia"/>
                          </w:rPr>
                          <w:t>S2</w:t>
                        </w:r>
                      </w:p>
                    </w:txbxContent>
                  </v:textbox>
                </v:rect>
              </w:pict>
            </w:r>
            <w:r w:rsidR="004C4BC3" w:rsidRPr="002273D2">
              <w:rPr>
                <w:b/>
                <w:noProof/>
                <w:sz w:val="24"/>
              </w:rPr>
              <w:pict>
                <v:rect id="_x0000_s1463" style="position:absolute;left:0;text-align:left;margin-left:77.7pt;margin-top:1.3pt;width:75pt;height:20.25pt;z-index:251747328" filled="f" stroked="f">
                  <v:textbox style="mso-next-textbox:#_x0000_s1463">
                    <w:txbxContent>
                      <w:p w:rsidR="007823C3" w:rsidRDefault="007823C3" w:rsidP="008532D9">
                        <w:pPr>
                          <w:spacing w:line="240" w:lineRule="atLeast"/>
                          <w:jc w:val="center"/>
                        </w:pPr>
                        <w:r>
                          <w:rPr>
                            <w:rFonts w:hint="eastAsia"/>
                          </w:rPr>
                          <w:t>G1</w:t>
                        </w:r>
                        <w:r>
                          <w:rPr>
                            <w:rFonts w:hint="eastAsia"/>
                          </w:rPr>
                          <w:t>、</w:t>
                        </w:r>
                        <w:r>
                          <w:rPr>
                            <w:rFonts w:hint="eastAsia"/>
                          </w:rPr>
                          <w:t>N1</w:t>
                        </w:r>
                        <w:r>
                          <w:rPr>
                            <w:rFonts w:hint="eastAsia"/>
                          </w:rPr>
                          <w:t>、</w:t>
                        </w:r>
                        <w:r>
                          <w:rPr>
                            <w:rFonts w:hint="eastAsia"/>
                          </w:rPr>
                          <w:t>S1</w:t>
                        </w:r>
                      </w:p>
                    </w:txbxContent>
                  </v:textbox>
                </v:rect>
              </w:pict>
            </w:r>
            <w:r w:rsidR="004C4BC3" w:rsidRPr="002273D2">
              <w:rPr>
                <w:b/>
                <w:noProof/>
                <w:sz w:val="24"/>
              </w:rPr>
              <w:pict>
                <v:rect id="_x0000_s1453" style="position:absolute;left:0;text-align:left;margin-left:349.2pt;margin-top:21.55pt;width:64.5pt;height:20.25pt;z-index:251737088" stroked="f">
                  <v:textbox style="mso-next-textbox:#_x0000_s1453">
                    <w:txbxContent>
                      <w:p w:rsidR="007823C3" w:rsidRDefault="007823C3" w:rsidP="008532D9">
                        <w:pPr>
                          <w:spacing w:line="240" w:lineRule="atLeast"/>
                          <w:jc w:val="center"/>
                        </w:pPr>
                        <w:r>
                          <w:rPr>
                            <w:rFonts w:hint="eastAsia"/>
                          </w:rPr>
                          <w:t>焊接制品</w:t>
                        </w:r>
                      </w:p>
                    </w:txbxContent>
                  </v:textbox>
                </v:rect>
              </w:pict>
            </w:r>
            <w:r w:rsidR="004C4BC3" w:rsidRPr="002273D2">
              <w:rPr>
                <w:b/>
                <w:noProof/>
                <w:sz w:val="24"/>
              </w:rPr>
              <w:pict>
                <v:rect id="_x0000_s1452" style="position:absolute;left:0;text-align:left;margin-left:-1.05pt;margin-top:2.8pt;width:69.75pt;height:58.5pt;z-index:251736064" stroked="f">
                  <v:textbox style="mso-next-textbox:#_x0000_s1452">
                    <w:txbxContent>
                      <w:p w:rsidR="007823C3" w:rsidRDefault="007823C3" w:rsidP="008532D9">
                        <w:pPr>
                          <w:spacing w:line="240" w:lineRule="atLeast"/>
                          <w:jc w:val="center"/>
                        </w:pPr>
                        <w:r>
                          <w:rPr>
                            <w:rFonts w:hint="eastAsia"/>
                          </w:rPr>
                          <w:t>外购不锈钢板、</w:t>
                        </w:r>
                        <w:r>
                          <w:t>管材</w:t>
                        </w:r>
                        <w:r>
                          <w:rPr>
                            <w:rFonts w:hint="eastAsia"/>
                          </w:rPr>
                          <w:t>、</w:t>
                        </w:r>
                        <w:r>
                          <w:t>铁板等</w:t>
                        </w:r>
                      </w:p>
                    </w:txbxContent>
                  </v:textbox>
                </v:rect>
              </w:pict>
            </w:r>
          </w:p>
          <w:p w:rsidR="00F35B87" w:rsidRPr="002273D2" w:rsidRDefault="004C4BC3">
            <w:pPr>
              <w:spacing w:line="480" w:lineRule="exact"/>
              <w:ind w:firstLineChars="200" w:firstLine="480"/>
              <w:rPr>
                <w:sz w:val="24"/>
                <w:szCs w:val="20"/>
              </w:rPr>
            </w:pPr>
            <w:r w:rsidRPr="002273D2">
              <w:rPr>
                <w:noProof/>
                <w:sz w:val="24"/>
                <w:szCs w:val="20"/>
              </w:rPr>
              <w:pict>
                <v:shapetype id="_x0000_t32" coordsize="21600,21600" o:spt="32" o:oned="t" path="m,l21600,21600e" filled="f">
                  <v:path arrowok="t" fillok="f" o:connecttype="none"/>
                  <o:lock v:ext="edit" shapetype="t"/>
                </v:shapetype>
                <v:shape id="_x0000_s1461" type="#_x0000_t32" style="position:absolute;left:0;text-align:left;margin-left:379.95pt;margin-top:17.8pt;width:0;height:31.5pt;z-index:251745280" o:connectortype="straight">
                  <v:stroke endarrow="block"/>
                </v:shape>
              </w:pict>
            </w:r>
            <w:r w:rsidRPr="002273D2">
              <w:rPr>
                <w:noProof/>
                <w:sz w:val="24"/>
                <w:szCs w:val="20"/>
              </w:rPr>
              <w:pict>
                <v:shape id="_x0000_s1458" type="#_x0000_t32" style="position:absolute;left:0;text-align:left;margin-left:334.95pt;margin-top:8.85pt;width:24.75pt;height:0;z-index:251742208" o:connectortype="straight">
                  <v:stroke endarrow="block"/>
                </v:shape>
              </w:pict>
            </w:r>
            <w:r w:rsidRPr="002273D2">
              <w:rPr>
                <w:noProof/>
                <w:sz w:val="24"/>
                <w:szCs w:val="20"/>
              </w:rPr>
              <w:pict>
                <v:shape id="_x0000_s1457" type="#_x0000_t32" style="position:absolute;left:0;text-align:left;margin-left:271.95pt;margin-top:8.85pt;width:25.5pt;height:0;z-index:251741184" o:connectortype="straight">
                  <v:stroke endarrow="block"/>
                </v:shape>
              </w:pict>
            </w:r>
            <w:r w:rsidRPr="002273D2">
              <w:rPr>
                <w:noProof/>
                <w:sz w:val="24"/>
                <w:szCs w:val="20"/>
              </w:rPr>
              <w:pict>
                <v:shape id="_x0000_s1456" type="#_x0000_t32" style="position:absolute;left:0;text-align:left;margin-left:211.95pt;margin-top:8.8pt;width:22.5pt;height:.05pt;z-index:251740160" o:connectortype="straight">
                  <v:stroke endarrow="block"/>
                </v:shape>
              </w:pict>
            </w:r>
            <w:r w:rsidRPr="002273D2">
              <w:rPr>
                <w:noProof/>
                <w:sz w:val="24"/>
                <w:szCs w:val="20"/>
              </w:rPr>
              <w:pict>
                <v:shape id="_x0000_s1455" type="#_x0000_t32" style="position:absolute;left:0;text-align:left;margin-left:150.45pt;margin-top:8.8pt;width:24pt;height:0;z-index:251739136" o:connectortype="straight">
                  <v:stroke endarrow="block"/>
                </v:shape>
              </w:pict>
            </w:r>
            <w:r w:rsidRPr="002273D2">
              <w:rPr>
                <w:noProof/>
                <w:sz w:val="24"/>
                <w:szCs w:val="20"/>
              </w:rPr>
              <w:pict>
                <v:shape id="_x0000_s1454" type="#_x0000_t32" style="position:absolute;left:0;text-align:left;margin-left:63.45pt;margin-top:8.8pt;width:24.75pt;height:.05pt;z-index:251738112" o:connectortype="straight">
                  <v:stroke endarrow="block"/>
                </v:shape>
              </w:pict>
            </w:r>
          </w:p>
          <w:p w:rsidR="00F35B87" w:rsidRPr="002273D2" w:rsidRDefault="004C4BC3" w:rsidP="008532D9">
            <w:pPr>
              <w:spacing w:line="480" w:lineRule="exact"/>
              <w:ind w:firstLineChars="200" w:firstLine="482"/>
              <w:rPr>
                <w:sz w:val="24"/>
                <w:szCs w:val="20"/>
              </w:rPr>
            </w:pPr>
            <w:r w:rsidRPr="002273D2">
              <w:rPr>
                <w:b/>
                <w:noProof/>
                <w:sz w:val="24"/>
              </w:rPr>
              <w:pict>
                <v:rect id="_x0000_s1465" style="position:absolute;left:0;text-align:left;margin-left:277.95pt;margin-top:5.05pt;width:75pt;height:20.25pt;z-index:251749376" filled="f" stroked="f">
                  <v:textbox style="mso-next-textbox:#_x0000_s1465">
                    <w:txbxContent>
                      <w:p w:rsidR="007823C3" w:rsidRDefault="007823C3" w:rsidP="008532D9">
                        <w:pPr>
                          <w:spacing w:line="240" w:lineRule="atLeast"/>
                          <w:jc w:val="center"/>
                        </w:pPr>
                        <w:r>
                          <w:rPr>
                            <w:rFonts w:hint="eastAsia"/>
                          </w:rPr>
                          <w:t>N3</w:t>
                        </w:r>
                      </w:p>
                    </w:txbxContent>
                  </v:textbox>
                </v:rect>
              </w:pict>
            </w:r>
          </w:p>
          <w:p w:rsidR="00F35B87" w:rsidRPr="002273D2" w:rsidRDefault="007823C3" w:rsidP="008532D9">
            <w:pPr>
              <w:spacing w:line="480" w:lineRule="exact"/>
              <w:ind w:firstLineChars="200" w:firstLine="482"/>
              <w:rPr>
                <w:sz w:val="24"/>
                <w:szCs w:val="20"/>
              </w:rPr>
            </w:pPr>
            <w:r w:rsidRPr="002273D2">
              <w:rPr>
                <w:b/>
                <w:noProof/>
                <w:sz w:val="24"/>
              </w:rPr>
              <w:pict>
                <v:rect id="_x0000_s1448" style="position:absolute;left:0;text-align:left;margin-left:297.45pt;margin-top:1.3pt;width:37.5pt;height:21.75pt;z-index:251732992">
                  <v:textbox style="mso-next-textbox:#_x0000_s1448">
                    <w:txbxContent>
                      <w:p w:rsidR="007823C3" w:rsidRDefault="007823C3" w:rsidP="008532D9">
                        <w:pPr>
                          <w:spacing w:line="240" w:lineRule="atLeast"/>
                          <w:jc w:val="center"/>
                        </w:pPr>
                        <w:r>
                          <w:rPr>
                            <w:rFonts w:hint="eastAsia"/>
                          </w:rPr>
                          <w:t>卷管</w:t>
                        </w:r>
                      </w:p>
                    </w:txbxContent>
                  </v:textbox>
                </v:rect>
              </w:pict>
            </w:r>
            <w:r w:rsidRPr="002273D2">
              <w:rPr>
                <w:b/>
                <w:noProof/>
                <w:sz w:val="24"/>
              </w:rPr>
              <w:pict>
                <v:rect id="_x0000_s1447" style="position:absolute;left:0;text-align:left;margin-left:359.7pt;margin-top:1.3pt;width:37.5pt;height:21.75pt;z-index:251731968">
                  <v:textbox style="mso-next-textbox:#_x0000_s1447">
                    <w:txbxContent>
                      <w:p w:rsidR="007823C3" w:rsidRDefault="007823C3" w:rsidP="008532D9">
                        <w:pPr>
                          <w:spacing w:line="240" w:lineRule="atLeast"/>
                          <w:jc w:val="center"/>
                        </w:pPr>
                        <w:r>
                          <w:rPr>
                            <w:rFonts w:hint="eastAsia"/>
                          </w:rPr>
                          <w:t>组装</w:t>
                        </w:r>
                      </w:p>
                    </w:txbxContent>
                  </v:textbox>
                </v:rect>
              </w:pict>
            </w:r>
            <w:r w:rsidR="004C4BC3" w:rsidRPr="002273D2">
              <w:rPr>
                <w:b/>
                <w:noProof/>
                <w:sz w:val="24"/>
              </w:rPr>
              <w:pict>
                <v:shape id="_x0000_s1460" type="#_x0000_t32" style="position:absolute;left:0;text-align:left;margin-left:334.95pt;margin-top:13.3pt;width:24.75pt;height:0;z-index:251744256" o:connectortype="straight">
                  <v:stroke endarrow="block"/>
                </v:shape>
              </w:pict>
            </w:r>
            <w:r w:rsidR="004C4BC3" w:rsidRPr="002273D2">
              <w:rPr>
                <w:b/>
                <w:noProof/>
                <w:sz w:val="24"/>
              </w:rPr>
              <w:pict>
                <v:shape id="_x0000_s1459" type="#_x0000_t32" style="position:absolute;left:0;text-align:left;margin-left:265.95pt;margin-top:13.3pt;width:31.5pt;height:.75pt;flip:y;z-index:251743232" o:connectortype="straight">
                  <v:stroke endarrow="block"/>
                </v:shape>
              </w:pict>
            </w:r>
            <w:r w:rsidR="004C4BC3" w:rsidRPr="002273D2">
              <w:rPr>
                <w:b/>
                <w:noProof/>
                <w:sz w:val="24"/>
              </w:rPr>
              <w:pict>
                <v:rect id="_x0000_s1449" style="position:absolute;left:0;text-align:left;margin-left:178.2pt;margin-top:1.3pt;width:87.75pt;height:20.25pt;z-index:251734016" stroked="f">
                  <v:textbox style="mso-next-textbox:#_x0000_s1449">
                    <w:txbxContent>
                      <w:p w:rsidR="007823C3" w:rsidRDefault="007823C3" w:rsidP="008532D9">
                        <w:pPr>
                          <w:spacing w:line="240" w:lineRule="atLeast"/>
                          <w:jc w:val="center"/>
                        </w:pPr>
                        <w:r>
                          <w:rPr>
                            <w:rFonts w:hint="eastAsia"/>
                          </w:rPr>
                          <w:t>外购</w:t>
                        </w:r>
                        <w:r>
                          <w:t>镀锌板材</w:t>
                        </w:r>
                      </w:p>
                    </w:txbxContent>
                  </v:textbox>
                </v:rect>
              </w:pict>
            </w:r>
          </w:p>
          <w:p w:rsidR="00F35B87" w:rsidRPr="002273D2" w:rsidRDefault="007823C3" w:rsidP="007823C3">
            <w:pPr>
              <w:spacing w:line="480" w:lineRule="exact"/>
              <w:ind w:firstLineChars="200" w:firstLine="482"/>
              <w:rPr>
                <w:sz w:val="24"/>
                <w:szCs w:val="20"/>
              </w:rPr>
            </w:pPr>
            <w:r w:rsidRPr="002273D2">
              <w:rPr>
                <w:b/>
                <w:noProof/>
                <w:sz w:val="24"/>
              </w:rPr>
              <w:pict>
                <v:shape id="_x0000_s1462" type="#_x0000_t32" style="position:absolute;left:0;text-align:left;margin-left:379.95pt;margin-top:-.95pt;width:0;height:27.75pt;z-index:251746304" o:connectortype="straight">
                  <v:stroke endarrow="block"/>
                </v:shape>
              </w:pict>
            </w:r>
          </w:p>
          <w:p w:rsidR="00A20956" w:rsidRPr="002273D2" w:rsidRDefault="007823C3" w:rsidP="008532D9">
            <w:pPr>
              <w:spacing w:line="480" w:lineRule="exact"/>
              <w:ind w:firstLineChars="200" w:firstLine="482"/>
              <w:jc w:val="right"/>
              <w:rPr>
                <w:rFonts w:cs="宋体"/>
                <w:kern w:val="0"/>
                <w:szCs w:val="21"/>
              </w:rPr>
            </w:pPr>
            <w:r w:rsidRPr="002273D2">
              <w:rPr>
                <w:rFonts w:hint="eastAsia"/>
                <w:b/>
                <w:noProof/>
                <w:sz w:val="24"/>
              </w:rPr>
              <w:pict>
                <v:shape id="_x0000_s1476" type="#_x0000_t32" style="position:absolute;left:0;text-align:left;margin-left:310.95pt;margin-top:11.95pt;width:34.5pt;height:0;flip:x;z-index:251752448" o:connectortype="straight">
                  <v:stroke endarrow="block"/>
                </v:shape>
              </w:pict>
            </w:r>
            <w:r w:rsidRPr="002273D2">
              <w:rPr>
                <w:rFonts w:hint="eastAsia"/>
                <w:b/>
                <w:noProof/>
                <w:sz w:val="24"/>
              </w:rPr>
              <w:pict>
                <v:rect id="_x0000_s1475" style="position:absolute;left:0;text-align:left;margin-left:345.45pt;margin-top:2.8pt;width:69pt;height:21.75pt;z-index:251751424">
                  <v:textbox style="mso-next-textbox:#_x0000_s1475">
                    <w:txbxContent>
                      <w:p w:rsidR="007823C3" w:rsidRDefault="007823C3" w:rsidP="007823C3">
                        <w:pPr>
                          <w:spacing w:line="240" w:lineRule="atLeast"/>
                          <w:jc w:val="center"/>
                        </w:pPr>
                        <w:r>
                          <w:rPr>
                            <w:rFonts w:hint="eastAsia"/>
                          </w:rPr>
                          <w:t>喷漆（外协）</w:t>
                        </w:r>
                      </w:p>
                    </w:txbxContent>
                  </v:textbox>
                </v:rect>
              </w:pict>
            </w:r>
            <w:r w:rsidR="004C4BC3" w:rsidRPr="002273D2">
              <w:rPr>
                <w:b/>
                <w:noProof/>
                <w:sz w:val="24"/>
              </w:rPr>
              <w:pict>
                <v:rect id="_x0000_s1451" style="position:absolute;left:0;text-align:left;margin-left:253.95pt;margin-top:1.3pt;width:64.5pt;height:20.25pt;z-index:251735040" stroked="f">
                  <v:textbox style="mso-next-textbox:#_x0000_s1451">
                    <w:txbxContent>
                      <w:p w:rsidR="007823C3" w:rsidRDefault="007823C3" w:rsidP="008532D9">
                        <w:pPr>
                          <w:spacing w:line="240" w:lineRule="atLeast"/>
                          <w:jc w:val="center"/>
                        </w:pPr>
                        <w:r>
                          <w:rPr>
                            <w:rFonts w:hint="eastAsia"/>
                          </w:rPr>
                          <w:t>环保设备</w:t>
                        </w:r>
                      </w:p>
                    </w:txbxContent>
                  </v:textbox>
                </v:rect>
              </w:pict>
            </w:r>
          </w:p>
          <w:p w:rsidR="00A125D2" w:rsidRPr="002273D2" w:rsidRDefault="00004F60">
            <w:pPr>
              <w:spacing w:line="480" w:lineRule="exact"/>
              <w:ind w:firstLineChars="200" w:firstLine="420"/>
              <w:jc w:val="right"/>
              <w:rPr>
                <w:sz w:val="24"/>
                <w:szCs w:val="20"/>
              </w:rPr>
            </w:pPr>
            <w:r w:rsidRPr="002273D2">
              <w:rPr>
                <w:rFonts w:cs="宋体" w:hint="eastAsia"/>
                <w:kern w:val="0"/>
                <w:szCs w:val="21"/>
              </w:rPr>
              <w:t>图例：废气（</w:t>
            </w:r>
            <w:r w:rsidRPr="002273D2">
              <w:rPr>
                <w:kern w:val="0"/>
                <w:szCs w:val="21"/>
              </w:rPr>
              <w:t>G</w:t>
            </w:r>
            <w:r w:rsidRPr="002273D2">
              <w:rPr>
                <w:rFonts w:cs="宋体" w:hint="eastAsia"/>
                <w:kern w:val="0"/>
                <w:szCs w:val="21"/>
              </w:rPr>
              <w:t>），废水（</w:t>
            </w:r>
            <w:r w:rsidRPr="002273D2">
              <w:rPr>
                <w:kern w:val="0"/>
                <w:szCs w:val="21"/>
              </w:rPr>
              <w:t>W</w:t>
            </w:r>
            <w:r w:rsidRPr="002273D2">
              <w:rPr>
                <w:rFonts w:cs="宋体" w:hint="eastAsia"/>
                <w:kern w:val="0"/>
                <w:szCs w:val="21"/>
              </w:rPr>
              <w:t>），噪声（</w:t>
            </w:r>
            <w:r w:rsidRPr="002273D2">
              <w:rPr>
                <w:kern w:val="0"/>
                <w:szCs w:val="21"/>
              </w:rPr>
              <w:t>N</w:t>
            </w:r>
            <w:r w:rsidRPr="002273D2">
              <w:rPr>
                <w:rFonts w:cs="宋体" w:hint="eastAsia"/>
                <w:kern w:val="0"/>
                <w:szCs w:val="21"/>
              </w:rPr>
              <w:t>），固废（</w:t>
            </w:r>
            <w:r w:rsidRPr="002273D2">
              <w:rPr>
                <w:kern w:val="0"/>
                <w:szCs w:val="21"/>
              </w:rPr>
              <w:t>S</w:t>
            </w:r>
            <w:r w:rsidRPr="002273D2">
              <w:rPr>
                <w:rFonts w:cs="宋体" w:hint="eastAsia"/>
                <w:kern w:val="0"/>
                <w:szCs w:val="21"/>
              </w:rPr>
              <w:t>）</w:t>
            </w:r>
          </w:p>
          <w:p w:rsidR="00A125D2" w:rsidRPr="002273D2" w:rsidRDefault="00004F60">
            <w:pPr>
              <w:spacing w:line="480" w:lineRule="exact"/>
              <w:jc w:val="center"/>
              <w:rPr>
                <w:sz w:val="24"/>
              </w:rPr>
            </w:pPr>
            <w:r w:rsidRPr="002273D2">
              <w:rPr>
                <w:rFonts w:cs="宋体" w:hint="eastAsia"/>
                <w:b/>
                <w:kern w:val="0"/>
                <w:szCs w:val="21"/>
              </w:rPr>
              <w:t>图</w:t>
            </w:r>
            <w:r w:rsidR="00A11F14" w:rsidRPr="002273D2">
              <w:rPr>
                <w:rFonts w:hint="eastAsia"/>
                <w:b/>
                <w:kern w:val="0"/>
                <w:szCs w:val="21"/>
              </w:rPr>
              <w:t>1</w:t>
            </w:r>
            <w:r w:rsidRPr="002273D2">
              <w:rPr>
                <w:rFonts w:cs="宋体" w:hint="eastAsia"/>
                <w:b/>
                <w:kern w:val="0"/>
                <w:szCs w:val="21"/>
              </w:rPr>
              <w:t>生产工艺流程及排污节点图</w:t>
            </w:r>
          </w:p>
          <w:p w:rsidR="008532D9" w:rsidRPr="002273D2" w:rsidRDefault="00004F60" w:rsidP="00CE75E1">
            <w:pPr>
              <w:autoSpaceDE w:val="0"/>
              <w:autoSpaceDN w:val="0"/>
              <w:adjustRightInd w:val="0"/>
              <w:spacing w:line="460" w:lineRule="exact"/>
              <w:ind w:firstLineChars="200" w:firstLine="480"/>
              <w:jc w:val="left"/>
              <w:rPr>
                <w:kern w:val="0"/>
                <w:sz w:val="24"/>
              </w:rPr>
            </w:pPr>
            <w:r w:rsidRPr="002273D2">
              <w:rPr>
                <w:rFonts w:hint="eastAsia"/>
                <w:bCs/>
                <w:kern w:val="0"/>
                <w:sz w:val="24"/>
              </w:rPr>
              <w:t>①下料</w:t>
            </w:r>
            <w:r w:rsidRPr="002273D2">
              <w:rPr>
                <w:bCs/>
                <w:kern w:val="0"/>
                <w:sz w:val="24"/>
              </w:rPr>
              <w:t>：</w:t>
            </w:r>
            <w:r w:rsidRPr="002273D2">
              <w:rPr>
                <w:rFonts w:hint="eastAsia"/>
                <w:kern w:val="0"/>
                <w:sz w:val="24"/>
              </w:rPr>
              <w:t>外购板材通过</w:t>
            </w:r>
            <w:r w:rsidR="008532D9" w:rsidRPr="002273D2">
              <w:rPr>
                <w:rFonts w:hint="eastAsia"/>
                <w:kern w:val="0"/>
                <w:sz w:val="24"/>
              </w:rPr>
              <w:t>裁板机</w:t>
            </w:r>
            <w:r w:rsidRPr="002273D2">
              <w:rPr>
                <w:rFonts w:hint="eastAsia"/>
                <w:kern w:val="0"/>
                <w:sz w:val="24"/>
              </w:rPr>
              <w:t>、等离子切割机、切割机、火焰切割机在板材下料格栅床上切割成合适尺寸，管</w:t>
            </w:r>
            <w:r w:rsidR="008532D9" w:rsidRPr="002273D2">
              <w:rPr>
                <w:rFonts w:hint="eastAsia"/>
                <w:kern w:val="0"/>
                <w:sz w:val="24"/>
              </w:rPr>
              <w:t>材通过等离子切割机、火焰切割机在板材下料格栅床上切割成合适尺寸</w:t>
            </w:r>
            <w:r w:rsidRPr="002273D2">
              <w:rPr>
                <w:rFonts w:hint="eastAsia"/>
                <w:kern w:val="0"/>
                <w:sz w:val="24"/>
              </w:rPr>
              <w:t>。</w:t>
            </w:r>
            <w:r w:rsidR="00706232" w:rsidRPr="002273D2">
              <w:rPr>
                <w:rFonts w:hint="eastAsia"/>
                <w:kern w:val="0"/>
                <w:sz w:val="24"/>
              </w:rPr>
              <w:t>切割下料工位在集气罩下进行操作。</w:t>
            </w:r>
          </w:p>
          <w:p w:rsidR="00A125D2" w:rsidRPr="002273D2" w:rsidRDefault="00004F60" w:rsidP="00CE75E1">
            <w:pPr>
              <w:autoSpaceDE w:val="0"/>
              <w:autoSpaceDN w:val="0"/>
              <w:adjustRightInd w:val="0"/>
              <w:spacing w:line="460" w:lineRule="exact"/>
              <w:ind w:firstLineChars="200" w:firstLine="480"/>
              <w:jc w:val="left"/>
              <w:rPr>
                <w:kern w:val="0"/>
                <w:sz w:val="24"/>
              </w:rPr>
            </w:pPr>
            <w:r w:rsidRPr="002273D2">
              <w:rPr>
                <w:rFonts w:hint="eastAsia"/>
                <w:kern w:val="0"/>
                <w:sz w:val="24"/>
              </w:rPr>
              <w:t>本工序主要污染物为切割过程中产生的颗粒物，生产设备运行时产生的噪声，下脚料。</w:t>
            </w:r>
          </w:p>
          <w:p w:rsidR="008532D9" w:rsidRPr="002273D2" w:rsidRDefault="008532D9" w:rsidP="00CE75E1">
            <w:pPr>
              <w:spacing w:line="460" w:lineRule="exact"/>
              <w:ind w:firstLineChars="200" w:firstLine="480"/>
              <w:rPr>
                <w:sz w:val="24"/>
                <w:szCs w:val="22"/>
              </w:rPr>
            </w:pPr>
            <w:r w:rsidRPr="002273D2">
              <w:rPr>
                <w:rFonts w:hint="eastAsia"/>
                <w:bCs/>
                <w:sz w:val="24"/>
              </w:rPr>
              <w:t>②</w:t>
            </w:r>
            <w:r w:rsidRPr="002273D2">
              <w:rPr>
                <w:rFonts w:hint="eastAsia"/>
                <w:sz w:val="24"/>
                <w:szCs w:val="22"/>
              </w:rPr>
              <w:t>焊接：切割后的材料通过待焊件输送装置输送至焊接区，通过</w:t>
            </w:r>
            <w:r w:rsidRPr="002273D2">
              <w:rPr>
                <w:rFonts w:hint="eastAsia"/>
                <w:bCs/>
                <w:sz w:val="24"/>
              </w:rPr>
              <w:t>自动焊机、二保焊机、电焊机</w:t>
            </w:r>
            <w:r w:rsidRPr="002273D2">
              <w:rPr>
                <w:rFonts w:hint="eastAsia"/>
                <w:sz w:val="24"/>
                <w:szCs w:val="22"/>
              </w:rPr>
              <w:t>进行焊接。</w:t>
            </w:r>
          </w:p>
          <w:p w:rsidR="008532D9" w:rsidRPr="002273D2" w:rsidRDefault="008532D9" w:rsidP="00CE75E1">
            <w:pPr>
              <w:spacing w:line="460" w:lineRule="exact"/>
              <w:ind w:firstLineChars="200" w:firstLine="480"/>
              <w:rPr>
                <w:sz w:val="24"/>
                <w:szCs w:val="22"/>
              </w:rPr>
            </w:pPr>
            <w:r w:rsidRPr="002273D2">
              <w:rPr>
                <w:rFonts w:hint="eastAsia"/>
                <w:sz w:val="24"/>
                <w:szCs w:val="22"/>
              </w:rPr>
              <w:t>本工序主要污染物为焊接过程产生颗粒物、</w:t>
            </w:r>
            <w:r w:rsidRPr="002273D2">
              <w:rPr>
                <w:rFonts w:hint="eastAsia"/>
                <w:kern w:val="0"/>
                <w:sz w:val="24"/>
              </w:rPr>
              <w:t>设备运行时产生的噪声</w:t>
            </w:r>
            <w:r w:rsidRPr="002273D2">
              <w:rPr>
                <w:rFonts w:hint="eastAsia"/>
                <w:sz w:val="24"/>
                <w:szCs w:val="22"/>
              </w:rPr>
              <w:t>、焊渣。</w:t>
            </w:r>
          </w:p>
          <w:p w:rsidR="008532D9" w:rsidRPr="002273D2" w:rsidRDefault="008532D9" w:rsidP="00CE75E1">
            <w:pPr>
              <w:spacing w:line="460" w:lineRule="exact"/>
              <w:ind w:firstLineChars="200" w:firstLine="480"/>
              <w:rPr>
                <w:rFonts w:ascii="宋体" w:hAnsi="宋体"/>
                <w:sz w:val="24"/>
              </w:rPr>
            </w:pPr>
            <w:r w:rsidRPr="002273D2">
              <w:rPr>
                <w:rFonts w:hint="eastAsia"/>
                <w:bCs/>
                <w:sz w:val="24"/>
              </w:rPr>
              <w:t>③组装</w:t>
            </w:r>
            <w:r w:rsidR="00CE75E1" w:rsidRPr="002273D2">
              <w:rPr>
                <w:rFonts w:hint="eastAsia"/>
                <w:bCs/>
                <w:sz w:val="24"/>
              </w:rPr>
              <w:t>：</w:t>
            </w:r>
            <w:r w:rsidRPr="002273D2">
              <w:rPr>
                <w:rFonts w:ascii="宋体" w:hAnsi="宋体" w:hint="eastAsia"/>
                <w:sz w:val="24"/>
              </w:rPr>
              <w:t>将焊接后的各配件进行组装成为半成品。</w:t>
            </w:r>
          </w:p>
          <w:p w:rsidR="003457C3" w:rsidRPr="002273D2" w:rsidRDefault="008532D9" w:rsidP="00CE75E1">
            <w:pPr>
              <w:spacing w:line="460" w:lineRule="exact"/>
              <w:ind w:firstLineChars="200" w:firstLine="480"/>
              <w:rPr>
                <w:sz w:val="24"/>
                <w:szCs w:val="22"/>
              </w:rPr>
            </w:pPr>
            <w:r w:rsidRPr="002273D2">
              <w:rPr>
                <w:rFonts w:hint="eastAsia"/>
                <w:sz w:val="24"/>
                <w:szCs w:val="22"/>
              </w:rPr>
              <w:t>④</w:t>
            </w:r>
            <w:r w:rsidR="003457C3" w:rsidRPr="002273D2">
              <w:rPr>
                <w:rFonts w:hint="eastAsia"/>
                <w:sz w:val="24"/>
                <w:szCs w:val="22"/>
              </w:rPr>
              <w:t>打磨</w:t>
            </w:r>
            <w:r w:rsidR="00387421" w:rsidRPr="002273D2">
              <w:rPr>
                <w:rFonts w:hint="eastAsia"/>
                <w:sz w:val="24"/>
                <w:szCs w:val="22"/>
              </w:rPr>
              <w:t>：</w:t>
            </w:r>
            <w:r w:rsidR="003457C3" w:rsidRPr="002273D2">
              <w:rPr>
                <w:rFonts w:hint="eastAsia"/>
                <w:sz w:val="24"/>
                <w:szCs w:val="22"/>
              </w:rPr>
              <w:t>用角磨机</w:t>
            </w:r>
            <w:r w:rsidR="00007B8F" w:rsidRPr="002273D2">
              <w:rPr>
                <w:rFonts w:hint="eastAsia"/>
                <w:sz w:val="24"/>
                <w:szCs w:val="22"/>
              </w:rPr>
              <w:t>将</w:t>
            </w:r>
            <w:r w:rsidR="003457C3" w:rsidRPr="002273D2">
              <w:rPr>
                <w:rFonts w:hint="eastAsia"/>
                <w:sz w:val="24"/>
                <w:szCs w:val="22"/>
              </w:rPr>
              <w:t>半成品周边的毛刺、焊接口、焊渣等缺陷磨平</w:t>
            </w:r>
            <w:r w:rsidR="00874DA5" w:rsidRPr="002273D2">
              <w:rPr>
                <w:rFonts w:hint="eastAsia"/>
                <w:sz w:val="24"/>
                <w:szCs w:val="22"/>
              </w:rPr>
              <w:t>，并对工件上的划痕、表面粗糙等地方进行处理</w:t>
            </w:r>
            <w:r w:rsidR="003457C3" w:rsidRPr="002273D2">
              <w:rPr>
                <w:rFonts w:hint="eastAsia"/>
                <w:sz w:val="24"/>
                <w:szCs w:val="22"/>
              </w:rPr>
              <w:t>，达到产品所需的质量要求。</w:t>
            </w:r>
            <w:r w:rsidR="00706232" w:rsidRPr="002273D2">
              <w:rPr>
                <w:rFonts w:hint="eastAsia"/>
                <w:kern w:val="0"/>
                <w:sz w:val="24"/>
              </w:rPr>
              <w:t>打磨工位在</w:t>
            </w:r>
            <w:r w:rsidR="00706232" w:rsidRPr="002273D2">
              <w:rPr>
                <w:rFonts w:hint="eastAsia"/>
                <w:kern w:val="0"/>
                <w:sz w:val="24"/>
              </w:rPr>
              <w:lastRenderedPageBreak/>
              <w:t>集气罩下进行操作。</w:t>
            </w:r>
          </w:p>
          <w:p w:rsidR="008532D9" w:rsidRPr="002273D2" w:rsidRDefault="003457C3" w:rsidP="00CE75E1">
            <w:pPr>
              <w:spacing w:line="460" w:lineRule="exact"/>
              <w:ind w:firstLineChars="200" w:firstLine="480"/>
              <w:rPr>
                <w:bCs/>
                <w:sz w:val="24"/>
              </w:rPr>
            </w:pPr>
            <w:r w:rsidRPr="002273D2">
              <w:rPr>
                <w:rFonts w:hint="eastAsia"/>
                <w:sz w:val="24"/>
                <w:szCs w:val="22"/>
              </w:rPr>
              <w:t>本工序主要污染物为</w:t>
            </w:r>
            <w:r w:rsidR="005A2082" w:rsidRPr="002273D2">
              <w:rPr>
                <w:rFonts w:hint="eastAsia"/>
                <w:sz w:val="24"/>
                <w:szCs w:val="22"/>
              </w:rPr>
              <w:t>打磨过程产生颗粒物、</w:t>
            </w:r>
            <w:r w:rsidRPr="002273D2">
              <w:rPr>
                <w:rFonts w:hint="eastAsia"/>
                <w:kern w:val="0"/>
                <w:sz w:val="24"/>
              </w:rPr>
              <w:t>设备运行时产生的噪声</w:t>
            </w:r>
            <w:r w:rsidR="008532D9" w:rsidRPr="002273D2">
              <w:rPr>
                <w:rFonts w:hint="eastAsia"/>
                <w:sz w:val="24"/>
                <w:szCs w:val="22"/>
              </w:rPr>
              <w:t>。</w:t>
            </w:r>
          </w:p>
          <w:p w:rsidR="008532D9" w:rsidRPr="002273D2" w:rsidRDefault="008532D9" w:rsidP="00CE75E1">
            <w:pPr>
              <w:spacing w:line="460" w:lineRule="exact"/>
              <w:ind w:firstLineChars="200" w:firstLine="480"/>
              <w:rPr>
                <w:sz w:val="24"/>
                <w:szCs w:val="22"/>
              </w:rPr>
            </w:pPr>
            <w:r w:rsidRPr="002273D2">
              <w:rPr>
                <w:rFonts w:hint="eastAsia"/>
                <w:sz w:val="24"/>
                <w:szCs w:val="22"/>
              </w:rPr>
              <w:t>⑤</w:t>
            </w:r>
            <w:r w:rsidRPr="002273D2">
              <w:rPr>
                <w:rFonts w:hint="eastAsia"/>
                <w:bCs/>
                <w:sz w:val="24"/>
              </w:rPr>
              <w:t>卷管</w:t>
            </w:r>
            <w:r w:rsidR="00004F60" w:rsidRPr="002273D2">
              <w:rPr>
                <w:rFonts w:hint="eastAsia"/>
                <w:bCs/>
                <w:sz w:val="24"/>
              </w:rPr>
              <w:t>：</w:t>
            </w:r>
            <w:r w:rsidRPr="002273D2">
              <w:rPr>
                <w:rFonts w:hint="eastAsia"/>
                <w:kern w:val="0"/>
                <w:sz w:val="24"/>
              </w:rPr>
              <w:t>外购的镀锌板材</w:t>
            </w:r>
            <w:r w:rsidR="00004F60" w:rsidRPr="002273D2">
              <w:rPr>
                <w:rFonts w:hint="eastAsia"/>
                <w:sz w:val="24"/>
                <w:szCs w:val="22"/>
              </w:rPr>
              <w:t>通过</w:t>
            </w:r>
            <w:r w:rsidRPr="002273D2">
              <w:rPr>
                <w:rFonts w:hint="eastAsia"/>
                <w:sz w:val="24"/>
                <w:szCs w:val="22"/>
              </w:rPr>
              <w:t>卷管机卷制成型</w:t>
            </w:r>
            <w:r w:rsidR="00004F60" w:rsidRPr="002273D2">
              <w:rPr>
                <w:rFonts w:hint="eastAsia"/>
                <w:sz w:val="24"/>
                <w:szCs w:val="22"/>
              </w:rPr>
              <w:t>。</w:t>
            </w:r>
          </w:p>
          <w:p w:rsidR="00A125D2" w:rsidRPr="002273D2" w:rsidRDefault="00004F60" w:rsidP="00CE75E1">
            <w:pPr>
              <w:spacing w:line="460" w:lineRule="exact"/>
              <w:ind w:firstLineChars="200" w:firstLine="480"/>
              <w:rPr>
                <w:bCs/>
                <w:sz w:val="24"/>
              </w:rPr>
            </w:pPr>
            <w:r w:rsidRPr="002273D2">
              <w:rPr>
                <w:rFonts w:hint="eastAsia"/>
                <w:sz w:val="24"/>
                <w:szCs w:val="22"/>
              </w:rPr>
              <w:t>本工序主要污染物为</w:t>
            </w:r>
            <w:r w:rsidRPr="002273D2">
              <w:rPr>
                <w:rFonts w:hint="eastAsia"/>
                <w:kern w:val="0"/>
                <w:sz w:val="24"/>
              </w:rPr>
              <w:t>生产设备运行时产生的噪声</w:t>
            </w:r>
            <w:r w:rsidRPr="002273D2">
              <w:rPr>
                <w:rFonts w:hint="eastAsia"/>
                <w:sz w:val="24"/>
                <w:szCs w:val="22"/>
              </w:rPr>
              <w:t>。</w:t>
            </w:r>
          </w:p>
          <w:p w:rsidR="007823C3" w:rsidRPr="002273D2" w:rsidRDefault="008532D9" w:rsidP="00CE75E1">
            <w:pPr>
              <w:spacing w:line="460" w:lineRule="exact"/>
              <w:ind w:firstLineChars="200" w:firstLine="480"/>
              <w:rPr>
                <w:rFonts w:ascii="宋体" w:hAnsi="宋体" w:hint="eastAsia"/>
                <w:sz w:val="24"/>
                <w:szCs w:val="22"/>
              </w:rPr>
            </w:pPr>
            <w:r w:rsidRPr="002273D2">
              <w:rPr>
                <w:rFonts w:ascii="宋体" w:hAnsi="宋体" w:hint="eastAsia"/>
                <w:sz w:val="24"/>
                <w:szCs w:val="22"/>
              </w:rPr>
              <w:t>⑥组装：将镀锌卷管与修整后的部件进行组装</w:t>
            </w:r>
            <w:r w:rsidR="007823C3" w:rsidRPr="002273D2">
              <w:rPr>
                <w:rFonts w:ascii="宋体" w:hAnsi="宋体" w:hint="eastAsia"/>
                <w:sz w:val="24"/>
                <w:szCs w:val="22"/>
              </w:rPr>
              <w:t>。</w:t>
            </w:r>
          </w:p>
          <w:p w:rsidR="00A125D2" w:rsidRPr="002273D2" w:rsidRDefault="007823C3" w:rsidP="00CE75E1">
            <w:pPr>
              <w:spacing w:line="460" w:lineRule="exact"/>
              <w:ind w:firstLineChars="200" w:firstLine="480"/>
              <w:rPr>
                <w:rFonts w:ascii="宋体" w:hAnsi="宋体"/>
                <w:sz w:val="24"/>
                <w:szCs w:val="22"/>
              </w:rPr>
            </w:pPr>
            <w:r w:rsidRPr="002273D2">
              <w:rPr>
                <w:rFonts w:ascii="宋体" w:hAnsi="宋体" w:hint="eastAsia"/>
                <w:sz w:val="24"/>
                <w:szCs w:val="22"/>
              </w:rPr>
              <w:t>⑦喷漆（外协）：委托外单位进行喷漆后</w:t>
            </w:r>
            <w:r w:rsidR="008532D9" w:rsidRPr="002273D2">
              <w:rPr>
                <w:rFonts w:ascii="宋体" w:hAnsi="宋体" w:hint="eastAsia"/>
                <w:sz w:val="24"/>
                <w:szCs w:val="22"/>
              </w:rPr>
              <w:t>得到环保设备成品。</w:t>
            </w:r>
            <w:bookmarkEnd w:id="4"/>
          </w:p>
          <w:p w:rsidR="008532D9" w:rsidRPr="002273D2" w:rsidRDefault="008532D9" w:rsidP="00062EAC">
            <w:pPr>
              <w:adjustRightInd w:val="0"/>
              <w:snapToGrid w:val="0"/>
              <w:spacing w:line="480" w:lineRule="exact"/>
              <w:jc w:val="center"/>
              <w:rPr>
                <w:b/>
                <w:sz w:val="24"/>
                <w:szCs w:val="22"/>
              </w:rPr>
            </w:pPr>
            <w:r w:rsidRPr="002273D2">
              <w:rPr>
                <w:rFonts w:hint="eastAsia"/>
                <w:b/>
                <w:sz w:val="24"/>
                <w:szCs w:val="22"/>
              </w:rPr>
              <w:t>表</w:t>
            </w:r>
            <w:r w:rsidR="00BD5C2A" w:rsidRPr="002273D2">
              <w:rPr>
                <w:rFonts w:hint="eastAsia"/>
                <w:b/>
                <w:sz w:val="24"/>
                <w:szCs w:val="22"/>
              </w:rPr>
              <w:t>1</w:t>
            </w:r>
            <w:r w:rsidR="00A11F14" w:rsidRPr="002273D2">
              <w:rPr>
                <w:rFonts w:hint="eastAsia"/>
                <w:b/>
                <w:sz w:val="24"/>
                <w:szCs w:val="22"/>
              </w:rPr>
              <w:t>0</w:t>
            </w:r>
            <w:r w:rsidRPr="002273D2">
              <w:rPr>
                <w:rFonts w:hint="eastAsia"/>
                <w:b/>
                <w:sz w:val="24"/>
                <w:szCs w:val="22"/>
              </w:rPr>
              <w:t>生产工艺污染物产生及治理措施一览表</w:t>
            </w:r>
          </w:p>
          <w:tbl>
            <w:tblPr>
              <w:tblStyle w:val="af4"/>
              <w:tblW w:w="0" w:type="auto"/>
              <w:tblLook w:val="0000"/>
            </w:tblPr>
            <w:tblGrid>
              <w:gridCol w:w="996"/>
              <w:gridCol w:w="594"/>
              <w:gridCol w:w="1240"/>
              <w:gridCol w:w="1701"/>
              <w:gridCol w:w="1190"/>
              <w:gridCol w:w="2773"/>
            </w:tblGrid>
            <w:tr w:rsidR="002E0C8F" w:rsidRPr="002273D2" w:rsidTr="005A2082">
              <w:tc>
                <w:tcPr>
                  <w:tcW w:w="996" w:type="dxa"/>
                  <w:vAlign w:val="center"/>
                </w:tcPr>
                <w:p w:rsidR="008532D9" w:rsidRPr="002273D2" w:rsidRDefault="008532D9" w:rsidP="00CE75E1">
                  <w:pPr>
                    <w:jc w:val="center"/>
                    <w:rPr>
                      <w:szCs w:val="21"/>
                    </w:rPr>
                  </w:pPr>
                  <w:r w:rsidRPr="002273D2">
                    <w:rPr>
                      <w:rFonts w:hint="eastAsia"/>
                      <w:szCs w:val="21"/>
                    </w:rPr>
                    <w:t>污染物</w:t>
                  </w:r>
                </w:p>
              </w:tc>
              <w:tc>
                <w:tcPr>
                  <w:tcW w:w="1834" w:type="dxa"/>
                  <w:gridSpan w:val="2"/>
                  <w:vAlign w:val="center"/>
                </w:tcPr>
                <w:p w:rsidR="008532D9" w:rsidRPr="002273D2" w:rsidRDefault="008532D9" w:rsidP="00CE75E1">
                  <w:pPr>
                    <w:jc w:val="center"/>
                    <w:rPr>
                      <w:szCs w:val="21"/>
                    </w:rPr>
                  </w:pPr>
                  <w:r w:rsidRPr="002273D2">
                    <w:rPr>
                      <w:rFonts w:hint="eastAsia"/>
                      <w:szCs w:val="21"/>
                    </w:rPr>
                    <w:t>产污环节</w:t>
                  </w:r>
                </w:p>
              </w:tc>
              <w:tc>
                <w:tcPr>
                  <w:tcW w:w="1701" w:type="dxa"/>
                  <w:vAlign w:val="center"/>
                </w:tcPr>
                <w:p w:rsidR="008532D9" w:rsidRPr="002273D2" w:rsidRDefault="008532D9" w:rsidP="00CE75E1">
                  <w:pPr>
                    <w:jc w:val="center"/>
                    <w:rPr>
                      <w:szCs w:val="21"/>
                    </w:rPr>
                  </w:pPr>
                  <w:r w:rsidRPr="002273D2">
                    <w:rPr>
                      <w:rFonts w:hint="eastAsia"/>
                      <w:szCs w:val="21"/>
                    </w:rPr>
                    <w:t>主要污染物</w:t>
                  </w:r>
                </w:p>
              </w:tc>
              <w:tc>
                <w:tcPr>
                  <w:tcW w:w="1190" w:type="dxa"/>
                  <w:vAlign w:val="center"/>
                </w:tcPr>
                <w:p w:rsidR="008532D9" w:rsidRPr="002273D2" w:rsidRDefault="008532D9" w:rsidP="005A2082">
                  <w:pPr>
                    <w:jc w:val="center"/>
                    <w:rPr>
                      <w:szCs w:val="21"/>
                    </w:rPr>
                  </w:pPr>
                  <w:r w:rsidRPr="002273D2">
                    <w:rPr>
                      <w:rFonts w:hint="eastAsia"/>
                      <w:szCs w:val="21"/>
                    </w:rPr>
                    <w:t>排放特征</w:t>
                  </w:r>
                </w:p>
              </w:tc>
              <w:tc>
                <w:tcPr>
                  <w:tcW w:w="2773" w:type="dxa"/>
                  <w:vAlign w:val="center"/>
                </w:tcPr>
                <w:p w:rsidR="008532D9" w:rsidRPr="002273D2" w:rsidRDefault="008532D9" w:rsidP="00CE75E1">
                  <w:pPr>
                    <w:jc w:val="center"/>
                    <w:rPr>
                      <w:szCs w:val="21"/>
                    </w:rPr>
                  </w:pPr>
                  <w:r w:rsidRPr="002273D2">
                    <w:rPr>
                      <w:rFonts w:hint="eastAsia"/>
                      <w:szCs w:val="21"/>
                    </w:rPr>
                    <w:t>污染物治理措施</w:t>
                  </w:r>
                </w:p>
              </w:tc>
            </w:tr>
            <w:tr w:rsidR="002E0C8F" w:rsidRPr="002273D2" w:rsidTr="005A2082">
              <w:trPr>
                <w:trHeight w:val="378"/>
              </w:trPr>
              <w:tc>
                <w:tcPr>
                  <w:tcW w:w="996" w:type="dxa"/>
                  <w:vMerge w:val="restart"/>
                  <w:vAlign w:val="center"/>
                </w:tcPr>
                <w:p w:rsidR="008532D9" w:rsidRPr="002273D2" w:rsidRDefault="008532D9" w:rsidP="00CE75E1">
                  <w:pPr>
                    <w:jc w:val="center"/>
                    <w:rPr>
                      <w:szCs w:val="21"/>
                    </w:rPr>
                  </w:pPr>
                  <w:r w:rsidRPr="002273D2">
                    <w:rPr>
                      <w:rFonts w:hint="eastAsia"/>
                      <w:szCs w:val="21"/>
                    </w:rPr>
                    <w:t>废气</w:t>
                  </w:r>
                </w:p>
              </w:tc>
              <w:tc>
                <w:tcPr>
                  <w:tcW w:w="594" w:type="dxa"/>
                  <w:vAlign w:val="center"/>
                </w:tcPr>
                <w:p w:rsidR="008532D9" w:rsidRPr="002273D2" w:rsidRDefault="008532D9" w:rsidP="00CE75E1">
                  <w:pPr>
                    <w:jc w:val="center"/>
                    <w:rPr>
                      <w:szCs w:val="21"/>
                    </w:rPr>
                  </w:pPr>
                  <w:r w:rsidRPr="002273D2">
                    <w:rPr>
                      <w:rFonts w:hint="eastAsia"/>
                      <w:szCs w:val="21"/>
                    </w:rPr>
                    <w:t>G1</w:t>
                  </w:r>
                </w:p>
              </w:tc>
              <w:tc>
                <w:tcPr>
                  <w:tcW w:w="1240" w:type="dxa"/>
                  <w:vAlign w:val="center"/>
                </w:tcPr>
                <w:p w:rsidR="008532D9" w:rsidRPr="002273D2" w:rsidRDefault="008532D9" w:rsidP="00CE75E1">
                  <w:pPr>
                    <w:jc w:val="center"/>
                    <w:rPr>
                      <w:szCs w:val="21"/>
                    </w:rPr>
                  </w:pPr>
                  <w:r w:rsidRPr="002273D2">
                    <w:rPr>
                      <w:rFonts w:hint="eastAsia"/>
                      <w:szCs w:val="21"/>
                    </w:rPr>
                    <w:t>切割</w:t>
                  </w:r>
                </w:p>
              </w:tc>
              <w:tc>
                <w:tcPr>
                  <w:tcW w:w="1701" w:type="dxa"/>
                  <w:vAlign w:val="center"/>
                </w:tcPr>
                <w:p w:rsidR="008532D9" w:rsidRPr="002273D2" w:rsidRDefault="008532D9" w:rsidP="00CE75E1">
                  <w:pPr>
                    <w:jc w:val="center"/>
                    <w:rPr>
                      <w:szCs w:val="21"/>
                    </w:rPr>
                  </w:pPr>
                  <w:r w:rsidRPr="002273D2">
                    <w:rPr>
                      <w:rFonts w:hint="eastAsia"/>
                      <w:szCs w:val="21"/>
                    </w:rPr>
                    <w:t>粉尘</w:t>
                  </w:r>
                </w:p>
              </w:tc>
              <w:tc>
                <w:tcPr>
                  <w:tcW w:w="1190" w:type="dxa"/>
                  <w:vAlign w:val="center"/>
                </w:tcPr>
                <w:p w:rsidR="008532D9" w:rsidRPr="002273D2" w:rsidRDefault="008532D9" w:rsidP="00007B8F">
                  <w:pPr>
                    <w:jc w:val="center"/>
                    <w:rPr>
                      <w:szCs w:val="21"/>
                    </w:rPr>
                  </w:pPr>
                  <w:r w:rsidRPr="002273D2">
                    <w:rPr>
                      <w:rFonts w:hint="eastAsia"/>
                      <w:szCs w:val="21"/>
                    </w:rPr>
                    <w:t>间断</w:t>
                  </w:r>
                </w:p>
              </w:tc>
              <w:tc>
                <w:tcPr>
                  <w:tcW w:w="2773" w:type="dxa"/>
                  <w:vMerge w:val="restart"/>
                  <w:vAlign w:val="center"/>
                </w:tcPr>
                <w:p w:rsidR="008532D9" w:rsidRPr="002273D2" w:rsidRDefault="008532D9" w:rsidP="00CE75E1">
                  <w:pPr>
                    <w:jc w:val="center"/>
                    <w:rPr>
                      <w:szCs w:val="21"/>
                    </w:rPr>
                  </w:pPr>
                  <w:r w:rsidRPr="002273D2">
                    <w:rPr>
                      <w:rFonts w:hint="eastAsia"/>
                      <w:szCs w:val="21"/>
                    </w:rPr>
                    <w:t>集气罩</w:t>
                  </w:r>
                  <w:r w:rsidRPr="002273D2">
                    <w:rPr>
                      <w:rFonts w:hint="eastAsia"/>
                      <w:szCs w:val="21"/>
                    </w:rPr>
                    <w:t>+</w:t>
                  </w:r>
                  <w:r w:rsidRPr="002273D2">
                    <w:rPr>
                      <w:rFonts w:hint="eastAsia"/>
                      <w:szCs w:val="21"/>
                    </w:rPr>
                    <w:t>布袋式除尘器</w:t>
                  </w:r>
                  <w:r w:rsidRPr="002273D2">
                    <w:rPr>
                      <w:rFonts w:hint="eastAsia"/>
                      <w:szCs w:val="21"/>
                    </w:rPr>
                    <w:t>+15m</w:t>
                  </w:r>
                  <w:r w:rsidRPr="002273D2">
                    <w:rPr>
                      <w:rFonts w:hint="eastAsia"/>
                      <w:szCs w:val="21"/>
                    </w:rPr>
                    <w:t>排气筒</w:t>
                  </w:r>
                </w:p>
              </w:tc>
            </w:tr>
            <w:tr w:rsidR="002E0C8F" w:rsidRPr="002273D2" w:rsidTr="005A2082">
              <w:trPr>
                <w:trHeight w:val="342"/>
              </w:trPr>
              <w:tc>
                <w:tcPr>
                  <w:tcW w:w="996" w:type="dxa"/>
                  <w:vMerge/>
                  <w:vAlign w:val="center"/>
                </w:tcPr>
                <w:p w:rsidR="005A2082" w:rsidRPr="002273D2" w:rsidRDefault="005A2082" w:rsidP="00CE75E1">
                  <w:pPr>
                    <w:jc w:val="center"/>
                    <w:rPr>
                      <w:szCs w:val="21"/>
                    </w:rPr>
                  </w:pPr>
                </w:p>
              </w:tc>
              <w:tc>
                <w:tcPr>
                  <w:tcW w:w="594" w:type="dxa"/>
                  <w:vAlign w:val="center"/>
                </w:tcPr>
                <w:p w:rsidR="005A2082" w:rsidRPr="002273D2" w:rsidRDefault="005A2082" w:rsidP="007823C3">
                  <w:pPr>
                    <w:jc w:val="center"/>
                    <w:rPr>
                      <w:szCs w:val="21"/>
                    </w:rPr>
                  </w:pPr>
                  <w:r w:rsidRPr="002273D2">
                    <w:rPr>
                      <w:rFonts w:hint="eastAsia"/>
                      <w:szCs w:val="21"/>
                    </w:rPr>
                    <w:t>G2</w:t>
                  </w:r>
                </w:p>
              </w:tc>
              <w:tc>
                <w:tcPr>
                  <w:tcW w:w="1240" w:type="dxa"/>
                  <w:vAlign w:val="center"/>
                </w:tcPr>
                <w:p w:rsidR="005A2082" w:rsidRPr="002273D2" w:rsidRDefault="005A2082" w:rsidP="007823C3">
                  <w:pPr>
                    <w:jc w:val="center"/>
                    <w:rPr>
                      <w:szCs w:val="21"/>
                    </w:rPr>
                  </w:pPr>
                  <w:r w:rsidRPr="002273D2">
                    <w:rPr>
                      <w:rFonts w:hint="eastAsia"/>
                      <w:szCs w:val="21"/>
                    </w:rPr>
                    <w:t>焊接</w:t>
                  </w:r>
                </w:p>
              </w:tc>
              <w:tc>
                <w:tcPr>
                  <w:tcW w:w="1701" w:type="dxa"/>
                  <w:vAlign w:val="center"/>
                </w:tcPr>
                <w:p w:rsidR="005A2082" w:rsidRPr="002273D2" w:rsidRDefault="005A2082" w:rsidP="007823C3">
                  <w:pPr>
                    <w:jc w:val="center"/>
                    <w:rPr>
                      <w:szCs w:val="21"/>
                    </w:rPr>
                  </w:pPr>
                  <w:r w:rsidRPr="002273D2">
                    <w:rPr>
                      <w:rFonts w:hint="eastAsia"/>
                      <w:szCs w:val="21"/>
                    </w:rPr>
                    <w:t>焊接烟尘</w:t>
                  </w:r>
                </w:p>
              </w:tc>
              <w:tc>
                <w:tcPr>
                  <w:tcW w:w="1190" w:type="dxa"/>
                  <w:vAlign w:val="center"/>
                </w:tcPr>
                <w:p w:rsidR="005A2082" w:rsidRPr="002273D2" w:rsidRDefault="005A2082" w:rsidP="007823C3">
                  <w:pPr>
                    <w:jc w:val="center"/>
                    <w:rPr>
                      <w:szCs w:val="21"/>
                    </w:rPr>
                  </w:pPr>
                  <w:r w:rsidRPr="002273D2">
                    <w:rPr>
                      <w:rFonts w:hint="eastAsia"/>
                      <w:szCs w:val="21"/>
                    </w:rPr>
                    <w:t>间断</w:t>
                  </w:r>
                </w:p>
              </w:tc>
              <w:tc>
                <w:tcPr>
                  <w:tcW w:w="2773" w:type="dxa"/>
                  <w:vMerge/>
                  <w:vAlign w:val="center"/>
                </w:tcPr>
                <w:p w:rsidR="005A2082" w:rsidRPr="002273D2" w:rsidRDefault="005A2082" w:rsidP="00CE75E1">
                  <w:pPr>
                    <w:jc w:val="center"/>
                    <w:rPr>
                      <w:szCs w:val="21"/>
                    </w:rPr>
                  </w:pPr>
                </w:p>
              </w:tc>
            </w:tr>
            <w:tr w:rsidR="002E0C8F" w:rsidRPr="002273D2" w:rsidTr="005A2082">
              <w:trPr>
                <w:trHeight w:val="342"/>
              </w:trPr>
              <w:tc>
                <w:tcPr>
                  <w:tcW w:w="996" w:type="dxa"/>
                  <w:vMerge/>
                  <w:vAlign w:val="center"/>
                </w:tcPr>
                <w:p w:rsidR="008532D9" w:rsidRPr="002273D2" w:rsidRDefault="008532D9" w:rsidP="00CE75E1">
                  <w:pPr>
                    <w:jc w:val="center"/>
                    <w:rPr>
                      <w:szCs w:val="21"/>
                    </w:rPr>
                  </w:pPr>
                </w:p>
              </w:tc>
              <w:tc>
                <w:tcPr>
                  <w:tcW w:w="594" w:type="dxa"/>
                  <w:vAlign w:val="center"/>
                </w:tcPr>
                <w:p w:rsidR="008532D9" w:rsidRPr="002273D2" w:rsidRDefault="008532D9" w:rsidP="005A2082">
                  <w:pPr>
                    <w:jc w:val="center"/>
                    <w:rPr>
                      <w:szCs w:val="21"/>
                    </w:rPr>
                  </w:pPr>
                  <w:r w:rsidRPr="002273D2">
                    <w:rPr>
                      <w:rFonts w:hint="eastAsia"/>
                      <w:szCs w:val="21"/>
                    </w:rPr>
                    <w:t>G</w:t>
                  </w:r>
                  <w:r w:rsidR="005A2082" w:rsidRPr="002273D2">
                    <w:rPr>
                      <w:rFonts w:hint="eastAsia"/>
                      <w:szCs w:val="21"/>
                    </w:rPr>
                    <w:t>3</w:t>
                  </w:r>
                </w:p>
              </w:tc>
              <w:tc>
                <w:tcPr>
                  <w:tcW w:w="1240" w:type="dxa"/>
                  <w:vAlign w:val="center"/>
                </w:tcPr>
                <w:p w:rsidR="008532D9" w:rsidRPr="002273D2" w:rsidRDefault="005A2082" w:rsidP="00CE75E1">
                  <w:pPr>
                    <w:jc w:val="center"/>
                    <w:rPr>
                      <w:szCs w:val="21"/>
                    </w:rPr>
                  </w:pPr>
                  <w:r w:rsidRPr="002273D2">
                    <w:rPr>
                      <w:rFonts w:hint="eastAsia"/>
                      <w:szCs w:val="21"/>
                    </w:rPr>
                    <w:t>打磨</w:t>
                  </w:r>
                </w:p>
              </w:tc>
              <w:tc>
                <w:tcPr>
                  <w:tcW w:w="1701" w:type="dxa"/>
                  <w:vAlign w:val="center"/>
                </w:tcPr>
                <w:p w:rsidR="008532D9" w:rsidRPr="002273D2" w:rsidRDefault="005A2082" w:rsidP="00CE75E1">
                  <w:pPr>
                    <w:jc w:val="center"/>
                    <w:rPr>
                      <w:szCs w:val="21"/>
                    </w:rPr>
                  </w:pPr>
                  <w:r w:rsidRPr="002273D2">
                    <w:rPr>
                      <w:rFonts w:hint="eastAsia"/>
                      <w:szCs w:val="21"/>
                    </w:rPr>
                    <w:t>粉尘</w:t>
                  </w:r>
                </w:p>
              </w:tc>
              <w:tc>
                <w:tcPr>
                  <w:tcW w:w="1190" w:type="dxa"/>
                  <w:vAlign w:val="center"/>
                </w:tcPr>
                <w:p w:rsidR="008532D9" w:rsidRPr="002273D2" w:rsidRDefault="008532D9" w:rsidP="00007B8F">
                  <w:pPr>
                    <w:jc w:val="center"/>
                    <w:rPr>
                      <w:szCs w:val="21"/>
                    </w:rPr>
                  </w:pPr>
                  <w:r w:rsidRPr="002273D2">
                    <w:rPr>
                      <w:rFonts w:hint="eastAsia"/>
                      <w:szCs w:val="21"/>
                    </w:rPr>
                    <w:t>间断</w:t>
                  </w:r>
                </w:p>
              </w:tc>
              <w:tc>
                <w:tcPr>
                  <w:tcW w:w="2773" w:type="dxa"/>
                  <w:vMerge/>
                  <w:vAlign w:val="center"/>
                </w:tcPr>
                <w:p w:rsidR="008532D9" w:rsidRPr="002273D2" w:rsidRDefault="008532D9" w:rsidP="00CE75E1">
                  <w:pPr>
                    <w:jc w:val="center"/>
                    <w:rPr>
                      <w:szCs w:val="21"/>
                    </w:rPr>
                  </w:pPr>
                </w:p>
              </w:tc>
            </w:tr>
            <w:tr w:rsidR="002E0C8F" w:rsidRPr="002273D2" w:rsidTr="005A2082">
              <w:trPr>
                <w:trHeight w:val="338"/>
              </w:trPr>
              <w:tc>
                <w:tcPr>
                  <w:tcW w:w="996" w:type="dxa"/>
                  <w:vAlign w:val="center"/>
                </w:tcPr>
                <w:p w:rsidR="008532D9" w:rsidRPr="002273D2" w:rsidRDefault="008532D9" w:rsidP="00CE75E1">
                  <w:pPr>
                    <w:jc w:val="center"/>
                    <w:rPr>
                      <w:szCs w:val="21"/>
                    </w:rPr>
                  </w:pPr>
                  <w:r w:rsidRPr="002273D2">
                    <w:rPr>
                      <w:rFonts w:hint="eastAsia"/>
                      <w:szCs w:val="21"/>
                    </w:rPr>
                    <w:t>噪声</w:t>
                  </w:r>
                </w:p>
              </w:tc>
              <w:tc>
                <w:tcPr>
                  <w:tcW w:w="594" w:type="dxa"/>
                  <w:vAlign w:val="center"/>
                </w:tcPr>
                <w:p w:rsidR="008532D9" w:rsidRPr="002273D2" w:rsidRDefault="008532D9" w:rsidP="00CE75E1">
                  <w:pPr>
                    <w:jc w:val="center"/>
                    <w:rPr>
                      <w:szCs w:val="21"/>
                    </w:rPr>
                  </w:pPr>
                  <w:r w:rsidRPr="002273D2">
                    <w:rPr>
                      <w:rFonts w:hint="eastAsia"/>
                      <w:szCs w:val="21"/>
                    </w:rPr>
                    <w:t>N1</w:t>
                  </w:r>
                </w:p>
              </w:tc>
              <w:tc>
                <w:tcPr>
                  <w:tcW w:w="1240" w:type="dxa"/>
                  <w:vAlign w:val="center"/>
                </w:tcPr>
                <w:p w:rsidR="008532D9" w:rsidRPr="002273D2" w:rsidRDefault="00CE75E1" w:rsidP="00CE75E1">
                  <w:pPr>
                    <w:jc w:val="center"/>
                    <w:rPr>
                      <w:szCs w:val="21"/>
                    </w:rPr>
                  </w:pPr>
                  <w:r w:rsidRPr="002273D2">
                    <w:rPr>
                      <w:rFonts w:hint="eastAsia"/>
                      <w:szCs w:val="21"/>
                    </w:rPr>
                    <w:t>生产</w:t>
                  </w:r>
                  <w:r w:rsidR="008532D9" w:rsidRPr="002273D2">
                    <w:rPr>
                      <w:rFonts w:hint="eastAsia"/>
                      <w:szCs w:val="21"/>
                    </w:rPr>
                    <w:t>设备</w:t>
                  </w:r>
                </w:p>
              </w:tc>
              <w:tc>
                <w:tcPr>
                  <w:tcW w:w="1701" w:type="dxa"/>
                  <w:vAlign w:val="center"/>
                </w:tcPr>
                <w:p w:rsidR="008532D9" w:rsidRPr="002273D2" w:rsidRDefault="008532D9" w:rsidP="00CE75E1">
                  <w:pPr>
                    <w:jc w:val="center"/>
                    <w:rPr>
                      <w:szCs w:val="21"/>
                    </w:rPr>
                  </w:pPr>
                  <w:r w:rsidRPr="002273D2">
                    <w:rPr>
                      <w:rFonts w:hint="eastAsia"/>
                      <w:szCs w:val="21"/>
                    </w:rPr>
                    <w:t>噪声</w:t>
                  </w:r>
                </w:p>
              </w:tc>
              <w:tc>
                <w:tcPr>
                  <w:tcW w:w="1190" w:type="dxa"/>
                  <w:vAlign w:val="center"/>
                </w:tcPr>
                <w:p w:rsidR="008532D9" w:rsidRPr="002273D2" w:rsidRDefault="008532D9" w:rsidP="00CE75E1">
                  <w:pPr>
                    <w:jc w:val="center"/>
                    <w:rPr>
                      <w:szCs w:val="21"/>
                    </w:rPr>
                  </w:pPr>
                  <w:r w:rsidRPr="002273D2">
                    <w:rPr>
                      <w:rFonts w:hint="eastAsia"/>
                      <w:szCs w:val="21"/>
                    </w:rPr>
                    <w:t>间断</w:t>
                  </w:r>
                </w:p>
              </w:tc>
              <w:tc>
                <w:tcPr>
                  <w:tcW w:w="2773" w:type="dxa"/>
                  <w:vAlign w:val="center"/>
                </w:tcPr>
                <w:p w:rsidR="008532D9" w:rsidRPr="002273D2" w:rsidRDefault="008532D9" w:rsidP="00CE75E1">
                  <w:pPr>
                    <w:jc w:val="center"/>
                    <w:rPr>
                      <w:szCs w:val="21"/>
                    </w:rPr>
                  </w:pPr>
                  <w:r w:rsidRPr="002273D2">
                    <w:rPr>
                      <w:rFonts w:hint="eastAsia"/>
                      <w:szCs w:val="21"/>
                    </w:rPr>
                    <w:t>设置减振基础、车间内布置</w:t>
                  </w:r>
                </w:p>
              </w:tc>
            </w:tr>
            <w:tr w:rsidR="002E0C8F" w:rsidRPr="002273D2" w:rsidTr="005A2082">
              <w:trPr>
                <w:trHeight w:val="377"/>
              </w:trPr>
              <w:tc>
                <w:tcPr>
                  <w:tcW w:w="996" w:type="dxa"/>
                  <w:vMerge w:val="restart"/>
                  <w:vAlign w:val="center"/>
                </w:tcPr>
                <w:p w:rsidR="008532D9" w:rsidRPr="002273D2" w:rsidRDefault="008532D9" w:rsidP="00CE75E1">
                  <w:pPr>
                    <w:jc w:val="center"/>
                    <w:rPr>
                      <w:szCs w:val="21"/>
                    </w:rPr>
                  </w:pPr>
                  <w:r w:rsidRPr="002273D2">
                    <w:rPr>
                      <w:rFonts w:hint="eastAsia"/>
                      <w:szCs w:val="21"/>
                    </w:rPr>
                    <w:t>固废</w:t>
                  </w:r>
                </w:p>
              </w:tc>
              <w:tc>
                <w:tcPr>
                  <w:tcW w:w="594" w:type="dxa"/>
                  <w:vAlign w:val="center"/>
                </w:tcPr>
                <w:p w:rsidR="008532D9" w:rsidRPr="002273D2" w:rsidRDefault="008532D9" w:rsidP="00CE75E1">
                  <w:pPr>
                    <w:jc w:val="center"/>
                    <w:rPr>
                      <w:szCs w:val="21"/>
                    </w:rPr>
                  </w:pPr>
                  <w:r w:rsidRPr="002273D2">
                    <w:rPr>
                      <w:rFonts w:hint="eastAsia"/>
                      <w:szCs w:val="21"/>
                    </w:rPr>
                    <w:t>S1</w:t>
                  </w:r>
                </w:p>
              </w:tc>
              <w:tc>
                <w:tcPr>
                  <w:tcW w:w="1240" w:type="dxa"/>
                  <w:vAlign w:val="center"/>
                </w:tcPr>
                <w:p w:rsidR="008532D9" w:rsidRPr="002273D2" w:rsidRDefault="008532D9" w:rsidP="00CE75E1">
                  <w:pPr>
                    <w:jc w:val="center"/>
                    <w:rPr>
                      <w:szCs w:val="21"/>
                    </w:rPr>
                  </w:pPr>
                  <w:r w:rsidRPr="002273D2">
                    <w:rPr>
                      <w:rFonts w:hint="eastAsia"/>
                      <w:szCs w:val="21"/>
                    </w:rPr>
                    <w:t>机加工</w:t>
                  </w:r>
                </w:p>
              </w:tc>
              <w:tc>
                <w:tcPr>
                  <w:tcW w:w="1701" w:type="dxa"/>
                  <w:vAlign w:val="center"/>
                </w:tcPr>
                <w:p w:rsidR="008532D9" w:rsidRPr="002273D2" w:rsidRDefault="008532D9" w:rsidP="00CE75E1">
                  <w:pPr>
                    <w:jc w:val="center"/>
                    <w:rPr>
                      <w:szCs w:val="21"/>
                    </w:rPr>
                  </w:pPr>
                  <w:r w:rsidRPr="002273D2">
                    <w:rPr>
                      <w:rFonts w:hint="eastAsia"/>
                      <w:szCs w:val="21"/>
                    </w:rPr>
                    <w:t>金属下脚料</w:t>
                  </w:r>
                </w:p>
              </w:tc>
              <w:tc>
                <w:tcPr>
                  <w:tcW w:w="1190" w:type="dxa"/>
                  <w:vAlign w:val="center"/>
                </w:tcPr>
                <w:p w:rsidR="008532D9" w:rsidRPr="002273D2" w:rsidRDefault="008532D9" w:rsidP="00CE75E1">
                  <w:pPr>
                    <w:jc w:val="center"/>
                    <w:rPr>
                      <w:szCs w:val="21"/>
                    </w:rPr>
                  </w:pPr>
                  <w:r w:rsidRPr="002273D2">
                    <w:rPr>
                      <w:rFonts w:hint="eastAsia"/>
                      <w:szCs w:val="21"/>
                    </w:rPr>
                    <w:t>间断</w:t>
                  </w:r>
                </w:p>
              </w:tc>
              <w:tc>
                <w:tcPr>
                  <w:tcW w:w="2773" w:type="dxa"/>
                  <w:vAlign w:val="center"/>
                </w:tcPr>
                <w:p w:rsidR="008532D9" w:rsidRPr="002273D2" w:rsidRDefault="008532D9" w:rsidP="00CE75E1">
                  <w:pPr>
                    <w:jc w:val="center"/>
                    <w:rPr>
                      <w:szCs w:val="21"/>
                    </w:rPr>
                  </w:pPr>
                  <w:r w:rsidRPr="002273D2">
                    <w:rPr>
                      <w:rFonts w:hint="eastAsia"/>
                      <w:szCs w:val="21"/>
                    </w:rPr>
                    <w:t>收集后外售</w:t>
                  </w:r>
                </w:p>
              </w:tc>
            </w:tr>
            <w:tr w:rsidR="002E0C8F" w:rsidRPr="002273D2" w:rsidTr="005A2082">
              <w:trPr>
                <w:trHeight w:val="369"/>
              </w:trPr>
              <w:tc>
                <w:tcPr>
                  <w:tcW w:w="996" w:type="dxa"/>
                  <w:vMerge/>
                  <w:vAlign w:val="center"/>
                </w:tcPr>
                <w:p w:rsidR="008532D9" w:rsidRPr="002273D2" w:rsidRDefault="008532D9" w:rsidP="00CE75E1">
                  <w:pPr>
                    <w:jc w:val="center"/>
                    <w:rPr>
                      <w:szCs w:val="21"/>
                    </w:rPr>
                  </w:pPr>
                </w:p>
              </w:tc>
              <w:tc>
                <w:tcPr>
                  <w:tcW w:w="594" w:type="dxa"/>
                  <w:vAlign w:val="center"/>
                </w:tcPr>
                <w:p w:rsidR="008532D9" w:rsidRPr="002273D2" w:rsidRDefault="008532D9" w:rsidP="00B46514">
                  <w:pPr>
                    <w:jc w:val="center"/>
                    <w:rPr>
                      <w:szCs w:val="21"/>
                    </w:rPr>
                  </w:pPr>
                  <w:r w:rsidRPr="002273D2">
                    <w:rPr>
                      <w:rFonts w:hint="eastAsia"/>
                      <w:szCs w:val="21"/>
                    </w:rPr>
                    <w:t>S</w:t>
                  </w:r>
                  <w:r w:rsidR="00B46514" w:rsidRPr="002273D2">
                    <w:rPr>
                      <w:rFonts w:hint="eastAsia"/>
                      <w:szCs w:val="21"/>
                    </w:rPr>
                    <w:t>2</w:t>
                  </w:r>
                </w:p>
              </w:tc>
              <w:tc>
                <w:tcPr>
                  <w:tcW w:w="1240" w:type="dxa"/>
                  <w:vAlign w:val="center"/>
                </w:tcPr>
                <w:p w:rsidR="008532D9" w:rsidRPr="002273D2" w:rsidRDefault="008532D9" w:rsidP="00CE75E1">
                  <w:pPr>
                    <w:jc w:val="center"/>
                    <w:rPr>
                      <w:szCs w:val="21"/>
                    </w:rPr>
                  </w:pPr>
                  <w:r w:rsidRPr="002273D2">
                    <w:rPr>
                      <w:rFonts w:hint="eastAsia"/>
                      <w:szCs w:val="21"/>
                    </w:rPr>
                    <w:t>焊接</w:t>
                  </w:r>
                </w:p>
              </w:tc>
              <w:tc>
                <w:tcPr>
                  <w:tcW w:w="1701" w:type="dxa"/>
                  <w:vAlign w:val="center"/>
                </w:tcPr>
                <w:p w:rsidR="008532D9" w:rsidRPr="002273D2" w:rsidRDefault="008532D9" w:rsidP="00CE75E1">
                  <w:pPr>
                    <w:jc w:val="center"/>
                    <w:rPr>
                      <w:szCs w:val="21"/>
                    </w:rPr>
                  </w:pPr>
                  <w:r w:rsidRPr="002273D2">
                    <w:rPr>
                      <w:rFonts w:hint="eastAsia"/>
                      <w:szCs w:val="21"/>
                    </w:rPr>
                    <w:t>焊渣</w:t>
                  </w:r>
                </w:p>
              </w:tc>
              <w:tc>
                <w:tcPr>
                  <w:tcW w:w="1190" w:type="dxa"/>
                  <w:vAlign w:val="center"/>
                </w:tcPr>
                <w:p w:rsidR="008532D9" w:rsidRPr="002273D2" w:rsidRDefault="008532D9" w:rsidP="00CE75E1">
                  <w:pPr>
                    <w:jc w:val="center"/>
                    <w:rPr>
                      <w:szCs w:val="21"/>
                    </w:rPr>
                  </w:pPr>
                  <w:r w:rsidRPr="002273D2">
                    <w:rPr>
                      <w:rFonts w:hint="eastAsia"/>
                      <w:szCs w:val="21"/>
                    </w:rPr>
                    <w:t>间断</w:t>
                  </w:r>
                </w:p>
              </w:tc>
              <w:tc>
                <w:tcPr>
                  <w:tcW w:w="2773" w:type="dxa"/>
                  <w:vAlign w:val="center"/>
                </w:tcPr>
                <w:p w:rsidR="008532D9" w:rsidRPr="002273D2" w:rsidRDefault="008532D9" w:rsidP="00CE75E1">
                  <w:pPr>
                    <w:jc w:val="center"/>
                    <w:rPr>
                      <w:szCs w:val="21"/>
                    </w:rPr>
                  </w:pPr>
                  <w:r w:rsidRPr="002273D2">
                    <w:rPr>
                      <w:rFonts w:hint="eastAsia"/>
                      <w:szCs w:val="21"/>
                    </w:rPr>
                    <w:t>收集后外售</w:t>
                  </w:r>
                </w:p>
              </w:tc>
            </w:tr>
            <w:tr w:rsidR="002E0C8F" w:rsidRPr="002273D2" w:rsidTr="005A2082">
              <w:trPr>
                <w:trHeight w:val="369"/>
              </w:trPr>
              <w:tc>
                <w:tcPr>
                  <w:tcW w:w="996" w:type="dxa"/>
                  <w:vMerge/>
                  <w:vAlign w:val="center"/>
                </w:tcPr>
                <w:p w:rsidR="00CE75E1" w:rsidRPr="002273D2" w:rsidRDefault="00CE75E1" w:rsidP="00CE75E1">
                  <w:pPr>
                    <w:jc w:val="center"/>
                    <w:rPr>
                      <w:szCs w:val="21"/>
                    </w:rPr>
                  </w:pPr>
                </w:p>
              </w:tc>
              <w:tc>
                <w:tcPr>
                  <w:tcW w:w="594" w:type="dxa"/>
                  <w:vAlign w:val="center"/>
                </w:tcPr>
                <w:p w:rsidR="00CE75E1" w:rsidRPr="002273D2" w:rsidRDefault="00CE75E1" w:rsidP="00B46514">
                  <w:pPr>
                    <w:jc w:val="center"/>
                    <w:rPr>
                      <w:szCs w:val="21"/>
                    </w:rPr>
                  </w:pPr>
                  <w:r w:rsidRPr="002273D2">
                    <w:rPr>
                      <w:rFonts w:hint="eastAsia"/>
                      <w:szCs w:val="21"/>
                    </w:rPr>
                    <w:t>S</w:t>
                  </w:r>
                  <w:r w:rsidR="00B46514" w:rsidRPr="002273D2">
                    <w:rPr>
                      <w:rFonts w:hint="eastAsia"/>
                      <w:szCs w:val="21"/>
                    </w:rPr>
                    <w:t>3</w:t>
                  </w:r>
                </w:p>
              </w:tc>
              <w:tc>
                <w:tcPr>
                  <w:tcW w:w="1240" w:type="dxa"/>
                  <w:vAlign w:val="center"/>
                </w:tcPr>
                <w:p w:rsidR="00CE75E1" w:rsidRPr="002273D2" w:rsidRDefault="00CE75E1" w:rsidP="00CE75E1">
                  <w:pPr>
                    <w:jc w:val="center"/>
                    <w:rPr>
                      <w:szCs w:val="21"/>
                    </w:rPr>
                  </w:pPr>
                  <w:r w:rsidRPr="002273D2">
                    <w:rPr>
                      <w:rFonts w:hint="eastAsia"/>
                      <w:szCs w:val="21"/>
                    </w:rPr>
                    <w:t>除尘器</w:t>
                  </w:r>
                </w:p>
              </w:tc>
              <w:tc>
                <w:tcPr>
                  <w:tcW w:w="1701" w:type="dxa"/>
                  <w:vAlign w:val="center"/>
                </w:tcPr>
                <w:p w:rsidR="00CE75E1" w:rsidRPr="002273D2" w:rsidRDefault="00CE75E1" w:rsidP="00CE75E1">
                  <w:pPr>
                    <w:jc w:val="center"/>
                    <w:rPr>
                      <w:szCs w:val="21"/>
                    </w:rPr>
                  </w:pPr>
                  <w:r w:rsidRPr="002273D2">
                    <w:rPr>
                      <w:rFonts w:hint="eastAsia"/>
                      <w:szCs w:val="21"/>
                    </w:rPr>
                    <w:t>除尘灰、废布袋</w:t>
                  </w:r>
                </w:p>
              </w:tc>
              <w:tc>
                <w:tcPr>
                  <w:tcW w:w="1190" w:type="dxa"/>
                  <w:vAlign w:val="center"/>
                </w:tcPr>
                <w:p w:rsidR="00CE75E1" w:rsidRPr="002273D2" w:rsidRDefault="00CE75E1" w:rsidP="00CE75E1">
                  <w:pPr>
                    <w:jc w:val="center"/>
                    <w:rPr>
                      <w:szCs w:val="21"/>
                    </w:rPr>
                  </w:pPr>
                  <w:r w:rsidRPr="002273D2">
                    <w:rPr>
                      <w:rFonts w:hint="eastAsia"/>
                      <w:szCs w:val="21"/>
                    </w:rPr>
                    <w:t>间断</w:t>
                  </w:r>
                </w:p>
              </w:tc>
              <w:tc>
                <w:tcPr>
                  <w:tcW w:w="2773" w:type="dxa"/>
                  <w:vAlign w:val="center"/>
                </w:tcPr>
                <w:p w:rsidR="00CE75E1" w:rsidRPr="002273D2" w:rsidRDefault="00CE75E1" w:rsidP="00CE75E1">
                  <w:pPr>
                    <w:jc w:val="center"/>
                    <w:rPr>
                      <w:szCs w:val="21"/>
                    </w:rPr>
                  </w:pPr>
                  <w:r w:rsidRPr="002273D2">
                    <w:rPr>
                      <w:rFonts w:hint="eastAsia"/>
                      <w:szCs w:val="21"/>
                    </w:rPr>
                    <w:t>收集后外售</w:t>
                  </w:r>
                </w:p>
              </w:tc>
            </w:tr>
            <w:tr w:rsidR="002E0C8F" w:rsidRPr="002273D2" w:rsidTr="005A2082">
              <w:trPr>
                <w:trHeight w:val="225"/>
              </w:trPr>
              <w:tc>
                <w:tcPr>
                  <w:tcW w:w="996" w:type="dxa"/>
                  <w:vMerge/>
                  <w:vAlign w:val="center"/>
                </w:tcPr>
                <w:p w:rsidR="008532D9" w:rsidRPr="002273D2" w:rsidRDefault="008532D9" w:rsidP="00CE75E1">
                  <w:pPr>
                    <w:jc w:val="center"/>
                    <w:rPr>
                      <w:szCs w:val="21"/>
                    </w:rPr>
                  </w:pPr>
                </w:p>
              </w:tc>
              <w:tc>
                <w:tcPr>
                  <w:tcW w:w="594" w:type="dxa"/>
                  <w:vAlign w:val="center"/>
                </w:tcPr>
                <w:p w:rsidR="008532D9" w:rsidRPr="002273D2" w:rsidRDefault="008532D9" w:rsidP="00B46514">
                  <w:pPr>
                    <w:jc w:val="center"/>
                    <w:rPr>
                      <w:szCs w:val="21"/>
                    </w:rPr>
                  </w:pPr>
                  <w:r w:rsidRPr="002273D2">
                    <w:rPr>
                      <w:rFonts w:hint="eastAsia"/>
                      <w:szCs w:val="21"/>
                    </w:rPr>
                    <w:t>S</w:t>
                  </w:r>
                  <w:r w:rsidR="00B46514" w:rsidRPr="002273D2">
                    <w:rPr>
                      <w:rFonts w:hint="eastAsia"/>
                      <w:szCs w:val="21"/>
                    </w:rPr>
                    <w:t>4</w:t>
                  </w:r>
                </w:p>
              </w:tc>
              <w:tc>
                <w:tcPr>
                  <w:tcW w:w="1240" w:type="dxa"/>
                  <w:vAlign w:val="center"/>
                </w:tcPr>
                <w:p w:rsidR="008532D9" w:rsidRPr="002273D2" w:rsidRDefault="008532D9" w:rsidP="00CE75E1">
                  <w:pPr>
                    <w:jc w:val="center"/>
                    <w:rPr>
                      <w:szCs w:val="21"/>
                    </w:rPr>
                  </w:pPr>
                  <w:r w:rsidRPr="002273D2">
                    <w:rPr>
                      <w:rFonts w:hint="eastAsia"/>
                      <w:szCs w:val="21"/>
                    </w:rPr>
                    <w:t>职工生活</w:t>
                  </w:r>
                </w:p>
              </w:tc>
              <w:tc>
                <w:tcPr>
                  <w:tcW w:w="1701" w:type="dxa"/>
                  <w:vAlign w:val="center"/>
                </w:tcPr>
                <w:p w:rsidR="008532D9" w:rsidRPr="002273D2" w:rsidRDefault="008532D9" w:rsidP="00CE75E1">
                  <w:pPr>
                    <w:jc w:val="center"/>
                    <w:rPr>
                      <w:szCs w:val="21"/>
                    </w:rPr>
                  </w:pPr>
                  <w:r w:rsidRPr="002273D2">
                    <w:rPr>
                      <w:rFonts w:hint="eastAsia"/>
                      <w:szCs w:val="21"/>
                    </w:rPr>
                    <w:t>职工生活垃圾</w:t>
                  </w:r>
                </w:p>
              </w:tc>
              <w:tc>
                <w:tcPr>
                  <w:tcW w:w="1190" w:type="dxa"/>
                  <w:vAlign w:val="center"/>
                </w:tcPr>
                <w:p w:rsidR="008532D9" w:rsidRPr="002273D2" w:rsidRDefault="008532D9" w:rsidP="00CE75E1">
                  <w:pPr>
                    <w:jc w:val="center"/>
                    <w:rPr>
                      <w:szCs w:val="21"/>
                    </w:rPr>
                  </w:pPr>
                  <w:r w:rsidRPr="002273D2">
                    <w:rPr>
                      <w:rFonts w:hint="eastAsia"/>
                      <w:szCs w:val="21"/>
                    </w:rPr>
                    <w:t>间断</w:t>
                  </w:r>
                </w:p>
              </w:tc>
              <w:tc>
                <w:tcPr>
                  <w:tcW w:w="2773" w:type="dxa"/>
                  <w:vAlign w:val="center"/>
                </w:tcPr>
                <w:p w:rsidR="008532D9" w:rsidRPr="002273D2" w:rsidRDefault="008532D9" w:rsidP="00CE75E1">
                  <w:pPr>
                    <w:jc w:val="center"/>
                    <w:rPr>
                      <w:szCs w:val="21"/>
                    </w:rPr>
                  </w:pPr>
                  <w:r w:rsidRPr="002273D2">
                    <w:rPr>
                      <w:rFonts w:hint="eastAsia"/>
                      <w:szCs w:val="21"/>
                    </w:rPr>
                    <w:t>收集后送环卫部门指定地</w:t>
                  </w:r>
                </w:p>
                <w:p w:rsidR="008532D9" w:rsidRPr="002273D2" w:rsidRDefault="008532D9" w:rsidP="00CE75E1">
                  <w:pPr>
                    <w:jc w:val="center"/>
                    <w:rPr>
                      <w:szCs w:val="21"/>
                    </w:rPr>
                  </w:pPr>
                  <w:r w:rsidRPr="002273D2">
                    <w:rPr>
                      <w:rFonts w:hint="eastAsia"/>
                      <w:szCs w:val="21"/>
                    </w:rPr>
                    <w:t>点统一处理</w:t>
                  </w:r>
                </w:p>
              </w:tc>
            </w:tr>
          </w:tbl>
          <w:p w:rsidR="008532D9" w:rsidRPr="002273D2" w:rsidRDefault="008532D9" w:rsidP="008532D9">
            <w:pPr>
              <w:spacing w:line="480" w:lineRule="exact"/>
              <w:ind w:firstLineChars="200" w:firstLine="480"/>
              <w:rPr>
                <w:bCs/>
                <w:sz w:val="24"/>
              </w:rPr>
            </w:pPr>
          </w:p>
        </w:tc>
      </w:tr>
      <w:tr w:rsidR="002E0C8F" w:rsidRPr="002273D2">
        <w:trPr>
          <w:trHeight w:val="3360"/>
          <w:jc w:val="center"/>
        </w:trPr>
        <w:tc>
          <w:tcPr>
            <w:tcW w:w="8776" w:type="dxa"/>
          </w:tcPr>
          <w:p w:rsidR="00A125D2" w:rsidRPr="002273D2" w:rsidRDefault="00004F60">
            <w:pPr>
              <w:spacing w:line="480" w:lineRule="exact"/>
              <w:jc w:val="left"/>
              <w:rPr>
                <w:b/>
                <w:sz w:val="28"/>
                <w:szCs w:val="20"/>
              </w:rPr>
            </w:pPr>
            <w:r w:rsidRPr="002273D2">
              <w:rPr>
                <w:b/>
                <w:sz w:val="28"/>
                <w:szCs w:val="20"/>
              </w:rPr>
              <w:lastRenderedPageBreak/>
              <w:t>主要污染工序：</w:t>
            </w:r>
          </w:p>
          <w:p w:rsidR="00A125D2" w:rsidRPr="002273D2" w:rsidRDefault="00004F60">
            <w:pPr>
              <w:widowControl/>
              <w:spacing w:line="440" w:lineRule="exact"/>
              <w:ind w:firstLineChars="200" w:firstLine="482"/>
              <w:jc w:val="left"/>
              <w:outlineLvl w:val="2"/>
              <w:rPr>
                <w:b/>
                <w:bCs/>
                <w:sz w:val="24"/>
                <w:szCs w:val="22"/>
              </w:rPr>
            </w:pPr>
            <w:r w:rsidRPr="002273D2">
              <w:rPr>
                <w:b/>
                <w:bCs/>
                <w:sz w:val="24"/>
                <w:szCs w:val="22"/>
              </w:rPr>
              <w:t>运营期：</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w:t>
            </w:r>
            <w:r w:rsidRPr="002273D2">
              <w:rPr>
                <w:rFonts w:hint="eastAsia"/>
                <w:bCs/>
                <w:sz w:val="24"/>
                <w:szCs w:val="20"/>
              </w:rPr>
              <w:t>1</w:t>
            </w:r>
            <w:r w:rsidRPr="002273D2">
              <w:rPr>
                <w:rFonts w:hint="eastAsia"/>
                <w:bCs/>
                <w:sz w:val="24"/>
                <w:szCs w:val="20"/>
              </w:rPr>
              <w:t>）废气</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项目废气主要为下料、焊接</w:t>
            </w:r>
            <w:r w:rsidR="00874DA5" w:rsidRPr="002273D2">
              <w:rPr>
                <w:rFonts w:hint="eastAsia"/>
                <w:bCs/>
                <w:sz w:val="24"/>
                <w:szCs w:val="20"/>
              </w:rPr>
              <w:t>、打磨</w:t>
            </w:r>
            <w:r w:rsidRPr="002273D2">
              <w:rPr>
                <w:rFonts w:hint="eastAsia"/>
                <w:bCs/>
                <w:sz w:val="24"/>
                <w:szCs w:val="20"/>
              </w:rPr>
              <w:t>工序产生的颗粒物。</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w:t>
            </w:r>
            <w:r w:rsidRPr="002273D2">
              <w:rPr>
                <w:rFonts w:hint="eastAsia"/>
                <w:bCs/>
                <w:sz w:val="24"/>
                <w:szCs w:val="20"/>
              </w:rPr>
              <w:t>2</w:t>
            </w:r>
            <w:r w:rsidRPr="002273D2">
              <w:rPr>
                <w:rFonts w:hint="eastAsia"/>
                <w:bCs/>
                <w:sz w:val="24"/>
                <w:szCs w:val="20"/>
              </w:rPr>
              <w:t>）废水</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项目</w:t>
            </w:r>
            <w:r w:rsidR="007823C3" w:rsidRPr="002273D2">
              <w:rPr>
                <w:rFonts w:hint="eastAsia"/>
                <w:bCs/>
                <w:sz w:val="24"/>
                <w:szCs w:val="20"/>
              </w:rPr>
              <w:t>无废水产生</w:t>
            </w:r>
            <w:r w:rsidRPr="002273D2">
              <w:rPr>
                <w:rFonts w:hint="eastAsia"/>
                <w:bCs/>
                <w:sz w:val="24"/>
                <w:szCs w:val="20"/>
              </w:rPr>
              <w:t>。</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w:t>
            </w:r>
            <w:r w:rsidRPr="002273D2">
              <w:rPr>
                <w:rFonts w:hint="eastAsia"/>
                <w:bCs/>
                <w:sz w:val="24"/>
                <w:szCs w:val="20"/>
              </w:rPr>
              <w:t>3</w:t>
            </w:r>
            <w:r w:rsidRPr="002273D2">
              <w:rPr>
                <w:rFonts w:hint="eastAsia"/>
                <w:bCs/>
                <w:sz w:val="24"/>
                <w:szCs w:val="20"/>
              </w:rPr>
              <w:t>）噪声</w:t>
            </w:r>
          </w:p>
          <w:p w:rsidR="00A125D2" w:rsidRPr="002273D2" w:rsidRDefault="00004F60" w:rsidP="00CE75E1">
            <w:pPr>
              <w:spacing w:line="460" w:lineRule="exact"/>
              <w:ind w:firstLineChars="200" w:firstLine="480"/>
              <w:rPr>
                <w:bCs/>
                <w:sz w:val="24"/>
                <w:szCs w:val="20"/>
              </w:rPr>
            </w:pPr>
            <w:r w:rsidRPr="002273D2">
              <w:rPr>
                <w:sz w:val="24"/>
              </w:rPr>
              <w:t>项目噪声主要来源于</w:t>
            </w:r>
            <w:r w:rsidRPr="002273D2">
              <w:rPr>
                <w:rFonts w:hint="eastAsia"/>
                <w:sz w:val="24"/>
                <w:szCs w:val="22"/>
              </w:rPr>
              <w:t>剪板机、液压机</w:t>
            </w:r>
            <w:r w:rsidRPr="002273D2">
              <w:rPr>
                <w:sz w:val="24"/>
              </w:rPr>
              <w:t>、</w:t>
            </w:r>
            <w:r w:rsidRPr="002273D2">
              <w:rPr>
                <w:rFonts w:hint="eastAsia"/>
                <w:sz w:val="24"/>
              </w:rPr>
              <w:t>220</w:t>
            </w:r>
            <w:r w:rsidRPr="002273D2">
              <w:rPr>
                <w:rFonts w:hint="eastAsia"/>
                <w:sz w:val="24"/>
              </w:rPr>
              <w:t>型钢机、</w:t>
            </w:r>
            <w:r w:rsidRPr="002273D2">
              <w:rPr>
                <w:rFonts w:hint="eastAsia"/>
                <w:sz w:val="24"/>
                <w:szCs w:val="22"/>
              </w:rPr>
              <w:t>摇臂钻床、电焊机</w:t>
            </w:r>
            <w:r w:rsidRPr="002273D2">
              <w:rPr>
                <w:sz w:val="24"/>
              </w:rPr>
              <w:t>等设备，噪声值在</w:t>
            </w:r>
            <w:r w:rsidRPr="002273D2">
              <w:rPr>
                <w:rFonts w:hint="eastAsia"/>
                <w:sz w:val="24"/>
              </w:rPr>
              <w:t>7</w:t>
            </w:r>
            <w:r w:rsidRPr="002273D2">
              <w:rPr>
                <w:sz w:val="24"/>
              </w:rPr>
              <w:t>0~</w:t>
            </w:r>
            <w:r w:rsidRPr="002273D2">
              <w:rPr>
                <w:rFonts w:hint="eastAsia"/>
                <w:sz w:val="24"/>
              </w:rPr>
              <w:t>90</w:t>
            </w:r>
            <w:r w:rsidRPr="002273D2">
              <w:rPr>
                <w:sz w:val="24"/>
              </w:rPr>
              <w:t>dB(A)</w:t>
            </w:r>
            <w:r w:rsidRPr="002273D2">
              <w:rPr>
                <w:sz w:val="24"/>
              </w:rPr>
              <w:t>之间</w:t>
            </w:r>
            <w:r w:rsidRPr="002273D2">
              <w:rPr>
                <w:rFonts w:hint="eastAsia"/>
                <w:sz w:val="24"/>
              </w:rPr>
              <w:t>。</w:t>
            </w:r>
          </w:p>
          <w:p w:rsidR="00A125D2" w:rsidRPr="002273D2" w:rsidRDefault="00004F60" w:rsidP="00CE75E1">
            <w:pPr>
              <w:spacing w:line="460" w:lineRule="exact"/>
              <w:ind w:firstLineChars="200" w:firstLine="480"/>
              <w:rPr>
                <w:bCs/>
                <w:sz w:val="24"/>
                <w:szCs w:val="20"/>
              </w:rPr>
            </w:pPr>
            <w:r w:rsidRPr="002273D2">
              <w:rPr>
                <w:rFonts w:hint="eastAsia"/>
                <w:bCs/>
                <w:sz w:val="24"/>
                <w:szCs w:val="20"/>
              </w:rPr>
              <w:t>（</w:t>
            </w:r>
            <w:r w:rsidRPr="002273D2">
              <w:rPr>
                <w:rFonts w:hint="eastAsia"/>
                <w:bCs/>
                <w:sz w:val="24"/>
                <w:szCs w:val="20"/>
              </w:rPr>
              <w:t>4</w:t>
            </w:r>
            <w:r w:rsidRPr="002273D2">
              <w:rPr>
                <w:rFonts w:hint="eastAsia"/>
                <w:bCs/>
                <w:sz w:val="24"/>
                <w:szCs w:val="20"/>
              </w:rPr>
              <w:t>）固废</w:t>
            </w:r>
          </w:p>
          <w:p w:rsidR="00A125D2" w:rsidRPr="002273D2" w:rsidRDefault="00004F60" w:rsidP="00CE75E1">
            <w:pPr>
              <w:spacing w:line="460" w:lineRule="exact"/>
              <w:ind w:firstLineChars="200" w:firstLine="480"/>
              <w:rPr>
                <w:sz w:val="24"/>
                <w:szCs w:val="20"/>
              </w:rPr>
            </w:pPr>
            <w:r w:rsidRPr="002273D2">
              <w:rPr>
                <w:sz w:val="24"/>
                <w:szCs w:val="20"/>
              </w:rPr>
              <w:t>项目产生的固体废物主要为</w:t>
            </w:r>
            <w:r w:rsidRPr="002273D2">
              <w:rPr>
                <w:rFonts w:hint="eastAsia"/>
                <w:sz w:val="24"/>
                <w:szCs w:val="20"/>
              </w:rPr>
              <w:t>下脚料</w:t>
            </w:r>
            <w:r w:rsidRPr="002273D2">
              <w:rPr>
                <w:sz w:val="24"/>
                <w:szCs w:val="20"/>
              </w:rPr>
              <w:t>、焊渣</w:t>
            </w:r>
            <w:r w:rsidRPr="002273D2">
              <w:rPr>
                <w:rFonts w:hint="eastAsia"/>
                <w:sz w:val="24"/>
                <w:szCs w:val="20"/>
              </w:rPr>
              <w:t>、除尘灰、废布袋、</w:t>
            </w:r>
            <w:r w:rsidRPr="002273D2">
              <w:rPr>
                <w:sz w:val="24"/>
                <w:szCs w:val="20"/>
              </w:rPr>
              <w:t>职工生活垃圾。</w:t>
            </w:r>
          </w:p>
          <w:p w:rsidR="00A125D2" w:rsidRPr="002273D2" w:rsidRDefault="00004F60" w:rsidP="00B46514">
            <w:pPr>
              <w:spacing w:line="460" w:lineRule="exact"/>
              <w:ind w:firstLineChars="200" w:firstLine="480"/>
              <w:rPr>
                <w:rFonts w:hint="eastAsia"/>
                <w:sz w:val="24"/>
              </w:rPr>
            </w:pPr>
            <w:r w:rsidRPr="002273D2">
              <w:rPr>
                <w:rFonts w:hint="eastAsia"/>
                <w:sz w:val="24"/>
                <w:szCs w:val="20"/>
              </w:rPr>
              <w:t>下脚料</w:t>
            </w:r>
            <w:r w:rsidRPr="002273D2">
              <w:rPr>
                <w:sz w:val="24"/>
                <w:szCs w:val="20"/>
              </w:rPr>
              <w:t>、焊渣</w:t>
            </w:r>
            <w:r w:rsidRPr="002273D2">
              <w:rPr>
                <w:rFonts w:hint="eastAsia"/>
                <w:sz w:val="24"/>
                <w:szCs w:val="20"/>
              </w:rPr>
              <w:t>、除尘灰、废布袋统一收集后暂存于一般固废区，定期</w:t>
            </w:r>
            <w:r w:rsidRPr="002273D2">
              <w:rPr>
                <w:sz w:val="24"/>
                <w:szCs w:val="20"/>
              </w:rPr>
              <w:t>外售处理；</w:t>
            </w:r>
            <w:r w:rsidRPr="002273D2">
              <w:rPr>
                <w:sz w:val="24"/>
              </w:rPr>
              <w:t>职工生活垃圾统一收集后由环卫部门处置。</w:t>
            </w:r>
          </w:p>
          <w:p w:rsidR="007823C3" w:rsidRPr="002273D2" w:rsidRDefault="007823C3" w:rsidP="00B46514">
            <w:pPr>
              <w:spacing w:line="460" w:lineRule="exact"/>
              <w:ind w:firstLineChars="200" w:firstLine="480"/>
              <w:rPr>
                <w:rFonts w:hint="eastAsia"/>
                <w:sz w:val="24"/>
              </w:rPr>
            </w:pPr>
          </w:p>
          <w:p w:rsidR="007823C3" w:rsidRPr="002273D2" w:rsidRDefault="007823C3" w:rsidP="00B46514">
            <w:pPr>
              <w:spacing w:line="460" w:lineRule="exact"/>
              <w:ind w:firstLineChars="200" w:firstLine="480"/>
              <w:rPr>
                <w:rFonts w:hint="eastAsia"/>
                <w:sz w:val="24"/>
              </w:rPr>
            </w:pPr>
          </w:p>
          <w:p w:rsidR="007823C3" w:rsidRPr="002273D2" w:rsidRDefault="007823C3" w:rsidP="00706232">
            <w:pPr>
              <w:spacing w:line="460" w:lineRule="exact"/>
              <w:rPr>
                <w:bCs/>
                <w:sz w:val="24"/>
                <w:szCs w:val="20"/>
              </w:rPr>
            </w:pPr>
          </w:p>
        </w:tc>
      </w:tr>
    </w:tbl>
    <w:p w:rsidR="00A125D2" w:rsidRPr="002273D2" w:rsidRDefault="00004F60">
      <w:pPr>
        <w:outlineLvl w:val="0"/>
        <w:rPr>
          <w:rFonts w:eastAsia="黑体"/>
          <w:b/>
          <w:bCs/>
          <w:sz w:val="32"/>
          <w:szCs w:val="32"/>
        </w:rPr>
      </w:pPr>
      <w:r w:rsidRPr="002273D2">
        <w:rPr>
          <w:rFonts w:eastAsia="黑体"/>
          <w:b/>
          <w:bCs/>
          <w:sz w:val="32"/>
          <w:szCs w:val="32"/>
        </w:rPr>
        <w:lastRenderedPageBreak/>
        <w:t>项目主要污染物产生及预计排放情况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70"/>
        <w:gridCol w:w="1265"/>
        <w:gridCol w:w="1611"/>
        <w:gridCol w:w="2404"/>
        <w:gridCol w:w="2470"/>
      </w:tblGrid>
      <w:tr w:rsidR="002E0C8F" w:rsidRPr="002273D2">
        <w:trPr>
          <w:trHeight w:val="642"/>
          <w:jc w:val="center"/>
        </w:trPr>
        <w:tc>
          <w:tcPr>
            <w:tcW w:w="970" w:type="dxa"/>
            <w:tcBorders>
              <w:top w:val="single" w:sz="8" w:space="0" w:color="auto"/>
              <w:bottom w:val="single" w:sz="4" w:space="0" w:color="auto"/>
              <w:tl2br w:val="single" w:sz="6" w:space="0" w:color="auto"/>
            </w:tcBorders>
            <w:vAlign w:val="center"/>
          </w:tcPr>
          <w:p w:rsidR="00A125D2" w:rsidRPr="002273D2" w:rsidRDefault="00004F60">
            <w:pPr>
              <w:tabs>
                <w:tab w:val="left" w:pos="630"/>
              </w:tabs>
              <w:spacing w:line="360" w:lineRule="exact"/>
              <w:jc w:val="right"/>
              <w:rPr>
                <w:b/>
                <w:sz w:val="24"/>
              </w:rPr>
            </w:pPr>
            <w:r w:rsidRPr="002273D2">
              <w:rPr>
                <w:b/>
                <w:sz w:val="24"/>
              </w:rPr>
              <w:t>内容</w:t>
            </w:r>
          </w:p>
          <w:p w:rsidR="00A125D2" w:rsidRPr="002273D2" w:rsidRDefault="00004F60">
            <w:pPr>
              <w:tabs>
                <w:tab w:val="left" w:pos="630"/>
              </w:tabs>
              <w:spacing w:line="360" w:lineRule="exact"/>
              <w:rPr>
                <w:b/>
                <w:sz w:val="24"/>
              </w:rPr>
            </w:pPr>
            <w:r w:rsidRPr="002273D2">
              <w:rPr>
                <w:b/>
                <w:sz w:val="24"/>
              </w:rPr>
              <w:t>类型</w:t>
            </w:r>
          </w:p>
        </w:tc>
        <w:tc>
          <w:tcPr>
            <w:tcW w:w="1265" w:type="dxa"/>
            <w:tcBorders>
              <w:top w:val="single" w:sz="8" w:space="0" w:color="auto"/>
              <w:bottom w:val="single" w:sz="4" w:space="0" w:color="auto"/>
            </w:tcBorders>
            <w:vAlign w:val="center"/>
          </w:tcPr>
          <w:p w:rsidR="00A125D2" w:rsidRPr="002273D2" w:rsidRDefault="00004F60">
            <w:pPr>
              <w:tabs>
                <w:tab w:val="left" w:pos="630"/>
              </w:tabs>
              <w:spacing w:line="360" w:lineRule="exact"/>
              <w:jc w:val="center"/>
              <w:rPr>
                <w:b/>
                <w:sz w:val="24"/>
              </w:rPr>
            </w:pPr>
            <w:r w:rsidRPr="002273D2">
              <w:rPr>
                <w:b/>
                <w:sz w:val="24"/>
              </w:rPr>
              <w:t>排放源</w:t>
            </w:r>
          </w:p>
          <w:p w:rsidR="00A125D2" w:rsidRPr="002273D2" w:rsidRDefault="00004F60">
            <w:pPr>
              <w:tabs>
                <w:tab w:val="left" w:pos="630"/>
              </w:tabs>
              <w:spacing w:line="360" w:lineRule="exact"/>
              <w:jc w:val="center"/>
              <w:rPr>
                <w:b/>
                <w:sz w:val="24"/>
              </w:rPr>
            </w:pPr>
            <w:r w:rsidRPr="002273D2">
              <w:rPr>
                <w:b/>
                <w:sz w:val="24"/>
              </w:rPr>
              <w:t>（编号）</w:t>
            </w:r>
          </w:p>
        </w:tc>
        <w:tc>
          <w:tcPr>
            <w:tcW w:w="1611" w:type="dxa"/>
            <w:tcBorders>
              <w:top w:val="single" w:sz="8" w:space="0" w:color="auto"/>
              <w:bottom w:val="single" w:sz="6" w:space="0" w:color="auto"/>
            </w:tcBorders>
            <w:vAlign w:val="center"/>
          </w:tcPr>
          <w:p w:rsidR="00A125D2" w:rsidRPr="002273D2" w:rsidRDefault="00004F60">
            <w:pPr>
              <w:tabs>
                <w:tab w:val="left" w:pos="630"/>
              </w:tabs>
              <w:spacing w:line="360" w:lineRule="exact"/>
              <w:jc w:val="center"/>
              <w:rPr>
                <w:b/>
                <w:sz w:val="24"/>
              </w:rPr>
            </w:pPr>
            <w:r w:rsidRPr="002273D2">
              <w:rPr>
                <w:b/>
                <w:sz w:val="24"/>
              </w:rPr>
              <w:t>污染物</w:t>
            </w:r>
          </w:p>
          <w:p w:rsidR="00A125D2" w:rsidRPr="002273D2" w:rsidRDefault="00004F60">
            <w:pPr>
              <w:tabs>
                <w:tab w:val="left" w:pos="630"/>
              </w:tabs>
              <w:spacing w:line="360" w:lineRule="exact"/>
              <w:jc w:val="center"/>
              <w:rPr>
                <w:b/>
                <w:sz w:val="24"/>
              </w:rPr>
            </w:pPr>
            <w:r w:rsidRPr="002273D2">
              <w:rPr>
                <w:b/>
                <w:sz w:val="24"/>
              </w:rPr>
              <w:t>名称</w:t>
            </w:r>
          </w:p>
        </w:tc>
        <w:tc>
          <w:tcPr>
            <w:tcW w:w="2404" w:type="dxa"/>
            <w:tcBorders>
              <w:top w:val="single" w:sz="8" w:space="0" w:color="auto"/>
              <w:bottom w:val="single" w:sz="6" w:space="0" w:color="auto"/>
            </w:tcBorders>
            <w:vAlign w:val="center"/>
          </w:tcPr>
          <w:p w:rsidR="00A125D2" w:rsidRPr="002273D2" w:rsidRDefault="00004F60">
            <w:pPr>
              <w:tabs>
                <w:tab w:val="left" w:pos="630"/>
              </w:tabs>
              <w:spacing w:line="360" w:lineRule="exact"/>
              <w:jc w:val="center"/>
              <w:rPr>
                <w:b/>
                <w:sz w:val="24"/>
              </w:rPr>
            </w:pPr>
            <w:r w:rsidRPr="002273D2">
              <w:rPr>
                <w:b/>
                <w:sz w:val="24"/>
              </w:rPr>
              <w:t>处理前产生浓度及</w:t>
            </w:r>
          </w:p>
          <w:p w:rsidR="00A125D2" w:rsidRPr="002273D2" w:rsidRDefault="00004F60">
            <w:pPr>
              <w:tabs>
                <w:tab w:val="left" w:pos="630"/>
              </w:tabs>
              <w:spacing w:line="360" w:lineRule="exact"/>
              <w:jc w:val="center"/>
              <w:rPr>
                <w:b/>
                <w:sz w:val="24"/>
              </w:rPr>
            </w:pPr>
            <w:r w:rsidRPr="002273D2">
              <w:rPr>
                <w:b/>
                <w:sz w:val="24"/>
              </w:rPr>
              <w:t>产生量（单位）</w:t>
            </w:r>
          </w:p>
        </w:tc>
        <w:tc>
          <w:tcPr>
            <w:tcW w:w="2470" w:type="dxa"/>
            <w:tcBorders>
              <w:top w:val="single" w:sz="8" w:space="0" w:color="auto"/>
              <w:bottom w:val="single" w:sz="6" w:space="0" w:color="auto"/>
            </w:tcBorders>
            <w:vAlign w:val="center"/>
          </w:tcPr>
          <w:p w:rsidR="00A125D2" w:rsidRPr="002273D2" w:rsidRDefault="00004F60">
            <w:pPr>
              <w:tabs>
                <w:tab w:val="left" w:pos="630"/>
              </w:tabs>
              <w:spacing w:line="360" w:lineRule="exact"/>
              <w:jc w:val="center"/>
              <w:rPr>
                <w:b/>
                <w:sz w:val="24"/>
              </w:rPr>
            </w:pPr>
            <w:r w:rsidRPr="002273D2">
              <w:rPr>
                <w:b/>
                <w:sz w:val="24"/>
              </w:rPr>
              <w:t>排放浓度及</w:t>
            </w:r>
          </w:p>
          <w:p w:rsidR="00A125D2" w:rsidRPr="002273D2" w:rsidRDefault="00004F60">
            <w:pPr>
              <w:tabs>
                <w:tab w:val="left" w:pos="630"/>
              </w:tabs>
              <w:spacing w:line="360" w:lineRule="exact"/>
              <w:jc w:val="center"/>
              <w:rPr>
                <w:b/>
                <w:sz w:val="24"/>
              </w:rPr>
            </w:pPr>
            <w:r w:rsidRPr="002273D2">
              <w:rPr>
                <w:b/>
                <w:sz w:val="24"/>
              </w:rPr>
              <w:t>排放量（单位）</w:t>
            </w:r>
          </w:p>
        </w:tc>
      </w:tr>
      <w:tr w:rsidR="002E0C8F" w:rsidRPr="002273D2">
        <w:trPr>
          <w:cantSplit/>
          <w:trHeight w:val="468"/>
          <w:jc w:val="center"/>
        </w:trPr>
        <w:tc>
          <w:tcPr>
            <w:tcW w:w="970" w:type="dxa"/>
            <w:vMerge w:val="restart"/>
            <w:vAlign w:val="center"/>
          </w:tcPr>
          <w:p w:rsidR="00A125D2" w:rsidRPr="002273D2" w:rsidRDefault="00004F60">
            <w:pPr>
              <w:tabs>
                <w:tab w:val="left" w:pos="630"/>
              </w:tabs>
              <w:spacing w:line="340" w:lineRule="exact"/>
              <w:jc w:val="center"/>
              <w:rPr>
                <w:b/>
                <w:sz w:val="24"/>
              </w:rPr>
            </w:pPr>
            <w:r w:rsidRPr="002273D2">
              <w:rPr>
                <w:b/>
                <w:sz w:val="24"/>
              </w:rPr>
              <w:t>大</w:t>
            </w:r>
          </w:p>
          <w:p w:rsidR="00A125D2" w:rsidRPr="002273D2" w:rsidRDefault="00004F60">
            <w:pPr>
              <w:tabs>
                <w:tab w:val="left" w:pos="630"/>
              </w:tabs>
              <w:spacing w:line="340" w:lineRule="exact"/>
              <w:jc w:val="center"/>
              <w:rPr>
                <w:b/>
                <w:sz w:val="24"/>
              </w:rPr>
            </w:pPr>
            <w:r w:rsidRPr="002273D2">
              <w:rPr>
                <w:b/>
                <w:sz w:val="24"/>
              </w:rPr>
              <w:t>气</w:t>
            </w:r>
          </w:p>
          <w:p w:rsidR="00A125D2" w:rsidRPr="002273D2" w:rsidRDefault="00004F60">
            <w:pPr>
              <w:tabs>
                <w:tab w:val="left" w:pos="630"/>
              </w:tabs>
              <w:spacing w:line="340" w:lineRule="exact"/>
              <w:jc w:val="center"/>
              <w:rPr>
                <w:b/>
                <w:sz w:val="24"/>
              </w:rPr>
            </w:pPr>
            <w:r w:rsidRPr="002273D2">
              <w:rPr>
                <w:b/>
                <w:sz w:val="24"/>
              </w:rPr>
              <w:t>污</w:t>
            </w:r>
          </w:p>
          <w:p w:rsidR="00A125D2" w:rsidRPr="002273D2" w:rsidRDefault="00004F60">
            <w:pPr>
              <w:tabs>
                <w:tab w:val="left" w:pos="630"/>
              </w:tabs>
              <w:spacing w:line="340" w:lineRule="exact"/>
              <w:jc w:val="center"/>
              <w:rPr>
                <w:b/>
                <w:sz w:val="24"/>
              </w:rPr>
            </w:pPr>
            <w:r w:rsidRPr="002273D2">
              <w:rPr>
                <w:b/>
                <w:sz w:val="24"/>
              </w:rPr>
              <w:t>染</w:t>
            </w:r>
          </w:p>
          <w:p w:rsidR="00A125D2" w:rsidRPr="002273D2" w:rsidRDefault="00004F60">
            <w:pPr>
              <w:tabs>
                <w:tab w:val="left" w:pos="630"/>
              </w:tabs>
              <w:spacing w:line="340" w:lineRule="exact"/>
              <w:jc w:val="center"/>
              <w:rPr>
                <w:b/>
                <w:sz w:val="24"/>
              </w:rPr>
            </w:pPr>
            <w:r w:rsidRPr="002273D2">
              <w:rPr>
                <w:b/>
                <w:sz w:val="24"/>
              </w:rPr>
              <w:t>物</w:t>
            </w:r>
          </w:p>
        </w:tc>
        <w:tc>
          <w:tcPr>
            <w:tcW w:w="1265" w:type="dxa"/>
            <w:vMerge w:val="restart"/>
            <w:vAlign w:val="center"/>
          </w:tcPr>
          <w:p w:rsidR="00A125D2" w:rsidRPr="002273D2" w:rsidRDefault="00004F60">
            <w:pPr>
              <w:spacing w:line="0" w:lineRule="atLeast"/>
              <w:jc w:val="center"/>
              <w:rPr>
                <w:sz w:val="24"/>
              </w:rPr>
            </w:pPr>
            <w:r w:rsidRPr="002273D2">
              <w:rPr>
                <w:rFonts w:hint="eastAsia"/>
                <w:spacing w:val="-2"/>
                <w:sz w:val="24"/>
              </w:rPr>
              <w:t>下料、焊接</w:t>
            </w:r>
            <w:r w:rsidR="00874DA5" w:rsidRPr="002273D2">
              <w:rPr>
                <w:rFonts w:hint="eastAsia"/>
                <w:spacing w:val="-2"/>
                <w:sz w:val="24"/>
              </w:rPr>
              <w:t>、打磨</w:t>
            </w:r>
            <w:r w:rsidRPr="002273D2">
              <w:rPr>
                <w:rFonts w:hint="eastAsia"/>
                <w:spacing w:val="-2"/>
                <w:sz w:val="24"/>
              </w:rPr>
              <w:t>工序</w:t>
            </w:r>
          </w:p>
        </w:tc>
        <w:tc>
          <w:tcPr>
            <w:tcW w:w="1611" w:type="dxa"/>
            <w:tcBorders>
              <w:top w:val="single" w:sz="4" w:space="0" w:color="auto"/>
              <w:bottom w:val="single" w:sz="4" w:space="0" w:color="auto"/>
            </w:tcBorders>
            <w:vAlign w:val="center"/>
          </w:tcPr>
          <w:p w:rsidR="00A125D2" w:rsidRPr="002273D2" w:rsidRDefault="00004F60">
            <w:pPr>
              <w:spacing w:line="0" w:lineRule="atLeast"/>
              <w:jc w:val="center"/>
              <w:rPr>
                <w:sz w:val="24"/>
              </w:rPr>
            </w:pPr>
            <w:r w:rsidRPr="002273D2">
              <w:rPr>
                <w:sz w:val="24"/>
              </w:rPr>
              <w:t>颗粒物</w:t>
            </w:r>
          </w:p>
          <w:p w:rsidR="00A125D2" w:rsidRPr="002273D2" w:rsidRDefault="00004F60">
            <w:pPr>
              <w:spacing w:line="0" w:lineRule="atLeast"/>
              <w:jc w:val="center"/>
              <w:rPr>
                <w:sz w:val="24"/>
              </w:rPr>
            </w:pPr>
            <w:r w:rsidRPr="002273D2">
              <w:rPr>
                <w:rFonts w:hint="eastAsia"/>
                <w:sz w:val="24"/>
              </w:rPr>
              <w:t>（有组织）</w:t>
            </w:r>
          </w:p>
        </w:tc>
        <w:tc>
          <w:tcPr>
            <w:tcW w:w="2404" w:type="dxa"/>
            <w:tcBorders>
              <w:top w:val="single" w:sz="4" w:space="0" w:color="auto"/>
              <w:bottom w:val="single" w:sz="4" w:space="0" w:color="auto"/>
            </w:tcBorders>
            <w:vAlign w:val="center"/>
          </w:tcPr>
          <w:p w:rsidR="00A125D2" w:rsidRPr="002273D2" w:rsidRDefault="00A43644" w:rsidP="00A77B93">
            <w:pPr>
              <w:spacing w:line="0" w:lineRule="atLeast"/>
              <w:jc w:val="center"/>
              <w:rPr>
                <w:sz w:val="24"/>
                <w:szCs w:val="20"/>
              </w:rPr>
            </w:pPr>
            <w:r w:rsidRPr="002273D2">
              <w:rPr>
                <w:rFonts w:hint="eastAsia"/>
                <w:spacing w:val="-2"/>
                <w:sz w:val="24"/>
              </w:rPr>
              <w:t>3</w:t>
            </w:r>
            <w:r w:rsidR="00A77B93" w:rsidRPr="002273D2">
              <w:rPr>
                <w:rFonts w:hint="eastAsia"/>
                <w:spacing w:val="-2"/>
                <w:sz w:val="24"/>
              </w:rPr>
              <w:t>3</w:t>
            </w:r>
            <w:r w:rsidR="005A2082" w:rsidRPr="002273D2">
              <w:rPr>
                <w:rFonts w:hint="eastAsia"/>
                <w:spacing w:val="-2"/>
                <w:sz w:val="24"/>
              </w:rPr>
              <w:t>.7</w:t>
            </w:r>
            <w:r w:rsidR="00004F60" w:rsidRPr="002273D2">
              <w:rPr>
                <w:rFonts w:hint="eastAsia"/>
                <w:spacing w:val="-2"/>
                <w:sz w:val="24"/>
              </w:rPr>
              <w:t>mg/m</w:t>
            </w:r>
            <w:r w:rsidR="00004F60" w:rsidRPr="002273D2">
              <w:rPr>
                <w:rFonts w:hint="eastAsia"/>
                <w:spacing w:val="-2"/>
                <w:sz w:val="24"/>
                <w:vertAlign w:val="superscript"/>
              </w:rPr>
              <w:t>3</w:t>
            </w:r>
            <w:r w:rsidR="00004F60" w:rsidRPr="002273D2">
              <w:rPr>
                <w:rFonts w:hint="eastAsia"/>
                <w:spacing w:val="-2"/>
                <w:sz w:val="24"/>
              </w:rPr>
              <w:t>，</w:t>
            </w:r>
            <w:r w:rsidR="00004F60" w:rsidRPr="002273D2">
              <w:rPr>
                <w:sz w:val="24"/>
              </w:rPr>
              <w:t>0.</w:t>
            </w:r>
            <w:r w:rsidR="00A77B93" w:rsidRPr="002273D2">
              <w:rPr>
                <w:rFonts w:hint="eastAsia"/>
                <w:sz w:val="24"/>
              </w:rPr>
              <w:t>809</w:t>
            </w:r>
            <w:r w:rsidR="00004F60" w:rsidRPr="002273D2">
              <w:rPr>
                <w:sz w:val="24"/>
              </w:rPr>
              <w:t>t/a</w:t>
            </w:r>
          </w:p>
        </w:tc>
        <w:tc>
          <w:tcPr>
            <w:tcW w:w="2470" w:type="dxa"/>
            <w:tcBorders>
              <w:top w:val="single" w:sz="6" w:space="0" w:color="auto"/>
              <w:bottom w:val="single" w:sz="4" w:space="0" w:color="auto"/>
            </w:tcBorders>
            <w:vAlign w:val="center"/>
          </w:tcPr>
          <w:p w:rsidR="00A125D2" w:rsidRPr="002273D2" w:rsidRDefault="00004F60" w:rsidP="00A77B93">
            <w:pPr>
              <w:spacing w:line="0" w:lineRule="atLeast"/>
              <w:jc w:val="center"/>
              <w:rPr>
                <w:sz w:val="24"/>
                <w:szCs w:val="20"/>
              </w:rPr>
            </w:pPr>
            <w:r w:rsidRPr="002273D2">
              <w:rPr>
                <w:rFonts w:hint="eastAsia"/>
                <w:sz w:val="24"/>
              </w:rPr>
              <w:t>0.</w:t>
            </w:r>
            <w:r w:rsidR="00A43644" w:rsidRPr="002273D2">
              <w:rPr>
                <w:rFonts w:hint="eastAsia"/>
                <w:sz w:val="24"/>
              </w:rPr>
              <w:t>3</w:t>
            </w:r>
            <w:r w:rsidR="00A77B93" w:rsidRPr="002273D2">
              <w:rPr>
                <w:rFonts w:hint="eastAsia"/>
                <w:sz w:val="24"/>
              </w:rPr>
              <w:t>4</w:t>
            </w:r>
            <w:r w:rsidRPr="002273D2">
              <w:rPr>
                <w:sz w:val="24"/>
              </w:rPr>
              <w:t>mg/m</w:t>
            </w:r>
            <w:r w:rsidRPr="002273D2">
              <w:rPr>
                <w:sz w:val="24"/>
                <w:vertAlign w:val="superscript"/>
              </w:rPr>
              <w:t>3</w:t>
            </w:r>
            <w:r w:rsidRPr="002273D2">
              <w:rPr>
                <w:rFonts w:hint="eastAsia"/>
                <w:spacing w:val="-2"/>
                <w:sz w:val="24"/>
              </w:rPr>
              <w:t>，</w:t>
            </w:r>
            <w:r w:rsidRPr="002273D2">
              <w:rPr>
                <w:sz w:val="24"/>
              </w:rPr>
              <w:t>0.00</w:t>
            </w:r>
            <w:r w:rsidR="005A2082" w:rsidRPr="002273D2">
              <w:rPr>
                <w:rFonts w:hint="eastAsia"/>
                <w:sz w:val="24"/>
              </w:rPr>
              <w:t>8</w:t>
            </w:r>
            <w:r w:rsidR="00A77B93" w:rsidRPr="002273D2">
              <w:rPr>
                <w:rFonts w:hint="eastAsia"/>
                <w:sz w:val="24"/>
              </w:rPr>
              <w:t>1</w:t>
            </w:r>
            <w:r w:rsidRPr="002273D2">
              <w:rPr>
                <w:sz w:val="24"/>
              </w:rPr>
              <w:t>t/a</w:t>
            </w:r>
          </w:p>
        </w:tc>
      </w:tr>
      <w:tr w:rsidR="002E0C8F" w:rsidRPr="002273D2">
        <w:trPr>
          <w:cantSplit/>
          <w:trHeight w:val="399"/>
          <w:jc w:val="center"/>
        </w:trPr>
        <w:tc>
          <w:tcPr>
            <w:tcW w:w="970" w:type="dxa"/>
            <w:vMerge/>
            <w:vAlign w:val="center"/>
          </w:tcPr>
          <w:p w:rsidR="00A125D2" w:rsidRPr="002273D2" w:rsidRDefault="00A125D2">
            <w:pPr>
              <w:tabs>
                <w:tab w:val="left" w:pos="630"/>
              </w:tabs>
              <w:spacing w:line="340" w:lineRule="exact"/>
              <w:jc w:val="center"/>
              <w:rPr>
                <w:b/>
                <w:sz w:val="24"/>
              </w:rPr>
            </w:pPr>
          </w:p>
        </w:tc>
        <w:tc>
          <w:tcPr>
            <w:tcW w:w="1265" w:type="dxa"/>
            <w:vMerge/>
            <w:tcBorders>
              <w:bottom w:val="single" w:sz="2" w:space="0" w:color="auto"/>
            </w:tcBorders>
            <w:vAlign w:val="center"/>
          </w:tcPr>
          <w:p w:rsidR="00A125D2" w:rsidRPr="002273D2" w:rsidRDefault="00A125D2">
            <w:pPr>
              <w:spacing w:line="0" w:lineRule="atLeast"/>
              <w:jc w:val="center"/>
              <w:rPr>
                <w:sz w:val="24"/>
              </w:rPr>
            </w:pPr>
          </w:p>
        </w:tc>
        <w:tc>
          <w:tcPr>
            <w:tcW w:w="1611" w:type="dxa"/>
            <w:tcBorders>
              <w:top w:val="single" w:sz="4" w:space="0" w:color="auto"/>
              <w:bottom w:val="single" w:sz="4" w:space="0" w:color="auto"/>
            </w:tcBorders>
            <w:vAlign w:val="center"/>
          </w:tcPr>
          <w:p w:rsidR="00A125D2" w:rsidRPr="002273D2" w:rsidRDefault="00004F60">
            <w:pPr>
              <w:spacing w:line="0" w:lineRule="atLeast"/>
              <w:jc w:val="center"/>
              <w:rPr>
                <w:sz w:val="24"/>
              </w:rPr>
            </w:pPr>
            <w:r w:rsidRPr="002273D2">
              <w:rPr>
                <w:rFonts w:hint="eastAsia"/>
                <w:sz w:val="24"/>
              </w:rPr>
              <w:t>颗粒物</w:t>
            </w:r>
          </w:p>
          <w:p w:rsidR="00A125D2" w:rsidRPr="002273D2" w:rsidRDefault="00004F60">
            <w:pPr>
              <w:spacing w:line="0" w:lineRule="atLeast"/>
              <w:jc w:val="center"/>
              <w:rPr>
                <w:sz w:val="24"/>
              </w:rPr>
            </w:pPr>
            <w:r w:rsidRPr="002273D2">
              <w:rPr>
                <w:rFonts w:hint="eastAsia"/>
                <w:sz w:val="24"/>
              </w:rPr>
              <w:t>（无组织）</w:t>
            </w:r>
          </w:p>
        </w:tc>
        <w:tc>
          <w:tcPr>
            <w:tcW w:w="2404" w:type="dxa"/>
            <w:tcBorders>
              <w:top w:val="single" w:sz="4" w:space="0" w:color="auto"/>
              <w:bottom w:val="single" w:sz="4" w:space="0" w:color="auto"/>
            </w:tcBorders>
            <w:vAlign w:val="center"/>
          </w:tcPr>
          <w:p w:rsidR="00A125D2" w:rsidRPr="002273D2" w:rsidRDefault="00004F60" w:rsidP="00A77B93">
            <w:pPr>
              <w:spacing w:line="0" w:lineRule="atLeast"/>
              <w:jc w:val="center"/>
              <w:rPr>
                <w:bCs/>
                <w:sz w:val="24"/>
              </w:rPr>
            </w:pPr>
            <w:r w:rsidRPr="002273D2">
              <w:rPr>
                <w:rFonts w:hint="eastAsia"/>
                <w:sz w:val="24"/>
                <w:szCs w:val="20"/>
              </w:rPr>
              <w:t>0.0</w:t>
            </w:r>
            <w:r w:rsidR="00A77B93" w:rsidRPr="002273D2">
              <w:rPr>
                <w:rFonts w:hint="eastAsia"/>
                <w:sz w:val="24"/>
                <w:szCs w:val="20"/>
              </w:rPr>
              <w:t>16</w:t>
            </w:r>
            <w:r w:rsidRPr="002273D2">
              <w:rPr>
                <w:rFonts w:hint="eastAsia"/>
                <w:spacing w:val="-2"/>
                <w:sz w:val="24"/>
              </w:rPr>
              <w:t>t/a</w:t>
            </w:r>
          </w:p>
        </w:tc>
        <w:tc>
          <w:tcPr>
            <w:tcW w:w="2470" w:type="dxa"/>
            <w:tcBorders>
              <w:top w:val="single" w:sz="4" w:space="0" w:color="auto"/>
              <w:bottom w:val="single" w:sz="4" w:space="0" w:color="auto"/>
            </w:tcBorders>
            <w:vAlign w:val="center"/>
          </w:tcPr>
          <w:p w:rsidR="00A125D2" w:rsidRPr="002273D2" w:rsidRDefault="00004F60" w:rsidP="00A77B93">
            <w:pPr>
              <w:spacing w:line="0" w:lineRule="atLeast"/>
              <w:jc w:val="center"/>
              <w:rPr>
                <w:bCs/>
                <w:sz w:val="24"/>
              </w:rPr>
            </w:pPr>
            <w:r w:rsidRPr="002273D2">
              <w:rPr>
                <w:rFonts w:hint="eastAsia"/>
                <w:sz w:val="24"/>
                <w:szCs w:val="20"/>
              </w:rPr>
              <w:t>0.0</w:t>
            </w:r>
            <w:r w:rsidR="00A77B93" w:rsidRPr="002273D2">
              <w:rPr>
                <w:rFonts w:hint="eastAsia"/>
                <w:sz w:val="24"/>
                <w:szCs w:val="20"/>
              </w:rPr>
              <w:t>16</w:t>
            </w:r>
            <w:r w:rsidRPr="002273D2">
              <w:rPr>
                <w:rFonts w:hint="eastAsia"/>
                <w:spacing w:val="-2"/>
                <w:sz w:val="24"/>
              </w:rPr>
              <w:t>t/a</w:t>
            </w:r>
          </w:p>
        </w:tc>
      </w:tr>
      <w:tr w:rsidR="007823C3" w:rsidRPr="002273D2" w:rsidTr="007823C3">
        <w:trPr>
          <w:cantSplit/>
          <w:trHeight w:val="2402"/>
          <w:jc w:val="center"/>
        </w:trPr>
        <w:tc>
          <w:tcPr>
            <w:tcW w:w="970" w:type="dxa"/>
            <w:vAlign w:val="center"/>
          </w:tcPr>
          <w:p w:rsidR="007823C3" w:rsidRPr="002273D2" w:rsidRDefault="007823C3">
            <w:pPr>
              <w:tabs>
                <w:tab w:val="left" w:pos="630"/>
              </w:tabs>
              <w:spacing w:line="340" w:lineRule="exact"/>
              <w:jc w:val="center"/>
              <w:rPr>
                <w:b/>
                <w:sz w:val="24"/>
              </w:rPr>
            </w:pPr>
            <w:r w:rsidRPr="002273D2">
              <w:rPr>
                <w:b/>
                <w:sz w:val="24"/>
              </w:rPr>
              <w:t>水</w:t>
            </w:r>
          </w:p>
          <w:p w:rsidR="007823C3" w:rsidRPr="002273D2" w:rsidRDefault="007823C3">
            <w:pPr>
              <w:tabs>
                <w:tab w:val="left" w:pos="630"/>
              </w:tabs>
              <w:spacing w:line="340" w:lineRule="exact"/>
              <w:jc w:val="center"/>
              <w:rPr>
                <w:b/>
                <w:sz w:val="24"/>
              </w:rPr>
            </w:pPr>
            <w:r w:rsidRPr="002273D2">
              <w:rPr>
                <w:b/>
                <w:sz w:val="24"/>
              </w:rPr>
              <w:t>污</w:t>
            </w:r>
          </w:p>
          <w:p w:rsidR="007823C3" w:rsidRPr="002273D2" w:rsidRDefault="007823C3">
            <w:pPr>
              <w:tabs>
                <w:tab w:val="left" w:pos="630"/>
              </w:tabs>
              <w:spacing w:line="340" w:lineRule="exact"/>
              <w:jc w:val="center"/>
              <w:rPr>
                <w:b/>
                <w:sz w:val="24"/>
              </w:rPr>
            </w:pPr>
            <w:r w:rsidRPr="002273D2">
              <w:rPr>
                <w:b/>
                <w:sz w:val="24"/>
              </w:rPr>
              <w:t>染</w:t>
            </w:r>
          </w:p>
          <w:p w:rsidR="007823C3" w:rsidRPr="002273D2" w:rsidRDefault="007823C3">
            <w:pPr>
              <w:spacing w:line="340" w:lineRule="exact"/>
              <w:jc w:val="center"/>
              <w:rPr>
                <w:b/>
                <w:sz w:val="24"/>
              </w:rPr>
            </w:pPr>
            <w:r w:rsidRPr="002273D2">
              <w:rPr>
                <w:b/>
                <w:sz w:val="24"/>
              </w:rPr>
              <w:t>物</w:t>
            </w:r>
          </w:p>
        </w:tc>
        <w:tc>
          <w:tcPr>
            <w:tcW w:w="1265" w:type="dxa"/>
            <w:tcBorders>
              <w:right w:val="single" w:sz="4" w:space="0" w:color="auto"/>
            </w:tcBorders>
            <w:vAlign w:val="center"/>
          </w:tcPr>
          <w:p w:rsidR="007823C3" w:rsidRPr="002273D2" w:rsidRDefault="007823C3" w:rsidP="007823C3">
            <w:pPr>
              <w:spacing w:line="0" w:lineRule="atLeast"/>
              <w:jc w:val="center"/>
              <w:rPr>
                <w:sz w:val="24"/>
              </w:rPr>
            </w:pPr>
            <w:r w:rsidRPr="002273D2">
              <w:rPr>
                <w:rFonts w:hint="eastAsia"/>
                <w:sz w:val="24"/>
              </w:rPr>
              <w:t>--</w:t>
            </w:r>
          </w:p>
        </w:tc>
        <w:tc>
          <w:tcPr>
            <w:tcW w:w="1611" w:type="dxa"/>
            <w:tcBorders>
              <w:top w:val="single" w:sz="4" w:space="0" w:color="auto"/>
              <w:left w:val="single" w:sz="4" w:space="0" w:color="auto"/>
            </w:tcBorders>
            <w:vAlign w:val="center"/>
          </w:tcPr>
          <w:p w:rsidR="007823C3" w:rsidRPr="002273D2" w:rsidRDefault="007823C3" w:rsidP="007823C3">
            <w:pPr>
              <w:spacing w:line="240" w:lineRule="atLeast"/>
              <w:jc w:val="center"/>
              <w:rPr>
                <w:sz w:val="24"/>
              </w:rPr>
            </w:pPr>
            <w:r w:rsidRPr="002273D2">
              <w:rPr>
                <w:rFonts w:hint="eastAsia"/>
                <w:sz w:val="24"/>
              </w:rPr>
              <w:t>--</w:t>
            </w:r>
          </w:p>
        </w:tc>
        <w:tc>
          <w:tcPr>
            <w:tcW w:w="2404" w:type="dxa"/>
            <w:tcBorders>
              <w:top w:val="single" w:sz="4" w:space="0" w:color="auto"/>
            </w:tcBorders>
            <w:vAlign w:val="center"/>
          </w:tcPr>
          <w:p w:rsidR="007823C3" w:rsidRPr="002273D2" w:rsidRDefault="007823C3" w:rsidP="007823C3">
            <w:pPr>
              <w:spacing w:line="240" w:lineRule="atLeast"/>
              <w:jc w:val="center"/>
              <w:rPr>
                <w:sz w:val="24"/>
              </w:rPr>
            </w:pPr>
            <w:r w:rsidRPr="002273D2">
              <w:rPr>
                <w:rFonts w:hint="eastAsia"/>
                <w:sz w:val="24"/>
              </w:rPr>
              <w:t>--</w:t>
            </w:r>
          </w:p>
        </w:tc>
        <w:tc>
          <w:tcPr>
            <w:tcW w:w="2470" w:type="dxa"/>
            <w:tcBorders>
              <w:top w:val="single" w:sz="4" w:space="0" w:color="auto"/>
            </w:tcBorders>
            <w:vAlign w:val="center"/>
          </w:tcPr>
          <w:p w:rsidR="007823C3" w:rsidRPr="002273D2" w:rsidRDefault="007823C3" w:rsidP="007823C3">
            <w:pPr>
              <w:spacing w:line="0" w:lineRule="atLeast"/>
              <w:jc w:val="center"/>
              <w:rPr>
                <w:sz w:val="24"/>
              </w:rPr>
            </w:pPr>
            <w:r w:rsidRPr="002273D2">
              <w:rPr>
                <w:rFonts w:hint="eastAsia"/>
                <w:sz w:val="24"/>
              </w:rPr>
              <w:t>--</w:t>
            </w:r>
          </w:p>
        </w:tc>
      </w:tr>
      <w:tr w:rsidR="002E0C8F" w:rsidRPr="002273D2" w:rsidTr="00B46514">
        <w:trPr>
          <w:cantSplit/>
          <w:trHeight w:val="437"/>
          <w:jc w:val="center"/>
        </w:trPr>
        <w:tc>
          <w:tcPr>
            <w:tcW w:w="970" w:type="dxa"/>
            <w:vMerge w:val="restart"/>
            <w:tcBorders>
              <w:top w:val="single" w:sz="4" w:space="0" w:color="auto"/>
            </w:tcBorders>
            <w:vAlign w:val="center"/>
          </w:tcPr>
          <w:p w:rsidR="00B46514" w:rsidRPr="002273D2" w:rsidRDefault="00B46514" w:rsidP="00B46514">
            <w:pPr>
              <w:tabs>
                <w:tab w:val="left" w:pos="630"/>
              </w:tabs>
              <w:spacing w:line="340" w:lineRule="exact"/>
              <w:jc w:val="center"/>
              <w:rPr>
                <w:b/>
                <w:sz w:val="24"/>
              </w:rPr>
            </w:pPr>
            <w:r w:rsidRPr="002273D2">
              <w:rPr>
                <w:b/>
                <w:sz w:val="24"/>
              </w:rPr>
              <w:t>固</w:t>
            </w:r>
          </w:p>
          <w:p w:rsidR="00B46514" w:rsidRPr="002273D2" w:rsidRDefault="00B46514" w:rsidP="00B46514">
            <w:pPr>
              <w:tabs>
                <w:tab w:val="left" w:pos="630"/>
              </w:tabs>
              <w:spacing w:line="340" w:lineRule="exact"/>
              <w:jc w:val="center"/>
              <w:rPr>
                <w:b/>
                <w:sz w:val="24"/>
              </w:rPr>
            </w:pPr>
            <w:r w:rsidRPr="002273D2">
              <w:rPr>
                <w:b/>
                <w:sz w:val="24"/>
              </w:rPr>
              <w:t>体</w:t>
            </w:r>
          </w:p>
          <w:p w:rsidR="00B46514" w:rsidRPr="002273D2" w:rsidRDefault="00B46514" w:rsidP="00B46514">
            <w:pPr>
              <w:tabs>
                <w:tab w:val="left" w:pos="630"/>
              </w:tabs>
              <w:spacing w:line="340" w:lineRule="exact"/>
              <w:jc w:val="center"/>
              <w:rPr>
                <w:b/>
                <w:sz w:val="24"/>
              </w:rPr>
            </w:pPr>
            <w:r w:rsidRPr="002273D2">
              <w:rPr>
                <w:b/>
                <w:sz w:val="24"/>
              </w:rPr>
              <w:t>废</w:t>
            </w:r>
          </w:p>
          <w:p w:rsidR="00A125D2" w:rsidRPr="002273D2" w:rsidRDefault="00B46514" w:rsidP="00B46514">
            <w:pPr>
              <w:tabs>
                <w:tab w:val="left" w:pos="630"/>
              </w:tabs>
              <w:spacing w:line="340" w:lineRule="exact"/>
              <w:jc w:val="center"/>
              <w:rPr>
                <w:b/>
                <w:sz w:val="24"/>
              </w:rPr>
            </w:pPr>
            <w:r w:rsidRPr="002273D2">
              <w:rPr>
                <w:b/>
                <w:sz w:val="24"/>
              </w:rPr>
              <w:t>物</w:t>
            </w:r>
          </w:p>
        </w:tc>
        <w:tc>
          <w:tcPr>
            <w:tcW w:w="1265" w:type="dxa"/>
            <w:tcBorders>
              <w:top w:val="single" w:sz="4" w:space="0" w:color="auto"/>
            </w:tcBorders>
            <w:vAlign w:val="center"/>
          </w:tcPr>
          <w:p w:rsidR="00A125D2" w:rsidRPr="002273D2" w:rsidRDefault="00CE75E1" w:rsidP="00CE75E1">
            <w:pPr>
              <w:tabs>
                <w:tab w:val="left" w:pos="6593"/>
              </w:tabs>
              <w:spacing w:line="0" w:lineRule="atLeast"/>
              <w:jc w:val="center"/>
              <w:rPr>
                <w:sz w:val="24"/>
              </w:rPr>
            </w:pPr>
            <w:r w:rsidRPr="002273D2">
              <w:rPr>
                <w:rFonts w:hint="eastAsia"/>
                <w:sz w:val="24"/>
              </w:rPr>
              <w:t>下料</w:t>
            </w:r>
          </w:p>
        </w:tc>
        <w:tc>
          <w:tcPr>
            <w:tcW w:w="1611" w:type="dxa"/>
            <w:tcBorders>
              <w:bottom w:val="single" w:sz="4" w:space="0" w:color="auto"/>
            </w:tcBorders>
            <w:vAlign w:val="center"/>
          </w:tcPr>
          <w:p w:rsidR="00A125D2" w:rsidRPr="002273D2" w:rsidRDefault="00004F60">
            <w:pPr>
              <w:tabs>
                <w:tab w:val="left" w:pos="6593"/>
              </w:tabs>
              <w:spacing w:line="0" w:lineRule="atLeast"/>
              <w:jc w:val="center"/>
              <w:rPr>
                <w:sz w:val="24"/>
              </w:rPr>
            </w:pPr>
            <w:r w:rsidRPr="002273D2">
              <w:rPr>
                <w:rFonts w:hint="eastAsia"/>
                <w:sz w:val="24"/>
              </w:rPr>
              <w:t>下脚料</w:t>
            </w:r>
          </w:p>
        </w:tc>
        <w:tc>
          <w:tcPr>
            <w:tcW w:w="2404" w:type="dxa"/>
            <w:tcBorders>
              <w:top w:val="single" w:sz="6" w:space="0" w:color="auto"/>
              <w:bottom w:val="single" w:sz="4" w:space="0" w:color="auto"/>
            </w:tcBorders>
            <w:vAlign w:val="center"/>
          </w:tcPr>
          <w:p w:rsidR="00A125D2" w:rsidRPr="002273D2" w:rsidRDefault="00CE75E1">
            <w:pPr>
              <w:spacing w:line="0" w:lineRule="atLeast"/>
              <w:jc w:val="center"/>
              <w:rPr>
                <w:bCs/>
                <w:sz w:val="24"/>
              </w:rPr>
            </w:pPr>
            <w:r w:rsidRPr="002273D2">
              <w:rPr>
                <w:rFonts w:hint="eastAsia"/>
                <w:sz w:val="24"/>
                <w:szCs w:val="20"/>
              </w:rPr>
              <w:t>5</w:t>
            </w:r>
            <w:r w:rsidR="00004F60" w:rsidRPr="002273D2">
              <w:rPr>
                <w:sz w:val="24"/>
                <w:szCs w:val="20"/>
              </w:rPr>
              <w:t>t/a</w:t>
            </w:r>
          </w:p>
        </w:tc>
        <w:tc>
          <w:tcPr>
            <w:tcW w:w="2470" w:type="dxa"/>
            <w:vMerge w:val="restart"/>
            <w:tcBorders>
              <w:top w:val="single" w:sz="6" w:space="0" w:color="auto"/>
            </w:tcBorders>
            <w:vAlign w:val="center"/>
          </w:tcPr>
          <w:p w:rsidR="00A125D2" w:rsidRPr="002273D2" w:rsidRDefault="00004F60">
            <w:pPr>
              <w:tabs>
                <w:tab w:val="left" w:pos="6593"/>
              </w:tabs>
              <w:spacing w:line="0" w:lineRule="atLeast"/>
              <w:jc w:val="center"/>
              <w:rPr>
                <w:sz w:val="24"/>
              </w:rPr>
            </w:pPr>
            <w:r w:rsidRPr="002273D2">
              <w:rPr>
                <w:sz w:val="24"/>
              </w:rPr>
              <w:t>统一收集</w:t>
            </w:r>
            <w:r w:rsidRPr="002273D2">
              <w:rPr>
                <w:rFonts w:hint="eastAsia"/>
                <w:sz w:val="24"/>
              </w:rPr>
              <w:t>后暂存于一般固废间</w:t>
            </w:r>
            <w:r w:rsidRPr="002273D2">
              <w:rPr>
                <w:sz w:val="24"/>
              </w:rPr>
              <w:t>，</w:t>
            </w:r>
            <w:r w:rsidRPr="002273D2">
              <w:rPr>
                <w:rFonts w:hint="eastAsia"/>
                <w:sz w:val="24"/>
              </w:rPr>
              <w:t>定期</w:t>
            </w:r>
            <w:r w:rsidRPr="002273D2">
              <w:rPr>
                <w:sz w:val="24"/>
              </w:rPr>
              <w:t>外售处理</w:t>
            </w:r>
          </w:p>
        </w:tc>
      </w:tr>
      <w:tr w:rsidR="002E0C8F" w:rsidRPr="002273D2">
        <w:trPr>
          <w:cantSplit/>
          <w:trHeight w:val="437"/>
          <w:jc w:val="center"/>
        </w:trPr>
        <w:tc>
          <w:tcPr>
            <w:tcW w:w="970" w:type="dxa"/>
            <w:vMerge/>
            <w:vAlign w:val="center"/>
          </w:tcPr>
          <w:p w:rsidR="00A125D2" w:rsidRPr="002273D2" w:rsidRDefault="00A125D2">
            <w:pPr>
              <w:tabs>
                <w:tab w:val="left" w:pos="630"/>
              </w:tabs>
              <w:spacing w:line="340" w:lineRule="exact"/>
              <w:jc w:val="center"/>
              <w:rPr>
                <w:b/>
                <w:sz w:val="24"/>
              </w:rPr>
            </w:pPr>
          </w:p>
        </w:tc>
        <w:tc>
          <w:tcPr>
            <w:tcW w:w="1265" w:type="dxa"/>
            <w:tcBorders>
              <w:top w:val="single" w:sz="6" w:space="0" w:color="auto"/>
              <w:bottom w:val="single" w:sz="4" w:space="0" w:color="auto"/>
            </w:tcBorders>
            <w:vAlign w:val="center"/>
          </w:tcPr>
          <w:p w:rsidR="00A125D2" w:rsidRPr="002273D2" w:rsidRDefault="00004F60">
            <w:pPr>
              <w:tabs>
                <w:tab w:val="left" w:pos="6593"/>
              </w:tabs>
              <w:spacing w:line="0" w:lineRule="atLeast"/>
              <w:jc w:val="center"/>
              <w:rPr>
                <w:sz w:val="24"/>
              </w:rPr>
            </w:pPr>
            <w:r w:rsidRPr="002273D2">
              <w:rPr>
                <w:rFonts w:hint="eastAsia"/>
                <w:sz w:val="24"/>
              </w:rPr>
              <w:t>焊接</w:t>
            </w:r>
          </w:p>
        </w:tc>
        <w:tc>
          <w:tcPr>
            <w:tcW w:w="1611" w:type="dxa"/>
            <w:tcBorders>
              <w:bottom w:val="single" w:sz="4" w:space="0" w:color="auto"/>
            </w:tcBorders>
            <w:vAlign w:val="center"/>
          </w:tcPr>
          <w:p w:rsidR="00A125D2" w:rsidRPr="002273D2" w:rsidRDefault="00004F60">
            <w:pPr>
              <w:tabs>
                <w:tab w:val="left" w:pos="6593"/>
              </w:tabs>
              <w:spacing w:line="0" w:lineRule="atLeast"/>
              <w:jc w:val="center"/>
              <w:rPr>
                <w:sz w:val="24"/>
              </w:rPr>
            </w:pPr>
            <w:r w:rsidRPr="002273D2">
              <w:rPr>
                <w:sz w:val="24"/>
              </w:rPr>
              <w:t>焊渣</w:t>
            </w:r>
          </w:p>
        </w:tc>
        <w:tc>
          <w:tcPr>
            <w:tcW w:w="2404" w:type="dxa"/>
            <w:tcBorders>
              <w:top w:val="single" w:sz="6" w:space="0" w:color="auto"/>
              <w:bottom w:val="single" w:sz="4" w:space="0" w:color="auto"/>
            </w:tcBorders>
            <w:vAlign w:val="center"/>
          </w:tcPr>
          <w:p w:rsidR="00A125D2" w:rsidRPr="002273D2" w:rsidRDefault="00004F60">
            <w:pPr>
              <w:spacing w:line="0" w:lineRule="atLeast"/>
              <w:jc w:val="center"/>
              <w:rPr>
                <w:sz w:val="24"/>
                <w:szCs w:val="20"/>
              </w:rPr>
            </w:pPr>
            <w:r w:rsidRPr="002273D2">
              <w:rPr>
                <w:rFonts w:hint="eastAsia"/>
                <w:sz w:val="24"/>
                <w:szCs w:val="20"/>
              </w:rPr>
              <w:t>0.</w:t>
            </w:r>
            <w:r w:rsidR="00F03B08" w:rsidRPr="002273D2">
              <w:rPr>
                <w:rFonts w:hint="eastAsia"/>
                <w:sz w:val="24"/>
                <w:szCs w:val="20"/>
              </w:rPr>
              <w:t>2</w:t>
            </w:r>
            <w:r w:rsidRPr="002273D2">
              <w:rPr>
                <w:rFonts w:hint="eastAsia"/>
                <w:sz w:val="24"/>
                <w:szCs w:val="20"/>
              </w:rPr>
              <w:t>t</w:t>
            </w:r>
            <w:r w:rsidRPr="002273D2">
              <w:rPr>
                <w:sz w:val="24"/>
                <w:szCs w:val="20"/>
              </w:rPr>
              <w:t>/a</w:t>
            </w:r>
          </w:p>
        </w:tc>
        <w:tc>
          <w:tcPr>
            <w:tcW w:w="2470" w:type="dxa"/>
            <w:vMerge/>
            <w:vAlign w:val="center"/>
          </w:tcPr>
          <w:p w:rsidR="00A125D2" w:rsidRPr="002273D2" w:rsidRDefault="00A125D2">
            <w:pPr>
              <w:tabs>
                <w:tab w:val="left" w:pos="6593"/>
              </w:tabs>
              <w:spacing w:line="0" w:lineRule="atLeast"/>
              <w:jc w:val="center"/>
              <w:rPr>
                <w:sz w:val="24"/>
              </w:rPr>
            </w:pPr>
          </w:p>
        </w:tc>
      </w:tr>
      <w:tr w:rsidR="002E0C8F" w:rsidRPr="002273D2">
        <w:trPr>
          <w:cantSplit/>
          <w:trHeight w:val="615"/>
          <w:jc w:val="center"/>
        </w:trPr>
        <w:tc>
          <w:tcPr>
            <w:tcW w:w="970" w:type="dxa"/>
            <w:vMerge/>
            <w:vAlign w:val="center"/>
          </w:tcPr>
          <w:p w:rsidR="00A125D2" w:rsidRPr="002273D2" w:rsidRDefault="00A125D2">
            <w:pPr>
              <w:tabs>
                <w:tab w:val="left" w:pos="630"/>
              </w:tabs>
              <w:spacing w:line="340" w:lineRule="exact"/>
              <w:jc w:val="center"/>
              <w:rPr>
                <w:b/>
                <w:sz w:val="24"/>
              </w:rPr>
            </w:pPr>
          </w:p>
        </w:tc>
        <w:tc>
          <w:tcPr>
            <w:tcW w:w="1265" w:type="dxa"/>
            <w:vMerge w:val="restart"/>
            <w:tcBorders>
              <w:top w:val="single" w:sz="4" w:space="0" w:color="auto"/>
            </w:tcBorders>
            <w:vAlign w:val="center"/>
          </w:tcPr>
          <w:p w:rsidR="00A125D2" w:rsidRPr="002273D2" w:rsidRDefault="00004F60">
            <w:pPr>
              <w:spacing w:line="0" w:lineRule="atLeast"/>
              <w:jc w:val="center"/>
              <w:rPr>
                <w:sz w:val="24"/>
                <w:szCs w:val="20"/>
              </w:rPr>
            </w:pPr>
            <w:r w:rsidRPr="002273D2">
              <w:rPr>
                <w:rFonts w:hint="eastAsia"/>
                <w:sz w:val="24"/>
                <w:szCs w:val="20"/>
              </w:rPr>
              <w:t>布袋除尘器清灰、更换布袋过程</w:t>
            </w:r>
          </w:p>
        </w:tc>
        <w:tc>
          <w:tcPr>
            <w:tcW w:w="1611" w:type="dxa"/>
            <w:tcBorders>
              <w:bottom w:val="single" w:sz="4" w:space="0" w:color="auto"/>
            </w:tcBorders>
            <w:vAlign w:val="center"/>
          </w:tcPr>
          <w:p w:rsidR="00A125D2" w:rsidRPr="002273D2" w:rsidRDefault="00004F60">
            <w:pPr>
              <w:spacing w:line="0" w:lineRule="atLeast"/>
              <w:jc w:val="center"/>
              <w:rPr>
                <w:sz w:val="24"/>
                <w:szCs w:val="20"/>
              </w:rPr>
            </w:pPr>
            <w:r w:rsidRPr="002273D2">
              <w:rPr>
                <w:rFonts w:hint="eastAsia"/>
                <w:sz w:val="24"/>
                <w:szCs w:val="20"/>
              </w:rPr>
              <w:t>除尘灰</w:t>
            </w:r>
          </w:p>
        </w:tc>
        <w:tc>
          <w:tcPr>
            <w:tcW w:w="2404" w:type="dxa"/>
            <w:tcBorders>
              <w:top w:val="single" w:sz="6" w:space="0" w:color="auto"/>
              <w:bottom w:val="single" w:sz="4" w:space="0" w:color="auto"/>
            </w:tcBorders>
            <w:vAlign w:val="center"/>
          </w:tcPr>
          <w:p w:rsidR="00A125D2" w:rsidRPr="002273D2" w:rsidRDefault="00A77B93">
            <w:pPr>
              <w:spacing w:line="0" w:lineRule="atLeast"/>
              <w:jc w:val="center"/>
              <w:rPr>
                <w:bCs/>
                <w:sz w:val="24"/>
              </w:rPr>
            </w:pPr>
            <w:r w:rsidRPr="002273D2">
              <w:rPr>
                <w:rFonts w:hint="eastAsia"/>
                <w:sz w:val="24"/>
                <w:szCs w:val="20"/>
              </w:rPr>
              <w:t>0.8009</w:t>
            </w:r>
            <w:r w:rsidR="00004F60" w:rsidRPr="002273D2">
              <w:rPr>
                <w:sz w:val="24"/>
                <w:szCs w:val="20"/>
              </w:rPr>
              <w:t>t/a</w:t>
            </w:r>
          </w:p>
        </w:tc>
        <w:tc>
          <w:tcPr>
            <w:tcW w:w="2470" w:type="dxa"/>
            <w:vMerge/>
            <w:vAlign w:val="center"/>
          </w:tcPr>
          <w:p w:rsidR="00A125D2" w:rsidRPr="002273D2" w:rsidRDefault="00A125D2">
            <w:pPr>
              <w:tabs>
                <w:tab w:val="left" w:pos="6593"/>
              </w:tabs>
              <w:spacing w:line="0" w:lineRule="atLeast"/>
              <w:jc w:val="center"/>
              <w:rPr>
                <w:sz w:val="24"/>
              </w:rPr>
            </w:pPr>
          </w:p>
        </w:tc>
      </w:tr>
      <w:tr w:rsidR="002E0C8F" w:rsidRPr="002273D2">
        <w:trPr>
          <w:cantSplit/>
          <w:trHeight w:val="414"/>
          <w:jc w:val="center"/>
        </w:trPr>
        <w:tc>
          <w:tcPr>
            <w:tcW w:w="970" w:type="dxa"/>
            <w:vMerge/>
            <w:vAlign w:val="center"/>
          </w:tcPr>
          <w:p w:rsidR="00A125D2" w:rsidRPr="002273D2" w:rsidRDefault="00A125D2">
            <w:pPr>
              <w:tabs>
                <w:tab w:val="left" w:pos="630"/>
              </w:tabs>
              <w:spacing w:line="340" w:lineRule="exact"/>
              <w:jc w:val="center"/>
              <w:rPr>
                <w:b/>
                <w:sz w:val="24"/>
              </w:rPr>
            </w:pPr>
          </w:p>
        </w:tc>
        <w:tc>
          <w:tcPr>
            <w:tcW w:w="1265" w:type="dxa"/>
            <w:vMerge/>
            <w:vAlign w:val="center"/>
          </w:tcPr>
          <w:p w:rsidR="00A125D2" w:rsidRPr="002273D2" w:rsidRDefault="00A125D2">
            <w:pPr>
              <w:spacing w:line="0" w:lineRule="atLeast"/>
              <w:jc w:val="center"/>
              <w:rPr>
                <w:sz w:val="24"/>
                <w:szCs w:val="20"/>
              </w:rPr>
            </w:pPr>
          </w:p>
        </w:tc>
        <w:tc>
          <w:tcPr>
            <w:tcW w:w="1611" w:type="dxa"/>
            <w:tcBorders>
              <w:top w:val="single" w:sz="4" w:space="0" w:color="auto"/>
            </w:tcBorders>
            <w:vAlign w:val="center"/>
          </w:tcPr>
          <w:p w:rsidR="00A125D2" w:rsidRPr="002273D2" w:rsidRDefault="00004F60">
            <w:pPr>
              <w:spacing w:line="0" w:lineRule="atLeast"/>
              <w:jc w:val="center"/>
              <w:rPr>
                <w:sz w:val="24"/>
                <w:szCs w:val="20"/>
              </w:rPr>
            </w:pPr>
            <w:r w:rsidRPr="002273D2">
              <w:rPr>
                <w:rFonts w:hint="eastAsia"/>
                <w:sz w:val="24"/>
                <w:szCs w:val="20"/>
              </w:rPr>
              <w:t>废布袋</w:t>
            </w:r>
          </w:p>
        </w:tc>
        <w:tc>
          <w:tcPr>
            <w:tcW w:w="2404" w:type="dxa"/>
            <w:tcBorders>
              <w:top w:val="single" w:sz="4" w:space="0" w:color="auto"/>
            </w:tcBorders>
            <w:vAlign w:val="center"/>
          </w:tcPr>
          <w:p w:rsidR="00A125D2" w:rsidRPr="002273D2" w:rsidRDefault="00004F60">
            <w:pPr>
              <w:spacing w:line="0" w:lineRule="atLeast"/>
              <w:jc w:val="center"/>
              <w:rPr>
                <w:bCs/>
                <w:sz w:val="24"/>
              </w:rPr>
            </w:pPr>
            <w:r w:rsidRPr="002273D2">
              <w:rPr>
                <w:bCs/>
                <w:sz w:val="24"/>
              </w:rPr>
              <w:t>0.</w:t>
            </w:r>
            <w:r w:rsidR="00F03B08" w:rsidRPr="002273D2">
              <w:rPr>
                <w:rFonts w:hint="eastAsia"/>
                <w:bCs/>
                <w:sz w:val="24"/>
              </w:rPr>
              <w:t>05</w:t>
            </w:r>
            <w:r w:rsidR="00F03B08" w:rsidRPr="002273D2">
              <w:rPr>
                <w:bCs/>
                <w:sz w:val="24"/>
              </w:rPr>
              <w:t>t/</w:t>
            </w:r>
            <w:r w:rsidR="001E1FCB" w:rsidRPr="002273D2">
              <w:rPr>
                <w:rFonts w:hint="eastAsia"/>
                <w:bCs/>
                <w:sz w:val="24"/>
              </w:rPr>
              <w:t>2</w:t>
            </w:r>
            <w:r w:rsidRPr="002273D2">
              <w:rPr>
                <w:bCs/>
                <w:sz w:val="24"/>
              </w:rPr>
              <w:t>a</w:t>
            </w:r>
          </w:p>
        </w:tc>
        <w:tc>
          <w:tcPr>
            <w:tcW w:w="2470" w:type="dxa"/>
            <w:vMerge/>
            <w:vAlign w:val="center"/>
          </w:tcPr>
          <w:p w:rsidR="00A125D2" w:rsidRPr="002273D2" w:rsidRDefault="00A125D2">
            <w:pPr>
              <w:tabs>
                <w:tab w:val="left" w:pos="6593"/>
              </w:tabs>
              <w:spacing w:line="0" w:lineRule="atLeast"/>
              <w:jc w:val="center"/>
              <w:rPr>
                <w:sz w:val="24"/>
              </w:rPr>
            </w:pPr>
          </w:p>
        </w:tc>
      </w:tr>
      <w:tr w:rsidR="002E0C8F" w:rsidRPr="002273D2">
        <w:trPr>
          <w:cantSplit/>
          <w:trHeight w:val="428"/>
          <w:jc w:val="center"/>
        </w:trPr>
        <w:tc>
          <w:tcPr>
            <w:tcW w:w="970" w:type="dxa"/>
            <w:vMerge/>
            <w:vAlign w:val="center"/>
          </w:tcPr>
          <w:p w:rsidR="00A125D2" w:rsidRPr="002273D2" w:rsidRDefault="00A125D2">
            <w:pPr>
              <w:tabs>
                <w:tab w:val="left" w:pos="630"/>
              </w:tabs>
              <w:spacing w:line="340" w:lineRule="exact"/>
              <w:jc w:val="center"/>
              <w:rPr>
                <w:b/>
                <w:sz w:val="24"/>
              </w:rPr>
            </w:pPr>
          </w:p>
        </w:tc>
        <w:tc>
          <w:tcPr>
            <w:tcW w:w="1265" w:type="dxa"/>
            <w:tcBorders>
              <w:top w:val="single" w:sz="4" w:space="0" w:color="auto"/>
              <w:bottom w:val="single" w:sz="4" w:space="0" w:color="auto"/>
            </w:tcBorders>
            <w:vAlign w:val="center"/>
          </w:tcPr>
          <w:p w:rsidR="00A125D2" w:rsidRPr="002273D2" w:rsidRDefault="00004F60">
            <w:pPr>
              <w:tabs>
                <w:tab w:val="left" w:pos="6593"/>
              </w:tabs>
              <w:spacing w:line="0" w:lineRule="atLeast"/>
              <w:jc w:val="center"/>
              <w:rPr>
                <w:sz w:val="24"/>
              </w:rPr>
            </w:pPr>
            <w:r w:rsidRPr="002273D2">
              <w:rPr>
                <w:sz w:val="24"/>
              </w:rPr>
              <w:t>职工生活</w:t>
            </w:r>
          </w:p>
        </w:tc>
        <w:tc>
          <w:tcPr>
            <w:tcW w:w="1611" w:type="dxa"/>
            <w:vAlign w:val="center"/>
          </w:tcPr>
          <w:p w:rsidR="00A125D2" w:rsidRPr="002273D2" w:rsidRDefault="00004F60">
            <w:pPr>
              <w:tabs>
                <w:tab w:val="left" w:pos="6593"/>
              </w:tabs>
              <w:spacing w:line="0" w:lineRule="atLeast"/>
              <w:jc w:val="center"/>
              <w:rPr>
                <w:sz w:val="24"/>
              </w:rPr>
            </w:pPr>
            <w:r w:rsidRPr="002273D2">
              <w:rPr>
                <w:sz w:val="24"/>
              </w:rPr>
              <w:t>生活垃圾</w:t>
            </w:r>
          </w:p>
        </w:tc>
        <w:tc>
          <w:tcPr>
            <w:tcW w:w="2404" w:type="dxa"/>
            <w:tcBorders>
              <w:top w:val="single" w:sz="4" w:space="0" w:color="auto"/>
              <w:bottom w:val="single" w:sz="4" w:space="0" w:color="auto"/>
            </w:tcBorders>
            <w:vAlign w:val="center"/>
          </w:tcPr>
          <w:p w:rsidR="00A125D2" w:rsidRPr="002273D2" w:rsidRDefault="00CE75E1">
            <w:pPr>
              <w:spacing w:line="0" w:lineRule="atLeast"/>
              <w:jc w:val="center"/>
              <w:rPr>
                <w:bCs/>
                <w:sz w:val="24"/>
              </w:rPr>
            </w:pPr>
            <w:r w:rsidRPr="002273D2">
              <w:rPr>
                <w:rFonts w:hint="eastAsia"/>
                <w:sz w:val="24"/>
              </w:rPr>
              <w:t>1.95</w:t>
            </w:r>
            <w:r w:rsidR="00004F60" w:rsidRPr="002273D2">
              <w:rPr>
                <w:sz w:val="24"/>
              </w:rPr>
              <w:t>t/a</w:t>
            </w:r>
          </w:p>
        </w:tc>
        <w:tc>
          <w:tcPr>
            <w:tcW w:w="2470" w:type="dxa"/>
            <w:tcBorders>
              <w:top w:val="single" w:sz="4" w:space="0" w:color="auto"/>
            </w:tcBorders>
            <w:vAlign w:val="center"/>
          </w:tcPr>
          <w:p w:rsidR="00A125D2" w:rsidRPr="002273D2" w:rsidRDefault="00004F60">
            <w:pPr>
              <w:tabs>
                <w:tab w:val="left" w:pos="6593"/>
              </w:tabs>
              <w:spacing w:line="0" w:lineRule="atLeast"/>
              <w:jc w:val="center"/>
              <w:rPr>
                <w:sz w:val="24"/>
              </w:rPr>
            </w:pPr>
            <w:r w:rsidRPr="002273D2">
              <w:rPr>
                <w:rFonts w:hint="eastAsia"/>
                <w:sz w:val="24"/>
              </w:rPr>
              <w:t>交由环卫部门处理</w:t>
            </w:r>
          </w:p>
        </w:tc>
      </w:tr>
      <w:tr w:rsidR="002E0C8F" w:rsidRPr="002273D2">
        <w:trPr>
          <w:trHeight w:val="1077"/>
          <w:jc w:val="center"/>
        </w:trPr>
        <w:tc>
          <w:tcPr>
            <w:tcW w:w="970" w:type="dxa"/>
            <w:tcBorders>
              <w:top w:val="single" w:sz="6" w:space="0" w:color="auto"/>
              <w:bottom w:val="single" w:sz="6" w:space="0" w:color="auto"/>
            </w:tcBorders>
            <w:vAlign w:val="center"/>
          </w:tcPr>
          <w:p w:rsidR="00A125D2" w:rsidRPr="002273D2" w:rsidRDefault="00004F60">
            <w:pPr>
              <w:tabs>
                <w:tab w:val="left" w:pos="630"/>
              </w:tabs>
              <w:jc w:val="center"/>
              <w:rPr>
                <w:b/>
                <w:sz w:val="24"/>
              </w:rPr>
            </w:pPr>
            <w:r w:rsidRPr="002273D2">
              <w:rPr>
                <w:b/>
                <w:sz w:val="24"/>
              </w:rPr>
              <w:t>噪</w:t>
            </w:r>
          </w:p>
          <w:p w:rsidR="00A125D2" w:rsidRPr="002273D2" w:rsidRDefault="00004F60">
            <w:pPr>
              <w:tabs>
                <w:tab w:val="left" w:pos="630"/>
              </w:tabs>
              <w:jc w:val="center"/>
              <w:rPr>
                <w:b/>
                <w:sz w:val="24"/>
              </w:rPr>
            </w:pPr>
            <w:r w:rsidRPr="002273D2">
              <w:rPr>
                <w:b/>
                <w:sz w:val="24"/>
              </w:rPr>
              <w:t>声</w:t>
            </w:r>
          </w:p>
        </w:tc>
        <w:tc>
          <w:tcPr>
            <w:tcW w:w="7750" w:type="dxa"/>
            <w:gridSpan w:val="4"/>
            <w:tcBorders>
              <w:top w:val="single" w:sz="6" w:space="0" w:color="auto"/>
              <w:bottom w:val="single" w:sz="6" w:space="0" w:color="auto"/>
            </w:tcBorders>
            <w:vAlign w:val="center"/>
          </w:tcPr>
          <w:p w:rsidR="00A125D2" w:rsidRPr="002273D2" w:rsidRDefault="00004F60" w:rsidP="00CE75E1">
            <w:pPr>
              <w:tabs>
                <w:tab w:val="left" w:pos="630"/>
              </w:tabs>
              <w:spacing w:line="360" w:lineRule="exact"/>
              <w:ind w:firstLineChars="200" w:firstLine="480"/>
              <w:rPr>
                <w:sz w:val="24"/>
              </w:rPr>
            </w:pPr>
            <w:r w:rsidRPr="002273D2">
              <w:rPr>
                <w:sz w:val="24"/>
              </w:rPr>
              <w:t>项目的噪声设备主要为</w:t>
            </w:r>
            <w:r w:rsidR="00CE75E1" w:rsidRPr="002273D2">
              <w:rPr>
                <w:rFonts w:hint="eastAsia"/>
                <w:sz w:val="24"/>
                <w:szCs w:val="22"/>
              </w:rPr>
              <w:t>切割</w:t>
            </w:r>
            <w:r w:rsidRPr="002273D2">
              <w:rPr>
                <w:rFonts w:hint="eastAsia"/>
                <w:sz w:val="24"/>
                <w:szCs w:val="22"/>
              </w:rPr>
              <w:t>机、</w:t>
            </w:r>
            <w:r w:rsidR="00CE75E1" w:rsidRPr="002273D2">
              <w:rPr>
                <w:rFonts w:hint="eastAsia"/>
                <w:sz w:val="24"/>
                <w:szCs w:val="22"/>
              </w:rPr>
              <w:t>裁板</w:t>
            </w:r>
            <w:r w:rsidRPr="002273D2">
              <w:rPr>
                <w:rFonts w:hint="eastAsia"/>
                <w:sz w:val="24"/>
                <w:szCs w:val="22"/>
              </w:rPr>
              <w:t>机</w:t>
            </w:r>
            <w:r w:rsidRPr="002273D2">
              <w:rPr>
                <w:sz w:val="24"/>
              </w:rPr>
              <w:t>、</w:t>
            </w:r>
            <w:r w:rsidR="00CE75E1" w:rsidRPr="002273D2">
              <w:rPr>
                <w:rFonts w:hint="eastAsia"/>
                <w:sz w:val="24"/>
              </w:rPr>
              <w:t>卷管机</w:t>
            </w:r>
            <w:r w:rsidRPr="002273D2">
              <w:rPr>
                <w:rFonts w:hint="eastAsia"/>
                <w:sz w:val="24"/>
                <w:szCs w:val="22"/>
              </w:rPr>
              <w:t>、电焊机</w:t>
            </w:r>
            <w:r w:rsidRPr="002273D2">
              <w:rPr>
                <w:sz w:val="24"/>
              </w:rPr>
              <w:t>等设备运行过程中产生噪声，其噪声值为</w:t>
            </w:r>
            <w:r w:rsidRPr="002273D2">
              <w:rPr>
                <w:rFonts w:hint="eastAsia"/>
                <w:sz w:val="24"/>
              </w:rPr>
              <w:t>7</w:t>
            </w:r>
            <w:r w:rsidRPr="002273D2">
              <w:rPr>
                <w:sz w:val="24"/>
              </w:rPr>
              <w:t>0dB(A)-9</w:t>
            </w:r>
            <w:r w:rsidRPr="002273D2">
              <w:rPr>
                <w:rFonts w:hint="eastAsia"/>
                <w:sz w:val="24"/>
              </w:rPr>
              <w:t>0</w:t>
            </w:r>
            <w:r w:rsidRPr="002273D2">
              <w:rPr>
                <w:sz w:val="24"/>
              </w:rPr>
              <w:t>dB(A)</w:t>
            </w:r>
            <w:r w:rsidRPr="002273D2">
              <w:rPr>
                <w:sz w:val="24"/>
              </w:rPr>
              <w:t>。为减小项目噪声对周围敏感点的影响，本项目噪声污染防治，主要从降低噪声源、控制传播途径两方面考虑，主要采取设备合理设计及选型、减振安装、厂房隔音等措施。厂界噪声符合《工业企业厂界环境噪声排放标准》（</w:t>
            </w:r>
            <w:r w:rsidRPr="002273D2">
              <w:rPr>
                <w:sz w:val="24"/>
              </w:rPr>
              <w:t>GB12348</w:t>
            </w:r>
            <w:r w:rsidRPr="002273D2">
              <w:rPr>
                <w:rFonts w:hint="eastAsia"/>
                <w:sz w:val="24"/>
              </w:rPr>
              <w:t>-</w:t>
            </w:r>
            <w:r w:rsidRPr="002273D2">
              <w:rPr>
                <w:sz w:val="24"/>
              </w:rPr>
              <w:t>2008</w:t>
            </w:r>
            <w:r w:rsidRPr="002273D2">
              <w:rPr>
                <w:sz w:val="24"/>
              </w:rPr>
              <w:t>）</w:t>
            </w:r>
            <w:r w:rsidR="00CE75E1" w:rsidRPr="002273D2">
              <w:rPr>
                <w:rFonts w:hint="eastAsia"/>
                <w:sz w:val="24"/>
              </w:rPr>
              <w:t>2</w:t>
            </w:r>
            <w:r w:rsidRPr="002273D2">
              <w:rPr>
                <w:sz w:val="24"/>
              </w:rPr>
              <w:t>类标准要求，因此，不会对周边声环境产生影响。</w:t>
            </w:r>
          </w:p>
        </w:tc>
      </w:tr>
      <w:tr w:rsidR="002E0C8F" w:rsidRPr="002273D2">
        <w:trPr>
          <w:trHeight w:val="379"/>
          <w:jc w:val="center"/>
        </w:trPr>
        <w:tc>
          <w:tcPr>
            <w:tcW w:w="970" w:type="dxa"/>
            <w:tcBorders>
              <w:top w:val="single" w:sz="6" w:space="0" w:color="auto"/>
              <w:bottom w:val="single" w:sz="6" w:space="0" w:color="auto"/>
            </w:tcBorders>
            <w:vAlign w:val="center"/>
          </w:tcPr>
          <w:p w:rsidR="00A125D2" w:rsidRPr="002273D2" w:rsidRDefault="00004F60">
            <w:pPr>
              <w:tabs>
                <w:tab w:val="left" w:pos="630"/>
              </w:tabs>
              <w:jc w:val="center"/>
              <w:rPr>
                <w:b/>
                <w:sz w:val="24"/>
              </w:rPr>
            </w:pPr>
            <w:r w:rsidRPr="002273D2">
              <w:rPr>
                <w:b/>
                <w:sz w:val="24"/>
              </w:rPr>
              <w:t>其</w:t>
            </w:r>
          </w:p>
          <w:p w:rsidR="00A125D2" w:rsidRPr="002273D2" w:rsidRDefault="00004F60">
            <w:pPr>
              <w:tabs>
                <w:tab w:val="left" w:pos="630"/>
              </w:tabs>
              <w:jc w:val="center"/>
              <w:rPr>
                <w:b/>
                <w:sz w:val="24"/>
              </w:rPr>
            </w:pPr>
            <w:r w:rsidRPr="002273D2">
              <w:rPr>
                <w:b/>
                <w:sz w:val="24"/>
              </w:rPr>
              <w:t>他</w:t>
            </w:r>
          </w:p>
        </w:tc>
        <w:tc>
          <w:tcPr>
            <w:tcW w:w="7750" w:type="dxa"/>
            <w:gridSpan w:val="4"/>
            <w:tcBorders>
              <w:top w:val="single" w:sz="6" w:space="0" w:color="auto"/>
              <w:bottom w:val="single" w:sz="6" w:space="0" w:color="auto"/>
            </w:tcBorders>
            <w:vAlign w:val="center"/>
          </w:tcPr>
          <w:p w:rsidR="00A125D2" w:rsidRPr="002273D2" w:rsidRDefault="00004F60">
            <w:pPr>
              <w:tabs>
                <w:tab w:val="left" w:pos="630"/>
              </w:tabs>
              <w:spacing w:line="360" w:lineRule="exact"/>
              <w:ind w:firstLineChars="200" w:firstLine="480"/>
              <w:rPr>
                <w:szCs w:val="21"/>
              </w:rPr>
            </w:pPr>
            <w:r w:rsidRPr="002273D2">
              <w:rPr>
                <w:rFonts w:hint="eastAsia"/>
                <w:sz w:val="24"/>
              </w:rPr>
              <w:t>无</w:t>
            </w:r>
          </w:p>
        </w:tc>
      </w:tr>
      <w:tr w:rsidR="002E0C8F" w:rsidRPr="002273D2">
        <w:trPr>
          <w:trHeight w:val="560"/>
          <w:jc w:val="center"/>
        </w:trPr>
        <w:tc>
          <w:tcPr>
            <w:tcW w:w="8720" w:type="dxa"/>
            <w:gridSpan w:val="5"/>
            <w:tcBorders>
              <w:top w:val="single" w:sz="6" w:space="0" w:color="auto"/>
              <w:bottom w:val="single" w:sz="6" w:space="0" w:color="auto"/>
            </w:tcBorders>
          </w:tcPr>
          <w:p w:rsidR="00A125D2" w:rsidRPr="002273D2" w:rsidRDefault="00004F60">
            <w:pPr>
              <w:spacing w:line="480" w:lineRule="exact"/>
              <w:ind w:firstLineChars="50" w:firstLine="141"/>
              <w:rPr>
                <w:b/>
                <w:sz w:val="28"/>
                <w:szCs w:val="20"/>
              </w:rPr>
            </w:pPr>
            <w:r w:rsidRPr="002273D2">
              <w:rPr>
                <w:b/>
                <w:sz w:val="28"/>
                <w:szCs w:val="20"/>
              </w:rPr>
              <w:t>生态保护措施及预期效果：</w:t>
            </w:r>
          </w:p>
          <w:p w:rsidR="00A125D2" w:rsidRPr="002273D2" w:rsidRDefault="00004F60">
            <w:pPr>
              <w:spacing w:line="480" w:lineRule="exact"/>
              <w:ind w:firstLineChars="200" w:firstLine="480"/>
              <w:rPr>
                <w:sz w:val="24"/>
              </w:rPr>
            </w:pPr>
            <w:r w:rsidRPr="002273D2">
              <w:rPr>
                <w:rFonts w:hint="eastAsia"/>
                <w:sz w:val="24"/>
              </w:rPr>
              <w:t>无。</w:t>
            </w:r>
          </w:p>
          <w:p w:rsidR="00A125D2" w:rsidRPr="002273D2" w:rsidRDefault="00A125D2">
            <w:pPr>
              <w:spacing w:line="480" w:lineRule="exact"/>
              <w:rPr>
                <w:sz w:val="24"/>
              </w:rPr>
            </w:pPr>
          </w:p>
        </w:tc>
      </w:tr>
    </w:tbl>
    <w:p w:rsidR="00A125D2" w:rsidRPr="002273D2" w:rsidRDefault="00004F60">
      <w:pPr>
        <w:outlineLvl w:val="0"/>
        <w:rPr>
          <w:b/>
          <w:szCs w:val="20"/>
        </w:rPr>
      </w:pPr>
      <w:r w:rsidRPr="002273D2">
        <w:rPr>
          <w:szCs w:val="20"/>
        </w:rPr>
        <w:br w:type="page"/>
      </w:r>
      <w:r w:rsidRPr="002273D2">
        <w:rPr>
          <w:rFonts w:eastAsia="黑体"/>
          <w:b/>
          <w:bCs/>
          <w:sz w:val="32"/>
          <w:szCs w:val="32"/>
        </w:rPr>
        <w:lastRenderedPageBreak/>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2E0C8F" w:rsidRPr="002273D2">
        <w:trPr>
          <w:trHeight w:val="1275"/>
          <w:jc w:val="center"/>
        </w:trPr>
        <w:tc>
          <w:tcPr>
            <w:tcW w:w="8720" w:type="dxa"/>
          </w:tcPr>
          <w:p w:rsidR="00A125D2" w:rsidRPr="002273D2" w:rsidRDefault="00004F60">
            <w:pPr>
              <w:spacing w:line="480" w:lineRule="exact"/>
              <w:jc w:val="left"/>
              <w:rPr>
                <w:b/>
                <w:sz w:val="24"/>
                <w:szCs w:val="20"/>
              </w:rPr>
            </w:pPr>
            <w:r w:rsidRPr="002273D2">
              <w:rPr>
                <w:b/>
                <w:sz w:val="24"/>
                <w:szCs w:val="20"/>
              </w:rPr>
              <w:t>施工期环境影响分析：</w:t>
            </w:r>
          </w:p>
          <w:p w:rsidR="00A125D2" w:rsidRPr="002273D2" w:rsidRDefault="00CE75E1">
            <w:pPr>
              <w:spacing w:line="480" w:lineRule="exact"/>
              <w:ind w:firstLineChars="200" w:firstLine="480"/>
              <w:rPr>
                <w:sz w:val="24"/>
              </w:rPr>
            </w:pPr>
            <w:r w:rsidRPr="002273D2">
              <w:rPr>
                <w:rFonts w:hint="eastAsia"/>
                <w:sz w:val="24"/>
              </w:rPr>
              <w:t>本</w:t>
            </w:r>
            <w:r w:rsidRPr="002273D2">
              <w:rPr>
                <w:sz w:val="24"/>
              </w:rPr>
              <w:t>项目</w:t>
            </w:r>
            <w:r w:rsidRPr="002273D2">
              <w:rPr>
                <w:rFonts w:hint="eastAsia"/>
                <w:bCs/>
                <w:sz w:val="24"/>
              </w:rPr>
              <w:t>租用衡水金源鞋材有限公司厂区现有</w:t>
            </w:r>
            <w:r w:rsidRPr="002273D2">
              <w:rPr>
                <w:rFonts w:hint="eastAsia"/>
                <w:sz w:val="24"/>
                <w:szCs w:val="20"/>
              </w:rPr>
              <w:t>闲置车间建设</w:t>
            </w:r>
            <w:r w:rsidRPr="002273D2">
              <w:rPr>
                <w:sz w:val="24"/>
              </w:rPr>
              <w:t>，</w:t>
            </w:r>
            <w:r w:rsidRPr="002273D2">
              <w:rPr>
                <w:rFonts w:hint="eastAsia"/>
                <w:sz w:val="24"/>
              </w:rPr>
              <w:t>不新增占地和构筑物</w:t>
            </w:r>
            <w:r w:rsidR="00004F60" w:rsidRPr="002273D2">
              <w:rPr>
                <w:rFonts w:hint="eastAsia"/>
                <w:sz w:val="24"/>
              </w:rPr>
              <w:t>，因此本项目不涉及土方、地基开挖等主体建筑物的施工，仅涉及部分机械设备和环保设施的安装调试，因此不再对施工期进行分析。</w:t>
            </w:r>
          </w:p>
        </w:tc>
      </w:tr>
      <w:tr w:rsidR="002E0C8F" w:rsidRPr="002273D2">
        <w:trPr>
          <w:trHeight w:val="3219"/>
          <w:jc w:val="center"/>
        </w:trPr>
        <w:tc>
          <w:tcPr>
            <w:tcW w:w="8720" w:type="dxa"/>
          </w:tcPr>
          <w:p w:rsidR="00A125D2" w:rsidRPr="002273D2" w:rsidRDefault="00004F60">
            <w:pPr>
              <w:spacing w:line="480" w:lineRule="exact"/>
              <w:jc w:val="left"/>
              <w:rPr>
                <w:b/>
                <w:sz w:val="24"/>
                <w:szCs w:val="20"/>
              </w:rPr>
            </w:pPr>
            <w:r w:rsidRPr="002273D2">
              <w:rPr>
                <w:b/>
                <w:sz w:val="24"/>
                <w:szCs w:val="20"/>
              </w:rPr>
              <w:t>营运期环境影响分析：</w:t>
            </w:r>
          </w:p>
          <w:p w:rsidR="00A125D2" w:rsidRPr="002273D2" w:rsidRDefault="00004F60">
            <w:pPr>
              <w:spacing w:line="480" w:lineRule="exact"/>
              <w:rPr>
                <w:b/>
                <w:sz w:val="24"/>
                <w:szCs w:val="20"/>
              </w:rPr>
            </w:pPr>
            <w:bookmarkStart w:id="5" w:name="_Toc117083204"/>
            <w:bookmarkStart w:id="6" w:name="_Toc82575677"/>
            <w:r w:rsidRPr="002273D2">
              <w:rPr>
                <w:b/>
                <w:sz w:val="24"/>
                <w:szCs w:val="20"/>
              </w:rPr>
              <w:t>一、环境空气影响分析</w:t>
            </w:r>
            <w:bookmarkEnd w:id="5"/>
            <w:bookmarkEnd w:id="6"/>
          </w:p>
          <w:p w:rsidR="00A125D2" w:rsidRPr="002273D2" w:rsidRDefault="00004F60">
            <w:pPr>
              <w:spacing w:line="480" w:lineRule="exact"/>
              <w:ind w:firstLineChars="200" w:firstLine="480"/>
              <w:rPr>
                <w:sz w:val="24"/>
                <w:szCs w:val="20"/>
              </w:rPr>
            </w:pPr>
            <w:r w:rsidRPr="002273D2">
              <w:rPr>
                <w:rFonts w:hint="eastAsia"/>
                <w:bCs/>
                <w:sz w:val="24"/>
                <w:szCs w:val="20"/>
              </w:rPr>
              <w:t>项目废气主要为下料、焊接</w:t>
            </w:r>
            <w:r w:rsidR="00874DA5" w:rsidRPr="002273D2">
              <w:rPr>
                <w:rFonts w:hint="eastAsia"/>
                <w:bCs/>
                <w:sz w:val="24"/>
                <w:szCs w:val="20"/>
              </w:rPr>
              <w:t>、打磨</w:t>
            </w:r>
            <w:r w:rsidRPr="002273D2">
              <w:rPr>
                <w:rFonts w:hint="eastAsia"/>
                <w:bCs/>
                <w:sz w:val="24"/>
                <w:szCs w:val="20"/>
              </w:rPr>
              <w:t>工序产生的颗粒物，通过“集气装置</w:t>
            </w:r>
            <w:r w:rsidRPr="002273D2">
              <w:rPr>
                <w:rFonts w:hint="eastAsia"/>
                <w:bCs/>
                <w:sz w:val="24"/>
                <w:szCs w:val="20"/>
              </w:rPr>
              <w:t>+</w:t>
            </w:r>
            <w:r w:rsidRPr="002273D2">
              <w:rPr>
                <w:rFonts w:hint="eastAsia"/>
                <w:bCs/>
                <w:sz w:val="24"/>
                <w:szCs w:val="20"/>
              </w:rPr>
              <w:t>脉冲布袋除尘器</w:t>
            </w:r>
            <w:r w:rsidRPr="002273D2">
              <w:rPr>
                <w:rFonts w:hint="eastAsia"/>
                <w:bCs/>
                <w:sz w:val="24"/>
                <w:szCs w:val="20"/>
              </w:rPr>
              <w:t>+15m</w:t>
            </w:r>
            <w:r w:rsidRPr="002273D2">
              <w:rPr>
                <w:rFonts w:hint="eastAsia"/>
                <w:bCs/>
                <w:sz w:val="24"/>
                <w:szCs w:val="20"/>
              </w:rPr>
              <w:t>排气筒”处理后排放。</w:t>
            </w:r>
          </w:p>
          <w:p w:rsidR="00A125D2" w:rsidRPr="002273D2" w:rsidRDefault="00004F60">
            <w:pPr>
              <w:spacing w:line="480" w:lineRule="exact"/>
              <w:ind w:firstLineChars="200" w:firstLine="480"/>
              <w:rPr>
                <w:kern w:val="0"/>
                <w:sz w:val="24"/>
              </w:rPr>
            </w:pPr>
            <w:r w:rsidRPr="002273D2">
              <w:rPr>
                <w:rFonts w:hint="eastAsia"/>
                <w:kern w:val="0"/>
                <w:sz w:val="24"/>
              </w:rPr>
              <w:t>（</w:t>
            </w:r>
            <w:r w:rsidRPr="002273D2">
              <w:rPr>
                <w:rFonts w:hint="eastAsia"/>
                <w:kern w:val="0"/>
                <w:sz w:val="24"/>
              </w:rPr>
              <w:t>1</w:t>
            </w:r>
            <w:r w:rsidRPr="002273D2">
              <w:rPr>
                <w:rFonts w:hint="eastAsia"/>
                <w:kern w:val="0"/>
                <w:sz w:val="24"/>
              </w:rPr>
              <w:t>）有组织废气</w:t>
            </w:r>
          </w:p>
          <w:p w:rsidR="00A125D2" w:rsidRPr="002273D2" w:rsidRDefault="00004F60">
            <w:pPr>
              <w:spacing w:line="480" w:lineRule="exact"/>
              <w:ind w:firstLineChars="200" w:firstLine="480"/>
              <w:rPr>
                <w:kern w:val="0"/>
                <w:sz w:val="24"/>
              </w:rPr>
            </w:pPr>
            <w:r w:rsidRPr="002273D2">
              <w:rPr>
                <w:rFonts w:hint="eastAsia"/>
                <w:kern w:val="0"/>
                <w:sz w:val="24"/>
              </w:rPr>
              <w:t>①下料</w:t>
            </w:r>
          </w:p>
          <w:p w:rsidR="00A125D2" w:rsidRPr="002273D2" w:rsidRDefault="00004F60">
            <w:pPr>
              <w:spacing w:line="480" w:lineRule="exact"/>
              <w:ind w:firstLineChars="200" w:firstLine="480"/>
              <w:rPr>
                <w:kern w:val="0"/>
                <w:sz w:val="24"/>
              </w:rPr>
            </w:pPr>
            <w:r w:rsidRPr="002273D2">
              <w:rPr>
                <w:rFonts w:hint="eastAsia"/>
                <w:kern w:val="0"/>
                <w:sz w:val="24"/>
              </w:rPr>
              <w:t>本项目下料工序采用的等离子切割机、火焰切割机进行下料，在该过程中会产生一定量的颗粒物。</w:t>
            </w:r>
          </w:p>
          <w:p w:rsidR="00A125D2" w:rsidRPr="002273D2" w:rsidRDefault="00004F60">
            <w:pPr>
              <w:spacing w:line="480" w:lineRule="exact"/>
              <w:ind w:firstLineChars="200" w:firstLine="480"/>
              <w:rPr>
                <w:kern w:val="0"/>
                <w:sz w:val="24"/>
              </w:rPr>
            </w:pPr>
            <w:r w:rsidRPr="002273D2">
              <w:rPr>
                <w:rFonts w:hint="eastAsia"/>
                <w:kern w:val="0"/>
                <w:sz w:val="24"/>
              </w:rPr>
              <w:t>等离子切割是利用高温等离子电弧的热量使工件切口处的金属部分或局部熔化（和蒸发），并借高速等离子的动量排除熔融金属形成切口。</w:t>
            </w:r>
          </w:p>
          <w:p w:rsidR="00A125D2" w:rsidRPr="002273D2" w:rsidRDefault="00004F60">
            <w:pPr>
              <w:spacing w:line="480" w:lineRule="exact"/>
              <w:ind w:firstLineChars="200" w:firstLine="480"/>
              <w:rPr>
                <w:kern w:val="0"/>
                <w:sz w:val="24"/>
              </w:rPr>
            </w:pPr>
            <w:r w:rsidRPr="002273D2">
              <w:rPr>
                <w:rFonts w:hint="eastAsia"/>
                <w:kern w:val="0"/>
                <w:sz w:val="24"/>
              </w:rPr>
              <w:t>火焰切割机利用乙炔配氧气进行金属材料切割，采用电打火装置，不使用燃料。</w:t>
            </w:r>
          </w:p>
          <w:p w:rsidR="00A125D2" w:rsidRPr="002273D2" w:rsidRDefault="00004F60">
            <w:pPr>
              <w:spacing w:line="480" w:lineRule="exact"/>
              <w:ind w:firstLineChars="200" w:firstLine="480"/>
              <w:rPr>
                <w:kern w:val="0"/>
                <w:sz w:val="24"/>
              </w:rPr>
            </w:pPr>
            <w:r w:rsidRPr="002273D2">
              <w:rPr>
                <w:rFonts w:hint="eastAsia"/>
                <w:kern w:val="0"/>
                <w:sz w:val="24"/>
              </w:rPr>
              <w:t>根据《机加工行业环境影响评价中常见污染物源强估算及污染治理》，切割粉尘产生量为原料用量的</w:t>
            </w:r>
            <w:r w:rsidRPr="002273D2">
              <w:rPr>
                <w:rFonts w:hint="eastAsia"/>
                <w:kern w:val="0"/>
                <w:sz w:val="24"/>
              </w:rPr>
              <w:t>1</w:t>
            </w:r>
            <w:r w:rsidRPr="002273D2">
              <w:rPr>
                <w:rFonts w:hint="eastAsia"/>
                <w:kern w:val="0"/>
                <w:sz w:val="24"/>
              </w:rPr>
              <w:t>‰，本项目原料使用总量为</w:t>
            </w:r>
            <w:r w:rsidR="00CE75E1" w:rsidRPr="002273D2">
              <w:rPr>
                <w:rFonts w:hint="eastAsia"/>
                <w:kern w:val="0"/>
                <w:sz w:val="24"/>
              </w:rPr>
              <w:t>650</w:t>
            </w:r>
            <w:r w:rsidRPr="002273D2">
              <w:rPr>
                <w:rFonts w:hint="eastAsia"/>
                <w:kern w:val="0"/>
                <w:sz w:val="24"/>
              </w:rPr>
              <w:t>t/a</w:t>
            </w:r>
            <w:r w:rsidRPr="002273D2">
              <w:rPr>
                <w:rFonts w:hint="eastAsia"/>
                <w:kern w:val="0"/>
                <w:sz w:val="24"/>
              </w:rPr>
              <w:t>，则下料粉尘产生速率为</w:t>
            </w:r>
            <w:r w:rsidRPr="002273D2">
              <w:rPr>
                <w:rFonts w:hint="eastAsia"/>
                <w:kern w:val="0"/>
                <w:sz w:val="24"/>
              </w:rPr>
              <w:t>0.</w:t>
            </w:r>
            <w:r w:rsidR="00CE75E1" w:rsidRPr="002273D2">
              <w:rPr>
                <w:rFonts w:hint="eastAsia"/>
                <w:kern w:val="0"/>
                <w:sz w:val="24"/>
              </w:rPr>
              <w:t>271</w:t>
            </w:r>
            <w:r w:rsidRPr="002273D2">
              <w:rPr>
                <w:rFonts w:hint="eastAsia"/>
                <w:kern w:val="0"/>
                <w:sz w:val="24"/>
              </w:rPr>
              <w:t>kg/h</w:t>
            </w:r>
            <w:r w:rsidRPr="002273D2">
              <w:rPr>
                <w:rFonts w:hint="eastAsia"/>
                <w:kern w:val="0"/>
                <w:sz w:val="24"/>
              </w:rPr>
              <w:t>，产生量为</w:t>
            </w:r>
            <w:r w:rsidRPr="002273D2">
              <w:rPr>
                <w:rFonts w:hint="eastAsia"/>
                <w:kern w:val="0"/>
                <w:sz w:val="24"/>
              </w:rPr>
              <w:t>0.</w:t>
            </w:r>
            <w:r w:rsidR="00CE75E1" w:rsidRPr="002273D2">
              <w:rPr>
                <w:rFonts w:hint="eastAsia"/>
                <w:kern w:val="0"/>
                <w:sz w:val="24"/>
              </w:rPr>
              <w:t>65</w:t>
            </w:r>
            <w:r w:rsidRPr="002273D2">
              <w:rPr>
                <w:rFonts w:hint="eastAsia"/>
                <w:kern w:val="0"/>
                <w:sz w:val="24"/>
              </w:rPr>
              <w:t>t/a</w:t>
            </w:r>
            <w:r w:rsidRPr="002273D2">
              <w:rPr>
                <w:rFonts w:hint="eastAsia"/>
                <w:kern w:val="0"/>
                <w:sz w:val="24"/>
              </w:rPr>
              <w:t>。</w:t>
            </w:r>
          </w:p>
          <w:p w:rsidR="00A125D2" w:rsidRPr="002273D2" w:rsidRDefault="00004F60">
            <w:pPr>
              <w:spacing w:line="480" w:lineRule="exact"/>
              <w:ind w:firstLineChars="200" w:firstLine="480"/>
              <w:rPr>
                <w:kern w:val="0"/>
                <w:sz w:val="24"/>
              </w:rPr>
            </w:pPr>
            <w:r w:rsidRPr="002273D2">
              <w:rPr>
                <w:rFonts w:hint="eastAsia"/>
                <w:bCs/>
                <w:sz w:val="24"/>
                <w:szCs w:val="20"/>
              </w:rPr>
              <w:t>②焊接</w:t>
            </w:r>
          </w:p>
          <w:p w:rsidR="00A125D2" w:rsidRPr="002273D2" w:rsidRDefault="00004F60">
            <w:pPr>
              <w:spacing w:line="480" w:lineRule="exact"/>
              <w:ind w:firstLineChars="200" w:firstLine="472"/>
              <w:rPr>
                <w:spacing w:val="-2"/>
                <w:sz w:val="24"/>
              </w:rPr>
            </w:pPr>
            <w:r w:rsidRPr="002273D2">
              <w:rPr>
                <w:spacing w:val="-2"/>
                <w:sz w:val="24"/>
              </w:rPr>
              <w:t>焊接过程中产生焊接烟尘中含有</w:t>
            </w:r>
            <w:r w:rsidRPr="002273D2">
              <w:rPr>
                <w:spacing w:val="-2"/>
                <w:sz w:val="24"/>
              </w:rPr>
              <w:t>MnO</w:t>
            </w:r>
            <w:r w:rsidRPr="002273D2">
              <w:rPr>
                <w:spacing w:val="-2"/>
                <w:sz w:val="24"/>
                <w:vertAlign w:val="subscript"/>
              </w:rPr>
              <w:t>2</w:t>
            </w:r>
            <w:r w:rsidRPr="002273D2">
              <w:rPr>
                <w:spacing w:val="-2"/>
                <w:sz w:val="24"/>
              </w:rPr>
              <w:t>、</w:t>
            </w:r>
            <w:r w:rsidRPr="002273D2">
              <w:rPr>
                <w:spacing w:val="-2"/>
                <w:sz w:val="24"/>
              </w:rPr>
              <w:t>Fe</w:t>
            </w:r>
            <w:r w:rsidRPr="002273D2">
              <w:rPr>
                <w:spacing w:val="-2"/>
                <w:sz w:val="24"/>
                <w:vertAlign w:val="subscript"/>
              </w:rPr>
              <w:t>2</w:t>
            </w:r>
            <w:r w:rsidRPr="002273D2">
              <w:rPr>
                <w:spacing w:val="-2"/>
                <w:sz w:val="24"/>
              </w:rPr>
              <w:t>O</w:t>
            </w:r>
            <w:r w:rsidRPr="002273D2">
              <w:rPr>
                <w:spacing w:val="-2"/>
                <w:sz w:val="24"/>
                <w:vertAlign w:val="subscript"/>
              </w:rPr>
              <w:t>3</w:t>
            </w:r>
            <w:r w:rsidRPr="002273D2">
              <w:rPr>
                <w:spacing w:val="-2"/>
                <w:sz w:val="24"/>
              </w:rPr>
              <w:t>等成分，危害生产操作人员身体健康，焊接烟尘产生量与焊接方法及焊</w:t>
            </w:r>
            <w:r w:rsidRPr="002273D2">
              <w:rPr>
                <w:rFonts w:hint="eastAsia"/>
                <w:spacing w:val="-2"/>
                <w:sz w:val="24"/>
              </w:rPr>
              <w:t>条</w:t>
            </w:r>
            <w:r w:rsidRPr="002273D2">
              <w:rPr>
                <w:spacing w:val="-2"/>
                <w:sz w:val="24"/>
              </w:rPr>
              <w:t>的规格和用量有关，该项目</w:t>
            </w:r>
            <w:r w:rsidRPr="002273D2">
              <w:rPr>
                <w:rFonts w:hint="eastAsia"/>
                <w:spacing w:val="-2"/>
                <w:sz w:val="24"/>
              </w:rPr>
              <w:t>焊接工序采用</w:t>
            </w:r>
            <w:r w:rsidRPr="002273D2">
              <w:rPr>
                <w:rFonts w:hint="eastAsia"/>
                <w:bCs/>
                <w:sz w:val="24"/>
              </w:rPr>
              <w:t>氩弧焊机、气保焊机、电焊机</w:t>
            </w:r>
            <w:r w:rsidRPr="002273D2">
              <w:rPr>
                <w:rFonts w:hint="eastAsia"/>
                <w:sz w:val="24"/>
                <w:szCs w:val="22"/>
              </w:rPr>
              <w:t>进行焊接</w:t>
            </w:r>
            <w:r w:rsidRPr="002273D2">
              <w:rPr>
                <w:spacing w:val="-2"/>
                <w:sz w:val="24"/>
              </w:rPr>
              <w:t>。</w:t>
            </w:r>
          </w:p>
          <w:p w:rsidR="00A125D2" w:rsidRPr="002273D2" w:rsidRDefault="00004F60">
            <w:pPr>
              <w:spacing w:line="480" w:lineRule="exact"/>
              <w:ind w:firstLineChars="200" w:firstLine="472"/>
              <w:rPr>
                <w:sz w:val="24"/>
                <w:szCs w:val="20"/>
              </w:rPr>
            </w:pPr>
            <w:r w:rsidRPr="002273D2">
              <w:rPr>
                <w:spacing w:val="-2"/>
                <w:sz w:val="24"/>
              </w:rPr>
              <w:t>项目</w:t>
            </w:r>
            <w:r w:rsidRPr="002273D2">
              <w:rPr>
                <w:rFonts w:hint="eastAsia"/>
                <w:sz w:val="24"/>
                <w:szCs w:val="20"/>
              </w:rPr>
              <w:t>车间设</w:t>
            </w:r>
            <w:r w:rsidR="00CE75E1" w:rsidRPr="002273D2">
              <w:rPr>
                <w:rFonts w:hint="eastAsia"/>
                <w:sz w:val="24"/>
                <w:szCs w:val="20"/>
              </w:rPr>
              <w:t>1</w:t>
            </w:r>
            <w:r w:rsidRPr="002273D2">
              <w:rPr>
                <w:rFonts w:hint="eastAsia"/>
                <w:sz w:val="24"/>
                <w:szCs w:val="20"/>
              </w:rPr>
              <w:t>个焊接区，</w:t>
            </w:r>
            <w:r w:rsidRPr="002273D2">
              <w:rPr>
                <w:spacing w:val="-2"/>
                <w:sz w:val="24"/>
              </w:rPr>
              <w:t>工作时间为</w:t>
            </w:r>
            <w:r w:rsidRPr="002273D2">
              <w:rPr>
                <w:spacing w:val="-2"/>
                <w:sz w:val="24"/>
              </w:rPr>
              <w:t>8h/d</w:t>
            </w:r>
            <w:r w:rsidRPr="002273D2">
              <w:rPr>
                <w:spacing w:val="-2"/>
                <w:sz w:val="24"/>
              </w:rPr>
              <w:t>，</w:t>
            </w:r>
            <w:r w:rsidRPr="002273D2">
              <w:rPr>
                <w:rFonts w:hint="eastAsia"/>
                <w:spacing w:val="-2"/>
                <w:sz w:val="24"/>
              </w:rPr>
              <w:t>焊条</w:t>
            </w:r>
            <w:r w:rsidRPr="002273D2">
              <w:rPr>
                <w:sz w:val="24"/>
                <w:szCs w:val="20"/>
              </w:rPr>
              <w:t>发尘量按</w:t>
            </w:r>
            <w:r w:rsidRPr="002273D2">
              <w:rPr>
                <w:sz w:val="24"/>
                <w:szCs w:val="20"/>
              </w:rPr>
              <w:t>8g/kg</w:t>
            </w:r>
            <w:r w:rsidRPr="002273D2">
              <w:rPr>
                <w:sz w:val="24"/>
                <w:szCs w:val="20"/>
              </w:rPr>
              <w:t>计，</w:t>
            </w:r>
            <w:r w:rsidRPr="002273D2">
              <w:rPr>
                <w:rFonts w:hint="eastAsia"/>
                <w:sz w:val="24"/>
                <w:szCs w:val="20"/>
              </w:rPr>
              <w:t>焊丝</w:t>
            </w:r>
            <w:r w:rsidRPr="002273D2">
              <w:rPr>
                <w:sz w:val="24"/>
                <w:szCs w:val="20"/>
              </w:rPr>
              <w:t>的发尘量按</w:t>
            </w:r>
            <w:r w:rsidRPr="002273D2">
              <w:rPr>
                <w:rFonts w:hint="eastAsia"/>
                <w:sz w:val="24"/>
                <w:szCs w:val="20"/>
              </w:rPr>
              <w:t>6</w:t>
            </w:r>
            <w:r w:rsidRPr="002273D2">
              <w:rPr>
                <w:sz w:val="24"/>
                <w:szCs w:val="20"/>
              </w:rPr>
              <w:t>g/kg</w:t>
            </w:r>
            <w:r w:rsidRPr="002273D2">
              <w:rPr>
                <w:sz w:val="24"/>
                <w:szCs w:val="20"/>
              </w:rPr>
              <w:t>计，</w:t>
            </w:r>
            <w:r w:rsidRPr="002273D2">
              <w:rPr>
                <w:rFonts w:hint="eastAsia"/>
                <w:sz w:val="24"/>
                <w:szCs w:val="20"/>
              </w:rPr>
              <w:t>焊条使用量为</w:t>
            </w:r>
            <w:r w:rsidR="00CE75E1" w:rsidRPr="002273D2">
              <w:rPr>
                <w:rFonts w:hint="eastAsia"/>
                <w:sz w:val="24"/>
                <w:szCs w:val="20"/>
              </w:rPr>
              <w:t>10</w:t>
            </w:r>
            <w:r w:rsidRPr="002273D2">
              <w:rPr>
                <w:rFonts w:hint="eastAsia"/>
                <w:sz w:val="24"/>
                <w:szCs w:val="20"/>
              </w:rPr>
              <w:t>t/a</w:t>
            </w:r>
            <w:r w:rsidRPr="002273D2">
              <w:rPr>
                <w:rFonts w:hint="eastAsia"/>
                <w:sz w:val="24"/>
                <w:szCs w:val="20"/>
              </w:rPr>
              <w:t>，焊丝使用量为</w:t>
            </w:r>
            <w:r w:rsidR="00CE75E1" w:rsidRPr="002273D2">
              <w:rPr>
                <w:rFonts w:hint="eastAsia"/>
                <w:sz w:val="24"/>
                <w:szCs w:val="20"/>
              </w:rPr>
              <w:t>5</w:t>
            </w:r>
            <w:r w:rsidRPr="002273D2">
              <w:rPr>
                <w:rFonts w:hint="eastAsia"/>
                <w:sz w:val="24"/>
                <w:szCs w:val="20"/>
              </w:rPr>
              <w:t>t/a</w:t>
            </w:r>
            <w:r w:rsidRPr="002273D2">
              <w:rPr>
                <w:rFonts w:hint="eastAsia"/>
                <w:sz w:val="24"/>
                <w:szCs w:val="20"/>
              </w:rPr>
              <w:t>，</w:t>
            </w:r>
            <w:r w:rsidRPr="002273D2">
              <w:rPr>
                <w:sz w:val="24"/>
                <w:szCs w:val="20"/>
              </w:rPr>
              <w:t>则焊接过程烟尘产生量为</w:t>
            </w:r>
            <w:r w:rsidRPr="002273D2">
              <w:rPr>
                <w:rFonts w:hint="eastAsia"/>
                <w:sz w:val="24"/>
                <w:szCs w:val="20"/>
              </w:rPr>
              <w:t>0.</w:t>
            </w:r>
            <w:r w:rsidR="00CE75E1" w:rsidRPr="002273D2">
              <w:rPr>
                <w:rFonts w:hint="eastAsia"/>
                <w:sz w:val="24"/>
                <w:szCs w:val="20"/>
              </w:rPr>
              <w:t>11</w:t>
            </w:r>
            <w:r w:rsidRPr="002273D2">
              <w:rPr>
                <w:sz w:val="24"/>
                <w:szCs w:val="20"/>
              </w:rPr>
              <w:t>t/a</w:t>
            </w:r>
            <w:r w:rsidRPr="002273D2">
              <w:rPr>
                <w:sz w:val="24"/>
                <w:szCs w:val="20"/>
              </w:rPr>
              <w:t>，产生速率为</w:t>
            </w:r>
            <w:r w:rsidRPr="002273D2">
              <w:rPr>
                <w:sz w:val="24"/>
                <w:szCs w:val="20"/>
              </w:rPr>
              <w:t>0.0</w:t>
            </w:r>
            <w:r w:rsidR="00CE75E1" w:rsidRPr="002273D2">
              <w:rPr>
                <w:rFonts w:hint="eastAsia"/>
                <w:sz w:val="24"/>
                <w:szCs w:val="20"/>
              </w:rPr>
              <w:t>46</w:t>
            </w:r>
            <w:r w:rsidRPr="002273D2">
              <w:rPr>
                <w:sz w:val="24"/>
                <w:szCs w:val="20"/>
              </w:rPr>
              <w:t>kg/h</w:t>
            </w:r>
            <w:r w:rsidRPr="002273D2">
              <w:rPr>
                <w:sz w:val="24"/>
                <w:szCs w:val="20"/>
              </w:rPr>
              <w:t>。</w:t>
            </w:r>
          </w:p>
          <w:p w:rsidR="00874DA5" w:rsidRPr="002273D2" w:rsidRDefault="00874DA5">
            <w:pPr>
              <w:spacing w:line="480" w:lineRule="exact"/>
              <w:ind w:firstLineChars="200" w:firstLine="480"/>
              <w:rPr>
                <w:sz w:val="24"/>
                <w:szCs w:val="20"/>
              </w:rPr>
            </w:pPr>
            <w:r w:rsidRPr="002273D2">
              <w:rPr>
                <w:rFonts w:ascii="宋体" w:hAnsi="宋体" w:hint="eastAsia"/>
                <w:sz w:val="24"/>
                <w:szCs w:val="20"/>
              </w:rPr>
              <w:t>③打磨</w:t>
            </w:r>
          </w:p>
          <w:p w:rsidR="00874DA5" w:rsidRPr="002273D2" w:rsidRDefault="00874DA5">
            <w:pPr>
              <w:spacing w:line="480" w:lineRule="exact"/>
              <w:ind w:firstLineChars="200" w:firstLine="480"/>
              <w:rPr>
                <w:sz w:val="24"/>
                <w:szCs w:val="20"/>
              </w:rPr>
            </w:pPr>
            <w:r w:rsidRPr="002273D2">
              <w:rPr>
                <w:rFonts w:hint="eastAsia"/>
                <w:sz w:val="24"/>
                <w:szCs w:val="20"/>
              </w:rPr>
              <w:t>本项目采用角磨机对工件进行打磨处理，作业时会产生少量的粉尘，类比同</w:t>
            </w:r>
            <w:r w:rsidRPr="002273D2">
              <w:rPr>
                <w:rFonts w:hint="eastAsia"/>
                <w:sz w:val="24"/>
                <w:szCs w:val="20"/>
              </w:rPr>
              <w:lastRenderedPageBreak/>
              <w:t>类企业，粉尘产生量约为原料用量的</w:t>
            </w:r>
            <w:r w:rsidRPr="002273D2">
              <w:rPr>
                <w:rFonts w:hint="eastAsia"/>
                <w:sz w:val="24"/>
                <w:szCs w:val="20"/>
              </w:rPr>
              <w:t>0.01%</w:t>
            </w:r>
            <w:r w:rsidRPr="002273D2">
              <w:rPr>
                <w:rFonts w:hint="eastAsia"/>
                <w:sz w:val="24"/>
                <w:szCs w:val="20"/>
              </w:rPr>
              <w:t>，原料用量约为</w:t>
            </w:r>
            <w:r w:rsidRPr="002273D2">
              <w:rPr>
                <w:rFonts w:hint="eastAsia"/>
                <w:sz w:val="24"/>
                <w:szCs w:val="20"/>
              </w:rPr>
              <w:t>650t/a</w:t>
            </w:r>
            <w:r w:rsidRPr="002273D2">
              <w:rPr>
                <w:rFonts w:hint="eastAsia"/>
                <w:sz w:val="24"/>
                <w:szCs w:val="20"/>
              </w:rPr>
              <w:t>，粉尘产生量约为</w:t>
            </w:r>
            <w:r w:rsidRPr="002273D2">
              <w:rPr>
                <w:rFonts w:hint="eastAsia"/>
                <w:sz w:val="24"/>
                <w:szCs w:val="20"/>
              </w:rPr>
              <w:t>0.065</w:t>
            </w:r>
            <w:r w:rsidRPr="002273D2">
              <w:rPr>
                <w:sz w:val="24"/>
                <w:szCs w:val="20"/>
              </w:rPr>
              <w:t xml:space="preserve"> t/a</w:t>
            </w:r>
            <w:r w:rsidRPr="002273D2">
              <w:rPr>
                <w:sz w:val="24"/>
                <w:szCs w:val="20"/>
              </w:rPr>
              <w:t>，产生速率为</w:t>
            </w:r>
            <w:r w:rsidRPr="002273D2">
              <w:rPr>
                <w:sz w:val="24"/>
                <w:szCs w:val="20"/>
              </w:rPr>
              <w:t>0.0</w:t>
            </w:r>
            <w:r w:rsidRPr="002273D2">
              <w:rPr>
                <w:rFonts w:hint="eastAsia"/>
                <w:sz w:val="24"/>
                <w:szCs w:val="20"/>
              </w:rPr>
              <w:t>27</w:t>
            </w:r>
            <w:r w:rsidRPr="002273D2">
              <w:rPr>
                <w:sz w:val="24"/>
                <w:szCs w:val="20"/>
              </w:rPr>
              <w:t>kg/h</w:t>
            </w:r>
            <w:r w:rsidRPr="002273D2">
              <w:rPr>
                <w:sz w:val="24"/>
                <w:szCs w:val="20"/>
              </w:rPr>
              <w:t>。</w:t>
            </w:r>
          </w:p>
          <w:p w:rsidR="00CE75E1" w:rsidRPr="002273D2" w:rsidRDefault="00004F60">
            <w:pPr>
              <w:spacing w:line="480" w:lineRule="exact"/>
              <w:ind w:firstLineChars="200" w:firstLine="480"/>
              <w:rPr>
                <w:kern w:val="0"/>
                <w:sz w:val="24"/>
              </w:rPr>
            </w:pPr>
            <w:r w:rsidRPr="002273D2">
              <w:rPr>
                <w:rFonts w:hint="eastAsia"/>
                <w:sz w:val="24"/>
                <w:szCs w:val="20"/>
              </w:rPr>
              <w:t>项目下料</w:t>
            </w:r>
            <w:r w:rsidR="00874DA5" w:rsidRPr="002273D2">
              <w:rPr>
                <w:rFonts w:hint="eastAsia"/>
                <w:sz w:val="24"/>
                <w:szCs w:val="20"/>
              </w:rPr>
              <w:t>、</w:t>
            </w:r>
            <w:r w:rsidRPr="002273D2">
              <w:rPr>
                <w:rFonts w:hint="eastAsia"/>
                <w:sz w:val="24"/>
                <w:szCs w:val="20"/>
              </w:rPr>
              <w:t>焊接</w:t>
            </w:r>
            <w:r w:rsidR="00874DA5" w:rsidRPr="002273D2">
              <w:rPr>
                <w:rFonts w:hint="eastAsia"/>
                <w:sz w:val="24"/>
                <w:szCs w:val="20"/>
              </w:rPr>
              <w:t>、打磨</w:t>
            </w:r>
            <w:r w:rsidRPr="002273D2">
              <w:rPr>
                <w:rFonts w:hint="eastAsia"/>
                <w:sz w:val="24"/>
                <w:szCs w:val="20"/>
              </w:rPr>
              <w:t>工序</w:t>
            </w:r>
            <w:r w:rsidR="00874DA5" w:rsidRPr="002273D2">
              <w:rPr>
                <w:rFonts w:hint="eastAsia"/>
                <w:sz w:val="24"/>
                <w:szCs w:val="20"/>
              </w:rPr>
              <w:t>颗粒物</w:t>
            </w:r>
            <w:r w:rsidRPr="002273D2">
              <w:rPr>
                <w:rFonts w:hint="eastAsia"/>
                <w:sz w:val="24"/>
                <w:szCs w:val="20"/>
              </w:rPr>
              <w:t>经集气装置收集后一同由脉冲布袋除尘器处理，处理后的废气经一根</w:t>
            </w:r>
            <w:r w:rsidRPr="002273D2">
              <w:rPr>
                <w:rFonts w:hint="eastAsia"/>
                <w:sz w:val="24"/>
                <w:szCs w:val="20"/>
              </w:rPr>
              <w:t>15m</w:t>
            </w:r>
            <w:r w:rsidRPr="002273D2">
              <w:rPr>
                <w:rFonts w:hint="eastAsia"/>
                <w:sz w:val="24"/>
                <w:szCs w:val="20"/>
              </w:rPr>
              <w:t>排气筒</w:t>
            </w:r>
            <w:r w:rsidR="00D00D0B" w:rsidRPr="002273D2">
              <w:rPr>
                <w:rFonts w:hint="eastAsia"/>
                <w:sz w:val="24"/>
                <w:szCs w:val="20"/>
              </w:rPr>
              <w:t>排放</w:t>
            </w:r>
            <w:r w:rsidRPr="002273D2">
              <w:rPr>
                <w:rFonts w:hint="eastAsia"/>
                <w:spacing w:val="-2"/>
                <w:sz w:val="24"/>
              </w:rPr>
              <w:t>（</w:t>
            </w:r>
            <w:r w:rsidR="00D00D0B" w:rsidRPr="002273D2">
              <w:rPr>
                <w:rFonts w:hint="eastAsia"/>
                <w:bCs/>
                <w:spacing w:val="-2"/>
                <w:sz w:val="24"/>
              </w:rPr>
              <w:t>排气筒周围</w:t>
            </w:r>
            <w:r w:rsidR="00D00D0B" w:rsidRPr="002273D2">
              <w:rPr>
                <w:rFonts w:hint="eastAsia"/>
                <w:bCs/>
                <w:spacing w:val="-2"/>
                <w:sz w:val="24"/>
              </w:rPr>
              <w:t>200</w:t>
            </w:r>
            <w:r w:rsidR="00D00D0B" w:rsidRPr="002273D2">
              <w:rPr>
                <w:rFonts w:hint="eastAsia"/>
                <w:bCs/>
                <w:spacing w:val="-2"/>
                <w:sz w:val="24"/>
              </w:rPr>
              <w:t>米内最高建筑物为</w:t>
            </w:r>
            <w:r w:rsidR="00D00D0B" w:rsidRPr="002273D2">
              <w:rPr>
                <w:rFonts w:hint="eastAsia"/>
                <w:bCs/>
                <w:spacing w:val="-2"/>
                <w:sz w:val="24"/>
              </w:rPr>
              <w:t>8</w:t>
            </w:r>
            <w:r w:rsidR="00D00D0B" w:rsidRPr="002273D2">
              <w:rPr>
                <w:rFonts w:hint="eastAsia"/>
                <w:bCs/>
                <w:spacing w:val="-2"/>
                <w:sz w:val="24"/>
              </w:rPr>
              <w:t>米，在</w:t>
            </w:r>
            <w:r w:rsidR="00D00D0B" w:rsidRPr="002273D2">
              <w:rPr>
                <w:rFonts w:hint="eastAsia"/>
                <w:bCs/>
                <w:spacing w:val="-2"/>
                <w:sz w:val="24"/>
              </w:rPr>
              <w:t>15</w:t>
            </w:r>
            <w:r w:rsidR="00D00D0B" w:rsidRPr="002273D2">
              <w:rPr>
                <w:rFonts w:hint="eastAsia"/>
                <w:bCs/>
                <w:spacing w:val="-2"/>
                <w:sz w:val="24"/>
              </w:rPr>
              <w:t>米以下，所以排气筒高度</w:t>
            </w:r>
            <w:r w:rsidR="00D00D0B" w:rsidRPr="002273D2">
              <w:rPr>
                <w:rFonts w:hint="eastAsia"/>
                <w:bCs/>
                <w:spacing w:val="-2"/>
                <w:sz w:val="24"/>
              </w:rPr>
              <w:t>15</w:t>
            </w:r>
            <w:r w:rsidR="00D00D0B" w:rsidRPr="002273D2">
              <w:rPr>
                <w:rFonts w:hint="eastAsia"/>
                <w:bCs/>
                <w:spacing w:val="-2"/>
                <w:sz w:val="24"/>
              </w:rPr>
              <w:t>米符合《大气污染物综合排放标准》（</w:t>
            </w:r>
            <w:r w:rsidR="00D00D0B" w:rsidRPr="002273D2">
              <w:rPr>
                <w:rFonts w:hint="eastAsia"/>
                <w:bCs/>
                <w:spacing w:val="-2"/>
                <w:sz w:val="24"/>
              </w:rPr>
              <w:t>GB16297-1996</w:t>
            </w:r>
            <w:r w:rsidR="00D00D0B" w:rsidRPr="002273D2">
              <w:rPr>
                <w:rFonts w:hint="eastAsia"/>
                <w:bCs/>
                <w:spacing w:val="-2"/>
                <w:sz w:val="24"/>
              </w:rPr>
              <w:t>）要求</w:t>
            </w:r>
            <w:r w:rsidRPr="002273D2">
              <w:rPr>
                <w:rFonts w:hint="eastAsia"/>
                <w:spacing w:val="-2"/>
                <w:sz w:val="24"/>
              </w:rPr>
              <w:t>）</w:t>
            </w:r>
            <w:r w:rsidRPr="002273D2">
              <w:rPr>
                <w:rFonts w:hint="eastAsia"/>
                <w:sz w:val="24"/>
                <w:szCs w:val="20"/>
              </w:rPr>
              <w:t>，经计算，颗粒物总产生量为</w:t>
            </w:r>
            <w:r w:rsidRPr="002273D2">
              <w:rPr>
                <w:rFonts w:hint="eastAsia"/>
                <w:sz w:val="24"/>
                <w:szCs w:val="20"/>
              </w:rPr>
              <w:t>0.</w:t>
            </w:r>
            <w:r w:rsidR="00874DA5" w:rsidRPr="002273D2">
              <w:rPr>
                <w:rFonts w:hint="eastAsia"/>
                <w:sz w:val="24"/>
                <w:szCs w:val="20"/>
              </w:rPr>
              <w:t>825</w:t>
            </w:r>
            <w:r w:rsidRPr="002273D2">
              <w:rPr>
                <w:sz w:val="24"/>
                <w:szCs w:val="20"/>
              </w:rPr>
              <w:t>t/a</w:t>
            </w:r>
            <w:r w:rsidRPr="002273D2">
              <w:rPr>
                <w:sz w:val="24"/>
                <w:szCs w:val="20"/>
              </w:rPr>
              <w:t>，产生速率为</w:t>
            </w:r>
            <w:r w:rsidRPr="002273D2">
              <w:rPr>
                <w:sz w:val="24"/>
                <w:szCs w:val="20"/>
              </w:rPr>
              <w:t>0.</w:t>
            </w:r>
            <w:r w:rsidR="00CE75E1" w:rsidRPr="002273D2">
              <w:rPr>
                <w:rFonts w:hint="eastAsia"/>
                <w:sz w:val="24"/>
                <w:szCs w:val="20"/>
              </w:rPr>
              <w:t>3</w:t>
            </w:r>
            <w:r w:rsidR="00874DA5" w:rsidRPr="002273D2">
              <w:rPr>
                <w:rFonts w:hint="eastAsia"/>
                <w:sz w:val="24"/>
                <w:szCs w:val="20"/>
              </w:rPr>
              <w:t>44</w:t>
            </w:r>
            <w:r w:rsidRPr="002273D2">
              <w:rPr>
                <w:sz w:val="24"/>
                <w:szCs w:val="20"/>
              </w:rPr>
              <w:t>kg/h</w:t>
            </w:r>
            <w:r w:rsidRPr="002273D2">
              <w:rPr>
                <w:rFonts w:hint="eastAsia"/>
                <w:sz w:val="24"/>
                <w:szCs w:val="20"/>
              </w:rPr>
              <w:t>，该部分</w:t>
            </w:r>
            <w:r w:rsidRPr="002273D2">
              <w:rPr>
                <w:rFonts w:hint="eastAsia"/>
                <w:kern w:val="0"/>
                <w:sz w:val="24"/>
              </w:rPr>
              <w:t>集气装置的集气效率为</w:t>
            </w:r>
            <w:r w:rsidRPr="002273D2">
              <w:rPr>
                <w:rFonts w:hint="eastAsia"/>
                <w:kern w:val="0"/>
                <w:sz w:val="24"/>
              </w:rPr>
              <w:t>9</w:t>
            </w:r>
            <w:r w:rsidR="00706232" w:rsidRPr="002273D2">
              <w:rPr>
                <w:rFonts w:hint="eastAsia"/>
                <w:kern w:val="0"/>
                <w:sz w:val="24"/>
              </w:rPr>
              <w:t>8</w:t>
            </w:r>
            <w:r w:rsidRPr="002273D2">
              <w:rPr>
                <w:rFonts w:hint="eastAsia"/>
                <w:kern w:val="0"/>
                <w:sz w:val="24"/>
              </w:rPr>
              <w:t>%</w:t>
            </w:r>
            <w:r w:rsidR="00D35542" w:rsidRPr="002273D2">
              <w:rPr>
                <w:rFonts w:hint="eastAsia"/>
                <w:kern w:val="0"/>
                <w:sz w:val="24"/>
              </w:rPr>
              <w:t>以上</w:t>
            </w:r>
            <w:r w:rsidRPr="002273D2">
              <w:rPr>
                <w:rFonts w:hint="eastAsia"/>
                <w:kern w:val="0"/>
                <w:sz w:val="24"/>
              </w:rPr>
              <w:t>，</w:t>
            </w:r>
            <w:r w:rsidR="00CE75E1" w:rsidRPr="002273D2">
              <w:rPr>
                <w:rFonts w:hint="eastAsia"/>
                <w:kern w:val="0"/>
                <w:sz w:val="24"/>
              </w:rPr>
              <w:t>则有组织颗粒物的产生浓度、产生速率和产生量分别为</w:t>
            </w:r>
            <w:r w:rsidR="00874DA5" w:rsidRPr="002273D2">
              <w:rPr>
                <w:rFonts w:hint="eastAsia"/>
                <w:kern w:val="0"/>
                <w:sz w:val="24"/>
              </w:rPr>
              <w:t>3</w:t>
            </w:r>
            <w:r w:rsidR="00D35542" w:rsidRPr="002273D2">
              <w:rPr>
                <w:rFonts w:hint="eastAsia"/>
                <w:kern w:val="0"/>
                <w:sz w:val="24"/>
              </w:rPr>
              <w:t>3</w:t>
            </w:r>
            <w:r w:rsidR="00874DA5" w:rsidRPr="002273D2">
              <w:rPr>
                <w:rFonts w:hint="eastAsia"/>
                <w:kern w:val="0"/>
                <w:sz w:val="24"/>
              </w:rPr>
              <w:t>.7</w:t>
            </w:r>
            <w:r w:rsidR="00CE75E1" w:rsidRPr="002273D2">
              <w:rPr>
                <w:rFonts w:hint="eastAsia"/>
                <w:kern w:val="0"/>
                <w:sz w:val="24"/>
              </w:rPr>
              <w:t>mg/m</w:t>
            </w:r>
            <w:r w:rsidR="00CE75E1" w:rsidRPr="002273D2">
              <w:rPr>
                <w:rFonts w:hint="eastAsia"/>
                <w:kern w:val="0"/>
                <w:sz w:val="24"/>
                <w:vertAlign w:val="superscript"/>
              </w:rPr>
              <w:t>3</w:t>
            </w:r>
            <w:r w:rsidR="00CE75E1" w:rsidRPr="002273D2">
              <w:rPr>
                <w:rFonts w:hint="eastAsia"/>
                <w:kern w:val="0"/>
                <w:sz w:val="24"/>
              </w:rPr>
              <w:t>、</w:t>
            </w:r>
            <w:r w:rsidR="00CE75E1" w:rsidRPr="002273D2">
              <w:rPr>
                <w:rFonts w:hint="eastAsia"/>
                <w:kern w:val="0"/>
                <w:sz w:val="24"/>
              </w:rPr>
              <w:t>0.3</w:t>
            </w:r>
            <w:r w:rsidR="00D35542" w:rsidRPr="002273D2">
              <w:rPr>
                <w:rFonts w:hint="eastAsia"/>
                <w:kern w:val="0"/>
                <w:sz w:val="24"/>
              </w:rPr>
              <w:t>3</w:t>
            </w:r>
            <w:r w:rsidR="00874DA5" w:rsidRPr="002273D2">
              <w:rPr>
                <w:rFonts w:hint="eastAsia"/>
                <w:kern w:val="0"/>
                <w:sz w:val="24"/>
              </w:rPr>
              <w:t>7</w:t>
            </w:r>
            <w:r w:rsidR="00CE75E1" w:rsidRPr="002273D2">
              <w:rPr>
                <w:rFonts w:hint="eastAsia"/>
                <w:kern w:val="0"/>
                <w:sz w:val="24"/>
              </w:rPr>
              <w:t>kg/h</w:t>
            </w:r>
            <w:r w:rsidR="00CE75E1" w:rsidRPr="002273D2">
              <w:rPr>
                <w:rFonts w:hint="eastAsia"/>
                <w:kern w:val="0"/>
                <w:sz w:val="24"/>
              </w:rPr>
              <w:t>、</w:t>
            </w:r>
            <w:r w:rsidR="00CE75E1" w:rsidRPr="002273D2">
              <w:rPr>
                <w:rFonts w:hint="eastAsia"/>
                <w:kern w:val="0"/>
                <w:sz w:val="24"/>
              </w:rPr>
              <w:t>0.</w:t>
            </w:r>
            <w:r w:rsidR="00D35542" w:rsidRPr="002273D2">
              <w:rPr>
                <w:rFonts w:hint="eastAsia"/>
                <w:kern w:val="0"/>
                <w:sz w:val="24"/>
              </w:rPr>
              <w:t>809</w:t>
            </w:r>
            <w:r w:rsidR="00CE75E1" w:rsidRPr="002273D2">
              <w:rPr>
                <w:rFonts w:hint="eastAsia"/>
                <w:kern w:val="0"/>
                <w:sz w:val="24"/>
              </w:rPr>
              <w:t>t/a</w:t>
            </w:r>
            <w:r w:rsidR="00CE75E1" w:rsidRPr="002273D2">
              <w:rPr>
                <w:rFonts w:hint="eastAsia"/>
                <w:kern w:val="0"/>
                <w:sz w:val="24"/>
              </w:rPr>
              <w:t>。</w:t>
            </w:r>
          </w:p>
          <w:p w:rsidR="00A125D2" w:rsidRPr="002273D2" w:rsidRDefault="00004F60">
            <w:pPr>
              <w:spacing w:line="480" w:lineRule="exact"/>
              <w:ind w:firstLineChars="200" w:firstLine="480"/>
              <w:rPr>
                <w:kern w:val="0"/>
                <w:sz w:val="24"/>
              </w:rPr>
            </w:pPr>
            <w:r w:rsidRPr="002273D2">
              <w:rPr>
                <w:rFonts w:hint="eastAsia"/>
                <w:kern w:val="0"/>
                <w:sz w:val="24"/>
              </w:rPr>
              <w:t>脉冲布袋除尘器除尘效率可达</w:t>
            </w:r>
            <w:r w:rsidRPr="002273D2">
              <w:rPr>
                <w:rFonts w:hint="eastAsia"/>
                <w:kern w:val="0"/>
                <w:sz w:val="24"/>
              </w:rPr>
              <w:t>99%</w:t>
            </w:r>
            <w:r w:rsidRPr="002273D2">
              <w:rPr>
                <w:rFonts w:hint="eastAsia"/>
                <w:kern w:val="0"/>
                <w:sz w:val="24"/>
              </w:rPr>
              <w:t>，风机风量为</w:t>
            </w:r>
            <w:r w:rsidRPr="002273D2">
              <w:rPr>
                <w:rFonts w:hint="eastAsia"/>
                <w:kern w:val="0"/>
                <w:sz w:val="24"/>
              </w:rPr>
              <w:t>1</w:t>
            </w:r>
            <w:r w:rsidR="00CE75E1" w:rsidRPr="002273D2">
              <w:rPr>
                <w:rFonts w:hint="eastAsia"/>
                <w:kern w:val="0"/>
                <w:sz w:val="24"/>
              </w:rPr>
              <w:t>0</w:t>
            </w:r>
            <w:r w:rsidRPr="002273D2">
              <w:rPr>
                <w:rFonts w:hint="eastAsia"/>
                <w:kern w:val="0"/>
                <w:sz w:val="24"/>
              </w:rPr>
              <w:t>000m</w:t>
            </w:r>
            <w:r w:rsidRPr="002273D2">
              <w:rPr>
                <w:rFonts w:hint="eastAsia"/>
                <w:kern w:val="0"/>
                <w:sz w:val="24"/>
                <w:vertAlign w:val="superscript"/>
              </w:rPr>
              <w:t>3</w:t>
            </w:r>
            <w:r w:rsidRPr="002273D2">
              <w:rPr>
                <w:rFonts w:hint="eastAsia"/>
                <w:kern w:val="0"/>
                <w:sz w:val="24"/>
              </w:rPr>
              <w:t>/h</w:t>
            </w:r>
            <w:r w:rsidRPr="002273D2">
              <w:rPr>
                <w:rFonts w:hint="eastAsia"/>
                <w:kern w:val="0"/>
                <w:sz w:val="24"/>
              </w:rPr>
              <w:t>，则有组织颗粒物的排放浓度、排放速率和排放量分别为</w:t>
            </w:r>
            <w:r w:rsidRPr="002273D2">
              <w:rPr>
                <w:rFonts w:hint="eastAsia"/>
                <w:kern w:val="0"/>
                <w:sz w:val="24"/>
              </w:rPr>
              <w:t>0.</w:t>
            </w:r>
            <w:r w:rsidR="00CE75E1" w:rsidRPr="002273D2">
              <w:rPr>
                <w:rFonts w:hint="eastAsia"/>
                <w:kern w:val="0"/>
                <w:sz w:val="24"/>
              </w:rPr>
              <w:t>3</w:t>
            </w:r>
            <w:r w:rsidR="00D35542" w:rsidRPr="002273D2">
              <w:rPr>
                <w:rFonts w:hint="eastAsia"/>
                <w:kern w:val="0"/>
                <w:sz w:val="24"/>
              </w:rPr>
              <w:t>4</w:t>
            </w:r>
            <w:r w:rsidRPr="002273D2">
              <w:rPr>
                <w:rFonts w:hint="eastAsia"/>
                <w:kern w:val="0"/>
                <w:sz w:val="24"/>
              </w:rPr>
              <w:t>mg/m</w:t>
            </w:r>
            <w:r w:rsidRPr="002273D2">
              <w:rPr>
                <w:rFonts w:hint="eastAsia"/>
                <w:kern w:val="0"/>
                <w:sz w:val="24"/>
                <w:vertAlign w:val="superscript"/>
              </w:rPr>
              <w:t>3</w:t>
            </w:r>
            <w:r w:rsidRPr="002273D2">
              <w:rPr>
                <w:rFonts w:hint="eastAsia"/>
                <w:kern w:val="0"/>
                <w:sz w:val="24"/>
              </w:rPr>
              <w:t>、</w:t>
            </w:r>
            <w:r w:rsidRPr="002273D2">
              <w:rPr>
                <w:rFonts w:hint="eastAsia"/>
                <w:kern w:val="0"/>
                <w:sz w:val="24"/>
              </w:rPr>
              <w:t>0.003</w:t>
            </w:r>
            <w:r w:rsidR="00D35542" w:rsidRPr="002273D2">
              <w:rPr>
                <w:rFonts w:hint="eastAsia"/>
                <w:kern w:val="0"/>
                <w:sz w:val="24"/>
              </w:rPr>
              <w:t>4</w:t>
            </w:r>
            <w:r w:rsidRPr="002273D2">
              <w:rPr>
                <w:rFonts w:hint="eastAsia"/>
                <w:kern w:val="0"/>
                <w:sz w:val="24"/>
              </w:rPr>
              <w:t>kg/h</w:t>
            </w:r>
            <w:r w:rsidRPr="002273D2">
              <w:rPr>
                <w:rFonts w:hint="eastAsia"/>
                <w:kern w:val="0"/>
                <w:sz w:val="24"/>
              </w:rPr>
              <w:t>、</w:t>
            </w:r>
            <w:r w:rsidRPr="002273D2">
              <w:rPr>
                <w:rFonts w:hint="eastAsia"/>
                <w:kern w:val="0"/>
                <w:sz w:val="24"/>
              </w:rPr>
              <w:t>0.00</w:t>
            </w:r>
            <w:r w:rsidR="00874DA5" w:rsidRPr="002273D2">
              <w:rPr>
                <w:rFonts w:hint="eastAsia"/>
                <w:kern w:val="0"/>
                <w:sz w:val="24"/>
              </w:rPr>
              <w:t>8</w:t>
            </w:r>
            <w:r w:rsidR="00D35542" w:rsidRPr="002273D2">
              <w:rPr>
                <w:rFonts w:hint="eastAsia"/>
                <w:kern w:val="0"/>
                <w:sz w:val="24"/>
              </w:rPr>
              <w:t>1</w:t>
            </w:r>
            <w:r w:rsidRPr="002273D2">
              <w:rPr>
                <w:rFonts w:hint="eastAsia"/>
                <w:kern w:val="0"/>
                <w:sz w:val="24"/>
              </w:rPr>
              <w:t>t/a</w:t>
            </w:r>
            <w:r w:rsidR="00CE75E1" w:rsidRPr="002273D2">
              <w:rPr>
                <w:rFonts w:hint="eastAsia"/>
                <w:kern w:val="0"/>
                <w:sz w:val="24"/>
              </w:rPr>
              <w:t>，</w:t>
            </w:r>
            <w:r w:rsidRPr="002273D2">
              <w:rPr>
                <w:rFonts w:hint="eastAsia"/>
                <w:kern w:val="0"/>
                <w:sz w:val="24"/>
              </w:rPr>
              <w:t>满足《大气污染物综合排放标准》</w:t>
            </w:r>
            <w:r w:rsidRPr="002273D2">
              <w:rPr>
                <w:rFonts w:hint="eastAsia"/>
                <w:kern w:val="0"/>
                <w:sz w:val="24"/>
              </w:rPr>
              <w:t>(GB16297-1996)</w:t>
            </w:r>
            <w:r w:rsidRPr="002273D2">
              <w:rPr>
                <w:rFonts w:hint="eastAsia"/>
                <w:kern w:val="0"/>
                <w:sz w:val="24"/>
              </w:rPr>
              <w:t>表</w:t>
            </w:r>
            <w:r w:rsidRPr="002273D2">
              <w:rPr>
                <w:rFonts w:hint="eastAsia"/>
                <w:kern w:val="0"/>
                <w:sz w:val="24"/>
              </w:rPr>
              <w:t>2</w:t>
            </w:r>
            <w:r w:rsidRPr="002273D2">
              <w:rPr>
                <w:rFonts w:hint="eastAsia"/>
                <w:kern w:val="0"/>
                <w:sz w:val="24"/>
              </w:rPr>
              <w:t>二级标准。</w:t>
            </w:r>
          </w:p>
          <w:p w:rsidR="00A125D2" w:rsidRPr="002273D2" w:rsidRDefault="00004F60">
            <w:pPr>
              <w:spacing w:line="480" w:lineRule="exact"/>
              <w:ind w:firstLineChars="200" w:firstLine="480"/>
              <w:rPr>
                <w:kern w:val="0"/>
                <w:sz w:val="24"/>
              </w:rPr>
            </w:pPr>
            <w:r w:rsidRPr="002273D2">
              <w:rPr>
                <w:rFonts w:hint="eastAsia"/>
                <w:bCs/>
                <w:sz w:val="24"/>
                <w:szCs w:val="20"/>
              </w:rPr>
              <w:t>（</w:t>
            </w:r>
            <w:r w:rsidRPr="002273D2">
              <w:rPr>
                <w:rFonts w:hint="eastAsia"/>
                <w:bCs/>
                <w:sz w:val="24"/>
                <w:szCs w:val="20"/>
              </w:rPr>
              <w:t>2</w:t>
            </w:r>
            <w:r w:rsidRPr="002273D2">
              <w:rPr>
                <w:rFonts w:hint="eastAsia"/>
                <w:bCs/>
                <w:sz w:val="24"/>
                <w:szCs w:val="20"/>
              </w:rPr>
              <w:t>）无组织废气</w:t>
            </w:r>
          </w:p>
          <w:p w:rsidR="00A125D2" w:rsidRPr="002273D2" w:rsidRDefault="00004F60">
            <w:pPr>
              <w:spacing w:line="480" w:lineRule="exact"/>
              <w:ind w:firstLineChars="200" w:firstLine="480"/>
              <w:rPr>
                <w:sz w:val="24"/>
                <w:szCs w:val="20"/>
              </w:rPr>
            </w:pPr>
            <w:r w:rsidRPr="002273D2">
              <w:rPr>
                <w:rFonts w:hint="eastAsia"/>
                <w:sz w:val="24"/>
                <w:szCs w:val="20"/>
              </w:rPr>
              <w:t>下料</w:t>
            </w:r>
            <w:r w:rsidR="005A2082" w:rsidRPr="002273D2">
              <w:rPr>
                <w:rFonts w:hint="eastAsia"/>
                <w:sz w:val="24"/>
                <w:szCs w:val="20"/>
              </w:rPr>
              <w:t>、</w:t>
            </w:r>
            <w:r w:rsidRPr="002273D2">
              <w:rPr>
                <w:rFonts w:hint="eastAsia"/>
                <w:sz w:val="24"/>
                <w:szCs w:val="20"/>
              </w:rPr>
              <w:t>焊接</w:t>
            </w:r>
            <w:r w:rsidR="005A2082" w:rsidRPr="002273D2">
              <w:rPr>
                <w:rFonts w:hint="eastAsia"/>
                <w:sz w:val="24"/>
                <w:szCs w:val="20"/>
              </w:rPr>
              <w:t>、打磨</w:t>
            </w:r>
            <w:r w:rsidRPr="002273D2">
              <w:rPr>
                <w:rFonts w:hint="eastAsia"/>
                <w:sz w:val="24"/>
                <w:szCs w:val="20"/>
              </w:rPr>
              <w:t>工序未收集的</w:t>
            </w:r>
            <w:r w:rsidRPr="002273D2">
              <w:rPr>
                <w:rFonts w:hint="eastAsia"/>
                <w:kern w:val="0"/>
                <w:sz w:val="24"/>
              </w:rPr>
              <w:t>无组织粉尘排放速率和排放量分别为</w:t>
            </w:r>
            <w:r w:rsidRPr="002273D2">
              <w:rPr>
                <w:rFonts w:hint="eastAsia"/>
                <w:kern w:val="0"/>
                <w:sz w:val="24"/>
              </w:rPr>
              <w:t>0.0</w:t>
            </w:r>
            <w:r w:rsidR="00D35542" w:rsidRPr="002273D2">
              <w:rPr>
                <w:rFonts w:hint="eastAsia"/>
                <w:kern w:val="0"/>
                <w:sz w:val="24"/>
              </w:rPr>
              <w:t>06</w:t>
            </w:r>
            <w:r w:rsidR="00874DA5" w:rsidRPr="002273D2">
              <w:rPr>
                <w:rFonts w:hint="eastAsia"/>
                <w:kern w:val="0"/>
                <w:sz w:val="24"/>
              </w:rPr>
              <w:t>7</w:t>
            </w:r>
            <w:r w:rsidRPr="002273D2">
              <w:rPr>
                <w:rFonts w:hint="eastAsia"/>
                <w:kern w:val="0"/>
                <w:sz w:val="24"/>
              </w:rPr>
              <w:t>kg/h</w:t>
            </w:r>
            <w:r w:rsidRPr="002273D2">
              <w:rPr>
                <w:rFonts w:hint="eastAsia"/>
                <w:kern w:val="0"/>
                <w:sz w:val="24"/>
              </w:rPr>
              <w:t>、</w:t>
            </w:r>
            <w:r w:rsidRPr="002273D2">
              <w:rPr>
                <w:rFonts w:hint="eastAsia"/>
                <w:kern w:val="0"/>
                <w:sz w:val="24"/>
              </w:rPr>
              <w:t>0.0</w:t>
            </w:r>
            <w:r w:rsidR="00D35542" w:rsidRPr="002273D2">
              <w:rPr>
                <w:rFonts w:hint="eastAsia"/>
                <w:kern w:val="0"/>
                <w:sz w:val="24"/>
              </w:rPr>
              <w:t>16</w:t>
            </w:r>
            <w:r w:rsidRPr="002273D2">
              <w:rPr>
                <w:rFonts w:hint="eastAsia"/>
                <w:kern w:val="0"/>
                <w:sz w:val="24"/>
              </w:rPr>
              <w:t>t/a</w:t>
            </w:r>
            <w:r w:rsidRPr="002273D2">
              <w:rPr>
                <w:rFonts w:hint="eastAsia"/>
                <w:sz w:val="24"/>
                <w:szCs w:val="20"/>
              </w:rPr>
              <w:t>。满足</w:t>
            </w:r>
            <w:r w:rsidRPr="002273D2">
              <w:rPr>
                <w:sz w:val="24"/>
                <w:szCs w:val="20"/>
              </w:rPr>
              <w:t>《大气污染物综合排放标准》</w:t>
            </w:r>
            <w:r w:rsidRPr="002273D2">
              <w:rPr>
                <w:sz w:val="24"/>
                <w:szCs w:val="20"/>
              </w:rPr>
              <w:t>(GB16297-1996)</w:t>
            </w:r>
            <w:r w:rsidRPr="002273D2">
              <w:rPr>
                <w:sz w:val="24"/>
              </w:rPr>
              <w:t>表</w:t>
            </w:r>
            <w:r w:rsidRPr="002273D2">
              <w:rPr>
                <w:sz w:val="24"/>
              </w:rPr>
              <w:t>2</w:t>
            </w:r>
            <w:r w:rsidRPr="002273D2">
              <w:rPr>
                <w:rFonts w:hint="eastAsia"/>
                <w:sz w:val="24"/>
              </w:rPr>
              <w:t>企业周界外浓度最高点浓度限值</w:t>
            </w:r>
            <w:r w:rsidRPr="002273D2">
              <w:rPr>
                <w:sz w:val="24"/>
                <w:szCs w:val="20"/>
              </w:rPr>
              <w:t>。</w:t>
            </w:r>
          </w:p>
          <w:p w:rsidR="00A125D2" w:rsidRPr="002273D2" w:rsidRDefault="00004F60">
            <w:pPr>
              <w:spacing w:line="500" w:lineRule="exact"/>
              <w:ind w:firstLineChars="200" w:firstLine="472"/>
              <w:rPr>
                <w:spacing w:val="-2"/>
                <w:kern w:val="0"/>
                <w:sz w:val="24"/>
                <w:szCs w:val="20"/>
              </w:rPr>
            </w:pPr>
            <w:r w:rsidRPr="002273D2">
              <w:rPr>
                <w:spacing w:val="-2"/>
                <w:kern w:val="0"/>
                <w:sz w:val="24"/>
                <w:szCs w:val="20"/>
              </w:rPr>
              <w:t>（</w:t>
            </w:r>
            <w:r w:rsidRPr="002273D2">
              <w:rPr>
                <w:rFonts w:hint="eastAsia"/>
                <w:spacing w:val="-2"/>
                <w:kern w:val="0"/>
                <w:sz w:val="24"/>
                <w:szCs w:val="20"/>
              </w:rPr>
              <w:t>3</w:t>
            </w:r>
            <w:r w:rsidRPr="002273D2">
              <w:rPr>
                <w:spacing w:val="-2"/>
                <w:kern w:val="0"/>
                <w:sz w:val="24"/>
                <w:szCs w:val="20"/>
              </w:rPr>
              <w:t>）</w:t>
            </w:r>
            <w:r w:rsidR="00E335B3" w:rsidRPr="002273D2">
              <w:rPr>
                <w:rFonts w:hint="eastAsia"/>
                <w:spacing w:val="-2"/>
                <w:kern w:val="0"/>
                <w:sz w:val="24"/>
                <w:szCs w:val="20"/>
              </w:rPr>
              <w:t>大气环境影响评价</w:t>
            </w:r>
          </w:p>
          <w:p w:rsidR="00A125D2" w:rsidRPr="002273D2" w:rsidRDefault="00004F60">
            <w:pPr>
              <w:spacing w:line="500" w:lineRule="exact"/>
              <w:ind w:firstLineChars="200" w:firstLine="472"/>
              <w:rPr>
                <w:spacing w:val="-2"/>
                <w:kern w:val="0"/>
                <w:sz w:val="24"/>
                <w:szCs w:val="20"/>
              </w:rPr>
            </w:pPr>
            <w:r w:rsidRPr="002273D2">
              <w:rPr>
                <w:spacing w:val="-2"/>
                <w:kern w:val="0"/>
                <w:sz w:val="24"/>
                <w:szCs w:val="20"/>
              </w:rPr>
              <w:t>1</w:t>
            </w:r>
            <w:r w:rsidRPr="002273D2">
              <w:rPr>
                <w:spacing w:val="-2"/>
                <w:kern w:val="0"/>
                <w:sz w:val="24"/>
                <w:szCs w:val="20"/>
              </w:rPr>
              <w:t>）评价等级的确定</w:t>
            </w:r>
          </w:p>
          <w:p w:rsidR="00A125D2" w:rsidRPr="002273D2" w:rsidRDefault="00004F60">
            <w:pPr>
              <w:spacing w:line="480" w:lineRule="exact"/>
              <w:ind w:firstLineChars="200" w:firstLine="480"/>
              <w:jc w:val="left"/>
              <w:rPr>
                <w:sz w:val="24"/>
              </w:rPr>
            </w:pPr>
            <w:r w:rsidRPr="002273D2">
              <w:rPr>
                <w:sz w:val="24"/>
              </w:rPr>
              <w:t>按《环境影响评价技术导则大气环境》（</w:t>
            </w:r>
            <w:r w:rsidRPr="002273D2">
              <w:rPr>
                <w:sz w:val="24"/>
              </w:rPr>
              <w:t>HJ2.2-2018</w:t>
            </w:r>
            <w:r w:rsidRPr="002273D2">
              <w:rPr>
                <w:sz w:val="24"/>
              </w:rPr>
              <w:t>）评价工作等级划分方法，选取主要污染物，计算其最大地面浓度占标率</w:t>
            </w:r>
            <w:r w:rsidRPr="002273D2">
              <w:rPr>
                <w:sz w:val="24"/>
              </w:rPr>
              <w:t>P</w:t>
            </w:r>
            <w:r w:rsidRPr="002273D2">
              <w:rPr>
                <w:sz w:val="24"/>
                <w:vertAlign w:val="subscript"/>
              </w:rPr>
              <w:t>i</w:t>
            </w:r>
            <w:r w:rsidRPr="002273D2">
              <w:rPr>
                <w:sz w:val="24"/>
              </w:rPr>
              <w:t>，计算公式为：</w:t>
            </w:r>
          </w:p>
          <w:p w:rsidR="00A125D2" w:rsidRPr="002273D2" w:rsidRDefault="00A125D2">
            <w:pPr>
              <w:spacing w:line="360" w:lineRule="auto"/>
              <w:ind w:firstLineChars="1070" w:firstLine="2568"/>
              <w:rPr>
                <w:sz w:val="24"/>
              </w:rPr>
            </w:pPr>
            <w:r w:rsidRPr="002273D2">
              <w:rPr>
                <w:position w:val="-30"/>
                <w:sz w:val="24"/>
              </w:rPr>
              <w:object w:dxaOrig="1579" w:dyaOrig="680">
                <v:shape id="_x0000_i1026" type="#_x0000_t75" style="width:78.9pt;height:33.25pt" o:ole="">
                  <v:imagedata r:id="rId13" o:title=""/>
                </v:shape>
                <o:OLEObject Type="Embed" ProgID="Equation.3" ShapeID="_x0000_i1026" DrawAspect="Content" ObjectID="_1649354038" r:id="rId14"/>
              </w:object>
            </w:r>
          </w:p>
          <w:p w:rsidR="00A125D2" w:rsidRPr="002273D2" w:rsidRDefault="00004F60">
            <w:pPr>
              <w:spacing w:line="480" w:lineRule="exact"/>
              <w:rPr>
                <w:sz w:val="24"/>
                <w:vertAlign w:val="superscript"/>
              </w:rPr>
            </w:pPr>
            <w:r w:rsidRPr="002273D2">
              <w:rPr>
                <w:sz w:val="24"/>
              </w:rPr>
              <w:t>式中：</w:t>
            </w:r>
            <w:r w:rsidRPr="002273D2">
              <w:rPr>
                <w:sz w:val="24"/>
              </w:rPr>
              <w:t>P</w:t>
            </w:r>
            <w:r w:rsidRPr="002273D2">
              <w:rPr>
                <w:sz w:val="24"/>
                <w:vertAlign w:val="subscript"/>
              </w:rPr>
              <w:t>i</w:t>
            </w:r>
            <w:r w:rsidRPr="002273D2">
              <w:rPr>
                <w:sz w:val="24"/>
              </w:rPr>
              <w:t>——</w:t>
            </w:r>
            <w:r w:rsidRPr="002273D2">
              <w:rPr>
                <w:sz w:val="24"/>
              </w:rPr>
              <w:t>第</w:t>
            </w:r>
            <w:r w:rsidRPr="002273D2">
              <w:rPr>
                <w:sz w:val="24"/>
              </w:rPr>
              <w:t>i</w:t>
            </w:r>
            <w:r w:rsidRPr="002273D2">
              <w:rPr>
                <w:sz w:val="24"/>
              </w:rPr>
              <w:t>个污染物的最大地面浓度占标率，</w:t>
            </w:r>
            <w:r w:rsidRPr="002273D2">
              <w:rPr>
                <w:sz w:val="24"/>
              </w:rPr>
              <w:t>%</w:t>
            </w:r>
            <w:r w:rsidRPr="002273D2">
              <w:rPr>
                <w:sz w:val="24"/>
              </w:rPr>
              <w:t>；</w:t>
            </w:r>
          </w:p>
          <w:p w:rsidR="00A125D2" w:rsidRPr="002273D2" w:rsidRDefault="00004F60">
            <w:pPr>
              <w:spacing w:line="480" w:lineRule="exact"/>
              <w:ind w:firstLine="570"/>
              <w:rPr>
                <w:sz w:val="24"/>
              </w:rPr>
            </w:pPr>
            <w:r w:rsidRPr="002273D2">
              <w:rPr>
                <w:sz w:val="24"/>
              </w:rPr>
              <w:t>C</w:t>
            </w:r>
            <w:r w:rsidRPr="002273D2">
              <w:rPr>
                <w:sz w:val="24"/>
                <w:vertAlign w:val="subscript"/>
              </w:rPr>
              <w:t>i</w:t>
            </w:r>
            <w:r w:rsidRPr="002273D2">
              <w:rPr>
                <w:sz w:val="24"/>
              </w:rPr>
              <w:t>——</w:t>
            </w:r>
            <w:r w:rsidRPr="002273D2">
              <w:rPr>
                <w:sz w:val="24"/>
              </w:rPr>
              <w:t>采用估算模式计算出的第</w:t>
            </w:r>
            <w:r w:rsidRPr="002273D2">
              <w:rPr>
                <w:sz w:val="24"/>
              </w:rPr>
              <w:t>i</w:t>
            </w:r>
            <w:r w:rsidRPr="002273D2">
              <w:rPr>
                <w:sz w:val="24"/>
              </w:rPr>
              <w:t>个污染物的最大</w:t>
            </w:r>
            <w:r w:rsidRPr="002273D2">
              <w:rPr>
                <w:sz w:val="24"/>
              </w:rPr>
              <w:t>1h</w:t>
            </w:r>
            <w:r w:rsidRPr="002273D2">
              <w:rPr>
                <w:sz w:val="24"/>
              </w:rPr>
              <w:t>地面空气质量浓度，</w:t>
            </w:r>
            <w:r w:rsidRPr="002273D2">
              <w:rPr>
                <w:sz w:val="24"/>
              </w:rPr>
              <w:t>µg/m</w:t>
            </w:r>
            <w:r w:rsidRPr="002273D2">
              <w:rPr>
                <w:sz w:val="24"/>
                <w:vertAlign w:val="superscript"/>
              </w:rPr>
              <w:t>3</w:t>
            </w:r>
            <w:r w:rsidRPr="002273D2">
              <w:rPr>
                <w:sz w:val="24"/>
              </w:rPr>
              <w:t>；</w:t>
            </w:r>
          </w:p>
          <w:p w:rsidR="00A125D2" w:rsidRPr="002273D2" w:rsidRDefault="00004F60">
            <w:pPr>
              <w:spacing w:line="480" w:lineRule="exact"/>
              <w:ind w:firstLine="570"/>
              <w:rPr>
                <w:sz w:val="24"/>
              </w:rPr>
            </w:pPr>
            <w:r w:rsidRPr="002273D2">
              <w:rPr>
                <w:sz w:val="24"/>
              </w:rPr>
              <w:t>C</w:t>
            </w:r>
            <w:r w:rsidRPr="002273D2">
              <w:rPr>
                <w:sz w:val="24"/>
                <w:vertAlign w:val="subscript"/>
              </w:rPr>
              <w:t>0i</w:t>
            </w:r>
            <w:r w:rsidRPr="002273D2">
              <w:rPr>
                <w:sz w:val="24"/>
              </w:rPr>
              <w:t>——</w:t>
            </w:r>
            <w:r w:rsidRPr="002273D2">
              <w:rPr>
                <w:sz w:val="24"/>
              </w:rPr>
              <w:t>第</w:t>
            </w:r>
            <w:r w:rsidRPr="002273D2">
              <w:rPr>
                <w:sz w:val="24"/>
              </w:rPr>
              <w:t>i</w:t>
            </w:r>
            <w:r w:rsidRPr="002273D2">
              <w:rPr>
                <w:sz w:val="24"/>
              </w:rPr>
              <w:t>个污染物环境空气质量浓度标准，</w:t>
            </w:r>
            <w:r w:rsidRPr="002273D2">
              <w:rPr>
                <w:sz w:val="24"/>
              </w:rPr>
              <w:t>µg/m</w:t>
            </w:r>
            <w:r w:rsidRPr="002273D2">
              <w:rPr>
                <w:sz w:val="24"/>
                <w:vertAlign w:val="superscript"/>
              </w:rPr>
              <w:t>3</w:t>
            </w:r>
            <w:r w:rsidRPr="002273D2">
              <w:rPr>
                <w:sz w:val="24"/>
              </w:rPr>
              <w:t>。</w:t>
            </w:r>
          </w:p>
          <w:p w:rsidR="00A125D2" w:rsidRPr="002273D2" w:rsidRDefault="00004F60">
            <w:pPr>
              <w:spacing w:line="500" w:lineRule="exact"/>
              <w:ind w:firstLineChars="200" w:firstLine="480"/>
              <w:rPr>
                <w:spacing w:val="-2"/>
                <w:kern w:val="0"/>
                <w:sz w:val="24"/>
                <w:szCs w:val="20"/>
              </w:rPr>
            </w:pPr>
            <w:r w:rsidRPr="002273D2">
              <w:rPr>
                <w:bCs/>
                <w:sz w:val="24"/>
              </w:rPr>
              <w:t>结合项目工程分析结果，选择正常排放的主要污染物及排放参数，采用附录</w:t>
            </w:r>
            <w:r w:rsidRPr="002273D2">
              <w:rPr>
                <w:bCs/>
                <w:sz w:val="24"/>
              </w:rPr>
              <w:t>A</w:t>
            </w:r>
            <w:r w:rsidRPr="002273D2">
              <w:rPr>
                <w:bCs/>
                <w:sz w:val="24"/>
              </w:rPr>
              <w:t>推荐模型中的</w:t>
            </w:r>
            <w:r w:rsidRPr="002273D2">
              <w:rPr>
                <w:bCs/>
                <w:sz w:val="24"/>
              </w:rPr>
              <w:t>AERSCREEN</w:t>
            </w:r>
            <w:r w:rsidRPr="002273D2">
              <w:rPr>
                <w:bCs/>
                <w:sz w:val="24"/>
              </w:rPr>
              <w:t>模型，计算</w:t>
            </w:r>
            <w:r w:rsidRPr="002273D2">
              <w:rPr>
                <w:bCs/>
                <w:sz w:val="24"/>
              </w:rPr>
              <w:t>P</w:t>
            </w:r>
            <w:r w:rsidRPr="002273D2">
              <w:rPr>
                <w:bCs/>
                <w:sz w:val="24"/>
                <w:vertAlign w:val="subscript"/>
              </w:rPr>
              <w:t>max</w:t>
            </w:r>
            <w:r w:rsidRPr="002273D2">
              <w:rPr>
                <w:bCs/>
                <w:sz w:val="24"/>
              </w:rPr>
              <w:t>（</w:t>
            </w:r>
            <w:r w:rsidRPr="002273D2">
              <w:rPr>
                <w:bCs/>
                <w:sz w:val="24"/>
              </w:rPr>
              <w:t>P</w:t>
            </w:r>
            <w:r w:rsidRPr="002273D2">
              <w:rPr>
                <w:bCs/>
                <w:sz w:val="24"/>
                <w:vertAlign w:val="subscript"/>
              </w:rPr>
              <w:t>i</w:t>
            </w:r>
            <w:r w:rsidRPr="002273D2">
              <w:rPr>
                <w:bCs/>
                <w:sz w:val="24"/>
              </w:rPr>
              <w:t>值中最大者）和</w:t>
            </w:r>
            <w:r w:rsidRPr="002273D2">
              <w:rPr>
                <w:bCs/>
                <w:sz w:val="24"/>
              </w:rPr>
              <w:t>D</w:t>
            </w:r>
            <w:r w:rsidRPr="002273D2">
              <w:rPr>
                <w:bCs/>
                <w:sz w:val="24"/>
                <w:vertAlign w:val="subscript"/>
              </w:rPr>
              <w:t>10%</w:t>
            </w:r>
            <w:r w:rsidRPr="002273D2">
              <w:rPr>
                <w:bCs/>
                <w:sz w:val="24"/>
              </w:rPr>
              <w:t>（占标率为</w:t>
            </w:r>
            <w:r w:rsidRPr="002273D2">
              <w:rPr>
                <w:bCs/>
                <w:sz w:val="24"/>
              </w:rPr>
              <w:t>10%</w:t>
            </w:r>
            <w:r w:rsidR="00442A14" w:rsidRPr="002273D2">
              <w:rPr>
                <w:bCs/>
                <w:sz w:val="24"/>
              </w:rPr>
              <w:t>时对应的最远距离）</w:t>
            </w:r>
            <w:r w:rsidRPr="002273D2">
              <w:rPr>
                <w:bCs/>
                <w:sz w:val="24"/>
              </w:rPr>
              <w:t>。</w:t>
            </w:r>
          </w:p>
          <w:p w:rsidR="00A125D2" w:rsidRPr="002273D2" w:rsidRDefault="00004F60" w:rsidP="00442A14">
            <w:pPr>
              <w:pStyle w:val="afff5"/>
              <w:numPr>
                <w:ilvl w:val="0"/>
                <w:numId w:val="3"/>
              </w:numPr>
              <w:spacing w:line="500" w:lineRule="exact"/>
              <w:ind w:firstLineChars="0"/>
              <w:rPr>
                <w:spacing w:val="-2"/>
                <w:kern w:val="0"/>
                <w:sz w:val="24"/>
                <w:szCs w:val="20"/>
              </w:rPr>
            </w:pPr>
            <w:r w:rsidRPr="002273D2">
              <w:rPr>
                <w:spacing w:val="-2"/>
                <w:kern w:val="0"/>
                <w:sz w:val="24"/>
                <w:szCs w:val="20"/>
              </w:rPr>
              <w:t>预测参数</w:t>
            </w:r>
          </w:p>
          <w:p w:rsidR="00A125D2" w:rsidRPr="002273D2" w:rsidRDefault="00004F60">
            <w:pPr>
              <w:spacing w:line="500" w:lineRule="exact"/>
              <w:ind w:firstLineChars="200" w:firstLine="472"/>
              <w:rPr>
                <w:spacing w:val="-2"/>
                <w:kern w:val="0"/>
                <w:sz w:val="24"/>
                <w:szCs w:val="20"/>
              </w:rPr>
            </w:pPr>
            <w:r w:rsidRPr="002273D2">
              <w:rPr>
                <w:spacing w:val="-2"/>
                <w:kern w:val="0"/>
                <w:sz w:val="24"/>
                <w:szCs w:val="20"/>
              </w:rPr>
              <w:lastRenderedPageBreak/>
              <w:t>主要污染源参数表</w:t>
            </w:r>
            <w:r w:rsidRPr="002273D2">
              <w:rPr>
                <w:rFonts w:hint="eastAsia"/>
                <w:spacing w:val="-2"/>
                <w:kern w:val="0"/>
                <w:sz w:val="24"/>
                <w:szCs w:val="20"/>
              </w:rPr>
              <w:t>1</w:t>
            </w:r>
            <w:r w:rsidR="00A11F14" w:rsidRPr="002273D2">
              <w:rPr>
                <w:rFonts w:hint="eastAsia"/>
                <w:spacing w:val="-2"/>
                <w:kern w:val="0"/>
                <w:sz w:val="24"/>
                <w:szCs w:val="20"/>
              </w:rPr>
              <w:t>1</w:t>
            </w:r>
            <w:r w:rsidRPr="002273D2">
              <w:rPr>
                <w:bCs/>
                <w:sz w:val="24"/>
              </w:rPr>
              <w:t>、表</w:t>
            </w:r>
            <w:r w:rsidRPr="002273D2">
              <w:rPr>
                <w:rFonts w:hint="eastAsia"/>
                <w:bCs/>
                <w:sz w:val="24"/>
              </w:rPr>
              <w:t>1</w:t>
            </w:r>
            <w:r w:rsidR="00A11F14" w:rsidRPr="002273D2">
              <w:rPr>
                <w:rFonts w:hint="eastAsia"/>
                <w:bCs/>
                <w:sz w:val="24"/>
              </w:rPr>
              <w:t>2</w:t>
            </w:r>
            <w:r w:rsidRPr="002273D2">
              <w:rPr>
                <w:spacing w:val="-2"/>
                <w:kern w:val="0"/>
                <w:sz w:val="24"/>
                <w:szCs w:val="20"/>
              </w:rPr>
              <w:t>，估算模型参数见</w:t>
            </w:r>
            <w:r w:rsidRPr="002273D2">
              <w:rPr>
                <w:rFonts w:hint="eastAsia"/>
                <w:bCs/>
                <w:sz w:val="24"/>
              </w:rPr>
              <w:t>表</w:t>
            </w:r>
            <w:r w:rsidRPr="002273D2">
              <w:rPr>
                <w:rFonts w:hint="eastAsia"/>
                <w:bCs/>
                <w:sz w:val="24"/>
              </w:rPr>
              <w:t>1</w:t>
            </w:r>
            <w:r w:rsidR="00A11F14" w:rsidRPr="002273D2">
              <w:rPr>
                <w:rFonts w:hint="eastAsia"/>
                <w:bCs/>
                <w:sz w:val="24"/>
              </w:rPr>
              <w:t>3</w:t>
            </w:r>
            <w:r w:rsidRPr="002273D2">
              <w:rPr>
                <w:spacing w:val="-2"/>
                <w:kern w:val="0"/>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1</w:t>
            </w:r>
            <w:r w:rsidR="00A11F14" w:rsidRPr="002273D2">
              <w:rPr>
                <w:rFonts w:hint="eastAsia"/>
                <w:b/>
                <w:sz w:val="24"/>
                <w:szCs w:val="22"/>
              </w:rPr>
              <w:t>1</w:t>
            </w:r>
            <w:r w:rsidRPr="002273D2">
              <w:rPr>
                <w:b/>
                <w:sz w:val="24"/>
                <w:szCs w:val="22"/>
              </w:rPr>
              <w:t>大气</w:t>
            </w:r>
            <w:r w:rsidRPr="002273D2">
              <w:rPr>
                <w:rFonts w:hint="eastAsia"/>
                <w:b/>
                <w:sz w:val="24"/>
                <w:szCs w:val="22"/>
              </w:rPr>
              <w:t>点源</w:t>
            </w:r>
            <w:r w:rsidRPr="002273D2">
              <w:rPr>
                <w:b/>
                <w:sz w:val="24"/>
                <w:szCs w:val="22"/>
              </w:rPr>
              <w:t>污染源计算参数表</w:t>
            </w:r>
          </w:p>
          <w:tbl>
            <w:tblPr>
              <w:tblStyle w:val="af4"/>
              <w:tblW w:w="5000" w:type="pct"/>
              <w:tblBorders>
                <w:top w:val="single" w:sz="12" w:space="0" w:color="auto"/>
                <w:left w:val="none" w:sz="0" w:space="0" w:color="auto"/>
                <w:bottom w:val="single" w:sz="12" w:space="0" w:color="auto"/>
                <w:right w:val="none" w:sz="0" w:space="0" w:color="auto"/>
              </w:tblBorders>
              <w:tblLook w:val="04A0"/>
            </w:tblPr>
            <w:tblGrid>
              <w:gridCol w:w="469"/>
              <w:gridCol w:w="1379"/>
              <w:gridCol w:w="1238"/>
              <w:gridCol w:w="735"/>
              <w:gridCol w:w="571"/>
              <w:gridCol w:w="526"/>
              <w:gridCol w:w="755"/>
              <w:gridCol w:w="585"/>
              <w:gridCol w:w="711"/>
              <w:gridCol w:w="509"/>
              <w:gridCol w:w="1026"/>
            </w:tblGrid>
            <w:tr w:rsidR="002E0C8F" w:rsidRPr="002273D2" w:rsidTr="00B95454">
              <w:trPr>
                <w:trHeight w:val="317"/>
              </w:trPr>
              <w:tc>
                <w:tcPr>
                  <w:tcW w:w="276" w:type="pct"/>
                  <w:vMerge w:val="restart"/>
                  <w:vAlign w:val="center"/>
                </w:tcPr>
                <w:p w:rsidR="00B95454" w:rsidRPr="002273D2" w:rsidRDefault="00B95454">
                  <w:pPr>
                    <w:spacing w:line="0" w:lineRule="atLeast"/>
                    <w:jc w:val="left"/>
                    <w:rPr>
                      <w:spacing w:val="-2"/>
                      <w:kern w:val="0"/>
                      <w:szCs w:val="21"/>
                    </w:rPr>
                  </w:pPr>
                  <w:r w:rsidRPr="002273D2">
                    <w:rPr>
                      <w:spacing w:val="-2"/>
                      <w:kern w:val="0"/>
                      <w:szCs w:val="21"/>
                    </w:rPr>
                    <w:t>编号</w:t>
                  </w:r>
                </w:p>
              </w:tc>
              <w:tc>
                <w:tcPr>
                  <w:tcW w:w="1538" w:type="pct"/>
                  <w:gridSpan w:val="2"/>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排气筒底部中心</w:t>
                  </w:r>
                  <w:r w:rsidRPr="002273D2">
                    <w:rPr>
                      <w:spacing w:val="-2"/>
                      <w:kern w:val="0"/>
                      <w:szCs w:val="21"/>
                    </w:rPr>
                    <w:t>坐标</w:t>
                  </w:r>
                  <w:r w:rsidRPr="002273D2">
                    <w:rPr>
                      <w:spacing w:val="-2"/>
                      <w:kern w:val="0"/>
                      <w:szCs w:val="21"/>
                    </w:rPr>
                    <w:t>/°</w:t>
                  </w:r>
                </w:p>
              </w:tc>
              <w:tc>
                <w:tcPr>
                  <w:tcW w:w="432" w:type="pct"/>
                  <w:vMerge w:val="restar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排气筒底部</w:t>
                  </w:r>
                  <w:r w:rsidRPr="002273D2">
                    <w:rPr>
                      <w:spacing w:val="-2"/>
                      <w:kern w:val="0"/>
                      <w:szCs w:val="21"/>
                    </w:rPr>
                    <w:t>海拔高度</w:t>
                  </w:r>
                  <w:r w:rsidRPr="002273D2">
                    <w:rPr>
                      <w:spacing w:val="-2"/>
                      <w:kern w:val="0"/>
                      <w:szCs w:val="21"/>
                    </w:rPr>
                    <w:t>/m</w:t>
                  </w:r>
                </w:p>
              </w:tc>
              <w:tc>
                <w:tcPr>
                  <w:tcW w:w="336" w:type="pct"/>
                  <w:vMerge w:val="restar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排气筒高度</w:t>
                  </w:r>
                  <w:r w:rsidRPr="002273D2">
                    <w:rPr>
                      <w:spacing w:val="-2"/>
                      <w:kern w:val="0"/>
                      <w:szCs w:val="21"/>
                    </w:rPr>
                    <w:t>/m</w:t>
                  </w:r>
                </w:p>
              </w:tc>
              <w:tc>
                <w:tcPr>
                  <w:tcW w:w="309" w:type="pct"/>
                  <w:vMerge w:val="restar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排气筒出口内径</w:t>
                  </w:r>
                  <w:r w:rsidRPr="002273D2">
                    <w:rPr>
                      <w:spacing w:val="-2"/>
                      <w:kern w:val="0"/>
                      <w:szCs w:val="21"/>
                    </w:rPr>
                    <w:t>/m</w:t>
                  </w:r>
                </w:p>
              </w:tc>
              <w:tc>
                <w:tcPr>
                  <w:tcW w:w="444" w:type="pct"/>
                  <w:vMerge w:val="restar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烟气流速</w:t>
                  </w:r>
                  <w:r w:rsidRPr="002273D2">
                    <w:rPr>
                      <w:spacing w:val="-2"/>
                      <w:kern w:val="0"/>
                      <w:szCs w:val="21"/>
                    </w:rPr>
                    <w:t>/</w:t>
                  </w:r>
                </w:p>
                <w:p w:rsidR="00B95454" w:rsidRPr="002273D2" w:rsidRDefault="00B95454">
                  <w:pPr>
                    <w:spacing w:line="0" w:lineRule="atLeast"/>
                    <w:jc w:val="center"/>
                    <w:rPr>
                      <w:spacing w:val="-2"/>
                      <w:kern w:val="0"/>
                      <w:szCs w:val="21"/>
                    </w:rPr>
                  </w:pPr>
                  <w:r w:rsidRPr="002273D2">
                    <w:rPr>
                      <w:rFonts w:hint="eastAsia"/>
                      <w:spacing w:val="-2"/>
                      <w:kern w:val="0"/>
                      <w:szCs w:val="21"/>
                    </w:rPr>
                    <w:t>(m/s)</w:t>
                  </w:r>
                </w:p>
              </w:tc>
              <w:tc>
                <w:tcPr>
                  <w:tcW w:w="344" w:type="pct"/>
                  <w:vMerge w:val="restart"/>
                  <w:vAlign w:val="center"/>
                </w:tcPr>
                <w:p w:rsidR="00B95454" w:rsidRPr="002273D2" w:rsidRDefault="00B95454">
                  <w:pPr>
                    <w:spacing w:line="0" w:lineRule="atLeast"/>
                    <w:jc w:val="center"/>
                    <w:rPr>
                      <w:rFonts w:ascii="宋体" w:hAnsi="宋体" w:cs="宋体"/>
                      <w:spacing w:val="-2"/>
                      <w:kern w:val="0"/>
                      <w:szCs w:val="21"/>
                    </w:rPr>
                  </w:pPr>
                  <w:r w:rsidRPr="002273D2">
                    <w:rPr>
                      <w:rFonts w:hint="eastAsia"/>
                      <w:spacing w:val="-2"/>
                      <w:kern w:val="0"/>
                      <w:szCs w:val="21"/>
                    </w:rPr>
                    <w:t>烟气温度</w:t>
                  </w:r>
                  <w:r w:rsidRPr="002273D2">
                    <w:rPr>
                      <w:spacing w:val="-2"/>
                      <w:kern w:val="0"/>
                      <w:szCs w:val="21"/>
                    </w:rPr>
                    <w:t>/</w:t>
                  </w:r>
                  <w:r w:rsidRPr="002273D2">
                    <w:rPr>
                      <w:rFonts w:ascii="宋体" w:hAnsi="宋体" w:cs="宋体" w:hint="eastAsia"/>
                      <w:spacing w:val="-2"/>
                      <w:kern w:val="0"/>
                      <w:szCs w:val="21"/>
                    </w:rPr>
                    <w:t>℃</w:t>
                  </w:r>
                </w:p>
              </w:tc>
              <w:tc>
                <w:tcPr>
                  <w:tcW w:w="418" w:type="pct"/>
                  <w:vMerge w:val="restart"/>
                  <w:vAlign w:val="center"/>
                </w:tcPr>
                <w:p w:rsidR="00B95454" w:rsidRPr="002273D2" w:rsidRDefault="00B95454">
                  <w:pPr>
                    <w:spacing w:line="0" w:lineRule="atLeast"/>
                    <w:jc w:val="center"/>
                    <w:rPr>
                      <w:spacing w:val="-2"/>
                      <w:kern w:val="0"/>
                      <w:szCs w:val="21"/>
                    </w:rPr>
                  </w:pPr>
                  <w:r w:rsidRPr="002273D2">
                    <w:rPr>
                      <w:spacing w:val="-2"/>
                      <w:kern w:val="0"/>
                      <w:szCs w:val="21"/>
                    </w:rPr>
                    <w:t>年排放小时数</w:t>
                  </w:r>
                  <w:r w:rsidRPr="002273D2">
                    <w:rPr>
                      <w:spacing w:val="-2"/>
                      <w:kern w:val="0"/>
                      <w:szCs w:val="21"/>
                    </w:rPr>
                    <w:t>/h</w:t>
                  </w:r>
                </w:p>
              </w:tc>
              <w:tc>
                <w:tcPr>
                  <w:tcW w:w="299" w:type="pct"/>
                  <w:vMerge w:val="restart"/>
                  <w:vAlign w:val="center"/>
                </w:tcPr>
                <w:p w:rsidR="00B95454" w:rsidRPr="002273D2" w:rsidRDefault="00B95454">
                  <w:pPr>
                    <w:spacing w:line="0" w:lineRule="atLeast"/>
                    <w:jc w:val="center"/>
                    <w:rPr>
                      <w:spacing w:val="-2"/>
                      <w:kern w:val="0"/>
                      <w:szCs w:val="21"/>
                    </w:rPr>
                  </w:pPr>
                  <w:r w:rsidRPr="002273D2">
                    <w:rPr>
                      <w:spacing w:val="-2"/>
                      <w:kern w:val="0"/>
                      <w:szCs w:val="21"/>
                    </w:rPr>
                    <w:t>排放工况</w:t>
                  </w:r>
                </w:p>
              </w:tc>
              <w:tc>
                <w:tcPr>
                  <w:tcW w:w="603" w:type="pct"/>
                  <w:vAlign w:val="center"/>
                </w:tcPr>
                <w:p w:rsidR="00B95454" w:rsidRPr="002273D2" w:rsidRDefault="00B95454">
                  <w:pPr>
                    <w:spacing w:line="0" w:lineRule="atLeast"/>
                    <w:jc w:val="center"/>
                    <w:rPr>
                      <w:spacing w:val="-2"/>
                      <w:kern w:val="0"/>
                      <w:szCs w:val="21"/>
                    </w:rPr>
                  </w:pPr>
                  <w:r w:rsidRPr="002273D2">
                    <w:rPr>
                      <w:spacing w:val="-2"/>
                      <w:kern w:val="0"/>
                      <w:szCs w:val="21"/>
                    </w:rPr>
                    <w:t>污染物排放速率</w:t>
                  </w:r>
                  <w:r w:rsidRPr="002273D2">
                    <w:rPr>
                      <w:spacing w:val="-2"/>
                      <w:kern w:val="0"/>
                      <w:szCs w:val="21"/>
                    </w:rPr>
                    <w:t>/(kg/h)</w:t>
                  </w:r>
                </w:p>
              </w:tc>
            </w:tr>
            <w:tr w:rsidR="002E0C8F" w:rsidRPr="002273D2" w:rsidTr="00B95454">
              <w:tc>
                <w:tcPr>
                  <w:tcW w:w="276" w:type="pct"/>
                  <w:vMerge/>
                  <w:vAlign w:val="center"/>
                </w:tcPr>
                <w:p w:rsidR="00B95454" w:rsidRPr="002273D2" w:rsidRDefault="00B95454">
                  <w:pPr>
                    <w:spacing w:line="0" w:lineRule="atLeast"/>
                    <w:jc w:val="center"/>
                    <w:rPr>
                      <w:spacing w:val="-2"/>
                      <w:kern w:val="0"/>
                      <w:szCs w:val="21"/>
                    </w:rPr>
                  </w:pPr>
                </w:p>
              </w:tc>
              <w:tc>
                <w:tcPr>
                  <w:tcW w:w="811" w:type="pct"/>
                  <w:vAlign w:val="center"/>
                </w:tcPr>
                <w:p w:rsidR="00B95454" w:rsidRPr="002273D2" w:rsidRDefault="00B95454">
                  <w:pPr>
                    <w:spacing w:line="0" w:lineRule="atLeast"/>
                    <w:jc w:val="center"/>
                    <w:rPr>
                      <w:spacing w:val="-2"/>
                      <w:kern w:val="0"/>
                      <w:szCs w:val="21"/>
                    </w:rPr>
                  </w:pPr>
                  <w:r w:rsidRPr="002273D2">
                    <w:rPr>
                      <w:spacing w:val="-2"/>
                      <w:kern w:val="0"/>
                      <w:szCs w:val="21"/>
                    </w:rPr>
                    <w:t>东经</w:t>
                  </w:r>
                </w:p>
              </w:tc>
              <w:tc>
                <w:tcPr>
                  <w:tcW w:w="728" w:type="pct"/>
                  <w:vAlign w:val="center"/>
                </w:tcPr>
                <w:p w:rsidR="00B95454" w:rsidRPr="002273D2" w:rsidRDefault="00B95454">
                  <w:pPr>
                    <w:spacing w:line="0" w:lineRule="atLeast"/>
                    <w:jc w:val="center"/>
                    <w:rPr>
                      <w:spacing w:val="-2"/>
                      <w:kern w:val="0"/>
                      <w:szCs w:val="21"/>
                    </w:rPr>
                  </w:pPr>
                  <w:r w:rsidRPr="002273D2">
                    <w:rPr>
                      <w:spacing w:val="-2"/>
                      <w:kern w:val="0"/>
                      <w:szCs w:val="21"/>
                    </w:rPr>
                    <w:t>北纬</w:t>
                  </w:r>
                </w:p>
              </w:tc>
              <w:tc>
                <w:tcPr>
                  <w:tcW w:w="432" w:type="pct"/>
                  <w:vMerge/>
                  <w:vAlign w:val="center"/>
                </w:tcPr>
                <w:p w:rsidR="00B95454" w:rsidRPr="002273D2" w:rsidRDefault="00B95454">
                  <w:pPr>
                    <w:spacing w:line="0" w:lineRule="atLeast"/>
                    <w:jc w:val="center"/>
                    <w:rPr>
                      <w:spacing w:val="-2"/>
                      <w:kern w:val="0"/>
                      <w:szCs w:val="21"/>
                    </w:rPr>
                  </w:pPr>
                </w:p>
              </w:tc>
              <w:tc>
                <w:tcPr>
                  <w:tcW w:w="336" w:type="pct"/>
                  <w:vMerge/>
                  <w:vAlign w:val="center"/>
                </w:tcPr>
                <w:p w:rsidR="00B95454" w:rsidRPr="002273D2" w:rsidRDefault="00B95454">
                  <w:pPr>
                    <w:spacing w:line="0" w:lineRule="atLeast"/>
                    <w:jc w:val="center"/>
                    <w:rPr>
                      <w:spacing w:val="-2"/>
                      <w:kern w:val="0"/>
                      <w:szCs w:val="21"/>
                    </w:rPr>
                  </w:pPr>
                </w:p>
              </w:tc>
              <w:tc>
                <w:tcPr>
                  <w:tcW w:w="309" w:type="pct"/>
                  <w:vMerge/>
                  <w:vAlign w:val="center"/>
                </w:tcPr>
                <w:p w:rsidR="00B95454" w:rsidRPr="002273D2" w:rsidRDefault="00B95454">
                  <w:pPr>
                    <w:spacing w:line="0" w:lineRule="atLeast"/>
                    <w:jc w:val="center"/>
                    <w:rPr>
                      <w:spacing w:val="-2"/>
                      <w:kern w:val="0"/>
                      <w:szCs w:val="21"/>
                    </w:rPr>
                  </w:pPr>
                </w:p>
              </w:tc>
              <w:tc>
                <w:tcPr>
                  <w:tcW w:w="444" w:type="pct"/>
                  <w:vMerge/>
                  <w:vAlign w:val="center"/>
                </w:tcPr>
                <w:p w:rsidR="00B95454" w:rsidRPr="002273D2" w:rsidRDefault="00B95454">
                  <w:pPr>
                    <w:spacing w:line="0" w:lineRule="atLeast"/>
                    <w:jc w:val="center"/>
                    <w:rPr>
                      <w:spacing w:val="-2"/>
                      <w:kern w:val="0"/>
                      <w:szCs w:val="21"/>
                    </w:rPr>
                  </w:pPr>
                </w:p>
              </w:tc>
              <w:tc>
                <w:tcPr>
                  <w:tcW w:w="344" w:type="pct"/>
                  <w:vMerge/>
                  <w:vAlign w:val="center"/>
                </w:tcPr>
                <w:p w:rsidR="00B95454" w:rsidRPr="002273D2" w:rsidRDefault="00B95454">
                  <w:pPr>
                    <w:spacing w:line="0" w:lineRule="atLeast"/>
                    <w:jc w:val="center"/>
                    <w:rPr>
                      <w:spacing w:val="-2"/>
                      <w:kern w:val="0"/>
                      <w:szCs w:val="21"/>
                    </w:rPr>
                  </w:pPr>
                </w:p>
              </w:tc>
              <w:tc>
                <w:tcPr>
                  <w:tcW w:w="418" w:type="pct"/>
                  <w:vMerge/>
                  <w:vAlign w:val="center"/>
                </w:tcPr>
                <w:p w:rsidR="00B95454" w:rsidRPr="002273D2" w:rsidRDefault="00B95454">
                  <w:pPr>
                    <w:spacing w:line="0" w:lineRule="atLeast"/>
                    <w:jc w:val="center"/>
                    <w:rPr>
                      <w:spacing w:val="-2"/>
                      <w:kern w:val="0"/>
                      <w:szCs w:val="21"/>
                    </w:rPr>
                  </w:pPr>
                </w:p>
              </w:tc>
              <w:tc>
                <w:tcPr>
                  <w:tcW w:w="299" w:type="pct"/>
                  <w:vMerge/>
                  <w:vAlign w:val="center"/>
                </w:tcPr>
                <w:p w:rsidR="00B95454" w:rsidRPr="002273D2" w:rsidRDefault="00B95454">
                  <w:pPr>
                    <w:spacing w:line="0" w:lineRule="atLeast"/>
                    <w:jc w:val="center"/>
                    <w:rPr>
                      <w:spacing w:val="-2"/>
                      <w:kern w:val="0"/>
                      <w:szCs w:val="21"/>
                    </w:rPr>
                  </w:pPr>
                </w:p>
              </w:tc>
              <w:tc>
                <w:tcPr>
                  <w:tcW w:w="603"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PM</w:t>
                  </w:r>
                  <w:r w:rsidRPr="002273D2">
                    <w:rPr>
                      <w:rFonts w:hint="eastAsia"/>
                      <w:spacing w:val="-2"/>
                      <w:kern w:val="0"/>
                      <w:szCs w:val="21"/>
                      <w:vertAlign w:val="subscript"/>
                    </w:rPr>
                    <w:t>10</w:t>
                  </w:r>
                </w:p>
              </w:tc>
            </w:tr>
            <w:tr w:rsidR="002E0C8F" w:rsidRPr="002273D2" w:rsidTr="00B95454">
              <w:tc>
                <w:tcPr>
                  <w:tcW w:w="276" w:type="pct"/>
                  <w:vAlign w:val="center"/>
                </w:tcPr>
                <w:p w:rsidR="00B95454" w:rsidRPr="002273D2" w:rsidRDefault="00B95454">
                  <w:pPr>
                    <w:spacing w:line="0" w:lineRule="atLeast"/>
                    <w:jc w:val="center"/>
                    <w:rPr>
                      <w:spacing w:val="-2"/>
                      <w:kern w:val="0"/>
                      <w:szCs w:val="21"/>
                    </w:rPr>
                  </w:pPr>
                  <w:r w:rsidRPr="002273D2">
                    <w:rPr>
                      <w:spacing w:val="-2"/>
                      <w:kern w:val="0"/>
                      <w:szCs w:val="21"/>
                    </w:rPr>
                    <w:t>1</w:t>
                  </w:r>
                </w:p>
              </w:tc>
              <w:tc>
                <w:tcPr>
                  <w:tcW w:w="811" w:type="pct"/>
                  <w:vAlign w:val="center"/>
                </w:tcPr>
                <w:p w:rsidR="00B95454" w:rsidRPr="002273D2" w:rsidRDefault="00B95454" w:rsidP="0099651E">
                  <w:pPr>
                    <w:jc w:val="center"/>
                    <w:rPr>
                      <w:szCs w:val="21"/>
                      <w:highlight w:val="yellow"/>
                    </w:rPr>
                  </w:pPr>
                  <w:r w:rsidRPr="002273D2">
                    <w:rPr>
                      <w:rFonts w:hint="eastAsia"/>
                      <w:szCs w:val="21"/>
                    </w:rPr>
                    <w:t>115.61863</w:t>
                  </w:r>
                </w:p>
              </w:tc>
              <w:tc>
                <w:tcPr>
                  <w:tcW w:w="728" w:type="pct"/>
                  <w:vAlign w:val="center"/>
                </w:tcPr>
                <w:p w:rsidR="00B95454" w:rsidRPr="002273D2" w:rsidRDefault="00B95454">
                  <w:pPr>
                    <w:jc w:val="center"/>
                    <w:rPr>
                      <w:szCs w:val="21"/>
                    </w:rPr>
                  </w:pPr>
                  <w:r w:rsidRPr="002273D2">
                    <w:rPr>
                      <w:rFonts w:hint="eastAsia"/>
                      <w:szCs w:val="21"/>
                    </w:rPr>
                    <w:t>37.709088</w:t>
                  </w:r>
                </w:p>
              </w:tc>
              <w:tc>
                <w:tcPr>
                  <w:tcW w:w="432"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22</w:t>
                  </w:r>
                </w:p>
              </w:tc>
              <w:tc>
                <w:tcPr>
                  <w:tcW w:w="336"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15</w:t>
                  </w:r>
                </w:p>
              </w:tc>
              <w:tc>
                <w:tcPr>
                  <w:tcW w:w="309"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0.6</w:t>
                  </w:r>
                </w:p>
              </w:tc>
              <w:tc>
                <w:tcPr>
                  <w:tcW w:w="444"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9.83</w:t>
                  </w:r>
                </w:p>
              </w:tc>
              <w:tc>
                <w:tcPr>
                  <w:tcW w:w="344"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20</w:t>
                  </w:r>
                </w:p>
              </w:tc>
              <w:tc>
                <w:tcPr>
                  <w:tcW w:w="418" w:type="pct"/>
                  <w:vAlign w:val="center"/>
                </w:tcPr>
                <w:p w:rsidR="00B95454" w:rsidRPr="002273D2" w:rsidRDefault="00B95454">
                  <w:pPr>
                    <w:spacing w:line="0" w:lineRule="atLeast"/>
                    <w:jc w:val="center"/>
                    <w:rPr>
                      <w:spacing w:val="-2"/>
                      <w:kern w:val="0"/>
                      <w:szCs w:val="21"/>
                    </w:rPr>
                  </w:pPr>
                  <w:r w:rsidRPr="002273D2">
                    <w:rPr>
                      <w:rFonts w:hint="eastAsia"/>
                      <w:spacing w:val="-2"/>
                      <w:kern w:val="0"/>
                      <w:szCs w:val="21"/>
                    </w:rPr>
                    <w:t>2400</w:t>
                  </w:r>
                </w:p>
              </w:tc>
              <w:tc>
                <w:tcPr>
                  <w:tcW w:w="299" w:type="pct"/>
                  <w:vAlign w:val="center"/>
                </w:tcPr>
                <w:p w:rsidR="00B95454" w:rsidRPr="002273D2" w:rsidRDefault="00B95454">
                  <w:pPr>
                    <w:spacing w:line="0" w:lineRule="atLeast"/>
                    <w:jc w:val="center"/>
                    <w:rPr>
                      <w:spacing w:val="-2"/>
                      <w:kern w:val="0"/>
                      <w:szCs w:val="21"/>
                    </w:rPr>
                  </w:pPr>
                  <w:r w:rsidRPr="002273D2">
                    <w:rPr>
                      <w:spacing w:val="-2"/>
                      <w:kern w:val="0"/>
                      <w:szCs w:val="21"/>
                    </w:rPr>
                    <w:t>正常</w:t>
                  </w:r>
                </w:p>
              </w:tc>
              <w:tc>
                <w:tcPr>
                  <w:tcW w:w="603" w:type="pct"/>
                  <w:vAlign w:val="center"/>
                </w:tcPr>
                <w:p w:rsidR="00B95454" w:rsidRPr="002273D2" w:rsidRDefault="00B95454" w:rsidP="00D35542">
                  <w:pPr>
                    <w:spacing w:line="0" w:lineRule="atLeast"/>
                    <w:jc w:val="center"/>
                    <w:rPr>
                      <w:szCs w:val="21"/>
                    </w:rPr>
                  </w:pPr>
                  <w:r w:rsidRPr="002273D2">
                    <w:rPr>
                      <w:rFonts w:hint="eastAsia"/>
                      <w:szCs w:val="21"/>
                    </w:rPr>
                    <w:t>0.003</w:t>
                  </w:r>
                  <w:r w:rsidR="00D35542" w:rsidRPr="002273D2">
                    <w:rPr>
                      <w:rFonts w:hint="eastAsia"/>
                      <w:szCs w:val="21"/>
                    </w:rPr>
                    <w:t>4</w:t>
                  </w:r>
                </w:p>
              </w:tc>
            </w:tr>
          </w:tbl>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1</w:t>
            </w:r>
            <w:r w:rsidR="00A11F14" w:rsidRPr="002273D2">
              <w:rPr>
                <w:rFonts w:hint="eastAsia"/>
                <w:b/>
                <w:sz w:val="24"/>
                <w:szCs w:val="22"/>
              </w:rPr>
              <w:t>2</w:t>
            </w:r>
            <w:r w:rsidRPr="002273D2">
              <w:rPr>
                <w:b/>
                <w:sz w:val="24"/>
                <w:szCs w:val="22"/>
              </w:rPr>
              <w:t>大气</w:t>
            </w:r>
            <w:r w:rsidRPr="002273D2">
              <w:rPr>
                <w:rFonts w:hint="eastAsia"/>
                <w:b/>
                <w:sz w:val="24"/>
                <w:szCs w:val="22"/>
              </w:rPr>
              <w:t>面源</w:t>
            </w:r>
            <w:r w:rsidRPr="002273D2">
              <w:rPr>
                <w:b/>
                <w:sz w:val="24"/>
                <w:szCs w:val="22"/>
              </w:rPr>
              <w:t>污染源计算参数表</w:t>
            </w:r>
          </w:p>
          <w:tbl>
            <w:tblPr>
              <w:tblStyle w:val="af4"/>
              <w:tblW w:w="5000" w:type="pct"/>
              <w:tblBorders>
                <w:top w:val="single" w:sz="12" w:space="0" w:color="auto"/>
                <w:left w:val="none" w:sz="0" w:space="0" w:color="auto"/>
                <w:bottom w:val="single" w:sz="12" w:space="0" w:color="auto"/>
                <w:right w:val="none" w:sz="0" w:space="0" w:color="auto"/>
              </w:tblBorders>
              <w:tblLook w:val="04A0"/>
            </w:tblPr>
            <w:tblGrid>
              <w:gridCol w:w="422"/>
              <w:gridCol w:w="695"/>
              <w:gridCol w:w="1225"/>
              <w:gridCol w:w="1111"/>
              <w:gridCol w:w="553"/>
              <w:gridCol w:w="486"/>
              <w:gridCol w:w="483"/>
              <w:gridCol w:w="791"/>
              <w:gridCol w:w="633"/>
              <w:gridCol w:w="634"/>
              <w:gridCol w:w="651"/>
              <w:gridCol w:w="820"/>
            </w:tblGrid>
            <w:tr w:rsidR="002E0C8F" w:rsidRPr="002273D2" w:rsidTr="0099651E">
              <w:trPr>
                <w:trHeight w:val="1322"/>
              </w:trPr>
              <w:tc>
                <w:tcPr>
                  <w:tcW w:w="248"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编号</w:t>
                  </w:r>
                </w:p>
              </w:tc>
              <w:tc>
                <w:tcPr>
                  <w:tcW w:w="409"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名称</w:t>
                  </w:r>
                </w:p>
              </w:tc>
              <w:tc>
                <w:tcPr>
                  <w:tcW w:w="1372" w:type="pct"/>
                  <w:gridSpan w:val="2"/>
                  <w:vAlign w:val="center"/>
                </w:tcPr>
                <w:p w:rsidR="00A125D2" w:rsidRPr="002273D2" w:rsidRDefault="00004F60">
                  <w:pPr>
                    <w:spacing w:line="0" w:lineRule="atLeast"/>
                    <w:jc w:val="center"/>
                    <w:rPr>
                      <w:spacing w:val="-2"/>
                      <w:kern w:val="0"/>
                      <w:szCs w:val="21"/>
                    </w:rPr>
                  </w:pPr>
                  <w:r w:rsidRPr="002273D2">
                    <w:rPr>
                      <w:spacing w:val="-2"/>
                      <w:kern w:val="0"/>
                      <w:szCs w:val="21"/>
                    </w:rPr>
                    <w:t>面源起点坐标</w:t>
                  </w:r>
                  <w:r w:rsidRPr="002273D2">
                    <w:rPr>
                      <w:spacing w:val="-2"/>
                      <w:kern w:val="0"/>
                      <w:szCs w:val="21"/>
                    </w:rPr>
                    <w:t>/°</w:t>
                  </w:r>
                </w:p>
              </w:tc>
              <w:tc>
                <w:tcPr>
                  <w:tcW w:w="325"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面源海拔高度</w:t>
                  </w:r>
                  <w:r w:rsidRPr="002273D2">
                    <w:rPr>
                      <w:spacing w:val="-2"/>
                      <w:kern w:val="0"/>
                      <w:szCs w:val="21"/>
                    </w:rPr>
                    <w:t>/m</w:t>
                  </w:r>
                </w:p>
              </w:tc>
              <w:tc>
                <w:tcPr>
                  <w:tcW w:w="286"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面源长度</w:t>
                  </w:r>
                  <w:r w:rsidRPr="002273D2">
                    <w:rPr>
                      <w:spacing w:val="-2"/>
                      <w:kern w:val="0"/>
                      <w:szCs w:val="21"/>
                    </w:rPr>
                    <w:t>/m</w:t>
                  </w:r>
                </w:p>
              </w:tc>
              <w:tc>
                <w:tcPr>
                  <w:tcW w:w="284"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面源宽度</w:t>
                  </w:r>
                  <w:r w:rsidRPr="002273D2">
                    <w:rPr>
                      <w:spacing w:val="-2"/>
                      <w:kern w:val="0"/>
                      <w:szCs w:val="21"/>
                    </w:rPr>
                    <w:t>/m</w:t>
                  </w:r>
                </w:p>
              </w:tc>
              <w:tc>
                <w:tcPr>
                  <w:tcW w:w="465"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与正北向夹角</w:t>
                  </w:r>
                  <w:r w:rsidRPr="002273D2">
                    <w:rPr>
                      <w:spacing w:val="-2"/>
                      <w:kern w:val="0"/>
                      <w:szCs w:val="21"/>
                    </w:rPr>
                    <w:t>/°</w:t>
                  </w:r>
                </w:p>
              </w:tc>
              <w:tc>
                <w:tcPr>
                  <w:tcW w:w="372"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面源有效排放高度</w:t>
                  </w:r>
                  <w:r w:rsidRPr="002273D2">
                    <w:rPr>
                      <w:spacing w:val="-2"/>
                      <w:kern w:val="0"/>
                      <w:szCs w:val="21"/>
                    </w:rPr>
                    <w:t>/m</w:t>
                  </w:r>
                </w:p>
              </w:tc>
              <w:tc>
                <w:tcPr>
                  <w:tcW w:w="373"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年排放小时数</w:t>
                  </w:r>
                  <w:r w:rsidRPr="002273D2">
                    <w:rPr>
                      <w:spacing w:val="-2"/>
                      <w:kern w:val="0"/>
                      <w:szCs w:val="21"/>
                    </w:rPr>
                    <w:t>/h</w:t>
                  </w:r>
                </w:p>
              </w:tc>
              <w:tc>
                <w:tcPr>
                  <w:tcW w:w="383" w:type="pct"/>
                  <w:vMerge w:val="restart"/>
                  <w:vAlign w:val="center"/>
                </w:tcPr>
                <w:p w:rsidR="00A125D2" w:rsidRPr="002273D2" w:rsidRDefault="00004F60">
                  <w:pPr>
                    <w:spacing w:line="0" w:lineRule="atLeast"/>
                    <w:jc w:val="center"/>
                    <w:rPr>
                      <w:spacing w:val="-2"/>
                      <w:kern w:val="0"/>
                      <w:szCs w:val="21"/>
                    </w:rPr>
                  </w:pPr>
                  <w:r w:rsidRPr="002273D2">
                    <w:rPr>
                      <w:spacing w:val="-2"/>
                      <w:kern w:val="0"/>
                      <w:szCs w:val="21"/>
                    </w:rPr>
                    <w:t>排放工况</w:t>
                  </w:r>
                </w:p>
              </w:tc>
              <w:tc>
                <w:tcPr>
                  <w:tcW w:w="483" w:type="pct"/>
                  <w:vAlign w:val="center"/>
                </w:tcPr>
                <w:p w:rsidR="00A125D2" w:rsidRPr="002273D2" w:rsidRDefault="00004F60">
                  <w:pPr>
                    <w:spacing w:line="0" w:lineRule="atLeast"/>
                    <w:jc w:val="center"/>
                    <w:rPr>
                      <w:spacing w:val="-2"/>
                      <w:kern w:val="0"/>
                      <w:szCs w:val="21"/>
                    </w:rPr>
                  </w:pPr>
                  <w:r w:rsidRPr="002273D2">
                    <w:rPr>
                      <w:spacing w:val="-2"/>
                      <w:kern w:val="0"/>
                      <w:szCs w:val="21"/>
                    </w:rPr>
                    <w:t>污染物排放速率</w:t>
                  </w:r>
                  <w:r w:rsidRPr="002273D2">
                    <w:rPr>
                      <w:spacing w:val="-2"/>
                      <w:kern w:val="0"/>
                      <w:szCs w:val="21"/>
                    </w:rPr>
                    <w:t>/(kg/h)</w:t>
                  </w:r>
                </w:p>
              </w:tc>
            </w:tr>
            <w:tr w:rsidR="002E0C8F" w:rsidRPr="002273D2" w:rsidTr="0099651E">
              <w:tc>
                <w:tcPr>
                  <w:tcW w:w="248" w:type="pct"/>
                  <w:vMerge/>
                  <w:vAlign w:val="center"/>
                </w:tcPr>
                <w:p w:rsidR="00A125D2" w:rsidRPr="002273D2" w:rsidRDefault="00A125D2">
                  <w:pPr>
                    <w:spacing w:line="0" w:lineRule="atLeast"/>
                    <w:jc w:val="center"/>
                    <w:rPr>
                      <w:spacing w:val="-2"/>
                      <w:kern w:val="0"/>
                      <w:szCs w:val="21"/>
                    </w:rPr>
                  </w:pPr>
                </w:p>
              </w:tc>
              <w:tc>
                <w:tcPr>
                  <w:tcW w:w="409" w:type="pct"/>
                  <w:vMerge/>
                  <w:vAlign w:val="center"/>
                </w:tcPr>
                <w:p w:rsidR="00A125D2" w:rsidRPr="002273D2" w:rsidRDefault="00A125D2">
                  <w:pPr>
                    <w:spacing w:line="0" w:lineRule="atLeast"/>
                    <w:jc w:val="center"/>
                    <w:rPr>
                      <w:spacing w:val="-2"/>
                      <w:kern w:val="0"/>
                      <w:szCs w:val="21"/>
                    </w:rPr>
                  </w:pPr>
                </w:p>
              </w:tc>
              <w:tc>
                <w:tcPr>
                  <w:tcW w:w="720" w:type="pct"/>
                  <w:vAlign w:val="center"/>
                </w:tcPr>
                <w:p w:rsidR="00A125D2" w:rsidRPr="002273D2" w:rsidRDefault="00004F60">
                  <w:pPr>
                    <w:spacing w:line="0" w:lineRule="atLeast"/>
                    <w:jc w:val="center"/>
                    <w:rPr>
                      <w:spacing w:val="-2"/>
                      <w:kern w:val="0"/>
                      <w:szCs w:val="21"/>
                    </w:rPr>
                  </w:pPr>
                  <w:r w:rsidRPr="002273D2">
                    <w:rPr>
                      <w:spacing w:val="-2"/>
                      <w:kern w:val="0"/>
                      <w:szCs w:val="21"/>
                    </w:rPr>
                    <w:t>东经</w:t>
                  </w:r>
                </w:p>
              </w:tc>
              <w:tc>
                <w:tcPr>
                  <w:tcW w:w="653" w:type="pct"/>
                  <w:vAlign w:val="center"/>
                </w:tcPr>
                <w:p w:rsidR="00A125D2" w:rsidRPr="002273D2" w:rsidRDefault="00004F60">
                  <w:pPr>
                    <w:spacing w:line="0" w:lineRule="atLeast"/>
                    <w:jc w:val="center"/>
                    <w:rPr>
                      <w:spacing w:val="-2"/>
                      <w:kern w:val="0"/>
                      <w:szCs w:val="21"/>
                    </w:rPr>
                  </w:pPr>
                  <w:r w:rsidRPr="002273D2">
                    <w:rPr>
                      <w:spacing w:val="-2"/>
                      <w:kern w:val="0"/>
                      <w:szCs w:val="21"/>
                    </w:rPr>
                    <w:t>北纬</w:t>
                  </w:r>
                </w:p>
              </w:tc>
              <w:tc>
                <w:tcPr>
                  <w:tcW w:w="325" w:type="pct"/>
                  <w:vMerge/>
                  <w:vAlign w:val="center"/>
                </w:tcPr>
                <w:p w:rsidR="00A125D2" w:rsidRPr="002273D2" w:rsidRDefault="00A125D2">
                  <w:pPr>
                    <w:spacing w:line="0" w:lineRule="atLeast"/>
                    <w:jc w:val="center"/>
                    <w:rPr>
                      <w:spacing w:val="-2"/>
                      <w:kern w:val="0"/>
                      <w:szCs w:val="21"/>
                    </w:rPr>
                  </w:pPr>
                </w:p>
              </w:tc>
              <w:tc>
                <w:tcPr>
                  <w:tcW w:w="286" w:type="pct"/>
                  <w:vMerge/>
                  <w:vAlign w:val="center"/>
                </w:tcPr>
                <w:p w:rsidR="00A125D2" w:rsidRPr="002273D2" w:rsidRDefault="00A125D2">
                  <w:pPr>
                    <w:spacing w:line="0" w:lineRule="atLeast"/>
                    <w:jc w:val="center"/>
                    <w:rPr>
                      <w:spacing w:val="-2"/>
                      <w:kern w:val="0"/>
                      <w:szCs w:val="21"/>
                    </w:rPr>
                  </w:pPr>
                </w:p>
              </w:tc>
              <w:tc>
                <w:tcPr>
                  <w:tcW w:w="284" w:type="pct"/>
                  <w:vMerge/>
                  <w:vAlign w:val="center"/>
                </w:tcPr>
                <w:p w:rsidR="00A125D2" w:rsidRPr="002273D2" w:rsidRDefault="00A125D2">
                  <w:pPr>
                    <w:spacing w:line="0" w:lineRule="atLeast"/>
                    <w:jc w:val="center"/>
                    <w:rPr>
                      <w:spacing w:val="-2"/>
                      <w:kern w:val="0"/>
                      <w:szCs w:val="21"/>
                    </w:rPr>
                  </w:pPr>
                </w:p>
              </w:tc>
              <w:tc>
                <w:tcPr>
                  <w:tcW w:w="465" w:type="pct"/>
                  <w:vMerge/>
                  <w:vAlign w:val="center"/>
                </w:tcPr>
                <w:p w:rsidR="00A125D2" w:rsidRPr="002273D2" w:rsidRDefault="00A125D2">
                  <w:pPr>
                    <w:spacing w:line="0" w:lineRule="atLeast"/>
                    <w:jc w:val="center"/>
                    <w:rPr>
                      <w:spacing w:val="-2"/>
                      <w:kern w:val="0"/>
                      <w:szCs w:val="21"/>
                    </w:rPr>
                  </w:pPr>
                </w:p>
              </w:tc>
              <w:tc>
                <w:tcPr>
                  <w:tcW w:w="372" w:type="pct"/>
                  <w:vMerge/>
                  <w:vAlign w:val="center"/>
                </w:tcPr>
                <w:p w:rsidR="00A125D2" w:rsidRPr="002273D2" w:rsidRDefault="00A125D2">
                  <w:pPr>
                    <w:spacing w:line="0" w:lineRule="atLeast"/>
                    <w:jc w:val="center"/>
                    <w:rPr>
                      <w:spacing w:val="-2"/>
                      <w:kern w:val="0"/>
                      <w:szCs w:val="21"/>
                    </w:rPr>
                  </w:pPr>
                </w:p>
              </w:tc>
              <w:tc>
                <w:tcPr>
                  <w:tcW w:w="373" w:type="pct"/>
                  <w:vMerge/>
                  <w:vAlign w:val="center"/>
                </w:tcPr>
                <w:p w:rsidR="00A125D2" w:rsidRPr="002273D2" w:rsidRDefault="00A125D2">
                  <w:pPr>
                    <w:spacing w:line="0" w:lineRule="atLeast"/>
                    <w:jc w:val="center"/>
                    <w:rPr>
                      <w:spacing w:val="-2"/>
                      <w:kern w:val="0"/>
                      <w:szCs w:val="21"/>
                    </w:rPr>
                  </w:pPr>
                </w:p>
              </w:tc>
              <w:tc>
                <w:tcPr>
                  <w:tcW w:w="383" w:type="pct"/>
                  <w:vMerge/>
                  <w:vAlign w:val="center"/>
                </w:tcPr>
                <w:p w:rsidR="00A125D2" w:rsidRPr="002273D2" w:rsidRDefault="00A125D2">
                  <w:pPr>
                    <w:spacing w:line="0" w:lineRule="atLeast"/>
                    <w:jc w:val="center"/>
                    <w:rPr>
                      <w:spacing w:val="-2"/>
                      <w:kern w:val="0"/>
                      <w:szCs w:val="21"/>
                    </w:rPr>
                  </w:pPr>
                </w:p>
              </w:tc>
              <w:tc>
                <w:tcPr>
                  <w:tcW w:w="483" w:type="pct"/>
                  <w:vAlign w:val="center"/>
                </w:tcPr>
                <w:p w:rsidR="00A125D2" w:rsidRPr="002273D2" w:rsidRDefault="00004F60">
                  <w:pPr>
                    <w:spacing w:line="0" w:lineRule="atLeast"/>
                    <w:jc w:val="center"/>
                    <w:rPr>
                      <w:spacing w:val="-2"/>
                      <w:kern w:val="0"/>
                      <w:szCs w:val="21"/>
                    </w:rPr>
                  </w:pPr>
                  <w:r w:rsidRPr="002273D2">
                    <w:rPr>
                      <w:spacing w:val="-2"/>
                      <w:kern w:val="0"/>
                      <w:szCs w:val="21"/>
                    </w:rPr>
                    <w:t>TSP</w:t>
                  </w:r>
                </w:p>
              </w:tc>
            </w:tr>
            <w:tr w:rsidR="002E0C8F" w:rsidRPr="002273D2" w:rsidTr="0099651E">
              <w:tc>
                <w:tcPr>
                  <w:tcW w:w="248" w:type="pct"/>
                  <w:vAlign w:val="center"/>
                </w:tcPr>
                <w:p w:rsidR="0099651E" w:rsidRPr="002273D2" w:rsidRDefault="0099651E">
                  <w:pPr>
                    <w:spacing w:line="0" w:lineRule="atLeast"/>
                    <w:jc w:val="center"/>
                    <w:rPr>
                      <w:spacing w:val="-2"/>
                      <w:kern w:val="0"/>
                      <w:szCs w:val="21"/>
                    </w:rPr>
                  </w:pPr>
                  <w:r w:rsidRPr="002273D2">
                    <w:rPr>
                      <w:spacing w:val="-2"/>
                      <w:kern w:val="0"/>
                      <w:szCs w:val="21"/>
                    </w:rPr>
                    <w:t>1</w:t>
                  </w:r>
                </w:p>
              </w:tc>
              <w:tc>
                <w:tcPr>
                  <w:tcW w:w="409" w:type="pct"/>
                  <w:vAlign w:val="center"/>
                </w:tcPr>
                <w:p w:rsidR="0099651E" w:rsidRPr="002273D2" w:rsidRDefault="0099651E">
                  <w:pPr>
                    <w:spacing w:line="0" w:lineRule="atLeast"/>
                    <w:jc w:val="center"/>
                    <w:rPr>
                      <w:spacing w:val="-2"/>
                      <w:kern w:val="0"/>
                      <w:szCs w:val="21"/>
                    </w:rPr>
                  </w:pPr>
                  <w:r w:rsidRPr="002273D2">
                    <w:rPr>
                      <w:spacing w:val="-2"/>
                      <w:kern w:val="0"/>
                      <w:szCs w:val="21"/>
                    </w:rPr>
                    <w:t>生产车间</w:t>
                  </w:r>
                </w:p>
              </w:tc>
              <w:tc>
                <w:tcPr>
                  <w:tcW w:w="720" w:type="pct"/>
                  <w:vAlign w:val="center"/>
                </w:tcPr>
                <w:p w:rsidR="0099651E" w:rsidRPr="002273D2" w:rsidRDefault="0099651E" w:rsidP="00E335B3">
                  <w:pPr>
                    <w:jc w:val="center"/>
                    <w:rPr>
                      <w:szCs w:val="21"/>
                      <w:highlight w:val="yellow"/>
                    </w:rPr>
                  </w:pPr>
                  <w:r w:rsidRPr="002273D2">
                    <w:rPr>
                      <w:rFonts w:hint="eastAsia"/>
                      <w:szCs w:val="21"/>
                    </w:rPr>
                    <w:t>115.761569</w:t>
                  </w:r>
                </w:p>
              </w:tc>
              <w:tc>
                <w:tcPr>
                  <w:tcW w:w="653" w:type="pct"/>
                  <w:vAlign w:val="center"/>
                </w:tcPr>
                <w:p w:rsidR="0099651E" w:rsidRPr="002273D2" w:rsidRDefault="0099651E" w:rsidP="00E335B3">
                  <w:pPr>
                    <w:jc w:val="center"/>
                    <w:rPr>
                      <w:szCs w:val="21"/>
                    </w:rPr>
                  </w:pPr>
                  <w:r w:rsidRPr="002273D2">
                    <w:rPr>
                      <w:rFonts w:hint="eastAsia"/>
                      <w:szCs w:val="21"/>
                    </w:rPr>
                    <w:t>37.709175</w:t>
                  </w:r>
                </w:p>
              </w:tc>
              <w:tc>
                <w:tcPr>
                  <w:tcW w:w="325" w:type="pct"/>
                  <w:vAlign w:val="center"/>
                </w:tcPr>
                <w:p w:rsidR="0099651E" w:rsidRPr="002273D2" w:rsidRDefault="0099651E">
                  <w:pPr>
                    <w:spacing w:line="0" w:lineRule="atLeast"/>
                    <w:jc w:val="center"/>
                    <w:rPr>
                      <w:spacing w:val="-2"/>
                      <w:kern w:val="0"/>
                      <w:szCs w:val="21"/>
                    </w:rPr>
                  </w:pPr>
                  <w:r w:rsidRPr="002273D2">
                    <w:rPr>
                      <w:rFonts w:hint="eastAsia"/>
                      <w:spacing w:val="-2"/>
                      <w:kern w:val="0"/>
                      <w:szCs w:val="21"/>
                    </w:rPr>
                    <w:t>22</w:t>
                  </w:r>
                </w:p>
              </w:tc>
              <w:tc>
                <w:tcPr>
                  <w:tcW w:w="286" w:type="pct"/>
                  <w:vAlign w:val="center"/>
                </w:tcPr>
                <w:p w:rsidR="0099651E" w:rsidRPr="002273D2" w:rsidRDefault="0099651E">
                  <w:pPr>
                    <w:spacing w:line="0" w:lineRule="atLeast"/>
                    <w:jc w:val="center"/>
                    <w:rPr>
                      <w:spacing w:val="-2"/>
                      <w:kern w:val="0"/>
                      <w:szCs w:val="21"/>
                    </w:rPr>
                  </w:pPr>
                  <w:r w:rsidRPr="002273D2">
                    <w:rPr>
                      <w:rFonts w:hint="eastAsia"/>
                      <w:spacing w:val="-2"/>
                      <w:kern w:val="0"/>
                      <w:szCs w:val="21"/>
                    </w:rPr>
                    <w:t>50</w:t>
                  </w:r>
                </w:p>
              </w:tc>
              <w:tc>
                <w:tcPr>
                  <w:tcW w:w="284" w:type="pct"/>
                  <w:vAlign w:val="center"/>
                </w:tcPr>
                <w:p w:rsidR="0099651E" w:rsidRPr="002273D2" w:rsidRDefault="0099651E">
                  <w:pPr>
                    <w:spacing w:line="0" w:lineRule="atLeast"/>
                    <w:jc w:val="center"/>
                    <w:rPr>
                      <w:spacing w:val="-2"/>
                      <w:kern w:val="0"/>
                      <w:szCs w:val="21"/>
                    </w:rPr>
                  </w:pPr>
                  <w:r w:rsidRPr="002273D2">
                    <w:rPr>
                      <w:rFonts w:hint="eastAsia"/>
                      <w:spacing w:val="-2"/>
                      <w:kern w:val="0"/>
                      <w:szCs w:val="21"/>
                    </w:rPr>
                    <w:t>20</w:t>
                  </w:r>
                </w:p>
              </w:tc>
              <w:tc>
                <w:tcPr>
                  <w:tcW w:w="465" w:type="pct"/>
                  <w:vAlign w:val="center"/>
                </w:tcPr>
                <w:p w:rsidR="0099651E" w:rsidRPr="002273D2" w:rsidRDefault="0099651E">
                  <w:pPr>
                    <w:spacing w:line="0" w:lineRule="atLeast"/>
                    <w:jc w:val="center"/>
                    <w:rPr>
                      <w:spacing w:val="-2"/>
                      <w:kern w:val="0"/>
                      <w:szCs w:val="21"/>
                    </w:rPr>
                  </w:pPr>
                  <w:r w:rsidRPr="002273D2">
                    <w:rPr>
                      <w:rFonts w:hint="eastAsia"/>
                      <w:spacing w:val="-2"/>
                      <w:kern w:val="0"/>
                      <w:szCs w:val="21"/>
                    </w:rPr>
                    <w:t>105</w:t>
                  </w:r>
                </w:p>
              </w:tc>
              <w:tc>
                <w:tcPr>
                  <w:tcW w:w="372" w:type="pct"/>
                  <w:vAlign w:val="center"/>
                </w:tcPr>
                <w:p w:rsidR="0099651E" w:rsidRPr="002273D2" w:rsidRDefault="0099651E">
                  <w:pPr>
                    <w:spacing w:line="0" w:lineRule="atLeast"/>
                    <w:jc w:val="center"/>
                    <w:rPr>
                      <w:spacing w:val="-2"/>
                      <w:kern w:val="0"/>
                      <w:szCs w:val="21"/>
                    </w:rPr>
                  </w:pPr>
                  <w:r w:rsidRPr="002273D2">
                    <w:rPr>
                      <w:rFonts w:hint="eastAsia"/>
                      <w:spacing w:val="-2"/>
                      <w:kern w:val="0"/>
                      <w:szCs w:val="21"/>
                    </w:rPr>
                    <w:t>8</w:t>
                  </w:r>
                </w:p>
              </w:tc>
              <w:tc>
                <w:tcPr>
                  <w:tcW w:w="373" w:type="pct"/>
                  <w:vAlign w:val="center"/>
                </w:tcPr>
                <w:p w:rsidR="0099651E" w:rsidRPr="002273D2" w:rsidRDefault="0099651E">
                  <w:pPr>
                    <w:spacing w:line="0" w:lineRule="atLeast"/>
                    <w:jc w:val="center"/>
                    <w:rPr>
                      <w:spacing w:val="-2"/>
                      <w:kern w:val="0"/>
                      <w:szCs w:val="21"/>
                    </w:rPr>
                  </w:pPr>
                  <w:r w:rsidRPr="002273D2">
                    <w:rPr>
                      <w:spacing w:val="-2"/>
                      <w:kern w:val="0"/>
                      <w:szCs w:val="21"/>
                    </w:rPr>
                    <w:t>2400</w:t>
                  </w:r>
                </w:p>
              </w:tc>
              <w:tc>
                <w:tcPr>
                  <w:tcW w:w="383" w:type="pct"/>
                  <w:vAlign w:val="center"/>
                </w:tcPr>
                <w:p w:rsidR="0099651E" w:rsidRPr="002273D2" w:rsidRDefault="0099651E">
                  <w:pPr>
                    <w:spacing w:line="0" w:lineRule="atLeast"/>
                    <w:jc w:val="center"/>
                    <w:rPr>
                      <w:spacing w:val="-2"/>
                      <w:kern w:val="0"/>
                      <w:szCs w:val="21"/>
                    </w:rPr>
                  </w:pPr>
                  <w:r w:rsidRPr="002273D2">
                    <w:rPr>
                      <w:spacing w:val="-2"/>
                      <w:kern w:val="0"/>
                      <w:szCs w:val="21"/>
                    </w:rPr>
                    <w:t>正常</w:t>
                  </w:r>
                </w:p>
              </w:tc>
              <w:tc>
                <w:tcPr>
                  <w:tcW w:w="483" w:type="pct"/>
                  <w:vAlign w:val="center"/>
                </w:tcPr>
                <w:p w:rsidR="0099651E" w:rsidRPr="002273D2" w:rsidRDefault="0099651E" w:rsidP="00D35542">
                  <w:pPr>
                    <w:spacing w:line="0" w:lineRule="atLeast"/>
                    <w:jc w:val="center"/>
                    <w:rPr>
                      <w:spacing w:val="-2"/>
                      <w:kern w:val="0"/>
                      <w:szCs w:val="21"/>
                    </w:rPr>
                  </w:pPr>
                  <w:r w:rsidRPr="002273D2">
                    <w:rPr>
                      <w:rFonts w:hint="eastAsia"/>
                      <w:szCs w:val="21"/>
                    </w:rPr>
                    <w:t>0.0</w:t>
                  </w:r>
                  <w:r w:rsidR="00D35542" w:rsidRPr="002273D2">
                    <w:rPr>
                      <w:rFonts w:hint="eastAsia"/>
                      <w:szCs w:val="21"/>
                    </w:rPr>
                    <w:t>06</w:t>
                  </w:r>
                  <w:r w:rsidR="00874DA5" w:rsidRPr="002273D2">
                    <w:rPr>
                      <w:rFonts w:hint="eastAsia"/>
                      <w:szCs w:val="21"/>
                    </w:rPr>
                    <w:t>7</w:t>
                  </w:r>
                </w:p>
              </w:tc>
            </w:tr>
          </w:tbl>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b/>
                <w:sz w:val="24"/>
                <w:szCs w:val="22"/>
              </w:rPr>
              <w:t>1</w:t>
            </w:r>
            <w:r w:rsidR="00A11F14" w:rsidRPr="002273D2">
              <w:rPr>
                <w:rFonts w:hint="eastAsia"/>
                <w:b/>
                <w:sz w:val="24"/>
                <w:szCs w:val="22"/>
              </w:rPr>
              <w:t>3</w:t>
            </w:r>
            <w:r w:rsidRPr="002273D2">
              <w:rPr>
                <w:b/>
                <w:sz w:val="24"/>
                <w:szCs w:val="22"/>
              </w:rPr>
              <w:t>估算模型参数表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298"/>
              <w:gridCol w:w="2646"/>
              <w:gridCol w:w="3560"/>
            </w:tblGrid>
            <w:tr w:rsidR="002E0C8F" w:rsidRPr="002273D2">
              <w:trPr>
                <w:trHeight w:hRule="exact" w:val="284"/>
                <w:jc w:val="center"/>
              </w:trPr>
              <w:tc>
                <w:tcPr>
                  <w:tcW w:w="2906" w:type="pct"/>
                  <w:gridSpan w:val="2"/>
                  <w:vAlign w:val="center"/>
                </w:tcPr>
                <w:p w:rsidR="00A125D2" w:rsidRPr="002273D2" w:rsidRDefault="00004F60">
                  <w:pPr>
                    <w:spacing w:line="280" w:lineRule="exact"/>
                    <w:jc w:val="center"/>
                    <w:rPr>
                      <w:szCs w:val="21"/>
                    </w:rPr>
                  </w:pPr>
                  <w:r w:rsidRPr="002273D2">
                    <w:rPr>
                      <w:szCs w:val="21"/>
                    </w:rPr>
                    <w:t>参数</w:t>
                  </w:r>
                </w:p>
              </w:tc>
              <w:tc>
                <w:tcPr>
                  <w:tcW w:w="2094" w:type="pct"/>
                  <w:vAlign w:val="center"/>
                </w:tcPr>
                <w:p w:rsidR="00A125D2" w:rsidRPr="002273D2" w:rsidRDefault="00004F60">
                  <w:pPr>
                    <w:spacing w:line="280" w:lineRule="exact"/>
                    <w:jc w:val="center"/>
                    <w:rPr>
                      <w:szCs w:val="21"/>
                    </w:rPr>
                  </w:pPr>
                  <w:r w:rsidRPr="002273D2">
                    <w:rPr>
                      <w:szCs w:val="21"/>
                    </w:rPr>
                    <w:t>取值</w:t>
                  </w:r>
                </w:p>
              </w:tc>
            </w:tr>
            <w:tr w:rsidR="002E0C8F" w:rsidRPr="002273D2">
              <w:trPr>
                <w:trHeight w:hRule="exact" w:val="284"/>
                <w:jc w:val="center"/>
              </w:trPr>
              <w:tc>
                <w:tcPr>
                  <w:tcW w:w="1351" w:type="pct"/>
                  <w:vMerge w:val="restart"/>
                  <w:vAlign w:val="center"/>
                </w:tcPr>
                <w:p w:rsidR="00A125D2" w:rsidRPr="002273D2" w:rsidRDefault="00004F60">
                  <w:pPr>
                    <w:spacing w:line="280" w:lineRule="exact"/>
                    <w:jc w:val="center"/>
                    <w:rPr>
                      <w:szCs w:val="21"/>
                    </w:rPr>
                  </w:pPr>
                  <w:r w:rsidRPr="002273D2">
                    <w:rPr>
                      <w:szCs w:val="21"/>
                    </w:rPr>
                    <w:t>城市农村</w:t>
                  </w:r>
                  <w:r w:rsidRPr="002273D2">
                    <w:rPr>
                      <w:szCs w:val="21"/>
                    </w:rPr>
                    <w:t>/</w:t>
                  </w:r>
                  <w:r w:rsidRPr="002273D2">
                    <w:rPr>
                      <w:szCs w:val="21"/>
                    </w:rPr>
                    <w:t>选项</w:t>
                  </w:r>
                </w:p>
              </w:tc>
              <w:tc>
                <w:tcPr>
                  <w:tcW w:w="1556" w:type="pct"/>
                  <w:vAlign w:val="center"/>
                </w:tcPr>
                <w:p w:rsidR="00A125D2" w:rsidRPr="002273D2" w:rsidRDefault="00004F60">
                  <w:pPr>
                    <w:spacing w:line="280" w:lineRule="exact"/>
                    <w:jc w:val="center"/>
                    <w:rPr>
                      <w:szCs w:val="21"/>
                    </w:rPr>
                  </w:pPr>
                  <w:r w:rsidRPr="002273D2">
                    <w:rPr>
                      <w:szCs w:val="21"/>
                    </w:rPr>
                    <w:t>城市</w:t>
                  </w:r>
                  <w:r w:rsidRPr="002273D2">
                    <w:rPr>
                      <w:szCs w:val="21"/>
                    </w:rPr>
                    <w:t>/</w:t>
                  </w:r>
                  <w:r w:rsidRPr="002273D2">
                    <w:rPr>
                      <w:szCs w:val="21"/>
                    </w:rPr>
                    <w:t>农村</w:t>
                  </w:r>
                </w:p>
              </w:tc>
              <w:tc>
                <w:tcPr>
                  <w:tcW w:w="2094" w:type="pct"/>
                  <w:vAlign w:val="center"/>
                </w:tcPr>
                <w:p w:rsidR="00A125D2" w:rsidRPr="002273D2" w:rsidRDefault="00CE75E1">
                  <w:pPr>
                    <w:spacing w:line="280" w:lineRule="exact"/>
                    <w:jc w:val="center"/>
                    <w:rPr>
                      <w:szCs w:val="21"/>
                    </w:rPr>
                  </w:pPr>
                  <w:r w:rsidRPr="002273D2">
                    <w:rPr>
                      <w:rFonts w:hint="eastAsia"/>
                      <w:szCs w:val="21"/>
                    </w:rPr>
                    <w:t>农村</w:t>
                  </w:r>
                </w:p>
              </w:tc>
            </w:tr>
            <w:tr w:rsidR="002E0C8F" w:rsidRPr="002273D2">
              <w:trPr>
                <w:trHeight w:hRule="exact" w:val="284"/>
                <w:jc w:val="center"/>
              </w:trPr>
              <w:tc>
                <w:tcPr>
                  <w:tcW w:w="1351" w:type="pct"/>
                  <w:vMerge/>
                  <w:vAlign w:val="center"/>
                </w:tcPr>
                <w:p w:rsidR="00A125D2" w:rsidRPr="002273D2" w:rsidRDefault="00A125D2">
                  <w:pPr>
                    <w:spacing w:line="280" w:lineRule="exact"/>
                    <w:jc w:val="center"/>
                    <w:rPr>
                      <w:szCs w:val="21"/>
                    </w:rPr>
                  </w:pPr>
                </w:p>
              </w:tc>
              <w:tc>
                <w:tcPr>
                  <w:tcW w:w="1556" w:type="pct"/>
                  <w:vAlign w:val="center"/>
                </w:tcPr>
                <w:p w:rsidR="00A125D2" w:rsidRPr="002273D2" w:rsidRDefault="00004F60">
                  <w:pPr>
                    <w:spacing w:line="280" w:lineRule="exact"/>
                    <w:jc w:val="center"/>
                    <w:rPr>
                      <w:szCs w:val="21"/>
                    </w:rPr>
                  </w:pPr>
                  <w:r w:rsidRPr="002273D2">
                    <w:rPr>
                      <w:szCs w:val="21"/>
                    </w:rPr>
                    <w:t>人口数</w:t>
                  </w:r>
                  <w:r w:rsidRPr="002273D2">
                    <w:rPr>
                      <w:szCs w:val="21"/>
                    </w:rPr>
                    <w:t>(</w:t>
                  </w:r>
                  <w:r w:rsidR="00CE75E1" w:rsidRPr="002273D2">
                    <w:t>城市选项时</w:t>
                  </w:r>
                  <w:r w:rsidRPr="002273D2">
                    <w:rPr>
                      <w:szCs w:val="21"/>
                    </w:rPr>
                    <w:t>)</w:t>
                  </w:r>
                </w:p>
              </w:tc>
              <w:tc>
                <w:tcPr>
                  <w:tcW w:w="2094" w:type="pct"/>
                  <w:vAlign w:val="center"/>
                </w:tcPr>
                <w:p w:rsidR="00A125D2" w:rsidRPr="002273D2" w:rsidRDefault="00CE75E1">
                  <w:pPr>
                    <w:spacing w:line="280" w:lineRule="exact"/>
                    <w:jc w:val="center"/>
                    <w:rPr>
                      <w:szCs w:val="21"/>
                    </w:rPr>
                  </w:pPr>
                  <w:r w:rsidRPr="002273D2">
                    <w:rPr>
                      <w:rFonts w:hint="eastAsia"/>
                    </w:rPr>
                    <w:t>/</w:t>
                  </w:r>
                </w:p>
              </w:tc>
            </w:tr>
            <w:tr w:rsidR="002E0C8F" w:rsidRPr="002273D2">
              <w:trPr>
                <w:trHeight w:hRule="exact" w:val="284"/>
                <w:jc w:val="center"/>
              </w:trPr>
              <w:tc>
                <w:tcPr>
                  <w:tcW w:w="2906" w:type="pct"/>
                  <w:gridSpan w:val="2"/>
                  <w:vAlign w:val="center"/>
                </w:tcPr>
                <w:p w:rsidR="00A125D2" w:rsidRPr="002273D2" w:rsidRDefault="00004F60">
                  <w:pPr>
                    <w:spacing w:line="280" w:lineRule="exact"/>
                    <w:jc w:val="center"/>
                    <w:rPr>
                      <w:szCs w:val="21"/>
                    </w:rPr>
                  </w:pPr>
                  <w:r w:rsidRPr="002273D2">
                    <w:rPr>
                      <w:szCs w:val="21"/>
                    </w:rPr>
                    <w:t>最高环境温度</w:t>
                  </w:r>
                </w:p>
              </w:tc>
              <w:tc>
                <w:tcPr>
                  <w:tcW w:w="2094" w:type="pct"/>
                  <w:vAlign w:val="center"/>
                </w:tcPr>
                <w:p w:rsidR="00A125D2" w:rsidRPr="002273D2" w:rsidRDefault="00004F60">
                  <w:pPr>
                    <w:spacing w:line="280" w:lineRule="exact"/>
                    <w:jc w:val="center"/>
                    <w:rPr>
                      <w:szCs w:val="21"/>
                    </w:rPr>
                  </w:pPr>
                  <w:r w:rsidRPr="002273D2">
                    <w:rPr>
                      <w:rFonts w:hint="eastAsia"/>
                      <w:szCs w:val="21"/>
                    </w:rPr>
                    <w:t>42</w:t>
                  </w:r>
                  <w:r w:rsidRPr="002273D2">
                    <w:rPr>
                      <w:szCs w:val="21"/>
                    </w:rPr>
                    <w:t>.</w:t>
                  </w:r>
                  <w:r w:rsidR="0099651E" w:rsidRPr="002273D2">
                    <w:rPr>
                      <w:rFonts w:hint="eastAsia"/>
                      <w:szCs w:val="21"/>
                    </w:rPr>
                    <w:t>7</w:t>
                  </w:r>
                  <w:r w:rsidRPr="002273D2">
                    <w:rPr>
                      <w:szCs w:val="21"/>
                    </w:rPr>
                    <w:t xml:space="preserve"> °C</w:t>
                  </w:r>
                </w:p>
              </w:tc>
            </w:tr>
            <w:tr w:rsidR="002E0C8F" w:rsidRPr="002273D2">
              <w:trPr>
                <w:trHeight w:hRule="exact" w:val="284"/>
                <w:jc w:val="center"/>
              </w:trPr>
              <w:tc>
                <w:tcPr>
                  <w:tcW w:w="2906" w:type="pct"/>
                  <w:gridSpan w:val="2"/>
                  <w:vAlign w:val="center"/>
                </w:tcPr>
                <w:p w:rsidR="00A125D2" w:rsidRPr="002273D2" w:rsidRDefault="00004F60">
                  <w:pPr>
                    <w:spacing w:line="280" w:lineRule="exact"/>
                    <w:jc w:val="center"/>
                    <w:rPr>
                      <w:szCs w:val="21"/>
                    </w:rPr>
                  </w:pPr>
                  <w:r w:rsidRPr="002273D2">
                    <w:rPr>
                      <w:szCs w:val="21"/>
                    </w:rPr>
                    <w:t>最低环境温度</w:t>
                  </w:r>
                </w:p>
              </w:tc>
              <w:tc>
                <w:tcPr>
                  <w:tcW w:w="2094" w:type="pct"/>
                  <w:vAlign w:val="center"/>
                </w:tcPr>
                <w:p w:rsidR="00A125D2" w:rsidRPr="002273D2" w:rsidRDefault="00004F60">
                  <w:pPr>
                    <w:spacing w:line="280" w:lineRule="exact"/>
                    <w:jc w:val="center"/>
                    <w:rPr>
                      <w:szCs w:val="21"/>
                    </w:rPr>
                  </w:pPr>
                  <w:r w:rsidRPr="002273D2">
                    <w:rPr>
                      <w:szCs w:val="21"/>
                    </w:rPr>
                    <w:t>-</w:t>
                  </w:r>
                  <w:r w:rsidR="0099651E" w:rsidRPr="002273D2">
                    <w:rPr>
                      <w:rFonts w:hint="eastAsia"/>
                      <w:szCs w:val="21"/>
                    </w:rPr>
                    <w:t>18.6</w:t>
                  </w:r>
                  <w:r w:rsidRPr="002273D2">
                    <w:rPr>
                      <w:szCs w:val="21"/>
                    </w:rPr>
                    <w:t xml:space="preserve"> °C</w:t>
                  </w:r>
                </w:p>
              </w:tc>
            </w:tr>
            <w:tr w:rsidR="002E0C8F" w:rsidRPr="002273D2">
              <w:trPr>
                <w:trHeight w:hRule="exact" w:val="284"/>
                <w:jc w:val="center"/>
              </w:trPr>
              <w:tc>
                <w:tcPr>
                  <w:tcW w:w="2906" w:type="pct"/>
                  <w:gridSpan w:val="2"/>
                  <w:vAlign w:val="center"/>
                </w:tcPr>
                <w:p w:rsidR="00A125D2" w:rsidRPr="002273D2" w:rsidRDefault="00004F60">
                  <w:pPr>
                    <w:spacing w:line="280" w:lineRule="exact"/>
                    <w:jc w:val="center"/>
                    <w:rPr>
                      <w:szCs w:val="21"/>
                    </w:rPr>
                  </w:pPr>
                  <w:r w:rsidRPr="002273D2">
                    <w:rPr>
                      <w:szCs w:val="21"/>
                    </w:rPr>
                    <w:t>土地利用类型</w:t>
                  </w:r>
                </w:p>
              </w:tc>
              <w:tc>
                <w:tcPr>
                  <w:tcW w:w="2094" w:type="pct"/>
                  <w:vAlign w:val="center"/>
                </w:tcPr>
                <w:p w:rsidR="00A125D2" w:rsidRPr="002273D2" w:rsidRDefault="00CE75E1">
                  <w:pPr>
                    <w:spacing w:line="280" w:lineRule="exact"/>
                    <w:jc w:val="center"/>
                    <w:rPr>
                      <w:szCs w:val="21"/>
                    </w:rPr>
                  </w:pPr>
                  <w:r w:rsidRPr="002273D2">
                    <w:rPr>
                      <w:rFonts w:hint="eastAsia"/>
                      <w:szCs w:val="21"/>
                    </w:rPr>
                    <w:t>农田</w:t>
                  </w:r>
                </w:p>
              </w:tc>
            </w:tr>
            <w:tr w:rsidR="002E0C8F" w:rsidRPr="002273D2">
              <w:trPr>
                <w:trHeight w:hRule="exact" w:val="284"/>
                <w:jc w:val="center"/>
              </w:trPr>
              <w:tc>
                <w:tcPr>
                  <w:tcW w:w="2906" w:type="pct"/>
                  <w:gridSpan w:val="2"/>
                  <w:vAlign w:val="center"/>
                </w:tcPr>
                <w:p w:rsidR="00A125D2" w:rsidRPr="002273D2" w:rsidRDefault="00004F60">
                  <w:pPr>
                    <w:spacing w:line="280" w:lineRule="exact"/>
                    <w:jc w:val="center"/>
                    <w:rPr>
                      <w:szCs w:val="21"/>
                    </w:rPr>
                  </w:pPr>
                  <w:r w:rsidRPr="002273D2">
                    <w:rPr>
                      <w:szCs w:val="21"/>
                    </w:rPr>
                    <w:t>区域湿度条件</w:t>
                  </w:r>
                </w:p>
              </w:tc>
              <w:tc>
                <w:tcPr>
                  <w:tcW w:w="2094" w:type="pct"/>
                  <w:vAlign w:val="center"/>
                </w:tcPr>
                <w:p w:rsidR="00A125D2" w:rsidRPr="002273D2" w:rsidRDefault="00004F60">
                  <w:pPr>
                    <w:spacing w:line="280" w:lineRule="exact"/>
                    <w:jc w:val="center"/>
                    <w:rPr>
                      <w:szCs w:val="21"/>
                    </w:rPr>
                  </w:pPr>
                  <w:r w:rsidRPr="002273D2">
                    <w:rPr>
                      <w:szCs w:val="21"/>
                    </w:rPr>
                    <w:t>中等湿度</w:t>
                  </w:r>
                </w:p>
              </w:tc>
            </w:tr>
            <w:tr w:rsidR="002E0C8F" w:rsidRPr="002273D2">
              <w:trPr>
                <w:trHeight w:hRule="exact" w:val="284"/>
                <w:jc w:val="center"/>
              </w:trPr>
              <w:tc>
                <w:tcPr>
                  <w:tcW w:w="1351" w:type="pct"/>
                  <w:vMerge w:val="restart"/>
                  <w:vAlign w:val="center"/>
                </w:tcPr>
                <w:p w:rsidR="00A125D2" w:rsidRPr="002273D2" w:rsidRDefault="00004F60">
                  <w:pPr>
                    <w:spacing w:line="280" w:lineRule="exact"/>
                    <w:jc w:val="center"/>
                    <w:rPr>
                      <w:szCs w:val="21"/>
                    </w:rPr>
                  </w:pPr>
                  <w:r w:rsidRPr="002273D2">
                    <w:rPr>
                      <w:szCs w:val="21"/>
                    </w:rPr>
                    <w:t>是否考虑地形</w:t>
                  </w:r>
                </w:p>
              </w:tc>
              <w:tc>
                <w:tcPr>
                  <w:tcW w:w="1556" w:type="pct"/>
                  <w:vAlign w:val="center"/>
                </w:tcPr>
                <w:p w:rsidR="00A125D2" w:rsidRPr="002273D2" w:rsidRDefault="00004F60">
                  <w:pPr>
                    <w:spacing w:line="280" w:lineRule="exact"/>
                    <w:jc w:val="center"/>
                    <w:rPr>
                      <w:szCs w:val="21"/>
                    </w:rPr>
                  </w:pPr>
                  <w:r w:rsidRPr="002273D2">
                    <w:rPr>
                      <w:szCs w:val="21"/>
                    </w:rPr>
                    <w:t>考虑地形</w:t>
                  </w:r>
                </w:p>
              </w:tc>
              <w:tc>
                <w:tcPr>
                  <w:tcW w:w="2094" w:type="pct"/>
                  <w:vAlign w:val="center"/>
                </w:tcPr>
                <w:p w:rsidR="00A125D2" w:rsidRPr="002273D2" w:rsidRDefault="00004F60">
                  <w:pPr>
                    <w:spacing w:line="280" w:lineRule="exact"/>
                    <w:jc w:val="center"/>
                    <w:rPr>
                      <w:szCs w:val="21"/>
                    </w:rPr>
                  </w:pPr>
                  <w:r w:rsidRPr="002273D2">
                    <w:rPr>
                      <w:szCs w:val="21"/>
                    </w:rPr>
                    <w:t>否</w:t>
                  </w:r>
                </w:p>
              </w:tc>
            </w:tr>
            <w:tr w:rsidR="002E0C8F" w:rsidRPr="002273D2">
              <w:trPr>
                <w:trHeight w:hRule="exact" w:val="284"/>
                <w:jc w:val="center"/>
              </w:trPr>
              <w:tc>
                <w:tcPr>
                  <w:tcW w:w="1351" w:type="pct"/>
                  <w:vMerge/>
                  <w:vAlign w:val="center"/>
                </w:tcPr>
                <w:p w:rsidR="00A125D2" w:rsidRPr="002273D2" w:rsidRDefault="00A125D2">
                  <w:pPr>
                    <w:spacing w:line="280" w:lineRule="exact"/>
                    <w:jc w:val="center"/>
                    <w:rPr>
                      <w:szCs w:val="21"/>
                    </w:rPr>
                  </w:pPr>
                </w:p>
              </w:tc>
              <w:tc>
                <w:tcPr>
                  <w:tcW w:w="1556" w:type="pct"/>
                  <w:vAlign w:val="center"/>
                </w:tcPr>
                <w:p w:rsidR="00A125D2" w:rsidRPr="002273D2" w:rsidRDefault="00004F60">
                  <w:pPr>
                    <w:spacing w:line="280" w:lineRule="exact"/>
                    <w:jc w:val="center"/>
                    <w:rPr>
                      <w:szCs w:val="21"/>
                    </w:rPr>
                  </w:pPr>
                  <w:r w:rsidRPr="002273D2">
                    <w:rPr>
                      <w:szCs w:val="21"/>
                    </w:rPr>
                    <w:t>地形数据分辨率</w:t>
                  </w:r>
                  <w:r w:rsidRPr="002273D2">
                    <w:rPr>
                      <w:szCs w:val="21"/>
                    </w:rPr>
                    <w:t>(m)</w:t>
                  </w:r>
                </w:p>
              </w:tc>
              <w:tc>
                <w:tcPr>
                  <w:tcW w:w="2094" w:type="pct"/>
                  <w:vAlign w:val="center"/>
                </w:tcPr>
                <w:p w:rsidR="00A125D2" w:rsidRPr="002273D2" w:rsidRDefault="00CE75E1">
                  <w:pPr>
                    <w:spacing w:line="280" w:lineRule="exact"/>
                    <w:jc w:val="center"/>
                    <w:rPr>
                      <w:szCs w:val="21"/>
                    </w:rPr>
                  </w:pPr>
                  <w:r w:rsidRPr="002273D2">
                    <w:rPr>
                      <w:szCs w:val="21"/>
                    </w:rPr>
                    <w:t>/</w:t>
                  </w:r>
                </w:p>
              </w:tc>
            </w:tr>
            <w:tr w:rsidR="002E0C8F" w:rsidRPr="002273D2">
              <w:trPr>
                <w:trHeight w:hRule="exact" w:val="284"/>
                <w:jc w:val="center"/>
              </w:trPr>
              <w:tc>
                <w:tcPr>
                  <w:tcW w:w="1351" w:type="pct"/>
                  <w:vMerge w:val="restart"/>
                  <w:vAlign w:val="center"/>
                </w:tcPr>
                <w:p w:rsidR="00A125D2" w:rsidRPr="002273D2" w:rsidRDefault="00004F60">
                  <w:pPr>
                    <w:spacing w:line="280" w:lineRule="exact"/>
                    <w:jc w:val="center"/>
                    <w:rPr>
                      <w:szCs w:val="21"/>
                    </w:rPr>
                  </w:pPr>
                  <w:r w:rsidRPr="002273D2">
                    <w:rPr>
                      <w:szCs w:val="21"/>
                    </w:rPr>
                    <w:t>是否考虑海岸线熏烟</w:t>
                  </w:r>
                </w:p>
              </w:tc>
              <w:tc>
                <w:tcPr>
                  <w:tcW w:w="1556" w:type="pct"/>
                  <w:vAlign w:val="center"/>
                </w:tcPr>
                <w:p w:rsidR="00A125D2" w:rsidRPr="002273D2" w:rsidRDefault="00004F60">
                  <w:pPr>
                    <w:spacing w:line="280" w:lineRule="exact"/>
                    <w:jc w:val="center"/>
                    <w:rPr>
                      <w:szCs w:val="21"/>
                    </w:rPr>
                  </w:pPr>
                  <w:r w:rsidRPr="002273D2">
                    <w:rPr>
                      <w:szCs w:val="21"/>
                    </w:rPr>
                    <w:t>考虑海岸线熏烟</w:t>
                  </w:r>
                </w:p>
              </w:tc>
              <w:tc>
                <w:tcPr>
                  <w:tcW w:w="2094" w:type="pct"/>
                  <w:vAlign w:val="center"/>
                </w:tcPr>
                <w:p w:rsidR="00A125D2" w:rsidRPr="002273D2" w:rsidRDefault="00004F60">
                  <w:pPr>
                    <w:spacing w:line="280" w:lineRule="exact"/>
                    <w:jc w:val="center"/>
                    <w:rPr>
                      <w:szCs w:val="21"/>
                    </w:rPr>
                  </w:pPr>
                  <w:r w:rsidRPr="002273D2">
                    <w:rPr>
                      <w:szCs w:val="21"/>
                    </w:rPr>
                    <w:t>否</w:t>
                  </w:r>
                </w:p>
              </w:tc>
            </w:tr>
            <w:tr w:rsidR="002E0C8F" w:rsidRPr="002273D2">
              <w:trPr>
                <w:trHeight w:hRule="exact" w:val="284"/>
                <w:jc w:val="center"/>
              </w:trPr>
              <w:tc>
                <w:tcPr>
                  <w:tcW w:w="1351" w:type="pct"/>
                  <w:vMerge/>
                  <w:vAlign w:val="center"/>
                </w:tcPr>
                <w:p w:rsidR="00A125D2" w:rsidRPr="002273D2" w:rsidRDefault="00A125D2">
                  <w:pPr>
                    <w:spacing w:line="280" w:lineRule="exact"/>
                    <w:jc w:val="center"/>
                    <w:rPr>
                      <w:szCs w:val="21"/>
                    </w:rPr>
                  </w:pPr>
                </w:p>
              </w:tc>
              <w:tc>
                <w:tcPr>
                  <w:tcW w:w="1556" w:type="pct"/>
                  <w:vAlign w:val="center"/>
                </w:tcPr>
                <w:p w:rsidR="00A125D2" w:rsidRPr="002273D2" w:rsidRDefault="00004F60">
                  <w:pPr>
                    <w:spacing w:line="280" w:lineRule="exact"/>
                    <w:jc w:val="center"/>
                    <w:rPr>
                      <w:szCs w:val="21"/>
                    </w:rPr>
                  </w:pPr>
                  <w:r w:rsidRPr="002273D2">
                    <w:rPr>
                      <w:szCs w:val="21"/>
                    </w:rPr>
                    <w:t>海岸线距离</w:t>
                  </w:r>
                  <w:r w:rsidRPr="002273D2">
                    <w:rPr>
                      <w:szCs w:val="21"/>
                    </w:rPr>
                    <w:t>/m</w:t>
                  </w:r>
                </w:p>
              </w:tc>
              <w:tc>
                <w:tcPr>
                  <w:tcW w:w="2094" w:type="pct"/>
                  <w:vAlign w:val="center"/>
                </w:tcPr>
                <w:p w:rsidR="00A125D2" w:rsidRPr="002273D2" w:rsidRDefault="00004F60">
                  <w:pPr>
                    <w:spacing w:line="280" w:lineRule="exact"/>
                    <w:jc w:val="center"/>
                    <w:rPr>
                      <w:szCs w:val="21"/>
                    </w:rPr>
                  </w:pPr>
                  <w:r w:rsidRPr="002273D2">
                    <w:rPr>
                      <w:szCs w:val="21"/>
                    </w:rPr>
                    <w:t>/</w:t>
                  </w:r>
                </w:p>
              </w:tc>
            </w:tr>
            <w:tr w:rsidR="002E0C8F" w:rsidRPr="002273D2">
              <w:trPr>
                <w:trHeight w:hRule="exact" w:val="284"/>
                <w:jc w:val="center"/>
              </w:trPr>
              <w:tc>
                <w:tcPr>
                  <w:tcW w:w="1351" w:type="pct"/>
                  <w:vMerge/>
                  <w:vAlign w:val="center"/>
                </w:tcPr>
                <w:p w:rsidR="00A125D2" w:rsidRPr="002273D2" w:rsidRDefault="00A125D2">
                  <w:pPr>
                    <w:spacing w:line="280" w:lineRule="exact"/>
                    <w:jc w:val="center"/>
                    <w:rPr>
                      <w:szCs w:val="21"/>
                    </w:rPr>
                  </w:pPr>
                </w:p>
              </w:tc>
              <w:tc>
                <w:tcPr>
                  <w:tcW w:w="1556" w:type="pct"/>
                  <w:vAlign w:val="center"/>
                </w:tcPr>
                <w:p w:rsidR="00A125D2" w:rsidRPr="002273D2" w:rsidRDefault="00004F60">
                  <w:pPr>
                    <w:spacing w:line="280" w:lineRule="exact"/>
                    <w:jc w:val="center"/>
                    <w:rPr>
                      <w:szCs w:val="21"/>
                    </w:rPr>
                  </w:pPr>
                  <w:r w:rsidRPr="002273D2">
                    <w:rPr>
                      <w:szCs w:val="21"/>
                    </w:rPr>
                    <w:t>海岸线方向</w:t>
                  </w:r>
                  <w:r w:rsidRPr="002273D2">
                    <w:rPr>
                      <w:szCs w:val="21"/>
                    </w:rPr>
                    <w:t>/</w:t>
                  </w:r>
                  <w:r w:rsidRPr="002273D2">
                    <w:rPr>
                      <w:szCs w:val="21"/>
                      <w:vertAlign w:val="superscript"/>
                    </w:rPr>
                    <w:t>o</w:t>
                  </w:r>
                </w:p>
              </w:tc>
              <w:tc>
                <w:tcPr>
                  <w:tcW w:w="2094" w:type="pct"/>
                  <w:vAlign w:val="center"/>
                </w:tcPr>
                <w:p w:rsidR="00A125D2" w:rsidRPr="002273D2" w:rsidRDefault="00004F60">
                  <w:pPr>
                    <w:spacing w:line="280" w:lineRule="exact"/>
                    <w:jc w:val="center"/>
                    <w:rPr>
                      <w:szCs w:val="21"/>
                    </w:rPr>
                  </w:pPr>
                  <w:r w:rsidRPr="002273D2">
                    <w:rPr>
                      <w:szCs w:val="21"/>
                    </w:rPr>
                    <w:t>/</w:t>
                  </w:r>
                </w:p>
              </w:tc>
            </w:tr>
          </w:tbl>
          <w:p w:rsidR="00A125D2" w:rsidRPr="002273D2" w:rsidRDefault="00004F60" w:rsidP="00442A14">
            <w:pPr>
              <w:pStyle w:val="afff5"/>
              <w:numPr>
                <w:ilvl w:val="0"/>
                <w:numId w:val="3"/>
              </w:numPr>
              <w:spacing w:line="500" w:lineRule="exact"/>
              <w:ind w:firstLineChars="0"/>
              <w:rPr>
                <w:spacing w:val="-2"/>
                <w:kern w:val="0"/>
                <w:sz w:val="24"/>
                <w:szCs w:val="20"/>
              </w:rPr>
            </w:pPr>
            <w:r w:rsidRPr="002273D2">
              <w:rPr>
                <w:spacing w:val="-2"/>
                <w:kern w:val="0"/>
                <w:sz w:val="24"/>
                <w:szCs w:val="20"/>
              </w:rPr>
              <w:t>预测结果</w:t>
            </w:r>
          </w:p>
          <w:p w:rsidR="00A125D2" w:rsidRPr="002273D2" w:rsidRDefault="00004F60">
            <w:pPr>
              <w:spacing w:line="500" w:lineRule="exact"/>
              <w:ind w:firstLineChars="200" w:firstLine="472"/>
              <w:rPr>
                <w:spacing w:val="-2"/>
                <w:kern w:val="0"/>
                <w:sz w:val="24"/>
                <w:szCs w:val="20"/>
              </w:rPr>
            </w:pPr>
            <w:r w:rsidRPr="002273D2">
              <w:rPr>
                <w:spacing w:val="-2"/>
                <w:kern w:val="0"/>
                <w:sz w:val="24"/>
                <w:szCs w:val="20"/>
              </w:rPr>
              <w:t>预测结果见表</w:t>
            </w:r>
            <w:r w:rsidRPr="002273D2">
              <w:rPr>
                <w:spacing w:val="-2"/>
                <w:kern w:val="0"/>
                <w:sz w:val="24"/>
                <w:szCs w:val="20"/>
              </w:rPr>
              <w:t>1</w:t>
            </w:r>
            <w:r w:rsidR="00A11F14" w:rsidRPr="002273D2">
              <w:rPr>
                <w:rFonts w:hint="eastAsia"/>
                <w:spacing w:val="-2"/>
                <w:kern w:val="0"/>
                <w:sz w:val="24"/>
                <w:szCs w:val="20"/>
              </w:rPr>
              <w:t>4</w:t>
            </w:r>
            <w:r w:rsidRPr="002273D2">
              <w:rPr>
                <w:spacing w:val="-2"/>
                <w:kern w:val="0"/>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BD5C2A" w:rsidRPr="002273D2">
              <w:rPr>
                <w:rFonts w:hint="eastAsia"/>
                <w:b/>
                <w:sz w:val="24"/>
                <w:szCs w:val="22"/>
              </w:rPr>
              <w:t>1</w:t>
            </w:r>
            <w:r w:rsidR="00A11F14" w:rsidRPr="002273D2">
              <w:rPr>
                <w:rFonts w:hint="eastAsia"/>
                <w:b/>
                <w:sz w:val="24"/>
                <w:szCs w:val="22"/>
              </w:rPr>
              <w:t>4</w:t>
            </w:r>
            <w:r w:rsidRPr="002273D2">
              <w:rPr>
                <w:b/>
                <w:sz w:val="24"/>
                <w:szCs w:val="22"/>
              </w:rPr>
              <w:t>最大</w:t>
            </w:r>
            <w:r w:rsidRPr="002273D2">
              <w:rPr>
                <w:b/>
                <w:sz w:val="24"/>
                <w:szCs w:val="22"/>
              </w:rPr>
              <w:t>Pmax</w:t>
            </w:r>
            <w:r w:rsidRPr="002273D2">
              <w:rPr>
                <w:b/>
                <w:sz w:val="24"/>
                <w:szCs w:val="22"/>
              </w:rPr>
              <w:t>和</w:t>
            </w:r>
            <w:r w:rsidRPr="002273D2">
              <w:rPr>
                <w:b/>
                <w:sz w:val="24"/>
                <w:szCs w:val="22"/>
              </w:rPr>
              <w:t>D10%</w:t>
            </w:r>
            <w:r w:rsidRPr="002273D2">
              <w:rPr>
                <w:b/>
                <w:sz w:val="24"/>
                <w:szCs w:val="22"/>
              </w:rPr>
              <w:t>预测结果表</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1418"/>
              <w:gridCol w:w="1394"/>
              <w:gridCol w:w="1824"/>
              <w:gridCol w:w="1388"/>
              <w:gridCol w:w="1378"/>
              <w:gridCol w:w="1102"/>
            </w:tblGrid>
            <w:tr w:rsidR="002E0C8F" w:rsidRPr="002273D2">
              <w:trPr>
                <w:trHeight w:val="364"/>
              </w:trPr>
              <w:tc>
                <w:tcPr>
                  <w:tcW w:w="1418" w:type="dxa"/>
                  <w:vAlign w:val="center"/>
                </w:tcPr>
                <w:p w:rsidR="00A125D2" w:rsidRPr="002273D2" w:rsidRDefault="00004F60">
                  <w:pPr>
                    <w:jc w:val="center"/>
                    <w:rPr>
                      <w:szCs w:val="21"/>
                    </w:rPr>
                  </w:pPr>
                  <w:r w:rsidRPr="002273D2">
                    <w:rPr>
                      <w:szCs w:val="21"/>
                    </w:rPr>
                    <w:t>污染源名称</w:t>
                  </w:r>
                </w:p>
              </w:tc>
              <w:tc>
                <w:tcPr>
                  <w:tcW w:w="1394" w:type="dxa"/>
                  <w:vAlign w:val="center"/>
                </w:tcPr>
                <w:p w:rsidR="00A125D2" w:rsidRPr="002273D2" w:rsidRDefault="00004F60">
                  <w:pPr>
                    <w:jc w:val="center"/>
                    <w:rPr>
                      <w:szCs w:val="21"/>
                    </w:rPr>
                  </w:pPr>
                  <w:r w:rsidRPr="002273D2">
                    <w:rPr>
                      <w:szCs w:val="21"/>
                    </w:rPr>
                    <w:t>评价因子</w:t>
                  </w:r>
                </w:p>
              </w:tc>
              <w:tc>
                <w:tcPr>
                  <w:tcW w:w="1824" w:type="dxa"/>
                  <w:vAlign w:val="center"/>
                </w:tcPr>
                <w:p w:rsidR="00A125D2" w:rsidRPr="002273D2" w:rsidRDefault="00004F60">
                  <w:pPr>
                    <w:jc w:val="center"/>
                    <w:rPr>
                      <w:szCs w:val="21"/>
                    </w:rPr>
                  </w:pPr>
                  <w:r w:rsidRPr="002273D2">
                    <w:rPr>
                      <w:szCs w:val="21"/>
                    </w:rPr>
                    <w:t>评价标准</w:t>
                  </w:r>
                  <w:r w:rsidRPr="002273D2">
                    <w:rPr>
                      <w:szCs w:val="21"/>
                    </w:rPr>
                    <w:t>(μg/m</w:t>
                  </w:r>
                  <w:r w:rsidRPr="002273D2">
                    <w:rPr>
                      <w:szCs w:val="21"/>
                      <w:vertAlign w:val="superscript"/>
                    </w:rPr>
                    <w:t>3</w:t>
                  </w:r>
                  <w:r w:rsidRPr="002273D2">
                    <w:rPr>
                      <w:szCs w:val="21"/>
                    </w:rPr>
                    <w:t>)</w:t>
                  </w:r>
                </w:p>
              </w:tc>
              <w:tc>
                <w:tcPr>
                  <w:tcW w:w="1388" w:type="dxa"/>
                  <w:vAlign w:val="center"/>
                </w:tcPr>
                <w:p w:rsidR="00A125D2" w:rsidRPr="002273D2" w:rsidRDefault="00004F60">
                  <w:pPr>
                    <w:jc w:val="center"/>
                    <w:rPr>
                      <w:szCs w:val="21"/>
                    </w:rPr>
                  </w:pPr>
                  <w:r w:rsidRPr="002273D2">
                    <w:rPr>
                      <w:szCs w:val="21"/>
                    </w:rPr>
                    <w:t>C</w:t>
                  </w:r>
                  <w:r w:rsidRPr="002273D2">
                    <w:rPr>
                      <w:szCs w:val="21"/>
                      <w:vertAlign w:val="subscript"/>
                    </w:rPr>
                    <w:t>max</w:t>
                  </w:r>
                  <w:r w:rsidRPr="002273D2">
                    <w:rPr>
                      <w:szCs w:val="21"/>
                    </w:rPr>
                    <w:t>(μg/m</w:t>
                  </w:r>
                  <w:r w:rsidRPr="002273D2">
                    <w:rPr>
                      <w:szCs w:val="21"/>
                      <w:vertAlign w:val="superscript"/>
                    </w:rPr>
                    <w:t>3</w:t>
                  </w:r>
                  <w:r w:rsidRPr="002273D2">
                    <w:rPr>
                      <w:szCs w:val="21"/>
                    </w:rPr>
                    <w:t xml:space="preserve">) </w:t>
                  </w:r>
                </w:p>
              </w:tc>
              <w:tc>
                <w:tcPr>
                  <w:tcW w:w="1378" w:type="dxa"/>
                  <w:vAlign w:val="center"/>
                </w:tcPr>
                <w:p w:rsidR="00A125D2" w:rsidRPr="002273D2" w:rsidRDefault="00004F60">
                  <w:pPr>
                    <w:jc w:val="center"/>
                    <w:rPr>
                      <w:szCs w:val="21"/>
                    </w:rPr>
                  </w:pPr>
                  <w:r w:rsidRPr="002273D2">
                    <w:rPr>
                      <w:szCs w:val="21"/>
                    </w:rPr>
                    <w:t>P</w:t>
                  </w:r>
                  <w:r w:rsidRPr="002273D2">
                    <w:rPr>
                      <w:szCs w:val="21"/>
                      <w:vertAlign w:val="subscript"/>
                    </w:rPr>
                    <w:t>max</w:t>
                  </w:r>
                  <w:r w:rsidRPr="002273D2">
                    <w:rPr>
                      <w:szCs w:val="21"/>
                    </w:rPr>
                    <w:t>(%)</w:t>
                  </w:r>
                </w:p>
              </w:tc>
              <w:tc>
                <w:tcPr>
                  <w:tcW w:w="1102" w:type="dxa"/>
                  <w:vAlign w:val="center"/>
                </w:tcPr>
                <w:p w:rsidR="00A125D2" w:rsidRPr="002273D2" w:rsidRDefault="00004F60">
                  <w:pPr>
                    <w:jc w:val="center"/>
                    <w:rPr>
                      <w:szCs w:val="21"/>
                    </w:rPr>
                  </w:pPr>
                  <w:r w:rsidRPr="002273D2">
                    <w:rPr>
                      <w:szCs w:val="21"/>
                    </w:rPr>
                    <w:t>D</w:t>
                  </w:r>
                  <w:r w:rsidRPr="002273D2">
                    <w:rPr>
                      <w:szCs w:val="21"/>
                      <w:vertAlign w:val="subscript"/>
                    </w:rPr>
                    <w:t>10%</w:t>
                  </w:r>
                  <w:r w:rsidRPr="002273D2">
                    <w:rPr>
                      <w:szCs w:val="21"/>
                    </w:rPr>
                    <w:t xml:space="preserve">(m) </w:t>
                  </w:r>
                </w:p>
              </w:tc>
            </w:tr>
            <w:tr w:rsidR="002E0C8F" w:rsidRPr="002273D2">
              <w:trPr>
                <w:trHeight w:val="418"/>
              </w:trPr>
              <w:tc>
                <w:tcPr>
                  <w:tcW w:w="1418" w:type="dxa"/>
                  <w:vAlign w:val="center"/>
                </w:tcPr>
                <w:p w:rsidR="00B95454" w:rsidRPr="002273D2" w:rsidRDefault="00B95454" w:rsidP="00B95454">
                  <w:pPr>
                    <w:spacing w:line="0" w:lineRule="atLeast"/>
                    <w:jc w:val="center"/>
                    <w:rPr>
                      <w:spacing w:val="-2"/>
                      <w:kern w:val="0"/>
                      <w:szCs w:val="21"/>
                    </w:rPr>
                  </w:pPr>
                  <w:r w:rsidRPr="002273D2">
                    <w:rPr>
                      <w:rFonts w:hint="eastAsia"/>
                      <w:spacing w:val="-2"/>
                      <w:kern w:val="0"/>
                      <w:szCs w:val="21"/>
                    </w:rPr>
                    <w:t>15m</w:t>
                  </w:r>
                  <w:r w:rsidRPr="002273D2">
                    <w:rPr>
                      <w:rFonts w:hint="eastAsia"/>
                      <w:spacing w:val="-2"/>
                      <w:kern w:val="0"/>
                      <w:szCs w:val="21"/>
                    </w:rPr>
                    <w:t>高排气筒</w:t>
                  </w:r>
                </w:p>
              </w:tc>
              <w:tc>
                <w:tcPr>
                  <w:tcW w:w="1394" w:type="dxa"/>
                  <w:vAlign w:val="center"/>
                </w:tcPr>
                <w:p w:rsidR="00A125D2" w:rsidRPr="002273D2" w:rsidRDefault="00004F60">
                  <w:pPr>
                    <w:jc w:val="center"/>
                    <w:rPr>
                      <w:szCs w:val="21"/>
                    </w:rPr>
                  </w:pPr>
                  <w:r w:rsidRPr="002273D2">
                    <w:rPr>
                      <w:rFonts w:hint="eastAsia"/>
                      <w:spacing w:val="-2"/>
                      <w:kern w:val="0"/>
                      <w:szCs w:val="21"/>
                    </w:rPr>
                    <w:t>PM</w:t>
                  </w:r>
                  <w:r w:rsidRPr="002273D2">
                    <w:rPr>
                      <w:rFonts w:hint="eastAsia"/>
                      <w:spacing w:val="-2"/>
                      <w:kern w:val="0"/>
                      <w:szCs w:val="21"/>
                      <w:vertAlign w:val="subscript"/>
                    </w:rPr>
                    <w:t>10</w:t>
                  </w:r>
                </w:p>
              </w:tc>
              <w:tc>
                <w:tcPr>
                  <w:tcW w:w="1824" w:type="dxa"/>
                  <w:vAlign w:val="center"/>
                </w:tcPr>
                <w:p w:rsidR="00A125D2" w:rsidRPr="002273D2" w:rsidRDefault="00004F60">
                  <w:pPr>
                    <w:jc w:val="center"/>
                    <w:rPr>
                      <w:szCs w:val="21"/>
                    </w:rPr>
                  </w:pPr>
                  <w:r w:rsidRPr="002273D2">
                    <w:rPr>
                      <w:szCs w:val="21"/>
                    </w:rPr>
                    <w:t>450.0</w:t>
                  </w:r>
                </w:p>
              </w:tc>
              <w:tc>
                <w:tcPr>
                  <w:tcW w:w="1388" w:type="dxa"/>
                  <w:vAlign w:val="center"/>
                </w:tcPr>
                <w:p w:rsidR="00A125D2" w:rsidRPr="002273D2" w:rsidRDefault="00004F60" w:rsidP="00D35542">
                  <w:pPr>
                    <w:jc w:val="center"/>
                    <w:rPr>
                      <w:szCs w:val="21"/>
                    </w:rPr>
                  </w:pPr>
                  <w:r w:rsidRPr="002273D2">
                    <w:rPr>
                      <w:szCs w:val="21"/>
                    </w:rPr>
                    <w:t>0.</w:t>
                  </w:r>
                  <w:r w:rsidR="00D35542" w:rsidRPr="002273D2">
                    <w:rPr>
                      <w:rFonts w:hint="eastAsia"/>
                      <w:szCs w:val="21"/>
                    </w:rPr>
                    <w:t>708</w:t>
                  </w:r>
                </w:p>
              </w:tc>
              <w:tc>
                <w:tcPr>
                  <w:tcW w:w="1378" w:type="dxa"/>
                  <w:vAlign w:val="center"/>
                </w:tcPr>
                <w:p w:rsidR="00A125D2" w:rsidRPr="002273D2" w:rsidRDefault="00DB7CD9" w:rsidP="00D35542">
                  <w:pPr>
                    <w:jc w:val="center"/>
                    <w:rPr>
                      <w:szCs w:val="21"/>
                    </w:rPr>
                  </w:pPr>
                  <w:r w:rsidRPr="002273D2">
                    <w:rPr>
                      <w:rFonts w:hint="eastAsia"/>
                      <w:szCs w:val="21"/>
                    </w:rPr>
                    <w:t>0.1</w:t>
                  </w:r>
                  <w:r w:rsidR="00874DA5" w:rsidRPr="002273D2">
                    <w:rPr>
                      <w:rFonts w:hint="eastAsia"/>
                      <w:szCs w:val="21"/>
                    </w:rPr>
                    <w:t>5</w:t>
                  </w:r>
                  <w:r w:rsidR="00D35542" w:rsidRPr="002273D2">
                    <w:rPr>
                      <w:rFonts w:hint="eastAsia"/>
                      <w:szCs w:val="21"/>
                    </w:rPr>
                    <w:t>7</w:t>
                  </w:r>
                </w:p>
              </w:tc>
              <w:tc>
                <w:tcPr>
                  <w:tcW w:w="1102" w:type="dxa"/>
                  <w:vAlign w:val="center"/>
                </w:tcPr>
                <w:p w:rsidR="00A125D2" w:rsidRPr="002273D2" w:rsidRDefault="00004F60">
                  <w:pPr>
                    <w:jc w:val="center"/>
                    <w:rPr>
                      <w:szCs w:val="21"/>
                    </w:rPr>
                  </w:pPr>
                  <w:r w:rsidRPr="002273D2">
                    <w:rPr>
                      <w:szCs w:val="21"/>
                    </w:rPr>
                    <w:t>/</w:t>
                  </w:r>
                </w:p>
              </w:tc>
            </w:tr>
            <w:tr w:rsidR="002E0C8F" w:rsidRPr="002273D2">
              <w:trPr>
                <w:trHeight w:val="397"/>
              </w:trPr>
              <w:tc>
                <w:tcPr>
                  <w:tcW w:w="1418" w:type="dxa"/>
                  <w:vAlign w:val="center"/>
                </w:tcPr>
                <w:p w:rsidR="00A125D2" w:rsidRPr="002273D2" w:rsidRDefault="00004F60">
                  <w:pPr>
                    <w:jc w:val="center"/>
                    <w:rPr>
                      <w:szCs w:val="21"/>
                    </w:rPr>
                  </w:pPr>
                  <w:r w:rsidRPr="002273D2">
                    <w:rPr>
                      <w:szCs w:val="21"/>
                    </w:rPr>
                    <w:t>生产车间</w:t>
                  </w:r>
                </w:p>
              </w:tc>
              <w:tc>
                <w:tcPr>
                  <w:tcW w:w="1394" w:type="dxa"/>
                  <w:vAlign w:val="center"/>
                </w:tcPr>
                <w:p w:rsidR="00A125D2" w:rsidRPr="002273D2" w:rsidRDefault="00004F60">
                  <w:pPr>
                    <w:jc w:val="center"/>
                    <w:rPr>
                      <w:szCs w:val="21"/>
                    </w:rPr>
                  </w:pPr>
                  <w:r w:rsidRPr="002273D2">
                    <w:rPr>
                      <w:szCs w:val="21"/>
                    </w:rPr>
                    <w:t>TSP</w:t>
                  </w:r>
                </w:p>
              </w:tc>
              <w:tc>
                <w:tcPr>
                  <w:tcW w:w="1824" w:type="dxa"/>
                  <w:vAlign w:val="center"/>
                </w:tcPr>
                <w:p w:rsidR="00A125D2" w:rsidRPr="002273D2" w:rsidRDefault="00004F60">
                  <w:pPr>
                    <w:jc w:val="center"/>
                    <w:rPr>
                      <w:szCs w:val="21"/>
                    </w:rPr>
                  </w:pPr>
                  <w:r w:rsidRPr="002273D2">
                    <w:rPr>
                      <w:szCs w:val="21"/>
                    </w:rPr>
                    <w:t>900.0</w:t>
                  </w:r>
                </w:p>
              </w:tc>
              <w:tc>
                <w:tcPr>
                  <w:tcW w:w="1388" w:type="dxa"/>
                  <w:vAlign w:val="center"/>
                </w:tcPr>
                <w:p w:rsidR="00A125D2" w:rsidRPr="002273D2" w:rsidRDefault="00D35542">
                  <w:pPr>
                    <w:jc w:val="center"/>
                    <w:rPr>
                      <w:szCs w:val="21"/>
                    </w:rPr>
                  </w:pPr>
                  <w:r w:rsidRPr="002273D2">
                    <w:rPr>
                      <w:rFonts w:hint="eastAsia"/>
                      <w:szCs w:val="21"/>
                    </w:rPr>
                    <w:t>6.075</w:t>
                  </w:r>
                </w:p>
              </w:tc>
              <w:tc>
                <w:tcPr>
                  <w:tcW w:w="1378" w:type="dxa"/>
                  <w:vAlign w:val="center"/>
                </w:tcPr>
                <w:p w:rsidR="00A125D2" w:rsidRPr="002273D2" w:rsidRDefault="00D35542" w:rsidP="00874DA5">
                  <w:pPr>
                    <w:jc w:val="center"/>
                    <w:rPr>
                      <w:szCs w:val="21"/>
                    </w:rPr>
                  </w:pPr>
                  <w:r w:rsidRPr="002273D2">
                    <w:rPr>
                      <w:rFonts w:hint="eastAsia"/>
                      <w:szCs w:val="21"/>
                    </w:rPr>
                    <w:t>0.675</w:t>
                  </w:r>
                </w:p>
              </w:tc>
              <w:tc>
                <w:tcPr>
                  <w:tcW w:w="1102" w:type="dxa"/>
                  <w:vAlign w:val="center"/>
                </w:tcPr>
                <w:p w:rsidR="00A125D2" w:rsidRPr="002273D2" w:rsidRDefault="00004F60">
                  <w:pPr>
                    <w:jc w:val="center"/>
                    <w:rPr>
                      <w:szCs w:val="21"/>
                    </w:rPr>
                  </w:pPr>
                  <w:r w:rsidRPr="002273D2">
                    <w:rPr>
                      <w:szCs w:val="21"/>
                    </w:rPr>
                    <w:t>/</w:t>
                  </w:r>
                </w:p>
              </w:tc>
            </w:tr>
          </w:tbl>
          <w:p w:rsidR="00A125D2" w:rsidRPr="002273D2" w:rsidRDefault="00004F60" w:rsidP="00442A14">
            <w:pPr>
              <w:pStyle w:val="afff5"/>
              <w:numPr>
                <w:ilvl w:val="0"/>
                <w:numId w:val="3"/>
              </w:numPr>
              <w:spacing w:line="480" w:lineRule="exact"/>
              <w:ind w:firstLineChars="0"/>
              <w:rPr>
                <w:spacing w:val="-2"/>
                <w:kern w:val="0"/>
                <w:sz w:val="24"/>
                <w:szCs w:val="20"/>
              </w:rPr>
            </w:pPr>
            <w:r w:rsidRPr="002273D2">
              <w:rPr>
                <w:spacing w:val="-2"/>
                <w:kern w:val="0"/>
                <w:sz w:val="24"/>
                <w:szCs w:val="20"/>
              </w:rPr>
              <w:t>评价等级判定</w:t>
            </w:r>
          </w:p>
          <w:p w:rsidR="00A125D2" w:rsidRPr="002273D2" w:rsidRDefault="00004F60">
            <w:pPr>
              <w:spacing w:line="500" w:lineRule="exact"/>
              <w:ind w:firstLineChars="200" w:firstLine="472"/>
              <w:rPr>
                <w:spacing w:val="-2"/>
                <w:kern w:val="0"/>
                <w:sz w:val="24"/>
                <w:szCs w:val="20"/>
              </w:rPr>
            </w:pPr>
            <w:r w:rsidRPr="002273D2">
              <w:rPr>
                <w:spacing w:val="-2"/>
                <w:kern w:val="0"/>
                <w:sz w:val="24"/>
                <w:szCs w:val="20"/>
              </w:rPr>
              <w:lastRenderedPageBreak/>
              <w:t>根据《环境影响评价技术导则大气环境》（</w:t>
            </w:r>
            <w:r w:rsidRPr="002273D2">
              <w:rPr>
                <w:spacing w:val="-2"/>
                <w:kern w:val="0"/>
                <w:sz w:val="24"/>
                <w:szCs w:val="20"/>
              </w:rPr>
              <w:t>HJ 2.2-2018</w:t>
            </w:r>
            <w:r w:rsidRPr="002273D2">
              <w:rPr>
                <w:spacing w:val="-2"/>
                <w:kern w:val="0"/>
                <w:sz w:val="24"/>
                <w:szCs w:val="20"/>
              </w:rPr>
              <w:t>），将大气环境评价工作等级划分情况列于表</w:t>
            </w:r>
            <w:r w:rsidRPr="002273D2">
              <w:rPr>
                <w:spacing w:val="-2"/>
                <w:kern w:val="0"/>
                <w:sz w:val="24"/>
                <w:szCs w:val="20"/>
              </w:rPr>
              <w:t>1</w:t>
            </w:r>
            <w:r w:rsidR="00A11F14" w:rsidRPr="002273D2">
              <w:rPr>
                <w:rFonts w:hint="eastAsia"/>
                <w:spacing w:val="-2"/>
                <w:kern w:val="0"/>
                <w:sz w:val="24"/>
                <w:szCs w:val="20"/>
              </w:rPr>
              <w:t>5</w:t>
            </w:r>
            <w:r w:rsidRPr="002273D2">
              <w:rPr>
                <w:spacing w:val="-2"/>
                <w:kern w:val="0"/>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b/>
                <w:sz w:val="24"/>
                <w:szCs w:val="22"/>
              </w:rPr>
              <w:t>1</w:t>
            </w:r>
            <w:r w:rsidR="00A11F14" w:rsidRPr="002273D2">
              <w:rPr>
                <w:rFonts w:hint="eastAsia"/>
                <w:b/>
                <w:sz w:val="24"/>
                <w:szCs w:val="22"/>
              </w:rPr>
              <w:t>5</w:t>
            </w:r>
            <w:r w:rsidRPr="002273D2">
              <w:rPr>
                <w:b/>
                <w:sz w:val="24"/>
                <w:szCs w:val="22"/>
              </w:rPr>
              <w:t>评价工作级别判定表</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2668"/>
              <w:gridCol w:w="5836"/>
            </w:tblGrid>
            <w:tr w:rsidR="002E0C8F" w:rsidRPr="002273D2">
              <w:trPr>
                <w:trHeight w:val="285"/>
              </w:trPr>
              <w:tc>
                <w:tcPr>
                  <w:tcW w:w="2674" w:type="dxa"/>
                  <w:vAlign w:val="center"/>
                </w:tcPr>
                <w:p w:rsidR="00A125D2" w:rsidRPr="002273D2" w:rsidRDefault="00004F60">
                  <w:pPr>
                    <w:spacing w:line="0" w:lineRule="atLeast"/>
                    <w:jc w:val="center"/>
                    <w:rPr>
                      <w:szCs w:val="21"/>
                    </w:rPr>
                  </w:pPr>
                  <w:r w:rsidRPr="002273D2">
                    <w:rPr>
                      <w:szCs w:val="21"/>
                    </w:rPr>
                    <w:t>评价工作等级</w:t>
                  </w:r>
                </w:p>
              </w:tc>
              <w:tc>
                <w:tcPr>
                  <w:tcW w:w="5848" w:type="dxa"/>
                  <w:vAlign w:val="center"/>
                </w:tcPr>
                <w:p w:rsidR="00A125D2" w:rsidRPr="002273D2" w:rsidRDefault="00004F60">
                  <w:pPr>
                    <w:spacing w:line="0" w:lineRule="atLeast"/>
                    <w:jc w:val="center"/>
                    <w:rPr>
                      <w:szCs w:val="21"/>
                    </w:rPr>
                  </w:pPr>
                  <w:r w:rsidRPr="002273D2">
                    <w:rPr>
                      <w:szCs w:val="21"/>
                    </w:rPr>
                    <w:t>评价工作分级判据</w:t>
                  </w:r>
                </w:p>
              </w:tc>
            </w:tr>
            <w:tr w:rsidR="002E0C8F" w:rsidRPr="002273D2">
              <w:trPr>
                <w:trHeight w:val="285"/>
              </w:trPr>
              <w:tc>
                <w:tcPr>
                  <w:tcW w:w="2674" w:type="dxa"/>
                  <w:vAlign w:val="center"/>
                </w:tcPr>
                <w:p w:rsidR="00A125D2" w:rsidRPr="002273D2" w:rsidRDefault="00004F60">
                  <w:pPr>
                    <w:spacing w:line="0" w:lineRule="atLeast"/>
                    <w:jc w:val="center"/>
                    <w:rPr>
                      <w:szCs w:val="21"/>
                    </w:rPr>
                  </w:pPr>
                  <w:r w:rsidRPr="002273D2">
                    <w:rPr>
                      <w:szCs w:val="21"/>
                    </w:rPr>
                    <w:t>一级</w:t>
                  </w:r>
                </w:p>
              </w:tc>
              <w:tc>
                <w:tcPr>
                  <w:tcW w:w="5848" w:type="dxa"/>
                  <w:vAlign w:val="center"/>
                </w:tcPr>
                <w:p w:rsidR="00A125D2" w:rsidRPr="002273D2" w:rsidRDefault="00004F60">
                  <w:pPr>
                    <w:spacing w:line="0" w:lineRule="atLeast"/>
                    <w:jc w:val="center"/>
                    <w:rPr>
                      <w:szCs w:val="21"/>
                    </w:rPr>
                  </w:pPr>
                  <w:r w:rsidRPr="002273D2">
                    <w:rPr>
                      <w:szCs w:val="21"/>
                    </w:rPr>
                    <w:t>P</w:t>
                  </w:r>
                  <w:r w:rsidRPr="002273D2">
                    <w:rPr>
                      <w:szCs w:val="21"/>
                      <w:vertAlign w:val="subscript"/>
                    </w:rPr>
                    <w:t>max</w:t>
                  </w:r>
                  <w:r w:rsidRPr="002273D2">
                    <w:rPr>
                      <w:szCs w:val="21"/>
                    </w:rPr>
                    <w:t>≥10%</w:t>
                  </w:r>
                </w:p>
              </w:tc>
            </w:tr>
            <w:tr w:rsidR="002E0C8F" w:rsidRPr="002273D2">
              <w:trPr>
                <w:trHeight w:val="288"/>
              </w:trPr>
              <w:tc>
                <w:tcPr>
                  <w:tcW w:w="2674" w:type="dxa"/>
                  <w:vAlign w:val="center"/>
                </w:tcPr>
                <w:p w:rsidR="00A125D2" w:rsidRPr="002273D2" w:rsidRDefault="00004F60">
                  <w:pPr>
                    <w:spacing w:line="0" w:lineRule="atLeast"/>
                    <w:jc w:val="center"/>
                    <w:rPr>
                      <w:szCs w:val="21"/>
                    </w:rPr>
                  </w:pPr>
                  <w:r w:rsidRPr="002273D2">
                    <w:rPr>
                      <w:szCs w:val="21"/>
                    </w:rPr>
                    <w:t>二级</w:t>
                  </w:r>
                </w:p>
              </w:tc>
              <w:tc>
                <w:tcPr>
                  <w:tcW w:w="5848" w:type="dxa"/>
                  <w:vAlign w:val="center"/>
                </w:tcPr>
                <w:p w:rsidR="00A125D2" w:rsidRPr="002273D2" w:rsidRDefault="00004F60">
                  <w:pPr>
                    <w:spacing w:line="0" w:lineRule="atLeast"/>
                    <w:jc w:val="center"/>
                    <w:rPr>
                      <w:szCs w:val="21"/>
                    </w:rPr>
                  </w:pPr>
                  <w:r w:rsidRPr="002273D2">
                    <w:rPr>
                      <w:szCs w:val="21"/>
                    </w:rPr>
                    <w:t>1%≤P</w:t>
                  </w:r>
                  <w:r w:rsidRPr="002273D2">
                    <w:rPr>
                      <w:szCs w:val="21"/>
                      <w:vertAlign w:val="subscript"/>
                    </w:rPr>
                    <w:t>max</w:t>
                  </w:r>
                  <w:r w:rsidRPr="002273D2">
                    <w:rPr>
                      <w:szCs w:val="21"/>
                    </w:rPr>
                    <w:t>＜</w:t>
                  </w:r>
                  <w:r w:rsidRPr="002273D2">
                    <w:rPr>
                      <w:szCs w:val="21"/>
                    </w:rPr>
                    <w:t>10%</w:t>
                  </w:r>
                </w:p>
              </w:tc>
            </w:tr>
            <w:tr w:rsidR="002E0C8F" w:rsidRPr="002273D2">
              <w:trPr>
                <w:trHeight w:val="285"/>
              </w:trPr>
              <w:tc>
                <w:tcPr>
                  <w:tcW w:w="2674" w:type="dxa"/>
                  <w:vAlign w:val="center"/>
                </w:tcPr>
                <w:p w:rsidR="00A125D2" w:rsidRPr="002273D2" w:rsidRDefault="00004F60">
                  <w:pPr>
                    <w:spacing w:line="0" w:lineRule="atLeast"/>
                    <w:jc w:val="center"/>
                    <w:rPr>
                      <w:szCs w:val="21"/>
                    </w:rPr>
                  </w:pPr>
                  <w:r w:rsidRPr="002273D2">
                    <w:rPr>
                      <w:szCs w:val="21"/>
                    </w:rPr>
                    <w:t>三级</w:t>
                  </w:r>
                </w:p>
              </w:tc>
              <w:tc>
                <w:tcPr>
                  <w:tcW w:w="5848" w:type="dxa"/>
                  <w:vAlign w:val="center"/>
                </w:tcPr>
                <w:p w:rsidR="00A125D2" w:rsidRPr="002273D2" w:rsidRDefault="00004F60">
                  <w:pPr>
                    <w:spacing w:line="0" w:lineRule="atLeast"/>
                    <w:jc w:val="center"/>
                    <w:rPr>
                      <w:szCs w:val="21"/>
                    </w:rPr>
                  </w:pPr>
                  <w:r w:rsidRPr="002273D2">
                    <w:rPr>
                      <w:szCs w:val="21"/>
                    </w:rPr>
                    <w:t>P</w:t>
                  </w:r>
                  <w:r w:rsidRPr="002273D2">
                    <w:rPr>
                      <w:szCs w:val="21"/>
                      <w:vertAlign w:val="subscript"/>
                    </w:rPr>
                    <w:t>max</w:t>
                  </w:r>
                  <w:r w:rsidRPr="002273D2">
                    <w:rPr>
                      <w:szCs w:val="21"/>
                    </w:rPr>
                    <w:t>&lt;1%</w:t>
                  </w:r>
                </w:p>
              </w:tc>
            </w:tr>
            <w:tr w:rsidR="002E0C8F" w:rsidRPr="002273D2">
              <w:trPr>
                <w:trHeight w:val="285"/>
              </w:trPr>
              <w:tc>
                <w:tcPr>
                  <w:tcW w:w="2674" w:type="dxa"/>
                  <w:vAlign w:val="center"/>
                </w:tcPr>
                <w:p w:rsidR="00A125D2" w:rsidRPr="002273D2" w:rsidRDefault="00004F60">
                  <w:pPr>
                    <w:spacing w:line="0" w:lineRule="atLeast"/>
                    <w:jc w:val="center"/>
                    <w:rPr>
                      <w:szCs w:val="21"/>
                    </w:rPr>
                  </w:pPr>
                  <w:r w:rsidRPr="002273D2">
                    <w:rPr>
                      <w:szCs w:val="21"/>
                    </w:rPr>
                    <w:t>实际</w:t>
                  </w:r>
                </w:p>
              </w:tc>
              <w:tc>
                <w:tcPr>
                  <w:tcW w:w="5848" w:type="dxa"/>
                  <w:vAlign w:val="center"/>
                </w:tcPr>
                <w:p w:rsidR="00A125D2" w:rsidRPr="002273D2" w:rsidRDefault="00004F60" w:rsidP="00D35542">
                  <w:pPr>
                    <w:spacing w:line="0" w:lineRule="atLeast"/>
                    <w:jc w:val="center"/>
                    <w:rPr>
                      <w:szCs w:val="21"/>
                    </w:rPr>
                  </w:pPr>
                  <w:r w:rsidRPr="002273D2">
                    <w:rPr>
                      <w:szCs w:val="21"/>
                    </w:rPr>
                    <w:t>最大地面浓度占标率</w:t>
                  </w:r>
                  <w:r w:rsidRPr="002273D2">
                    <w:rPr>
                      <w:szCs w:val="21"/>
                    </w:rPr>
                    <w:t>P</w:t>
                  </w:r>
                  <w:r w:rsidRPr="002273D2">
                    <w:rPr>
                      <w:szCs w:val="21"/>
                      <w:vertAlign w:val="subscript"/>
                    </w:rPr>
                    <w:t>max</w:t>
                  </w:r>
                  <w:r w:rsidRPr="002273D2">
                    <w:rPr>
                      <w:szCs w:val="21"/>
                    </w:rPr>
                    <w:t>=</w:t>
                  </w:r>
                  <w:r w:rsidR="00D35542" w:rsidRPr="002273D2">
                    <w:rPr>
                      <w:rFonts w:hint="eastAsia"/>
                      <w:szCs w:val="21"/>
                    </w:rPr>
                    <w:t>0.675</w:t>
                  </w:r>
                  <w:r w:rsidRPr="002273D2">
                    <w:rPr>
                      <w:szCs w:val="21"/>
                    </w:rPr>
                    <w:t>%</w:t>
                  </w:r>
                </w:p>
              </w:tc>
            </w:tr>
            <w:tr w:rsidR="002E0C8F" w:rsidRPr="002273D2">
              <w:trPr>
                <w:trHeight w:val="285"/>
              </w:trPr>
              <w:tc>
                <w:tcPr>
                  <w:tcW w:w="8522" w:type="dxa"/>
                  <w:gridSpan w:val="2"/>
                  <w:vAlign w:val="center"/>
                </w:tcPr>
                <w:p w:rsidR="00A125D2" w:rsidRPr="002273D2" w:rsidRDefault="00004F60">
                  <w:pPr>
                    <w:spacing w:line="0" w:lineRule="atLeast"/>
                    <w:rPr>
                      <w:szCs w:val="21"/>
                    </w:rPr>
                  </w:pPr>
                  <w:r w:rsidRPr="002273D2">
                    <w:rPr>
                      <w:szCs w:val="21"/>
                    </w:rPr>
                    <w:t>本项目大气环境影响评价工作等级判定结果：</w:t>
                  </w:r>
                  <w:r w:rsidR="00D35542" w:rsidRPr="002273D2">
                    <w:rPr>
                      <w:rFonts w:hint="eastAsia"/>
                      <w:szCs w:val="21"/>
                    </w:rPr>
                    <w:t>三</w:t>
                  </w:r>
                  <w:r w:rsidRPr="002273D2">
                    <w:rPr>
                      <w:szCs w:val="21"/>
                    </w:rPr>
                    <w:t>级评价</w:t>
                  </w:r>
                </w:p>
              </w:tc>
            </w:tr>
          </w:tbl>
          <w:p w:rsidR="00A125D2" w:rsidRPr="002273D2" w:rsidRDefault="00E335B3" w:rsidP="00E335B3">
            <w:pPr>
              <w:spacing w:line="500" w:lineRule="exact"/>
              <w:ind w:firstLineChars="200" w:firstLine="472"/>
              <w:rPr>
                <w:spacing w:val="-2"/>
                <w:kern w:val="0"/>
                <w:sz w:val="24"/>
                <w:szCs w:val="20"/>
              </w:rPr>
            </w:pPr>
            <w:r w:rsidRPr="002273D2">
              <w:rPr>
                <w:rFonts w:hint="eastAsia"/>
                <w:spacing w:val="-2"/>
                <w:kern w:val="0"/>
                <w:sz w:val="24"/>
                <w:szCs w:val="20"/>
              </w:rPr>
              <w:t>由上表可知，本项目出现最大地面浓度占标率源项为面源，其</w:t>
            </w:r>
            <w:r w:rsidRPr="002273D2">
              <w:rPr>
                <w:rFonts w:hint="eastAsia"/>
                <w:spacing w:val="-2"/>
                <w:kern w:val="0"/>
                <w:sz w:val="24"/>
                <w:szCs w:val="20"/>
              </w:rPr>
              <w:t>P</w:t>
            </w:r>
            <w:r w:rsidRPr="002273D2">
              <w:rPr>
                <w:rFonts w:hint="eastAsia"/>
                <w:spacing w:val="-2"/>
                <w:kern w:val="0"/>
                <w:sz w:val="24"/>
                <w:szCs w:val="20"/>
                <w:vertAlign w:val="subscript"/>
              </w:rPr>
              <w:t>max</w:t>
            </w:r>
            <w:r w:rsidRPr="002273D2">
              <w:rPr>
                <w:rFonts w:hint="eastAsia"/>
                <w:spacing w:val="-2"/>
                <w:kern w:val="0"/>
                <w:sz w:val="24"/>
                <w:szCs w:val="20"/>
              </w:rPr>
              <w:t>=</w:t>
            </w:r>
            <w:r w:rsidR="00D35542" w:rsidRPr="002273D2">
              <w:rPr>
                <w:rFonts w:hint="eastAsia"/>
                <w:spacing w:val="-2"/>
                <w:kern w:val="0"/>
                <w:sz w:val="24"/>
                <w:szCs w:val="20"/>
              </w:rPr>
              <w:t>0.675</w:t>
            </w:r>
            <w:r w:rsidRPr="002273D2">
              <w:rPr>
                <w:rFonts w:hint="eastAsia"/>
                <w:spacing w:val="-2"/>
                <w:kern w:val="0"/>
                <w:sz w:val="24"/>
                <w:szCs w:val="20"/>
              </w:rPr>
              <w:t>%</w:t>
            </w:r>
            <w:r w:rsidRPr="002273D2">
              <w:rPr>
                <w:rFonts w:hint="eastAsia"/>
                <w:spacing w:val="-2"/>
                <w:kern w:val="0"/>
                <w:sz w:val="24"/>
                <w:szCs w:val="20"/>
              </w:rPr>
              <w:t>。依据《环境影响评价技术导则大气环境》（</w:t>
            </w:r>
            <w:r w:rsidRPr="002273D2">
              <w:rPr>
                <w:rFonts w:hint="eastAsia"/>
                <w:spacing w:val="-2"/>
                <w:kern w:val="0"/>
                <w:sz w:val="24"/>
                <w:szCs w:val="20"/>
              </w:rPr>
              <w:t>HJ2.2-2018</w:t>
            </w:r>
            <w:r w:rsidRPr="002273D2">
              <w:rPr>
                <w:rFonts w:hint="eastAsia"/>
                <w:spacing w:val="-2"/>
                <w:kern w:val="0"/>
                <w:sz w:val="24"/>
                <w:szCs w:val="20"/>
              </w:rPr>
              <w:t>）要求，本项目为</w:t>
            </w:r>
            <w:r w:rsidR="00D35542" w:rsidRPr="002273D2">
              <w:rPr>
                <w:rFonts w:hint="eastAsia"/>
                <w:spacing w:val="-2"/>
                <w:kern w:val="0"/>
                <w:sz w:val="24"/>
                <w:szCs w:val="20"/>
              </w:rPr>
              <w:t>三</w:t>
            </w:r>
            <w:r w:rsidRPr="002273D2">
              <w:rPr>
                <w:rFonts w:hint="eastAsia"/>
                <w:spacing w:val="-2"/>
                <w:kern w:val="0"/>
                <w:sz w:val="24"/>
                <w:szCs w:val="20"/>
              </w:rPr>
              <w:t>级评价</w:t>
            </w:r>
            <w:r w:rsidR="00004F60" w:rsidRPr="002273D2">
              <w:rPr>
                <w:spacing w:val="-2"/>
                <w:kern w:val="0"/>
                <w:sz w:val="24"/>
                <w:szCs w:val="20"/>
              </w:rPr>
              <w:t>。</w:t>
            </w:r>
          </w:p>
          <w:p w:rsidR="00A125D2" w:rsidRPr="002273D2" w:rsidRDefault="00E335B3">
            <w:pPr>
              <w:spacing w:line="500" w:lineRule="exact"/>
              <w:ind w:firstLineChars="200" w:firstLine="472"/>
              <w:rPr>
                <w:spacing w:val="-2"/>
                <w:kern w:val="0"/>
                <w:sz w:val="24"/>
                <w:szCs w:val="20"/>
              </w:rPr>
            </w:pPr>
            <w:r w:rsidRPr="002273D2">
              <w:rPr>
                <w:rFonts w:hint="eastAsia"/>
                <w:spacing w:val="-2"/>
                <w:kern w:val="0"/>
                <w:sz w:val="24"/>
                <w:szCs w:val="20"/>
              </w:rPr>
              <w:t>2</w:t>
            </w:r>
            <w:r w:rsidR="00004F60" w:rsidRPr="002273D2">
              <w:rPr>
                <w:rFonts w:hint="eastAsia"/>
                <w:spacing w:val="-2"/>
                <w:kern w:val="0"/>
                <w:sz w:val="24"/>
                <w:szCs w:val="20"/>
              </w:rPr>
              <w:t>）污染物排放量核算</w:t>
            </w:r>
          </w:p>
          <w:p w:rsidR="00A125D2" w:rsidRPr="002273D2" w:rsidRDefault="00004F60">
            <w:pPr>
              <w:spacing w:line="480" w:lineRule="exact"/>
              <w:ind w:firstLineChars="200" w:firstLine="480"/>
              <w:rPr>
                <w:sz w:val="24"/>
              </w:rPr>
            </w:pPr>
            <w:r w:rsidRPr="002273D2">
              <w:rPr>
                <w:rFonts w:hint="eastAsia"/>
                <w:sz w:val="24"/>
              </w:rPr>
              <w:t>①有组织排放量核算</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Pr="002273D2">
              <w:rPr>
                <w:rFonts w:hint="eastAsia"/>
                <w:b/>
                <w:sz w:val="24"/>
                <w:szCs w:val="22"/>
              </w:rPr>
              <w:t>1</w:t>
            </w:r>
            <w:r w:rsidR="00A11F14" w:rsidRPr="002273D2">
              <w:rPr>
                <w:rFonts w:hint="eastAsia"/>
                <w:b/>
                <w:sz w:val="24"/>
                <w:szCs w:val="22"/>
              </w:rPr>
              <w:t>6</w:t>
            </w:r>
            <w:r w:rsidRPr="002273D2">
              <w:rPr>
                <w:rFonts w:hint="eastAsia"/>
                <w:b/>
                <w:sz w:val="24"/>
                <w:szCs w:val="22"/>
              </w:rPr>
              <w:t>大气污染物有组织排放量核算表</w:t>
            </w:r>
          </w:p>
          <w:tbl>
            <w:tblPr>
              <w:tblStyle w:val="af4"/>
              <w:tblW w:w="5000" w:type="pct"/>
              <w:tblBorders>
                <w:top w:val="single" w:sz="12" w:space="0" w:color="auto"/>
                <w:left w:val="none" w:sz="0" w:space="0" w:color="auto"/>
                <w:bottom w:val="single" w:sz="12" w:space="0" w:color="auto"/>
                <w:right w:val="none" w:sz="0" w:space="0" w:color="auto"/>
              </w:tblBorders>
              <w:tblLook w:val="04A0"/>
            </w:tblPr>
            <w:tblGrid>
              <w:gridCol w:w="850"/>
              <w:gridCol w:w="1985"/>
              <w:gridCol w:w="1417"/>
              <w:gridCol w:w="1417"/>
              <w:gridCol w:w="1417"/>
              <w:gridCol w:w="1418"/>
            </w:tblGrid>
            <w:tr w:rsidR="002E0C8F" w:rsidRPr="002273D2">
              <w:tc>
                <w:tcPr>
                  <w:tcW w:w="500" w:type="pct"/>
                  <w:vAlign w:val="center"/>
                </w:tcPr>
                <w:p w:rsidR="00A125D2" w:rsidRPr="002273D2" w:rsidRDefault="00004F60">
                  <w:pPr>
                    <w:spacing w:line="0" w:lineRule="atLeast"/>
                    <w:jc w:val="center"/>
                    <w:rPr>
                      <w:szCs w:val="21"/>
                    </w:rPr>
                  </w:pPr>
                  <w:r w:rsidRPr="002273D2">
                    <w:rPr>
                      <w:rFonts w:hint="eastAsia"/>
                      <w:szCs w:val="21"/>
                    </w:rPr>
                    <w:t>序号</w:t>
                  </w:r>
                </w:p>
              </w:tc>
              <w:tc>
                <w:tcPr>
                  <w:tcW w:w="1167" w:type="pct"/>
                  <w:vAlign w:val="center"/>
                </w:tcPr>
                <w:p w:rsidR="00A125D2" w:rsidRPr="002273D2" w:rsidRDefault="00B95454">
                  <w:pPr>
                    <w:spacing w:line="0" w:lineRule="atLeast"/>
                    <w:jc w:val="center"/>
                    <w:rPr>
                      <w:szCs w:val="21"/>
                    </w:rPr>
                  </w:pPr>
                  <w:r w:rsidRPr="002273D2">
                    <w:rPr>
                      <w:rFonts w:hint="eastAsia"/>
                      <w:szCs w:val="21"/>
                    </w:rPr>
                    <w:t>污染源</w:t>
                  </w:r>
                </w:p>
              </w:tc>
              <w:tc>
                <w:tcPr>
                  <w:tcW w:w="833" w:type="pct"/>
                  <w:vAlign w:val="center"/>
                </w:tcPr>
                <w:p w:rsidR="00A125D2" w:rsidRPr="002273D2" w:rsidRDefault="00004F60">
                  <w:pPr>
                    <w:spacing w:line="0" w:lineRule="atLeast"/>
                    <w:jc w:val="center"/>
                    <w:rPr>
                      <w:szCs w:val="21"/>
                    </w:rPr>
                  </w:pPr>
                  <w:r w:rsidRPr="002273D2">
                    <w:rPr>
                      <w:rFonts w:hint="eastAsia"/>
                      <w:szCs w:val="21"/>
                    </w:rPr>
                    <w:t>污染物</w:t>
                  </w:r>
                </w:p>
              </w:tc>
              <w:tc>
                <w:tcPr>
                  <w:tcW w:w="833" w:type="pct"/>
                  <w:vAlign w:val="center"/>
                </w:tcPr>
                <w:p w:rsidR="00A125D2" w:rsidRPr="002273D2" w:rsidRDefault="00004F60" w:rsidP="00CE75E1">
                  <w:pPr>
                    <w:spacing w:line="0" w:lineRule="atLeast"/>
                    <w:jc w:val="center"/>
                    <w:rPr>
                      <w:szCs w:val="21"/>
                    </w:rPr>
                  </w:pPr>
                  <w:r w:rsidRPr="002273D2">
                    <w:rPr>
                      <w:rFonts w:hint="eastAsia"/>
                      <w:szCs w:val="21"/>
                    </w:rPr>
                    <w:t>核算排放浓度</w:t>
                  </w:r>
                  <w:r w:rsidRPr="002273D2">
                    <w:rPr>
                      <w:rFonts w:hint="eastAsia"/>
                      <w:szCs w:val="21"/>
                    </w:rPr>
                    <w:t>/</w:t>
                  </w:r>
                  <w:r w:rsidRPr="002273D2">
                    <w:rPr>
                      <w:rFonts w:hint="eastAsia"/>
                      <w:szCs w:val="21"/>
                    </w:rPr>
                    <w:t>（</w:t>
                  </w:r>
                  <w:r w:rsidR="00CE75E1" w:rsidRPr="002273D2">
                    <w:rPr>
                      <w:rFonts w:hint="eastAsia"/>
                      <w:szCs w:val="21"/>
                    </w:rPr>
                    <w:t>m</w:t>
                  </w:r>
                  <w:r w:rsidRPr="002273D2">
                    <w:rPr>
                      <w:rFonts w:hint="eastAsia"/>
                      <w:szCs w:val="21"/>
                    </w:rPr>
                    <w:t>g/m</w:t>
                  </w:r>
                  <w:r w:rsidRPr="002273D2">
                    <w:rPr>
                      <w:rFonts w:hint="eastAsia"/>
                      <w:szCs w:val="21"/>
                      <w:vertAlign w:val="superscript"/>
                    </w:rPr>
                    <w:t>3</w:t>
                  </w:r>
                  <w:r w:rsidRPr="002273D2">
                    <w:rPr>
                      <w:rFonts w:hint="eastAsia"/>
                      <w:szCs w:val="21"/>
                    </w:rPr>
                    <w:t>）</w:t>
                  </w:r>
                </w:p>
              </w:tc>
              <w:tc>
                <w:tcPr>
                  <w:tcW w:w="833" w:type="pct"/>
                  <w:vAlign w:val="center"/>
                </w:tcPr>
                <w:p w:rsidR="00A125D2" w:rsidRPr="002273D2" w:rsidRDefault="00004F60">
                  <w:pPr>
                    <w:spacing w:line="0" w:lineRule="atLeast"/>
                    <w:jc w:val="center"/>
                    <w:rPr>
                      <w:szCs w:val="21"/>
                    </w:rPr>
                  </w:pPr>
                  <w:r w:rsidRPr="002273D2">
                    <w:rPr>
                      <w:rFonts w:hint="eastAsia"/>
                      <w:szCs w:val="21"/>
                    </w:rPr>
                    <w:t>核算排放速率</w:t>
                  </w:r>
                  <w:r w:rsidRPr="002273D2">
                    <w:rPr>
                      <w:rFonts w:hint="eastAsia"/>
                      <w:szCs w:val="21"/>
                    </w:rPr>
                    <w:t>/</w:t>
                  </w:r>
                  <w:r w:rsidRPr="002273D2">
                    <w:rPr>
                      <w:rFonts w:hint="eastAsia"/>
                      <w:szCs w:val="21"/>
                    </w:rPr>
                    <w:t>（</w:t>
                  </w:r>
                  <w:r w:rsidRPr="002273D2">
                    <w:rPr>
                      <w:rFonts w:hint="eastAsia"/>
                      <w:szCs w:val="21"/>
                    </w:rPr>
                    <w:t>kg/h</w:t>
                  </w:r>
                  <w:r w:rsidRPr="002273D2">
                    <w:rPr>
                      <w:rFonts w:hint="eastAsia"/>
                      <w:szCs w:val="21"/>
                    </w:rPr>
                    <w:t>）</w:t>
                  </w:r>
                </w:p>
              </w:tc>
              <w:tc>
                <w:tcPr>
                  <w:tcW w:w="834" w:type="pct"/>
                  <w:vAlign w:val="center"/>
                </w:tcPr>
                <w:p w:rsidR="00A125D2" w:rsidRPr="002273D2" w:rsidRDefault="00004F60">
                  <w:pPr>
                    <w:spacing w:line="0" w:lineRule="atLeast"/>
                    <w:jc w:val="center"/>
                    <w:rPr>
                      <w:szCs w:val="21"/>
                    </w:rPr>
                  </w:pPr>
                  <w:r w:rsidRPr="002273D2">
                    <w:rPr>
                      <w:rFonts w:hint="eastAsia"/>
                      <w:szCs w:val="21"/>
                    </w:rPr>
                    <w:t>核算年排放量</w:t>
                  </w:r>
                  <w:r w:rsidRPr="002273D2">
                    <w:rPr>
                      <w:rFonts w:hint="eastAsia"/>
                      <w:szCs w:val="21"/>
                    </w:rPr>
                    <w:t>/</w:t>
                  </w:r>
                  <w:r w:rsidRPr="002273D2">
                    <w:rPr>
                      <w:rFonts w:hint="eastAsia"/>
                      <w:szCs w:val="21"/>
                    </w:rPr>
                    <w:t>（</w:t>
                  </w:r>
                  <w:r w:rsidRPr="002273D2">
                    <w:rPr>
                      <w:rFonts w:hint="eastAsia"/>
                      <w:szCs w:val="21"/>
                    </w:rPr>
                    <w:t>t/a</w:t>
                  </w:r>
                  <w:r w:rsidRPr="002273D2">
                    <w:rPr>
                      <w:rFonts w:hint="eastAsia"/>
                      <w:szCs w:val="21"/>
                    </w:rPr>
                    <w:t>）</w:t>
                  </w:r>
                </w:p>
              </w:tc>
            </w:tr>
            <w:tr w:rsidR="002E0C8F" w:rsidRPr="002273D2">
              <w:tc>
                <w:tcPr>
                  <w:tcW w:w="5000" w:type="pct"/>
                  <w:gridSpan w:val="6"/>
                  <w:vAlign w:val="center"/>
                </w:tcPr>
                <w:p w:rsidR="00A125D2" w:rsidRPr="002273D2" w:rsidRDefault="00004F60">
                  <w:pPr>
                    <w:spacing w:line="0" w:lineRule="atLeast"/>
                    <w:jc w:val="center"/>
                    <w:rPr>
                      <w:szCs w:val="21"/>
                    </w:rPr>
                  </w:pPr>
                  <w:r w:rsidRPr="002273D2">
                    <w:rPr>
                      <w:rFonts w:hint="eastAsia"/>
                      <w:szCs w:val="21"/>
                    </w:rPr>
                    <w:t>一般排放口</w:t>
                  </w:r>
                </w:p>
              </w:tc>
            </w:tr>
            <w:tr w:rsidR="002E0C8F" w:rsidRPr="002273D2">
              <w:tc>
                <w:tcPr>
                  <w:tcW w:w="500" w:type="pct"/>
                  <w:vAlign w:val="center"/>
                </w:tcPr>
                <w:p w:rsidR="00A125D2" w:rsidRPr="002273D2" w:rsidRDefault="00004F60">
                  <w:pPr>
                    <w:spacing w:line="0" w:lineRule="atLeast"/>
                    <w:jc w:val="center"/>
                    <w:rPr>
                      <w:szCs w:val="21"/>
                    </w:rPr>
                  </w:pPr>
                  <w:r w:rsidRPr="002273D2">
                    <w:rPr>
                      <w:rFonts w:hint="eastAsia"/>
                      <w:szCs w:val="21"/>
                    </w:rPr>
                    <w:t>1</w:t>
                  </w:r>
                </w:p>
              </w:tc>
              <w:tc>
                <w:tcPr>
                  <w:tcW w:w="1167" w:type="pct"/>
                  <w:vAlign w:val="center"/>
                </w:tcPr>
                <w:p w:rsidR="00A125D2" w:rsidRPr="002273D2" w:rsidRDefault="00B95454">
                  <w:pPr>
                    <w:spacing w:line="0" w:lineRule="atLeast"/>
                    <w:jc w:val="center"/>
                    <w:rPr>
                      <w:szCs w:val="21"/>
                    </w:rPr>
                  </w:pPr>
                  <w:r w:rsidRPr="002273D2">
                    <w:rPr>
                      <w:rFonts w:hint="eastAsia"/>
                      <w:szCs w:val="21"/>
                    </w:rPr>
                    <w:t>排气筒</w:t>
                  </w:r>
                </w:p>
              </w:tc>
              <w:tc>
                <w:tcPr>
                  <w:tcW w:w="833" w:type="pct"/>
                  <w:vAlign w:val="center"/>
                </w:tcPr>
                <w:p w:rsidR="00A125D2" w:rsidRPr="002273D2" w:rsidRDefault="00004F60">
                  <w:pPr>
                    <w:spacing w:line="0" w:lineRule="atLeast"/>
                    <w:jc w:val="center"/>
                    <w:rPr>
                      <w:szCs w:val="21"/>
                    </w:rPr>
                  </w:pPr>
                  <w:r w:rsidRPr="002273D2">
                    <w:rPr>
                      <w:rFonts w:hint="eastAsia"/>
                      <w:szCs w:val="21"/>
                    </w:rPr>
                    <w:t>颗粒物</w:t>
                  </w:r>
                </w:p>
              </w:tc>
              <w:tc>
                <w:tcPr>
                  <w:tcW w:w="833" w:type="pct"/>
                  <w:vAlign w:val="center"/>
                </w:tcPr>
                <w:p w:rsidR="00A125D2" w:rsidRPr="002273D2" w:rsidRDefault="00004F60" w:rsidP="00CE75E1">
                  <w:pPr>
                    <w:spacing w:line="0" w:lineRule="atLeast"/>
                    <w:jc w:val="center"/>
                    <w:rPr>
                      <w:szCs w:val="21"/>
                    </w:rPr>
                  </w:pPr>
                  <w:r w:rsidRPr="002273D2">
                    <w:rPr>
                      <w:rFonts w:hint="eastAsia"/>
                      <w:szCs w:val="21"/>
                    </w:rPr>
                    <w:t>0.</w:t>
                  </w:r>
                  <w:r w:rsidR="00CE75E1" w:rsidRPr="002273D2">
                    <w:rPr>
                      <w:rFonts w:hint="eastAsia"/>
                      <w:szCs w:val="21"/>
                    </w:rPr>
                    <w:t>3</w:t>
                  </w:r>
                  <w:r w:rsidR="00D35542" w:rsidRPr="002273D2">
                    <w:rPr>
                      <w:rFonts w:hint="eastAsia"/>
                      <w:szCs w:val="21"/>
                    </w:rPr>
                    <w:t>4</w:t>
                  </w:r>
                </w:p>
              </w:tc>
              <w:tc>
                <w:tcPr>
                  <w:tcW w:w="833" w:type="pct"/>
                  <w:vAlign w:val="center"/>
                </w:tcPr>
                <w:p w:rsidR="00A125D2" w:rsidRPr="002273D2" w:rsidRDefault="00004F60" w:rsidP="00D35542">
                  <w:pPr>
                    <w:spacing w:line="0" w:lineRule="atLeast"/>
                    <w:jc w:val="center"/>
                    <w:rPr>
                      <w:szCs w:val="21"/>
                    </w:rPr>
                  </w:pPr>
                  <w:r w:rsidRPr="002273D2">
                    <w:rPr>
                      <w:rFonts w:hint="eastAsia"/>
                      <w:szCs w:val="21"/>
                    </w:rPr>
                    <w:t>0.00</w:t>
                  </w:r>
                  <w:r w:rsidR="00CE75E1" w:rsidRPr="002273D2">
                    <w:rPr>
                      <w:rFonts w:hint="eastAsia"/>
                      <w:szCs w:val="21"/>
                    </w:rPr>
                    <w:t>3</w:t>
                  </w:r>
                  <w:r w:rsidR="00D35542" w:rsidRPr="002273D2">
                    <w:rPr>
                      <w:rFonts w:hint="eastAsia"/>
                      <w:szCs w:val="21"/>
                    </w:rPr>
                    <w:t>4</w:t>
                  </w:r>
                </w:p>
              </w:tc>
              <w:tc>
                <w:tcPr>
                  <w:tcW w:w="834" w:type="pct"/>
                  <w:vAlign w:val="center"/>
                </w:tcPr>
                <w:p w:rsidR="00A125D2" w:rsidRPr="002273D2" w:rsidRDefault="00004F60" w:rsidP="00874DA5">
                  <w:pPr>
                    <w:spacing w:line="0" w:lineRule="atLeast"/>
                    <w:jc w:val="center"/>
                    <w:rPr>
                      <w:szCs w:val="21"/>
                    </w:rPr>
                  </w:pPr>
                  <w:r w:rsidRPr="002273D2">
                    <w:rPr>
                      <w:rFonts w:hint="eastAsia"/>
                      <w:szCs w:val="21"/>
                    </w:rPr>
                    <w:t>0.00</w:t>
                  </w:r>
                  <w:r w:rsidR="00874DA5" w:rsidRPr="002273D2">
                    <w:rPr>
                      <w:rFonts w:hint="eastAsia"/>
                      <w:szCs w:val="21"/>
                    </w:rPr>
                    <w:t>8</w:t>
                  </w:r>
                  <w:r w:rsidR="00D35542" w:rsidRPr="002273D2">
                    <w:rPr>
                      <w:rFonts w:hint="eastAsia"/>
                      <w:szCs w:val="21"/>
                    </w:rPr>
                    <w:t>1</w:t>
                  </w:r>
                </w:p>
              </w:tc>
            </w:tr>
            <w:tr w:rsidR="002E0C8F" w:rsidRPr="002273D2">
              <w:tc>
                <w:tcPr>
                  <w:tcW w:w="1667" w:type="pct"/>
                  <w:gridSpan w:val="2"/>
                  <w:vAlign w:val="center"/>
                </w:tcPr>
                <w:p w:rsidR="00A125D2" w:rsidRPr="002273D2" w:rsidRDefault="00004F60">
                  <w:pPr>
                    <w:spacing w:line="0" w:lineRule="atLeast"/>
                    <w:jc w:val="center"/>
                    <w:rPr>
                      <w:szCs w:val="21"/>
                    </w:rPr>
                  </w:pPr>
                  <w:r w:rsidRPr="002273D2">
                    <w:rPr>
                      <w:rFonts w:hint="eastAsia"/>
                      <w:szCs w:val="21"/>
                    </w:rPr>
                    <w:t>一般排放口合计</w:t>
                  </w:r>
                </w:p>
              </w:tc>
              <w:tc>
                <w:tcPr>
                  <w:tcW w:w="2499" w:type="pct"/>
                  <w:gridSpan w:val="3"/>
                  <w:vAlign w:val="center"/>
                </w:tcPr>
                <w:p w:rsidR="00A125D2" w:rsidRPr="002273D2" w:rsidRDefault="00004F60">
                  <w:pPr>
                    <w:spacing w:line="0" w:lineRule="atLeast"/>
                    <w:jc w:val="center"/>
                    <w:rPr>
                      <w:szCs w:val="21"/>
                    </w:rPr>
                  </w:pPr>
                  <w:r w:rsidRPr="002273D2">
                    <w:rPr>
                      <w:rFonts w:hint="eastAsia"/>
                      <w:szCs w:val="21"/>
                    </w:rPr>
                    <w:t>颗粒物</w:t>
                  </w:r>
                </w:p>
              </w:tc>
              <w:tc>
                <w:tcPr>
                  <w:tcW w:w="834" w:type="pct"/>
                  <w:vAlign w:val="center"/>
                </w:tcPr>
                <w:p w:rsidR="00A125D2" w:rsidRPr="002273D2" w:rsidRDefault="00004F60" w:rsidP="00874DA5">
                  <w:pPr>
                    <w:spacing w:line="0" w:lineRule="atLeast"/>
                    <w:jc w:val="center"/>
                    <w:rPr>
                      <w:szCs w:val="21"/>
                    </w:rPr>
                  </w:pPr>
                  <w:r w:rsidRPr="002273D2">
                    <w:rPr>
                      <w:rFonts w:hint="eastAsia"/>
                      <w:szCs w:val="21"/>
                    </w:rPr>
                    <w:t>0.00</w:t>
                  </w:r>
                  <w:r w:rsidR="00874DA5" w:rsidRPr="002273D2">
                    <w:rPr>
                      <w:rFonts w:hint="eastAsia"/>
                      <w:szCs w:val="21"/>
                    </w:rPr>
                    <w:t>8</w:t>
                  </w:r>
                  <w:r w:rsidR="00D35542" w:rsidRPr="002273D2">
                    <w:rPr>
                      <w:rFonts w:hint="eastAsia"/>
                      <w:szCs w:val="21"/>
                    </w:rPr>
                    <w:t>1</w:t>
                  </w:r>
                </w:p>
              </w:tc>
            </w:tr>
          </w:tbl>
          <w:p w:rsidR="00A125D2" w:rsidRPr="002273D2" w:rsidRDefault="00004F60">
            <w:pPr>
              <w:spacing w:line="480" w:lineRule="exact"/>
              <w:ind w:firstLineChars="200" w:firstLine="480"/>
              <w:rPr>
                <w:sz w:val="24"/>
              </w:rPr>
            </w:pPr>
            <w:r w:rsidRPr="002273D2">
              <w:rPr>
                <w:rFonts w:hint="eastAsia"/>
                <w:sz w:val="24"/>
              </w:rPr>
              <w:t>②无组织排放量核算</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442A14" w:rsidRPr="002273D2">
              <w:rPr>
                <w:rFonts w:hint="eastAsia"/>
                <w:b/>
                <w:sz w:val="24"/>
                <w:szCs w:val="22"/>
              </w:rPr>
              <w:t>1</w:t>
            </w:r>
            <w:r w:rsidR="00A11F14" w:rsidRPr="002273D2">
              <w:rPr>
                <w:rFonts w:hint="eastAsia"/>
                <w:b/>
                <w:sz w:val="24"/>
                <w:szCs w:val="22"/>
              </w:rPr>
              <w:t>7</w:t>
            </w:r>
            <w:r w:rsidRPr="002273D2">
              <w:rPr>
                <w:rFonts w:hint="eastAsia"/>
                <w:b/>
                <w:sz w:val="24"/>
                <w:szCs w:val="22"/>
              </w:rPr>
              <w:t>大气污染物无组织排放量核算表</w:t>
            </w:r>
          </w:p>
          <w:tbl>
            <w:tblPr>
              <w:tblStyle w:val="af4"/>
              <w:tblW w:w="5000" w:type="pct"/>
              <w:tblBorders>
                <w:top w:val="single" w:sz="12" w:space="0" w:color="auto"/>
                <w:left w:val="none" w:sz="0" w:space="0" w:color="auto"/>
                <w:bottom w:val="single" w:sz="12" w:space="0" w:color="auto"/>
                <w:right w:val="none" w:sz="0" w:space="0" w:color="auto"/>
              </w:tblBorders>
              <w:tblLook w:val="04A0"/>
            </w:tblPr>
            <w:tblGrid>
              <w:gridCol w:w="426"/>
              <w:gridCol w:w="710"/>
              <w:gridCol w:w="868"/>
              <w:gridCol w:w="735"/>
              <w:gridCol w:w="1029"/>
              <w:gridCol w:w="2520"/>
              <w:gridCol w:w="1197"/>
              <w:gridCol w:w="1019"/>
            </w:tblGrid>
            <w:tr w:rsidR="002E0C8F" w:rsidRPr="002273D2">
              <w:trPr>
                <w:trHeight w:val="165"/>
              </w:trPr>
              <w:tc>
                <w:tcPr>
                  <w:tcW w:w="250" w:type="pct"/>
                  <w:vMerge w:val="restart"/>
                  <w:vAlign w:val="center"/>
                </w:tcPr>
                <w:p w:rsidR="00A125D2" w:rsidRPr="002273D2" w:rsidRDefault="00004F60">
                  <w:pPr>
                    <w:spacing w:line="0" w:lineRule="atLeast"/>
                    <w:jc w:val="center"/>
                    <w:rPr>
                      <w:szCs w:val="21"/>
                    </w:rPr>
                  </w:pPr>
                  <w:r w:rsidRPr="002273D2">
                    <w:rPr>
                      <w:rFonts w:hint="eastAsia"/>
                      <w:szCs w:val="21"/>
                    </w:rPr>
                    <w:t>序号</w:t>
                  </w:r>
                </w:p>
              </w:tc>
              <w:tc>
                <w:tcPr>
                  <w:tcW w:w="422" w:type="pct"/>
                  <w:vMerge w:val="restart"/>
                  <w:tcBorders>
                    <w:right w:val="single" w:sz="6" w:space="0" w:color="auto"/>
                  </w:tcBorders>
                  <w:vAlign w:val="center"/>
                </w:tcPr>
                <w:p w:rsidR="00A125D2" w:rsidRPr="002273D2" w:rsidRDefault="00B95454">
                  <w:pPr>
                    <w:spacing w:line="0" w:lineRule="atLeast"/>
                    <w:jc w:val="center"/>
                    <w:rPr>
                      <w:szCs w:val="21"/>
                    </w:rPr>
                  </w:pPr>
                  <w:r w:rsidRPr="002273D2">
                    <w:rPr>
                      <w:rFonts w:hint="eastAsia"/>
                      <w:szCs w:val="21"/>
                    </w:rPr>
                    <w:t>污染源</w:t>
                  </w:r>
                </w:p>
              </w:tc>
              <w:tc>
                <w:tcPr>
                  <w:tcW w:w="515" w:type="pct"/>
                  <w:vMerge w:val="restart"/>
                  <w:tcBorders>
                    <w:left w:val="single" w:sz="6" w:space="0" w:color="auto"/>
                  </w:tcBorders>
                  <w:vAlign w:val="center"/>
                </w:tcPr>
                <w:p w:rsidR="00A125D2" w:rsidRPr="002273D2" w:rsidRDefault="00004F60">
                  <w:pPr>
                    <w:spacing w:line="0" w:lineRule="atLeast"/>
                    <w:jc w:val="center"/>
                    <w:rPr>
                      <w:szCs w:val="21"/>
                    </w:rPr>
                  </w:pPr>
                  <w:r w:rsidRPr="002273D2">
                    <w:rPr>
                      <w:rFonts w:hint="eastAsia"/>
                      <w:szCs w:val="21"/>
                    </w:rPr>
                    <w:t>产污环节</w:t>
                  </w:r>
                </w:p>
              </w:tc>
              <w:tc>
                <w:tcPr>
                  <w:tcW w:w="435" w:type="pct"/>
                  <w:vMerge w:val="restart"/>
                  <w:tcBorders>
                    <w:left w:val="single" w:sz="6" w:space="0" w:color="auto"/>
                  </w:tcBorders>
                  <w:vAlign w:val="center"/>
                </w:tcPr>
                <w:p w:rsidR="00A125D2" w:rsidRPr="002273D2" w:rsidRDefault="00004F60">
                  <w:pPr>
                    <w:spacing w:line="0" w:lineRule="atLeast"/>
                    <w:jc w:val="center"/>
                    <w:rPr>
                      <w:szCs w:val="21"/>
                    </w:rPr>
                  </w:pPr>
                  <w:r w:rsidRPr="002273D2">
                    <w:rPr>
                      <w:rFonts w:hint="eastAsia"/>
                      <w:szCs w:val="21"/>
                    </w:rPr>
                    <w:t>污染物</w:t>
                  </w:r>
                </w:p>
              </w:tc>
              <w:tc>
                <w:tcPr>
                  <w:tcW w:w="609" w:type="pct"/>
                  <w:vMerge w:val="restart"/>
                  <w:vAlign w:val="center"/>
                </w:tcPr>
                <w:p w:rsidR="00A125D2" w:rsidRPr="002273D2" w:rsidRDefault="00004F60">
                  <w:pPr>
                    <w:spacing w:line="0" w:lineRule="atLeast"/>
                    <w:jc w:val="center"/>
                    <w:rPr>
                      <w:szCs w:val="21"/>
                    </w:rPr>
                  </w:pPr>
                  <w:r w:rsidRPr="002273D2">
                    <w:rPr>
                      <w:rFonts w:hint="eastAsia"/>
                      <w:szCs w:val="21"/>
                    </w:rPr>
                    <w:t>主要污染防治措施</w:t>
                  </w:r>
                </w:p>
              </w:tc>
              <w:tc>
                <w:tcPr>
                  <w:tcW w:w="2165" w:type="pct"/>
                  <w:gridSpan w:val="2"/>
                  <w:tcBorders>
                    <w:bottom w:val="single" w:sz="6" w:space="0" w:color="auto"/>
                  </w:tcBorders>
                  <w:vAlign w:val="center"/>
                </w:tcPr>
                <w:p w:rsidR="00A125D2" w:rsidRPr="002273D2" w:rsidRDefault="00004F60">
                  <w:pPr>
                    <w:spacing w:line="0" w:lineRule="atLeast"/>
                    <w:jc w:val="center"/>
                    <w:rPr>
                      <w:szCs w:val="21"/>
                    </w:rPr>
                  </w:pPr>
                  <w:r w:rsidRPr="002273D2">
                    <w:rPr>
                      <w:rFonts w:hint="eastAsia"/>
                      <w:szCs w:val="21"/>
                    </w:rPr>
                    <w:t>国家或地方污染物排放标准</w:t>
                  </w:r>
                </w:p>
              </w:tc>
              <w:tc>
                <w:tcPr>
                  <w:tcW w:w="603" w:type="pct"/>
                  <w:vMerge w:val="restart"/>
                  <w:vAlign w:val="center"/>
                </w:tcPr>
                <w:p w:rsidR="00A125D2" w:rsidRPr="002273D2" w:rsidRDefault="00004F60">
                  <w:pPr>
                    <w:spacing w:line="0" w:lineRule="atLeast"/>
                    <w:jc w:val="center"/>
                    <w:rPr>
                      <w:szCs w:val="21"/>
                    </w:rPr>
                  </w:pPr>
                  <w:r w:rsidRPr="002273D2">
                    <w:rPr>
                      <w:rFonts w:hint="eastAsia"/>
                      <w:szCs w:val="21"/>
                    </w:rPr>
                    <w:t>年排放量</w:t>
                  </w:r>
                  <w:r w:rsidRPr="002273D2">
                    <w:rPr>
                      <w:rFonts w:hint="eastAsia"/>
                      <w:szCs w:val="21"/>
                    </w:rPr>
                    <w:t>/</w:t>
                  </w:r>
                  <w:r w:rsidRPr="002273D2">
                    <w:rPr>
                      <w:rFonts w:hint="eastAsia"/>
                      <w:szCs w:val="21"/>
                    </w:rPr>
                    <w:t>（</w:t>
                  </w:r>
                  <w:r w:rsidRPr="002273D2">
                    <w:rPr>
                      <w:rFonts w:hint="eastAsia"/>
                      <w:szCs w:val="21"/>
                    </w:rPr>
                    <w:t>t/a</w:t>
                  </w:r>
                  <w:r w:rsidRPr="002273D2">
                    <w:rPr>
                      <w:rFonts w:hint="eastAsia"/>
                      <w:szCs w:val="21"/>
                    </w:rPr>
                    <w:t>）</w:t>
                  </w:r>
                </w:p>
              </w:tc>
            </w:tr>
            <w:tr w:rsidR="002E0C8F" w:rsidRPr="002273D2">
              <w:trPr>
                <w:trHeight w:val="915"/>
              </w:trPr>
              <w:tc>
                <w:tcPr>
                  <w:tcW w:w="250" w:type="pct"/>
                  <w:vMerge/>
                  <w:vAlign w:val="center"/>
                </w:tcPr>
                <w:p w:rsidR="00A125D2" w:rsidRPr="002273D2" w:rsidRDefault="00A125D2">
                  <w:pPr>
                    <w:spacing w:line="0" w:lineRule="atLeast"/>
                    <w:jc w:val="center"/>
                    <w:rPr>
                      <w:szCs w:val="21"/>
                    </w:rPr>
                  </w:pPr>
                </w:p>
              </w:tc>
              <w:tc>
                <w:tcPr>
                  <w:tcW w:w="422" w:type="pct"/>
                  <w:vMerge/>
                  <w:tcBorders>
                    <w:right w:val="single" w:sz="6" w:space="0" w:color="auto"/>
                  </w:tcBorders>
                  <w:vAlign w:val="center"/>
                </w:tcPr>
                <w:p w:rsidR="00A125D2" w:rsidRPr="002273D2" w:rsidRDefault="00A125D2">
                  <w:pPr>
                    <w:spacing w:line="0" w:lineRule="atLeast"/>
                    <w:jc w:val="center"/>
                    <w:rPr>
                      <w:szCs w:val="21"/>
                    </w:rPr>
                  </w:pPr>
                </w:p>
              </w:tc>
              <w:tc>
                <w:tcPr>
                  <w:tcW w:w="515" w:type="pct"/>
                  <w:vMerge/>
                  <w:tcBorders>
                    <w:left w:val="single" w:sz="6" w:space="0" w:color="auto"/>
                  </w:tcBorders>
                  <w:vAlign w:val="center"/>
                </w:tcPr>
                <w:p w:rsidR="00A125D2" w:rsidRPr="002273D2" w:rsidRDefault="00A125D2">
                  <w:pPr>
                    <w:spacing w:line="0" w:lineRule="atLeast"/>
                    <w:jc w:val="center"/>
                    <w:rPr>
                      <w:szCs w:val="21"/>
                    </w:rPr>
                  </w:pPr>
                </w:p>
              </w:tc>
              <w:tc>
                <w:tcPr>
                  <w:tcW w:w="435" w:type="pct"/>
                  <w:vMerge/>
                  <w:tcBorders>
                    <w:left w:val="single" w:sz="6" w:space="0" w:color="auto"/>
                  </w:tcBorders>
                  <w:vAlign w:val="center"/>
                </w:tcPr>
                <w:p w:rsidR="00A125D2" w:rsidRPr="002273D2" w:rsidRDefault="00A125D2">
                  <w:pPr>
                    <w:spacing w:line="0" w:lineRule="atLeast"/>
                    <w:jc w:val="center"/>
                    <w:rPr>
                      <w:szCs w:val="21"/>
                    </w:rPr>
                  </w:pPr>
                </w:p>
              </w:tc>
              <w:tc>
                <w:tcPr>
                  <w:tcW w:w="609" w:type="pct"/>
                  <w:vMerge/>
                  <w:vAlign w:val="center"/>
                </w:tcPr>
                <w:p w:rsidR="00A125D2" w:rsidRPr="002273D2" w:rsidRDefault="00A125D2">
                  <w:pPr>
                    <w:spacing w:line="0" w:lineRule="atLeast"/>
                    <w:jc w:val="center"/>
                    <w:rPr>
                      <w:szCs w:val="21"/>
                    </w:rPr>
                  </w:pPr>
                </w:p>
              </w:tc>
              <w:tc>
                <w:tcPr>
                  <w:tcW w:w="1486" w:type="pct"/>
                  <w:tcBorders>
                    <w:top w:val="single" w:sz="6" w:space="0" w:color="auto"/>
                  </w:tcBorders>
                  <w:vAlign w:val="center"/>
                </w:tcPr>
                <w:p w:rsidR="00A125D2" w:rsidRPr="002273D2" w:rsidRDefault="00004F60">
                  <w:pPr>
                    <w:spacing w:line="0" w:lineRule="atLeast"/>
                    <w:jc w:val="center"/>
                    <w:rPr>
                      <w:szCs w:val="21"/>
                    </w:rPr>
                  </w:pPr>
                  <w:r w:rsidRPr="002273D2">
                    <w:rPr>
                      <w:rFonts w:hint="eastAsia"/>
                      <w:szCs w:val="21"/>
                    </w:rPr>
                    <w:t>标准名称</w:t>
                  </w:r>
                </w:p>
              </w:tc>
              <w:tc>
                <w:tcPr>
                  <w:tcW w:w="679" w:type="pct"/>
                  <w:tcBorders>
                    <w:top w:val="single" w:sz="6" w:space="0" w:color="auto"/>
                  </w:tcBorders>
                  <w:vAlign w:val="center"/>
                </w:tcPr>
                <w:p w:rsidR="00A125D2" w:rsidRPr="002273D2" w:rsidRDefault="00004F60">
                  <w:pPr>
                    <w:spacing w:line="0" w:lineRule="atLeast"/>
                    <w:jc w:val="center"/>
                    <w:rPr>
                      <w:szCs w:val="21"/>
                    </w:rPr>
                  </w:pPr>
                  <w:r w:rsidRPr="002273D2">
                    <w:rPr>
                      <w:rFonts w:hint="eastAsia"/>
                      <w:szCs w:val="21"/>
                    </w:rPr>
                    <w:t>浓度限值</w:t>
                  </w:r>
                  <w:r w:rsidRPr="002273D2">
                    <w:rPr>
                      <w:rFonts w:hint="eastAsia"/>
                      <w:szCs w:val="21"/>
                    </w:rPr>
                    <w:t>/</w:t>
                  </w:r>
                  <w:r w:rsidRPr="002273D2">
                    <w:rPr>
                      <w:rFonts w:hint="eastAsia"/>
                      <w:szCs w:val="21"/>
                    </w:rPr>
                    <w:t>（</w:t>
                  </w:r>
                  <w:r w:rsidR="00CE75E1" w:rsidRPr="002273D2">
                    <w:rPr>
                      <w:rFonts w:hint="eastAsia"/>
                      <w:szCs w:val="21"/>
                    </w:rPr>
                    <w:t>m</w:t>
                  </w:r>
                  <w:r w:rsidRPr="002273D2">
                    <w:rPr>
                      <w:rFonts w:hint="eastAsia"/>
                      <w:szCs w:val="21"/>
                    </w:rPr>
                    <w:t>g/m</w:t>
                  </w:r>
                  <w:r w:rsidRPr="002273D2">
                    <w:rPr>
                      <w:rFonts w:hint="eastAsia"/>
                      <w:szCs w:val="21"/>
                      <w:vertAlign w:val="superscript"/>
                    </w:rPr>
                    <w:t>3</w:t>
                  </w:r>
                  <w:r w:rsidRPr="002273D2">
                    <w:rPr>
                      <w:rFonts w:hint="eastAsia"/>
                      <w:szCs w:val="21"/>
                    </w:rPr>
                    <w:t>）</w:t>
                  </w:r>
                </w:p>
              </w:tc>
              <w:tc>
                <w:tcPr>
                  <w:tcW w:w="603" w:type="pct"/>
                  <w:vMerge/>
                  <w:vAlign w:val="center"/>
                </w:tcPr>
                <w:p w:rsidR="00A125D2" w:rsidRPr="002273D2" w:rsidRDefault="00A125D2">
                  <w:pPr>
                    <w:spacing w:line="0" w:lineRule="atLeast"/>
                    <w:jc w:val="center"/>
                    <w:rPr>
                      <w:szCs w:val="21"/>
                    </w:rPr>
                  </w:pPr>
                </w:p>
              </w:tc>
            </w:tr>
            <w:tr w:rsidR="002E0C8F" w:rsidRPr="002273D2">
              <w:tc>
                <w:tcPr>
                  <w:tcW w:w="250" w:type="pct"/>
                  <w:vAlign w:val="center"/>
                </w:tcPr>
                <w:p w:rsidR="00A125D2" w:rsidRPr="002273D2" w:rsidRDefault="00004F60">
                  <w:pPr>
                    <w:spacing w:line="0" w:lineRule="atLeast"/>
                    <w:jc w:val="center"/>
                    <w:rPr>
                      <w:szCs w:val="21"/>
                    </w:rPr>
                  </w:pPr>
                  <w:r w:rsidRPr="002273D2">
                    <w:rPr>
                      <w:rFonts w:hint="eastAsia"/>
                      <w:szCs w:val="21"/>
                    </w:rPr>
                    <w:t>1</w:t>
                  </w:r>
                </w:p>
              </w:tc>
              <w:tc>
                <w:tcPr>
                  <w:tcW w:w="422" w:type="pct"/>
                  <w:tcBorders>
                    <w:right w:val="single" w:sz="6" w:space="0" w:color="auto"/>
                  </w:tcBorders>
                  <w:vAlign w:val="center"/>
                </w:tcPr>
                <w:p w:rsidR="00A125D2" w:rsidRPr="002273D2" w:rsidRDefault="00004F60">
                  <w:pPr>
                    <w:spacing w:line="0" w:lineRule="atLeast"/>
                    <w:jc w:val="center"/>
                    <w:rPr>
                      <w:szCs w:val="21"/>
                    </w:rPr>
                  </w:pPr>
                  <w:r w:rsidRPr="002273D2">
                    <w:rPr>
                      <w:rFonts w:hint="eastAsia"/>
                      <w:szCs w:val="21"/>
                    </w:rPr>
                    <w:t>生产车间</w:t>
                  </w:r>
                </w:p>
              </w:tc>
              <w:tc>
                <w:tcPr>
                  <w:tcW w:w="515" w:type="pct"/>
                  <w:tcBorders>
                    <w:left w:val="single" w:sz="6" w:space="0" w:color="auto"/>
                  </w:tcBorders>
                  <w:vAlign w:val="center"/>
                </w:tcPr>
                <w:p w:rsidR="00A125D2" w:rsidRPr="002273D2" w:rsidRDefault="00004F60" w:rsidP="00CE75E1">
                  <w:pPr>
                    <w:spacing w:line="0" w:lineRule="atLeast"/>
                    <w:jc w:val="center"/>
                    <w:rPr>
                      <w:szCs w:val="21"/>
                    </w:rPr>
                  </w:pPr>
                  <w:r w:rsidRPr="002273D2">
                    <w:rPr>
                      <w:rFonts w:hint="eastAsia"/>
                      <w:szCs w:val="21"/>
                    </w:rPr>
                    <w:t>下料、焊接</w:t>
                  </w:r>
                  <w:r w:rsidR="00874DA5" w:rsidRPr="002273D2">
                    <w:rPr>
                      <w:rFonts w:hint="eastAsia"/>
                      <w:szCs w:val="21"/>
                    </w:rPr>
                    <w:t>、打磨</w:t>
                  </w:r>
                  <w:r w:rsidRPr="002273D2">
                    <w:rPr>
                      <w:rFonts w:hint="eastAsia"/>
                      <w:szCs w:val="21"/>
                    </w:rPr>
                    <w:t>工序</w:t>
                  </w:r>
                </w:p>
              </w:tc>
              <w:tc>
                <w:tcPr>
                  <w:tcW w:w="435" w:type="pct"/>
                  <w:tcBorders>
                    <w:left w:val="single" w:sz="6" w:space="0" w:color="auto"/>
                  </w:tcBorders>
                  <w:vAlign w:val="center"/>
                </w:tcPr>
                <w:p w:rsidR="00A125D2" w:rsidRPr="002273D2" w:rsidRDefault="00004F60">
                  <w:pPr>
                    <w:spacing w:line="0" w:lineRule="atLeast"/>
                    <w:jc w:val="center"/>
                    <w:rPr>
                      <w:szCs w:val="21"/>
                    </w:rPr>
                  </w:pPr>
                  <w:r w:rsidRPr="002273D2">
                    <w:rPr>
                      <w:rFonts w:hint="eastAsia"/>
                      <w:szCs w:val="21"/>
                    </w:rPr>
                    <w:t>颗粒物</w:t>
                  </w:r>
                </w:p>
              </w:tc>
              <w:tc>
                <w:tcPr>
                  <w:tcW w:w="609" w:type="pct"/>
                  <w:vAlign w:val="center"/>
                </w:tcPr>
                <w:p w:rsidR="00A125D2" w:rsidRPr="002273D2" w:rsidRDefault="00CE75E1">
                  <w:pPr>
                    <w:spacing w:line="0" w:lineRule="atLeast"/>
                    <w:jc w:val="center"/>
                    <w:rPr>
                      <w:szCs w:val="21"/>
                    </w:rPr>
                  </w:pPr>
                  <w:r w:rsidRPr="002273D2">
                    <w:rPr>
                      <w:rFonts w:hint="eastAsia"/>
                      <w:szCs w:val="21"/>
                    </w:rPr>
                    <w:t>通过车间无组织排放</w:t>
                  </w:r>
                </w:p>
              </w:tc>
              <w:tc>
                <w:tcPr>
                  <w:tcW w:w="1486" w:type="pct"/>
                  <w:vAlign w:val="center"/>
                </w:tcPr>
                <w:p w:rsidR="00A125D2" w:rsidRPr="002273D2" w:rsidRDefault="00004F60">
                  <w:pPr>
                    <w:spacing w:line="0" w:lineRule="atLeast"/>
                    <w:jc w:val="center"/>
                    <w:rPr>
                      <w:szCs w:val="21"/>
                    </w:rPr>
                  </w:pPr>
                  <w:r w:rsidRPr="002273D2">
                    <w:rPr>
                      <w:szCs w:val="21"/>
                    </w:rPr>
                    <w:t>《大气污染物综合排放标准》</w:t>
                  </w:r>
                  <w:r w:rsidRPr="002273D2">
                    <w:rPr>
                      <w:szCs w:val="21"/>
                    </w:rPr>
                    <w:t>(GB16297-1996)</w:t>
                  </w:r>
                  <w:r w:rsidRPr="002273D2">
                    <w:rPr>
                      <w:szCs w:val="21"/>
                    </w:rPr>
                    <w:t>表</w:t>
                  </w:r>
                  <w:r w:rsidRPr="002273D2">
                    <w:rPr>
                      <w:szCs w:val="21"/>
                    </w:rPr>
                    <w:t>2</w:t>
                  </w:r>
                  <w:r w:rsidRPr="002273D2">
                    <w:rPr>
                      <w:rFonts w:hint="eastAsia"/>
                      <w:szCs w:val="21"/>
                    </w:rPr>
                    <w:t>企业周界外浓度最高点浓度限值</w:t>
                  </w:r>
                </w:p>
              </w:tc>
              <w:tc>
                <w:tcPr>
                  <w:tcW w:w="679" w:type="pct"/>
                  <w:vAlign w:val="center"/>
                </w:tcPr>
                <w:p w:rsidR="00A125D2" w:rsidRPr="002273D2" w:rsidRDefault="00CE75E1">
                  <w:pPr>
                    <w:spacing w:line="0" w:lineRule="atLeast"/>
                    <w:jc w:val="center"/>
                    <w:rPr>
                      <w:szCs w:val="21"/>
                    </w:rPr>
                  </w:pPr>
                  <w:r w:rsidRPr="002273D2">
                    <w:rPr>
                      <w:rFonts w:hint="eastAsia"/>
                      <w:szCs w:val="21"/>
                    </w:rPr>
                    <w:t>1.0</w:t>
                  </w:r>
                </w:p>
              </w:tc>
              <w:tc>
                <w:tcPr>
                  <w:tcW w:w="603" w:type="pct"/>
                  <w:vAlign w:val="center"/>
                </w:tcPr>
                <w:p w:rsidR="00A125D2" w:rsidRPr="002273D2" w:rsidRDefault="00004F60" w:rsidP="00D35542">
                  <w:pPr>
                    <w:spacing w:line="0" w:lineRule="atLeast"/>
                    <w:jc w:val="center"/>
                    <w:rPr>
                      <w:szCs w:val="21"/>
                    </w:rPr>
                  </w:pPr>
                  <w:r w:rsidRPr="002273D2">
                    <w:rPr>
                      <w:szCs w:val="21"/>
                    </w:rPr>
                    <w:t>0.0</w:t>
                  </w:r>
                  <w:r w:rsidR="00D35542" w:rsidRPr="002273D2">
                    <w:rPr>
                      <w:rFonts w:hint="eastAsia"/>
                      <w:szCs w:val="21"/>
                    </w:rPr>
                    <w:t>16</w:t>
                  </w:r>
                </w:p>
              </w:tc>
            </w:tr>
            <w:tr w:rsidR="002E0C8F" w:rsidRPr="002273D2">
              <w:tc>
                <w:tcPr>
                  <w:tcW w:w="1623" w:type="pct"/>
                  <w:gridSpan w:val="4"/>
                  <w:vAlign w:val="center"/>
                </w:tcPr>
                <w:p w:rsidR="00A125D2" w:rsidRPr="002273D2" w:rsidRDefault="00004F60">
                  <w:pPr>
                    <w:spacing w:line="0" w:lineRule="atLeast"/>
                    <w:jc w:val="center"/>
                    <w:rPr>
                      <w:szCs w:val="21"/>
                    </w:rPr>
                  </w:pPr>
                  <w:r w:rsidRPr="002273D2">
                    <w:rPr>
                      <w:rFonts w:hint="eastAsia"/>
                      <w:szCs w:val="21"/>
                    </w:rPr>
                    <w:t>无组织排放合计</w:t>
                  </w:r>
                </w:p>
              </w:tc>
              <w:tc>
                <w:tcPr>
                  <w:tcW w:w="2774" w:type="pct"/>
                  <w:gridSpan w:val="3"/>
                  <w:vAlign w:val="center"/>
                </w:tcPr>
                <w:p w:rsidR="00A125D2" w:rsidRPr="002273D2" w:rsidRDefault="00004F60">
                  <w:pPr>
                    <w:spacing w:line="0" w:lineRule="atLeast"/>
                    <w:jc w:val="center"/>
                    <w:rPr>
                      <w:szCs w:val="21"/>
                    </w:rPr>
                  </w:pPr>
                  <w:r w:rsidRPr="002273D2">
                    <w:rPr>
                      <w:rFonts w:hint="eastAsia"/>
                      <w:szCs w:val="21"/>
                    </w:rPr>
                    <w:t>颗粒物</w:t>
                  </w:r>
                </w:p>
              </w:tc>
              <w:tc>
                <w:tcPr>
                  <w:tcW w:w="603" w:type="pct"/>
                  <w:vAlign w:val="center"/>
                </w:tcPr>
                <w:p w:rsidR="00A125D2" w:rsidRPr="002273D2" w:rsidRDefault="00004F60" w:rsidP="00D35542">
                  <w:pPr>
                    <w:spacing w:line="0" w:lineRule="atLeast"/>
                    <w:jc w:val="center"/>
                    <w:rPr>
                      <w:szCs w:val="21"/>
                    </w:rPr>
                  </w:pPr>
                  <w:r w:rsidRPr="002273D2">
                    <w:rPr>
                      <w:szCs w:val="21"/>
                    </w:rPr>
                    <w:t>0.0</w:t>
                  </w:r>
                  <w:r w:rsidR="00D35542" w:rsidRPr="002273D2">
                    <w:rPr>
                      <w:rFonts w:hint="eastAsia"/>
                      <w:szCs w:val="21"/>
                    </w:rPr>
                    <w:t>16</w:t>
                  </w:r>
                </w:p>
              </w:tc>
            </w:tr>
          </w:tbl>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442A14" w:rsidRPr="002273D2">
              <w:rPr>
                <w:rFonts w:hint="eastAsia"/>
                <w:b/>
                <w:sz w:val="24"/>
                <w:szCs w:val="22"/>
              </w:rPr>
              <w:t>1</w:t>
            </w:r>
            <w:r w:rsidR="00A11F14" w:rsidRPr="002273D2">
              <w:rPr>
                <w:rFonts w:hint="eastAsia"/>
                <w:b/>
                <w:sz w:val="24"/>
                <w:szCs w:val="22"/>
              </w:rPr>
              <w:t>8</w:t>
            </w:r>
            <w:r w:rsidRPr="002273D2">
              <w:rPr>
                <w:rFonts w:hint="eastAsia"/>
                <w:b/>
                <w:sz w:val="24"/>
                <w:szCs w:val="22"/>
              </w:rPr>
              <w:t>大气污染物年排放量核算表</w:t>
            </w:r>
          </w:p>
          <w:tbl>
            <w:tblPr>
              <w:tblStyle w:val="af4"/>
              <w:tblW w:w="5000" w:type="pct"/>
              <w:jc w:val="center"/>
              <w:tblBorders>
                <w:top w:val="single" w:sz="12" w:space="0" w:color="auto"/>
                <w:left w:val="none" w:sz="0" w:space="0" w:color="auto"/>
                <w:bottom w:val="single" w:sz="12" w:space="0" w:color="auto"/>
                <w:right w:val="none" w:sz="0" w:space="0" w:color="auto"/>
              </w:tblBorders>
              <w:tblLook w:val="04A0"/>
            </w:tblPr>
            <w:tblGrid>
              <w:gridCol w:w="2834"/>
              <w:gridCol w:w="2835"/>
              <w:gridCol w:w="2835"/>
            </w:tblGrid>
            <w:tr w:rsidR="002E0C8F" w:rsidRPr="002273D2">
              <w:trPr>
                <w:jc w:val="center"/>
              </w:trPr>
              <w:tc>
                <w:tcPr>
                  <w:tcW w:w="1666" w:type="pct"/>
                  <w:vAlign w:val="center"/>
                </w:tcPr>
                <w:p w:rsidR="00A125D2" w:rsidRPr="002273D2" w:rsidRDefault="00004F60">
                  <w:pPr>
                    <w:spacing w:line="0" w:lineRule="atLeast"/>
                    <w:jc w:val="center"/>
                    <w:rPr>
                      <w:szCs w:val="21"/>
                    </w:rPr>
                  </w:pPr>
                  <w:r w:rsidRPr="002273D2">
                    <w:rPr>
                      <w:rFonts w:hint="eastAsia"/>
                      <w:szCs w:val="21"/>
                    </w:rPr>
                    <w:t>序号</w:t>
                  </w:r>
                </w:p>
              </w:tc>
              <w:tc>
                <w:tcPr>
                  <w:tcW w:w="1667" w:type="pct"/>
                  <w:vAlign w:val="center"/>
                </w:tcPr>
                <w:p w:rsidR="00A125D2" w:rsidRPr="002273D2" w:rsidRDefault="00004F60">
                  <w:pPr>
                    <w:spacing w:line="0" w:lineRule="atLeast"/>
                    <w:jc w:val="center"/>
                    <w:rPr>
                      <w:szCs w:val="21"/>
                    </w:rPr>
                  </w:pPr>
                  <w:r w:rsidRPr="002273D2">
                    <w:rPr>
                      <w:rFonts w:hint="eastAsia"/>
                      <w:szCs w:val="21"/>
                    </w:rPr>
                    <w:t>污染物</w:t>
                  </w:r>
                </w:p>
              </w:tc>
              <w:tc>
                <w:tcPr>
                  <w:tcW w:w="1667" w:type="pct"/>
                  <w:vAlign w:val="center"/>
                </w:tcPr>
                <w:p w:rsidR="00A125D2" w:rsidRPr="002273D2" w:rsidRDefault="00004F60">
                  <w:pPr>
                    <w:spacing w:line="0" w:lineRule="atLeast"/>
                    <w:jc w:val="center"/>
                    <w:rPr>
                      <w:szCs w:val="21"/>
                    </w:rPr>
                  </w:pPr>
                  <w:r w:rsidRPr="002273D2">
                    <w:rPr>
                      <w:rFonts w:hint="eastAsia"/>
                      <w:szCs w:val="21"/>
                    </w:rPr>
                    <w:t>年排放量</w:t>
                  </w:r>
                  <w:r w:rsidRPr="002273D2">
                    <w:rPr>
                      <w:rFonts w:hint="eastAsia"/>
                      <w:szCs w:val="21"/>
                    </w:rPr>
                    <w:t>/</w:t>
                  </w:r>
                  <w:r w:rsidRPr="002273D2">
                    <w:rPr>
                      <w:rFonts w:hint="eastAsia"/>
                      <w:szCs w:val="21"/>
                    </w:rPr>
                    <w:t>（</w:t>
                  </w:r>
                  <w:r w:rsidRPr="002273D2">
                    <w:rPr>
                      <w:rFonts w:hint="eastAsia"/>
                      <w:szCs w:val="21"/>
                    </w:rPr>
                    <w:t>t/a</w:t>
                  </w:r>
                  <w:r w:rsidRPr="002273D2">
                    <w:rPr>
                      <w:rFonts w:hint="eastAsia"/>
                      <w:szCs w:val="21"/>
                    </w:rPr>
                    <w:t>）</w:t>
                  </w:r>
                </w:p>
              </w:tc>
            </w:tr>
            <w:tr w:rsidR="002E0C8F" w:rsidRPr="002273D2">
              <w:trPr>
                <w:jc w:val="center"/>
              </w:trPr>
              <w:tc>
                <w:tcPr>
                  <w:tcW w:w="1666" w:type="pct"/>
                  <w:vAlign w:val="center"/>
                </w:tcPr>
                <w:p w:rsidR="00A125D2" w:rsidRPr="002273D2" w:rsidRDefault="00004F60">
                  <w:pPr>
                    <w:spacing w:line="0" w:lineRule="atLeast"/>
                    <w:jc w:val="center"/>
                    <w:rPr>
                      <w:szCs w:val="21"/>
                    </w:rPr>
                  </w:pPr>
                  <w:r w:rsidRPr="002273D2">
                    <w:rPr>
                      <w:rFonts w:hint="eastAsia"/>
                      <w:szCs w:val="21"/>
                    </w:rPr>
                    <w:t>1</w:t>
                  </w:r>
                </w:p>
              </w:tc>
              <w:tc>
                <w:tcPr>
                  <w:tcW w:w="1667" w:type="pct"/>
                  <w:vAlign w:val="center"/>
                </w:tcPr>
                <w:p w:rsidR="00A125D2" w:rsidRPr="002273D2" w:rsidRDefault="00004F60">
                  <w:pPr>
                    <w:spacing w:line="0" w:lineRule="atLeast"/>
                    <w:jc w:val="center"/>
                    <w:rPr>
                      <w:szCs w:val="21"/>
                    </w:rPr>
                  </w:pPr>
                  <w:r w:rsidRPr="002273D2">
                    <w:rPr>
                      <w:rFonts w:hint="eastAsia"/>
                      <w:szCs w:val="21"/>
                    </w:rPr>
                    <w:t>颗粒物</w:t>
                  </w:r>
                </w:p>
              </w:tc>
              <w:tc>
                <w:tcPr>
                  <w:tcW w:w="1667" w:type="pct"/>
                  <w:vAlign w:val="center"/>
                </w:tcPr>
                <w:p w:rsidR="00A125D2" w:rsidRPr="002273D2" w:rsidRDefault="00004F60" w:rsidP="00D35542">
                  <w:pPr>
                    <w:spacing w:line="0" w:lineRule="atLeast"/>
                    <w:jc w:val="center"/>
                    <w:rPr>
                      <w:szCs w:val="21"/>
                    </w:rPr>
                  </w:pPr>
                  <w:r w:rsidRPr="002273D2">
                    <w:rPr>
                      <w:rFonts w:hint="eastAsia"/>
                      <w:szCs w:val="21"/>
                    </w:rPr>
                    <w:t>0.0</w:t>
                  </w:r>
                  <w:r w:rsidR="00D35542" w:rsidRPr="002273D2">
                    <w:rPr>
                      <w:rFonts w:hint="eastAsia"/>
                      <w:szCs w:val="21"/>
                    </w:rPr>
                    <w:t>241</w:t>
                  </w:r>
                </w:p>
              </w:tc>
            </w:tr>
          </w:tbl>
          <w:p w:rsidR="00E335B3" w:rsidRPr="002273D2" w:rsidRDefault="00E335B3" w:rsidP="00E335B3">
            <w:pPr>
              <w:spacing w:line="500" w:lineRule="exact"/>
              <w:ind w:firstLineChars="200" w:firstLine="472"/>
              <w:rPr>
                <w:spacing w:val="-2"/>
                <w:kern w:val="0"/>
                <w:sz w:val="24"/>
                <w:szCs w:val="20"/>
              </w:rPr>
            </w:pPr>
            <w:r w:rsidRPr="002273D2">
              <w:rPr>
                <w:spacing w:val="-2"/>
                <w:kern w:val="0"/>
                <w:sz w:val="24"/>
                <w:szCs w:val="20"/>
              </w:rPr>
              <w:t>3</w:t>
            </w:r>
            <w:r w:rsidRPr="002273D2">
              <w:rPr>
                <w:spacing w:val="-2"/>
                <w:kern w:val="0"/>
                <w:sz w:val="24"/>
                <w:szCs w:val="20"/>
              </w:rPr>
              <w:t>）大气环境防护距离</w:t>
            </w:r>
          </w:p>
          <w:p w:rsidR="00E335B3" w:rsidRPr="002273D2" w:rsidRDefault="00E335B3" w:rsidP="00E335B3">
            <w:pPr>
              <w:spacing w:line="500" w:lineRule="exact"/>
              <w:ind w:firstLineChars="200" w:firstLine="472"/>
              <w:rPr>
                <w:spacing w:val="-2"/>
                <w:kern w:val="0"/>
                <w:sz w:val="24"/>
                <w:szCs w:val="20"/>
              </w:rPr>
            </w:pPr>
            <w:r w:rsidRPr="002273D2">
              <w:rPr>
                <w:spacing w:val="-2"/>
                <w:kern w:val="0"/>
                <w:sz w:val="24"/>
                <w:szCs w:val="20"/>
              </w:rPr>
              <w:t>根据大气环境影响评价工作等级判定，本项目大气环境等级判定为</w:t>
            </w:r>
            <w:r w:rsidR="00D35542" w:rsidRPr="002273D2">
              <w:rPr>
                <w:rFonts w:hint="eastAsia"/>
                <w:spacing w:val="-2"/>
                <w:kern w:val="0"/>
                <w:sz w:val="24"/>
                <w:szCs w:val="20"/>
              </w:rPr>
              <w:t>三</w:t>
            </w:r>
            <w:r w:rsidRPr="002273D2">
              <w:rPr>
                <w:spacing w:val="-2"/>
                <w:kern w:val="0"/>
                <w:sz w:val="24"/>
                <w:szCs w:val="20"/>
              </w:rPr>
              <w:t>级，无需设置大气环境防护距离。</w:t>
            </w:r>
          </w:p>
          <w:p w:rsidR="009D4721" w:rsidRPr="002273D2" w:rsidRDefault="009D4721" w:rsidP="009D4721">
            <w:pPr>
              <w:spacing w:line="500" w:lineRule="exact"/>
              <w:ind w:firstLineChars="200" w:firstLine="472"/>
              <w:rPr>
                <w:spacing w:val="-2"/>
                <w:kern w:val="0"/>
                <w:sz w:val="24"/>
                <w:szCs w:val="20"/>
              </w:rPr>
            </w:pPr>
            <w:r w:rsidRPr="002273D2">
              <w:rPr>
                <w:rFonts w:hint="eastAsia"/>
                <w:spacing w:val="-2"/>
                <w:kern w:val="0"/>
                <w:sz w:val="24"/>
                <w:szCs w:val="20"/>
              </w:rPr>
              <w:t>4</w:t>
            </w:r>
            <w:r w:rsidRPr="002273D2">
              <w:rPr>
                <w:rFonts w:hint="eastAsia"/>
                <w:spacing w:val="-2"/>
                <w:kern w:val="0"/>
                <w:sz w:val="24"/>
                <w:szCs w:val="20"/>
              </w:rPr>
              <w:t>）</w:t>
            </w:r>
            <w:r w:rsidRPr="002273D2">
              <w:rPr>
                <w:spacing w:val="-2"/>
                <w:kern w:val="0"/>
                <w:sz w:val="24"/>
                <w:szCs w:val="20"/>
              </w:rPr>
              <w:t>大气环境影响评价自查表</w:t>
            </w:r>
          </w:p>
          <w:p w:rsidR="009D4721" w:rsidRPr="002273D2" w:rsidRDefault="009D4721" w:rsidP="00BF2FF6">
            <w:pPr>
              <w:spacing w:line="500" w:lineRule="exact"/>
              <w:ind w:firstLineChars="200" w:firstLine="472"/>
              <w:rPr>
                <w:spacing w:val="-2"/>
                <w:kern w:val="0"/>
                <w:sz w:val="24"/>
                <w:szCs w:val="20"/>
              </w:rPr>
            </w:pPr>
            <w:r w:rsidRPr="002273D2">
              <w:rPr>
                <w:spacing w:val="-2"/>
                <w:kern w:val="0"/>
                <w:sz w:val="24"/>
                <w:szCs w:val="20"/>
              </w:rPr>
              <w:lastRenderedPageBreak/>
              <w:t>本项目大气环境影响评价自查表见表</w:t>
            </w:r>
            <w:r w:rsidR="00A11F14" w:rsidRPr="002273D2">
              <w:rPr>
                <w:rFonts w:hint="eastAsia"/>
                <w:spacing w:val="-2"/>
                <w:kern w:val="0"/>
                <w:sz w:val="24"/>
                <w:szCs w:val="20"/>
              </w:rPr>
              <w:t>19</w:t>
            </w:r>
            <w:r w:rsidRPr="002273D2">
              <w:rPr>
                <w:spacing w:val="-2"/>
                <w:kern w:val="0"/>
                <w:sz w:val="24"/>
                <w:szCs w:val="20"/>
              </w:rPr>
              <w:t>。</w:t>
            </w:r>
          </w:p>
          <w:p w:rsidR="009D4721" w:rsidRPr="002273D2" w:rsidRDefault="009D4721" w:rsidP="00062EAC">
            <w:pPr>
              <w:adjustRightInd w:val="0"/>
              <w:snapToGrid w:val="0"/>
              <w:spacing w:line="480" w:lineRule="exact"/>
              <w:jc w:val="center"/>
              <w:rPr>
                <w:b/>
                <w:sz w:val="24"/>
                <w:szCs w:val="22"/>
              </w:rPr>
            </w:pPr>
            <w:r w:rsidRPr="002273D2">
              <w:rPr>
                <w:b/>
                <w:sz w:val="24"/>
                <w:szCs w:val="22"/>
              </w:rPr>
              <w:t>表</w:t>
            </w:r>
            <w:r w:rsidR="00A11F14" w:rsidRPr="002273D2">
              <w:rPr>
                <w:rFonts w:hint="eastAsia"/>
                <w:b/>
                <w:sz w:val="24"/>
                <w:szCs w:val="22"/>
              </w:rPr>
              <w:t>19</w:t>
            </w:r>
            <w:r w:rsidRPr="002273D2">
              <w:rPr>
                <w:b/>
                <w:sz w:val="24"/>
                <w:szCs w:val="22"/>
              </w:rPr>
              <w:t>本项目大气环境影响评价自查表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515"/>
              <w:gridCol w:w="799"/>
              <w:gridCol w:w="1157"/>
              <w:gridCol w:w="652"/>
              <w:gridCol w:w="187"/>
              <w:gridCol w:w="42"/>
              <w:gridCol w:w="604"/>
              <w:gridCol w:w="853"/>
              <w:gridCol w:w="207"/>
              <w:gridCol w:w="210"/>
              <w:gridCol w:w="1047"/>
              <w:gridCol w:w="353"/>
              <w:gridCol w:w="952"/>
              <w:gridCol w:w="468"/>
              <w:gridCol w:w="458"/>
            </w:tblGrid>
            <w:tr w:rsidR="002E0C8F" w:rsidRPr="002273D2" w:rsidTr="009D4721">
              <w:trPr>
                <w:trHeight w:val="23"/>
                <w:jc w:val="center"/>
              </w:trPr>
              <w:tc>
                <w:tcPr>
                  <w:tcW w:w="2557"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ind w:right="8"/>
                    <w:jc w:val="center"/>
                    <w:rPr>
                      <w:bCs/>
                      <w:spacing w:val="5"/>
                      <w:kern w:val="2"/>
                      <w:sz w:val="21"/>
                      <w:szCs w:val="21"/>
                    </w:rPr>
                  </w:pPr>
                  <w:r w:rsidRPr="002273D2">
                    <w:rPr>
                      <w:bCs/>
                      <w:spacing w:val="5"/>
                      <w:kern w:val="2"/>
                      <w:sz w:val="21"/>
                      <w:szCs w:val="21"/>
                    </w:rPr>
                    <w:t>工作内容</w:t>
                  </w:r>
                </w:p>
              </w:tc>
              <w:tc>
                <w:tcPr>
                  <w:tcW w:w="6089" w:type="dxa"/>
                  <w:gridSpan w:val="1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ind w:left="36"/>
                    <w:jc w:val="center"/>
                    <w:rPr>
                      <w:bCs/>
                      <w:spacing w:val="5"/>
                      <w:kern w:val="2"/>
                      <w:sz w:val="21"/>
                      <w:szCs w:val="21"/>
                    </w:rPr>
                  </w:pPr>
                  <w:r w:rsidRPr="002273D2">
                    <w:rPr>
                      <w:bCs/>
                      <w:spacing w:val="5"/>
                      <w:kern w:val="2"/>
                      <w:sz w:val="21"/>
                      <w:szCs w:val="21"/>
                    </w:rPr>
                    <w:t>自查项目</w:t>
                  </w:r>
                </w:p>
              </w:tc>
            </w:tr>
            <w:tr w:rsidR="002E0C8F" w:rsidRPr="002273D2" w:rsidTr="009D4721">
              <w:trPr>
                <w:trHeight w:val="23"/>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评价等级与范围</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评价等级</w:t>
                  </w:r>
                </w:p>
              </w:tc>
              <w:tc>
                <w:tcPr>
                  <w:tcW w:w="2305"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一级</w:t>
                  </w:r>
                  <w:r w:rsidRPr="002273D2">
                    <w:rPr>
                      <w:bCs/>
                      <w:spacing w:val="5"/>
                      <w:kern w:val="2"/>
                      <w:sz w:val="21"/>
                      <w:szCs w:val="21"/>
                    </w:rPr>
                    <w:t>□</w:t>
                  </w:r>
                </w:p>
              </w:tc>
              <w:tc>
                <w:tcPr>
                  <w:tcW w:w="2412" w:type="dxa"/>
                  <w:gridSpan w:val="6"/>
                  <w:tcBorders>
                    <w:tl2br w:val="nil"/>
                    <w:tr2bl w:val="nil"/>
                  </w:tcBorders>
                  <w:vAlign w:val="center"/>
                </w:tcPr>
                <w:p w:rsidR="009D4721" w:rsidRPr="002273D2" w:rsidRDefault="009D4721" w:rsidP="00D35542">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二级</w:t>
                  </w:r>
                  <w:r w:rsidR="00D35542" w:rsidRPr="002273D2">
                    <w:rPr>
                      <w:bCs/>
                      <w:spacing w:val="5"/>
                      <w:kern w:val="2"/>
                      <w:sz w:val="21"/>
                      <w:szCs w:val="21"/>
                    </w:rPr>
                    <w:sym w:font="Wingdings 2" w:char="00A3"/>
                  </w:r>
                </w:p>
              </w:tc>
              <w:tc>
                <w:tcPr>
                  <w:tcW w:w="1372" w:type="dxa"/>
                  <w:gridSpan w:val="2"/>
                  <w:tcBorders>
                    <w:tl2br w:val="nil"/>
                    <w:tr2bl w:val="nil"/>
                  </w:tcBorders>
                  <w:vAlign w:val="center"/>
                </w:tcPr>
                <w:p w:rsidR="009D4721" w:rsidRPr="002273D2" w:rsidRDefault="009D4721" w:rsidP="00D35542">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三级</w:t>
                  </w:r>
                  <w:r w:rsidR="00D35542" w:rsidRPr="002273D2">
                    <w:rPr>
                      <w:bCs/>
                      <w:spacing w:val="5"/>
                      <w:kern w:val="2"/>
                      <w:sz w:val="21"/>
                      <w:szCs w:val="21"/>
                    </w:rPr>
                    <w:sym w:font="Wingdings 2" w:char="0052"/>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评价范围</w:t>
                  </w:r>
                </w:p>
              </w:tc>
              <w:tc>
                <w:tcPr>
                  <w:tcW w:w="2305"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=50km□</w:t>
                  </w:r>
                </w:p>
              </w:tc>
              <w:tc>
                <w:tcPr>
                  <w:tcW w:w="2412"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 xml:space="preserve"> 5</w:t>
                  </w:r>
                  <w:r w:rsidRPr="002273D2">
                    <w:rPr>
                      <w:bCs/>
                      <w:spacing w:val="5"/>
                      <w:kern w:val="2"/>
                      <w:sz w:val="21"/>
                      <w:szCs w:val="21"/>
                    </w:rPr>
                    <w:t>～</w:t>
                  </w:r>
                  <w:r w:rsidRPr="002273D2">
                    <w:rPr>
                      <w:bCs/>
                      <w:spacing w:val="5"/>
                      <w:kern w:val="2"/>
                      <w:sz w:val="21"/>
                      <w:szCs w:val="21"/>
                    </w:rPr>
                    <w:t>50km</w:t>
                  </w:r>
                  <w:r w:rsidRPr="002273D2">
                    <w:rPr>
                      <w:bCs/>
                      <w:spacing w:val="5"/>
                      <w:kern w:val="2"/>
                      <w:sz w:val="21"/>
                      <w:szCs w:val="21"/>
                    </w:rPr>
                    <w:sym w:font="Wingdings 2" w:char="00A3"/>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=5 km</w:t>
                  </w:r>
                  <w:r w:rsidRPr="002273D2">
                    <w:rPr>
                      <w:bCs/>
                      <w:spacing w:val="5"/>
                      <w:kern w:val="2"/>
                      <w:sz w:val="21"/>
                      <w:szCs w:val="21"/>
                    </w:rPr>
                    <w:sym w:font="Wingdings 2" w:char="0052"/>
                  </w:r>
                </w:p>
              </w:tc>
            </w:tr>
            <w:tr w:rsidR="002E0C8F" w:rsidRPr="002273D2" w:rsidTr="009D4721">
              <w:trPr>
                <w:trHeight w:val="23"/>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评价因子</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SO</w:t>
                  </w:r>
                  <w:r w:rsidRPr="002273D2">
                    <w:rPr>
                      <w:bCs/>
                      <w:spacing w:val="5"/>
                      <w:kern w:val="2"/>
                      <w:sz w:val="21"/>
                      <w:szCs w:val="21"/>
                      <w:vertAlign w:val="subscript"/>
                    </w:rPr>
                    <w:t>2</w:t>
                  </w:r>
                  <w:r w:rsidRPr="002273D2">
                    <w:rPr>
                      <w:bCs/>
                      <w:spacing w:val="5"/>
                      <w:kern w:val="2"/>
                      <w:sz w:val="21"/>
                      <w:szCs w:val="21"/>
                    </w:rPr>
                    <w:t xml:space="preserve"> +NO</w:t>
                  </w:r>
                  <w:r w:rsidRPr="002273D2">
                    <w:rPr>
                      <w:bCs/>
                      <w:spacing w:val="5"/>
                      <w:kern w:val="2"/>
                      <w:sz w:val="21"/>
                      <w:szCs w:val="21"/>
                      <w:vertAlign w:val="subscript"/>
                    </w:rPr>
                    <w:t>x</w:t>
                  </w:r>
                  <w:r w:rsidRPr="002273D2">
                    <w:rPr>
                      <w:bCs/>
                      <w:spacing w:val="5"/>
                      <w:kern w:val="2"/>
                      <w:sz w:val="21"/>
                      <w:szCs w:val="21"/>
                    </w:rPr>
                    <w:t>排放量</w:t>
                  </w:r>
                </w:p>
              </w:tc>
              <w:tc>
                <w:tcPr>
                  <w:tcW w:w="1805" w:type="dxa"/>
                  <w:gridSpan w:val="4"/>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 2000t/a□</w:t>
                  </w:r>
                </w:p>
              </w:tc>
              <w:tc>
                <w:tcPr>
                  <w:tcW w:w="2912" w:type="dxa"/>
                  <w:gridSpan w:val="7"/>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500 ~ 2000t/a□</w:t>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r w:rsidRPr="002273D2">
                    <w:rPr>
                      <w:bCs/>
                      <w:spacing w:val="5"/>
                      <w:kern w:val="2"/>
                      <w:sz w:val="21"/>
                      <w:szCs w:val="21"/>
                    </w:rPr>
                    <w:t>500 t/a</w:t>
                  </w:r>
                  <w:r w:rsidRPr="002273D2">
                    <w:rPr>
                      <w:bCs/>
                      <w:spacing w:val="5"/>
                      <w:kern w:val="2"/>
                      <w:sz w:val="21"/>
                      <w:szCs w:val="21"/>
                    </w:rPr>
                    <w:sym w:font="Wingdings 2" w:char="0052"/>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评价因子</w:t>
                  </w:r>
                </w:p>
              </w:tc>
              <w:tc>
                <w:tcPr>
                  <w:tcW w:w="2995" w:type="dxa"/>
                  <w:gridSpan w:val="8"/>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基本污染物</w:t>
                  </w:r>
                  <w:r w:rsidRPr="002273D2">
                    <w:rPr>
                      <w:bCs/>
                      <w:spacing w:val="5"/>
                      <w:kern w:val="2"/>
                      <w:sz w:val="21"/>
                      <w:szCs w:val="21"/>
                    </w:rPr>
                    <w:t xml:space="preserve"> ()</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其他污染物</w:t>
                  </w:r>
                  <w:r w:rsidRPr="002273D2">
                    <w:rPr>
                      <w:bCs/>
                      <w:spacing w:val="5"/>
                      <w:kern w:val="2"/>
                      <w:sz w:val="21"/>
                      <w:szCs w:val="21"/>
                    </w:rPr>
                    <w:t xml:space="preserve"> (</w:t>
                  </w:r>
                  <w:r w:rsidRPr="002273D2">
                    <w:rPr>
                      <w:rFonts w:hint="eastAsia"/>
                      <w:sz w:val="21"/>
                      <w:szCs w:val="21"/>
                    </w:rPr>
                    <w:t>颗粒物</w:t>
                  </w:r>
                  <w:r w:rsidRPr="002273D2">
                    <w:rPr>
                      <w:bCs/>
                      <w:spacing w:val="5"/>
                      <w:kern w:val="2"/>
                      <w:sz w:val="21"/>
                      <w:szCs w:val="21"/>
                    </w:rPr>
                    <w:t>)</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包括二次</w:t>
                  </w:r>
                  <w:r w:rsidRPr="002273D2">
                    <w:rPr>
                      <w:bCs/>
                      <w:spacing w:val="5"/>
                      <w:kern w:val="2"/>
                      <w:sz w:val="21"/>
                      <w:szCs w:val="21"/>
                    </w:rPr>
                    <w:t xml:space="preserve"> PM2.5□</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不包括二次</w:t>
                  </w:r>
                  <w:r w:rsidRPr="002273D2">
                    <w:rPr>
                      <w:bCs/>
                      <w:spacing w:val="5"/>
                      <w:kern w:val="2"/>
                      <w:sz w:val="21"/>
                      <w:szCs w:val="21"/>
                    </w:rPr>
                    <w:t xml:space="preserve"> PM2.5</w:t>
                  </w:r>
                  <w:r w:rsidRPr="002273D2">
                    <w:rPr>
                      <w:bCs/>
                      <w:spacing w:val="5"/>
                      <w:kern w:val="2"/>
                      <w:sz w:val="21"/>
                      <w:szCs w:val="21"/>
                    </w:rPr>
                    <w:sym w:font="Wingdings 2" w:char="0052"/>
                  </w:r>
                </w:p>
              </w:tc>
            </w:tr>
            <w:tr w:rsidR="002E0C8F" w:rsidRPr="002273D2" w:rsidTr="009D4721">
              <w:trPr>
                <w:trHeight w:val="23"/>
                <w:jc w:val="center"/>
              </w:trPr>
              <w:tc>
                <w:tcPr>
                  <w:tcW w:w="1168"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评价标准</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评价标准</w:t>
                  </w:r>
                </w:p>
              </w:tc>
              <w:tc>
                <w:tcPr>
                  <w:tcW w:w="1774"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国家标准</w:t>
                  </w:r>
                  <w:r w:rsidRPr="002273D2">
                    <w:rPr>
                      <w:bCs/>
                      <w:spacing w:val="5"/>
                      <w:kern w:val="2"/>
                      <w:sz w:val="21"/>
                      <w:szCs w:val="21"/>
                    </w:rPr>
                    <w:sym w:font="Wingdings 2" w:char="0052"/>
                  </w:r>
                </w:p>
              </w:tc>
              <w:tc>
                <w:tcPr>
                  <w:tcW w:w="1221"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地方标准</w:t>
                  </w:r>
                  <w:r w:rsidRPr="002273D2">
                    <w:rPr>
                      <w:bCs/>
                      <w:spacing w:val="5"/>
                      <w:kern w:val="2"/>
                      <w:sz w:val="21"/>
                      <w:szCs w:val="21"/>
                    </w:rPr>
                    <w:sym w:font="Wingdings 2" w:char="00A3"/>
                  </w:r>
                </w:p>
              </w:tc>
              <w:tc>
                <w:tcPr>
                  <w:tcW w:w="1722"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附录</w:t>
                  </w:r>
                  <w:r w:rsidRPr="002273D2">
                    <w:rPr>
                      <w:bCs/>
                      <w:spacing w:val="5"/>
                      <w:kern w:val="2"/>
                      <w:sz w:val="21"/>
                      <w:szCs w:val="21"/>
                    </w:rPr>
                    <w:t xml:space="preserve"> D </w:t>
                  </w:r>
                  <w:r w:rsidRPr="002273D2">
                    <w:rPr>
                      <w:bCs/>
                      <w:spacing w:val="5"/>
                      <w:kern w:val="2"/>
                      <w:sz w:val="21"/>
                      <w:szCs w:val="21"/>
                    </w:rPr>
                    <w:sym w:font="Wingdings 2" w:char="00A3"/>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其他标准</w:t>
                  </w:r>
                  <w:r w:rsidRPr="002273D2">
                    <w:rPr>
                      <w:bCs/>
                      <w:spacing w:val="5"/>
                      <w:kern w:val="2"/>
                      <w:sz w:val="21"/>
                      <w:szCs w:val="21"/>
                    </w:rPr>
                    <w:t xml:space="preserve"> □</w:t>
                  </w:r>
                </w:p>
              </w:tc>
            </w:tr>
            <w:tr w:rsidR="002E0C8F" w:rsidRPr="002273D2" w:rsidTr="009D4721">
              <w:trPr>
                <w:trHeight w:val="23"/>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both"/>
                    <w:rPr>
                      <w:bCs/>
                      <w:spacing w:val="5"/>
                      <w:kern w:val="2"/>
                      <w:sz w:val="21"/>
                      <w:szCs w:val="21"/>
                    </w:rPr>
                  </w:pPr>
                  <w:r w:rsidRPr="002273D2">
                    <w:rPr>
                      <w:bCs/>
                      <w:spacing w:val="5"/>
                      <w:kern w:val="2"/>
                      <w:sz w:val="21"/>
                      <w:szCs w:val="21"/>
                    </w:rPr>
                    <w:t>现状评价</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环境功能区</w:t>
                  </w:r>
                </w:p>
              </w:tc>
              <w:tc>
                <w:tcPr>
                  <w:tcW w:w="2305"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一类区</w:t>
                  </w:r>
                  <w:r w:rsidRPr="002273D2">
                    <w:rPr>
                      <w:bCs/>
                      <w:spacing w:val="5"/>
                      <w:kern w:val="2"/>
                      <w:sz w:val="21"/>
                      <w:szCs w:val="21"/>
                    </w:rPr>
                    <w:t>□</w:t>
                  </w:r>
                </w:p>
              </w:tc>
              <w:tc>
                <w:tcPr>
                  <w:tcW w:w="2412"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二类区</w:t>
                  </w:r>
                  <w:r w:rsidRPr="002273D2">
                    <w:rPr>
                      <w:bCs/>
                      <w:spacing w:val="5"/>
                      <w:kern w:val="2"/>
                      <w:sz w:val="21"/>
                      <w:szCs w:val="21"/>
                    </w:rPr>
                    <w:sym w:font="Wingdings 2" w:char="0052"/>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一类区和二类区</w:t>
                  </w:r>
                  <w:r w:rsidRPr="002273D2">
                    <w:rPr>
                      <w:bCs/>
                      <w:spacing w:val="5"/>
                      <w:kern w:val="2"/>
                      <w:sz w:val="21"/>
                      <w:szCs w:val="21"/>
                    </w:rPr>
                    <w:t>□</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评价基准年</w:t>
                  </w:r>
                </w:p>
              </w:tc>
              <w:tc>
                <w:tcPr>
                  <w:tcW w:w="6089" w:type="dxa"/>
                  <w:gridSpan w:val="1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r w:rsidRPr="002273D2">
                    <w:rPr>
                      <w:bCs/>
                      <w:spacing w:val="5"/>
                      <w:kern w:val="2"/>
                      <w:sz w:val="21"/>
                      <w:szCs w:val="21"/>
                    </w:rPr>
                    <w:t>201</w:t>
                  </w:r>
                  <w:r w:rsidRPr="002273D2">
                    <w:rPr>
                      <w:rFonts w:hint="eastAsia"/>
                      <w:bCs/>
                      <w:spacing w:val="5"/>
                      <w:kern w:val="2"/>
                      <w:sz w:val="21"/>
                      <w:szCs w:val="21"/>
                    </w:rPr>
                    <w:t>8</w:t>
                  </w:r>
                  <w:r w:rsidRPr="002273D2">
                    <w:rPr>
                      <w:bCs/>
                      <w:spacing w:val="5"/>
                      <w:kern w:val="2"/>
                      <w:sz w:val="21"/>
                      <w:szCs w:val="21"/>
                    </w:rPr>
                    <w:t>）年</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环境空气质量现状调查数据来源</w:t>
                  </w:r>
                </w:p>
              </w:tc>
              <w:tc>
                <w:tcPr>
                  <w:tcW w:w="2305"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长期例行监测数据</w:t>
                  </w:r>
                  <w:r w:rsidRPr="002273D2">
                    <w:rPr>
                      <w:bCs/>
                      <w:spacing w:val="5"/>
                      <w:kern w:val="2"/>
                      <w:sz w:val="21"/>
                      <w:szCs w:val="21"/>
                    </w:rPr>
                    <w:t>□</w:t>
                  </w:r>
                </w:p>
              </w:tc>
              <w:tc>
                <w:tcPr>
                  <w:tcW w:w="2412"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主管部门发布的数据</w:t>
                  </w:r>
                  <w:r w:rsidRPr="002273D2">
                    <w:rPr>
                      <w:bCs/>
                      <w:spacing w:val="5"/>
                      <w:kern w:val="2"/>
                      <w:sz w:val="21"/>
                      <w:szCs w:val="21"/>
                    </w:rPr>
                    <w:sym w:font="Wingdings 2" w:char="0052"/>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现状补充监测</w:t>
                  </w:r>
                  <w:r w:rsidRPr="002273D2">
                    <w:rPr>
                      <w:bCs/>
                      <w:spacing w:val="5"/>
                      <w:kern w:val="2"/>
                      <w:sz w:val="21"/>
                      <w:szCs w:val="21"/>
                    </w:rPr>
                    <w:sym w:font="Wingdings 2" w:char="00A3"/>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现状评价</w:t>
                  </w:r>
                </w:p>
              </w:tc>
              <w:tc>
                <w:tcPr>
                  <w:tcW w:w="2995" w:type="dxa"/>
                  <w:gridSpan w:val="8"/>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达标区</w:t>
                  </w:r>
                  <w:r w:rsidRPr="002273D2">
                    <w:rPr>
                      <w:bCs/>
                      <w:spacing w:val="5"/>
                      <w:kern w:val="2"/>
                      <w:sz w:val="21"/>
                      <w:szCs w:val="21"/>
                    </w:rPr>
                    <w:t>□</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不达标区</w:t>
                  </w:r>
                  <w:r w:rsidRPr="002273D2">
                    <w:rPr>
                      <w:bCs/>
                      <w:spacing w:val="5"/>
                      <w:kern w:val="2"/>
                      <w:sz w:val="21"/>
                      <w:szCs w:val="21"/>
                    </w:rPr>
                    <w:sym w:font="Wingdings 2" w:char="0052"/>
                  </w:r>
                </w:p>
              </w:tc>
            </w:tr>
            <w:tr w:rsidR="002E0C8F" w:rsidRPr="002273D2" w:rsidTr="009D4721">
              <w:trPr>
                <w:trHeight w:val="23"/>
                <w:jc w:val="center"/>
              </w:trPr>
              <w:tc>
                <w:tcPr>
                  <w:tcW w:w="1168"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污染源</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调查</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调查内容</w:t>
                  </w:r>
                </w:p>
              </w:tc>
              <w:tc>
                <w:tcPr>
                  <w:tcW w:w="1774"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本项目正常排放源</w:t>
                  </w:r>
                  <w:r w:rsidRPr="002273D2">
                    <w:rPr>
                      <w:bCs/>
                      <w:spacing w:val="5"/>
                      <w:kern w:val="2"/>
                      <w:sz w:val="21"/>
                      <w:szCs w:val="21"/>
                    </w:rPr>
                    <w:sym w:font="Wingdings 2" w:char="0052"/>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本项目非正常排放源</w:t>
                  </w:r>
                  <w:r w:rsidRPr="002273D2">
                    <w:rPr>
                      <w:bCs/>
                      <w:spacing w:val="5"/>
                      <w:kern w:val="2"/>
                      <w:sz w:val="21"/>
                      <w:szCs w:val="21"/>
                    </w:rPr>
                    <w:sym w:font="Wingdings 2" w:char="0052"/>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现有污染源</w:t>
                  </w:r>
                  <w:r w:rsidRPr="002273D2">
                    <w:rPr>
                      <w:bCs/>
                      <w:spacing w:val="5"/>
                      <w:kern w:val="2"/>
                      <w:sz w:val="21"/>
                      <w:szCs w:val="21"/>
                    </w:rPr>
                    <w:t xml:space="preserve"> □</w:t>
                  </w:r>
                </w:p>
              </w:tc>
              <w:tc>
                <w:tcPr>
                  <w:tcW w:w="1221"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拟替代的污染源</w:t>
                  </w:r>
                  <w:r w:rsidRPr="002273D2">
                    <w:rPr>
                      <w:bCs/>
                      <w:spacing w:val="5"/>
                      <w:kern w:val="2"/>
                      <w:sz w:val="21"/>
                      <w:szCs w:val="21"/>
                    </w:rPr>
                    <w:t>□</w:t>
                  </w:r>
                </w:p>
              </w:tc>
              <w:tc>
                <w:tcPr>
                  <w:tcW w:w="1722"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其他在建、拟建项目污染源</w:t>
                  </w:r>
                  <w:r w:rsidRPr="002273D2">
                    <w:rPr>
                      <w:bCs/>
                      <w:spacing w:val="5"/>
                      <w:kern w:val="2"/>
                      <w:sz w:val="21"/>
                      <w:szCs w:val="21"/>
                    </w:rPr>
                    <w:t>□</w:t>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区域污染源</w:t>
                  </w:r>
                  <w:r w:rsidRPr="002273D2">
                    <w:rPr>
                      <w:bCs/>
                      <w:spacing w:val="5"/>
                      <w:kern w:val="2"/>
                      <w:sz w:val="21"/>
                      <w:szCs w:val="21"/>
                    </w:rPr>
                    <w:t>□</w:t>
                  </w:r>
                </w:p>
              </w:tc>
            </w:tr>
            <w:tr w:rsidR="002E0C8F" w:rsidRPr="002273D2" w:rsidTr="009D4721">
              <w:trPr>
                <w:trHeight w:val="516"/>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大气环境影响预测与评价</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预测模型</w:t>
                  </w:r>
                </w:p>
              </w:tc>
              <w:tc>
                <w:tcPr>
                  <w:tcW w:w="935"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AERMOD</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p>
              </w:tc>
              <w:tc>
                <w:tcPr>
                  <w:tcW w:w="839"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ADMS</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p>
              </w:tc>
              <w:tc>
                <w:tcPr>
                  <w:tcW w:w="1017"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AUSTAL2000</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p>
              </w:tc>
              <w:tc>
                <w:tcPr>
                  <w:tcW w:w="918"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EDMS/AEDT</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p>
              </w:tc>
              <w:tc>
                <w:tcPr>
                  <w:tcW w:w="1008"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CALPUFF□</w:t>
                  </w:r>
                </w:p>
              </w:tc>
              <w:tc>
                <w:tcPr>
                  <w:tcW w:w="733"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网格模型</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w:t>
                  </w:r>
                </w:p>
              </w:tc>
              <w:tc>
                <w:tcPr>
                  <w:tcW w:w="63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其他</w:t>
                  </w:r>
                  <w:r w:rsidRPr="002273D2">
                    <w:rPr>
                      <w:bCs/>
                      <w:spacing w:val="5"/>
                      <w:kern w:val="2"/>
                      <w:sz w:val="21"/>
                      <w:szCs w:val="21"/>
                    </w:rPr>
                    <w:t>□</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预测范围</w:t>
                  </w:r>
                </w:p>
              </w:tc>
              <w:tc>
                <w:tcPr>
                  <w:tcW w:w="1774"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 50km□</w:t>
                  </w:r>
                </w:p>
              </w:tc>
              <w:tc>
                <w:tcPr>
                  <w:tcW w:w="2943" w:type="dxa"/>
                  <w:gridSpan w:val="8"/>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 xml:space="preserve"> 5</w:t>
                  </w:r>
                  <w:r w:rsidRPr="002273D2">
                    <w:rPr>
                      <w:bCs/>
                      <w:spacing w:val="5"/>
                      <w:kern w:val="2"/>
                      <w:sz w:val="21"/>
                      <w:szCs w:val="21"/>
                    </w:rPr>
                    <w:t>～</w:t>
                  </w:r>
                  <w:r w:rsidRPr="002273D2">
                    <w:rPr>
                      <w:bCs/>
                      <w:spacing w:val="5"/>
                      <w:kern w:val="2"/>
                      <w:sz w:val="21"/>
                      <w:szCs w:val="21"/>
                    </w:rPr>
                    <w:t>50km □</w:t>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边长</w:t>
                  </w:r>
                  <w:r w:rsidRPr="002273D2">
                    <w:rPr>
                      <w:bCs/>
                      <w:spacing w:val="5"/>
                      <w:kern w:val="2"/>
                      <w:sz w:val="21"/>
                      <w:szCs w:val="21"/>
                    </w:rPr>
                    <w:t xml:space="preserve"> = 5 km </w:t>
                  </w:r>
                  <w:r w:rsidR="00442A14" w:rsidRPr="002273D2">
                    <w:rPr>
                      <w:bCs/>
                      <w:spacing w:val="5"/>
                      <w:kern w:val="2"/>
                      <w:sz w:val="21"/>
                      <w:szCs w:val="21"/>
                    </w:rPr>
                    <w:t>□</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预测因子</w:t>
                  </w:r>
                </w:p>
              </w:tc>
              <w:tc>
                <w:tcPr>
                  <w:tcW w:w="2995" w:type="dxa"/>
                  <w:gridSpan w:val="8"/>
                  <w:tcBorders>
                    <w:tl2br w:val="nil"/>
                    <w:tr2bl w:val="nil"/>
                  </w:tcBorders>
                  <w:vAlign w:val="center"/>
                </w:tcPr>
                <w:p w:rsidR="009D4721" w:rsidRPr="002273D2" w:rsidRDefault="009D4721" w:rsidP="00442A14">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预测因子</w:t>
                  </w:r>
                  <w:r w:rsidRPr="002273D2">
                    <w:rPr>
                      <w:bCs/>
                      <w:spacing w:val="5"/>
                      <w:kern w:val="2"/>
                      <w:sz w:val="21"/>
                      <w:szCs w:val="21"/>
                    </w:rPr>
                    <w:t>()</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包括二次</w:t>
                  </w:r>
                  <w:r w:rsidRPr="002273D2">
                    <w:rPr>
                      <w:bCs/>
                      <w:spacing w:val="5"/>
                      <w:kern w:val="2"/>
                      <w:sz w:val="21"/>
                      <w:szCs w:val="21"/>
                    </w:rPr>
                    <w:t xml:space="preserve"> PM2.5 □</w:t>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不包括二次</w:t>
                  </w:r>
                  <w:r w:rsidRPr="002273D2">
                    <w:rPr>
                      <w:bCs/>
                      <w:spacing w:val="5"/>
                      <w:kern w:val="2"/>
                      <w:sz w:val="21"/>
                      <w:szCs w:val="21"/>
                    </w:rPr>
                    <w:t xml:space="preserve"> PM2.5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正常排放短期浓度贡献值</w:t>
                  </w:r>
                </w:p>
              </w:tc>
              <w:tc>
                <w:tcPr>
                  <w:tcW w:w="2995" w:type="dxa"/>
                  <w:gridSpan w:val="8"/>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本项目最大占标率</w:t>
                  </w:r>
                  <w:r w:rsidRPr="002273D2">
                    <w:rPr>
                      <w:bCs/>
                      <w:spacing w:val="5"/>
                      <w:kern w:val="2"/>
                      <w:sz w:val="21"/>
                      <w:szCs w:val="21"/>
                    </w:rPr>
                    <w:t>≤100%□</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本项目最大占标率＞</w:t>
                  </w:r>
                  <w:r w:rsidRPr="002273D2">
                    <w:rPr>
                      <w:bCs/>
                      <w:spacing w:val="5"/>
                      <w:kern w:val="2"/>
                      <w:sz w:val="21"/>
                      <w:szCs w:val="21"/>
                    </w:rPr>
                    <w:t>100%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正常排放年均浓度贡献值</w:t>
                  </w:r>
                </w:p>
              </w:tc>
              <w:tc>
                <w:tcPr>
                  <w:tcW w:w="935"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一类区</w:t>
                  </w:r>
                </w:p>
              </w:tc>
              <w:tc>
                <w:tcPr>
                  <w:tcW w:w="2060" w:type="dxa"/>
                  <w:gridSpan w:val="7"/>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本项目最大占标率</w:t>
                  </w:r>
                  <w:r w:rsidRPr="002273D2">
                    <w:rPr>
                      <w:bCs/>
                      <w:spacing w:val="5"/>
                      <w:kern w:val="2"/>
                      <w:sz w:val="21"/>
                      <w:szCs w:val="21"/>
                    </w:rPr>
                    <w:t>≤10%□</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本项目最大标率＞</w:t>
                  </w:r>
                  <w:r w:rsidRPr="002273D2">
                    <w:rPr>
                      <w:bCs/>
                      <w:spacing w:val="5"/>
                      <w:kern w:val="2"/>
                      <w:sz w:val="21"/>
                      <w:szCs w:val="21"/>
                    </w:rPr>
                    <w:t>10%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935"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二类区</w:t>
                  </w:r>
                </w:p>
              </w:tc>
              <w:tc>
                <w:tcPr>
                  <w:tcW w:w="2060" w:type="dxa"/>
                  <w:gridSpan w:val="7"/>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本项目最大占标率</w:t>
                  </w:r>
                  <w:r w:rsidRPr="002273D2">
                    <w:rPr>
                      <w:bCs/>
                      <w:spacing w:val="5"/>
                      <w:kern w:val="2"/>
                      <w:sz w:val="21"/>
                      <w:szCs w:val="21"/>
                    </w:rPr>
                    <w:t>≤30%□</w:t>
                  </w:r>
                </w:p>
              </w:tc>
              <w:tc>
                <w:tcPr>
                  <w:tcW w:w="3094"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本项目最大标率＞</w:t>
                  </w:r>
                  <w:r w:rsidRPr="002273D2">
                    <w:rPr>
                      <w:bCs/>
                      <w:spacing w:val="5"/>
                      <w:kern w:val="2"/>
                      <w:sz w:val="21"/>
                      <w:szCs w:val="21"/>
                    </w:rPr>
                    <w:t>30%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非正常排放</w:t>
                  </w:r>
                  <w:r w:rsidRPr="002273D2">
                    <w:rPr>
                      <w:bCs/>
                      <w:spacing w:val="5"/>
                      <w:kern w:val="2"/>
                      <w:sz w:val="21"/>
                      <w:szCs w:val="21"/>
                    </w:rPr>
                    <w:t xml:space="preserve"> 1h </w:t>
                  </w:r>
                  <w:r w:rsidRPr="002273D2">
                    <w:rPr>
                      <w:bCs/>
                      <w:spacing w:val="5"/>
                      <w:kern w:val="2"/>
                      <w:sz w:val="21"/>
                      <w:szCs w:val="21"/>
                    </w:rPr>
                    <w:t>浓度贡献值</w:t>
                  </w:r>
                </w:p>
              </w:tc>
              <w:tc>
                <w:tcPr>
                  <w:tcW w:w="1587"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非正常持续时长（）</w:t>
                  </w:r>
                  <w:r w:rsidRPr="002273D2">
                    <w:rPr>
                      <w:bCs/>
                      <w:spacing w:val="5"/>
                      <w:kern w:val="2"/>
                      <w:sz w:val="21"/>
                      <w:szCs w:val="21"/>
                    </w:rPr>
                    <w:t>h</w:t>
                  </w:r>
                </w:p>
              </w:tc>
              <w:tc>
                <w:tcPr>
                  <w:tcW w:w="2369" w:type="dxa"/>
                  <w:gridSpan w:val="8"/>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非正常占标率</w:t>
                  </w:r>
                  <w:r w:rsidRPr="002273D2">
                    <w:rPr>
                      <w:bCs/>
                      <w:spacing w:val="5"/>
                      <w:kern w:val="2"/>
                      <w:sz w:val="21"/>
                      <w:szCs w:val="21"/>
                    </w:rPr>
                    <w:t>≤100% □</w:t>
                  </w:r>
                </w:p>
              </w:tc>
              <w:tc>
                <w:tcPr>
                  <w:tcW w:w="2133" w:type="dxa"/>
                  <w:gridSpan w:val="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非正常占标率＞</w:t>
                  </w:r>
                  <w:r w:rsidRPr="002273D2">
                    <w:rPr>
                      <w:bCs/>
                      <w:spacing w:val="5"/>
                      <w:kern w:val="2"/>
                      <w:sz w:val="21"/>
                      <w:szCs w:val="21"/>
                    </w:rPr>
                    <w:t>100%□</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保证率日平均浓度和年平均浓度叠加值</w:t>
                  </w:r>
                </w:p>
              </w:tc>
              <w:tc>
                <w:tcPr>
                  <w:tcW w:w="2891" w:type="dxa"/>
                  <w:gridSpan w:val="7"/>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叠加达标</w:t>
                  </w:r>
                  <w:r w:rsidRPr="002273D2">
                    <w:rPr>
                      <w:bCs/>
                      <w:spacing w:val="5"/>
                      <w:kern w:val="2"/>
                      <w:sz w:val="21"/>
                      <w:szCs w:val="21"/>
                    </w:rPr>
                    <w:t xml:space="preserve"> □</w:t>
                  </w:r>
                </w:p>
              </w:tc>
              <w:tc>
                <w:tcPr>
                  <w:tcW w:w="3198"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叠加不达标</w:t>
                  </w:r>
                  <w:r w:rsidRPr="002273D2">
                    <w:rPr>
                      <w:bCs/>
                      <w:spacing w:val="5"/>
                      <w:kern w:val="2"/>
                      <w:sz w:val="21"/>
                      <w:szCs w:val="21"/>
                    </w:rPr>
                    <w:t xml:space="preserve">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区域环境质量的整体变化情况</w:t>
                  </w:r>
                </w:p>
              </w:tc>
              <w:tc>
                <w:tcPr>
                  <w:tcW w:w="2891" w:type="dxa"/>
                  <w:gridSpan w:val="7"/>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k ≤-20% □</w:t>
                  </w:r>
                </w:p>
              </w:tc>
              <w:tc>
                <w:tcPr>
                  <w:tcW w:w="3198"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 xml:space="preserve">k </w:t>
                  </w:r>
                  <w:r w:rsidRPr="002273D2">
                    <w:rPr>
                      <w:bCs/>
                      <w:spacing w:val="5"/>
                      <w:kern w:val="2"/>
                      <w:sz w:val="21"/>
                      <w:szCs w:val="21"/>
                    </w:rPr>
                    <w:t>＞</w:t>
                  </w:r>
                  <w:r w:rsidRPr="002273D2">
                    <w:rPr>
                      <w:bCs/>
                      <w:spacing w:val="5"/>
                      <w:kern w:val="2"/>
                      <w:sz w:val="21"/>
                      <w:szCs w:val="21"/>
                    </w:rPr>
                    <w:t>-20% □</w:t>
                  </w:r>
                </w:p>
              </w:tc>
            </w:tr>
            <w:tr w:rsidR="002E0C8F" w:rsidRPr="002273D2" w:rsidTr="009D4721">
              <w:trPr>
                <w:trHeight w:val="23"/>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环境监</w:t>
                  </w:r>
                  <w:r w:rsidRPr="002273D2">
                    <w:rPr>
                      <w:rFonts w:hint="eastAsia"/>
                      <w:bCs/>
                      <w:spacing w:val="5"/>
                      <w:kern w:val="2"/>
                      <w:sz w:val="21"/>
                      <w:szCs w:val="21"/>
                    </w:rPr>
                    <w:t>测</w:t>
                  </w:r>
                  <w:r w:rsidRPr="002273D2">
                    <w:rPr>
                      <w:bCs/>
                      <w:spacing w:val="5"/>
                      <w:kern w:val="2"/>
                      <w:sz w:val="21"/>
                      <w:szCs w:val="21"/>
                    </w:rPr>
                    <w:t>计划</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污染源监测</w:t>
                  </w:r>
                </w:p>
              </w:tc>
              <w:tc>
                <w:tcPr>
                  <w:tcW w:w="2791" w:type="dxa"/>
                  <w:gridSpan w:val="6"/>
                  <w:tcBorders>
                    <w:tl2br w:val="nil"/>
                    <w:tr2bl w:val="nil"/>
                  </w:tcBorders>
                  <w:vAlign w:val="center"/>
                </w:tcPr>
                <w:p w:rsidR="009D4721" w:rsidRPr="002273D2" w:rsidRDefault="009D4721" w:rsidP="00442A14">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监测因子：</w:t>
                  </w:r>
                  <w:r w:rsidRPr="002273D2">
                    <w:rPr>
                      <w:bCs/>
                      <w:spacing w:val="5"/>
                      <w:kern w:val="2"/>
                      <w:sz w:val="21"/>
                      <w:szCs w:val="21"/>
                    </w:rPr>
                    <w:t>(</w:t>
                  </w:r>
                  <w:r w:rsidR="00442A14" w:rsidRPr="002273D2">
                    <w:rPr>
                      <w:rFonts w:hint="eastAsia"/>
                      <w:sz w:val="21"/>
                      <w:szCs w:val="21"/>
                    </w:rPr>
                    <w:t>颗粒物</w:t>
                  </w:r>
                  <w:r w:rsidRPr="002273D2">
                    <w:rPr>
                      <w:bCs/>
                      <w:spacing w:val="5"/>
                      <w:kern w:val="2"/>
                      <w:sz w:val="21"/>
                      <w:szCs w:val="21"/>
                    </w:rPr>
                    <w:t>)</w:t>
                  </w:r>
                </w:p>
              </w:tc>
              <w:tc>
                <w:tcPr>
                  <w:tcW w:w="1926"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有组织废气监测</w:t>
                  </w:r>
                  <w:r w:rsidR="00442A14" w:rsidRPr="002273D2">
                    <w:rPr>
                      <w:bCs/>
                      <w:spacing w:val="5"/>
                      <w:kern w:val="2"/>
                      <w:sz w:val="21"/>
                      <w:szCs w:val="21"/>
                    </w:rPr>
                    <w:sym w:font="Wingdings 2" w:char="0052"/>
                  </w:r>
                </w:p>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无组织废气监测</w:t>
                  </w:r>
                  <w:r w:rsidRPr="002273D2">
                    <w:rPr>
                      <w:bCs/>
                      <w:spacing w:val="5"/>
                      <w:kern w:val="2"/>
                      <w:sz w:val="21"/>
                      <w:szCs w:val="21"/>
                    </w:rPr>
                    <w:sym w:font="Wingdings 2" w:char="0052"/>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无监测</w:t>
                  </w:r>
                  <w:r w:rsidRPr="002273D2">
                    <w:rPr>
                      <w:bCs/>
                      <w:spacing w:val="5"/>
                      <w:kern w:val="2"/>
                      <w:sz w:val="21"/>
                      <w:szCs w:val="21"/>
                    </w:rPr>
                    <w:t>□</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环境质量监测</w:t>
                  </w:r>
                </w:p>
              </w:tc>
              <w:tc>
                <w:tcPr>
                  <w:tcW w:w="2791" w:type="dxa"/>
                  <w:gridSpan w:val="6"/>
                  <w:tcBorders>
                    <w:tl2br w:val="nil"/>
                    <w:tr2bl w:val="nil"/>
                  </w:tcBorders>
                  <w:vAlign w:val="center"/>
                </w:tcPr>
                <w:p w:rsidR="009D4721" w:rsidRPr="002273D2" w:rsidRDefault="009D4721" w:rsidP="00442A14">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监测因子：（）</w:t>
                  </w:r>
                </w:p>
              </w:tc>
              <w:tc>
                <w:tcPr>
                  <w:tcW w:w="1926" w:type="dxa"/>
                  <w:gridSpan w:val="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监测点位数（）</w:t>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无监测</w:t>
                  </w:r>
                  <w:r w:rsidRPr="002273D2">
                    <w:rPr>
                      <w:bCs/>
                      <w:spacing w:val="5"/>
                      <w:kern w:val="2"/>
                      <w:sz w:val="21"/>
                      <w:szCs w:val="21"/>
                    </w:rPr>
                    <w:sym w:font="Wingdings 2" w:char="00A3"/>
                  </w:r>
                </w:p>
              </w:tc>
            </w:tr>
            <w:tr w:rsidR="002E0C8F" w:rsidRPr="002273D2" w:rsidTr="009D4721">
              <w:trPr>
                <w:trHeight w:val="23"/>
                <w:jc w:val="center"/>
              </w:trPr>
              <w:tc>
                <w:tcPr>
                  <w:tcW w:w="1168" w:type="dxa"/>
                  <w:vMerge w:val="restart"/>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评价结论</w:t>
                  </w: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环境影响</w:t>
                  </w:r>
                </w:p>
              </w:tc>
              <w:tc>
                <w:tcPr>
                  <w:tcW w:w="6089" w:type="dxa"/>
                  <w:gridSpan w:val="1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可以接受</w:t>
                  </w:r>
                  <w:r w:rsidRPr="002273D2">
                    <w:rPr>
                      <w:bCs/>
                      <w:spacing w:val="5"/>
                      <w:kern w:val="2"/>
                      <w:sz w:val="21"/>
                      <w:szCs w:val="21"/>
                    </w:rPr>
                    <w:sym w:font="Wingdings 2" w:char="0052"/>
                  </w:r>
                  <w:r w:rsidRPr="002273D2">
                    <w:rPr>
                      <w:bCs/>
                      <w:spacing w:val="5"/>
                      <w:kern w:val="2"/>
                      <w:sz w:val="21"/>
                      <w:szCs w:val="21"/>
                    </w:rPr>
                    <w:tab/>
                  </w:r>
                  <w:r w:rsidRPr="002273D2">
                    <w:rPr>
                      <w:bCs/>
                      <w:spacing w:val="5"/>
                      <w:kern w:val="2"/>
                      <w:sz w:val="21"/>
                      <w:szCs w:val="21"/>
                    </w:rPr>
                    <w:t>不可以接受</w:t>
                  </w:r>
                  <w:r w:rsidRPr="002273D2">
                    <w:rPr>
                      <w:bCs/>
                      <w:spacing w:val="5"/>
                      <w:kern w:val="2"/>
                      <w:sz w:val="21"/>
                      <w:szCs w:val="21"/>
                    </w:rPr>
                    <w:t xml:space="preserve"> □</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大气环境防护距离</w:t>
                  </w:r>
                </w:p>
              </w:tc>
              <w:tc>
                <w:tcPr>
                  <w:tcW w:w="6089" w:type="dxa"/>
                  <w:gridSpan w:val="13"/>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距（</w:t>
                  </w:r>
                  <w:r w:rsidRPr="002273D2">
                    <w:rPr>
                      <w:bCs/>
                      <w:spacing w:val="5"/>
                      <w:kern w:val="2"/>
                      <w:sz w:val="21"/>
                      <w:szCs w:val="21"/>
                    </w:rPr>
                    <w:tab/>
                  </w:r>
                  <w:r w:rsidRPr="002273D2">
                    <w:rPr>
                      <w:bCs/>
                      <w:spacing w:val="5"/>
                      <w:kern w:val="2"/>
                      <w:sz w:val="21"/>
                      <w:szCs w:val="21"/>
                    </w:rPr>
                    <w:t>）厂界最远（</w:t>
                  </w:r>
                  <w:r w:rsidRPr="002273D2">
                    <w:rPr>
                      <w:bCs/>
                      <w:spacing w:val="5"/>
                      <w:kern w:val="2"/>
                      <w:sz w:val="21"/>
                      <w:szCs w:val="21"/>
                    </w:rPr>
                    <w:tab/>
                  </w:r>
                  <w:r w:rsidRPr="002273D2">
                    <w:rPr>
                      <w:bCs/>
                      <w:spacing w:val="5"/>
                      <w:kern w:val="2"/>
                      <w:sz w:val="21"/>
                      <w:szCs w:val="21"/>
                    </w:rPr>
                    <w:t>）</w:t>
                  </w:r>
                  <w:r w:rsidRPr="002273D2">
                    <w:rPr>
                      <w:bCs/>
                      <w:spacing w:val="5"/>
                      <w:kern w:val="2"/>
                      <w:sz w:val="21"/>
                      <w:szCs w:val="21"/>
                    </w:rPr>
                    <w:t>m</w:t>
                  </w:r>
                </w:p>
              </w:tc>
            </w:tr>
            <w:tr w:rsidR="002E0C8F" w:rsidRPr="002273D2" w:rsidTr="009D4721">
              <w:trPr>
                <w:trHeight w:val="23"/>
                <w:jc w:val="center"/>
              </w:trPr>
              <w:tc>
                <w:tcPr>
                  <w:tcW w:w="1168" w:type="dxa"/>
                  <w:vMerge/>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p>
              </w:tc>
              <w:tc>
                <w:tcPr>
                  <w:tcW w:w="1389" w:type="dxa"/>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污染源年排放量</w:t>
                  </w:r>
                </w:p>
              </w:tc>
              <w:tc>
                <w:tcPr>
                  <w:tcW w:w="1587"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both"/>
                    <w:rPr>
                      <w:bCs/>
                      <w:spacing w:val="5"/>
                      <w:kern w:val="2"/>
                      <w:sz w:val="21"/>
                      <w:szCs w:val="21"/>
                    </w:rPr>
                  </w:pPr>
                  <w:r w:rsidRPr="002273D2">
                    <w:rPr>
                      <w:bCs/>
                      <w:spacing w:val="5"/>
                      <w:kern w:val="2"/>
                      <w:sz w:val="21"/>
                      <w:szCs w:val="21"/>
                    </w:rPr>
                    <w:t>SO</w:t>
                  </w:r>
                  <w:r w:rsidRPr="002273D2">
                    <w:rPr>
                      <w:bCs/>
                      <w:spacing w:val="5"/>
                      <w:kern w:val="2"/>
                      <w:sz w:val="21"/>
                      <w:szCs w:val="21"/>
                      <w:vertAlign w:val="subscript"/>
                    </w:rPr>
                    <w:t>2</w:t>
                  </w:r>
                  <w:r w:rsidRPr="002273D2">
                    <w:rPr>
                      <w:bCs/>
                      <w:spacing w:val="5"/>
                      <w:kern w:val="2"/>
                      <w:sz w:val="21"/>
                      <w:szCs w:val="21"/>
                    </w:rPr>
                    <w:t>：</w:t>
                  </w:r>
                  <w:r w:rsidRPr="002273D2">
                    <w:rPr>
                      <w:bCs/>
                      <w:spacing w:val="5"/>
                      <w:kern w:val="2"/>
                      <w:sz w:val="21"/>
                      <w:szCs w:val="21"/>
                    </w:rPr>
                    <w:t>(0)t/a</w:t>
                  </w:r>
                </w:p>
              </w:tc>
              <w:tc>
                <w:tcPr>
                  <w:tcW w:w="1408" w:type="dxa"/>
                  <w:gridSpan w:val="6"/>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NO</w:t>
                  </w:r>
                  <w:r w:rsidRPr="002273D2">
                    <w:rPr>
                      <w:bCs/>
                      <w:spacing w:val="5"/>
                      <w:kern w:val="2"/>
                      <w:sz w:val="21"/>
                      <w:szCs w:val="21"/>
                      <w:vertAlign w:val="subscript"/>
                    </w:rPr>
                    <w:t>x</w:t>
                  </w:r>
                  <w:r w:rsidRPr="002273D2">
                    <w:rPr>
                      <w:bCs/>
                      <w:spacing w:val="5"/>
                      <w:kern w:val="2"/>
                      <w:sz w:val="21"/>
                      <w:szCs w:val="21"/>
                    </w:rPr>
                    <w:t>:(0)t/a</w:t>
                  </w:r>
                </w:p>
              </w:tc>
              <w:tc>
                <w:tcPr>
                  <w:tcW w:w="1722" w:type="dxa"/>
                  <w:gridSpan w:val="3"/>
                  <w:tcBorders>
                    <w:tl2br w:val="nil"/>
                    <w:tr2bl w:val="nil"/>
                  </w:tcBorders>
                  <w:vAlign w:val="center"/>
                </w:tcPr>
                <w:p w:rsidR="009D4721" w:rsidRPr="002273D2" w:rsidRDefault="009D4721" w:rsidP="00874DA5">
                  <w:pPr>
                    <w:pStyle w:val="TableParagraph"/>
                    <w:kinsoku w:val="0"/>
                    <w:overflowPunct w:val="0"/>
                    <w:autoSpaceDE/>
                    <w:autoSpaceDN/>
                    <w:adjustRightInd/>
                    <w:snapToGrid w:val="0"/>
                    <w:spacing w:line="216" w:lineRule="auto"/>
                    <w:jc w:val="both"/>
                    <w:rPr>
                      <w:bCs/>
                      <w:spacing w:val="5"/>
                      <w:kern w:val="2"/>
                      <w:sz w:val="21"/>
                      <w:szCs w:val="21"/>
                    </w:rPr>
                  </w:pPr>
                  <w:r w:rsidRPr="002273D2">
                    <w:rPr>
                      <w:bCs/>
                      <w:spacing w:val="5"/>
                      <w:kern w:val="2"/>
                      <w:sz w:val="21"/>
                      <w:szCs w:val="21"/>
                    </w:rPr>
                    <w:t>颗粒物：</w:t>
                  </w:r>
                  <w:r w:rsidRPr="002273D2">
                    <w:rPr>
                      <w:bCs/>
                      <w:spacing w:val="5"/>
                      <w:kern w:val="2"/>
                      <w:sz w:val="21"/>
                      <w:szCs w:val="21"/>
                    </w:rPr>
                    <w:t>(0</w:t>
                  </w:r>
                  <w:r w:rsidR="00442A14" w:rsidRPr="002273D2">
                    <w:rPr>
                      <w:rFonts w:hint="eastAsia"/>
                      <w:bCs/>
                      <w:spacing w:val="5"/>
                      <w:kern w:val="2"/>
                      <w:sz w:val="21"/>
                      <w:szCs w:val="21"/>
                    </w:rPr>
                    <w:t>.00</w:t>
                  </w:r>
                  <w:r w:rsidR="00874DA5" w:rsidRPr="002273D2">
                    <w:rPr>
                      <w:rFonts w:hint="eastAsia"/>
                      <w:bCs/>
                      <w:spacing w:val="5"/>
                      <w:kern w:val="2"/>
                      <w:sz w:val="21"/>
                      <w:szCs w:val="21"/>
                    </w:rPr>
                    <w:t>8</w:t>
                  </w:r>
                  <w:r w:rsidR="00D35542" w:rsidRPr="002273D2">
                    <w:rPr>
                      <w:rFonts w:hint="eastAsia"/>
                      <w:bCs/>
                      <w:spacing w:val="5"/>
                      <w:kern w:val="2"/>
                      <w:sz w:val="21"/>
                      <w:szCs w:val="21"/>
                    </w:rPr>
                    <w:t>1</w:t>
                  </w:r>
                  <w:r w:rsidRPr="002273D2">
                    <w:rPr>
                      <w:bCs/>
                      <w:spacing w:val="5"/>
                      <w:kern w:val="2"/>
                      <w:sz w:val="21"/>
                      <w:szCs w:val="21"/>
                    </w:rPr>
                    <w:t>)t/a</w:t>
                  </w:r>
                </w:p>
              </w:tc>
              <w:tc>
                <w:tcPr>
                  <w:tcW w:w="1372" w:type="dxa"/>
                  <w:gridSpan w:val="2"/>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both"/>
                    <w:rPr>
                      <w:bCs/>
                      <w:spacing w:val="5"/>
                      <w:kern w:val="2"/>
                      <w:sz w:val="21"/>
                      <w:szCs w:val="21"/>
                    </w:rPr>
                  </w:pPr>
                  <w:r w:rsidRPr="002273D2">
                    <w:rPr>
                      <w:bCs/>
                      <w:spacing w:val="5"/>
                      <w:kern w:val="2"/>
                      <w:sz w:val="21"/>
                      <w:szCs w:val="21"/>
                    </w:rPr>
                    <w:t>VOCs:</w:t>
                  </w:r>
                </w:p>
                <w:p w:rsidR="009D4721" w:rsidRPr="002273D2" w:rsidRDefault="009D4721" w:rsidP="00442A14">
                  <w:pPr>
                    <w:pStyle w:val="TableParagraph"/>
                    <w:kinsoku w:val="0"/>
                    <w:overflowPunct w:val="0"/>
                    <w:autoSpaceDE/>
                    <w:autoSpaceDN/>
                    <w:adjustRightInd/>
                    <w:snapToGrid w:val="0"/>
                    <w:spacing w:line="216" w:lineRule="auto"/>
                    <w:jc w:val="both"/>
                    <w:rPr>
                      <w:bCs/>
                      <w:spacing w:val="5"/>
                      <w:kern w:val="2"/>
                      <w:sz w:val="21"/>
                      <w:szCs w:val="21"/>
                    </w:rPr>
                  </w:pPr>
                  <w:r w:rsidRPr="002273D2">
                    <w:rPr>
                      <w:bCs/>
                      <w:spacing w:val="5"/>
                      <w:kern w:val="2"/>
                      <w:sz w:val="21"/>
                      <w:szCs w:val="21"/>
                    </w:rPr>
                    <w:t>(0)t/a</w:t>
                  </w:r>
                </w:p>
              </w:tc>
            </w:tr>
            <w:tr w:rsidR="002E0C8F" w:rsidRPr="002273D2" w:rsidTr="009D4721">
              <w:trPr>
                <w:trHeight w:val="23"/>
                <w:jc w:val="center"/>
              </w:trPr>
              <w:tc>
                <w:tcPr>
                  <w:tcW w:w="8646" w:type="dxa"/>
                  <w:gridSpan w:val="15"/>
                  <w:tcBorders>
                    <w:tl2br w:val="nil"/>
                    <w:tr2bl w:val="nil"/>
                  </w:tcBorders>
                  <w:vAlign w:val="center"/>
                </w:tcPr>
                <w:p w:rsidR="009D4721" w:rsidRPr="002273D2" w:rsidRDefault="009D4721" w:rsidP="009D4721">
                  <w:pPr>
                    <w:pStyle w:val="TableParagraph"/>
                    <w:kinsoku w:val="0"/>
                    <w:overflowPunct w:val="0"/>
                    <w:autoSpaceDE/>
                    <w:autoSpaceDN/>
                    <w:adjustRightInd/>
                    <w:snapToGrid w:val="0"/>
                    <w:spacing w:line="216" w:lineRule="auto"/>
                    <w:jc w:val="center"/>
                    <w:rPr>
                      <w:bCs/>
                      <w:spacing w:val="5"/>
                      <w:kern w:val="2"/>
                      <w:sz w:val="21"/>
                      <w:szCs w:val="21"/>
                    </w:rPr>
                  </w:pPr>
                  <w:r w:rsidRPr="002273D2">
                    <w:rPr>
                      <w:bCs/>
                      <w:spacing w:val="5"/>
                      <w:kern w:val="2"/>
                      <w:sz w:val="21"/>
                      <w:szCs w:val="21"/>
                    </w:rPr>
                    <w:t>注：</w:t>
                  </w:r>
                  <w:r w:rsidRPr="002273D2">
                    <w:rPr>
                      <w:bCs/>
                      <w:spacing w:val="5"/>
                      <w:kern w:val="2"/>
                      <w:sz w:val="21"/>
                      <w:szCs w:val="21"/>
                    </w:rPr>
                    <w:t xml:space="preserve">“□” </w:t>
                  </w:r>
                  <w:r w:rsidRPr="002273D2">
                    <w:rPr>
                      <w:bCs/>
                      <w:spacing w:val="5"/>
                      <w:kern w:val="2"/>
                      <w:sz w:val="21"/>
                      <w:szCs w:val="21"/>
                    </w:rPr>
                    <w:t>为勾选项，填</w:t>
                  </w:r>
                  <w:r w:rsidRPr="002273D2">
                    <w:rPr>
                      <w:bCs/>
                      <w:spacing w:val="5"/>
                      <w:kern w:val="2"/>
                      <w:sz w:val="21"/>
                      <w:szCs w:val="21"/>
                    </w:rPr>
                    <w:t xml:space="preserve">“√” </w:t>
                  </w:r>
                  <w:r w:rsidRPr="002273D2">
                    <w:rPr>
                      <w:bCs/>
                      <w:spacing w:val="5"/>
                      <w:kern w:val="2"/>
                      <w:sz w:val="21"/>
                      <w:szCs w:val="21"/>
                    </w:rPr>
                    <w:t>；</w:t>
                  </w:r>
                  <w:r w:rsidRPr="002273D2">
                    <w:rPr>
                      <w:bCs/>
                      <w:spacing w:val="5"/>
                      <w:kern w:val="2"/>
                      <w:sz w:val="21"/>
                      <w:szCs w:val="21"/>
                    </w:rPr>
                    <w:t>“</w:t>
                  </w:r>
                  <w:r w:rsidRPr="002273D2">
                    <w:rPr>
                      <w:bCs/>
                      <w:spacing w:val="5"/>
                      <w:kern w:val="2"/>
                      <w:sz w:val="21"/>
                      <w:szCs w:val="21"/>
                    </w:rPr>
                    <w:t>（</w:t>
                  </w:r>
                  <w:r w:rsidRPr="002273D2">
                    <w:rPr>
                      <w:bCs/>
                      <w:spacing w:val="5"/>
                      <w:kern w:val="2"/>
                      <w:sz w:val="21"/>
                      <w:szCs w:val="21"/>
                    </w:rPr>
                    <w:tab/>
                  </w:r>
                  <w:r w:rsidRPr="002273D2">
                    <w:rPr>
                      <w:bCs/>
                      <w:spacing w:val="5"/>
                      <w:kern w:val="2"/>
                      <w:sz w:val="21"/>
                      <w:szCs w:val="21"/>
                    </w:rPr>
                    <w:t>）</w:t>
                  </w:r>
                  <w:r w:rsidRPr="002273D2">
                    <w:rPr>
                      <w:bCs/>
                      <w:spacing w:val="5"/>
                      <w:kern w:val="2"/>
                      <w:sz w:val="21"/>
                      <w:szCs w:val="21"/>
                    </w:rPr>
                    <w:t xml:space="preserve">”  </w:t>
                  </w:r>
                  <w:r w:rsidRPr="002273D2">
                    <w:rPr>
                      <w:bCs/>
                      <w:spacing w:val="5"/>
                      <w:kern w:val="2"/>
                      <w:sz w:val="21"/>
                      <w:szCs w:val="21"/>
                    </w:rPr>
                    <w:t>为内容填写项</w:t>
                  </w:r>
                </w:p>
              </w:tc>
            </w:tr>
          </w:tbl>
          <w:p w:rsidR="009D4721" w:rsidRPr="002273D2" w:rsidRDefault="009D4721" w:rsidP="009D4721">
            <w:pPr>
              <w:spacing w:line="500" w:lineRule="exact"/>
              <w:ind w:firstLineChars="200" w:firstLine="480"/>
              <w:rPr>
                <w:spacing w:val="-2"/>
                <w:kern w:val="0"/>
                <w:sz w:val="24"/>
                <w:szCs w:val="20"/>
              </w:rPr>
            </w:pPr>
            <w:r w:rsidRPr="002273D2">
              <w:rPr>
                <w:sz w:val="24"/>
              </w:rPr>
              <w:t>综上，项目建成投产后对大气环境质量的影响可接受</w:t>
            </w:r>
            <w:r w:rsidRPr="002273D2">
              <w:t>。</w:t>
            </w:r>
          </w:p>
          <w:p w:rsidR="00A125D2" w:rsidRPr="002273D2" w:rsidRDefault="00004F60">
            <w:pPr>
              <w:spacing w:line="500" w:lineRule="exact"/>
              <w:ind w:firstLineChars="200" w:firstLine="472"/>
              <w:rPr>
                <w:spacing w:val="-2"/>
                <w:kern w:val="0"/>
                <w:sz w:val="24"/>
                <w:szCs w:val="20"/>
              </w:rPr>
            </w:pPr>
            <w:r w:rsidRPr="002273D2">
              <w:rPr>
                <w:rFonts w:hint="eastAsia"/>
                <w:spacing w:val="-2"/>
                <w:kern w:val="0"/>
                <w:sz w:val="24"/>
                <w:szCs w:val="20"/>
              </w:rPr>
              <w:t>（</w:t>
            </w:r>
            <w:r w:rsidRPr="002273D2">
              <w:rPr>
                <w:rFonts w:hint="eastAsia"/>
                <w:spacing w:val="-2"/>
                <w:kern w:val="0"/>
                <w:sz w:val="24"/>
                <w:szCs w:val="20"/>
              </w:rPr>
              <w:t>4</w:t>
            </w:r>
            <w:r w:rsidRPr="002273D2">
              <w:rPr>
                <w:rFonts w:hint="eastAsia"/>
                <w:spacing w:val="-2"/>
                <w:kern w:val="0"/>
                <w:sz w:val="24"/>
                <w:szCs w:val="20"/>
              </w:rPr>
              <w:t>）</w:t>
            </w:r>
            <w:r w:rsidRPr="002273D2">
              <w:rPr>
                <w:spacing w:val="-2"/>
                <w:kern w:val="0"/>
                <w:sz w:val="24"/>
                <w:szCs w:val="20"/>
              </w:rPr>
              <w:t>卫生防护距离</w:t>
            </w:r>
          </w:p>
          <w:p w:rsidR="00A125D2" w:rsidRPr="002273D2" w:rsidRDefault="00004F60">
            <w:pPr>
              <w:spacing w:line="480" w:lineRule="exact"/>
              <w:ind w:firstLineChars="200" w:firstLine="472"/>
              <w:rPr>
                <w:spacing w:val="-2"/>
                <w:kern w:val="0"/>
                <w:sz w:val="24"/>
                <w:szCs w:val="20"/>
              </w:rPr>
            </w:pPr>
            <w:r w:rsidRPr="002273D2">
              <w:rPr>
                <w:spacing w:val="-2"/>
                <w:kern w:val="0"/>
                <w:sz w:val="24"/>
                <w:szCs w:val="20"/>
              </w:rPr>
              <w:t>项目厂区无组织排放源为</w:t>
            </w:r>
            <w:r w:rsidRPr="002273D2">
              <w:rPr>
                <w:rFonts w:hint="eastAsia"/>
                <w:spacing w:val="-2"/>
                <w:kern w:val="0"/>
                <w:sz w:val="24"/>
                <w:szCs w:val="20"/>
              </w:rPr>
              <w:t>生产过程中</w:t>
            </w:r>
            <w:r w:rsidRPr="002273D2">
              <w:rPr>
                <w:spacing w:val="-2"/>
                <w:kern w:val="0"/>
                <w:sz w:val="24"/>
                <w:szCs w:val="20"/>
              </w:rPr>
              <w:t>产生的</w:t>
            </w:r>
            <w:r w:rsidRPr="002273D2">
              <w:rPr>
                <w:rFonts w:hint="eastAsia"/>
                <w:spacing w:val="-2"/>
                <w:kern w:val="0"/>
                <w:sz w:val="24"/>
                <w:szCs w:val="20"/>
              </w:rPr>
              <w:t>颗粒物</w:t>
            </w:r>
            <w:r w:rsidRPr="002273D2">
              <w:rPr>
                <w:spacing w:val="-2"/>
                <w:kern w:val="0"/>
                <w:sz w:val="24"/>
                <w:szCs w:val="20"/>
              </w:rPr>
              <w:t>，根据《制定地方大气污染物排放标准的技术方法》（</w:t>
            </w:r>
            <w:r w:rsidRPr="002273D2">
              <w:rPr>
                <w:spacing w:val="-2"/>
                <w:kern w:val="0"/>
                <w:sz w:val="24"/>
                <w:szCs w:val="20"/>
              </w:rPr>
              <w:t>GB/T13201-91</w:t>
            </w:r>
            <w:r w:rsidRPr="002273D2">
              <w:rPr>
                <w:spacing w:val="-2"/>
                <w:kern w:val="0"/>
                <w:sz w:val="24"/>
                <w:szCs w:val="20"/>
              </w:rPr>
              <w:t>），污染物排放源应设置卫生防护距离。</w:t>
            </w:r>
          </w:p>
          <w:p w:rsidR="00A125D2" w:rsidRPr="002273D2" w:rsidRDefault="00004F60">
            <w:pPr>
              <w:spacing w:line="480" w:lineRule="exact"/>
              <w:ind w:firstLineChars="200" w:firstLine="472"/>
              <w:rPr>
                <w:spacing w:val="-2"/>
                <w:kern w:val="0"/>
                <w:sz w:val="24"/>
                <w:szCs w:val="20"/>
              </w:rPr>
            </w:pPr>
            <w:r w:rsidRPr="002273D2">
              <w:rPr>
                <w:rFonts w:ascii="宋体" w:hAnsi="宋体" w:cs="宋体" w:hint="eastAsia"/>
                <w:spacing w:val="-2"/>
                <w:kern w:val="0"/>
                <w:sz w:val="24"/>
                <w:szCs w:val="20"/>
              </w:rPr>
              <w:t>①</w:t>
            </w:r>
            <w:r w:rsidRPr="002273D2">
              <w:rPr>
                <w:spacing w:val="-2"/>
                <w:kern w:val="0"/>
                <w:sz w:val="24"/>
                <w:szCs w:val="20"/>
              </w:rPr>
              <w:t>计算方法与依据</w:t>
            </w:r>
          </w:p>
          <w:p w:rsidR="00A125D2" w:rsidRPr="002273D2" w:rsidRDefault="00004F60">
            <w:pPr>
              <w:spacing w:line="480" w:lineRule="exact"/>
              <w:ind w:firstLineChars="200" w:firstLine="472"/>
              <w:rPr>
                <w:spacing w:val="-2"/>
                <w:kern w:val="0"/>
                <w:sz w:val="24"/>
                <w:szCs w:val="20"/>
              </w:rPr>
            </w:pPr>
            <w:r w:rsidRPr="002273D2">
              <w:rPr>
                <w:spacing w:val="-2"/>
                <w:kern w:val="0"/>
                <w:sz w:val="24"/>
                <w:szCs w:val="20"/>
              </w:rPr>
              <w:t>根据《制定地方大气污染物排放标准的技术方法》（</w:t>
            </w:r>
            <w:r w:rsidRPr="002273D2">
              <w:rPr>
                <w:spacing w:val="-2"/>
                <w:kern w:val="0"/>
                <w:sz w:val="24"/>
                <w:szCs w:val="20"/>
              </w:rPr>
              <w:t>GB/T13201-91</w:t>
            </w:r>
            <w:r w:rsidRPr="002273D2">
              <w:rPr>
                <w:spacing w:val="-2"/>
                <w:kern w:val="0"/>
                <w:sz w:val="24"/>
                <w:szCs w:val="20"/>
              </w:rPr>
              <w:t>），各类工</w:t>
            </w:r>
            <w:r w:rsidRPr="002273D2">
              <w:rPr>
                <w:spacing w:val="-2"/>
                <w:kern w:val="0"/>
                <w:sz w:val="24"/>
                <w:szCs w:val="20"/>
              </w:rPr>
              <w:lastRenderedPageBreak/>
              <w:t>业企业卫生防护距离按下式计算：</w:t>
            </w:r>
            <w:r w:rsidRPr="002273D2">
              <w:rPr>
                <w:noProof/>
                <w:szCs w:val="20"/>
              </w:rPr>
              <w:drawing>
                <wp:anchor distT="0" distB="0" distL="114300" distR="114300" simplePos="0" relativeHeight="251710464" behindDoc="0" locked="0" layoutInCell="1" allowOverlap="1">
                  <wp:simplePos x="0" y="0"/>
                  <wp:positionH relativeFrom="column">
                    <wp:posOffset>1702435</wp:posOffset>
                  </wp:positionH>
                  <wp:positionV relativeFrom="paragraph">
                    <wp:posOffset>4445</wp:posOffset>
                  </wp:positionV>
                  <wp:extent cx="1990725" cy="428625"/>
                  <wp:effectExtent l="19050" t="0" r="0" b="0"/>
                  <wp:wrapTopAndBottom/>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5" cstate="print"/>
                          <a:srcRect/>
                          <a:stretch>
                            <a:fillRect/>
                          </a:stretch>
                        </pic:blipFill>
                        <pic:spPr>
                          <a:xfrm>
                            <a:off x="0" y="0"/>
                            <a:ext cx="1990725" cy="428625"/>
                          </a:xfrm>
                          <a:prstGeom prst="rect">
                            <a:avLst/>
                          </a:prstGeom>
                          <a:noFill/>
                        </pic:spPr>
                      </pic:pic>
                    </a:graphicData>
                  </a:graphic>
                </wp:anchor>
              </w:drawing>
            </w:r>
          </w:p>
          <w:p w:rsidR="00A125D2" w:rsidRPr="002273D2" w:rsidRDefault="00004F60">
            <w:pPr>
              <w:spacing w:line="480" w:lineRule="exact"/>
              <w:ind w:firstLineChars="200" w:firstLine="480"/>
              <w:rPr>
                <w:sz w:val="24"/>
                <w:szCs w:val="20"/>
              </w:rPr>
            </w:pPr>
            <w:r w:rsidRPr="002273D2">
              <w:rPr>
                <w:sz w:val="24"/>
                <w:szCs w:val="20"/>
              </w:rPr>
              <w:t>式中：</w:t>
            </w:r>
            <w:r w:rsidRPr="002273D2">
              <w:rPr>
                <w:sz w:val="24"/>
                <w:szCs w:val="20"/>
              </w:rPr>
              <w:t>Q</w:t>
            </w:r>
            <w:r w:rsidRPr="002273D2">
              <w:rPr>
                <w:sz w:val="24"/>
                <w:szCs w:val="20"/>
                <w:vertAlign w:val="subscript"/>
              </w:rPr>
              <w:t>C</w:t>
            </w:r>
            <w:r w:rsidRPr="002273D2">
              <w:rPr>
                <w:sz w:val="24"/>
                <w:szCs w:val="20"/>
              </w:rPr>
              <w:t>-------</w:t>
            </w:r>
            <w:r w:rsidRPr="002273D2">
              <w:rPr>
                <w:sz w:val="24"/>
                <w:szCs w:val="20"/>
              </w:rPr>
              <w:t>有害气体无组织排放量可以达到的控制水平，</w:t>
            </w:r>
            <w:r w:rsidRPr="002273D2">
              <w:rPr>
                <w:sz w:val="24"/>
                <w:szCs w:val="20"/>
              </w:rPr>
              <w:t>kg/h</w:t>
            </w:r>
            <w:r w:rsidRPr="002273D2">
              <w:rPr>
                <w:sz w:val="24"/>
                <w:szCs w:val="20"/>
              </w:rPr>
              <w:t>；</w:t>
            </w:r>
          </w:p>
          <w:p w:rsidR="00A125D2" w:rsidRPr="002273D2" w:rsidRDefault="00004F60">
            <w:pPr>
              <w:spacing w:line="480" w:lineRule="exact"/>
              <w:ind w:firstLineChars="500" w:firstLine="1200"/>
              <w:rPr>
                <w:sz w:val="24"/>
                <w:szCs w:val="20"/>
              </w:rPr>
            </w:pPr>
            <w:r w:rsidRPr="002273D2">
              <w:rPr>
                <w:sz w:val="24"/>
                <w:szCs w:val="20"/>
              </w:rPr>
              <w:t>Cm-------</w:t>
            </w:r>
            <w:r w:rsidRPr="002273D2">
              <w:rPr>
                <w:sz w:val="24"/>
                <w:szCs w:val="20"/>
              </w:rPr>
              <w:t>标准浓度限值，</w:t>
            </w:r>
            <w:r w:rsidRPr="002273D2">
              <w:rPr>
                <w:sz w:val="24"/>
                <w:szCs w:val="20"/>
              </w:rPr>
              <w:t>mg/m</w:t>
            </w:r>
            <w:r w:rsidRPr="002273D2">
              <w:rPr>
                <w:sz w:val="24"/>
                <w:szCs w:val="20"/>
                <w:vertAlign w:val="superscript"/>
              </w:rPr>
              <w:t>3</w:t>
            </w:r>
            <w:r w:rsidRPr="002273D2">
              <w:rPr>
                <w:sz w:val="24"/>
                <w:szCs w:val="20"/>
              </w:rPr>
              <w:t>；</w:t>
            </w:r>
          </w:p>
          <w:p w:rsidR="00A125D2" w:rsidRPr="002273D2" w:rsidRDefault="00004F60">
            <w:pPr>
              <w:spacing w:line="480" w:lineRule="exact"/>
              <w:ind w:firstLineChars="500" w:firstLine="1200"/>
              <w:rPr>
                <w:sz w:val="24"/>
                <w:szCs w:val="20"/>
              </w:rPr>
            </w:pPr>
            <w:r w:rsidRPr="002273D2">
              <w:rPr>
                <w:sz w:val="24"/>
                <w:szCs w:val="20"/>
              </w:rPr>
              <w:t>L ------</w:t>
            </w:r>
            <w:r w:rsidRPr="002273D2">
              <w:rPr>
                <w:sz w:val="24"/>
                <w:szCs w:val="20"/>
              </w:rPr>
              <w:t>工业企业所需的卫生防护距离，</w:t>
            </w:r>
            <w:r w:rsidRPr="002273D2">
              <w:rPr>
                <w:sz w:val="24"/>
                <w:szCs w:val="20"/>
              </w:rPr>
              <w:t>m</w:t>
            </w:r>
            <w:r w:rsidRPr="002273D2">
              <w:rPr>
                <w:sz w:val="24"/>
                <w:szCs w:val="20"/>
              </w:rPr>
              <w:t>；</w:t>
            </w:r>
          </w:p>
          <w:p w:rsidR="00A125D2" w:rsidRPr="002273D2" w:rsidRDefault="00004F60">
            <w:pPr>
              <w:spacing w:line="480" w:lineRule="exact"/>
              <w:ind w:firstLineChars="500" w:firstLine="1200"/>
              <w:rPr>
                <w:sz w:val="24"/>
                <w:szCs w:val="20"/>
              </w:rPr>
            </w:pPr>
            <w:r w:rsidRPr="002273D2">
              <w:rPr>
                <w:sz w:val="24"/>
                <w:szCs w:val="20"/>
              </w:rPr>
              <w:t>r ------</w:t>
            </w:r>
            <w:r w:rsidRPr="002273D2">
              <w:rPr>
                <w:sz w:val="24"/>
                <w:szCs w:val="20"/>
              </w:rPr>
              <w:t>有害气体无组织排放源所在生产单元的等效半径，</w:t>
            </w:r>
            <w:r w:rsidRPr="002273D2">
              <w:rPr>
                <w:sz w:val="24"/>
                <w:szCs w:val="20"/>
              </w:rPr>
              <w:t>m</w:t>
            </w:r>
            <w:r w:rsidRPr="002273D2">
              <w:rPr>
                <w:sz w:val="24"/>
                <w:szCs w:val="20"/>
              </w:rPr>
              <w:t>；</w:t>
            </w:r>
          </w:p>
          <w:p w:rsidR="00A125D2" w:rsidRPr="002273D2" w:rsidRDefault="00004F60">
            <w:pPr>
              <w:spacing w:line="480" w:lineRule="exact"/>
              <w:ind w:firstLineChars="500" w:firstLine="1200"/>
              <w:rPr>
                <w:sz w:val="24"/>
                <w:szCs w:val="20"/>
              </w:rPr>
            </w:pPr>
            <w:r w:rsidRPr="002273D2">
              <w:rPr>
                <w:sz w:val="24"/>
                <w:szCs w:val="20"/>
              </w:rPr>
              <w:t>A</w:t>
            </w:r>
            <w:r w:rsidRPr="002273D2">
              <w:rPr>
                <w:sz w:val="24"/>
                <w:szCs w:val="20"/>
              </w:rPr>
              <w:t>、</w:t>
            </w:r>
            <w:r w:rsidRPr="002273D2">
              <w:rPr>
                <w:sz w:val="24"/>
                <w:szCs w:val="20"/>
              </w:rPr>
              <w:t>B</w:t>
            </w:r>
            <w:r w:rsidRPr="002273D2">
              <w:rPr>
                <w:sz w:val="24"/>
                <w:szCs w:val="20"/>
              </w:rPr>
              <w:t>、</w:t>
            </w:r>
            <w:r w:rsidRPr="002273D2">
              <w:rPr>
                <w:sz w:val="24"/>
                <w:szCs w:val="20"/>
              </w:rPr>
              <w:t>C</w:t>
            </w:r>
            <w:r w:rsidRPr="002273D2">
              <w:rPr>
                <w:sz w:val="24"/>
                <w:szCs w:val="20"/>
              </w:rPr>
              <w:t>、</w:t>
            </w:r>
            <w:r w:rsidRPr="002273D2">
              <w:rPr>
                <w:sz w:val="24"/>
                <w:szCs w:val="20"/>
              </w:rPr>
              <w:t>D------</w:t>
            </w:r>
            <w:r w:rsidRPr="002273D2">
              <w:rPr>
                <w:sz w:val="24"/>
                <w:szCs w:val="20"/>
              </w:rPr>
              <w:t>卫生防护距离计算系数，从</w:t>
            </w:r>
            <w:r w:rsidRPr="002273D2">
              <w:rPr>
                <w:sz w:val="24"/>
                <w:szCs w:val="20"/>
              </w:rPr>
              <w:t>GB/T13201-91</w:t>
            </w:r>
            <w:r w:rsidRPr="002273D2">
              <w:rPr>
                <w:sz w:val="24"/>
                <w:szCs w:val="20"/>
              </w:rPr>
              <w:t>中查找。</w:t>
            </w:r>
          </w:p>
          <w:p w:rsidR="00A125D2" w:rsidRPr="002273D2" w:rsidRDefault="00004F60">
            <w:pPr>
              <w:spacing w:line="480" w:lineRule="exact"/>
              <w:ind w:firstLineChars="200" w:firstLine="480"/>
              <w:rPr>
                <w:sz w:val="24"/>
                <w:szCs w:val="20"/>
              </w:rPr>
            </w:pPr>
            <w:r w:rsidRPr="002273D2">
              <w:rPr>
                <w:rFonts w:ascii="宋体" w:hAnsi="宋体" w:cs="宋体" w:hint="eastAsia"/>
                <w:sz w:val="24"/>
                <w:szCs w:val="20"/>
              </w:rPr>
              <w:t>②</w:t>
            </w:r>
            <w:r w:rsidRPr="002273D2">
              <w:rPr>
                <w:sz w:val="24"/>
                <w:szCs w:val="20"/>
              </w:rPr>
              <w:t>卫生防护距离计算结果</w:t>
            </w:r>
          </w:p>
          <w:p w:rsidR="00A125D2" w:rsidRPr="002273D2" w:rsidRDefault="00004F60">
            <w:pPr>
              <w:spacing w:line="480" w:lineRule="exact"/>
              <w:ind w:firstLineChars="200" w:firstLine="480"/>
              <w:rPr>
                <w:sz w:val="24"/>
                <w:szCs w:val="20"/>
              </w:rPr>
            </w:pPr>
            <w:r w:rsidRPr="002273D2">
              <w:rPr>
                <w:sz w:val="24"/>
                <w:szCs w:val="20"/>
              </w:rPr>
              <w:t>根据本工程无组织排放作为计算源强，结果见表</w:t>
            </w:r>
            <w:r w:rsidR="00BD5C2A" w:rsidRPr="002273D2">
              <w:rPr>
                <w:rFonts w:hint="eastAsia"/>
                <w:sz w:val="24"/>
                <w:szCs w:val="20"/>
              </w:rPr>
              <w:t>2</w:t>
            </w:r>
            <w:r w:rsidR="00A11F14" w:rsidRPr="002273D2">
              <w:rPr>
                <w:rFonts w:hint="eastAsia"/>
                <w:sz w:val="24"/>
                <w:szCs w:val="20"/>
              </w:rPr>
              <w:t>0</w:t>
            </w:r>
            <w:r w:rsidRPr="002273D2">
              <w:rPr>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BD5C2A" w:rsidRPr="002273D2">
              <w:rPr>
                <w:rFonts w:hint="eastAsia"/>
                <w:b/>
                <w:sz w:val="24"/>
                <w:szCs w:val="22"/>
              </w:rPr>
              <w:t>2</w:t>
            </w:r>
            <w:r w:rsidR="00A11F14" w:rsidRPr="002273D2">
              <w:rPr>
                <w:rFonts w:hint="eastAsia"/>
                <w:b/>
                <w:sz w:val="24"/>
                <w:szCs w:val="22"/>
              </w:rPr>
              <w:t>0</w:t>
            </w:r>
            <w:r w:rsidRPr="002273D2">
              <w:rPr>
                <w:b/>
                <w:sz w:val="24"/>
                <w:szCs w:val="22"/>
              </w:rPr>
              <w:t>卫生防护距离计算结果</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520"/>
              <w:gridCol w:w="1293"/>
              <w:gridCol w:w="1354"/>
              <w:gridCol w:w="1235"/>
              <w:gridCol w:w="971"/>
              <w:gridCol w:w="864"/>
              <w:gridCol w:w="1267"/>
            </w:tblGrid>
            <w:tr w:rsidR="002E0C8F" w:rsidRPr="002273D2" w:rsidTr="00E335B3">
              <w:trPr>
                <w:cantSplit/>
                <w:trHeight w:hRule="exact" w:val="662"/>
              </w:trPr>
              <w:tc>
                <w:tcPr>
                  <w:tcW w:w="893" w:type="pct"/>
                  <w:vAlign w:val="center"/>
                </w:tcPr>
                <w:p w:rsidR="00E335B3" w:rsidRPr="002273D2" w:rsidRDefault="00E335B3">
                  <w:pPr>
                    <w:tabs>
                      <w:tab w:val="left" w:pos="0"/>
                    </w:tabs>
                    <w:suppressAutoHyphens/>
                    <w:ind w:leftChars="-100" w:left="-210" w:rightChars="-100" w:right="-210"/>
                    <w:jc w:val="center"/>
                    <w:rPr>
                      <w:spacing w:val="18"/>
                      <w:kern w:val="0"/>
                      <w:szCs w:val="21"/>
                    </w:rPr>
                  </w:pPr>
                  <w:r w:rsidRPr="002273D2">
                    <w:rPr>
                      <w:spacing w:val="18"/>
                      <w:kern w:val="0"/>
                      <w:szCs w:val="21"/>
                    </w:rPr>
                    <w:t>污染源</w:t>
                  </w:r>
                </w:p>
              </w:tc>
              <w:tc>
                <w:tcPr>
                  <w:tcW w:w="760" w:type="pct"/>
                  <w:vAlign w:val="center"/>
                </w:tcPr>
                <w:p w:rsidR="00E335B3" w:rsidRPr="002273D2" w:rsidRDefault="00E335B3">
                  <w:pPr>
                    <w:tabs>
                      <w:tab w:val="left" w:pos="0"/>
                    </w:tabs>
                    <w:suppressAutoHyphens/>
                    <w:ind w:leftChars="-100" w:left="-210" w:rightChars="-100" w:right="-210"/>
                    <w:jc w:val="center"/>
                    <w:rPr>
                      <w:spacing w:val="18"/>
                      <w:kern w:val="0"/>
                      <w:szCs w:val="21"/>
                    </w:rPr>
                  </w:pPr>
                  <w:r w:rsidRPr="002273D2">
                    <w:rPr>
                      <w:spacing w:val="18"/>
                      <w:kern w:val="0"/>
                      <w:szCs w:val="21"/>
                    </w:rPr>
                    <w:t>污染物</w:t>
                  </w:r>
                </w:p>
              </w:tc>
              <w:tc>
                <w:tcPr>
                  <w:tcW w:w="796" w:type="pct"/>
                  <w:vAlign w:val="center"/>
                </w:tcPr>
                <w:p w:rsidR="00E335B3" w:rsidRPr="002273D2" w:rsidRDefault="00E335B3">
                  <w:pPr>
                    <w:tabs>
                      <w:tab w:val="left" w:pos="0"/>
                    </w:tabs>
                    <w:suppressAutoHyphens/>
                    <w:jc w:val="center"/>
                    <w:rPr>
                      <w:spacing w:val="18"/>
                      <w:kern w:val="0"/>
                      <w:szCs w:val="21"/>
                      <w:vertAlign w:val="subscript"/>
                    </w:rPr>
                  </w:pPr>
                  <w:r w:rsidRPr="002273D2">
                    <w:rPr>
                      <w:spacing w:val="18"/>
                      <w:kern w:val="0"/>
                      <w:szCs w:val="21"/>
                    </w:rPr>
                    <w:t>Q</w:t>
                  </w:r>
                  <w:r w:rsidRPr="002273D2">
                    <w:rPr>
                      <w:spacing w:val="18"/>
                      <w:kern w:val="0"/>
                      <w:szCs w:val="21"/>
                      <w:vertAlign w:val="subscript"/>
                    </w:rPr>
                    <w:t>C</w:t>
                  </w:r>
                </w:p>
                <w:p w:rsidR="00E335B3" w:rsidRPr="002273D2" w:rsidRDefault="00E335B3">
                  <w:pPr>
                    <w:tabs>
                      <w:tab w:val="left" w:pos="0"/>
                    </w:tabs>
                    <w:suppressAutoHyphens/>
                    <w:jc w:val="center"/>
                    <w:rPr>
                      <w:spacing w:val="18"/>
                      <w:kern w:val="0"/>
                      <w:szCs w:val="21"/>
                    </w:rPr>
                  </w:pPr>
                  <w:r w:rsidRPr="002273D2">
                    <w:rPr>
                      <w:spacing w:val="18"/>
                      <w:kern w:val="0"/>
                      <w:szCs w:val="21"/>
                    </w:rPr>
                    <w:t>kg/h</w:t>
                  </w:r>
                </w:p>
              </w:tc>
              <w:tc>
                <w:tcPr>
                  <w:tcW w:w="726" w:type="pct"/>
                  <w:vAlign w:val="center"/>
                </w:tcPr>
                <w:p w:rsidR="00E335B3" w:rsidRPr="002273D2" w:rsidRDefault="00E335B3">
                  <w:pPr>
                    <w:tabs>
                      <w:tab w:val="left" w:pos="0"/>
                    </w:tabs>
                    <w:suppressAutoHyphens/>
                    <w:jc w:val="center"/>
                    <w:rPr>
                      <w:spacing w:val="18"/>
                      <w:kern w:val="0"/>
                      <w:szCs w:val="21"/>
                    </w:rPr>
                  </w:pPr>
                  <w:r w:rsidRPr="002273D2">
                    <w:rPr>
                      <w:spacing w:val="18"/>
                      <w:kern w:val="0"/>
                      <w:szCs w:val="21"/>
                    </w:rPr>
                    <w:t>C</w:t>
                  </w:r>
                  <w:r w:rsidRPr="002273D2">
                    <w:rPr>
                      <w:spacing w:val="18"/>
                      <w:kern w:val="0"/>
                      <w:szCs w:val="21"/>
                      <w:vertAlign w:val="subscript"/>
                    </w:rPr>
                    <w:t>m</w:t>
                  </w:r>
                </w:p>
                <w:p w:rsidR="00E335B3" w:rsidRPr="002273D2" w:rsidRDefault="00E335B3">
                  <w:pPr>
                    <w:tabs>
                      <w:tab w:val="left" w:pos="0"/>
                    </w:tabs>
                    <w:suppressAutoHyphens/>
                    <w:jc w:val="center"/>
                    <w:rPr>
                      <w:spacing w:val="18"/>
                      <w:kern w:val="0"/>
                      <w:szCs w:val="21"/>
                    </w:rPr>
                  </w:pPr>
                  <w:r w:rsidRPr="002273D2">
                    <w:rPr>
                      <w:spacing w:val="18"/>
                      <w:kern w:val="0"/>
                      <w:szCs w:val="21"/>
                    </w:rPr>
                    <w:t>mg/m</w:t>
                  </w:r>
                  <w:r w:rsidRPr="002273D2">
                    <w:rPr>
                      <w:spacing w:val="18"/>
                      <w:kern w:val="0"/>
                      <w:szCs w:val="21"/>
                      <w:vertAlign w:val="superscript"/>
                    </w:rPr>
                    <w:t>3</w:t>
                  </w:r>
                </w:p>
              </w:tc>
              <w:tc>
                <w:tcPr>
                  <w:tcW w:w="571" w:type="pct"/>
                  <w:vAlign w:val="center"/>
                </w:tcPr>
                <w:p w:rsidR="00E335B3" w:rsidRPr="002273D2" w:rsidRDefault="00E335B3">
                  <w:pPr>
                    <w:tabs>
                      <w:tab w:val="left" w:pos="0"/>
                    </w:tabs>
                    <w:suppressAutoHyphens/>
                    <w:jc w:val="center"/>
                    <w:rPr>
                      <w:spacing w:val="18"/>
                      <w:kern w:val="0"/>
                      <w:szCs w:val="21"/>
                    </w:rPr>
                  </w:pPr>
                  <w:r w:rsidRPr="002273D2">
                    <w:rPr>
                      <w:spacing w:val="18"/>
                      <w:kern w:val="0"/>
                      <w:szCs w:val="21"/>
                    </w:rPr>
                    <w:t>S</w:t>
                  </w:r>
                </w:p>
                <w:p w:rsidR="00E335B3" w:rsidRPr="002273D2" w:rsidRDefault="00E335B3">
                  <w:pPr>
                    <w:tabs>
                      <w:tab w:val="left" w:pos="0"/>
                    </w:tabs>
                    <w:suppressAutoHyphens/>
                    <w:jc w:val="center"/>
                    <w:rPr>
                      <w:spacing w:val="18"/>
                      <w:kern w:val="0"/>
                      <w:szCs w:val="21"/>
                    </w:rPr>
                  </w:pPr>
                  <w:r w:rsidRPr="002273D2">
                    <w:rPr>
                      <w:spacing w:val="18"/>
                      <w:kern w:val="0"/>
                      <w:szCs w:val="21"/>
                    </w:rPr>
                    <w:t>m</w:t>
                  </w:r>
                  <w:r w:rsidRPr="002273D2">
                    <w:rPr>
                      <w:spacing w:val="18"/>
                      <w:kern w:val="0"/>
                      <w:szCs w:val="21"/>
                      <w:vertAlign w:val="superscript"/>
                    </w:rPr>
                    <w:t>2</w:t>
                  </w:r>
                </w:p>
              </w:tc>
              <w:tc>
                <w:tcPr>
                  <w:tcW w:w="508" w:type="pct"/>
                  <w:vAlign w:val="center"/>
                </w:tcPr>
                <w:p w:rsidR="00E335B3" w:rsidRPr="002273D2" w:rsidRDefault="00E335B3">
                  <w:pPr>
                    <w:tabs>
                      <w:tab w:val="left" w:pos="0"/>
                    </w:tabs>
                    <w:suppressAutoHyphens/>
                    <w:jc w:val="center"/>
                    <w:rPr>
                      <w:spacing w:val="18"/>
                      <w:kern w:val="0"/>
                      <w:szCs w:val="21"/>
                    </w:rPr>
                  </w:pPr>
                  <w:r w:rsidRPr="002273D2">
                    <w:rPr>
                      <w:spacing w:val="18"/>
                      <w:kern w:val="0"/>
                      <w:szCs w:val="21"/>
                    </w:rPr>
                    <w:t>风速</w:t>
                  </w:r>
                </w:p>
                <w:p w:rsidR="00E335B3" w:rsidRPr="002273D2" w:rsidRDefault="00E335B3">
                  <w:pPr>
                    <w:tabs>
                      <w:tab w:val="left" w:pos="0"/>
                    </w:tabs>
                    <w:suppressAutoHyphens/>
                    <w:jc w:val="center"/>
                    <w:rPr>
                      <w:spacing w:val="18"/>
                      <w:kern w:val="0"/>
                      <w:szCs w:val="21"/>
                    </w:rPr>
                  </w:pPr>
                  <w:r w:rsidRPr="002273D2">
                    <w:rPr>
                      <w:spacing w:val="18"/>
                      <w:kern w:val="0"/>
                      <w:szCs w:val="21"/>
                    </w:rPr>
                    <w:t>m/s</w:t>
                  </w:r>
                </w:p>
              </w:tc>
              <w:tc>
                <w:tcPr>
                  <w:tcW w:w="745" w:type="pct"/>
                  <w:vAlign w:val="center"/>
                </w:tcPr>
                <w:p w:rsidR="00E335B3" w:rsidRPr="002273D2" w:rsidRDefault="00E335B3">
                  <w:pPr>
                    <w:tabs>
                      <w:tab w:val="left" w:pos="0"/>
                    </w:tabs>
                    <w:suppressAutoHyphens/>
                    <w:jc w:val="center"/>
                    <w:rPr>
                      <w:spacing w:val="18"/>
                      <w:kern w:val="0"/>
                      <w:szCs w:val="21"/>
                    </w:rPr>
                  </w:pPr>
                  <w:r w:rsidRPr="002273D2">
                    <w:rPr>
                      <w:spacing w:val="18"/>
                      <w:kern w:val="0"/>
                      <w:szCs w:val="21"/>
                    </w:rPr>
                    <w:t>L</w:t>
                  </w:r>
                </w:p>
                <w:p w:rsidR="00E335B3" w:rsidRPr="002273D2" w:rsidRDefault="00E335B3">
                  <w:pPr>
                    <w:tabs>
                      <w:tab w:val="left" w:pos="0"/>
                    </w:tabs>
                    <w:suppressAutoHyphens/>
                    <w:jc w:val="center"/>
                    <w:rPr>
                      <w:spacing w:val="18"/>
                      <w:kern w:val="0"/>
                      <w:szCs w:val="21"/>
                    </w:rPr>
                  </w:pPr>
                  <w:r w:rsidRPr="002273D2">
                    <w:rPr>
                      <w:spacing w:val="18"/>
                      <w:kern w:val="0"/>
                      <w:szCs w:val="21"/>
                    </w:rPr>
                    <w:t>（</w:t>
                  </w:r>
                  <w:r w:rsidRPr="002273D2">
                    <w:rPr>
                      <w:spacing w:val="18"/>
                      <w:kern w:val="0"/>
                      <w:szCs w:val="21"/>
                    </w:rPr>
                    <w:t>m</w:t>
                  </w:r>
                  <w:r w:rsidRPr="002273D2">
                    <w:rPr>
                      <w:spacing w:val="18"/>
                      <w:kern w:val="0"/>
                      <w:szCs w:val="21"/>
                    </w:rPr>
                    <w:t>）</w:t>
                  </w:r>
                </w:p>
              </w:tc>
            </w:tr>
            <w:tr w:rsidR="002E0C8F" w:rsidRPr="002273D2" w:rsidTr="00E335B3">
              <w:trPr>
                <w:cantSplit/>
                <w:trHeight w:hRule="exact" w:val="694"/>
              </w:trPr>
              <w:tc>
                <w:tcPr>
                  <w:tcW w:w="893" w:type="pct"/>
                  <w:vAlign w:val="center"/>
                </w:tcPr>
                <w:p w:rsidR="00E335B3" w:rsidRPr="002273D2" w:rsidRDefault="00E335B3">
                  <w:pPr>
                    <w:jc w:val="center"/>
                    <w:rPr>
                      <w:szCs w:val="21"/>
                    </w:rPr>
                  </w:pPr>
                  <w:r w:rsidRPr="002273D2">
                    <w:rPr>
                      <w:rFonts w:hint="eastAsia"/>
                      <w:szCs w:val="21"/>
                    </w:rPr>
                    <w:t>生产车间</w:t>
                  </w:r>
                </w:p>
              </w:tc>
              <w:tc>
                <w:tcPr>
                  <w:tcW w:w="760" w:type="pct"/>
                  <w:vAlign w:val="center"/>
                </w:tcPr>
                <w:p w:rsidR="00E335B3" w:rsidRPr="002273D2" w:rsidRDefault="00E335B3">
                  <w:pPr>
                    <w:jc w:val="center"/>
                    <w:rPr>
                      <w:szCs w:val="21"/>
                    </w:rPr>
                  </w:pPr>
                  <w:r w:rsidRPr="002273D2">
                    <w:rPr>
                      <w:rFonts w:hint="eastAsia"/>
                      <w:szCs w:val="21"/>
                    </w:rPr>
                    <w:t>颗粒物</w:t>
                  </w:r>
                </w:p>
              </w:tc>
              <w:tc>
                <w:tcPr>
                  <w:tcW w:w="796" w:type="pct"/>
                  <w:vAlign w:val="center"/>
                </w:tcPr>
                <w:p w:rsidR="00E335B3" w:rsidRPr="002273D2" w:rsidRDefault="00E335B3" w:rsidP="00A77B93">
                  <w:pPr>
                    <w:jc w:val="center"/>
                    <w:rPr>
                      <w:bCs/>
                      <w:szCs w:val="21"/>
                    </w:rPr>
                  </w:pPr>
                  <w:r w:rsidRPr="002273D2">
                    <w:rPr>
                      <w:rFonts w:hint="eastAsia"/>
                      <w:szCs w:val="21"/>
                    </w:rPr>
                    <w:t>0.0</w:t>
                  </w:r>
                  <w:r w:rsidR="00A77B93" w:rsidRPr="002273D2">
                    <w:rPr>
                      <w:rFonts w:hint="eastAsia"/>
                      <w:szCs w:val="21"/>
                    </w:rPr>
                    <w:t>067</w:t>
                  </w:r>
                </w:p>
              </w:tc>
              <w:tc>
                <w:tcPr>
                  <w:tcW w:w="726" w:type="pct"/>
                  <w:vAlign w:val="center"/>
                </w:tcPr>
                <w:p w:rsidR="00E335B3" w:rsidRPr="002273D2" w:rsidRDefault="00E335B3">
                  <w:pPr>
                    <w:jc w:val="center"/>
                    <w:rPr>
                      <w:szCs w:val="21"/>
                    </w:rPr>
                  </w:pPr>
                  <w:r w:rsidRPr="002273D2">
                    <w:rPr>
                      <w:rFonts w:hint="eastAsia"/>
                      <w:szCs w:val="21"/>
                    </w:rPr>
                    <w:t>0.9</w:t>
                  </w:r>
                </w:p>
              </w:tc>
              <w:tc>
                <w:tcPr>
                  <w:tcW w:w="571" w:type="pct"/>
                  <w:vAlign w:val="center"/>
                </w:tcPr>
                <w:p w:rsidR="00E335B3" w:rsidRPr="002273D2" w:rsidRDefault="00E335B3" w:rsidP="00CE75E1">
                  <w:pPr>
                    <w:jc w:val="center"/>
                    <w:rPr>
                      <w:szCs w:val="21"/>
                    </w:rPr>
                  </w:pPr>
                  <w:r w:rsidRPr="002273D2">
                    <w:rPr>
                      <w:rFonts w:hint="eastAsia"/>
                      <w:szCs w:val="21"/>
                    </w:rPr>
                    <w:t>1000</w:t>
                  </w:r>
                </w:p>
              </w:tc>
              <w:tc>
                <w:tcPr>
                  <w:tcW w:w="508" w:type="pct"/>
                  <w:vAlign w:val="center"/>
                </w:tcPr>
                <w:p w:rsidR="00E335B3" w:rsidRPr="002273D2" w:rsidRDefault="00E335B3">
                  <w:pPr>
                    <w:jc w:val="center"/>
                    <w:rPr>
                      <w:szCs w:val="21"/>
                    </w:rPr>
                  </w:pPr>
                  <w:r w:rsidRPr="002273D2">
                    <w:rPr>
                      <w:rFonts w:hint="eastAsia"/>
                      <w:szCs w:val="21"/>
                    </w:rPr>
                    <w:t>2.1</w:t>
                  </w:r>
                </w:p>
              </w:tc>
              <w:tc>
                <w:tcPr>
                  <w:tcW w:w="745" w:type="pct"/>
                  <w:vAlign w:val="center"/>
                </w:tcPr>
                <w:p w:rsidR="00E335B3" w:rsidRPr="002273D2" w:rsidRDefault="00E335B3" w:rsidP="00A77B93">
                  <w:pPr>
                    <w:jc w:val="center"/>
                    <w:rPr>
                      <w:szCs w:val="21"/>
                    </w:rPr>
                  </w:pPr>
                  <w:r w:rsidRPr="002273D2">
                    <w:rPr>
                      <w:rFonts w:hint="eastAsia"/>
                      <w:szCs w:val="21"/>
                    </w:rPr>
                    <w:t>0.</w:t>
                  </w:r>
                  <w:r w:rsidR="00A77B93" w:rsidRPr="002273D2">
                    <w:rPr>
                      <w:rFonts w:hint="eastAsia"/>
                      <w:szCs w:val="21"/>
                    </w:rPr>
                    <w:t>35</w:t>
                  </w:r>
                </w:p>
              </w:tc>
            </w:tr>
          </w:tbl>
          <w:p w:rsidR="00A125D2" w:rsidRPr="002273D2" w:rsidRDefault="00004F60">
            <w:pPr>
              <w:spacing w:line="480" w:lineRule="exact"/>
              <w:ind w:firstLineChars="200" w:firstLine="480"/>
              <w:rPr>
                <w:spacing w:val="-2"/>
                <w:kern w:val="0"/>
                <w:sz w:val="24"/>
                <w:szCs w:val="20"/>
              </w:rPr>
            </w:pPr>
            <w:r w:rsidRPr="002273D2">
              <w:rPr>
                <w:sz w:val="24"/>
              </w:rPr>
              <w:t>根据《制定地方大气污染物排放标准的技术方法》</w:t>
            </w:r>
            <w:r w:rsidRPr="002273D2">
              <w:rPr>
                <w:sz w:val="24"/>
              </w:rPr>
              <w:t>(GB/T13021-91)</w:t>
            </w:r>
            <w:r w:rsidRPr="002273D2">
              <w:rPr>
                <w:sz w:val="24"/>
              </w:rPr>
              <w:t>中关于卫生防护距离取值规定，卫生防护距离在</w:t>
            </w:r>
            <w:r w:rsidRPr="002273D2">
              <w:rPr>
                <w:sz w:val="24"/>
              </w:rPr>
              <w:t>100m</w:t>
            </w:r>
            <w:r w:rsidRPr="002273D2">
              <w:rPr>
                <w:sz w:val="24"/>
              </w:rPr>
              <w:t>以内，级差为</w:t>
            </w:r>
            <w:r w:rsidRPr="002273D2">
              <w:rPr>
                <w:sz w:val="24"/>
              </w:rPr>
              <w:t>50m</w:t>
            </w:r>
            <w:r w:rsidRPr="002273D2">
              <w:rPr>
                <w:sz w:val="24"/>
              </w:rPr>
              <w:t>；超过</w:t>
            </w:r>
            <w:r w:rsidRPr="002273D2">
              <w:rPr>
                <w:sz w:val="24"/>
              </w:rPr>
              <w:t>100m</w:t>
            </w:r>
            <w:r w:rsidRPr="002273D2">
              <w:rPr>
                <w:sz w:val="24"/>
              </w:rPr>
              <w:t>，但小于或等于</w:t>
            </w:r>
            <w:r w:rsidRPr="002273D2">
              <w:rPr>
                <w:sz w:val="24"/>
              </w:rPr>
              <w:t>1000m</w:t>
            </w:r>
            <w:r w:rsidRPr="002273D2">
              <w:rPr>
                <w:sz w:val="24"/>
              </w:rPr>
              <w:t>时级差为</w:t>
            </w:r>
            <w:r w:rsidRPr="002273D2">
              <w:rPr>
                <w:sz w:val="24"/>
              </w:rPr>
              <w:t>100m</w:t>
            </w:r>
            <w:r w:rsidRPr="002273D2">
              <w:rPr>
                <w:sz w:val="24"/>
              </w:rPr>
              <w:t>，计算得</w:t>
            </w:r>
            <w:r w:rsidRPr="002273D2">
              <w:rPr>
                <w:sz w:val="24"/>
              </w:rPr>
              <w:t>L</w:t>
            </w:r>
            <w:r w:rsidRPr="002273D2">
              <w:rPr>
                <w:sz w:val="24"/>
              </w:rPr>
              <w:t>值在两级之间时，取偏宽的一级。当企业排放两种或两种以上的有害气体时，且经计算得到的卫生防护距离在同一级别时，卫生防护距离级别应提高一级。因此，按照废气计算，确定本项目卫生防护距离为</w:t>
            </w:r>
            <w:r w:rsidRPr="002273D2">
              <w:rPr>
                <w:sz w:val="24"/>
              </w:rPr>
              <w:t>50m</w:t>
            </w:r>
            <w:r w:rsidRPr="002273D2">
              <w:rPr>
                <w:sz w:val="24"/>
              </w:rPr>
              <w:t>。防护距离内无医院、学校、村庄等环境敏感点，满足卫生防护距离要求。建议相关规划部门对本项目卫生防护距离内的用地进行规划控制，禁止在该范围内建设居住、医院等敏感建筑。</w:t>
            </w:r>
            <w:r w:rsidR="0065698C" w:rsidRPr="002273D2">
              <w:rPr>
                <w:rFonts w:hint="eastAsia"/>
                <w:bCs/>
                <w:sz w:val="24"/>
              </w:rPr>
              <w:t>距离本项目最近敏感点为东侧</w:t>
            </w:r>
            <w:r w:rsidR="00E335B3" w:rsidRPr="002273D2">
              <w:rPr>
                <w:rFonts w:hint="eastAsia"/>
                <w:bCs/>
                <w:sz w:val="24"/>
              </w:rPr>
              <w:t>89</w:t>
            </w:r>
            <w:r w:rsidR="0065698C" w:rsidRPr="002273D2">
              <w:rPr>
                <w:rFonts w:hint="eastAsia"/>
                <w:bCs/>
                <w:sz w:val="24"/>
              </w:rPr>
              <w:t>0</w:t>
            </w:r>
            <w:r w:rsidR="0065698C" w:rsidRPr="002273D2">
              <w:rPr>
                <w:bCs/>
                <w:sz w:val="24"/>
              </w:rPr>
              <w:t>m</w:t>
            </w:r>
            <w:r w:rsidR="0065698C" w:rsidRPr="002273D2">
              <w:rPr>
                <w:rFonts w:hint="eastAsia"/>
                <w:bCs/>
                <w:sz w:val="24"/>
              </w:rPr>
              <w:t>处的田</w:t>
            </w:r>
            <w:r w:rsidR="002E0C8F" w:rsidRPr="002273D2">
              <w:rPr>
                <w:rFonts w:hint="eastAsia"/>
                <w:bCs/>
                <w:sz w:val="24"/>
              </w:rPr>
              <w:t>家</w:t>
            </w:r>
            <w:r w:rsidR="0065698C" w:rsidRPr="002273D2">
              <w:rPr>
                <w:rFonts w:hint="eastAsia"/>
                <w:bCs/>
                <w:sz w:val="24"/>
              </w:rPr>
              <w:t>庄村</w:t>
            </w:r>
            <w:r w:rsidRPr="002273D2">
              <w:rPr>
                <w:sz w:val="24"/>
              </w:rPr>
              <w:t>，能够满足卫生防护距离要求。</w:t>
            </w:r>
          </w:p>
          <w:p w:rsidR="00A125D2" w:rsidRPr="002273D2" w:rsidRDefault="00004F60">
            <w:pPr>
              <w:spacing w:line="480" w:lineRule="exact"/>
              <w:ind w:firstLineChars="200" w:firstLine="482"/>
              <w:rPr>
                <w:b/>
                <w:sz w:val="24"/>
                <w:szCs w:val="20"/>
              </w:rPr>
            </w:pPr>
            <w:r w:rsidRPr="002273D2">
              <w:rPr>
                <w:b/>
                <w:sz w:val="24"/>
                <w:szCs w:val="20"/>
              </w:rPr>
              <w:t>二、水环境影响分析</w:t>
            </w:r>
          </w:p>
          <w:p w:rsidR="00A125D2" w:rsidRPr="002273D2" w:rsidRDefault="00004F60">
            <w:pPr>
              <w:snapToGrid w:val="0"/>
              <w:spacing w:line="480" w:lineRule="exact"/>
              <w:ind w:firstLineChars="200" w:firstLine="482"/>
              <w:jc w:val="left"/>
              <w:rPr>
                <w:b/>
                <w:sz w:val="24"/>
              </w:rPr>
            </w:pPr>
            <w:r w:rsidRPr="002273D2">
              <w:rPr>
                <w:rFonts w:hint="eastAsia"/>
                <w:b/>
                <w:sz w:val="24"/>
              </w:rPr>
              <w:t>1</w:t>
            </w:r>
            <w:r w:rsidRPr="002273D2">
              <w:rPr>
                <w:rFonts w:hint="eastAsia"/>
                <w:b/>
                <w:sz w:val="24"/>
              </w:rPr>
              <w:t>、地表水</w:t>
            </w:r>
          </w:p>
          <w:p w:rsidR="00A125D2" w:rsidRPr="002273D2" w:rsidRDefault="0065698C">
            <w:pPr>
              <w:snapToGrid w:val="0"/>
              <w:spacing w:line="480" w:lineRule="exact"/>
              <w:ind w:firstLineChars="200" w:firstLine="480"/>
              <w:jc w:val="left"/>
              <w:rPr>
                <w:sz w:val="24"/>
              </w:rPr>
            </w:pPr>
            <w:r w:rsidRPr="002273D2">
              <w:rPr>
                <w:sz w:val="24"/>
              </w:rPr>
              <w:t>项目</w:t>
            </w:r>
            <w:r w:rsidR="007823C3" w:rsidRPr="002273D2">
              <w:rPr>
                <w:rFonts w:hint="eastAsia"/>
                <w:sz w:val="24"/>
              </w:rPr>
              <w:t>无废水</w:t>
            </w:r>
            <w:r w:rsidR="007823C3" w:rsidRPr="002273D2">
              <w:rPr>
                <w:sz w:val="24"/>
              </w:rPr>
              <w:t>产生</w:t>
            </w:r>
            <w:r w:rsidRPr="002273D2">
              <w:rPr>
                <w:sz w:val="24"/>
              </w:rPr>
              <w:t>，根据《环境影响评价技术导则地表水环境》（</w:t>
            </w:r>
            <w:r w:rsidRPr="002273D2">
              <w:rPr>
                <w:sz w:val="24"/>
              </w:rPr>
              <w:t>HJ2.3-2018</w:t>
            </w:r>
            <w:r w:rsidRPr="002273D2">
              <w:rPr>
                <w:sz w:val="24"/>
              </w:rPr>
              <w:t>）表</w:t>
            </w:r>
            <w:r w:rsidRPr="002273D2">
              <w:rPr>
                <w:sz w:val="24"/>
              </w:rPr>
              <w:t>1</w:t>
            </w:r>
            <w:r w:rsidRPr="002273D2">
              <w:rPr>
                <w:sz w:val="24"/>
              </w:rPr>
              <w:t>水污染影响型建设项目评价等级判定表，本项目地表水评价等级为三级</w:t>
            </w:r>
            <w:r w:rsidRPr="002273D2">
              <w:rPr>
                <w:sz w:val="24"/>
              </w:rPr>
              <w:t>B</w:t>
            </w:r>
            <w:r w:rsidRPr="002273D2">
              <w:rPr>
                <w:sz w:val="24"/>
              </w:rPr>
              <w:t>。</w:t>
            </w:r>
            <w:r w:rsidR="00004F60" w:rsidRPr="002273D2">
              <w:rPr>
                <w:rFonts w:hint="eastAsia"/>
                <w:sz w:val="24"/>
              </w:rPr>
              <w:t>。</w:t>
            </w:r>
          </w:p>
          <w:p w:rsidR="00A125D2" w:rsidRPr="002273D2" w:rsidRDefault="00004F60">
            <w:pPr>
              <w:spacing w:line="480" w:lineRule="exact"/>
              <w:ind w:firstLineChars="200" w:firstLine="482"/>
              <w:rPr>
                <w:b/>
                <w:sz w:val="24"/>
                <w:szCs w:val="20"/>
              </w:rPr>
            </w:pPr>
            <w:r w:rsidRPr="002273D2">
              <w:rPr>
                <w:rFonts w:hint="eastAsia"/>
                <w:b/>
                <w:sz w:val="24"/>
                <w:szCs w:val="20"/>
              </w:rPr>
              <w:t>2</w:t>
            </w:r>
            <w:r w:rsidRPr="002273D2">
              <w:rPr>
                <w:rFonts w:hint="eastAsia"/>
                <w:b/>
                <w:sz w:val="24"/>
                <w:szCs w:val="20"/>
              </w:rPr>
              <w:t>、地下水</w:t>
            </w:r>
          </w:p>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根据《环境影响技术评价导则·地下水环境》（</w:t>
            </w:r>
            <w:r w:rsidRPr="002273D2">
              <w:rPr>
                <w:snapToGrid w:val="0"/>
                <w:kern w:val="0"/>
                <w:sz w:val="24"/>
              </w:rPr>
              <w:t>HJ610-2016</w:t>
            </w:r>
            <w:r w:rsidRPr="002273D2">
              <w:rPr>
                <w:rFonts w:hint="eastAsia"/>
                <w:snapToGrid w:val="0"/>
                <w:kern w:val="0"/>
                <w:sz w:val="24"/>
              </w:rPr>
              <w:t>）附录</w:t>
            </w:r>
            <w:r w:rsidRPr="002273D2">
              <w:rPr>
                <w:snapToGrid w:val="0"/>
                <w:kern w:val="0"/>
                <w:sz w:val="24"/>
              </w:rPr>
              <w:t>A</w:t>
            </w:r>
            <w:r w:rsidRPr="002273D2">
              <w:rPr>
                <w:rFonts w:hint="eastAsia"/>
                <w:snapToGrid w:val="0"/>
                <w:kern w:val="0"/>
                <w:sz w:val="24"/>
              </w:rPr>
              <w:t>确定建设项目所属的地下水环境影响评价项目类别。地下水环境影响评价行业分类表见</w:t>
            </w:r>
            <w:r w:rsidRPr="002273D2">
              <w:rPr>
                <w:rFonts w:hint="eastAsia"/>
                <w:snapToGrid w:val="0"/>
                <w:kern w:val="0"/>
                <w:sz w:val="24"/>
              </w:rPr>
              <w:lastRenderedPageBreak/>
              <w:t>表</w:t>
            </w:r>
            <w:r w:rsidRPr="002273D2">
              <w:rPr>
                <w:rFonts w:hint="eastAsia"/>
                <w:snapToGrid w:val="0"/>
                <w:kern w:val="0"/>
                <w:sz w:val="24"/>
              </w:rPr>
              <w:t>2</w:t>
            </w:r>
            <w:r w:rsidR="00A11F14" w:rsidRPr="002273D2">
              <w:rPr>
                <w:rFonts w:hint="eastAsia"/>
                <w:snapToGrid w:val="0"/>
                <w:kern w:val="0"/>
                <w:sz w:val="24"/>
              </w:rPr>
              <w:t>1</w:t>
            </w:r>
            <w:r w:rsidRPr="002273D2">
              <w:rPr>
                <w:rFonts w:hint="eastAsia"/>
                <w:snapToGrid w:val="0"/>
                <w:kern w:val="0"/>
                <w:sz w:val="24"/>
              </w:rPr>
              <w:t>。</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Pr="002273D2">
              <w:rPr>
                <w:rFonts w:hint="eastAsia"/>
                <w:b/>
                <w:sz w:val="24"/>
                <w:szCs w:val="22"/>
              </w:rPr>
              <w:t>2</w:t>
            </w:r>
            <w:r w:rsidR="00A11F14" w:rsidRPr="002273D2">
              <w:rPr>
                <w:rFonts w:hint="eastAsia"/>
                <w:b/>
                <w:sz w:val="24"/>
                <w:szCs w:val="22"/>
              </w:rPr>
              <w:t>1</w:t>
            </w:r>
            <w:r w:rsidRPr="002273D2">
              <w:rPr>
                <w:rFonts w:hint="eastAsia"/>
                <w:b/>
                <w:sz w:val="24"/>
                <w:szCs w:val="22"/>
              </w:rPr>
              <w:t>地下水环境影响评价行业分类表</w:t>
            </w:r>
          </w:p>
          <w:tbl>
            <w:tblPr>
              <w:tblW w:w="5000" w:type="pct"/>
              <w:tblBorders>
                <w:top w:val="single" w:sz="12" w:space="0" w:color="000000"/>
                <w:bottom w:val="single" w:sz="12" w:space="0" w:color="000000"/>
                <w:insideH w:val="single" w:sz="6" w:space="0" w:color="000000"/>
                <w:insideV w:val="single" w:sz="6" w:space="0" w:color="000000"/>
              </w:tblBorders>
              <w:tblLook w:val="04A0"/>
            </w:tblPr>
            <w:tblGrid>
              <w:gridCol w:w="2114"/>
              <w:gridCol w:w="1694"/>
              <w:gridCol w:w="1580"/>
              <w:gridCol w:w="1624"/>
              <w:gridCol w:w="1492"/>
            </w:tblGrid>
            <w:tr w:rsidR="002E0C8F" w:rsidRPr="002273D2">
              <w:trPr>
                <w:trHeight w:val="397"/>
              </w:trPr>
              <w:tc>
                <w:tcPr>
                  <w:tcW w:w="1243" w:type="pct"/>
                  <w:tcBorders>
                    <w:top w:val="single" w:sz="12" w:space="0" w:color="000000"/>
                    <w:left w:val="nil"/>
                    <w:bottom w:val="single" w:sz="6"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asciiTheme="minorHAnsi" w:eastAsiaTheme="minorEastAsia" w:hAnsiTheme="minorHAnsi" w:cstheme="minorBidi"/>
                      <w:szCs w:val="20"/>
                    </w:rPr>
                  </w:pPr>
                  <w:r w:rsidRPr="002273D2">
                    <w:rPr>
                      <w:rFonts w:asciiTheme="minorHAnsi" w:eastAsiaTheme="minorEastAsia" w:hAnsiTheme="minorHAnsi" w:cstheme="minorBidi" w:hint="eastAsia"/>
                      <w:kern w:val="0"/>
                      <w:szCs w:val="20"/>
                    </w:rPr>
                    <w:t>行业</w:t>
                  </w:r>
                </w:p>
              </w:tc>
              <w:tc>
                <w:tcPr>
                  <w:tcW w:w="996" w:type="pct"/>
                  <w:tcBorders>
                    <w:top w:val="single" w:sz="12" w:space="0" w:color="000000"/>
                    <w:left w:val="single" w:sz="6" w:space="0" w:color="000000"/>
                    <w:bottom w:val="single" w:sz="6" w:space="0" w:color="000000"/>
                    <w:right w:val="single" w:sz="6" w:space="0" w:color="000000"/>
                  </w:tcBorders>
                </w:tcPr>
                <w:p w:rsidR="00A125D2" w:rsidRPr="002273D2" w:rsidRDefault="00004F60">
                  <w:pPr>
                    <w:adjustRightInd w:val="0"/>
                    <w:snapToGrid w:val="0"/>
                    <w:spacing w:line="360" w:lineRule="exact"/>
                    <w:jc w:val="center"/>
                    <w:textAlignment w:val="baseline"/>
                    <w:rPr>
                      <w:rFonts w:asciiTheme="minorHAnsi" w:eastAsiaTheme="minorEastAsia" w:hAnsiTheme="minorHAnsi" w:cstheme="minorBidi"/>
                      <w:kern w:val="0"/>
                      <w:szCs w:val="20"/>
                    </w:rPr>
                  </w:pPr>
                  <w:r w:rsidRPr="002273D2">
                    <w:rPr>
                      <w:rFonts w:asciiTheme="minorHAnsi" w:eastAsiaTheme="minorEastAsia" w:hAnsiTheme="minorHAnsi" w:cstheme="minorBidi" w:hint="eastAsia"/>
                      <w:kern w:val="0"/>
                      <w:szCs w:val="20"/>
                    </w:rPr>
                    <w:t>报告书</w:t>
                  </w:r>
                </w:p>
              </w:tc>
              <w:tc>
                <w:tcPr>
                  <w:tcW w:w="929" w:type="pct"/>
                  <w:tcBorders>
                    <w:top w:val="single" w:sz="12" w:space="0" w:color="000000"/>
                    <w:left w:val="single" w:sz="6" w:space="0" w:color="000000"/>
                    <w:bottom w:val="single" w:sz="6"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asciiTheme="minorHAnsi" w:eastAsiaTheme="minorEastAsia" w:hAnsiTheme="minorHAnsi" w:cstheme="minorBidi"/>
                      <w:szCs w:val="20"/>
                    </w:rPr>
                  </w:pPr>
                  <w:r w:rsidRPr="002273D2">
                    <w:rPr>
                      <w:rFonts w:asciiTheme="minorHAnsi" w:eastAsiaTheme="minorEastAsia" w:hAnsiTheme="minorHAnsi" w:cstheme="minorBidi" w:hint="eastAsia"/>
                      <w:kern w:val="0"/>
                      <w:szCs w:val="20"/>
                    </w:rPr>
                    <w:t>报告表</w:t>
                  </w:r>
                </w:p>
              </w:tc>
              <w:tc>
                <w:tcPr>
                  <w:tcW w:w="1832" w:type="pct"/>
                  <w:gridSpan w:val="2"/>
                  <w:tcBorders>
                    <w:top w:val="single" w:sz="12" w:space="0" w:color="000000"/>
                    <w:left w:val="single" w:sz="6" w:space="0" w:color="000000"/>
                    <w:bottom w:val="single" w:sz="6" w:space="0" w:color="000000"/>
                    <w:right w:val="nil"/>
                  </w:tcBorders>
                  <w:vAlign w:val="center"/>
                </w:tcPr>
                <w:p w:rsidR="00A125D2" w:rsidRPr="002273D2" w:rsidRDefault="00004F60">
                  <w:pPr>
                    <w:adjustRightInd w:val="0"/>
                    <w:snapToGrid w:val="0"/>
                    <w:spacing w:line="360" w:lineRule="exact"/>
                    <w:jc w:val="center"/>
                    <w:textAlignment w:val="baseline"/>
                    <w:rPr>
                      <w:rFonts w:asciiTheme="minorHAnsi" w:eastAsiaTheme="minorEastAsia" w:hAnsiTheme="minorHAnsi" w:cstheme="minorBidi"/>
                      <w:szCs w:val="20"/>
                    </w:rPr>
                  </w:pPr>
                  <w:r w:rsidRPr="002273D2">
                    <w:rPr>
                      <w:rFonts w:asciiTheme="minorHAnsi" w:eastAsiaTheme="minorEastAsia" w:hAnsiTheme="minorHAnsi" w:cstheme="minorBidi" w:hint="eastAsia"/>
                      <w:kern w:val="0"/>
                      <w:szCs w:val="20"/>
                    </w:rPr>
                    <w:t>地下水环境影响评价项目类别</w:t>
                  </w:r>
                </w:p>
              </w:tc>
            </w:tr>
            <w:tr w:rsidR="002E0C8F" w:rsidRPr="002273D2">
              <w:trPr>
                <w:trHeight w:val="397"/>
              </w:trPr>
              <w:tc>
                <w:tcPr>
                  <w:tcW w:w="1243" w:type="pct"/>
                  <w:tcBorders>
                    <w:top w:val="single" w:sz="6" w:space="0" w:color="000000"/>
                    <w:left w:val="nil"/>
                    <w:bottom w:val="single" w:sz="6"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eastAsiaTheme="minorEastAsia"/>
                      <w:szCs w:val="20"/>
                    </w:rPr>
                  </w:pPr>
                  <w:r w:rsidRPr="002273D2">
                    <w:rPr>
                      <w:rFonts w:eastAsiaTheme="minorEastAsia" w:hint="eastAsia"/>
                      <w:kern w:val="0"/>
                      <w:szCs w:val="20"/>
                    </w:rPr>
                    <w:t>I</w:t>
                  </w:r>
                  <w:r w:rsidRPr="002273D2">
                    <w:rPr>
                      <w:rFonts w:eastAsiaTheme="minorEastAsia" w:hint="eastAsia"/>
                      <w:kern w:val="0"/>
                      <w:szCs w:val="20"/>
                    </w:rPr>
                    <w:t>金属制品</w:t>
                  </w:r>
                </w:p>
              </w:tc>
              <w:tc>
                <w:tcPr>
                  <w:tcW w:w="996" w:type="pct"/>
                  <w:tcBorders>
                    <w:top w:val="single" w:sz="6" w:space="0" w:color="000000"/>
                    <w:left w:val="single" w:sz="6" w:space="0" w:color="000000"/>
                    <w:bottom w:val="single" w:sz="6" w:space="0" w:color="000000"/>
                    <w:right w:val="single" w:sz="6" w:space="0" w:color="000000"/>
                  </w:tcBorders>
                </w:tcPr>
                <w:p w:rsidR="00A125D2" w:rsidRPr="002273D2" w:rsidRDefault="00004F60">
                  <w:pPr>
                    <w:adjustRightInd w:val="0"/>
                    <w:snapToGrid w:val="0"/>
                    <w:spacing w:line="360" w:lineRule="exact"/>
                    <w:jc w:val="center"/>
                    <w:textAlignment w:val="baseline"/>
                    <w:rPr>
                      <w:rFonts w:eastAsiaTheme="minorEastAsia"/>
                      <w:kern w:val="0"/>
                      <w:szCs w:val="20"/>
                    </w:rPr>
                  </w:pPr>
                  <w:r w:rsidRPr="002273D2">
                    <w:rPr>
                      <w:rFonts w:eastAsiaTheme="minorEastAsia"/>
                      <w:kern w:val="0"/>
                      <w:szCs w:val="20"/>
                    </w:rPr>
                    <w:t>--</w:t>
                  </w:r>
                </w:p>
              </w:tc>
              <w:tc>
                <w:tcPr>
                  <w:tcW w:w="929" w:type="pct"/>
                  <w:tcBorders>
                    <w:top w:val="single" w:sz="6" w:space="0" w:color="000000"/>
                    <w:left w:val="single" w:sz="6" w:space="0" w:color="000000"/>
                    <w:bottom w:val="single" w:sz="6"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eastAsiaTheme="minorEastAsia"/>
                      <w:szCs w:val="20"/>
                    </w:rPr>
                  </w:pPr>
                  <w:r w:rsidRPr="002273D2">
                    <w:rPr>
                      <w:rFonts w:eastAsiaTheme="minorEastAsia"/>
                      <w:kern w:val="0"/>
                      <w:szCs w:val="20"/>
                    </w:rPr>
                    <w:t>--</w:t>
                  </w:r>
                </w:p>
              </w:tc>
              <w:tc>
                <w:tcPr>
                  <w:tcW w:w="955" w:type="pct"/>
                  <w:tcBorders>
                    <w:top w:val="single" w:sz="6" w:space="0" w:color="000000"/>
                    <w:left w:val="single" w:sz="6" w:space="0" w:color="000000"/>
                    <w:bottom w:val="single" w:sz="6" w:space="0" w:color="000000"/>
                    <w:right w:val="single" w:sz="4" w:space="0" w:color="auto"/>
                  </w:tcBorders>
                  <w:vAlign w:val="center"/>
                </w:tcPr>
                <w:p w:rsidR="00A125D2" w:rsidRPr="002273D2" w:rsidRDefault="00004F60">
                  <w:pPr>
                    <w:widowControl/>
                    <w:spacing w:line="240" w:lineRule="atLeast"/>
                    <w:jc w:val="center"/>
                    <w:rPr>
                      <w:rFonts w:eastAsiaTheme="minorEastAsia"/>
                      <w:szCs w:val="21"/>
                    </w:rPr>
                  </w:pPr>
                  <w:r w:rsidRPr="002273D2">
                    <w:rPr>
                      <w:rFonts w:eastAsiaTheme="minorEastAsia" w:hint="eastAsia"/>
                      <w:szCs w:val="21"/>
                    </w:rPr>
                    <w:t>报告书</w:t>
                  </w:r>
                </w:p>
              </w:tc>
              <w:tc>
                <w:tcPr>
                  <w:tcW w:w="877" w:type="pct"/>
                  <w:tcBorders>
                    <w:top w:val="single" w:sz="6" w:space="0" w:color="000000"/>
                    <w:left w:val="single" w:sz="4" w:space="0" w:color="auto"/>
                    <w:bottom w:val="single" w:sz="6" w:space="0" w:color="000000"/>
                    <w:right w:val="nil"/>
                  </w:tcBorders>
                  <w:vAlign w:val="center"/>
                </w:tcPr>
                <w:p w:rsidR="00A125D2" w:rsidRPr="002273D2" w:rsidRDefault="00004F60">
                  <w:pPr>
                    <w:widowControl/>
                    <w:spacing w:line="240" w:lineRule="atLeast"/>
                    <w:jc w:val="center"/>
                    <w:rPr>
                      <w:rFonts w:eastAsiaTheme="minorEastAsia"/>
                      <w:szCs w:val="21"/>
                    </w:rPr>
                  </w:pPr>
                  <w:r w:rsidRPr="002273D2">
                    <w:rPr>
                      <w:rFonts w:eastAsiaTheme="minorEastAsia" w:hint="eastAsia"/>
                      <w:szCs w:val="21"/>
                    </w:rPr>
                    <w:t>报告表</w:t>
                  </w:r>
                </w:p>
              </w:tc>
            </w:tr>
            <w:tr w:rsidR="002E0C8F" w:rsidRPr="002273D2">
              <w:trPr>
                <w:trHeight w:val="397"/>
              </w:trPr>
              <w:tc>
                <w:tcPr>
                  <w:tcW w:w="1243" w:type="pct"/>
                  <w:tcBorders>
                    <w:top w:val="single" w:sz="6" w:space="0" w:color="000000"/>
                    <w:left w:val="nil"/>
                    <w:bottom w:val="single" w:sz="12"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eastAsiaTheme="minorEastAsia"/>
                      <w:szCs w:val="20"/>
                    </w:rPr>
                  </w:pPr>
                  <w:r w:rsidRPr="002273D2">
                    <w:rPr>
                      <w:rFonts w:eastAsiaTheme="minorEastAsia" w:hint="eastAsia"/>
                      <w:kern w:val="0"/>
                      <w:szCs w:val="20"/>
                    </w:rPr>
                    <w:t>53</w:t>
                  </w:r>
                  <w:r w:rsidRPr="002273D2">
                    <w:rPr>
                      <w:rFonts w:eastAsiaTheme="minorEastAsia" w:hint="eastAsia"/>
                      <w:kern w:val="0"/>
                      <w:szCs w:val="20"/>
                    </w:rPr>
                    <w:t>、金属制品加工制造</w:t>
                  </w:r>
                </w:p>
              </w:tc>
              <w:tc>
                <w:tcPr>
                  <w:tcW w:w="996" w:type="pct"/>
                  <w:tcBorders>
                    <w:top w:val="single" w:sz="6" w:space="0" w:color="000000"/>
                    <w:left w:val="single" w:sz="6" w:space="0" w:color="000000"/>
                    <w:bottom w:val="single" w:sz="12" w:space="0" w:color="000000"/>
                    <w:right w:val="single" w:sz="6" w:space="0" w:color="000000"/>
                  </w:tcBorders>
                </w:tcPr>
                <w:p w:rsidR="00A125D2" w:rsidRPr="002273D2" w:rsidRDefault="00004F60">
                  <w:pPr>
                    <w:adjustRightInd w:val="0"/>
                    <w:snapToGrid w:val="0"/>
                    <w:spacing w:line="360" w:lineRule="exact"/>
                    <w:jc w:val="center"/>
                    <w:textAlignment w:val="baseline"/>
                    <w:rPr>
                      <w:rFonts w:eastAsiaTheme="minorEastAsia" w:hAnsiTheme="minorHAnsi"/>
                      <w:kern w:val="0"/>
                      <w:szCs w:val="20"/>
                    </w:rPr>
                  </w:pPr>
                  <w:r w:rsidRPr="002273D2">
                    <w:rPr>
                      <w:rFonts w:eastAsiaTheme="minorEastAsia" w:hAnsiTheme="minorHAnsi" w:hint="eastAsia"/>
                      <w:kern w:val="0"/>
                      <w:szCs w:val="20"/>
                    </w:rPr>
                    <w:t>有电镀或喷漆工艺的</w:t>
                  </w:r>
                </w:p>
              </w:tc>
              <w:tc>
                <w:tcPr>
                  <w:tcW w:w="929" w:type="pct"/>
                  <w:tcBorders>
                    <w:top w:val="single" w:sz="6" w:space="0" w:color="000000"/>
                    <w:left w:val="single" w:sz="6" w:space="0" w:color="000000"/>
                    <w:bottom w:val="single" w:sz="12" w:space="0" w:color="000000"/>
                    <w:right w:val="single" w:sz="6" w:space="0" w:color="000000"/>
                  </w:tcBorders>
                  <w:vAlign w:val="center"/>
                </w:tcPr>
                <w:p w:rsidR="00A125D2" w:rsidRPr="002273D2" w:rsidRDefault="00004F60">
                  <w:pPr>
                    <w:adjustRightInd w:val="0"/>
                    <w:snapToGrid w:val="0"/>
                    <w:spacing w:line="360" w:lineRule="exact"/>
                    <w:jc w:val="center"/>
                    <w:textAlignment w:val="baseline"/>
                    <w:rPr>
                      <w:rFonts w:eastAsiaTheme="minorEastAsia"/>
                      <w:szCs w:val="20"/>
                    </w:rPr>
                  </w:pPr>
                  <w:r w:rsidRPr="002273D2">
                    <w:rPr>
                      <w:rFonts w:eastAsiaTheme="minorEastAsia" w:hAnsiTheme="minorHAnsi" w:hint="eastAsia"/>
                      <w:kern w:val="0"/>
                      <w:szCs w:val="20"/>
                    </w:rPr>
                    <w:t>其他</w:t>
                  </w:r>
                </w:p>
              </w:tc>
              <w:tc>
                <w:tcPr>
                  <w:tcW w:w="955" w:type="pct"/>
                  <w:tcBorders>
                    <w:top w:val="single" w:sz="6" w:space="0" w:color="000000"/>
                    <w:left w:val="single" w:sz="6" w:space="0" w:color="000000"/>
                    <w:bottom w:val="single" w:sz="12" w:space="0" w:color="000000"/>
                    <w:right w:val="single" w:sz="4" w:space="0" w:color="auto"/>
                  </w:tcBorders>
                  <w:vAlign w:val="center"/>
                </w:tcPr>
                <w:p w:rsidR="00A125D2" w:rsidRPr="002273D2" w:rsidRDefault="00004F60">
                  <w:pPr>
                    <w:widowControl/>
                    <w:spacing w:line="240" w:lineRule="atLeast"/>
                    <w:jc w:val="center"/>
                    <w:rPr>
                      <w:rFonts w:eastAsiaTheme="minorEastAsia"/>
                      <w:szCs w:val="21"/>
                    </w:rPr>
                  </w:pPr>
                  <w:r w:rsidRPr="002273D2">
                    <w:rPr>
                      <w:rFonts w:asciiTheme="minorEastAsia" w:eastAsiaTheme="minorEastAsia" w:hAnsiTheme="minorEastAsia" w:hint="eastAsia"/>
                      <w:szCs w:val="21"/>
                    </w:rPr>
                    <w:t>Ⅲ</w:t>
                  </w:r>
                  <w:r w:rsidRPr="002273D2">
                    <w:rPr>
                      <w:rFonts w:eastAsiaTheme="minorEastAsia" w:hAnsiTheme="minorHAnsi"/>
                      <w:szCs w:val="21"/>
                    </w:rPr>
                    <w:t>类</w:t>
                  </w:r>
                </w:p>
              </w:tc>
              <w:tc>
                <w:tcPr>
                  <w:tcW w:w="877" w:type="pct"/>
                  <w:tcBorders>
                    <w:top w:val="single" w:sz="6" w:space="0" w:color="000000"/>
                    <w:left w:val="single" w:sz="4" w:space="0" w:color="auto"/>
                    <w:bottom w:val="single" w:sz="12" w:space="0" w:color="000000"/>
                    <w:right w:val="nil"/>
                  </w:tcBorders>
                  <w:vAlign w:val="center"/>
                </w:tcPr>
                <w:p w:rsidR="00A125D2" w:rsidRPr="002273D2" w:rsidRDefault="00004F60">
                  <w:pPr>
                    <w:widowControl/>
                    <w:spacing w:line="240" w:lineRule="atLeast"/>
                    <w:jc w:val="center"/>
                    <w:rPr>
                      <w:rFonts w:eastAsiaTheme="minorEastAsia"/>
                      <w:szCs w:val="21"/>
                    </w:rPr>
                  </w:pPr>
                  <w:r w:rsidRPr="002273D2">
                    <w:rPr>
                      <w:rFonts w:asciiTheme="minorEastAsia" w:eastAsiaTheme="minorEastAsia" w:hAnsiTheme="minorEastAsia" w:hint="eastAsia"/>
                      <w:szCs w:val="21"/>
                    </w:rPr>
                    <w:t>Ⅳ</w:t>
                  </w:r>
                  <w:r w:rsidRPr="002273D2">
                    <w:rPr>
                      <w:rFonts w:eastAsiaTheme="minorEastAsia" w:hint="eastAsia"/>
                      <w:szCs w:val="21"/>
                    </w:rPr>
                    <w:t>类</w:t>
                  </w:r>
                </w:p>
              </w:tc>
            </w:tr>
          </w:tbl>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本项目为金属制品加工制造，无电镀或喷漆工艺，根据地下水环境影响评价行业分类表本项目地下水环境影响评价项目类别为</w:t>
            </w:r>
            <w:r w:rsidRPr="002273D2">
              <w:rPr>
                <w:rFonts w:ascii="宋体" w:hAnsi="宋体" w:hint="eastAsia"/>
                <w:snapToGrid w:val="0"/>
                <w:kern w:val="0"/>
                <w:sz w:val="24"/>
              </w:rPr>
              <w:t>Ⅳ</w:t>
            </w:r>
            <w:r w:rsidRPr="002273D2">
              <w:rPr>
                <w:rFonts w:hint="eastAsia"/>
                <w:snapToGrid w:val="0"/>
                <w:kern w:val="0"/>
                <w:sz w:val="24"/>
              </w:rPr>
              <w:t>类。可不开展地下水环境影响评价。</w:t>
            </w:r>
          </w:p>
          <w:p w:rsidR="00A125D2" w:rsidRPr="002273D2" w:rsidRDefault="00004F60">
            <w:pPr>
              <w:spacing w:line="480" w:lineRule="exact"/>
              <w:ind w:firstLineChars="200" w:firstLine="482"/>
              <w:rPr>
                <w:sz w:val="24"/>
              </w:rPr>
            </w:pPr>
            <w:r w:rsidRPr="002273D2">
              <w:rPr>
                <w:b/>
                <w:sz w:val="24"/>
                <w:szCs w:val="20"/>
              </w:rPr>
              <w:t>三、声环境影响分析</w:t>
            </w:r>
          </w:p>
          <w:p w:rsidR="00A125D2" w:rsidRPr="002273D2" w:rsidRDefault="00004F60">
            <w:pPr>
              <w:spacing w:line="480" w:lineRule="exact"/>
              <w:ind w:firstLineChars="200" w:firstLine="480"/>
              <w:rPr>
                <w:sz w:val="24"/>
              </w:rPr>
            </w:pPr>
            <w:r w:rsidRPr="002273D2">
              <w:rPr>
                <w:sz w:val="24"/>
              </w:rPr>
              <w:t>本项目噪声主要来源于</w:t>
            </w:r>
            <w:r w:rsidR="0065698C" w:rsidRPr="002273D2">
              <w:rPr>
                <w:rFonts w:hint="eastAsia"/>
                <w:sz w:val="24"/>
                <w:szCs w:val="22"/>
              </w:rPr>
              <w:t>切割机、裁板机</w:t>
            </w:r>
            <w:r w:rsidR="0065698C" w:rsidRPr="002273D2">
              <w:rPr>
                <w:sz w:val="24"/>
              </w:rPr>
              <w:t>、</w:t>
            </w:r>
            <w:r w:rsidR="0065698C" w:rsidRPr="002273D2">
              <w:rPr>
                <w:rFonts w:hint="eastAsia"/>
                <w:sz w:val="24"/>
              </w:rPr>
              <w:t>卷管机</w:t>
            </w:r>
            <w:r w:rsidR="0065698C" w:rsidRPr="002273D2">
              <w:rPr>
                <w:rFonts w:hint="eastAsia"/>
                <w:sz w:val="24"/>
                <w:szCs w:val="22"/>
              </w:rPr>
              <w:t>、电焊机</w:t>
            </w:r>
            <w:r w:rsidRPr="002273D2">
              <w:rPr>
                <w:sz w:val="24"/>
              </w:rPr>
              <w:t>等设备，噪声值在</w:t>
            </w:r>
            <w:r w:rsidRPr="002273D2">
              <w:rPr>
                <w:rFonts w:hint="eastAsia"/>
                <w:sz w:val="24"/>
              </w:rPr>
              <w:t>7</w:t>
            </w:r>
            <w:r w:rsidRPr="002273D2">
              <w:rPr>
                <w:sz w:val="24"/>
              </w:rPr>
              <w:t>0~9</w:t>
            </w:r>
            <w:r w:rsidRPr="002273D2">
              <w:rPr>
                <w:rFonts w:hint="eastAsia"/>
                <w:sz w:val="24"/>
              </w:rPr>
              <w:t>0</w:t>
            </w:r>
            <w:r w:rsidRPr="002273D2">
              <w:rPr>
                <w:sz w:val="24"/>
              </w:rPr>
              <w:t>dB(A)</w:t>
            </w:r>
            <w:r w:rsidRPr="002273D2">
              <w:rPr>
                <w:sz w:val="24"/>
              </w:rPr>
              <w:t>之间，噪声源及防治措施见表</w:t>
            </w:r>
            <w:r w:rsidRPr="002273D2">
              <w:rPr>
                <w:rFonts w:hint="eastAsia"/>
                <w:sz w:val="24"/>
              </w:rPr>
              <w:t>2</w:t>
            </w:r>
            <w:r w:rsidR="00A11F14" w:rsidRPr="002273D2">
              <w:rPr>
                <w:rFonts w:hint="eastAsia"/>
                <w:sz w:val="24"/>
              </w:rPr>
              <w:t>2</w:t>
            </w:r>
            <w:r w:rsidRPr="002273D2">
              <w:rPr>
                <w:sz w:val="24"/>
              </w:rPr>
              <w:t>。为说明项目运营过程中噪声对周围环境的影响程度，采用点声源衰减模式</w:t>
            </w:r>
            <w:r w:rsidRPr="002273D2">
              <w:rPr>
                <w:rFonts w:hint="eastAsia"/>
                <w:sz w:val="24"/>
              </w:rPr>
              <w:t>进行计算</w:t>
            </w:r>
            <w:r w:rsidRPr="002273D2">
              <w:rPr>
                <w:sz w:val="24"/>
              </w:rPr>
              <w:t>，对厂界进行噪声预测。</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2</w:t>
            </w:r>
            <w:r w:rsidR="00A11F14" w:rsidRPr="002273D2">
              <w:rPr>
                <w:rFonts w:hint="eastAsia"/>
                <w:b/>
                <w:sz w:val="24"/>
                <w:szCs w:val="22"/>
              </w:rPr>
              <w:t>2</w:t>
            </w:r>
            <w:r w:rsidRPr="002273D2">
              <w:rPr>
                <w:b/>
                <w:sz w:val="24"/>
                <w:szCs w:val="22"/>
              </w:rPr>
              <w:t>噪声源及防治措施一览表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645"/>
              <w:gridCol w:w="1967"/>
              <w:gridCol w:w="999"/>
              <w:gridCol w:w="1206"/>
              <w:gridCol w:w="2271"/>
              <w:gridCol w:w="1416"/>
            </w:tblGrid>
            <w:tr w:rsidR="002E0C8F" w:rsidRPr="002273D2">
              <w:trPr>
                <w:trHeight w:val="340"/>
                <w:jc w:val="center"/>
              </w:trPr>
              <w:tc>
                <w:tcPr>
                  <w:tcW w:w="645" w:type="dxa"/>
                  <w:vAlign w:val="center"/>
                </w:tcPr>
                <w:p w:rsidR="00A125D2" w:rsidRPr="002273D2" w:rsidRDefault="00004F60">
                  <w:pPr>
                    <w:jc w:val="center"/>
                    <w:rPr>
                      <w:kern w:val="18"/>
                      <w:szCs w:val="21"/>
                    </w:rPr>
                  </w:pPr>
                  <w:r w:rsidRPr="002273D2">
                    <w:rPr>
                      <w:kern w:val="18"/>
                      <w:szCs w:val="21"/>
                    </w:rPr>
                    <w:t>序号</w:t>
                  </w:r>
                </w:p>
              </w:tc>
              <w:tc>
                <w:tcPr>
                  <w:tcW w:w="1967" w:type="dxa"/>
                  <w:vAlign w:val="center"/>
                </w:tcPr>
                <w:p w:rsidR="00A125D2" w:rsidRPr="002273D2" w:rsidRDefault="00004F60">
                  <w:pPr>
                    <w:spacing w:line="340" w:lineRule="exact"/>
                    <w:ind w:left="-23" w:rightChars="-51" w:right="-107"/>
                    <w:jc w:val="center"/>
                    <w:rPr>
                      <w:kern w:val="18"/>
                      <w:szCs w:val="21"/>
                    </w:rPr>
                  </w:pPr>
                  <w:r w:rsidRPr="002273D2">
                    <w:rPr>
                      <w:kern w:val="18"/>
                      <w:szCs w:val="21"/>
                    </w:rPr>
                    <w:t>噪声源</w:t>
                  </w:r>
                </w:p>
              </w:tc>
              <w:tc>
                <w:tcPr>
                  <w:tcW w:w="999" w:type="dxa"/>
                  <w:vAlign w:val="center"/>
                </w:tcPr>
                <w:p w:rsidR="00A125D2" w:rsidRPr="002273D2" w:rsidRDefault="00004F60">
                  <w:pPr>
                    <w:spacing w:line="340" w:lineRule="exact"/>
                    <w:ind w:left="-23" w:rightChars="-51" w:right="-107"/>
                    <w:jc w:val="center"/>
                    <w:rPr>
                      <w:kern w:val="18"/>
                      <w:szCs w:val="21"/>
                    </w:rPr>
                  </w:pPr>
                  <w:r w:rsidRPr="002273D2">
                    <w:rPr>
                      <w:kern w:val="18"/>
                      <w:szCs w:val="21"/>
                    </w:rPr>
                    <w:t>数量（台</w:t>
                  </w:r>
                  <w:r w:rsidR="00BF2FF6" w:rsidRPr="002273D2">
                    <w:rPr>
                      <w:rFonts w:hint="eastAsia"/>
                      <w:kern w:val="18"/>
                      <w:szCs w:val="21"/>
                    </w:rPr>
                    <w:t>/</w:t>
                  </w:r>
                  <w:r w:rsidR="00BF2FF6" w:rsidRPr="002273D2">
                    <w:rPr>
                      <w:rFonts w:hint="eastAsia"/>
                      <w:kern w:val="18"/>
                      <w:szCs w:val="21"/>
                    </w:rPr>
                    <w:t>套</w:t>
                  </w:r>
                  <w:r w:rsidRPr="002273D2">
                    <w:rPr>
                      <w:kern w:val="18"/>
                      <w:szCs w:val="21"/>
                    </w:rPr>
                    <w:t>）</w:t>
                  </w:r>
                </w:p>
              </w:tc>
              <w:tc>
                <w:tcPr>
                  <w:tcW w:w="1206" w:type="dxa"/>
                  <w:vAlign w:val="center"/>
                </w:tcPr>
                <w:p w:rsidR="00A125D2" w:rsidRPr="002273D2" w:rsidRDefault="00004F60">
                  <w:pPr>
                    <w:spacing w:line="260" w:lineRule="exact"/>
                    <w:ind w:left="-23" w:rightChars="-51" w:right="-107"/>
                    <w:jc w:val="center"/>
                    <w:rPr>
                      <w:kern w:val="18"/>
                      <w:szCs w:val="21"/>
                    </w:rPr>
                  </w:pPr>
                  <w:r w:rsidRPr="002273D2">
                    <w:rPr>
                      <w:kern w:val="18"/>
                      <w:szCs w:val="21"/>
                    </w:rPr>
                    <w:t>最大噪声级</w:t>
                  </w:r>
                </w:p>
                <w:p w:rsidR="00A125D2" w:rsidRPr="002273D2" w:rsidRDefault="00004F60">
                  <w:pPr>
                    <w:spacing w:line="260" w:lineRule="exact"/>
                    <w:ind w:left="-23" w:rightChars="-51" w:right="-107"/>
                    <w:jc w:val="center"/>
                    <w:rPr>
                      <w:kern w:val="18"/>
                      <w:szCs w:val="21"/>
                    </w:rPr>
                  </w:pPr>
                  <w:r w:rsidRPr="002273D2">
                    <w:rPr>
                      <w:kern w:val="18"/>
                      <w:szCs w:val="21"/>
                    </w:rPr>
                    <w:t>[dB(A)]</w:t>
                  </w:r>
                </w:p>
              </w:tc>
              <w:tc>
                <w:tcPr>
                  <w:tcW w:w="2271" w:type="dxa"/>
                  <w:vAlign w:val="center"/>
                </w:tcPr>
                <w:p w:rsidR="00A125D2" w:rsidRPr="002273D2" w:rsidRDefault="00004F60">
                  <w:pPr>
                    <w:spacing w:line="340" w:lineRule="exact"/>
                    <w:ind w:left="-23" w:rightChars="-51" w:right="-107"/>
                    <w:jc w:val="center"/>
                    <w:rPr>
                      <w:kern w:val="18"/>
                      <w:szCs w:val="21"/>
                    </w:rPr>
                  </w:pPr>
                  <w:r w:rsidRPr="002273D2">
                    <w:rPr>
                      <w:kern w:val="18"/>
                      <w:szCs w:val="21"/>
                    </w:rPr>
                    <w:t>防治措施</w:t>
                  </w:r>
                </w:p>
              </w:tc>
              <w:tc>
                <w:tcPr>
                  <w:tcW w:w="1416" w:type="dxa"/>
                </w:tcPr>
                <w:p w:rsidR="00A125D2" w:rsidRPr="002273D2" w:rsidRDefault="00004F60">
                  <w:pPr>
                    <w:spacing w:line="340" w:lineRule="exact"/>
                    <w:ind w:left="-23" w:rightChars="-51" w:right="-107"/>
                    <w:jc w:val="center"/>
                    <w:rPr>
                      <w:kern w:val="18"/>
                      <w:szCs w:val="21"/>
                    </w:rPr>
                  </w:pPr>
                  <w:r w:rsidRPr="002273D2">
                    <w:rPr>
                      <w:rFonts w:hint="eastAsia"/>
                      <w:kern w:val="18"/>
                      <w:szCs w:val="21"/>
                    </w:rPr>
                    <w:t>降噪后噪声级</w:t>
                  </w:r>
                  <w:r w:rsidRPr="002273D2">
                    <w:rPr>
                      <w:kern w:val="18"/>
                      <w:szCs w:val="21"/>
                    </w:rPr>
                    <w:t>[dB(A)]</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1</w:t>
                  </w:r>
                </w:p>
              </w:tc>
              <w:tc>
                <w:tcPr>
                  <w:tcW w:w="1967" w:type="dxa"/>
                  <w:vAlign w:val="center"/>
                </w:tcPr>
                <w:p w:rsidR="00E335B3" w:rsidRPr="002273D2" w:rsidRDefault="00E335B3" w:rsidP="00E335B3">
                  <w:pPr>
                    <w:jc w:val="center"/>
                    <w:rPr>
                      <w:szCs w:val="21"/>
                    </w:rPr>
                  </w:pPr>
                  <w:r w:rsidRPr="002273D2">
                    <w:rPr>
                      <w:szCs w:val="21"/>
                    </w:rPr>
                    <w:t>电焊机</w:t>
                  </w:r>
                </w:p>
              </w:tc>
              <w:tc>
                <w:tcPr>
                  <w:tcW w:w="999" w:type="dxa"/>
                  <w:vAlign w:val="center"/>
                </w:tcPr>
                <w:p w:rsidR="00E335B3" w:rsidRPr="002273D2" w:rsidRDefault="00E335B3" w:rsidP="00E335B3">
                  <w:pPr>
                    <w:jc w:val="center"/>
                    <w:rPr>
                      <w:szCs w:val="21"/>
                    </w:rPr>
                  </w:pPr>
                  <w:r w:rsidRPr="002273D2">
                    <w:rPr>
                      <w:rFonts w:hint="eastAsia"/>
                      <w:szCs w:val="21"/>
                    </w:rPr>
                    <w:t>6</w:t>
                  </w:r>
                </w:p>
              </w:tc>
              <w:tc>
                <w:tcPr>
                  <w:tcW w:w="1206" w:type="dxa"/>
                  <w:vAlign w:val="center"/>
                </w:tcPr>
                <w:p w:rsidR="00E335B3" w:rsidRPr="002273D2" w:rsidRDefault="00E335B3">
                  <w:pPr>
                    <w:widowControl/>
                    <w:jc w:val="center"/>
                    <w:rPr>
                      <w:kern w:val="18"/>
                      <w:szCs w:val="21"/>
                    </w:rPr>
                  </w:pPr>
                  <w:r w:rsidRPr="002273D2">
                    <w:rPr>
                      <w:kern w:val="18"/>
                      <w:szCs w:val="21"/>
                    </w:rPr>
                    <w:t>80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2</w:t>
                  </w:r>
                </w:p>
              </w:tc>
              <w:tc>
                <w:tcPr>
                  <w:tcW w:w="1967" w:type="dxa"/>
                  <w:vAlign w:val="center"/>
                </w:tcPr>
                <w:p w:rsidR="00E335B3" w:rsidRPr="002273D2" w:rsidRDefault="00E335B3" w:rsidP="00E335B3">
                  <w:pPr>
                    <w:jc w:val="center"/>
                    <w:rPr>
                      <w:szCs w:val="21"/>
                    </w:rPr>
                  </w:pPr>
                  <w:r w:rsidRPr="002273D2">
                    <w:rPr>
                      <w:szCs w:val="21"/>
                    </w:rPr>
                    <w:t>裁板机</w:t>
                  </w:r>
                </w:p>
              </w:tc>
              <w:tc>
                <w:tcPr>
                  <w:tcW w:w="999" w:type="dxa"/>
                  <w:vAlign w:val="center"/>
                </w:tcPr>
                <w:p w:rsidR="00E335B3" w:rsidRPr="002273D2" w:rsidRDefault="00E335B3" w:rsidP="00E335B3">
                  <w:pPr>
                    <w:jc w:val="center"/>
                    <w:rPr>
                      <w:szCs w:val="21"/>
                    </w:rPr>
                  </w:pPr>
                  <w:r w:rsidRPr="002273D2">
                    <w:rPr>
                      <w:rFonts w:hint="eastAsia"/>
                      <w:szCs w:val="21"/>
                    </w:rPr>
                    <w:t>1</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75</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55</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3</w:t>
                  </w:r>
                </w:p>
              </w:tc>
              <w:tc>
                <w:tcPr>
                  <w:tcW w:w="1967" w:type="dxa"/>
                  <w:vAlign w:val="center"/>
                </w:tcPr>
                <w:p w:rsidR="00E335B3" w:rsidRPr="002273D2" w:rsidRDefault="00E335B3" w:rsidP="00E335B3">
                  <w:pPr>
                    <w:jc w:val="center"/>
                    <w:rPr>
                      <w:szCs w:val="21"/>
                    </w:rPr>
                  </w:pPr>
                  <w:r w:rsidRPr="002273D2">
                    <w:rPr>
                      <w:szCs w:val="21"/>
                    </w:rPr>
                    <w:t>切割机</w:t>
                  </w:r>
                </w:p>
              </w:tc>
              <w:tc>
                <w:tcPr>
                  <w:tcW w:w="999" w:type="dxa"/>
                  <w:vAlign w:val="center"/>
                </w:tcPr>
                <w:p w:rsidR="00E335B3" w:rsidRPr="002273D2" w:rsidRDefault="00E335B3" w:rsidP="00E335B3">
                  <w:pPr>
                    <w:jc w:val="center"/>
                    <w:rPr>
                      <w:szCs w:val="21"/>
                    </w:rPr>
                  </w:pPr>
                  <w:r w:rsidRPr="002273D2">
                    <w:rPr>
                      <w:rFonts w:hint="eastAsia"/>
                      <w:szCs w:val="21"/>
                    </w:rPr>
                    <w:t>3</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80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4</w:t>
                  </w:r>
                </w:p>
              </w:tc>
              <w:tc>
                <w:tcPr>
                  <w:tcW w:w="1967" w:type="dxa"/>
                  <w:vAlign w:val="center"/>
                </w:tcPr>
                <w:p w:rsidR="00E335B3" w:rsidRPr="002273D2" w:rsidRDefault="00E335B3" w:rsidP="00E335B3">
                  <w:pPr>
                    <w:jc w:val="center"/>
                    <w:rPr>
                      <w:szCs w:val="21"/>
                    </w:rPr>
                  </w:pPr>
                  <w:r w:rsidRPr="002273D2">
                    <w:rPr>
                      <w:szCs w:val="21"/>
                    </w:rPr>
                    <w:t>等离子切割机</w:t>
                  </w:r>
                </w:p>
              </w:tc>
              <w:tc>
                <w:tcPr>
                  <w:tcW w:w="999" w:type="dxa"/>
                  <w:vAlign w:val="center"/>
                </w:tcPr>
                <w:p w:rsidR="00E335B3" w:rsidRPr="002273D2" w:rsidRDefault="00E335B3" w:rsidP="00E335B3">
                  <w:pPr>
                    <w:jc w:val="center"/>
                    <w:rPr>
                      <w:szCs w:val="21"/>
                    </w:rPr>
                  </w:pPr>
                  <w:r w:rsidRPr="002273D2">
                    <w:rPr>
                      <w:rFonts w:hint="eastAsia"/>
                      <w:szCs w:val="21"/>
                    </w:rPr>
                    <w:t>2</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85</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65</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5</w:t>
                  </w:r>
                </w:p>
              </w:tc>
              <w:tc>
                <w:tcPr>
                  <w:tcW w:w="1967" w:type="dxa"/>
                  <w:vAlign w:val="center"/>
                </w:tcPr>
                <w:p w:rsidR="00E335B3" w:rsidRPr="002273D2" w:rsidRDefault="00E335B3" w:rsidP="00E335B3">
                  <w:pPr>
                    <w:jc w:val="center"/>
                    <w:rPr>
                      <w:szCs w:val="21"/>
                    </w:rPr>
                  </w:pPr>
                  <w:r w:rsidRPr="002273D2">
                    <w:rPr>
                      <w:rFonts w:hint="eastAsia"/>
                      <w:szCs w:val="21"/>
                    </w:rPr>
                    <w:t>火焰切割机</w:t>
                  </w:r>
                </w:p>
              </w:tc>
              <w:tc>
                <w:tcPr>
                  <w:tcW w:w="999" w:type="dxa"/>
                  <w:vAlign w:val="center"/>
                </w:tcPr>
                <w:p w:rsidR="00E335B3" w:rsidRPr="002273D2" w:rsidRDefault="00E335B3" w:rsidP="00E335B3">
                  <w:pPr>
                    <w:jc w:val="center"/>
                    <w:rPr>
                      <w:szCs w:val="21"/>
                    </w:rPr>
                  </w:pPr>
                  <w:r w:rsidRPr="002273D2">
                    <w:rPr>
                      <w:rFonts w:hint="eastAsia"/>
                      <w:szCs w:val="21"/>
                    </w:rPr>
                    <w:t>1</w:t>
                  </w:r>
                </w:p>
              </w:tc>
              <w:tc>
                <w:tcPr>
                  <w:tcW w:w="1206" w:type="dxa"/>
                  <w:vAlign w:val="center"/>
                </w:tcPr>
                <w:p w:rsidR="00E335B3" w:rsidRPr="002273D2" w:rsidRDefault="00E335B3">
                  <w:pPr>
                    <w:widowControl/>
                    <w:jc w:val="center"/>
                    <w:rPr>
                      <w:kern w:val="18"/>
                      <w:szCs w:val="21"/>
                    </w:rPr>
                  </w:pPr>
                  <w:r w:rsidRPr="002273D2">
                    <w:rPr>
                      <w:kern w:val="18"/>
                      <w:szCs w:val="21"/>
                    </w:rPr>
                    <w:t>80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szCs w:val="21"/>
                    </w:rPr>
                    <w:t>6</w:t>
                  </w:r>
                </w:p>
              </w:tc>
              <w:tc>
                <w:tcPr>
                  <w:tcW w:w="1967" w:type="dxa"/>
                  <w:vAlign w:val="center"/>
                </w:tcPr>
                <w:p w:rsidR="00E335B3" w:rsidRPr="002273D2" w:rsidRDefault="00E335B3" w:rsidP="00E335B3">
                  <w:pPr>
                    <w:jc w:val="center"/>
                    <w:rPr>
                      <w:szCs w:val="21"/>
                    </w:rPr>
                  </w:pPr>
                  <w:r w:rsidRPr="002273D2">
                    <w:rPr>
                      <w:rFonts w:hint="eastAsia"/>
                      <w:szCs w:val="21"/>
                    </w:rPr>
                    <w:t>二保焊机</w:t>
                  </w:r>
                </w:p>
              </w:tc>
              <w:tc>
                <w:tcPr>
                  <w:tcW w:w="999" w:type="dxa"/>
                  <w:vAlign w:val="center"/>
                </w:tcPr>
                <w:p w:rsidR="00E335B3" w:rsidRPr="002273D2" w:rsidRDefault="00E335B3" w:rsidP="00E335B3">
                  <w:pPr>
                    <w:jc w:val="center"/>
                    <w:rPr>
                      <w:szCs w:val="21"/>
                    </w:rPr>
                  </w:pPr>
                  <w:r w:rsidRPr="002273D2">
                    <w:rPr>
                      <w:rFonts w:hint="eastAsia"/>
                      <w:szCs w:val="21"/>
                    </w:rPr>
                    <w:t>15</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75</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55</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hint="eastAsia"/>
                      <w:szCs w:val="21"/>
                    </w:rPr>
                    <w:t>7</w:t>
                  </w:r>
                </w:p>
              </w:tc>
              <w:tc>
                <w:tcPr>
                  <w:tcW w:w="1967" w:type="dxa"/>
                  <w:vAlign w:val="center"/>
                </w:tcPr>
                <w:p w:rsidR="00E335B3" w:rsidRPr="002273D2" w:rsidRDefault="00E335B3" w:rsidP="00E335B3">
                  <w:pPr>
                    <w:jc w:val="center"/>
                    <w:rPr>
                      <w:szCs w:val="21"/>
                    </w:rPr>
                  </w:pPr>
                  <w:r w:rsidRPr="002273D2">
                    <w:rPr>
                      <w:rFonts w:hint="eastAsia"/>
                      <w:szCs w:val="21"/>
                    </w:rPr>
                    <w:t>自动焊机</w:t>
                  </w:r>
                </w:p>
              </w:tc>
              <w:tc>
                <w:tcPr>
                  <w:tcW w:w="999" w:type="dxa"/>
                  <w:vAlign w:val="center"/>
                </w:tcPr>
                <w:p w:rsidR="00E335B3" w:rsidRPr="002273D2" w:rsidRDefault="00E335B3" w:rsidP="00E335B3">
                  <w:pPr>
                    <w:jc w:val="center"/>
                    <w:rPr>
                      <w:szCs w:val="21"/>
                    </w:rPr>
                  </w:pPr>
                  <w:r w:rsidRPr="002273D2">
                    <w:rPr>
                      <w:rFonts w:hint="eastAsia"/>
                      <w:szCs w:val="21"/>
                    </w:rPr>
                    <w:t>3</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70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50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hint="eastAsia"/>
                      <w:szCs w:val="21"/>
                    </w:rPr>
                    <w:t>8</w:t>
                  </w:r>
                </w:p>
              </w:tc>
              <w:tc>
                <w:tcPr>
                  <w:tcW w:w="1967" w:type="dxa"/>
                  <w:vAlign w:val="center"/>
                </w:tcPr>
                <w:p w:rsidR="00E335B3" w:rsidRPr="002273D2" w:rsidRDefault="00E335B3" w:rsidP="00E335B3">
                  <w:pPr>
                    <w:jc w:val="center"/>
                    <w:rPr>
                      <w:szCs w:val="21"/>
                    </w:rPr>
                  </w:pPr>
                  <w:r w:rsidRPr="002273D2">
                    <w:rPr>
                      <w:rFonts w:hint="eastAsia"/>
                      <w:szCs w:val="21"/>
                    </w:rPr>
                    <w:t>卷管机</w:t>
                  </w:r>
                </w:p>
              </w:tc>
              <w:tc>
                <w:tcPr>
                  <w:tcW w:w="999" w:type="dxa"/>
                  <w:vAlign w:val="center"/>
                </w:tcPr>
                <w:p w:rsidR="00E335B3" w:rsidRPr="002273D2" w:rsidRDefault="00E335B3" w:rsidP="00E335B3">
                  <w:pPr>
                    <w:jc w:val="center"/>
                    <w:rPr>
                      <w:szCs w:val="21"/>
                    </w:rPr>
                  </w:pPr>
                  <w:r w:rsidRPr="002273D2">
                    <w:rPr>
                      <w:rFonts w:hint="eastAsia"/>
                      <w:szCs w:val="21"/>
                    </w:rPr>
                    <w:t>1</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80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hint="eastAsia"/>
                      <w:szCs w:val="21"/>
                    </w:rPr>
                    <w:t>9</w:t>
                  </w:r>
                </w:p>
              </w:tc>
              <w:tc>
                <w:tcPr>
                  <w:tcW w:w="1967" w:type="dxa"/>
                  <w:vAlign w:val="center"/>
                </w:tcPr>
                <w:p w:rsidR="00E335B3" w:rsidRPr="002273D2" w:rsidRDefault="00E335B3" w:rsidP="00E335B3">
                  <w:pPr>
                    <w:jc w:val="center"/>
                    <w:rPr>
                      <w:szCs w:val="21"/>
                    </w:rPr>
                  </w:pPr>
                  <w:r w:rsidRPr="002273D2">
                    <w:rPr>
                      <w:rFonts w:hint="eastAsia"/>
                      <w:szCs w:val="21"/>
                    </w:rPr>
                    <w:t>钢筋弯曲机</w:t>
                  </w:r>
                </w:p>
              </w:tc>
              <w:tc>
                <w:tcPr>
                  <w:tcW w:w="999" w:type="dxa"/>
                  <w:vAlign w:val="center"/>
                </w:tcPr>
                <w:p w:rsidR="00E335B3" w:rsidRPr="002273D2" w:rsidRDefault="00E335B3" w:rsidP="00E335B3">
                  <w:pPr>
                    <w:jc w:val="center"/>
                    <w:rPr>
                      <w:szCs w:val="21"/>
                    </w:rPr>
                  </w:pPr>
                  <w:r w:rsidRPr="002273D2">
                    <w:rPr>
                      <w:rFonts w:hint="eastAsia"/>
                      <w:szCs w:val="21"/>
                    </w:rPr>
                    <w:t>1</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90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70</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hint="eastAsia"/>
                      <w:szCs w:val="21"/>
                    </w:rPr>
                    <w:t>10</w:t>
                  </w:r>
                </w:p>
              </w:tc>
              <w:tc>
                <w:tcPr>
                  <w:tcW w:w="1967" w:type="dxa"/>
                  <w:vAlign w:val="center"/>
                </w:tcPr>
                <w:p w:rsidR="00E335B3" w:rsidRPr="002273D2" w:rsidRDefault="00E335B3" w:rsidP="00E335B3">
                  <w:pPr>
                    <w:jc w:val="center"/>
                    <w:rPr>
                      <w:szCs w:val="21"/>
                    </w:rPr>
                  </w:pPr>
                  <w:r w:rsidRPr="002273D2">
                    <w:rPr>
                      <w:rFonts w:hint="eastAsia"/>
                      <w:szCs w:val="21"/>
                    </w:rPr>
                    <w:t>钢筋裁断机</w:t>
                  </w:r>
                </w:p>
              </w:tc>
              <w:tc>
                <w:tcPr>
                  <w:tcW w:w="999" w:type="dxa"/>
                  <w:vAlign w:val="center"/>
                </w:tcPr>
                <w:p w:rsidR="00E335B3" w:rsidRPr="002273D2" w:rsidRDefault="00E335B3" w:rsidP="00E335B3">
                  <w:pPr>
                    <w:jc w:val="center"/>
                    <w:rPr>
                      <w:szCs w:val="21"/>
                    </w:rPr>
                  </w:pPr>
                  <w:r w:rsidRPr="002273D2">
                    <w:rPr>
                      <w:rFonts w:hint="eastAsia"/>
                      <w:szCs w:val="21"/>
                    </w:rPr>
                    <w:t>1</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85</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65</w:t>
                  </w:r>
                </w:p>
              </w:tc>
            </w:tr>
            <w:tr w:rsidR="002E0C8F" w:rsidRPr="002273D2">
              <w:trPr>
                <w:trHeight w:val="340"/>
                <w:jc w:val="center"/>
              </w:trPr>
              <w:tc>
                <w:tcPr>
                  <w:tcW w:w="645" w:type="dxa"/>
                  <w:vAlign w:val="center"/>
                </w:tcPr>
                <w:p w:rsidR="00E335B3" w:rsidRPr="002273D2" w:rsidRDefault="00E335B3">
                  <w:pPr>
                    <w:jc w:val="center"/>
                    <w:rPr>
                      <w:rFonts w:eastAsiaTheme="minorEastAsia"/>
                      <w:szCs w:val="21"/>
                    </w:rPr>
                  </w:pPr>
                  <w:r w:rsidRPr="002273D2">
                    <w:rPr>
                      <w:rFonts w:eastAsiaTheme="minorEastAsia" w:hint="eastAsia"/>
                      <w:szCs w:val="21"/>
                    </w:rPr>
                    <w:t>11</w:t>
                  </w:r>
                </w:p>
              </w:tc>
              <w:tc>
                <w:tcPr>
                  <w:tcW w:w="1967" w:type="dxa"/>
                  <w:vAlign w:val="center"/>
                </w:tcPr>
                <w:p w:rsidR="00E335B3" w:rsidRPr="002273D2" w:rsidRDefault="003F3020" w:rsidP="00E335B3">
                  <w:pPr>
                    <w:jc w:val="center"/>
                    <w:rPr>
                      <w:szCs w:val="21"/>
                    </w:rPr>
                  </w:pPr>
                  <w:r w:rsidRPr="002273D2">
                    <w:rPr>
                      <w:rFonts w:hint="eastAsia"/>
                      <w:szCs w:val="21"/>
                    </w:rPr>
                    <w:t>角磨机</w:t>
                  </w:r>
                </w:p>
              </w:tc>
              <w:tc>
                <w:tcPr>
                  <w:tcW w:w="999" w:type="dxa"/>
                  <w:vAlign w:val="center"/>
                </w:tcPr>
                <w:p w:rsidR="00E335B3" w:rsidRPr="002273D2" w:rsidRDefault="00E335B3" w:rsidP="00E335B3">
                  <w:pPr>
                    <w:jc w:val="center"/>
                    <w:rPr>
                      <w:szCs w:val="21"/>
                    </w:rPr>
                  </w:pPr>
                  <w:r w:rsidRPr="002273D2">
                    <w:rPr>
                      <w:rFonts w:hint="eastAsia"/>
                      <w:szCs w:val="21"/>
                    </w:rPr>
                    <w:t>10</w:t>
                  </w:r>
                </w:p>
              </w:tc>
              <w:tc>
                <w:tcPr>
                  <w:tcW w:w="1206" w:type="dxa"/>
                  <w:vAlign w:val="center"/>
                </w:tcPr>
                <w:p w:rsidR="00E335B3" w:rsidRPr="002273D2" w:rsidRDefault="00E335B3">
                  <w:pPr>
                    <w:widowControl/>
                    <w:jc w:val="center"/>
                    <w:rPr>
                      <w:kern w:val="18"/>
                      <w:szCs w:val="21"/>
                    </w:rPr>
                  </w:pPr>
                  <w:r w:rsidRPr="002273D2">
                    <w:rPr>
                      <w:rFonts w:hint="eastAsia"/>
                      <w:kern w:val="18"/>
                      <w:szCs w:val="21"/>
                    </w:rPr>
                    <w:t>80</w:t>
                  </w:r>
                </w:p>
              </w:tc>
              <w:tc>
                <w:tcPr>
                  <w:tcW w:w="2271" w:type="dxa"/>
                  <w:vAlign w:val="center"/>
                </w:tcPr>
                <w:p w:rsidR="00E335B3" w:rsidRPr="002273D2" w:rsidRDefault="00E335B3">
                  <w:pPr>
                    <w:spacing w:line="300" w:lineRule="exact"/>
                    <w:ind w:left="-23" w:rightChars="-51" w:right="-107"/>
                    <w:jc w:val="center"/>
                    <w:rPr>
                      <w:kern w:val="18"/>
                      <w:szCs w:val="21"/>
                    </w:rPr>
                  </w:pPr>
                  <w:r w:rsidRPr="002273D2">
                    <w:rPr>
                      <w:kern w:val="18"/>
                      <w:szCs w:val="21"/>
                    </w:rPr>
                    <w:t>基础减振、厂房隔声</w:t>
                  </w:r>
                </w:p>
              </w:tc>
              <w:tc>
                <w:tcPr>
                  <w:tcW w:w="1416" w:type="dxa"/>
                </w:tcPr>
                <w:p w:rsidR="00E335B3" w:rsidRPr="002273D2" w:rsidRDefault="00E335B3">
                  <w:pPr>
                    <w:spacing w:line="300" w:lineRule="exact"/>
                    <w:ind w:left="-23" w:rightChars="-51" w:right="-107"/>
                    <w:jc w:val="center"/>
                    <w:rPr>
                      <w:kern w:val="18"/>
                      <w:szCs w:val="21"/>
                    </w:rPr>
                  </w:pPr>
                  <w:r w:rsidRPr="002273D2">
                    <w:rPr>
                      <w:rFonts w:hint="eastAsia"/>
                      <w:kern w:val="18"/>
                      <w:szCs w:val="21"/>
                    </w:rPr>
                    <w:t>60</w:t>
                  </w:r>
                </w:p>
              </w:tc>
            </w:tr>
          </w:tbl>
          <w:p w:rsidR="00A125D2" w:rsidRPr="002273D2" w:rsidRDefault="00004F60">
            <w:pPr>
              <w:spacing w:line="480" w:lineRule="exact"/>
              <w:ind w:firstLineChars="200" w:firstLine="480"/>
              <w:rPr>
                <w:sz w:val="24"/>
              </w:rPr>
            </w:pPr>
            <w:r w:rsidRPr="002273D2">
              <w:rPr>
                <w:sz w:val="24"/>
              </w:rPr>
              <w:t>（</w:t>
            </w:r>
            <w:r w:rsidRPr="002273D2">
              <w:rPr>
                <w:sz w:val="24"/>
              </w:rPr>
              <w:t>1</w:t>
            </w:r>
            <w:r w:rsidRPr="002273D2">
              <w:rPr>
                <w:sz w:val="24"/>
              </w:rPr>
              <w:t>）预测模式</w:t>
            </w:r>
          </w:p>
          <w:p w:rsidR="00A125D2" w:rsidRPr="002273D2" w:rsidRDefault="00004F60">
            <w:pPr>
              <w:spacing w:line="480" w:lineRule="exact"/>
              <w:ind w:firstLine="522"/>
              <w:rPr>
                <w:sz w:val="24"/>
              </w:rPr>
            </w:pPr>
            <w:r w:rsidRPr="002273D2">
              <w:rPr>
                <w:sz w:val="24"/>
              </w:rPr>
              <w:t>采用点声源衰减模式：</w:t>
            </w:r>
          </w:p>
          <w:p w:rsidR="00A125D2" w:rsidRPr="002273D2" w:rsidRDefault="00A125D2">
            <w:pPr>
              <w:spacing w:line="480" w:lineRule="exact"/>
              <w:ind w:firstLine="783"/>
              <w:rPr>
                <w:sz w:val="24"/>
              </w:rPr>
            </w:pPr>
            <w:r w:rsidRPr="002273D2">
              <w:rPr>
                <w:position w:val="-14"/>
                <w:sz w:val="24"/>
              </w:rPr>
              <w:object w:dxaOrig="3120" w:dyaOrig="380">
                <v:shape id="_x0000_i1027" type="#_x0000_t75" style="width:228.45pt;height:18pt" o:ole="">
                  <v:imagedata r:id="rId16" o:title=""/>
                </v:shape>
                <o:OLEObject Type="Embed" ProgID="Equation.3" ShapeID="_x0000_i1027" DrawAspect="Content" ObjectID="_1649354039" r:id="rId17"/>
              </w:object>
            </w:r>
          </w:p>
          <w:p w:rsidR="00A125D2" w:rsidRPr="002273D2" w:rsidRDefault="00004F60">
            <w:pPr>
              <w:spacing w:line="480" w:lineRule="exact"/>
              <w:ind w:firstLineChars="200" w:firstLine="480"/>
              <w:rPr>
                <w:sz w:val="24"/>
              </w:rPr>
            </w:pPr>
            <w:r w:rsidRPr="002273D2">
              <w:rPr>
                <w:sz w:val="24"/>
              </w:rPr>
              <w:t>式中：</w:t>
            </w:r>
            <w:r w:rsidRPr="002273D2">
              <w:rPr>
                <w:sz w:val="24"/>
              </w:rPr>
              <w:t>L</w:t>
            </w:r>
            <w:r w:rsidRPr="002273D2">
              <w:rPr>
                <w:sz w:val="24"/>
                <w:vertAlign w:val="subscript"/>
              </w:rPr>
              <w:t>A</w:t>
            </w:r>
            <w:r w:rsidRPr="002273D2">
              <w:rPr>
                <w:sz w:val="24"/>
              </w:rPr>
              <w:t xml:space="preserve">(r) —— </w:t>
            </w:r>
            <w:r w:rsidRPr="002273D2">
              <w:rPr>
                <w:sz w:val="24"/>
              </w:rPr>
              <w:t>距离声源</w:t>
            </w:r>
            <w:r w:rsidRPr="002273D2">
              <w:rPr>
                <w:sz w:val="24"/>
              </w:rPr>
              <w:t>r</w:t>
            </w:r>
            <w:r w:rsidRPr="002273D2">
              <w:rPr>
                <w:sz w:val="24"/>
              </w:rPr>
              <w:t>处的</w:t>
            </w:r>
            <w:r w:rsidRPr="002273D2">
              <w:rPr>
                <w:sz w:val="24"/>
              </w:rPr>
              <w:t>A</w:t>
            </w:r>
            <w:r w:rsidRPr="002273D2">
              <w:rPr>
                <w:sz w:val="24"/>
              </w:rPr>
              <w:t>声级，</w:t>
            </w:r>
            <w:r w:rsidRPr="002273D2">
              <w:rPr>
                <w:sz w:val="24"/>
              </w:rPr>
              <w:t>dB(A)</w:t>
            </w:r>
            <w:r w:rsidRPr="002273D2">
              <w:rPr>
                <w:sz w:val="24"/>
              </w:rPr>
              <w:t>；</w:t>
            </w:r>
          </w:p>
          <w:p w:rsidR="00A125D2" w:rsidRPr="002273D2" w:rsidRDefault="00004F60">
            <w:pPr>
              <w:spacing w:line="480" w:lineRule="exact"/>
              <w:ind w:firstLineChars="500" w:firstLine="1200"/>
              <w:rPr>
                <w:sz w:val="24"/>
              </w:rPr>
            </w:pPr>
            <w:r w:rsidRPr="002273D2">
              <w:rPr>
                <w:sz w:val="24"/>
              </w:rPr>
              <w:t>L</w:t>
            </w:r>
            <w:r w:rsidRPr="002273D2">
              <w:rPr>
                <w:sz w:val="24"/>
                <w:vertAlign w:val="subscript"/>
              </w:rPr>
              <w:t>A</w:t>
            </w:r>
            <w:r w:rsidRPr="002273D2">
              <w:rPr>
                <w:sz w:val="24"/>
              </w:rPr>
              <w:t>(r</w:t>
            </w:r>
            <w:r w:rsidRPr="002273D2">
              <w:rPr>
                <w:sz w:val="24"/>
                <w:vertAlign w:val="subscript"/>
              </w:rPr>
              <w:t>0</w:t>
            </w:r>
            <w:r w:rsidRPr="002273D2">
              <w:rPr>
                <w:sz w:val="24"/>
              </w:rPr>
              <w:t xml:space="preserve">) —— </w:t>
            </w:r>
            <w:r w:rsidRPr="002273D2">
              <w:rPr>
                <w:sz w:val="24"/>
              </w:rPr>
              <w:t>距离声源</w:t>
            </w:r>
            <w:r w:rsidRPr="002273D2">
              <w:rPr>
                <w:sz w:val="24"/>
              </w:rPr>
              <w:t>r</w:t>
            </w:r>
            <w:r w:rsidRPr="002273D2">
              <w:rPr>
                <w:sz w:val="24"/>
                <w:vertAlign w:val="subscript"/>
              </w:rPr>
              <w:t>0</w:t>
            </w:r>
            <w:r w:rsidRPr="002273D2">
              <w:rPr>
                <w:sz w:val="24"/>
              </w:rPr>
              <w:t>处的</w:t>
            </w:r>
            <w:r w:rsidRPr="002273D2">
              <w:rPr>
                <w:sz w:val="24"/>
              </w:rPr>
              <w:t>A</w:t>
            </w:r>
            <w:r w:rsidRPr="002273D2">
              <w:rPr>
                <w:sz w:val="24"/>
              </w:rPr>
              <w:t>声级，</w:t>
            </w:r>
            <w:r w:rsidRPr="002273D2">
              <w:rPr>
                <w:sz w:val="24"/>
              </w:rPr>
              <w:t>dB(A)</w:t>
            </w:r>
            <w:r w:rsidRPr="002273D2">
              <w:rPr>
                <w:sz w:val="24"/>
              </w:rPr>
              <w:t>；</w:t>
            </w:r>
          </w:p>
          <w:p w:rsidR="00A125D2" w:rsidRPr="002273D2" w:rsidRDefault="00004F60">
            <w:pPr>
              <w:spacing w:line="480" w:lineRule="exact"/>
              <w:ind w:firstLineChars="500" w:firstLine="1200"/>
              <w:rPr>
                <w:sz w:val="24"/>
              </w:rPr>
            </w:pPr>
            <w:r w:rsidRPr="002273D2">
              <w:rPr>
                <w:sz w:val="24"/>
              </w:rPr>
              <w:t xml:space="preserve">r —— </w:t>
            </w:r>
            <w:r w:rsidRPr="002273D2">
              <w:rPr>
                <w:sz w:val="24"/>
              </w:rPr>
              <w:t>距声源的距离，</w:t>
            </w:r>
            <w:r w:rsidRPr="002273D2">
              <w:rPr>
                <w:sz w:val="24"/>
              </w:rPr>
              <w:t>m</w:t>
            </w:r>
            <w:r w:rsidRPr="002273D2">
              <w:rPr>
                <w:sz w:val="24"/>
              </w:rPr>
              <w:t>；</w:t>
            </w:r>
          </w:p>
          <w:p w:rsidR="00A125D2" w:rsidRPr="002273D2" w:rsidRDefault="00004F60">
            <w:pPr>
              <w:spacing w:line="480" w:lineRule="exact"/>
              <w:ind w:firstLineChars="500" w:firstLine="1200"/>
              <w:rPr>
                <w:sz w:val="24"/>
              </w:rPr>
            </w:pPr>
            <w:r w:rsidRPr="002273D2">
              <w:rPr>
                <w:sz w:val="24"/>
              </w:rPr>
              <w:lastRenderedPageBreak/>
              <w:t>r</w:t>
            </w:r>
            <w:r w:rsidRPr="002273D2">
              <w:rPr>
                <w:sz w:val="24"/>
                <w:vertAlign w:val="subscript"/>
              </w:rPr>
              <w:t>0</w:t>
            </w:r>
            <w:r w:rsidRPr="002273D2">
              <w:rPr>
                <w:sz w:val="24"/>
              </w:rPr>
              <w:t xml:space="preserve"> —— </w:t>
            </w:r>
            <w:r w:rsidRPr="002273D2">
              <w:rPr>
                <w:sz w:val="24"/>
              </w:rPr>
              <w:t>距声源的距离，</w:t>
            </w:r>
            <w:r w:rsidRPr="002273D2">
              <w:rPr>
                <w:sz w:val="24"/>
              </w:rPr>
              <w:t>m</w:t>
            </w:r>
            <w:r w:rsidRPr="002273D2">
              <w:rPr>
                <w:sz w:val="24"/>
              </w:rPr>
              <w:t>；</w:t>
            </w:r>
          </w:p>
          <w:p w:rsidR="00A125D2" w:rsidRPr="002273D2" w:rsidRDefault="00004F60">
            <w:pPr>
              <w:spacing w:line="480" w:lineRule="exact"/>
              <w:ind w:firstLineChars="450" w:firstLine="1080"/>
              <w:rPr>
                <w:sz w:val="24"/>
              </w:rPr>
            </w:pPr>
            <w:r w:rsidRPr="002273D2">
              <w:rPr>
                <w:sz w:val="24"/>
              </w:rPr>
              <w:t>ΔL——</w:t>
            </w:r>
            <w:r w:rsidRPr="002273D2">
              <w:rPr>
                <w:sz w:val="24"/>
              </w:rPr>
              <w:t>各种因素引起的衰减量，预测过程中对于屏障衰减只考虑厂房等围护结构造成的传声损失，对空气吸收和其它附加衰减忽略不计。</w:t>
            </w:r>
          </w:p>
          <w:p w:rsidR="00A125D2" w:rsidRPr="002273D2" w:rsidRDefault="00004F60">
            <w:pPr>
              <w:spacing w:line="480" w:lineRule="exact"/>
              <w:ind w:firstLineChars="200" w:firstLine="472"/>
              <w:rPr>
                <w:spacing w:val="-2"/>
                <w:sz w:val="24"/>
              </w:rPr>
            </w:pPr>
            <w:r w:rsidRPr="002273D2">
              <w:rPr>
                <w:spacing w:val="-2"/>
                <w:sz w:val="24"/>
              </w:rPr>
              <w:t>（</w:t>
            </w:r>
            <w:r w:rsidRPr="002273D2">
              <w:rPr>
                <w:spacing w:val="-2"/>
                <w:sz w:val="24"/>
              </w:rPr>
              <w:t>2</w:t>
            </w:r>
            <w:r w:rsidRPr="002273D2">
              <w:rPr>
                <w:spacing w:val="-2"/>
                <w:sz w:val="24"/>
              </w:rPr>
              <w:t>）预测结果</w:t>
            </w:r>
          </w:p>
          <w:p w:rsidR="00A125D2" w:rsidRPr="002273D2" w:rsidRDefault="00004F60">
            <w:pPr>
              <w:spacing w:line="480" w:lineRule="exact"/>
              <w:ind w:firstLineChars="200" w:firstLine="480"/>
              <w:rPr>
                <w:sz w:val="24"/>
              </w:rPr>
            </w:pPr>
            <w:r w:rsidRPr="002273D2">
              <w:rPr>
                <w:sz w:val="24"/>
              </w:rPr>
              <w:t>产噪设备声级值，代入点声源衰减模式计算，项目运行过程中，各预测点声级值预测结果见表</w:t>
            </w:r>
            <w:r w:rsidRPr="002273D2">
              <w:rPr>
                <w:rFonts w:hint="eastAsia"/>
                <w:sz w:val="24"/>
              </w:rPr>
              <w:t>2</w:t>
            </w:r>
            <w:r w:rsidR="00A11F14" w:rsidRPr="002273D2">
              <w:rPr>
                <w:rFonts w:hint="eastAsia"/>
                <w:sz w:val="24"/>
              </w:rPr>
              <w:t>3</w:t>
            </w:r>
            <w:r w:rsidRPr="002273D2">
              <w:rPr>
                <w:sz w:val="24"/>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2</w:t>
            </w:r>
            <w:r w:rsidR="00A11F14" w:rsidRPr="002273D2">
              <w:rPr>
                <w:rFonts w:hint="eastAsia"/>
                <w:b/>
                <w:sz w:val="24"/>
                <w:szCs w:val="22"/>
              </w:rPr>
              <w:t>3</w:t>
            </w:r>
            <w:r w:rsidRPr="002273D2">
              <w:rPr>
                <w:b/>
                <w:sz w:val="24"/>
                <w:szCs w:val="22"/>
              </w:rPr>
              <w:t>噪声预测结果单位：</w:t>
            </w:r>
            <w:r w:rsidRPr="002273D2">
              <w:rPr>
                <w:b/>
                <w:sz w:val="24"/>
                <w:szCs w:val="22"/>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13"/>
              <w:gridCol w:w="1930"/>
              <w:gridCol w:w="1670"/>
              <w:gridCol w:w="1670"/>
              <w:gridCol w:w="1521"/>
            </w:tblGrid>
            <w:tr w:rsidR="002E0C8F" w:rsidRPr="002273D2">
              <w:trPr>
                <w:cantSplit/>
                <w:trHeight w:val="519"/>
                <w:jc w:val="center"/>
              </w:trPr>
              <w:tc>
                <w:tcPr>
                  <w:tcW w:w="1713" w:type="dxa"/>
                  <w:tcBorders>
                    <w:top w:val="single" w:sz="12" w:space="0" w:color="auto"/>
                    <w:left w:val="nil"/>
                    <w:bottom w:val="single" w:sz="4" w:space="0" w:color="auto"/>
                    <w:tl2br w:val="single" w:sz="4" w:space="0" w:color="auto"/>
                  </w:tcBorders>
                  <w:vAlign w:val="center"/>
                </w:tcPr>
                <w:p w:rsidR="00A125D2" w:rsidRPr="002273D2" w:rsidRDefault="00004F60">
                  <w:pPr>
                    <w:jc w:val="center"/>
                    <w:rPr>
                      <w:szCs w:val="21"/>
                    </w:rPr>
                  </w:pPr>
                  <w:r w:rsidRPr="002273D2">
                    <w:rPr>
                      <w:szCs w:val="21"/>
                    </w:rPr>
                    <w:t>预测点</w:t>
                  </w:r>
                </w:p>
                <w:p w:rsidR="00A125D2" w:rsidRPr="002273D2" w:rsidRDefault="00004F60">
                  <w:pPr>
                    <w:rPr>
                      <w:szCs w:val="21"/>
                    </w:rPr>
                  </w:pPr>
                  <w:r w:rsidRPr="002273D2">
                    <w:rPr>
                      <w:szCs w:val="21"/>
                    </w:rPr>
                    <w:t>项目</w:t>
                  </w:r>
                </w:p>
              </w:tc>
              <w:tc>
                <w:tcPr>
                  <w:tcW w:w="1930" w:type="dxa"/>
                  <w:tcBorders>
                    <w:top w:val="single" w:sz="12" w:space="0" w:color="auto"/>
                  </w:tcBorders>
                  <w:vAlign w:val="center"/>
                </w:tcPr>
                <w:p w:rsidR="00A125D2" w:rsidRPr="002273D2" w:rsidRDefault="00004F60">
                  <w:pPr>
                    <w:spacing w:line="440" w:lineRule="exact"/>
                    <w:jc w:val="center"/>
                    <w:rPr>
                      <w:szCs w:val="21"/>
                    </w:rPr>
                  </w:pPr>
                  <w:r w:rsidRPr="002273D2">
                    <w:rPr>
                      <w:szCs w:val="21"/>
                    </w:rPr>
                    <w:t>东厂界</w:t>
                  </w:r>
                </w:p>
              </w:tc>
              <w:tc>
                <w:tcPr>
                  <w:tcW w:w="1670" w:type="dxa"/>
                  <w:tcBorders>
                    <w:top w:val="single" w:sz="12" w:space="0" w:color="auto"/>
                  </w:tcBorders>
                  <w:vAlign w:val="center"/>
                </w:tcPr>
                <w:p w:rsidR="00A125D2" w:rsidRPr="002273D2" w:rsidRDefault="00004F60">
                  <w:pPr>
                    <w:spacing w:line="440" w:lineRule="exact"/>
                    <w:jc w:val="center"/>
                    <w:rPr>
                      <w:szCs w:val="21"/>
                    </w:rPr>
                  </w:pPr>
                  <w:r w:rsidRPr="002273D2">
                    <w:rPr>
                      <w:szCs w:val="21"/>
                    </w:rPr>
                    <w:t>南厂界</w:t>
                  </w:r>
                </w:p>
              </w:tc>
              <w:tc>
                <w:tcPr>
                  <w:tcW w:w="1670" w:type="dxa"/>
                  <w:tcBorders>
                    <w:top w:val="single" w:sz="12" w:space="0" w:color="auto"/>
                  </w:tcBorders>
                  <w:vAlign w:val="center"/>
                </w:tcPr>
                <w:p w:rsidR="00A125D2" w:rsidRPr="002273D2" w:rsidRDefault="00004F60">
                  <w:pPr>
                    <w:spacing w:line="440" w:lineRule="exact"/>
                    <w:jc w:val="center"/>
                    <w:rPr>
                      <w:szCs w:val="21"/>
                    </w:rPr>
                  </w:pPr>
                  <w:r w:rsidRPr="002273D2">
                    <w:rPr>
                      <w:szCs w:val="21"/>
                    </w:rPr>
                    <w:t>西厂界</w:t>
                  </w:r>
                </w:p>
              </w:tc>
              <w:tc>
                <w:tcPr>
                  <w:tcW w:w="1521" w:type="dxa"/>
                  <w:tcBorders>
                    <w:top w:val="single" w:sz="12" w:space="0" w:color="auto"/>
                    <w:right w:val="nil"/>
                  </w:tcBorders>
                  <w:vAlign w:val="center"/>
                </w:tcPr>
                <w:p w:rsidR="00A125D2" w:rsidRPr="002273D2" w:rsidRDefault="00004F60">
                  <w:pPr>
                    <w:spacing w:line="440" w:lineRule="exact"/>
                    <w:jc w:val="center"/>
                    <w:rPr>
                      <w:szCs w:val="21"/>
                    </w:rPr>
                  </w:pPr>
                  <w:r w:rsidRPr="002273D2">
                    <w:rPr>
                      <w:szCs w:val="21"/>
                    </w:rPr>
                    <w:t>北厂界</w:t>
                  </w:r>
                </w:p>
              </w:tc>
            </w:tr>
            <w:tr w:rsidR="002E0C8F" w:rsidRPr="002273D2">
              <w:trPr>
                <w:cantSplit/>
                <w:trHeight w:val="340"/>
                <w:jc w:val="center"/>
              </w:trPr>
              <w:tc>
                <w:tcPr>
                  <w:tcW w:w="1713" w:type="dxa"/>
                  <w:tcBorders>
                    <w:left w:val="nil"/>
                    <w:bottom w:val="single" w:sz="12" w:space="0" w:color="auto"/>
                  </w:tcBorders>
                  <w:vAlign w:val="center"/>
                </w:tcPr>
                <w:p w:rsidR="00A125D2" w:rsidRPr="002273D2" w:rsidRDefault="00004F60">
                  <w:pPr>
                    <w:jc w:val="center"/>
                    <w:rPr>
                      <w:szCs w:val="21"/>
                    </w:rPr>
                  </w:pPr>
                  <w:r w:rsidRPr="002273D2">
                    <w:rPr>
                      <w:szCs w:val="21"/>
                    </w:rPr>
                    <w:t>贡献值</w:t>
                  </w:r>
                </w:p>
              </w:tc>
              <w:tc>
                <w:tcPr>
                  <w:tcW w:w="1930" w:type="dxa"/>
                  <w:tcBorders>
                    <w:bottom w:val="single" w:sz="12" w:space="0" w:color="auto"/>
                  </w:tcBorders>
                  <w:vAlign w:val="center"/>
                </w:tcPr>
                <w:p w:rsidR="00A125D2" w:rsidRPr="002273D2" w:rsidRDefault="00004F60" w:rsidP="00E335B3">
                  <w:pPr>
                    <w:jc w:val="center"/>
                    <w:rPr>
                      <w:szCs w:val="21"/>
                    </w:rPr>
                  </w:pPr>
                  <w:r w:rsidRPr="002273D2">
                    <w:rPr>
                      <w:rFonts w:hint="eastAsia"/>
                      <w:szCs w:val="21"/>
                    </w:rPr>
                    <w:t>3</w:t>
                  </w:r>
                  <w:r w:rsidR="00E335B3" w:rsidRPr="002273D2">
                    <w:rPr>
                      <w:rFonts w:hint="eastAsia"/>
                      <w:szCs w:val="21"/>
                    </w:rPr>
                    <w:t>8</w:t>
                  </w:r>
                  <w:r w:rsidRPr="002273D2">
                    <w:rPr>
                      <w:rFonts w:hint="eastAsia"/>
                      <w:szCs w:val="21"/>
                    </w:rPr>
                    <w:t>.11</w:t>
                  </w:r>
                </w:p>
              </w:tc>
              <w:tc>
                <w:tcPr>
                  <w:tcW w:w="1670" w:type="dxa"/>
                  <w:tcBorders>
                    <w:bottom w:val="single" w:sz="12" w:space="0" w:color="auto"/>
                  </w:tcBorders>
                  <w:vAlign w:val="center"/>
                </w:tcPr>
                <w:p w:rsidR="00A125D2" w:rsidRPr="002273D2" w:rsidRDefault="00004F60" w:rsidP="00E335B3">
                  <w:pPr>
                    <w:jc w:val="center"/>
                    <w:rPr>
                      <w:szCs w:val="21"/>
                    </w:rPr>
                  </w:pPr>
                  <w:r w:rsidRPr="002273D2">
                    <w:rPr>
                      <w:rFonts w:hint="eastAsia"/>
                      <w:szCs w:val="21"/>
                    </w:rPr>
                    <w:t>4</w:t>
                  </w:r>
                  <w:r w:rsidR="00E335B3" w:rsidRPr="002273D2">
                    <w:rPr>
                      <w:rFonts w:hint="eastAsia"/>
                      <w:szCs w:val="21"/>
                    </w:rPr>
                    <w:t>1</w:t>
                  </w:r>
                  <w:r w:rsidRPr="002273D2">
                    <w:rPr>
                      <w:rFonts w:hint="eastAsia"/>
                      <w:szCs w:val="21"/>
                    </w:rPr>
                    <w:t>.</w:t>
                  </w:r>
                  <w:r w:rsidR="00E335B3" w:rsidRPr="002273D2">
                    <w:rPr>
                      <w:rFonts w:hint="eastAsia"/>
                      <w:szCs w:val="21"/>
                    </w:rPr>
                    <w:t>26</w:t>
                  </w:r>
                </w:p>
              </w:tc>
              <w:tc>
                <w:tcPr>
                  <w:tcW w:w="1670" w:type="dxa"/>
                  <w:tcBorders>
                    <w:bottom w:val="single" w:sz="12" w:space="0" w:color="auto"/>
                  </w:tcBorders>
                  <w:vAlign w:val="center"/>
                </w:tcPr>
                <w:p w:rsidR="00A125D2" w:rsidRPr="002273D2" w:rsidRDefault="00004F60" w:rsidP="00E335B3">
                  <w:pPr>
                    <w:jc w:val="center"/>
                    <w:rPr>
                      <w:szCs w:val="21"/>
                    </w:rPr>
                  </w:pPr>
                  <w:r w:rsidRPr="002273D2">
                    <w:rPr>
                      <w:rFonts w:hint="eastAsia"/>
                      <w:szCs w:val="21"/>
                    </w:rPr>
                    <w:t>3</w:t>
                  </w:r>
                  <w:r w:rsidR="00E335B3" w:rsidRPr="002273D2">
                    <w:rPr>
                      <w:rFonts w:hint="eastAsia"/>
                      <w:szCs w:val="21"/>
                    </w:rPr>
                    <w:t>5</w:t>
                  </w:r>
                  <w:r w:rsidRPr="002273D2">
                    <w:rPr>
                      <w:rFonts w:hint="eastAsia"/>
                      <w:szCs w:val="21"/>
                    </w:rPr>
                    <w:t>.24</w:t>
                  </w:r>
                </w:p>
              </w:tc>
              <w:tc>
                <w:tcPr>
                  <w:tcW w:w="1521" w:type="dxa"/>
                  <w:tcBorders>
                    <w:bottom w:val="single" w:sz="12" w:space="0" w:color="auto"/>
                    <w:right w:val="nil"/>
                  </w:tcBorders>
                  <w:vAlign w:val="center"/>
                </w:tcPr>
                <w:p w:rsidR="00A125D2" w:rsidRPr="002273D2" w:rsidRDefault="00E335B3">
                  <w:pPr>
                    <w:jc w:val="center"/>
                    <w:rPr>
                      <w:szCs w:val="21"/>
                    </w:rPr>
                  </w:pPr>
                  <w:r w:rsidRPr="002273D2">
                    <w:rPr>
                      <w:rFonts w:hint="eastAsia"/>
                      <w:szCs w:val="21"/>
                    </w:rPr>
                    <w:t>39</w:t>
                  </w:r>
                  <w:r w:rsidR="00004F60" w:rsidRPr="002273D2">
                    <w:rPr>
                      <w:rFonts w:hint="eastAsia"/>
                      <w:szCs w:val="21"/>
                    </w:rPr>
                    <w:t>.18</w:t>
                  </w:r>
                </w:p>
              </w:tc>
            </w:tr>
          </w:tbl>
          <w:p w:rsidR="00A125D2" w:rsidRPr="002273D2" w:rsidRDefault="00004F60">
            <w:pPr>
              <w:spacing w:line="480" w:lineRule="exact"/>
              <w:ind w:firstLineChars="200" w:firstLine="480"/>
              <w:rPr>
                <w:sz w:val="24"/>
                <w:szCs w:val="20"/>
              </w:rPr>
            </w:pPr>
            <w:r w:rsidRPr="002273D2">
              <w:rPr>
                <w:sz w:val="24"/>
              </w:rPr>
              <w:t>由表</w:t>
            </w:r>
            <w:r w:rsidRPr="002273D2">
              <w:rPr>
                <w:rFonts w:hint="eastAsia"/>
                <w:sz w:val="24"/>
              </w:rPr>
              <w:t>2</w:t>
            </w:r>
            <w:r w:rsidR="002273D2">
              <w:rPr>
                <w:rFonts w:hint="eastAsia"/>
                <w:sz w:val="24"/>
              </w:rPr>
              <w:t>3</w:t>
            </w:r>
            <w:r w:rsidRPr="002273D2">
              <w:rPr>
                <w:sz w:val="24"/>
              </w:rPr>
              <w:t>可知，</w:t>
            </w:r>
            <w:r w:rsidRPr="002273D2">
              <w:rPr>
                <w:sz w:val="24"/>
                <w:szCs w:val="20"/>
              </w:rPr>
              <w:t>设备噪声对厂界贡献值的范围为</w:t>
            </w:r>
            <w:r w:rsidRPr="002273D2">
              <w:rPr>
                <w:rFonts w:hint="eastAsia"/>
                <w:sz w:val="24"/>
                <w:szCs w:val="20"/>
              </w:rPr>
              <w:t>3</w:t>
            </w:r>
            <w:r w:rsidR="00E335B3" w:rsidRPr="002273D2">
              <w:rPr>
                <w:rFonts w:hint="eastAsia"/>
                <w:sz w:val="24"/>
                <w:szCs w:val="20"/>
              </w:rPr>
              <w:t>5.24</w:t>
            </w:r>
            <w:r w:rsidRPr="002273D2">
              <w:rPr>
                <w:sz w:val="24"/>
                <w:szCs w:val="20"/>
              </w:rPr>
              <w:t>~</w:t>
            </w:r>
            <w:r w:rsidR="00E335B3" w:rsidRPr="002273D2">
              <w:rPr>
                <w:rFonts w:hint="eastAsia"/>
                <w:sz w:val="24"/>
                <w:szCs w:val="20"/>
              </w:rPr>
              <w:t>41.2</w:t>
            </w:r>
            <w:r w:rsidRPr="002273D2">
              <w:rPr>
                <w:rFonts w:hint="eastAsia"/>
                <w:sz w:val="24"/>
                <w:szCs w:val="20"/>
              </w:rPr>
              <w:t>6</w:t>
            </w:r>
            <w:r w:rsidRPr="002273D2">
              <w:rPr>
                <w:sz w:val="24"/>
                <w:szCs w:val="20"/>
              </w:rPr>
              <w:t>dB</w:t>
            </w:r>
            <w:r w:rsidRPr="002273D2">
              <w:rPr>
                <w:sz w:val="24"/>
                <w:szCs w:val="20"/>
              </w:rPr>
              <w:t>（</w:t>
            </w:r>
            <w:r w:rsidRPr="002273D2">
              <w:rPr>
                <w:sz w:val="24"/>
                <w:szCs w:val="20"/>
              </w:rPr>
              <w:t>A</w:t>
            </w:r>
            <w:r w:rsidRPr="002273D2">
              <w:rPr>
                <w:sz w:val="24"/>
                <w:szCs w:val="20"/>
              </w:rPr>
              <w:t>），满足《工业企业厂界环境噪声排放标准》</w:t>
            </w:r>
            <w:r w:rsidRPr="002273D2">
              <w:rPr>
                <w:rFonts w:hint="eastAsia"/>
                <w:sz w:val="24"/>
                <w:szCs w:val="20"/>
              </w:rPr>
              <w:t>（</w:t>
            </w:r>
            <w:r w:rsidRPr="002273D2">
              <w:rPr>
                <w:sz w:val="24"/>
                <w:szCs w:val="20"/>
              </w:rPr>
              <w:t>GB12348-2008</w:t>
            </w:r>
            <w:r w:rsidRPr="002273D2">
              <w:rPr>
                <w:rFonts w:hint="eastAsia"/>
                <w:sz w:val="24"/>
                <w:szCs w:val="20"/>
              </w:rPr>
              <w:t>）</w:t>
            </w:r>
            <w:r w:rsidR="00E335B3" w:rsidRPr="002273D2">
              <w:rPr>
                <w:rFonts w:hint="eastAsia"/>
                <w:sz w:val="24"/>
                <w:szCs w:val="20"/>
              </w:rPr>
              <w:t>2</w:t>
            </w:r>
            <w:r w:rsidRPr="002273D2">
              <w:rPr>
                <w:sz w:val="24"/>
                <w:szCs w:val="20"/>
              </w:rPr>
              <w:t>类标准。</w:t>
            </w:r>
            <w:r w:rsidRPr="002273D2">
              <w:rPr>
                <w:rFonts w:hint="eastAsia"/>
                <w:sz w:val="24"/>
                <w:szCs w:val="20"/>
              </w:rPr>
              <w:t>项目最近敏感点为</w:t>
            </w:r>
            <w:r w:rsidR="00E335B3" w:rsidRPr="002273D2">
              <w:rPr>
                <w:rFonts w:hint="eastAsia"/>
                <w:bCs/>
                <w:sz w:val="24"/>
              </w:rPr>
              <w:t>东</w:t>
            </w:r>
            <w:r w:rsidRPr="002273D2">
              <w:rPr>
                <w:rFonts w:hint="eastAsia"/>
                <w:bCs/>
                <w:sz w:val="24"/>
              </w:rPr>
              <w:t>侧</w:t>
            </w:r>
            <w:r w:rsidR="00E335B3" w:rsidRPr="002273D2">
              <w:rPr>
                <w:rFonts w:hint="eastAsia"/>
                <w:bCs/>
                <w:sz w:val="24"/>
              </w:rPr>
              <w:t>89</w:t>
            </w:r>
            <w:r w:rsidRPr="002273D2">
              <w:rPr>
                <w:rFonts w:hint="eastAsia"/>
                <w:bCs/>
                <w:sz w:val="24"/>
              </w:rPr>
              <w:t>0</w:t>
            </w:r>
            <w:r w:rsidRPr="002273D2">
              <w:rPr>
                <w:bCs/>
                <w:sz w:val="24"/>
              </w:rPr>
              <w:t>m</w:t>
            </w:r>
            <w:r w:rsidRPr="002273D2">
              <w:rPr>
                <w:rFonts w:hint="eastAsia"/>
                <w:bCs/>
                <w:sz w:val="24"/>
              </w:rPr>
              <w:t>处的</w:t>
            </w:r>
            <w:r w:rsidR="00E335B3" w:rsidRPr="002273D2">
              <w:rPr>
                <w:rFonts w:hint="eastAsia"/>
                <w:bCs/>
                <w:sz w:val="24"/>
              </w:rPr>
              <w:t>田</w:t>
            </w:r>
            <w:r w:rsidR="002E0C8F" w:rsidRPr="002273D2">
              <w:rPr>
                <w:rFonts w:hint="eastAsia"/>
                <w:bCs/>
                <w:sz w:val="24"/>
              </w:rPr>
              <w:t>家</w:t>
            </w:r>
            <w:r w:rsidR="00E335B3" w:rsidRPr="002273D2">
              <w:rPr>
                <w:rFonts w:hint="eastAsia"/>
                <w:bCs/>
                <w:sz w:val="24"/>
              </w:rPr>
              <w:t>庄村</w:t>
            </w:r>
            <w:r w:rsidRPr="002273D2">
              <w:rPr>
                <w:rFonts w:hint="eastAsia"/>
                <w:sz w:val="24"/>
                <w:szCs w:val="20"/>
              </w:rPr>
              <w:t>，距离较远，</w:t>
            </w:r>
            <w:r w:rsidRPr="002273D2">
              <w:rPr>
                <w:sz w:val="24"/>
                <w:szCs w:val="20"/>
              </w:rPr>
              <w:t>项目不会对</w:t>
            </w:r>
            <w:r w:rsidRPr="002273D2">
              <w:rPr>
                <w:rFonts w:hint="eastAsia"/>
                <w:sz w:val="24"/>
                <w:szCs w:val="20"/>
              </w:rPr>
              <w:t>其</w:t>
            </w:r>
            <w:r w:rsidRPr="002273D2">
              <w:rPr>
                <w:sz w:val="24"/>
                <w:szCs w:val="20"/>
              </w:rPr>
              <w:t>产生明显影响。</w:t>
            </w:r>
          </w:p>
          <w:p w:rsidR="00A125D2" w:rsidRPr="002273D2" w:rsidRDefault="00004F60">
            <w:pPr>
              <w:spacing w:line="480" w:lineRule="exact"/>
              <w:ind w:firstLineChars="200" w:firstLine="482"/>
              <w:rPr>
                <w:b/>
                <w:bCs/>
                <w:kern w:val="0"/>
                <w:sz w:val="24"/>
              </w:rPr>
            </w:pPr>
            <w:r w:rsidRPr="002273D2">
              <w:rPr>
                <w:b/>
                <w:bCs/>
                <w:sz w:val="24"/>
              </w:rPr>
              <w:t>四、固体废物环境影响分析</w:t>
            </w:r>
          </w:p>
          <w:p w:rsidR="00A125D2" w:rsidRPr="002273D2" w:rsidRDefault="00004F60">
            <w:pPr>
              <w:spacing w:line="480" w:lineRule="exact"/>
              <w:ind w:firstLineChars="200" w:firstLine="480"/>
              <w:rPr>
                <w:sz w:val="24"/>
                <w:szCs w:val="20"/>
              </w:rPr>
            </w:pPr>
            <w:bookmarkStart w:id="7" w:name="OLE_LINK10"/>
            <w:r w:rsidRPr="002273D2">
              <w:rPr>
                <w:sz w:val="24"/>
                <w:szCs w:val="20"/>
              </w:rPr>
              <w:t>项目产生的固体废物主要为</w:t>
            </w:r>
            <w:r w:rsidRPr="002273D2">
              <w:rPr>
                <w:rFonts w:hint="eastAsia"/>
                <w:sz w:val="24"/>
                <w:szCs w:val="20"/>
              </w:rPr>
              <w:t>下脚料</w:t>
            </w:r>
            <w:r w:rsidRPr="002273D2">
              <w:rPr>
                <w:sz w:val="24"/>
                <w:szCs w:val="20"/>
              </w:rPr>
              <w:t>、焊渣</w:t>
            </w:r>
            <w:r w:rsidRPr="002273D2">
              <w:rPr>
                <w:rFonts w:hint="eastAsia"/>
                <w:sz w:val="24"/>
                <w:szCs w:val="20"/>
              </w:rPr>
              <w:t>、除尘灰、废布袋、</w:t>
            </w:r>
            <w:r w:rsidRPr="002273D2">
              <w:rPr>
                <w:sz w:val="24"/>
                <w:szCs w:val="20"/>
              </w:rPr>
              <w:t>职工生活垃圾。</w:t>
            </w:r>
          </w:p>
          <w:p w:rsidR="00BF1158" w:rsidRPr="002273D2" w:rsidRDefault="00BF1158">
            <w:pPr>
              <w:spacing w:line="480" w:lineRule="exact"/>
              <w:ind w:firstLineChars="200" w:firstLine="480"/>
              <w:rPr>
                <w:kern w:val="24"/>
                <w:sz w:val="24"/>
                <w:szCs w:val="20"/>
              </w:rPr>
            </w:pPr>
            <w:r w:rsidRPr="002273D2">
              <w:rPr>
                <w:rFonts w:hint="eastAsia"/>
                <w:kern w:val="24"/>
                <w:sz w:val="24"/>
                <w:szCs w:val="20"/>
              </w:rPr>
              <w:t>（</w:t>
            </w:r>
            <w:r w:rsidRPr="002273D2">
              <w:rPr>
                <w:rFonts w:hint="eastAsia"/>
                <w:kern w:val="24"/>
                <w:sz w:val="24"/>
                <w:szCs w:val="20"/>
              </w:rPr>
              <w:t>1</w:t>
            </w:r>
            <w:r w:rsidRPr="002273D2">
              <w:rPr>
                <w:rFonts w:hint="eastAsia"/>
                <w:kern w:val="24"/>
                <w:sz w:val="24"/>
                <w:szCs w:val="20"/>
              </w:rPr>
              <w:t>）一般</w:t>
            </w:r>
          </w:p>
          <w:p w:rsidR="00BF1158" w:rsidRPr="002273D2" w:rsidRDefault="00BF1158" w:rsidP="00BF1158">
            <w:pPr>
              <w:spacing w:line="480" w:lineRule="exact"/>
              <w:ind w:firstLineChars="200" w:firstLine="480"/>
              <w:rPr>
                <w:kern w:val="24"/>
                <w:sz w:val="24"/>
                <w:szCs w:val="20"/>
              </w:rPr>
            </w:pPr>
            <w:r w:rsidRPr="002273D2">
              <w:rPr>
                <w:kern w:val="24"/>
                <w:sz w:val="24"/>
                <w:szCs w:val="20"/>
              </w:rPr>
              <w:t>职工生活垃圾</w:t>
            </w:r>
            <w:r w:rsidRPr="002273D2">
              <w:rPr>
                <w:rFonts w:hint="eastAsia"/>
                <w:kern w:val="24"/>
                <w:sz w:val="24"/>
                <w:szCs w:val="20"/>
              </w:rPr>
              <w:t>产生量为</w:t>
            </w:r>
            <w:r w:rsidRPr="002273D2">
              <w:rPr>
                <w:rFonts w:hint="eastAsia"/>
                <w:kern w:val="24"/>
                <w:sz w:val="24"/>
                <w:szCs w:val="20"/>
              </w:rPr>
              <w:t>1.95t/a</w:t>
            </w:r>
            <w:r w:rsidRPr="002273D2">
              <w:rPr>
                <w:rFonts w:hint="eastAsia"/>
                <w:kern w:val="24"/>
                <w:sz w:val="24"/>
                <w:szCs w:val="20"/>
              </w:rPr>
              <w:t>，</w:t>
            </w:r>
            <w:r w:rsidRPr="002273D2">
              <w:rPr>
                <w:kern w:val="24"/>
                <w:sz w:val="24"/>
                <w:szCs w:val="20"/>
              </w:rPr>
              <w:t>定期交环卫部门统一清运处理。</w:t>
            </w:r>
          </w:p>
          <w:p w:rsidR="00A125D2" w:rsidRPr="002273D2" w:rsidRDefault="00004F60" w:rsidP="00BF1158">
            <w:pPr>
              <w:spacing w:line="480" w:lineRule="exact"/>
              <w:ind w:firstLineChars="200" w:firstLine="480"/>
              <w:rPr>
                <w:rFonts w:ascii="宋体" w:hAnsi="Courier New"/>
                <w:b/>
                <w:sz w:val="24"/>
                <w:szCs w:val="21"/>
              </w:rPr>
            </w:pPr>
            <w:r w:rsidRPr="002273D2">
              <w:rPr>
                <w:rFonts w:hint="eastAsia"/>
                <w:kern w:val="24"/>
                <w:sz w:val="24"/>
                <w:szCs w:val="20"/>
              </w:rPr>
              <w:t>下料工序产生下脚料量为</w:t>
            </w:r>
            <w:r w:rsidR="001E1FCB" w:rsidRPr="002273D2">
              <w:rPr>
                <w:rFonts w:hint="eastAsia"/>
                <w:kern w:val="24"/>
                <w:sz w:val="24"/>
                <w:szCs w:val="20"/>
              </w:rPr>
              <w:t>5</w:t>
            </w:r>
            <w:r w:rsidRPr="002273D2">
              <w:rPr>
                <w:rFonts w:hint="eastAsia"/>
                <w:kern w:val="24"/>
                <w:sz w:val="24"/>
                <w:szCs w:val="20"/>
              </w:rPr>
              <w:t>t/a</w:t>
            </w:r>
            <w:r w:rsidRPr="002273D2">
              <w:rPr>
                <w:rFonts w:hint="eastAsia"/>
                <w:kern w:val="24"/>
                <w:sz w:val="24"/>
                <w:szCs w:val="20"/>
              </w:rPr>
              <w:t>，收集后外售综合利用；焊接工序焊渣产生量为</w:t>
            </w:r>
            <w:r w:rsidR="001E1FCB" w:rsidRPr="002273D2">
              <w:rPr>
                <w:rFonts w:hint="eastAsia"/>
                <w:kern w:val="24"/>
                <w:sz w:val="24"/>
                <w:szCs w:val="20"/>
              </w:rPr>
              <w:t>0.2</w:t>
            </w:r>
            <w:r w:rsidRPr="002273D2">
              <w:rPr>
                <w:rFonts w:hint="eastAsia"/>
                <w:kern w:val="24"/>
                <w:sz w:val="24"/>
                <w:szCs w:val="20"/>
              </w:rPr>
              <w:t>t/a</w:t>
            </w:r>
            <w:r w:rsidRPr="002273D2">
              <w:rPr>
                <w:rFonts w:hint="eastAsia"/>
                <w:kern w:val="24"/>
                <w:sz w:val="24"/>
                <w:szCs w:val="20"/>
              </w:rPr>
              <w:t>，除尘灰产生量为</w:t>
            </w:r>
            <w:r w:rsidR="00A77B93" w:rsidRPr="002273D2">
              <w:rPr>
                <w:rFonts w:hint="eastAsia"/>
                <w:kern w:val="24"/>
                <w:sz w:val="24"/>
                <w:szCs w:val="20"/>
              </w:rPr>
              <w:t>0.8009</w:t>
            </w:r>
            <w:r w:rsidRPr="002273D2">
              <w:rPr>
                <w:rFonts w:hint="eastAsia"/>
                <w:kern w:val="24"/>
                <w:sz w:val="24"/>
                <w:szCs w:val="20"/>
              </w:rPr>
              <w:t>t/a</w:t>
            </w:r>
            <w:r w:rsidRPr="002273D2">
              <w:rPr>
                <w:rFonts w:hint="eastAsia"/>
                <w:kern w:val="24"/>
                <w:sz w:val="24"/>
                <w:szCs w:val="20"/>
              </w:rPr>
              <w:t>，经类比，为防止布袋除尘器中布袋破损，每两年更换一次，每次废布袋产生量为</w:t>
            </w:r>
            <w:r w:rsidRPr="002273D2">
              <w:rPr>
                <w:rFonts w:hint="eastAsia"/>
                <w:kern w:val="24"/>
                <w:sz w:val="24"/>
                <w:szCs w:val="20"/>
              </w:rPr>
              <w:t>0.0</w:t>
            </w:r>
            <w:r w:rsidR="001E1FCB" w:rsidRPr="002273D2">
              <w:rPr>
                <w:rFonts w:hint="eastAsia"/>
                <w:kern w:val="24"/>
                <w:sz w:val="24"/>
                <w:szCs w:val="20"/>
              </w:rPr>
              <w:t>5</w:t>
            </w:r>
            <w:r w:rsidRPr="002273D2">
              <w:rPr>
                <w:rFonts w:hint="eastAsia"/>
                <w:kern w:val="24"/>
                <w:sz w:val="24"/>
                <w:szCs w:val="20"/>
              </w:rPr>
              <w:t>t</w:t>
            </w:r>
            <w:r w:rsidRPr="002273D2">
              <w:rPr>
                <w:rFonts w:hint="eastAsia"/>
                <w:kern w:val="24"/>
                <w:sz w:val="24"/>
                <w:szCs w:val="20"/>
              </w:rPr>
              <w:t>，则废布袋每年产生量为</w:t>
            </w:r>
            <w:r w:rsidRPr="002273D2">
              <w:rPr>
                <w:rFonts w:hint="eastAsia"/>
                <w:kern w:val="24"/>
                <w:sz w:val="24"/>
                <w:szCs w:val="20"/>
              </w:rPr>
              <w:t>0.0</w:t>
            </w:r>
            <w:r w:rsidR="001E1FCB" w:rsidRPr="002273D2">
              <w:rPr>
                <w:rFonts w:hint="eastAsia"/>
                <w:kern w:val="24"/>
                <w:sz w:val="24"/>
                <w:szCs w:val="20"/>
              </w:rPr>
              <w:t>25</w:t>
            </w:r>
            <w:r w:rsidRPr="002273D2">
              <w:rPr>
                <w:rFonts w:hint="eastAsia"/>
                <w:kern w:val="24"/>
                <w:sz w:val="24"/>
                <w:szCs w:val="20"/>
              </w:rPr>
              <w:t>t</w:t>
            </w:r>
            <w:r w:rsidRPr="002273D2">
              <w:rPr>
                <w:rFonts w:hint="eastAsia"/>
                <w:kern w:val="24"/>
                <w:sz w:val="24"/>
                <w:szCs w:val="20"/>
              </w:rPr>
              <w:t>，收集后外售综合利用。本项目</w:t>
            </w:r>
            <w:r w:rsidRPr="002273D2">
              <w:rPr>
                <w:kern w:val="24"/>
                <w:sz w:val="24"/>
                <w:szCs w:val="20"/>
              </w:rPr>
              <w:t>一般固废间的建设标准应满足《一般工业固体废物贮存、处置场污染控制标准》（</w:t>
            </w:r>
            <w:r w:rsidRPr="002273D2">
              <w:rPr>
                <w:kern w:val="24"/>
                <w:sz w:val="24"/>
                <w:szCs w:val="20"/>
              </w:rPr>
              <w:t>GB18599-2001</w:t>
            </w:r>
            <w:r w:rsidRPr="002273D2">
              <w:rPr>
                <w:kern w:val="24"/>
                <w:sz w:val="24"/>
                <w:szCs w:val="20"/>
              </w:rPr>
              <w:t>）及修改单要求，固废的存储和转移应做好相应的记录，包括固废的种类、产生环节、存储量、转移量、转移频次、转移去向等。</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2</w:t>
            </w:r>
            <w:r w:rsidR="00A11F14" w:rsidRPr="002273D2">
              <w:rPr>
                <w:rFonts w:hint="eastAsia"/>
                <w:b/>
                <w:sz w:val="24"/>
                <w:szCs w:val="22"/>
              </w:rPr>
              <w:t>4</w:t>
            </w:r>
            <w:r w:rsidRPr="002273D2">
              <w:rPr>
                <w:rFonts w:hint="eastAsia"/>
                <w:b/>
                <w:sz w:val="24"/>
                <w:szCs w:val="22"/>
              </w:rPr>
              <w:t>固体废物产生及转运情况</w:t>
            </w:r>
            <w:r w:rsidRPr="002273D2">
              <w:rPr>
                <w:b/>
                <w:sz w:val="24"/>
                <w:szCs w:val="22"/>
              </w:rPr>
              <w:t>一览表</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709"/>
              <w:gridCol w:w="1134"/>
              <w:gridCol w:w="1538"/>
              <w:gridCol w:w="1779"/>
              <w:gridCol w:w="1420"/>
              <w:gridCol w:w="1924"/>
            </w:tblGrid>
            <w:tr w:rsidR="002E0C8F" w:rsidRPr="002273D2">
              <w:trPr>
                <w:trHeight w:val="795"/>
                <w:jc w:val="center"/>
              </w:trPr>
              <w:tc>
                <w:tcPr>
                  <w:tcW w:w="417" w:type="pct"/>
                  <w:vAlign w:val="center"/>
                </w:tcPr>
                <w:p w:rsidR="00A125D2" w:rsidRPr="002273D2" w:rsidRDefault="00004F60">
                  <w:pPr>
                    <w:jc w:val="center"/>
                    <w:rPr>
                      <w:bCs/>
                      <w:szCs w:val="21"/>
                    </w:rPr>
                  </w:pPr>
                  <w:r w:rsidRPr="002273D2">
                    <w:rPr>
                      <w:bCs/>
                      <w:szCs w:val="21"/>
                    </w:rPr>
                    <w:t>序号</w:t>
                  </w:r>
                </w:p>
              </w:tc>
              <w:tc>
                <w:tcPr>
                  <w:tcW w:w="667" w:type="pct"/>
                  <w:vAlign w:val="center"/>
                </w:tcPr>
                <w:p w:rsidR="00A125D2" w:rsidRPr="002273D2" w:rsidRDefault="00004F60">
                  <w:pPr>
                    <w:widowControl/>
                    <w:jc w:val="center"/>
                    <w:textAlignment w:val="center"/>
                    <w:rPr>
                      <w:szCs w:val="21"/>
                    </w:rPr>
                  </w:pPr>
                  <w:r w:rsidRPr="002273D2">
                    <w:rPr>
                      <w:szCs w:val="21"/>
                    </w:rPr>
                    <w:t>名称</w:t>
                  </w:r>
                </w:p>
              </w:tc>
              <w:tc>
                <w:tcPr>
                  <w:tcW w:w="904" w:type="pct"/>
                  <w:vAlign w:val="center"/>
                </w:tcPr>
                <w:p w:rsidR="00A125D2" w:rsidRPr="002273D2" w:rsidRDefault="00004F60">
                  <w:pPr>
                    <w:widowControl/>
                    <w:jc w:val="center"/>
                    <w:textAlignment w:val="center"/>
                    <w:rPr>
                      <w:szCs w:val="21"/>
                    </w:rPr>
                  </w:pPr>
                  <w:r w:rsidRPr="002273D2">
                    <w:rPr>
                      <w:rFonts w:hint="eastAsia"/>
                      <w:szCs w:val="21"/>
                    </w:rPr>
                    <w:t>产生量（</w:t>
                  </w:r>
                  <w:r w:rsidRPr="002273D2">
                    <w:rPr>
                      <w:rFonts w:hint="eastAsia"/>
                      <w:szCs w:val="21"/>
                    </w:rPr>
                    <w:t>t/a</w:t>
                  </w:r>
                  <w:r w:rsidRPr="002273D2">
                    <w:rPr>
                      <w:rFonts w:hint="eastAsia"/>
                      <w:szCs w:val="21"/>
                    </w:rPr>
                    <w:t>）</w:t>
                  </w:r>
                </w:p>
              </w:tc>
              <w:tc>
                <w:tcPr>
                  <w:tcW w:w="1046" w:type="pct"/>
                  <w:tcBorders>
                    <w:left w:val="single" w:sz="4" w:space="0" w:color="auto"/>
                    <w:right w:val="single" w:sz="4" w:space="0" w:color="auto"/>
                  </w:tcBorders>
                  <w:vAlign w:val="center"/>
                </w:tcPr>
                <w:p w:rsidR="00A125D2" w:rsidRPr="002273D2" w:rsidRDefault="00004F60">
                  <w:pPr>
                    <w:widowControl/>
                    <w:jc w:val="center"/>
                    <w:textAlignment w:val="center"/>
                    <w:rPr>
                      <w:szCs w:val="21"/>
                    </w:rPr>
                  </w:pPr>
                  <w:r w:rsidRPr="002273D2">
                    <w:rPr>
                      <w:rFonts w:hint="eastAsia"/>
                      <w:szCs w:val="21"/>
                    </w:rPr>
                    <w:t>产生工序</w:t>
                  </w:r>
                </w:p>
              </w:tc>
              <w:tc>
                <w:tcPr>
                  <w:tcW w:w="835" w:type="pct"/>
                  <w:tcBorders>
                    <w:left w:val="single" w:sz="4" w:space="0" w:color="auto"/>
                  </w:tcBorders>
                  <w:vAlign w:val="center"/>
                </w:tcPr>
                <w:p w:rsidR="00A125D2" w:rsidRPr="002273D2" w:rsidRDefault="00004F60">
                  <w:pPr>
                    <w:widowControl/>
                    <w:jc w:val="center"/>
                    <w:textAlignment w:val="center"/>
                    <w:rPr>
                      <w:szCs w:val="21"/>
                    </w:rPr>
                  </w:pPr>
                  <w:r w:rsidRPr="002273D2">
                    <w:rPr>
                      <w:rFonts w:hint="eastAsia"/>
                      <w:szCs w:val="21"/>
                    </w:rPr>
                    <w:t>转运频次</w:t>
                  </w:r>
                </w:p>
              </w:tc>
              <w:tc>
                <w:tcPr>
                  <w:tcW w:w="1131" w:type="pct"/>
                  <w:tcBorders>
                    <w:left w:val="single" w:sz="4" w:space="0" w:color="auto"/>
                  </w:tcBorders>
                  <w:vAlign w:val="center"/>
                </w:tcPr>
                <w:p w:rsidR="00A125D2" w:rsidRPr="002273D2" w:rsidRDefault="00004F60">
                  <w:pPr>
                    <w:widowControl/>
                    <w:jc w:val="center"/>
                    <w:textAlignment w:val="center"/>
                    <w:rPr>
                      <w:szCs w:val="21"/>
                    </w:rPr>
                  </w:pPr>
                  <w:r w:rsidRPr="002273D2">
                    <w:rPr>
                      <w:rFonts w:hint="eastAsia"/>
                      <w:szCs w:val="21"/>
                    </w:rPr>
                    <w:t>防治措施</w:t>
                  </w:r>
                </w:p>
              </w:tc>
            </w:tr>
            <w:tr w:rsidR="002E0C8F" w:rsidRPr="002273D2">
              <w:trPr>
                <w:trHeight w:val="340"/>
                <w:jc w:val="center"/>
              </w:trPr>
              <w:tc>
                <w:tcPr>
                  <w:tcW w:w="417" w:type="pct"/>
                  <w:vAlign w:val="center"/>
                </w:tcPr>
                <w:p w:rsidR="00A125D2" w:rsidRPr="002273D2" w:rsidRDefault="00004F60">
                  <w:pPr>
                    <w:jc w:val="center"/>
                    <w:rPr>
                      <w:szCs w:val="21"/>
                    </w:rPr>
                  </w:pPr>
                  <w:r w:rsidRPr="002273D2">
                    <w:rPr>
                      <w:rFonts w:hint="eastAsia"/>
                      <w:szCs w:val="21"/>
                    </w:rPr>
                    <w:t>1</w:t>
                  </w:r>
                </w:p>
              </w:tc>
              <w:tc>
                <w:tcPr>
                  <w:tcW w:w="667" w:type="pct"/>
                  <w:vAlign w:val="center"/>
                </w:tcPr>
                <w:p w:rsidR="00A125D2" w:rsidRPr="002273D2" w:rsidRDefault="00004F60">
                  <w:pPr>
                    <w:jc w:val="center"/>
                    <w:rPr>
                      <w:szCs w:val="21"/>
                    </w:rPr>
                  </w:pPr>
                  <w:r w:rsidRPr="002273D2">
                    <w:rPr>
                      <w:rFonts w:hint="eastAsia"/>
                      <w:szCs w:val="21"/>
                    </w:rPr>
                    <w:t>下脚料</w:t>
                  </w:r>
                </w:p>
              </w:tc>
              <w:tc>
                <w:tcPr>
                  <w:tcW w:w="904" w:type="pct"/>
                  <w:vAlign w:val="center"/>
                </w:tcPr>
                <w:p w:rsidR="00A125D2" w:rsidRPr="002273D2" w:rsidRDefault="001E1FCB">
                  <w:pPr>
                    <w:jc w:val="center"/>
                    <w:rPr>
                      <w:szCs w:val="21"/>
                    </w:rPr>
                  </w:pPr>
                  <w:r w:rsidRPr="002273D2">
                    <w:rPr>
                      <w:rFonts w:hint="eastAsia"/>
                      <w:szCs w:val="21"/>
                    </w:rPr>
                    <w:t>5</w:t>
                  </w:r>
                </w:p>
              </w:tc>
              <w:tc>
                <w:tcPr>
                  <w:tcW w:w="1046" w:type="pct"/>
                  <w:tcBorders>
                    <w:left w:val="single" w:sz="4" w:space="0" w:color="auto"/>
                    <w:right w:val="single" w:sz="4" w:space="0" w:color="auto"/>
                  </w:tcBorders>
                  <w:vAlign w:val="center"/>
                </w:tcPr>
                <w:p w:rsidR="00A125D2" w:rsidRPr="002273D2" w:rsidRDefault="00004F60">
                  <w:pPr>
                    <w:jc w:val="center"/>
                    <w:rPr>
                      <w:szCs w:val="21"/>
                    </w:rPr>
                  </w:pPr>
                  <w:r w:rsidRPr="002273D2">
                    <w:rPr>
                      <w:rFonts w:hint="eastAsia"/>
                      <w:szCs w:val="21"/>
                    </w:rPr>
                    <w:t>下料工序</w:t>
                  </w:r>
                </w:p>
              </w:tc>
              <w:tc>
                <w:tcPr>
                  <w:tcW w:w="835" w:type="pct"/>
                  <w:tcBorders>
                    <w:left w:val="single" w:sz="4" w:space="0" w:color="auto"/>
                  </w:tcBorders>
                  <w:vAlign w:val="center"/>
                </w:tcPr>
                <w:p w:rsidR="00A125D2" w:rsidRPr="002273D2" w:rsidRDefault="00004F60">
                  <w:pPr>
                    <w:jc w:val="center"/>
                    <w:rPr>
                      <w:szCs w:val="21"/>
                    </w:rPr>
                  </w:pPr>
                  <w:r w:rsidRPr="002273D2">
                    <w:rPr>
                      <w:rFonts w:hint="eastAsia"/>
                      <w:szCs w:val="21"/>
                    </w:rPr>
                    <w:t>1</w:t>
                  </w:r>
                  <w:r w:rsidRPr="002273D2">
                    <w:rPr>
                      <w:rFonts w:hint="eastAsia"/>
                      <w:szCs w:val="21"/>
                    </w:rPr>
                    <w:t>次</w:t>
                  </w:r>
                  <w:r w:rsidRPr="002273D2">
                    <w:rPr>
                      <w:rFonts w:hint="eastAsia"/>
                      <w:szCs w:val="21"/>
                    </w:rPr>
                    <w:t>/</w:t>
                  </w:r>
                  <w:r w:rsidRPr="002273D2">
                    <w:rPr>
                      <w:rFonts w:hint="eastAsia"/>
                      <w:szCs w:val="21"/>
                    </w:rPr>
                    <w:t>年</w:t>
                  </w:r>
                </w:p>
              </w:tc>
              <w:tc>
                <w:tcPr>
                  <w:tcW w:w="1131" w:type="pct"/>
                  <w:vMerge w:val="restart"/>
                  <w:tcBorders>
                    <w:left w:val="single" w:sz="4" w:space="0" w:color="auto"/>
                  </w:tcBorders>
                  <w:vAlign w:val="center"/>
                </w:tcPr>
                <w:p w:rsidR="00A125D2" w:rsidRPr="002273D2" w:rsidRDefault="00004F60">
                  <w:pPr>
                    <w:jc w:val="center"/>
                    <w:rPr>
                      <w:szCs w:val="21"/>
                    </w:rPr>
                  </w:pPr>
                  <w:r w:rsidRPr="002273D2">
                    <w:rPr>
                      <w:rFonts w:hint="eastAsia"/>
                      <w:szCs w:val="21"/>
                    </w:rPr>
                    <w:t>暂存于厂区一般固废区中，定期收集外售综合利用</w:t>
                  </w:r>
                </w:p>
              </w:tc>
            </w:tr>
            <w:tr w:rsidR="002E0C8F" w:rsidRPr="002273D2">
              <w:trPr>
                <w:trHeight w:val="340"/>
                <w:jc w:val="center"/>
              </w:trPr>
              <w:tc>
                <w:tcPr>
                  <w:tcW w:w="417" w:type="pct"/>
                  <w:vAlign w:val="center"/>
                </w:tcPr>
                <w:p w:rsidR="00A125D2" w:rsidRPr="002273D2" w:rsidRDefault="001E1FCB">
                  <w:pPr>
                    <w:jc w:val="center"/>
                    <w:rPr>
                      <w:szCs w:val="21"/>
                    </w:rPr>
                  </w:pPr>
                  <w:r w:rsidRPr="002273D2">
                    <w:rPr>
                      <w:rFonts w:hint="eastAsia"/>
                      <w:szCs w:val="21"/>
                    </w:rPr>
                    <w:t>2</w:t>
                  </w:r>
                </w:p>
              </w:tc>
              <w:tc>
                <w:tcPr>
                  <w:tcW w:w="667" w:type="pct"/>
                  <w:vAlign w:val="center"/>
                </w:tcPr>
                <w:p w:rsidR="00A125D2" w:rsidRPr="002273D2" w:rsidRDefault="00004F60">
                  <w:pPr>
                    <w:jc w:val="center"/>
                    <w:rPr>
                      <w:szCs w:val="21"/>
                    </w:rPr>
                  </w:pPr>
                  <w:r w:rsidRPr="002273D2">
                    <w:rPr>
                      <w:rFonts w:hint="eastAsia"/>
                      <w:szCs w:val="21"/>
                    </w:rPr>
                    <w:t>焊渣</w:t>
                  </w:r>
                </w:p>
              </w:tc>
              <w:tc>
                <w:tcPr>
                  <w:tcW w:w="904" w:type="pct"/>
                  <w:vAlign w:val="center"/>
                </w:tcPr>
                <w:p w:rsidR="00A125D2" w:rsidRPr="002273D2" w:rsidRDefault="00004F60" w:rsidP="001E1FCB">
                  <w:pPr>
                    <w:jc w:val="center"/>
                    <w:rPr>
                      <w:szCs w:val="21"/>
                    </w:rPr>
                  </w:pPr>
                  <w:r w:rsidRPr="002273D2">
                    <w:rPr>
                      <w:rFonts w:hint="eastAsia"/>
                      <w:szCs w:val="21"/>
                    </w:rPr>
                    <w:t>0.</w:t>
                  </w:r>
                  <w:r w:rsidR="001E1FCB" w:rsidRPr="002273D2">
                    <w:rPr>
                      <w:rFonts w:hint="eastAsia"/>
                      <w:szCs w:val="21"/>
                    </w:rPr>
                    <w:t>2</w:t>
                  </w:r>
                </w:p>
              </w:tc>
              <w:tc>
                <w:tcPr>
                  <w:tcW w:w="1046" w:type="pct"/>
                  <w:tcBorders>
                    <w:left w:val="single" w:sz="4" w:space="0" w:color="auto"/>
                    <w:right w:val="single" w:sz="4" w:space="0" w:color="auto"/>
                  </w:tcBorders>
                  <w:vAlign w:val="center"/>
                </w:tcPr>
                <w:p w:rsidR="00A125D2" w:rsidRPr="002273D2" w:rsidRDefault="00004F60">
                  <w:pPr>
                    <w:jc w:val="center"/>
                    <w:rPr>
                      <w:szCs w:val="21"/>
                    </w:rPr>
                  </w:pPr>
                  <w:r w:rsidRPr="002273D2">
                    <w:rPr>
                      <w:rFonts w:hint="eastAsia"/>
                      <w:szCs w:val="21"/>
                    </w:rPr>
                    <w:t>焊接工序</w:t>
                  </w:r>
                </w:p>
              </w:tc>
              <w:tc>
                <w:tcPr>
                  <w:tcW w:w="835" w:type="pct"/>
                  <w:tcBorders>
                    <w:left w:val="single" w:sz="4" w:space="0" w:color="auto"/>
                  </w:tcBorders>
                  <w:vAlign w:val="center"/>
                </w:tcPr>
                <w:p w:rsidR="00A125D2" w:rsidRPr="002273D2" w:rsidRDefault="00004F60">
                  <w:pPr>
                    <w:jc w:val="center"/>
                    <w:rPr>
                      <w:szCs w:val="21"/>
                    </w:rPr>
                  </w:pPr>
                  <w:r w:rsidRPr="002273D2">
                    <w:rPr>
                      <w:rFonts w:hint="eastAsia"/>
                      <w:szCs w:val="21"/>
                    </w:rPr>
                    <w:t>1</w:t>
                  </w:r>
                  <w:r w:rsidRPr="002273D2">
                    <w:rPr>
                      <w:rFonts w:hint="eastAsia"/>
                      <w:szCs w:val="21"/>
                    </w:rPr>
                    <w:t>次</w:t>
                  </w:r>
                  <w:r w:rsidRPr="002273D2">
                    <w:rPr>
                      <w:rFonts w:hint="eastAsia"/>
                      <w:szCs w:val="21"/>
                    </w:rPr>
                    <w:t>/</w:t>
                  </w:r>
                  <w:r w:rsidRPr="002273D2">
                    <w:rPr>
                      <w:rFonts w:hint="eastAsia"/>
                      <w:szCs w:val="21"/>
                    </w:rPr>
                    <w:t>年</w:t>
                  </w:r>
                </w:p>
              </w:tc>
              <w:tc>
                <w:tcPr>
                  <w:tcW w:w="1131" w:type="pct"/>
                  <w:vMerge/>
                  <w:tcBorders>
                    <w:left w:val="single" w:sz="4" w:space="0" w:color="auto"/>
                  </w:tcBorders>
                  <w:vAlign w:val="center"/>
                </w:tcPr>
                <w:p w:rsidR="00A125D2" w:rsidRPr="002273D2" w:rsidRDefault="00A125D2">
                  <w:pPr>
                    <w:jc w:val="center"/>
                    <w:rPr>
                      <w:szCs w:val="21"/>
                    </w:rPr>
                  </w:pPr>
                </w:p>
              </w:tc>
            </w:tr>
            <w:tr w:rsidR="002E0C8F" w:rsidRPr="002273D2">
              <w:trPr>
                <w:trHeight w:val="340"/>
                <w:jc w:val="center"/>
              </w:trPr>
              <w:tc>
                <w:tcPr>
                  <w:tcW w:w="417" w:type="pct"/>
                  <w:vAlign w:val="center"/>
                </w:tcPr>
                <w:p w:rsidR="00A125D2" w:rsidRPr="002273D2" w:rsidRDefault="001E1FCB">
                  <w:pPr>
                    <w:jc w:val="center"/>
                    <w:rPr>
                      <w:szCs w:val="21"/>
                    </w:rPr>
                  </w:pPr>
                  <w:r w:rsidRPr="002273D2">
                    <w:rPr>
                      <w:rFonts w:hint="eastAsia"/>
                      <w:szCs w:val="21"/>
                    </w:rPr>
                    <w:t>3</w:t>
                  </w:r>
                </w:p>
              </w:tc>
              <w:tc>
                <w:tcPr>
                  <w:tcW w:w="667" w:type="pct"/>
                  <w:vAlign w:val="center"/>
                </w:tcPr>
                <w:p w:rsidR="00A125D2" w:rsidRPr="002273D2" w:rsidRDefault="00004F60">
                  <w:pPr>
                    <w:jc w:val="center"/>
                    <w:rPr>
                      <w:szCs w:val="21"/>
                    </w:rPr>
                  </w:pPr>
                  <w:r w:rsidRPr="002273D2">
                    <w:rPr>
                      <w:rFonts w:hint="eastAsia"/>
                      <w:szCs w:val="21"/>
                    </w:rPr>
                    <w:t>除尘灰</w:t>
                  </w:r>
                </w:p>
              </w:tc>
              <w:tc>
                <w:tcPr>
                  <w:tcW w:w="904" w:type="pct"/>
                  <w:vAlign w:val="center"/>
                </w:tcPr>
                <w:p w:rsidR="00A125D2" w:rsidRPr="002273D2" w:rsidRDefault="00A77B93" w:rsidP="001E1FCB">
                  <w:pPr>
                    <w:jc w:val="center"/>
                    <w:rPr>
                      <w:szCs w:val="21"/>
                    </w:rPr>
                  </w:pPr>
                  <w:r w:rsidRPr="002273D2">
                    <w:rPr>
                      <w:rFonts w:hint="eastAsia"/>
                      <w:szCs w:val="21"/>
                    </w:rPr>
                    <w:t>0.8009</w:t>
                  </w:r>
                </w:p>
              </w:tc>
              <w:tc>
                <w:tcPr>
                  <w:tcW w:w="1046" w:type="pct"/>
                  <w:tcBorders>
                    <w:left w:val="single" w:sz="4" w:space="0" w:color="auto"/>
                    <w:bottom w:val="single" w:sz="4" w:space="0" w:color="auto"/>
                    <w:right w:val="single" w:sz="4" w:space="0" w:color="auto"/>
                  </w:tcBorders>
                  <w:vAlign w:val="center"/>
                </w:tcPr>
                <w:p w:rsidR="00A125D2" w:rsidRPr="002273D2" w:rsidRDefault="00004F60">
                  <w:pPr>
                    <w:jc w:val="center"/>
                    <w:rPr>
                      <w:szCs w:val="21"/>
                    </w:rPr>
                  </w:pPr>
                  <w:r w:rsidRPr="002273D2">
                    <w:rPr>
                      <w:rFonts w:hint="eastAsia"/>
                      <w:szCs w:val="21"/>
                    </w:rPr>
                    <w:t>布袋除尘器清灰</w:t>
                  </w:r>
                </w:p>
              </w:tc>
              <w:tc>
                <w:tcPr>
                  <w:tcW w:w="835" w:type="pct"/>
                  <w:tcBorders>
                    <w:left w:val="single" w:sz="4" w:space="0" w:color="auto"/>
                  </w:tcBorders>
                  <w:vAlign w:val="center"/>
                </w:tcPr>
                <w:p w:rsidR="00A125D2" w:rsidRPr="002273D2" w:rsidRDefault="00004F60">
                  <w:pPr>
                    <w:jc w:val="center"/>
                    <w:rPr>
                      <w:szCs w:val="21"/>
                    </w:rPr>
                  </w:pPr>
                  <w:r w:rsidRPr="002273D2">
                    <w:rPr>
                      <w:rFonts w:hint="eastAsia"/>
                      <w:szCs w:val="21"/>
                    </w:rPr>
                    <w:t>1</w:t>
                  </w:r>
                  <w:r w:rsidRPr="002273D2">
                    <w:rPr>
                      <w:rFonts w:hint="eastAsia"/>
                      <w:szCs w:val="21"/>
                    </w:rPr>
                    <w:t>次</w:t>
                  </w:r>
                  <w:r w:rsidRPr="002273D2">
                    <w:rPr>
                      <w:rFonts w:hint="eastAsia"/>
                      <w:szCs w:val="21"/>
                    </w:rPr>
                    <w:t>/</w:t>
                  </w:r>
                  <w:r w:rsidRPr="002273D2">
                    <w:rPr>
                      <w:rFonts w:hint="eastAsia"/>
                      <w:szCs w:val="21"/>
                    </w:rPr>
                    <w:t>年</w:t>
                  </w:r>
                </w:p>
              </w:tc>
              <w:tc>
                <w:tcPr>
                  <w:tcW w:w="1131" w:type="pct"/>
                  <w:vMerge/>
                  <w:tcBorders>
                    <w:left w:val="single" w:sz="4" w:space="0" w:color="auto"/>
                  </w:tcBorders>
                  <w:vAlign w:val="center"/>
                </w:tcPr>
                <w:p w:rsidR="00A125D2" w:rsidRPr="002273D2" w:rsidRDefault="00A125D2">
                  <w:pPr>
                    <w:jc w:val="center"/>
                    <w:rPr>
                      <w:szCs w:val="21"/>
                    </w:rPr>
                  </w:pPr>
                </w:p>
              </w:tc>
            </w:tr>
            <w:tr w:rsidR="002E0C8F" w:rsidRPr="002273D2">
              <w:trPr>
                <w:trHeight w:val="340"/>
                <w:jc w:val="center"/>
              </w:trPr>
              <w:tc>
                <w:tcPr>
                  <w:tcW w:w="417" w:type="pct"/>
                  <w:vAlign w:val="center"/>
                </w:tcPr>
                <w:p w:rsidR="00A125D2" w:rsidRPr="002273D2" w:rsidRDefault="001E1FCB">
                  <w:pPr>
                    <w:jc w:val="center"/>
                    <w:rPr>
                      <w:szCs w:val="21"/>
                    </w:rPr>
                  </w:pPr>
                  <w:r w:rsidRPr="002273D2">
                    <w:rPr>
                      <w:rFonts w:hint="eastAsia"/>
                      <w:szCs w:val="21"/>
                    </w:rPr>
                    <w:t>4</w:t>
                  </w:r>
                </w:p>
              </w:tc>
              <w:tc>
                <w:tcPr>
                  <w:tcW w:w="667" w:type="pct"/>
                  <w:vAlign w:val="center"/>
                </w:tcPr>
                <w:p w:rsidR="00A125D2" w:rsidRPr="002273D2" w:rsidRDefault="00004F60">
                  <w:pPr>
                    <w:jc w:val="center"/>
                    <w:rPr>
                      <w:szCs w:val="21"/>
                    </w:rPr>
                  </w:pPr>
                  <w:r w:rsidRPr="002273D2">
                    <w:rPr>
                      <w:rFonts w:hint="eastAsia"/>
                      <w:szCs w:val="21"/>
                    </w:rPr>
                    <w:t>废布袋</w:t>
                  </w:r>
                </w:p>
              </w:tc>
              <w:tc>
                <w:tcPr>
                  <w:tcW w:w="904" w:type="pct"/>
                  <w:vAlign w:val="center"/>
                </w:tcPr>
                <w:p w:rsidR="00A125D2" w:rsidRPr="002273D2" w:rsidRDefault="00004F60" w:rsidP="001E1FCB">
                  <w:pPr>
                    <w:jc w:val="center"/>
                    <w:rPr>
                      <w:szCs w:val="21"/>
                    </w:rPr>
                  </w:pPr>
                  <w:r w:rsidRPr="002273D2">
                    <w:rPr>
                      <w:rFonts w:hint="eastAsia"/>
                      <w:szCs w:val="21"/>
                    </w:rPr>
                    <w:t>0.0</w:t>
                  </w:r>
                  <w:r w:rsidR="001E1FCB" w:rsidRPr="002273D2">
                    <w:rPr>
                      <w:rFonts w:hint="eastAsia"/>
                      <w:szCs w:val="21"/>
                    </w:rPr>
                    <w:t>5</w:t>
                  </w:r>
                  <w:r w:rsidRPr="002273D2">
                    <w:rPr>
                      <w:rFonts w:hint="eastAsia"/>
                      <w:szCs w:val="21"/>
                    </w:rPr>
                    <w:t>t/2a</w:t>
                  </w:r>
                </w:p>
              </w:tc>
              <w:tc>
                <w:tcPr>
                  <w:tcW w:w="1046" w:type="pct"/>
                  <w:tcBorders>
                    <w:top w:val="single" w:sz="4" w:space="0" w:color="auto"/>
                    <w:left w:val="single" w:sz="4" w:space="0" w:color="auto"/>
                    <w:right w:val="single" w:sz="4" w:space="0" w:color="auto"/>
                  </w:tcBorders>
                  <w:vAlign w:val="center"/>
                </w:tcPr>
                <w:p w:rsidR="00A125D2" w:rsidRPr="002273D2" w:rsidRDefault="00004F60">
                  <w:pPr>
                    <w:jc w:val="center"/>
                    <w:rPr>
                      <w:szCs w:val="21"/>
                    </w:rPr>
                  </w:pPr>
                  <w:r w:rsidRPr="002273D2">
                    <w:rPr>
                      <w:rFonts w:hint="eastAsia"/>
                      <w:szCs w:val="21"/>
                    </w:rPr>
                    <w:t>更换布袋过程</w:t>
                  </w:r>
                </w:p>
              </w:tc>
              <w:tc>
                <w:tcPr>
                  <w:tcW w:w="835" w:type="pct"/>
                  <w:tcBorders>
                    <w:left w:val="single" w:sz="4" w:space="0" w:color="auto"/>
                  </w:tcBorders>
                  <w:vAlign w:val="center"/>
                </w:tcPr>
                <w:p w:rsidR="00A125D2" w:rsidRPr="002273D2" w:rsidRDefault="00004F60">
                  <w:pPr>
                    <w:jc w:val="center"/>
                    <w:rPr>
                      <w:szCs w:val="21"/>
                    </w:rPr>
                  </w:pPr>
                  <w:r w:rsidRPr="002273D2">
                    <w:rPr>
                      <w:rFonts w:hint="eastAsia"/>
                      <w:szCs w:val="21"/>
                    </w:rPr>
                    <w:t>1</w:t>
                  </w:r>
                  <w:r w:rsidRPr="002273D2">
                    <w:rPr>
                      <w:rFonts w:hint="eastAsia"/>
                      <w:szCs w:val="21"/>
                    </w:rPr>
                    <w:t>次</w:t>
                  </w:r>
                  <w:r w:rsidRPr="002273D2">
                    <w:rPr>
                      <w:rFonts w:hint="eastAsia"/>
                      <w:szCs w:val="21"/>
                    </w:rPr>
                    <w:t>/2</w:t>
                  </w:r>
                  <w:r w:rsidRPr="002273D2">
                    <w:rPr>
                      <w:rFonts w:hint="eastAsia"/>
                      <w:szCs w:val="21"/>
                    </w:rPr>
                    <w:t>年</w:t>
                  </w:r>
                </w:p>
              </w:tc>
              <w:tc>
                <w:tcPr>
                  <w:tcW w:w="1131" w:type="pct"/>
                  <w:vMerge/>
                  <w:tcBorders>
                    <w:left w:val="single" w:sz="4" w:space="0" w:color="auto"/>
                  </w:tcBorders>
                  <w:vAlign w:val="center"/>
                </w:tcPr>
                <w:p w:rsidR="00A125D2" w:rsidRPr="002273D2" w:rsidRDefault="00A125D2">
                  <w:pPr>
                    <w:jc w:val="center"/>
                    <w:rPr>
                      <w:szCs w:val="21"/>
                    </w:rPr>
                  </w:pPr>
                </w:p>
              </w:tc>
            </w:tr>
          </w:tbl>
          <w:bookmarkEnd w:id="7"/>
          <w:p w:rsidR="00A125D2" w:rsidRPr="002273D2" w:rsidRDefault="00004F60">
            <w:pPr>
              <w:spacing w:line="480" w:lineRule="exact"/>
              <w:ind w:firstLineChars="200" w:firstLine="480"/>
              <w:rPr>
                <w:snapToGrid w:val="0"/>
                <w:kern w:val="0"/>
                <w:sz w:val="24"/>
              </w:rPr>
            </w:pPr>
            <w:r w:rsidRPr="002273D2">
              <w:rPr>
                <w:rFonts w:hAnsi="宋体"/>
                <w:sz w:val="24"/>
              </w:rPr>
              <w:lastRenderedPageBreak/>
              <w:t>综上所述，本</w:t>
            </w:r>
            <w:r w:rsidRPr="002273D2">
              <w:rPr>
                <w:rFonts w:hAnsi="宋体" w:hint="eastAsia"/>
                <w:sz w:val="24"/>
              </w:rPr>
              <w:t>新建</w:t>
            </w:r>
            <w:r w:rsidRPr="002273D2">
              <w:rPr>
                <w:rFonts w:hAnsi="宋体"/>
                <w:sz w:val="24"/>
              </w:rPr>
              <w:t>项目产生固废均能够得到妥善处理，不会对周边环境产生影响。</w:t>
            </w:r>
          </w:p>
          <w:p w:rsidR="00A125D2" w:rsidRPr="002273D2" w:rsidRDefault="00004F60">
            <w:pPr>
              <w:spacing w:line="480" w:lineRule="exact"/>
              <w:ind w:firstLineChars="200" w:firstLine="482"/>
              <w:rPr>
                <w:b/>
                <w:sz w:val="24"/>
                <w:szCs w:val="20"/>
              </w:rPr>
            </w:pPr>
            <w:r w:rsidRPr="002273D2">
              <w:rPr>
                <w:rFonts w:hint="eastAsia"/>
                <w:b/>
                <w:sz w:val="24"/>
                <w:szCs w:val="20"/>
              </w:rPr>
              <w:t>五、土壤环境影响分析</w:t>
            </w:r>
          </w:p>
          <w:p w:rsidR="00A125D2" w:rsidRPr="002273D2" w:rsidRDefault="00004F60">
            <w:pPr>
              <w:spacing w:line="480" w:lineRule="exact"/>
              <w:ind w:firstLineChars="200" w:firstLine="480"/>
              <w:rPr>
                <w:snapToGrid w:val="0"/>
                <w:kern w:val="0"/>
                <w:sz w:val="24"/>
              </w:rPr>
            </w:pPr>
            <w:r w:rsidRPr="002273D2">
              <w:rPr>
                <w:snapToGrid w:val="0"/>
                <w:kern w:val="0"/>
                <w:sz w:val="24"/>
              </w:rPr>
              <w:t>（</w:t>
            </w:r>
            <w:r w:rsidRPr="002273D2">
              <w:rPr>
                <w:snapToGrid w:val="0"/>
                <w:kern w:val="0"/>
                <w:sz w:val="24"/>
              </w:rPr>
              <w:t>1</w:t>
            </w:r>
            <w:r w:rsidRPr="002273D2">
              <w:rPr>
                <w:snapToGrid w:val="0"/>
                <w:kern w:val="0"/>
                <w:sz w:val="24"/>
              </w:rPr>
              <w:t>）建设项目类别</w:t>
            </w:r>
          </w:p>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根据《环境影响技术评价导则·土壤环境》（</w:t>
            </w:r>
            <w:r w:rsidRPr="002273D2">
              <w:rPr>
                <w:snapToGrid w:val="0"/>
                <w:kern w:val="0"/>
                <w:sz w:val="24"/>
              </w:rPr>
              <w:t>HJ</w:t>
            </w:r>
            <w:r w:rsidRPr="002273D2">
              <w:rPr>
                <w:rFonts w:hint="eastAsia"/>
                <w:snapToGrid w:val="0"/>
                <w:kern w:val="0"/>
                <w:sz w:val="24"/>
              </w:rPr>
              <w:t>964</w:t>
            </w:r>
            <w:r w:rsidRPr="002273D2">
              <w:rPr>
                <w:snapToGrid w:val="0"/>
                <w:kern w:val="0"/>
                <w:sz w:val="24"/>
              </w:rPr>
              <w:t>-201</w:t>
            </w:r>
            <w:r w:rsidRPr="002273D2">
              <w:rPr>
                <w:rFonts w:hint="eastAsia"/>
                <w:snapToGrid w:val="0"/>
                <w:kern w:val="0"/>
                <w:sz w:val="24"/>
              </w:rPr>
              <w:t>8</w:t>
            </w:r>
            <w:r w:rsidRPr="002273D2">
              <w:rPr>
                <w:rFonts w:hint="eastAsia"/>
                <w:snapToGrid w:val="0"/>
                <w:kern w:val="0"/>
                <w:sz w:val="24"/>
              </w:rPr>
              <w:t>）附录</w:t>
            </w:r>
            <w:r w:rsidRPr="002273D2">
              <w:rPr>
                <w:snapToGrid w:val="0"/>
                <w:kern w:val="0"/>
                <w:sz w:val="24"/>
              </w:rPr>
              <w:t>A</w:t>
            </w:r>
            <w:r w:rsidRPr="002273D2">
              <w:rPr>
                <w:rFonts w:hint="eastAsia"/>
                <w:snapToGrid w:val="0"/>
                <w:kern w:val="0"/>
                <w:sz w:val="24"/>
              </w:rPr>
              <w:t>确定建设项目所属的土壤境影响评价项目类别。土壤环境影响评价行业分类表见表</w:t>
            </w:r>
            <w:r w:rsidR="00442A14" w:rsidRPr="002273D2">
              <w:rPr>
                <w:rFonts w:hint="eastAsia"/>
                <w:snapToGrid w:val="0"/>
                <w:kern w:val="0"/>
                <w:sz w:val="24"/>
              </w:rPr>
              <w:t>2</w:t>
            </w:r>
            <w:r w:rsidR="00A11F14" w:rsidRPr="002273D2">
              <w:rPr>
                <w:rFonts w:hint="eastAsia"/>
                <w:snapToGrid w:val="0"/>
                <w:kern w:val="0"/>
                <w:sz w:val="24"/>
              </w:rPr>
              <w:t>5</w:t>
            </w:r>
            <w:r w:rsidRPr="002273D2">
              <w:rPr>
                <w:rFonts w:hint="eastAsia"/>
                <w:snapToGrid w:val="0"/>
                <w:kern w:val="0"/>
                <w:sz w:val="24"/>
              </w:rPr>
              <w:t>。</w:t>
            </w:r>
          </w:p>
          <w:p w:rsidR="00A125D2" w:rsidRPr="002273D2" w:rsidRDefault="00004F60" w:rsidP="00062EAC">
            <w:pPr>
              <w:adjustRightInd w:val="0"/>
              <w:snapToGrid w:val="0"/>
              <w:spacing w:line="480" w:lineRule="exact"/>
              <w:jc w:val="center"/>
              <w:rPr>
                <w:b/>
                <w:sz w:val="24"/>
                <w:szCs w:val="22"/>
              </w:rPr>
            </w:pPr>
            <w:r w:rsidRPr="002273D2">
              <w:rPr>
                <w:rFonts w:hint="eastAsia"/>
                <w:b/>
                <w:sz w:val="24"/>
                <w:szCs w:val="22"/>
              </w:rPr>
              <w:t>表</w:t>
            </w:r>
            <w:r w:rsidR="00442A14" w:rsidRPr="002273D2">
              <w:rPr>
                <w:rFonts w:hint="eastAsia"/>
                <w:b/>
                <w:sz w:val="24"/>
                <w:szCs w:val="22"/>
              </w:rPr>
              <w:t>2</w:t>
            </w:r>
            <w:r w:rsidR="00A11F14" w:rsidRPr="002273D2">
              <w:rPr>
                <w:rFonts w:hint="eastAsia"/>
                <w:b/>
                <w:sz w:val="24"/>
                <w:szCs w:val="22"/>
              </w:rPr>
              <w:t>5</w:t>
            </w:r>
            <w:r w:rsidRPr="002273D2">
              <w:rPr>
                <w:rFonts w:hint="eastAsia"/>
                <w:b/>
                <w:sz w:val="24"/>
                <w:szCs w:val="22"/>
              </w:rPr>
              <w:t>土壤环境影响评价行业分类表</w:t>
            </w:r>
          </w:p>
          <w:tbl>
            <w:tblPr>
              <w:tblW w:w="5000" w:type="pct"/>
              <w:tblBorders>
                <w:top w:val="single" w:sz="12" w:space="0" w:color="000000"/>
                <w:bottom w:val="single" w:sz="12" w:space="0" w:color="auto"/>
                <w:insideH w:val="single" w:sz="6" w:space="0" w:color="000000"/>
                <w:insideV w:val="single" w:sz="6" w:space="0" w:color="000000"/>
              </w:tblBorders>
              <w:tblLook w:val="04A0"/>
            </w:tblPr>
            <w:tblGrid>
              <w:gridCol w:w="3670"/>
              <w:gridCol w:w="4834"/>
            </w:tblGrid>
            <w:tr w:rsidR="002E0C8F" w:rsidRPr="002273D2">
              <w:trPr>
                <w:trHeight w:val="397"/>
              </w:trPr>
              <w:tc>
                <w:tcPr>
                  <w:tcW w:w="2158" w:type="pct"/>
                  <w:vAlign w:val="center"/>
                </w:tcPr>
                <w:p w:rsidR="00A125D2" w:rsidRPr="002273D2" w:rsidRDefault="00004F60">
                  <w:pPr>
                    <w:widowControl/>
                    <w:spacing w:line="240" w:lineRule="atLeast"/>
                    <w:jc w:val="center"/>
                    <w:rPr>
                      <w:rFonts w:asciiTheme="minorHAnsi" w:eastAsiaTheme="minorEastAsia" w:hAnsiTheme="minorHAnsi" w:cstheme="minorBidi"/>
                      <w:szCs w:val="21"/>
                    </w:rPr>
                  </w:pPr>
                  <w:r w:rsidRPr="002273D2">
                    <w:rPr>
                      <w:rFonts w:asciiTheme="minorHAnsi" w:eastAsiaTheme="minorEastAsia" w:hAnsiTheme="minorHAnsi" w:cstheme="minorBidi" w:hint="eastAsia"/>
                      <w:szCs w:val="21"/>
                    </w:rPr>
                    <w:t>行业类别</w:t>
                  </w:r>
                </w:p>
              </w:tc>
              <w:tc>
                <w:tcPr>
                  <w:tcW w:w="2842" w:type="pct"/>
                  <w:vAlign w:val="center"/>
                </w:tcPr>
                <w:p w:rsidR="00A125D2" w:rsidRPr="002273D2" w:rsidRDefault="00004F60">
                  <w:pPr>
                    <w:widowControl/>
                    <w:spacing w:line="240" w:lineRule="atLeast"/>
                    <w:jc w:val="center"/>
                    <w:rPr>
                      <w:rFonts w:asciiTheme="minorHAnsi" w:eastAsiaTheme="minorEastAsia" w:hAnsiTheme="minorHAnsi" w:cstheme="minorBidi"/>
                      <w:szCs w:val="21"/>
                    </w:rPr>
                  </w:pPr>
                  <w:r w:rsidRPr="002273D2">
                    <w:rPr>
                      <w:rFonts w:asciiTheme="minorHAnsi" w:eastAsiaTheme="minorEastAsia" w:hAnsiTheme="minorHAnsi" w:cstheme="minorBidi" w:hint="eastAsia"/>
                      <w:szCs w:val="21"/>
                    </w:rPr>
                    <w:t>土壤环境影响评价项目类别</w:t>
                  </w:r>
                </w:p>
              </w:tc>
            </w:tr>
            <w:tr w:rsidR="002E0C8F" w:rsidRPr="002273D2">
              <w:trPr>
                <w:trHeight w:val="397"/>
              </w:trPr>
              <w:tc>
                <w:tcPr>
                  <w:tcW w:w="2158" w:type="pct"/>
                  <w:vAlign w:val="center"/>
                </w:tcPr>
                <w:p w:rsidR="00A125D2" w:rsidRPr="002273D2" w:rsidRDefault="00004F60">
                  <w:pPr>
                    <w:widowControl/>
                    <w:spacing w:line="240" w:lineRule="atLeast"/>
                    <w:jc w:val="center"/>
                    <w:rPr>
                      <w:rFonts w:asciiTheme="minorHAnsi" w:eastAsiaTheme="minorEastAsia" w:hAnsiTheme="minorHAnsi" w:cstheme="minorBidi"/>
                      <w:szCs w:val="21"/>
                    </w:rPr>
                  </w:pPr>
                  <w:r w:rsidRPr="002273D2">
                    <w:rPr>
                      <w:rFonts w:asciiTheme="minorHAnsi" w:eastAsiaTheme="minorEastAsia" w:hAnsiTheme="minorHAnsi" w:cstheme="minorBidi" w:hint="eastAsia"/>
                      <w:szCs w:val="21"/>
                    </w:rPr>
                    <w:t>设备制造、金属制品、汽车制造及其他用品制造</w:t>
                  </w:r>
                </w:p>
              </w:tc>
              <w:tc>
                <w:tcPr>
                  <w:tcW w:w="2842" w:type="pct"/>
                  <w:vAlign w:val="center"/>
                </w:tcPr>
                <w:p w:rsidR="00A125D2" w:rsidRPr="002273D2" w:rsidRDefault="00004F60">
                  <w:pPr>
                    <w:widowControl/>
                    <w:spacing w:line="240" w:lineRule="atLeast"/>
                    <w:jc w:val="center"/>
                    <w:rPr>
                      <w:rFonts w:asciiTheme="minorHAnsi" w:eastAsiaTheme="minorEastAsia" w:hAnsiTheme="minorHAnsi" w:cstheme="minorBidi"/>
                      <w:szCs w:val="21"/>
                    </w:rPr>
                  </w:pPr>
                  <w:r w:rsidRPr="002273D2">
                    <w:rPr>
                      <w:rFonts w:asciiTheme="minorHAnsi" w:eastAsiaTheme="minorEastAsia" w:hAnsiTheme="minorHAnsi" w:cstheme="minorBidi" w:hint="eastAsia"/>
                      <w:szCs w:val="21"/>
                    </w:rPr>
                    <w:t>其他Ⅲ类</w:t>
                  </w:r>
                </w:p>
              </w:tc>
            </w:tr>
          </w:tbl>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根据附录</w:t>
            </w:r>
            <w:r w:rsidRPr="002273D2">
              <w:rPr>
                <w:snapToGrid w:val="0"/>
                <w:kern w:val="0"/>
                <w:sz w:val="24"/>
              </w:rPr>
              <w:t>A</w:t>
            </w:r>
            <w:r w:rsidRPr="002273D2">
              <w:rPr>
                <w:rFonts w:hint="eastAsia"/>
                <w:snapToGrid w:val="0"/>
                <w:kern w:val="0"/>
                <w:sz w:val="24"/>
              </w:rPr>
              <w:t>，本项目所属的土壤境影响评价项目类别为Ⅲ类。</w:t>
            </w:r>
          </w:p>
          <w:p w:rsidR="00A125D2" w:rsidRPr="002273D2" w:rsidRDefault="00004F60">
            <w:pPr>
              <w:spacing w:line="480" w:lineRule="exact"/>
              <w:ind w:firstLineChars="200" w:firstLine="480"/>
              <w:rPr>
                <w:snapToGrid w:val="0"/>
                <w:kern w:val="0"/>
                <w:sz w:val="24"/>
              </w:rPr>
            </w:pPr>
            <w:r w:rsidRPr="002273D2">
              <w:rPr>
                <w:snapToGrid w:val="0"/>
                <w:kern w:val="0"/>
                <w:sz w:val="24"/>
              </w:rPr>
              <w:t>（</w:t>
            </w:r>
            <w:r w:rsidRPr="002273D2">
              <w:rPr>
                <w:snapToGrid w:val="0"/>
                <w:kern w:val="0"/>
                <w:sz w:val="24"/>
              </w:rPr>
              <w:t>2</w:t>
            </w:r>
            <w:r w:rsidRPr="002273D2">
              <w:rPr>
                <w:snapToGrid w:val="0"/>
                <w:kern w:val="0"/>
                <w:sz w:val="24"/>
              </w:rPr>
              <w:t>）建设项目场地的</w:t>
            </w:r>
            <w:r w:rsidRPr="002273D2">
              <w:rPr>
                <w:rFonts w:hint="eastAsia"/>
                <w:snapToGrid w:val="0"/>
                <w:kern w:val="0"/>
                <w:sz w:val="24"/>
              </w:rPr>
              <w:t>土壤</w:t>
            </w:r>
            <w:r w:rsidRPr="002273D2">
              <w:rPr>
                <w:snapToGrid w:val="0"/>
                <w:kern w:val="0"/>
                <w:sz w:val="24"/>
              </w:rPr>
              <w:t>环境敏感程度</w:t>
            </w:r>
          </w:p>
          <w:p w:rsidR="00A125D2" w:rsidRPr="002273D2" w:rsidRDefault="00004F60">
            <w:pPr>
              <w:spacing w:line="480" w:lineRule="exact"/>
              <w:ind w:firstLineChars="200" w:firstLine="480"/>
              <w:rPr>
                <w:snapToGrid w:val="0"/>
                <w:kern w:val="0"/>
                <w:sz w:val="24"/>
              </w:rPr>
            </w:pPr>
            <w:r w:rsidRPr="002273D2">
              <w:rPr>
                <w:snapToGrid w:val="0"/>
                <w:kern w:val="0"/>
                <w:sz w:val="24"/>
              </w:rPr>
              <w:t>建设项目场地的</w:t>
            </w:r>
            <w:r w:rsidRPr="002273D2">
              <w:rPr>
                <w:rFonts w:hint="eastAsia"/>
                <w:snapToGrid w:val="0"/>
                <w:kern w:val="0"/>
                <w:sz w:val="24"/>
              </w:rPr>
              <w:t>土壤</w:t>
            </w:r>
            <w:r w:rsidRPr="002273D2">
              <w:rPr>
                <w:snapToGrid w:val="0"/>
                <w:kern w:val="0"/>
                <w:sz w:val="24"/>
              </w:rPr>
              <w:t>环境敏感程度可分为敏感、较敏感、不敏感三级，分级原则见表</w:t>
            </w:r>
            <w:r w:rsidR="00442A14" w:rsidRPr="002273D2">
              <w:rPr>
                <w:rFonts w:hint="eastAsia"/>
                <w:snapToGrid w:val="0"/>
                <w:kern w:val="0"/>
                <w:sz w:val="24"/>
              </w:rPr>
              <w:t>2</w:t>
            </w:r>
            <w:r w:rsidR="00A11F14" w:rsidRPr="002273D2">
              <w:rPr>
                <w:rFonts w:hint="eastAsia"/>
                <w:snapToGrid w:val="0"/>
                <w:kern w:val="0"/>
                <w:sz w:val="24"/>
              </w:rPr>
              <w:t>6</w:t>
            </w:r>
            <w:r w:rsidRPr="002273D2">
              <w:rPr>
                <w:snapToGrid w:val="0"/>
                <w:kern w:val="0"/>
                <w:sz w:val="24"/>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442A14" w:rsidRPr="002273D2">
              <w:rPr>
                <w:rFonts w:hint="eastAsia"/>
                <w:b/>
                <w:sz w:val="24"/>
                <w:szCs w:val="22"/>
              </w:rPr>
              <w:t>2</w:t>
            </w:r>
            <w:r w:rsidR="00A11F14" w:rsidRPr="002273D2">
              <w:rPr>
                <w:rFonts w:hint="eastAsia"/>
                <w:b/>
                <w:sz w:val="24"/>
                <w:szCs w:val="22"/>
              </w:rPr>
              <w:t>6</w:t>
            </w:r>
            <w:r w:rsidRPr="002273D2">
              <w:rPr>
                <w:rFonts w:hint="eastAsia"/>
                <w:b/>
                <w:sz w:val="24"/>
                <w:szCs w:val="22"/>
              </w:rPr>
              <w:t>土壤环境污染影响型</w:t>
            </w:r>
            <w:r w:rsidRPr="002273D2">
              <w:rPr>
                <w:b/>
                <w:sz w:val="24"/>
                <w:szCs w:val="22"/>
              </w:rPr>
              <w:t>敏感程度分级</w:t>
            </w:r>
            <w:r w:rsidRPr="002273D2">
              <w:rPr>
                <w:rFonts w:hint="eastAsia"/>
                <w:b/>
                <w:sz w:val="24"/>
                <w:szCs w:val="22"/>
              </w:rPr>
              <w:t>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873"/>
              <w:gridCol w:w="7439"/>
            </w:tblGrid>
            <w:tr w:rsidR="002E0C8F" w:rsidRPr="002273D2">
              <w:trPr>
                <w:cantSplit/>
                <w:trHeight w:val="397"/>
                <w:jc w:val="center"/>
              </w:trPr>
              <w:tc>
                <w:tcPr>
                  <w:tcW w:w="873" w:type="dxa"/>
                  <w:vAlign w:val="center"/>
                </w:tcPr>
                <w:p w:rsidR="00A125D2" w:rsidRPr="002273D2" w:rsidRDefault="00004F60">
                  <w:pPr>
                    <w:spacing w:line="320" w:lineRule="exac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分级</w:t>
                  </w:r>
                </w:p>
              </w:tc>
              <w:tc>
                <w:tcPr>
                  <w:tcW w:w="7439" w:type="dxa"/>
                  <w:vAlign w:val="center"/>
                </w:tcPr>
                <w:p w:rsidR="00A125D2" w:rsidRPr="002273D2" w:rsidRDefault="00004F60">
                  <w:pPr>
                    <w:spacing w:line="320" w:lineRule="exac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判别依据</w:t>
                  </w:r>
                </w:p>
              </w:tc>
            </w:tr>
            <w:tr w:rsidR="002E0C8F" w:rsidRPr="002273D2">
              <w:trPr>
                <w:cantSplit/>
                <w:trHeight w:val="711"/>
                <w:jc w:val="center"/>
              </w:trPr>
              <w:tc>
                <w:tcPr>
                  <w:tcW w:w="873" w:type="dxa"/>
                  <w:vAlign w:val="center"/>
                </w:tcPr>
                <w:p w:rsidR="00A125D2" w:rsidRPr="002273D2" w:rsidRDefault="00004F60">
                  <w:pPr>
                    <w:spacing w:line="320" w:lineRule="exac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敏感</w:t>
                  </w:r>
                </w:p>
              </w:tc>
              <w:tc>
                <w:tcPr>
                  <w:tcW w:w="7439" w:type="dxa"/>
                  <w:vAlign w:val="center"/>
                </w:tcPr>
                <w:p w:rsidR="00A125D2" w:rsidRPr="002273D2" w:rsidRDefault="00004F60">
                  <w:pPr>
                    <w:spacing w:line="320" w:lineRule="exact"/>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建设项目周边存在耕地、园地、牧草地、饮用水水源地或居民区、学校、医院、疗养院、养老院等土壤环境敏感目标的</w:t>
                  </w:r>
                </w:p>
              </w:tc>
            </w:tr>
            <w:tr w:rsidR="002E0C8F" w:rsidRPr="002273D2">
              <w:trPr>
                <w:cantSplit/>
                <w:trHeight w:val="339"/>
                <w:jc w:val="center"/>
              </w:trPr>
              <w:tc>
                <w:tcPr>
                  <w:tcW w:w="873" w:type="dxa"/>
                  <w:vAlign w:val="center"/>
                </w:tcPr>
                <w:p w:rsidR="00A125D2" w:rsidRPr="002273D2" w:rsidRDefault="00004F60">
                  <w:pPr>
                    <w:spacing w:line="320" w:lineRule="exac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较敏感</w:t>
                  </w:r>
                </w:p>
              </w:tc>
              <w:tc>
                <w:tcPr>
                  <w:tcW w:w="7439" w:type="dxa"/>
                  <w:vAlign w:val="center"/>
                </w:tcPr>
                <w:p w:rsidR="00A125D2" w:rsidRPr="002273D2" w:rsidRDefault="00004F60">
                  <w:pPr>
                    <w:spacing w:line="320" w:lineRule="exact"/>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建设项目周边存在其他土壤环境敏感目标的</w:t>
                  </w:r>
                </w:p>
              </w:tc>
            </w:tr>
            <w:tr w:rsidR="002E0C8F" w:rsidRPr="002273D2">
              <w:trPr>
                <w:cantSplit/>
                <w:trHeight w:val="123"/>
                <w:jc w:val="center"/>
              </w:trPr>
              <w:tc>
                <w:tcPr>
                  <w:tcW w:w="873" w:type="dxa"/>
                  <w:vAlign w:val="center"/>
                </w:tcPr>
                <w:p w:rsidR="00A125D2" w:rsidRPr="002273D2" w:rsidRDefault="00004F60">
                  <w:pPr>
                    <w:spacing w:line="320" w:lineRule="exac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不敏感</w:t>
                  </w:r>
                </w:p>
              </w:tc>
              <w:tc>
                <w:tcPr>
                  <w:tcW w:w="7439" w:type="dxa"/>
                  <w:vAlign w:val="center"/>
                </w:tcPr>
                <w:p w:rsidR="00A125D2" w:rsidRPr="002273D2" w:rsidRDefault="00004F60">
                  <w:pPr>
                    <w:spacing w:line="320" w:lineRule="exact"/>
                    <w:rPr>
                      <w:rFonts w:eastAsiaTheme="minorEastAsia"/>
                      <w:snapToGrid w:val="0"/>
                      <w:kern w:val="0"/>
                      <w:szCs w:val="21"/>
                    </w:rPr>
                  </w:pPr>
                  <w:r w:rsidRPr="002273D2">
                    <w:rPr>
                      <w:rFonts w:eastAsiaTheme="minorEastAsia" w:hint="eastAsia"/>
                      <w:snapToGrid w:val="0"/>
                      <w:kern w:val="0"/>
                      <w:szCs w:val="21"/>
                    </w:rPr>
                    <w:t>其他情况</w:t>
                  </w:r>
                </w:p>
              </w:tc>
            </w:tr>
          </w:tbl>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本项目</w:t>
            </w:r>
            <w:r w:rsidR="001E1FCB" w:rsidRPr="002273D2">
              <w:rPr>
                <w:bCs/>
                <w:sz w:val="24"/>
                <w:szCs w:val="20"/>
              </w:rPr>
              <w:t>东</w:t>
            </w:r>
            <w:r w:rsidR="001E1FCB" w:rsidRPr="002273D2">
              <w:rPr>
                <w:rFonts w:hint="eastAsia"/>
                <w:bCs/>
                <w:sz w:val="24"/>
                <w:szCs w:val="20"/>
              </w:rPr>
              <w:t>北两侧为铸腾商贸有限公司，</w:t>
            </w:r>
            <w:r w:rsidR="00853D75" w:rsidRPr="002273D2">
              <w:rPr>
                <w:rFonts w:hint="eastAsia"/>
                <w:bCs/>
                <w:sz w:val="24"/>
                <w:szCs w:val="20"/>
              </w:rPr>
              <w:t>西侧隔厂区道路为闲置车间，南侧隔厂区道路为知城再生物资回收有限公司</w:t>
            </w:r>
            <w:r w:rsidRPr="002273D2">
              <w:rPr>
                <w:rFonts w:hint="eastAsia"/>
                <w:snapToGrid w:val="0"/>
                <w:kern w:val="0"/>
                <w:sz w:val="24"/>
              </w:rPr>
              <w:t>，在土壤影响范围内无耕地、园地、牧草地、饮用水水源地或居民区、学校、医院、疗养院、养老院等及其他土壤环境敏感目标。本项目土壤环境敏感程度为不敏感。</w:t>
            </w:r>
          </w:p>
          <w:p w:rsidR="00A125D2" w:rsidRPr="002273D2" w:rsidRDefault="00004F60">
            <w:pPr>
              <w:spacing w:line="480" w:lineRule="exact"/>
              <w:ind w:firstLineChars="200" w:firstLine="480"/>
              <w:rPr>
                <w:snapToGrid w:val="0"/>
                <w:kern w:val="0"/>
                <w:sz w:val="24"/>
              </w:rPr>
            </w:pPr>
            <w:r w:rsidRPr="002273D2">
              <w:rPr>
                <w:snapToGrid w:val="0"/>
                <w:kern w:val="0"/>
                <w:sz w:val="24"/>
              </w:rPr>
              <w:t>（</w:t>
            </w:r>
            <w:r w:rsidRPr="002273D2">
              <w:rPr>
                <w:snapToGrid w:val="0"/>
                <w:kern w:val="0"/>
                <w:sz w:val="24"/>
              </w:rPr>
              <w:t>3</w:t>
            </w:r>
            <w:r w:rsidRPr="002273D2">
              <w:rPr>
                <w:snapToGrid w:val="0"/>
                <w:kern w:val="0"/>
                <w:sz w:val="24"/>
              </w:rPr>
              <w:t>）</w:t>
            </w:r>
            <w:r w:rsidRPr="002273D2">
              <w:rPr>
                <w:rFonts w:hint="eastAsia"/>
                <w:snapToGrid w:val="0"/>
                <w:kern w:val="0"/>
                <w:sz w:val="24"/>
              </w:rPr>
              <w:t>建设项目占地规模</w:t>
            </w:r>
          </w:p>
          <w:p w:rsidR="00A125D2" w:rsidRPr="002273D2" w:rsidRDefault="00004F60">
            <w:pPr>
              <w:spacing w:line="480" w:lineRule="exact"/>
              <w:ind w:firstLineChars="200" w:firstLine="480"/>
              <w:rPr>
                <w:snapToGrid w:val="0"/>
                <w:kern w:val="0"/>
                <w:sz w:val="24"/>
              </w:rPr>
            </w:pPr>
            <w:r w:rsidRPr="002273D2">
              <w:rPr>
                <w:snapToGrid w:val="0"/>
                <w:kern w:val="0"/>
                <w:sz w:val="24"/>
              </w:rPr>
              <w:t>根据</w:t>
            </w:r>
            <w:r w:rsidRPr="002273D2">
              <w:rPr>
                <w:rFonts w:hint="eastAsia"/>
                <w:snapToGrid w:val="0"/>
                <w:kern w:val="0"/>
                <w:sz w:val="24"/>
              </w:rPr>
              <w:t>《环境影响技术评价导则·土壤环境》（</w:t>
            </w:r>
            <w:r w:rsidRPr="002273D2">
              <w:rPr>
                <w:snapToGrid w:val="0"/>
                <w:kern w:val="0"/>
                <w:sz w:val="24"/>
              </w:rPr>
              <w:t>HJ</w:t>
            </w:r>
            <w:r w:rsidRPr="002273D2">
              <w:rPr>
                <w:rFonts w:hint="eastAsia"/>
                <w:snapToGrid w:val="0"/>
                <w:kern w:val="0"/>
                <w:sz w:val="24"/>
              </w:rPr>
              <w:t>964</w:t>
            </w:r>
            <w:r w:rsidRPr="002273D2">
              <w:rPr>
                <w:snapToGrid w:val="0"/>
                <w:kern w:val="0"/>
                <w:sz w:val="24"/>
              </w:rPr>
              <w:t>-201</w:t>
            </w:r>
            <w:r w:rsidRPr="002273D2">
              <w:rPr>
                <w:rFonts w:hint="eastAsia"/>
                <w:snapToGrid w:val="0"/>
                <w:kern w:val="0"/>
                <w:sz w:val="24"/>
              </w:rPr>
              <w:t>8</w:t>
            </w:r>
            <w:r w:rsidRPr="002273D2">
              <w:rPr>
                <w:rFonts w:hint="eastAsia"/>
                <w:snapToGrid w:val="0"/>
                <w:kern w:val="0"/>
                <w:sz w:val="24"/>
              </w:rPr>
              <w:t>）</w:t>
            </w:r>
            <w:r w:rsidRPr="002273D2">
              <w:rPr>
                <w:snapToGrid w:val="0"/>
                <w:kern w:val="0"/>
                <w:sz w:val="24"/>
              </w:rPr>
              <w:t>，</w:t>
            </w:r>
            <w:r w:rsidRPr="002273D2">
              <w:rPr>
                <w:rFonts w:hint="eastAsia"/>
                <w:snapToGrid w:val="0"/>
                <w:kern w:val="0"/>
                <w:sz w:val="24"/>
              </w:rPr>
              <w:t>将建设项目占地规模分为大型（≥</w:t>
            </w:r>
            <w:r w:rsidRPr="002273D2">
              <w:rPr>
                <w:rFonts w:hint="eastAsia"/>
                <w:snapToGrid w:val="0"/>
                <w:kern w:val="0"/>
                <w:sz w:val="24"/>
              </w:rPr>
              <w:t>50hm</w:t>
            </w:r>
            <w:r w:rsidRPr="002273D2">
              <w:rPr>
                <w:rFonts w:hint="eastAsia"/>
                <w:snapToGrid w:val="0"/>
                <w:kern w:val="0"/>
                <w:sz w:val="24"/>
                <w:vertAlign w:val="superscript"/>
              </w:rPr>
              <w:t>2</w:t>
            </w:r>
            <w:r w:rsidRPr="002273D2">
              <w:rPr>
                <w:rFonts w:hint="eastAsia"/>
                <w:snapToGrid w:val="0"/>
                <w:kern w:val="0"/>
                <w:sz w:val="24"/>
              </w:rPr>
              <w:t>）、中型（</w:t>
            </w:r>
            <w:r w:rsidRPr="002273D2">
              <w:rPr>
                <w:rFonts w:hint="eastAsia"/>
                <w:snapToGrid w:val="0"/>
                <w:kern w:val="0"/>
                <w:sz w:val="24"/>
              </w:rPr>
              <w:t>5</w:t>
            </w:r>
            <w:r w:rsidRPr="002273D2">
              <w:rPr>
                <w:rFonts w:ascii="宋体" w:hAnsi="宋体" w:hint="eastAsia"/>
                <w:snapToGrid w:val="0"/>
                <w:kern w:val="0"/>
                <w:sz w:val="24"/>
              </w:rPr>
              <w:t>～</w:t>
            </w:r>
            <w:r w:rsidRPr="002273D2">
              <w:rPr>
                <w:rFonts w:hint="eastAsia"/>
                <w:snapToGrid w:val="0"/>
                <w:kern w:val="0"/>
                <w:sz w:val="24"/>
              </w:rPr>
              <w:t>50 hm</w:t>
            </w:r>
            <w:r w:rsidRPr="002273D2">
              <w:rPr>
                <w:rFonts w:hint="eastAsia"/>
                <w:snapToGrid w:val="0"/>
                <w:kern w:val="0"/>
                <w:sz w:val="24"/>
                <w:vertAlign w:val="superscript"/>
              </w:rPr>
              <w:t>2</w:t>
            </w:r>
            <w:r w:rsidRPr="002273D2">
              <w:rPr>
                <w:rFonts w:hint="eastAsia"/>
                <w:snapToGrid w:val="0"/>
                <w:kern w:val="0"/>
                <w:sz w:val="24"/>
              </w:rPr>
              <w:t>）、小型（≤</w:t>
            </w:r>
            <w:r w:rsidRPr="002273D2">
              <w:rPr>
                <w:rFonts w:hint="eastAsia"/>
                <w:snapToGrid w:val="0"/>
                <w:kern w:val="0"/>
                <w:sz w:val="24"/>
              </w:rPr>
              <w:t>5 hm</w:t>
            </w:r>
            <w:r w:rsidRPr="002273D2">
              <w:rPr>
                <w:rFonts w:hint="eastAsia"/>
                <w:snapToGrid w:val="0"/>
                <w:kern w:val="0"/>
                <w:sz w:val="24"/>
                <w:vertAlign w:val="superscript"/>
              </w:rPr>
              <w:t>2</w:t>
            </w:r>
            <w:r w:rsidRPr="002273D2">
              <w:rPr>
                <w:rFonts w:hint="eastAsia"/>
                <w:snapToGrid w:val="0"/>
                <w:kern w:val="0"/>
                <w:sz w:val="24"/>
              </w:rPr>
              <w:t>），项目厂区</w:t>
            </w:r>
            <w:r w:rsidRPr="002273D2">
              <w:rPr>
                <w:bCs/>
                <w:sz w:val="24"/>
              </w:rPr>
              <w:t>占地面积</w:t>
            </w:r>
            <w:r w:rsidRPr="002273D2">
              <w:rPr>
                <w:rFonts w:hint="eastAsia"/>
                <w:bCs/>
                <w:sz w:val="24"/>
              </w:rPr>
              <w:t>为</w:t>
            </w:r>
            <w:r w:rsidRPr="002273D2">
              <w:rPr>
                <w:rFonts w:hint="eastAsia"/>
                <w:sz w:val="24"/>
                <w:szCs w:val="20"/>
              </w:rPr>
              <w:t>1</w:t>
            </w:r>
            <w:r w:rsidR="00CE75E1" w:rsidRPr="002273D2">
              <w:rPr>
                <w:rFonts w:hint="eastAsia"/>
                <w:sz w:val="24"/>
                <w:szCs w:val="20"/>
              </w:rPr>
              <w:t>0</w:t>
            </w:r>
            <w:r w:rsidRPr="002273D2">
              <w:rPr>
                <w:rFonts w:hint="eastAsia"/>
                <w:sz w:val="24"/>
                <w:szCs w:val="20"/>
              </w:rPr>
              <w:t>00</w:t>
            </w:r>
            <w:r w:rsidRPr="002273D2">
              <w:rPr>
                <w:rFonts w:hint="eastAsia"/>
                <w:bCs/>
                <w:sz w:val="24"/>
              </w:rPr>
              <w:t>m</w:t>
            </w:r>
            <w:r w:rsidRPr="002273D2">
              <w:rPr>
                <w:rFonts w:hint="eastAsia"/>
                <w:bCs/>
                <w:sz w:val="24"/>
                <w:vertAlign w:val="superscript"/>
              </w:rPr>
              <w:t>2</w:t>
            </w:r>
            <w:r w:rsidRPr="002273D2">
              <w:rPr>
                <w:rFonts w:ascii="宋体" w:hAnsi="宋体" w:hint="eastAsia"/>
                <w:snapToGrid w:val="0"/>
                <w:kern w:val="0"/>
                <w:sz w:val="24"/>
              </w:rPr>
              <w:t>≈</w:t>
            </w:r>
            <w:r w:rsidRPr="002273D2">
              <w:rPr>
                <w:rFonts w:hint="eastAsia"/>
                <w:snapToGrid w:val="0"/>
                <w:kern w:val="0"/>
                <w:sz w:val="24"/>
              </w:rPr>
              <w:t>0.1</w:t>
            </w:r>
            <w:r w:rsidR="00CE75E1" w:rsidRPr="002273D2">
              <w:rPr>
                <w:rFonts w:hint="eastAsia"/>
                <w:snapToGrid w:val="0"/>
                <w:kern w:val="0"/>
                <w:sz w:val="24"/>
              </w:rPr>
              <w:t>0</w:t>
            </w:r>
            <w:r w:rsidRPr="002273D2">
              <w:rPr>
                <w:rFonts w:hint="eastAsia"/>
                <w:snapToGrid w:val="0"/>
                <w:kern w:val="0"/>
                <w:sz w:val="24"/>
              </w:rPr>
              <w:t>hm</w:t>
            </w:r>
            <w:r w:rsidRPr="002273D2">
              <w:rPr>
                <w:rFonts w:hint="eastAsia"/>
                <w:snapToGrid w:val="0"/>
                <w:kern w:val="0"/>
                <w:sz w:val="24"/>
                <w:vertAlign w:val="superscript"/>
              </w:rPr>
              <w:t>2</w:t>
            </w:r>
            <w:r w:rsidRPr="002273D2">
              <w:rPr>
                <w:rFonts w:hint="eastAsia"/>
                <w:snapToGrid w:val="0"/>
                <w:kern w:val="0"/>
                <w:sz w:val="24"/>
              </w:rPr>
              <w:t>≤</w:t>
            </w:r>
            <w:r w:rsidRPr="002273D2">
              <w:rPr>
                <w:rFonts w:hint="eastAsia"/>
                <w:snapToGrid w:val="0"/>
                <w:kern w:val="0"/>
                <w:sz w:val="24"/>
              </w:rPr>
              <w:t>5 hm</w:t>
            </w:r>
            <w:r w:rsidRPr="002273D2">
              <w:rPr>
                <w:rFonts w:hint="eastAsia"/>
                <w:snapToGrid w:val="0"/>
                <w:kern w:val="0"/>
                <w:sz w:val="24"/>
                <w:vertAlign w:val="superscript"/>
              </w:rPr>
              <w:t>2</w:t>
            </w:r>
            <w:r w:rsidRPr="002273D2">
              <w:rPr>
                <w:rFonts w:hint="eastAsia"/>
                <w:bCs/>
                <w:sz w:val="24"/>
              </w:rPr>
              <w:t>，属于小型规模。</w:t>
            </w:r>
          </w:p>
          <w:p w:rsidR="00A125D2" w:rsidRPr="002273D2" w:rsidRDefault="00004F60">
            <w:pPr>
              <w:spacing w:line="480" w:lineRule="exact"/>
              <w:ind w:firstLineChars="200" w:firstLine="480"/>
              <w:rPr>
                <w:snapToGrid w:val="0"/>
                <w:kern w:val="0"/>
                <w:sz w:val="24"/>
              </w:rPr>
            </w:pPr>
            <w:r w:rsidRPr="002273D2">
              <w:rPr>
                <w:rFonts w:hint="eastAsia"/>
                <w:snapToGrid w:val="0"/>
                <w:kern w:val="0"/>
                <w:sz w:val="24"/>
              </w:rPr>
              <w:t>（</w:t>
            </w:r>
            <w:r w:rsidRPr="002273D2">
              <w:rPr>
                <w:rFonts w:hint="eastAsia"/>
                <w:snapToGrid w:val="0"/>
                <w:kern w:val="0"/>
                <w:sz w:val="24"/>
              </w:rPr>
              <w:t>4</w:t>
            </w:r>
            <w:r w:rsidRPr="002273D2">
              <w:rPr>
                <w:rFonts w:hint="eastAsia"/>
                <w:snapToGrid w:val="0"/>
                <w:kern w:val="0"/>
                <w:sz w:val="24"/>
              </w:rPr>
              <w:t>）</w:t>
            </w:r>
            <w:r w:rsidRPr="002273D2">
              <w:rPr>
                <w:snapToGrid w:val="0"/>
                <w:kern w:val="0"/>
                <w:sz w:val="24"/>
              </w:rPr>
              <w:t>评价工作等级划分的依据</w:t>
            </w:r>
          </w:p>
          <w:p w:rsidR="00A125D2" w:rsidRPr="002273D2" w:rsidRDefault="00004F60">
            <w:pPr>
              <w:spacing w:line="480" w:lineRule="exact"/>
              <w:ind w:firstLineChars="200" w:firstLine="480"/>
              <w:rPr>
                <w:snapToGrid w:val="0"/>
                <w:kern w:val="0"/>
                <w:sz w:val="24"/>
              </w:rPr>
            </w:pPr>
            <w:r w:rsidRPr="002273D2">
              <w:rPr>
                <w:snapToGrid w:val="0"/>
                <w:kern w:val="0"/>
                <w:sz w:val="24"/>
              </w:rPr>
              <w:t>根据</w:t>
            </w:r>
            <w:r w:rsidRPr="002273D2">
              <w:rPr>
                <w:rFonts w:hint="eastAsia"/>
                <w:snapToGrid w:val="0"/>
                <w:kern w:val="0"/>
                <w:sz w:val="24"/>
              </w:rPr>
              <w:t>《环境影响技术评价导则·土壤环境》（</w:t>
            </w:r>
            <w:r w:rsidRPr="002273D2">
              <w:rPr>
                <w:snapToGrid w:val="0"/>
                <w:kern w:val="0"/>
                <w:sz w:val="24"/>
              </w:rPr>
              <w:t>HJ</w:t>
            </w:r>
            <w:r w:rsidRPr="002273D2">
              <w:rPr>
                <w:rFonts w:hint="eastAsia"/>
                <w:snapToGrid w:val="0"/>
                <w:kern w:val="0"/>
                <w:sz w:val="24"/>
              </w:rPr>
              <w:t>964</w:t>
            </w:r>
            <w:r w:rsidRPr="002273D2">
              <w:rPr>
                <w:snapToGrid w:val="0"/>
                <w:kern w:val="0"/>
                <w:sz w:val="24"/>
              </w:rPr>
              <w:t>-201</w:t>
            </w:r>
            <w:r w:rsidRPr="002273D2">
              <w:rPr>
                <w:rFonts w:hint="eastAsia"/>
                <w:snapToGrid w:val="0"/>
                <w:kern w:val="0"/>
                <w:sz w:val="24"/>
              </w:rPr>
              <w:t>8</w:t>
            </w:r>
            <w:r w:rsidRPr="002273D2">
              <w:rPr>
                <w:rFonts w:hint="eastAsia"/>
                <w:snapToGrid w:val="0"/>
                <w:kern w:val="0"/>
                <w:sz w:val="24"/>
              </w:rPr>
              <w:t>）</w:t>
            </w:r>
            <w:r w:rsidRPr="002273D2">
              <w:rPr>
                <w:snapToGrid w:val="0"/>
                <w:kern w:val="0"/>
                <w:sz w:val="24"/>
              </w:rPr>
              <w:t>，将</w:t>
            </w:r>
            <w:r w:rsidRPr="002273D2">
              <w:rPr>
                <w:rFonts w:hint="eastAsia"/>
                <w:snapToGrid w:val="0"/>
                <w:kern w:val="0"/>
                <w:sz w:val="24"/>
              </w:rPr>
              <w:t>土壤</w:t>
            </w:r>
            <w:r w:rsidRPr="002273D2">
              <w:rPr>
                <w:snapToGrid w:val="0"/>
                <w:kern w:val="0"/>
                <w:sz w:val="24"/>
              </w:rPr>
              <w:t>环境评价工作等级划分情况列于表</w:t>
            </w:r>
            <w:r w:rsidR="00442A14" w:rsidRPr="002273D2">
              <w:rPr>
                <w:rFonts w:hint="eastAsia"/>
                <w:snapToGrid w:val="0"/>
                <w:kern w:val="0"/>
                <w:sz w:val="24"/>
              </w:rPr>
              <w:t>2</w:t>
            </w:r>
            <w:r w:rsidR="00BF2FF6" w:rsidRPr="002273D2">
              <w:rPr>
                <w:rFonts w:hint="eastAsia"/>
                <w:snapToGrid w:val="0"/>
                <w:kern w:val="0"/>
                <w:sz w:val="24"/>
              </w:rPr>
              <w:t>9</w:t>
            </w:r>
            <w:r w:rsidRPr="002273D2">
              <w:rPr>
                <w:snapToGrid w:val="0"/>
                <w:kern w:val="0"/>
                <w:sz w:val="24"/>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lastRenderedPageBreak/>
              <w:t>表</w:t>
            </w:r>
            <w:r w:rsidR="00442A14" w:rsidRPr="002273D2">
              <w:rPr>
                <w:rFonts w:hint="eastAsia"/>
                <w:b/>
                <w:sz w:val="24"/>
                <w:szCs w:val="22"/>
              </w:rPr>
              <w:t>2</w:t>
            </w:r>
            <w:r w:rsidR="00A11F14" w:rsidRPr="002273D2">
              <w:rPr>
                <w:rFonts w:hint="eastAsia"/>
                <w:b/>
                <w:sz w:val="24"/>
                <w:szCs w:val="22"/>
              </w:rPr>
              <w:t>7</w:t>
            </w:r>
            <w:r w:rsidRPr="002273D2">
              <w:rPr>
                <w:b/>
                <w:sz w:val="24"/>
                <w:szCs w:val="22"/>
              </w:rPr>
              <w:t>评价工作等级分级表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1755"/>
              <w:gridCol w:w="729"/>
              <w:gridCol w:w="730"/>
              <w:gridCol w:w="730"/>
              <w:gridCol w:w="729"/>
              <w:gridCol w:w="730"/>
              <w:gridCol w:w="731"/>
              <w:gridCol w:w="729"/>
              <w:gridCol w:w="730"/>
              <w:gridCol w:w="730"/>
            </w:tblGrid>
            <w:tr w:rsidR="002E0C8F" w:rsidRPr="002273D2">
              <w:trPr>
                <w:trHeight w:val="766"/>
                <w:jc w:val="center"/>
              </w:trPr>
              <w:tc>
                <w:tcPr>
                  <w:tcW w:w="1755" w:type="dxa"/>
                  <w:vMerge w:val="restart"/>
                  <w:vAlign w:val="center"/>
                </w:tcPr>
                <w:p w:rsidR="00A125D2" w:rsidRPr="002273D2" w:rsidRDefault="004C4BC3">
                  <w:pPr>
                    <w:spacing w:line="0" w:lineRule="atLeast"/>
                    <w:jc w:val="center"/>
                    <w:rPr>
                      <w:rFonts w:asciiTheme="minorHAnsi" w:eastAsiaTheme="minorEastAsia" w:hAnsiTheme="minorHAnsi" w:cstheme="minorBidi"/>
                      <w:snapToGrid w:val="0"/>
                      <w:kern w:val="0"/>
                      <w:szCs w:val="21"/>
                    </w:rPr>
                  </w:pPr>
                  <w:r w:rsidRPr="002273D2">
                    <w:rPr>
                      <w:kern w:val="0"/>
                      <w:szCs w:val="21"/>
                    </w:rPr>
                    <w:pict>
                      <v:group id="__TH_G22五号233" o:spid="_x0000_s1215" style="position:absolute;left:0;text-align:left;margin-left:-6.15pt;margin-top:1.85pt;width:87.75pt;height:51.9pt;z-index:251706368" coordorigin="1792,12849" coordsize="1755,445203">
                        <v:line id="__TH_L231" o:spid="_x0000_s1216" style="position:absolute" from="2669,12849" to="3547,13294" strokeweight=".25pt"/>
                        <v:line id="__TH_L232" o:spid="_x0000_s1217" style="position:absolute" from="1792,13071" to="3547,13294" strokeweight=".25pt"/>
                      </v:group>
                    </w:pict>
                  </w:r>
                  <w:r w:rsidR="00004F60" w:rsidRPr="002273D2">
                    <w:rPr>
                      <w:rFonts w:asciiTheme="minorHAnsi" w:eastAsiaTheme="minorEastAsia" w:hAnsiTheme="minorHAnsi" w:cstheme="minorBidi" w:hint="eastAsia"/>
                      <w:snapToGrid w:val="0"/>
                      <w:kern w:val="0"/>
                      <w:szCs w:val="21"/>
                    </w:rPr>
                    <w:t>占地规模</w:t>
                  </w:r>
                </w:p>
                <w:p w:rsidR="00A125D2" w:rsidRPr="002273D2" w:rsidRDefault="00A125D2">
                  <w:pPr>
                    <w:spacing w:line="0" w:lineRule="atLeast"/>
                    <w:rPr>
                      <w:rFonts w:asciiTheme="minorHAnsi" w:eastAsiaTheme="minorEastAsia" w:hAnsiTheme="minorHAnsi" w:cstheme="minorBidi"/>
                      <w:snapToGrid w:val="0"/>
                      <w:kern w:val="0"/>
                      <w:szCs w:val="21"/>
                    </w:rPr>
                  </w:pPr>
                </w:p>
                <w:p w:rsidR="00A125D2" w:rsidRPr="002273D2" w:rsidRDefault="00004F60">
                  <w:pPr>
                    <w:spacing w:line="0" w:lineRule="atLeast"/>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评价工作等级</w:t>
                  </w:r>
                </w:p>
                <w:p w:rsidR="00A125D2" w:rsidRPr="002273D2" w:rsidRDefault="00A125D2">
                  <w:pPr>
                    <w:spacing w:line="0" w:lineRule="atLeast"/>
                    <w:jc w:val="center"/>
                    <w:rPr>
                      <w:rFonts w:asciiTheme="minorHAnsi" w:eastAsiaTheme="minorEastAsia" w:hAnsiTheme="minorHAnsi" w:cstheme="minorBidi"/>
                      <w:snapToGrid w:val="0"/>
                      <w:kern w:val="0"/>
                      <w:szCs w:val="21"/>
                    </w:rPr>
                  </w:pPr>
                </w:p>
                <w:p w:rsidR="00A125D2" w:rsidRPr="002273D2" w:rsidRDefault="00004F60">
                  <w:pPr>
                    <w:spacing w:line="0" w:lineRule="atLeast"/>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敏感程度</w:t>
                  </w:r>
                </w:p>
              </w:tc>
              <w:tc>
                <w:tcPr>
                  <w:tcW w:w="2189" w:type="dxa"/>
                  <w:gridSpan w:val="3"/>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宋体" w:hAnsi="宋体" w:cs="宋体" w:hint="eastAsia"/>
                      <w:snapToGrid w:val="0"/>
                      <w:kern w:val="0"/>
                      <w:szCs w:val="21"/>
                    </w:rPr>
                    <w:t>Ⅰ</w:t>
                  </w:r>
                  <w:r w:rsidRPr="002273D2">
                    <w:rPr>
                      <w:rFonts w:asciiTheme="minorHAnsi" w:eastAsiaTheme="minorEastAsia" w:hAnsiTheme="minorHAnsi" w:cstheme="minorBidi"/>
                      <w:snapToGrid w:val="0"/>
                      <w:kern w:val="0"/>
                      <w:szCs w:val="21"/>
                    </w:rPr>
                    <w:t>类</w:t>
                  </w:r>
                </w:p>
              </w:tc>
              <w:tc>
                <w:tcPr>
                  <w:tcW w:w="2190" w:type="dxa"/>
                  <w:gridSpan w:val="3"/>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宋体" w:hAnsi="宋体" w:cs="宋体" w:hint="eastAsia"/>
                      <w:snapToGrid w:val="0"/>
                      <w:kern w:val="0"/>
                      <w:szCs w:val="21"/>
                    </w:rPr>
                    <w:t>Ⅱ</w:t>
                  </w:r>
                  <w:r w:rsidRPr="002273D2">
                    <w:rPr>
                      <w:rFonts w:asciiTheme="minorHAnsi" w:eastAsiaTheme="minorEastAsia" w:hAnsiTheme="minorHAnsi" w:cstheme="minorBidi"/>
                      <w:snapToGrid w:val="0"/>
                      <w:kern w:val="0"/>
                      <w:szCs w:val="21"/>
                    </w:rPr>
                    <w:t>类</w:t>
                  </w:r>
                </w:p>
              </w:tc>
              <w:tc>
                <w:tcPr>
                  <w:tcW w:w="2188" w:type="dxa"/>
                  <w:gridSpan w:val="3"/>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宋体" w:hAnsi="宋体" w:cs="宋体" w:hint="eastAsia"/>
                      <w:snapToGrid w:val="0"/>
                      <w:kern w:val="0"/>
                      <w:szCs w:val="21"/>
                    </w:rPr>
                    <w:t>Ⅲ</w:t>
                  </w:r>
                  <w:r w:rsidRPr="002273D2">
                    <w:rPr>
                      <w:rFonts w:asciiTheme="minorHAnsi" w:eastAsiaTheme="minorEastAsia" w:hAnsiTheme="minorHAnsi" w:cstheme="minorBidi"/>
                      <w:snapToGrid w:val="0"/>
                      <w:kern w:val="0"/>
                      <w:szCs w:val="21"/>
                    </w:rPr>
                    <w:t>类</w:t>
                  </w:r>
                </w:p>
              </w:tc>
            </w:tr>
            <w:tr w:rsidR="002E0C8F" w:rsidRPr="002273D2">
              <w:trPr>
                <w:trHeight w:val="93"/>
                <w:jc w:val="center"/>
              </w:trPr>
              <w:tc>
                <w:tcPr>
                  <w:tcW w:w="1755" w:type="dxa"/>
                  <w:vMerge/>
                  <w:tcBorders>
                    <w:bottom w:val="single" w:sz="2" w:space="0" w:color="auto"/>
                  </w:tcBorders>
                  <w:vAlign w:val="center"/>
                </w:tcPr>
                <w:p w:rsidR="00A125D2" w:rsidRPr="002273D2" w:rsidRDefault="00A125D2">
                  <w:pPr>
                    <w:spacing w:line="0" w:lineRule="atLeast"/>
                    <w:jc w:val="center"/>
                    <w:rPr>
                      <w:rFonts w:asciiTheme="minorHAnsi" w:eastAsiaTheme="minorEastAsia" w:hAnsiTheme="minorHAnsi" w:cstheme="minorBidi"/>
                      <w:snapToGrid w:val="0"/>
                      <w:kern w:val="0"/>
                      <w:szCs w:val="21"/>
                    </w:rPr>
                  </w:pPr>
                </w:p>
              </w:tc>
              <w:tc>
                <w:tcPr>
                  <w:tcW w:w="729" w:type="dxa"/>
                  <w:tcBorders>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大</w:t>
                  </w:r>
                </w:p>
              </w:tc>
              <w:tc>
                <w:tcPr>
                  <w:tcW w:w="730" w:type="dxa"/>
                  <w:tcBorders>
                    <w:left w:val="single" w:sz="2" w:space="0" w:color="auto"/>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中</w:t>
                  </w:r>
                </w:p>
              </w:tc>
              <w:tc>
                <w:tcPr>
                  <w:tcW w:w="730" w:type="dxa"/>
                  <w:tcBorders>
                    <w:left w:val="single" w:sz="2" w:space="0" w:color="auto"/>
                    <w:bottom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小</w:t>
                  </w:r>
                </w:p>
              </w:tc>
              <w:tc>
                <w:tcPr>
                  <w:tcW w:w="729" w:type="dxa"/>
                  <w:tcBorders>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大</w:t>
                  </w:r>
                </w:p>
              </w:tc>
              <w:tc>
                <w:tcPr>
                  <w:tcW w:w="730" w:type="dxa"/>
                  <w:tcBorders>
                    <w:left w:val="single" w:sz="2" w:space="0" w:color="auto"/>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中</w:t>
                  </w:r>
                </w:p>
              </w:tc>
              <w:tc>
                <w:tcPr>
                  <w:tcW w:w="730" w:type="dxa"/>
                  <w:tcBorders>
                    <w:left w:val="single" w:sz="2" w:space="0" w:color="auto"/>
                    <w:bottom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小</w:t>
                  </w:r>
                </w:p>
              </w:tc>
              <w:tc>
                <w:tcPr>
                  <w:tcW w:w="729" w:type="dxa"/>
                  <w:tcBorders>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大</w:t>
                  </w:r>
                </w:p>
              </w:tc>
              <w:tc>
                <w:tcPr>
                  <w:tcW w:w="730" w:type="dxa"/>
                  <w:tcBorders>
                    <w:left w:val="single" w:sz="2" w:space="0" w:color="auto"/>
                    <w:bottom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中</w:t>
                  </w:r>
                </w:p>
              </w:tc>
              <w:tc>
                <w:tcPr>
                  <w:tcW w:w="730" w:type="dxa"/>
                  <w:tcBorders>
                    <w:left w:val="single" w:sz="2" w:space="0" w:color="auto"/>
                    <w:bottom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小</w:t>
                  </w:r>
                </w:p>
              </w:tc>
            </w:tr>
            <w:tr w:rsidR="002E0C8F" w:rsidRPr="002273D2">
              <w:trPr>
                <w:trHeight w:val="195"/>
                <w:jc w:val="center"/>
              </w:trPr>
              <w:tc>
                <w:tcPr>
                  <w:tcW w:w="1755" w:type="dxa"/>
                  <w:tcBorders>
                    <w:top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敏感</w:t>
                  </w:r>
                </w:p>
              </w:tc>
              <w:tc>
                <w:tcPr>
                  <w:tcW w:w="729" w:type="dxa"/>
                  <w:tcBorders>
                    <w:top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30" w:type="dxa"/>
                  <w:tcBorders>
                    <w:top w:val="single" w:sz="2" w:space="0" w:color="auto"/>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30" w:type="dxa"/>
                  <w:tcBorders>
                    <w:top w:val="single" w:sz="2" w:space="0" w:color="auto"/>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29" w:type="dxa"/>
                  <w:tcBorders>
                    <w:top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top w:val="single" w:sz="2" w:space="0" w:color="auto"/>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top w:val="single" w:sz="2" w:space="0" w:color="auto"/>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29" w:type="dxa"/>
                  <w:tcBorders>
                    <w:top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top w:val="single" w:sz="2" w:space="0" w:color="auto"/>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top w:val="single" w:sz="2" w:space="0" w:color="auto"/>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r>
            <w:tr w:rsidR="002E0C8F" w:rsidRPr="002273D2">
              <w:trPr>
                <w:trHeight w:val="218"/>
                <w:jc w:val="center"/>
              </w:trPr>
              <w:tc>
                <w:tcPr>
                  <w:tcW w:w="1755" w:type="dxa"/>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较敏感</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w:t>
                  </w:r>
                </w:p>
              </w:tc>
            </w:tr>
            <w:tr w:rsidR="002E0C8F" w:rsidRPr="002273D2">
              <w:trPr>
                <w:trHeight w:val="277"/>
                <w:jc w:val="center"/>
              </w:trPr>
              <w:tc>
                <w:tcPr>
                  <w:tcW w:w="1755" w:type="dxa"/>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不敏感</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一级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snapToGrid w:val="0"/>
                      <w:kern w:val="0"/>
                      <w:szCs w:val="21"/>
                    </w:rPr>
                    <w:t>二</w:t>
                  </w:r>
                  <w:r w:rsidRPr="002273D2">
                    <w:rPr>
                      <w:rFonts w:asciiTheme="minorHAnsi" w:eastAsiaTheme="minorEastAsia" w:hAnsiTheme="minorHAnsi" w:cstheme="minorBidi" w:hint="eastAsia"/>
                      <w:snapToGrid w:val="0"/>
                      <w:kern w:val="0"/>
                      <w:szCs w:val="21"/>
                    </w:rPr>
                    <w:t>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29" w:type="dxa"/>
                  <w:tcBorders>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三级</w:t>
                  </w:r>
                </w:p>
              </w:tc>
              <w:tc>
                <w:tcPr>
                  <w:tcW w:w="730" w:type="dxa"/>
                  <w:tcBorders>
                    <w:left w:val="single" w:sz="2" w:space="0" w:color="auto"/>
                    <w:righ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w:t>
                  </w:r>
                </w:p>
              </w:tc>
              <w:tc>
                <w:tcPr>
                  <w:tcW w:w="730" w:type="dxa"/>
                  <w:tcBorders>
                    <w:left w:val="single" w:sz="2" w:space="0" w:color="auto"/>
                  </w:tcBorders>
                  <w:vAlign w:val="center"/>
                </w:tcPr>
                <w:p w:rsidR="00A125D2" w:rsidRPr="002273D2" w:rsidRDefault="00004F60">
                  <w:pPr>
                    <w:spacing w:line="0" w:lineRule="atLeast"/>
                    <w:jc w:val="center"/>
                    <w:rPr>
                      <w:rFonts w:asciiTheme="minorHAnsi" w:eastAsiaTheme="minorEastAsia" w:hAnsiTheme="minorHAnsi" w:cstheme="minorBidi"/>
                      <w:snapToGrid w:val="0"/>
                      <w:kern w:val="0"/>
                      <w:szCs w:val="21"/>
                    </w:rPr>
                  </w:pPr>
                  <w:r w:rsidRPr="002273D2">
                    <w:rPr>
                      <w:rFonts w:asciiTheme="minorHAnsi" w:eastAsiaTheme="minorEastAsia" w:hAnsiTheme="minorHAnsi" w:cstheme="minorBidi" w:hint="eastAsia"/>
                      <w:snapToGrid w:val="0"/>
                      <w:kern w:val="0"/>
                      <w:szCs w:val="21"/>
                    </w:rPr>
                    <w:t>-</w:t>
                  </w:r>
                </w:p>
              </w:tc>
            </w:tr>
          </w:tbl>
          <w:p w:rsidR="00A125D2" w:rsidRPr="002273D2" w:rsidRDefault="00004F60">
            <w:pPr>
              <w:spacing w:line="480" w:lineRule="exact"/>
              <w:ind w:firstLineChars="200" w:firstLine="480"/>
              <w:rPr>
                <w:snapToGrid w:val="0"/>
                <w:kern w:val="0"/>
                <w:sz w:val="24"/>
              </w:rPr>
            </w:pPr>
            <w:r w:rsidRPr="002273D2">
              <w:rPr>
                <w:snapToGrid w:val="0"/>
                <w:kern w:val="0"/>
                <w:sz w:val="24"/>
              </w:rPr>
              <w:t>（</w:t>
            </w:r>
            <w:r w:rsidRPr="002273D2">
              <w:rPr>
                <w:rFonts w:hint="eastAsia"/>
                <w:snapToGrid w:val="0"/>
                <w:kern w:val="0"/>
                <w:sz w:val="24"/>
              </w:rPr>
              <w:t>5</w:t>
            </w:r>
            <w:r w:rsidRPr="002273D2">
              <w:rPr>
                <w:snapToGrid w:val="0"/>
                <w:kern w:val="0"/>
                <w:sz w:val="24"/>
              </w:rPr>
              <w:t>）评价工作级别的确定</w:t>
            </w:r>
          </w:p>
          <w:p w:rsidR="00A125D2" w:rsidRPr="002273D2" w:rsidRDefault="00004F60">
            <w:pPr>
              <w:spacing w:line="480" w:lineRule="exact"/>
              <w:ind w:firstLineChars="200" w:firstLine="480"/>
              <w:rPr>
                <w:rFonts w:hAnsi="宋体"/>
                <w:sz w:val="24"/>
              </w:rPr>
            </w:pPr>
            <w:r w:rsidRPr="002273D2">
              <w:rPr>
                <w:rFonts w:hint="eastAsia"/>
                <w:snapToGrid w:val="0"/>
                <w:kern w:val="0"/>
                <w:sz w:val="24"/>
              </w:rPr>
              <w:t>根据上表，本项目土壤环境影响评价项目类别为Ⅲ类，区域土壤环境敏感程度为不敏感，占地规模为小型，故本项目不进行土壤环境影响评价工作。</w:t>
            </w:r>
          </w:p>
          <w:p w:rsidR="00A125D2" w:rsidRPr="002273D2" w:rsidRDefault="00BC6CBE">
            <w:pPr>
              <w:pStyle w:val="afff2"/>
              <w:snapToGrid w:val="0"/>
              <w:spacing w:line="480" w:lineRule="exact"/>
              <w:ind w:firstLineChars="196" w:firstLine="472"/>
              <w:rPr>
                <w:b/>
                <w:szCs w:val="24"/>
              </w:rPr>
            </w:pPr>
            <w:r w:rsidRPr="002273D2">
              <w:rPr>
                <w:rFonts w:hint="eastAsia"/>
                <w:b/>
                <w:szCs w:val="24"/>
              </w:rPr>
              <w:t>六</w:t>
            </w:r>
            <w:r w:rsidR="00004F60" w:rsidRPr="002273D2">
              <w:rPr>
                <w:b/>
                <w:szCs w:val="24"/>
              </w:rPr>
              <w:t>、防渗</w:t>
            </w:r>
          </w:p>
          <w:p w:rsidR="00A125D2" w:rsidRPr="002273D2" w:rsidRDefault="00004F60">
            <w:pPr>
              <w:pStyle w:val="afff2"/>
              <w:snapToGrid w:val="0"/>
              <w:spacing w:line="480" w:lineRule="exact"/>
              <w:ind w:firstLineChars="196" w:firstLine="470"/>
              <w:rPr>
                <w:szCs w:val="24"/>
              </w:rPr>
            </w:pPr>
            <w:r w:rsidRPr="002273D2">
              <w:rPr>
                <w:szCs w:val="24"/>
              </w:rPr>
              <w:t>为防止本项目的生产运行对区域地下水环境造成不利影响，本次根据《环境影响评价技术导则地下水环境》（</w:t>
            </w:r>
            <w:r w:rsidRPr="002273D2">
              <w:rPr>
                <w:szCs w:val="24"/>
              </w:rPr>
              <w:t>HJ 610-2016</w:t>
            </w:r>
            <w:r w:rsidRPr="002273D2">
              <w:rPr>
                <w:szCs w:val="24"/>
              </w:rPr>
              <w:t>）的规定，依据项目所在地水文地质情况及企业排污特征，本次环评将厂区防渗</w:t>
            </w:r>
            <w:r w:rsidR="007823C3" w:rsidRPr="002273D2">
              <w:rPr>
                <w:rFonts w:hint="eastAsia"/>
                <w:szCs w:val="24"/>
              </w:rPr>
              <w:t>定</w:t>
            </w:r>
            <w:r w:rsidRPr="002273D2">
              <w:rPr>
                <w:szCs w:val="24"/>
              </w:rPr>
              <w:t>为一般防渗区，防渗方案相对应的防渗标准如下：</w:t>
            </w:r>
          </w:p>
          <w:p w:rsidR="00A125D2" w:rsidRPr="002273D2" w:rsidRDefault="00004F60">
            <w:pPr>
              <w:pStyle w:val="afff2"/>
              <w:snapToGrid w:val="0"/>
              <w:spacing w:line="480" w:lineRule="exact"/>
              <w:ind w:firstLineChars="196" w:firstLine="470"/>
              <w:rPr>
                <w:szCs w:val="24"/>
              </w:rPr>
            </w:pPr>
            <w:r w:rsidRPr="002273D2">
              <w:rPr>
                <w:szCs w:val="24"/>
              </w:rPr>
              <w:t>一般防渗区主要包括生产车间等区域，要求基础均采取防渗措施：不应低于</w:t>
            </w:r>
            <w:r w:rsidRPr="002273D2">
              <w:rPr>
                <w:szCs w:val="24"/>
              </w:rPr>
              <w:t>1.5m</w:t>
            </w:r>
            <w:r w:rsidRPr="002273D2">
              <w:rPr>
                <w:szCs w:val="24"/>
              </w:rPr>
              <w:t>厚渗透系数为</w:t>
            </w:r>
            <w:r w:rsidRPr="002273D2">
              <w:rPr>
                <w:szCs w:val="24"/>
              </w:rPr>
              <w:t>1.0×10</w:t>
            </w:r>
            <w:r w:rsidRPr="002273D2">
              <w:rPr>
                <w:szCs w:val="24"/>
                <w:vertAlign w:val="superscript"/>
              </w:rPr>
              <w:t>-7</w:t>
            </w:r>
            <w:r w:rsidRPr="002273D2">
              <w:rPr>
                <w:szCs w:val="24"/>
              </w:rPr>
              <w:t>cm/s</w:t>
            </w:r>
            <w:r w:rsidRPr="002273D2">
              <w:rPr>
                <w:szCs w:val="24"/>
              </w:rPr>
              <w:t>的粘土层的防渗性能。</w:t>
            </w:r>
          </w:p>
          <w:p w:rsidR="00A125D2" w:rsidRPr="002273D2" w:rsidRDefault="00BC6CBE">
            <w:pPr>
              <w:spacing w:line="480" w:lineRule="exact"/>
              <w:ind w:firstLine="482"/>
              <w:rPr>
                <w:b/>
                <w:sz w:val="24"/>
              </w:rPr>
            </w:pPr>
            <w:r w:rsidRPr="002273D2">
              <w:rPr>
                <w:rFonts w:hint="eastAsia"/>
                <w:b/>
                <w:sz w:val="24"/>
              </w:rPr>
              <w:t>七</w:t>
            </w:r>
            <w:r w:rsidR="00004F60" w:rsidRPr="002273D2">
              <w:rPr>
                <w:rFonts w:hAnsi="宋体"/>
                <w:b/>
                <w:sz w:val="24"/>
              </w:rPr>
              <w:t>、</w:t>
            </w:r>
            <w:r w:rsidR="00004F60" w:rsidRPr="002273D2">
              <w:rPr>
                <w:rFonts w:hAnsi="宋体" w:hint="eastAsia"/>
                <w:b/>
                <w:sz w:val="24"/>
              </w:rPr>
              <w:t>清洁生产分析</w:t>
            </w:r>
          </w:p>
          <w:p w:rsidR="00A125D2" w:rsidRPr="002273D2" w:rsidRDefault="00004F60">
            <w:pPr>
              <w:spacing w:line="480" w:lineRule="exact"/>
              <w:ind w:firstLineChars="200" w:firstLine="480"/>
              <w:rPr>
                <w:sz w:val="24"/>
              </w:rPr>
            </w:pPr>
            <w:r w:rsidRPr="002273D2">
              <w:rPr>
                <w:sz w:val="24"/>
              </w:rPr>
              <w:t>清洁生产是指不断采取改进设计、使用清洁的能源和原料、采用先进的工艺技术与合理、综合利用等措施，从源头削减污染，提高资源利用效率，减少或者避免生产、服务和产品使用过程中污染物的产生和排放，以减轻或者消除对人类健康和环境的危害。清洁生产要求在减少对资源和能源消耗的同时，减少污染物的产生量，这就意味着在选择生产工艺、设备及原材料、确定产品和在产品的整个生产过程中的每一个环节，采取一系列综合措施。以尽可能减少原材料、能源的消耗，减少污染物的产生量和排放量对人类和环境的危害。因此，清洁生产的推行与工业生产全过程控制是一致的。</w:t>
            </w:r>
          </w:p>
          <w:p w:rsidR="00A125D2" w:rsidRPr="002273D2" w:rsidRDefault="00004F60">
            <w:pPr>
              <w:spacing w:line="480" w:lineRule="exact"/>
              <w:ind w:firstLineChars="200" w:firstLine="480"/>
              <w:rPr>
                <w:sz w:val="24"/>
              </w:rPr>
            </w:pPr>
            <w:r w:rsidRPr="002273D2">
              <w:rPr>
                <w:sz w:val="24"/>
              </w:rPr>
              <w:t>《中华人民共和国清洁生产促进法》第十八条要求</w:t>
            </w:r>
            <w:r w:rsidRPr="002273D2">
              <w:rPr>
                <w:rFonts w:hint="eastAsia"/>
                <w:sz w:val="24"/>
              </w:rPr>
              <w:t>“</w:t>
            </w:r>
            <w:r w:rsidRPr="002273D2">
              <w:rPr>
                <w:sz w:val="24"/>
              </w:rPr>
              <w:t>新建、改建和扩建项目应当进行环境影响评价，对原料使用、资源消耗、资源综合利用以及处置等进行分析论证，优先采用资源利用率高以及污染物产生量少的清洁生产技术、工艺和设备</w:t>
            </w:r>
            <w:r w:rsidRPr="002273D2">
              <w:rPr>
                <w:rFonts w:hint="eastAsia"/>
                <w:sz w:val="24"/>
              </w:rPr>
              <w:t>”</w:t>
            </w:r>
            <w:r w:rsidRPr="002273D2">
              <w:rPr>
                <w:sz w:val="24"/>
              </w:rPr>
              <w:t>。本次评价根据该规定并结合国家产业政策和项目特点对本项目工艺、能源</w:t>
            </w:r>
            <w:r w:rsidRPr="002273D2">
              <w:rPr>
                <w:sz w:val="24"/>
              </w:rPr>
              <w:lastRenderedPageBreak/>
              <w:t>利用、污染控制进行分析，说明其是否符合清洁生产要求。</w:t>
            </w:r>
          </w:p>
          <w:p w:rsidR="00A125D2" w:rsidRPr="002273D2" w:rsidRDefault="00004F60">
            <w:pPr>
              <w:spacing w:line="480" w:lineRule="exact"/>
              <w:ind w:firstLineChars="200" w:firstLine="480"/>
              <w:rPr>
                <w:sz w:val="24"/>
              </w:rPr>
            </w:pPr>
            <w:r w:rsidRPr="002273D2">
              <w:rPr>
                <w:rFonts w:hint="eastAsia"/>
                <w:sz w:val="24"/>
              </w:rPr>
              <w:t>（</w:t>
            </w:r>
            <w:r w:rsidRPr="002273D2">
              <w:rPr>
                <w:rFonts w:hint="eastAsia"/>
                <w:sz w:val="24"/>
              </w:rPr>
              <w:t>1</w:t>
            </w:r>
            <w:r w:rsidRPr="002273D2">
              <w:rPr>
                <w:rFonts w:hint="eastAsia"/>
                <w:sz w:val="24"/>
              </w:rPr>
              <w:t>）原辅材料分析</w:t>
            </w:r>
          </w:p>
          <w:p w:rsidR="00A125D2" w:rsidRPr="002273D2" w:rsidRDefault="00004F60">
            <w:pPr>
              <w:spacing w:line="480" w:lineRule="exact"/>
              <w:ind w:firstLineChars="200" w:firstLine="480"/>
              <w:rPr>
                <w:sz w:val="24"/>
              </w:rPr>
            </w:pPr>
            <w:r w:rsidRPr="002273D2">
              <w:rPr>
                <w:rFonts w:hint="eastAsia"/>
                <w:sz w:val="24"/>
              </w:rPr>
              <w:t>项目生产使用符合国家标准品质原辅材料；</w:t>
            </w:r>
          </w:p>
          <w:p w:rsidR="00A125D2" w:rsidRPr="002273D2" w:rsidRDefault="00004F60">
            <w:pPr>
              <w:spacing w:line="480" w:lineRule="exact"/>
              <w:ind w:firstLineChars="200" w:firstLine="480"/>
              <w:rPr>
                <w:sz w:val="24"/>
              </w:rPr>
            </w:pPr>
            <w:r w:rsidRPr="002273D2">
              <w:rPr>
                <w:rFonts w:hint="eastAsia"/>
                <w:sz w:val="24"/>
              </w:rPr>
              <w:t>（</w:t>
            </w:r>
            <w:r w:rsidRPr="002273D2">
              <w:rPr>
                <w:rFonts w:hint="eastAsia"/>
                <w:sz w:val="24"/>
              </w:rPr>
              <w:t>2</w:t>
            </w:r>
            <w:r w:rsidRPr="002273D2">
              <w:rPr>
                <w:rFonts w:hint="eastAsia"/>
                <w:sz w:val="24"/>
              </w:rPr>
              <w:t>）产品清洁性分析</w:t>
            </w:r>
          </w:p>
          <w:p w:rsidR="00A125D2" w:rsidRPr="002273D2" w:rsidRDefault="00004F60">
            <w:pPr>
              <w:spacing w:line="480" w:lineRule="exact"/>
              <w:ind w:firstLineChars="200" w:firstLine="480"/>
              <w:rPr>
                <w:sz w:val="24"/>
              </w:rPr>
            </w:pPr>
            <w:r w:rsidRPr="002273D2">
              <w:rPr>
                <w:rFonts w:hint="eastAsia"/>
                <w:sz w:val="24"/>
              </w:rPr>
              <w:t>产品具有耐腐、使用寿命长等优点，产品在使用周期内不会产生环境污染，报废的产品可回收利用，符合清洁生产原则。</w:t>
            </w:r>
          </w:p>
          <w:p w:rsidR="00A125D2" w:rsidRPr="002273D2" w:rsidRDefault="00004F60">
            <w:pPr>
              <w:spacing w:line="480" w:lineRule="exact"/>
              <w:ind w:firstLineChars="200" w:firstLine="480"/>
              <w:rPr>
                <w:sz w:val="24"/>
              </w:rPr>
            </w:pPr>
            <w:r w:rsidRPr="002273D2">
              <w:rPr>
                <w:rFonts w:hint="eastAsia"/>
                <w:sz w:val="24"/>
              </w:rPr>
              <w:t>（</w:t>
            </w:r>
            <w:r w:rsidRPr="002273D2">
              <w:rPr>
                <w:rFonts w:hint="eastAsia"/>
                <w:sz w:val="24"/>
              </w:rPr>
              <w:t>3</w:t>
            </w:r>
            <w:r w:rsidRPr="002273D2">
              <w:rPr>
                <w:rFonts w:hint="eastAsia"/>
                <w:sz w:val="24"/>
              </w:rPr>
              <w:t>）生产工艺与设备分析</w:t>
            </w:r>
          </w:p>
          <w:p w:rsidR="00A125D2" w:rsidRPr="002273D2" w:rsidRDefault="00004F60">
            <w:pPr>
              <w:spacing w:line="480" w:lineRule="exact"/>
              <w:ind w:firstLineChars="200" w:firstLine="480"/>
              <w:rPr>
                <w:sz w:val="24"/>
              </w:rPr>
            </w:pPr>
            <w:r w:rsidRPr="002273D2">
              <w:rPr>
                <w:rFonts w:hint="eastAsia"/>
                <w:sz w:val="24"/>
              </w:rPr>
              <w:t>本项目生产工艺为成熟工艺，生产设备为先进生产设备。</w:t>
            </w:r>
          </w:p>
          <w:p w:rsidR="00A125D2" w:rsidRPr="002273D2" w:rsidRDefault="00004F60">
            <w:pPr>
              <w:spacing w:line="480" w:lineRule="exact"/>
              <w:ind w:firstLineChars="200" w:firstLine="480"/>
              <w:rPr>
                <w:sz w:val="24"/>
              </w:rPr>
            </w:pPr>
            <w:r w:rsidRPr="002273D2">
              <w:rPr>
                <w:rFonts w:hint="eastAsia"/>
                <w:sz w:val="24"/>
              </w:rPr>
              <w:t>（</w:t>
            </w:r>
            <w:r w:rsidRPr="002273D2">
              <w:rPr>
                <w:rFonts w:hint="eastAsia"/>
                <w:sz w:val="24"/>
              </w:rPr>
              <w:t>4</w:t>
            </w:r>
            <w:r w:rsidRPr="002273D2">
              <w:rPr>
                <w:rFonts w:hint="eastAsia"/>
                <w:sz w:val="24"/>
              </w:rPr>
              <w:t>）污染物控制水平</w:t>
            </w:r>
          </w:p>
          <w:p w:rsidR="00A125D2" w:rsidRPr="002273D2" w:rsidRDefault="00004F60">
            <w:pPr>
              <w:spacing w:line="480" w:lineRule="exact"/>
              <w:ind w:firstLineChars="200" w:firstLine="480"/>
              <w:rPr>
                <w:sz w:val="24"/>
              </w:rPr>
            </w:pPr>
            <w:r w:rsidRPr="002273D2">
              <w:rPr>
                <w:sz w:val="24"/>
              </w:rPr>
              <w:t>为控制污染物的排放，项目采取了有效的环保措施，主要措施如下：</w:t>
            </w:r>
          </w:p>
          <w:p w:rsidR="00A125D2" w:rsidRPr="002273D2" w:rsidRDefault="00004F60" w:rsidP="005A2082">
            <w:pPr>
              <w:pStyle w:val="afff5"/>
              <w:numPr>
                <w:ilvl w:val="0"/>
                <w:numId w:val="13"/>
              </w:numPr>
              <w:spacing w:line="480" w:lineRule="exact"/>
              <w:ind w:firstLineChars="0"/>
              <w:rPr>
                <w:sz w:val="24"/>
              </w:rPr>
            </w:pPr>
            <w:r w:rsidRPr="002273D2">
              <w:rPr>
                <w:sz w:val="24"/>
              </w:rPr>
              <w:t>废气治理措施</w:t>
            </w:r>
          </w:p>
          <w:p w:rsidR="00A125D2" w:rsidRPr="002273D2" w:rsidRDefault="00004F60">
            <w:pPr>
              <w:spacing w:line="480" w:lineRule="exact"/>
              <w:ind w:firstLineChars="200" w:firstLine="480"/>
              <w:rPr>
                <w:sz w:val="24"/>
              </w:rPr>
            </w:pPr>
            <w:r w:rsidRPr="002273D2">
              <w:rPr>
                <w:rFonts w:hint="eastAsia"/>
                <w:sz w:val="24"/>
              </w:rPr>
              <w:t>下料</w:t>
            </w:r>
            <w:r w:rsidR="005A2082" w:rsidRPr="002273D2">
              <w:rPr>
                <w:rFonts w:hint="eastAsia"/>
                <w:sz w:val="24"/>
              </w:rPr>
              <w:t>、</w:t>
            </w:r>
            <w:r w:rsidRPr="002273D2">
              <w:rPr>
                <w:rFonts w:hint="eastAsia"/>
                <w:sz w:val="24"/>
              </w:rPr>
              <w:t>焊接</w:t>
            </w:r>
            <w:r w:rsidR="005A2082" w:rsidRPr="002273D2">
              <w:rPr>
                <w:rFonts w:hint="eastAsia"/>
                <w:sz w:val="24"/>
              </w:rPr>
              <w:t>、打磨</w:t>
            </w:r>
            <w:r w:rsidRPr="002273D2">
              <w:rPr>
                <w:rFonts w:hint="eastAsia"/>
                <w:sz w:val="24"/>
              </w:rPr>
              <w:t>废气经集气罩</w:t>
            </w:r>
            <w:r w:rsidRPr="002273D2">
              <w:rPr>
                <w:rFonts w:hint="eastAsia"/>
                <w:sz w:val="24"/>
              </w:rPr>
              <w:t>+</w:t>
            </w:r>
            <w:r w:rsidRPr="002273D2">
              <w:rPr>
                <w:rFonts w:hint="eastAsia"/>
                <w:sz w:val="24"/>
              </w:rPr>
              <w:t>脉冲布袋除尘器</w:t>
            </w:r>
            <w:r w:rsidRPr="002273D2">
              <w:rPr>
                <w:rFonts w:hint="eastAsia"/>
                <w:sz w:val="24"/>
              </w:rPr>
              <w:t>+15m</w:t>
            </w:r>
            <w:r w:rsidRPr="002273D2">
              <w:rPr>
                <w:rFonts w:hint="eastAsia"/>
                <w:sz w:val="24"/>
              </w:rPr>
              <w:t>排气筒排放；未收集的</w:t>
            </w:r>
            <w:r w:rsidR="005A2082" w:rsidRPr="002273D2">
              <w:rPr>
                <w:rFonts w:hint="eastAsia"/>
                <w:sz w:val="24"/>
              </w:rPr>
              <w:t>颗粒物</w:t>
            </w:r>
            <w:r w:rsidRPr="002273D2">
              <w:rPr>
                <w:rFonts w:hint="eastAsia"/>
                <w:sz w:val="24"/>
              </w:rPr>
              <w:t>，通过保持车间密闭，减少无组织废气的排放。</w:t>
            </w:r>
          </w:p>
          <w:p w:rsidR="00A125D2" w:rsidRPr="002273D2" w:rsidRDefault="00004F60">
            <w:pPr>
              <w:spacing w:line="480" w:lineRule="exact"/>
              <w:ind w:left="480"/>
              <w:rPr>
                <w:sz w:val="24"/>
              </w:rPr>
            </w:pPr>
            <w:r w:rsidRPr="002273D2">
              <w:rPr>
                <w:rFonts w:hint="eastAsia"/>
                <w:sz w:val="24"/>
              </w:rPr>
              <w:t>②</w:t>
            </w:r>
            <w:r w:rsidRPr="002273D2">
              <w:rPr>
                <w:sz w:val="24"/>
              </w:rPr>
              <w:t>废水治理措施</w:t>
            </w:r>
          </w:p>
          <w:p w:rsidR="00A125D2" w:rsidRPr="002273D2" w:rsidRDefault="007823C3" w:rsidP="001E1FCB">
            <w:pPr>
              <w:spacing w:line="480" w:lineRule="exact"/>
              <w:ind w:firstLineChars="200" w:firstLine="480"/>
              <w:rPr>
                <w:bCs/>
                <w:sz w:val="24"/>
              </w:rPr>
            </w:pPr>
            <w:r w:rsidRPr="002273D2">
              <w:rPr>
                <w:rFonts w:hint="eastAsia"/>
                <w:sz w:val="24"/>
              </w:rPr>
              <w:t>本项目无废水产生</w:t>
            </w:r>
            <w:r w:rsidR="00004F60" w:rsidRPr="002273D2">
              <w:rPr>
                <w:rFonts w:hint="eastAsia"/>
                <w:bCs/>
                <w:sz w:val="24"/>
              </w:rPr>
              <w:t>。</w:t>
            </w:r>
          </w:p>
          <w:p w:rsidR="00A125D2" w:rsidRPr="002273D2" w:rsidRDefault="00004F60">
            <w:pPr>
              <w:spacing w:line="480" w:lineRule="exact"/>
              <w:ind w:firstLineChars="200" w:firstLine="480"/>
              <w:rPr>
                <w:sz w:val="24"/>
              </w:rPr>
            </w:pPr>
            <w:r w:rsidRPr="002273D2">
              <w:rPr>
                <w:rFonts w:hint="eastAsia"/>
                <w:sz w:val="24"/>
              </w:rPr>
              <w:t>③</w:t>
            </w:r>
            <w:r w:rsidRPr="002273D2">
              <w:rPr>
                <w:sz w:val="24"/>
              </w:rPr>
              <w:t>噪声治理措施</w:t>
            </w:r>
          </w:p>
          <w:p w:rsidR="00A125D2" w:rsidRPr="002273D2" w:rsidRDefault="00004F60">
            <w:pPr>
              <w:spacing w:line="480" w:lineRule="exact"/>
              <w:ind w:firstLineChars="200" w:firstLine="480"/>
              <w:rPr>
                <w:sz w:val="24"/>
              </w:rPr>
            </w:pPr>
            <w:r w:rsidRPr="002273D2">
              <w:rPr>
                <w:sz w:val="24"/>
              </w:rPr>
              <w:t>项目在运营期间的噪声主要来源于</w:t>
            </w:r>
            <w:r w:rsidR="001E1FCB" w:rsidRPr="002273D2">
              <w:rPr>
                <w:rFonts w:hint="eastAsia"/>
                <w:sz w:val="24"/>
                <w:szCs w:val="22"/>
              </w:rPr>
              <w:t>切割机、裁板机</w:t>
            </w:r>
            <w:r w:rsidR="001E1FCB" w:rsidRPr="002273D2">
              <w:rPr>
                <w:sz w:val="24"/>
                <w:szCs w:val="22"/>
              </w:rPr>
              <w:t>、</w:t>
            </w:r>
            <w:r w:rsidR="001E1FCB" w:rsidRPr="002273D2">
              <w:rPr>
                <w:rFonts w:hint="eastAsia"/>
                <w:sz w:val="24"/>
                <w:szCs w:val="22"/>
              </w:rPr>
              <w:t>卷管机、电焊机</w:t>
            </w:r>
            <w:r w:rsidRPr="002273D2">
              <w:rPr>
                <w:bCs/>
                <w:sz w:val="24"/>
              </w:rPr>
              <w:t>等机械设备运行时产生的噪声，其声级值为</w:t>
            </w:r>
            <w:r w:rsidRPr="002273D2">
              <w:rPr>
                <w:bCs/>
                <w:sz w:val="24"/>
              </w:rPr>
              <w:t>70-9</w:t>
            </w:r>
            <w:r w:rsidRPr="002273D2">
              <w:rPr>
                <w:rFonts w:hint="eastAsia"/>
                <w:bCs/>
                <w:sz w:val="24"/>
              </w:rPr>
              <w:t>0</w:t>
            </w:r>
            <w:r w:rsidRPr="002273D2">
              <w:rPr>
                <w:bCs/>
                <w:sz w:val="24"/>
              </w:rPr>
              <w:t>dB</w:t>
            </w:r>
            <w:r w:rsidRPr="002273D2">
              <w:rPr>
                <w:bCs/>
                <w:sz w:val="24"/>
              </w:rPr>
              <w:t>（</w:t>
            </w:r>
            <w:r w:rsidRPr="002273D2">
              <w:rPr>
                <w:bCs/>
                <w:sz w:val="24"/>
              </w:rPr>
              <w:t>A</w:t>
            </w:r>
            <w:r w:rsidRPr="002273D2">
              <w:rPr>
                <w:bCs/>
                <w:sz w:val="24"/>
              </w:rPr>
              <w:t>）。</w:t>
            </w:r>
            <w:r w:rsidRPr="002273D2">
              <w:rPr>
                <w:sz w:val="24"/>
              </w:rPr>
              <w:t>项目设备安装在生产车间内，对主要产噪设备进行基础减振，再经过距离衰减后，经预测，厂界噪声满足《工业企业厂界环境噪声排放标准》（</w:t>
            </w:r>
            <w:r w:rsidRPr="002273D2">
              <w:rPr>
                <w:sz w:val="24"/>
              </w:rPr>
              <w:t>GB12348-2008</w:t>
            </w:r>
            <w:r w:rsidRPr="002273D2">
              <w:rPr>
                <w:sz w:val="24"/>
              </w:rPr>
              <w:t>）中</w:t>
            </w:r>
            <w:r w:rsidR="001E1FCB" w:rsidRPr="002273D2">
              <w:rPr>
                <w:rFonts w:hint="eastAsia"/>
                <w:sz w:val="24"/>
              </w:rPr>
              <w:t>2</w:t>
            </w:r>
            <w:r w:rsidRPr="002273D2">
              <w:rPr>
                <w:sz w:val="24"/>
              </w:rPr>
              <w:t>类标准（昼间</w:t>
            </w:r>
            <w:r w:rsidRPr="002273D2">
              <w:rPr>
                <w:sz w:val="24"/>
              </w:rPr>
              <w:t>≤6</w:t>
            </w:r>
            <w:r w:rsidR="001E1FCB" w:rsidRPr="002273D2">
              <w:rPr>
                <w:rFonts w:hint="eastAsia"/>
                <w:sz w:val="24"/>
              </w:rPr>
              <w:t>0</w:t>
            </w:r>
            <w:r w:rsidRPr="002273D2">
              <w:rPr>
                <w:sz w:val="24"/>
              </w:rPr>
              <w:t>dB(A)</w:t>
            </w:r>
            <w:r w:rsidRPr="002273D2">
              <w:rPr>
                <w:sz w:val="24"/>
              </w:rPr>
              <w:t>，夜间</w:t>
            </w:r>
            <w:r w:rsidRPr="002273D2">
              <w:rPr>
                <w:sz w:val="24"/>
              </w:rPr>
              <w:t>≤5</w:t>
            </w:r>
            <w:r w:rsidR="001E1FCB" w:rsidRPr="002273D2">
              <w:rPr>
                <w:rFonts w:hint="eastAsia"/>
                <w:sz w:val="24"/>
              </w:rPr>
              <w:t>0</w:t>
            </w:r>
            <w:r w:rsidRPr="002273D2">
              <w:rPr>
                <w:sz w:val="24"/>
              </w:rPr>
              <w:t>dB(A)</w:t>
            </w:r>
            <w:r w:rsidRPr="002273D2">
              <w:rPr>
                <w:sz w:val="24"/>
              </w:rPr>
              <w:t>）的要求</w:t>
            </w:r>
            <w:r w:rsidRPr="002273D2">
              <w:rPr>
                <w:rFonts w:hint="eastAsia"/>
                <w:sz w:val="24"/>
              </w:rPr>
              <w:t>，对周边环境影响较小</w:t>
            </w:r>
            <w:r w:rsidRPr="002273D2">
              <w:rPr>
                <w:sz w:val="24"/>
              </w:rPr>
              <w:t>。</w:t>
            </w:r>
          </w:p>
          <w:p w:rsidR="00A125D2" w:rsidRPr="002273D2" w:rsidRDefault="00004F60">
            <w:pPr>
              <w:spacing w:line="480" w:lineRule="exact"/>
              <w:ind w:firstLineChars="200" w:firstLine="480"/>
              <w:rPr>
                <w:sz w:val="24"/>
              </w:rPr>
            </w:pPr>
            <w:r w:rsidRPr="002273D2">
              <w:rPr>
                <w:rFonts w:hint="eastAsia"/>
                <w:sz w:val="24"/>
              </w:rPr>
              <w:t>④</w:t>
            </w:r>
            <w:r w:rsidRPr="002273D2">
              <w:rPr>
                <w:sz w:val="24"/>
              </w:rPr>
              <w:t>固体废物治理措施</w:t>
            </w:r>
          </w:p>
          <w:p w:rsidR="00A125D2" w:rsidRPr="002273D2" w:rsidRDefault="00004F60">
            <w:pPr>
              <w:spacing w:line="480" w:lineRule="exact"/>
              <w:ind w:firstLineChars="200" w:firstLine="480"/>
              <w:rPr>
                <w:rFonts w:ascii="宋体" w:hAnsi="Courier New"/>
                <w:sz w:val="24"/>
                <w:szCs w:val="20"/>
              </w:rPr>
            </w:pPr>
            <w:r w:rsidRPr="002273D2">
              <w:rPr>
                <w:rFonts w:hint="eastAsia"/>
                <w:kern w:val="0"/>
                <w:sz w:val="24"/>
              </w:rPr>
              <w:t>下料</w:t>
            </w:r>
            <w:r w:rsidRPr="002273D2">
              <w:rPr>
                <w:rFonts w:hint="eastAsia"/>
                <w:kern w:val="24"/>
                <w:sz w:val="24"/>
                <w:szCs w:val="20"/>
              </w:rPr>
              <w:t>工序产生下脚料、焊接工序焊渣、除尘灰、废布袋收集后</w:t>
            </w:r>
            <w:r w:rsidRPr="002273D2">
              <w:rPr>
                <w:rFonts w:hint="eastAsia"/>
                <w:sz w:val="24"/>
                <w:szCs w:val="20"/>
              </w:rPr>
              <w:t>暂存于一般固废区，定期</w:t>
            </w:r>
            <w:r w:rsidR="00B46514" w:rsidRPr="002273D2">
              <w:rPr>
                <w:rFonts w:hint="eastAsia"/>
                <w:kern w:val="24"/>
                <w:sz w:val="24"/>
                <w:szCs w:val="20"/>
              </w:rPr>
              <w:t>外售综合利用</w:t>
            </w:r>
            <w:r w:rsidRPr="002273D2">
              <w:rPr>
                <w:bCs/>
                <w:sz w:val="24"/>
                <w:szCs w:val="20"/>
              </w:rPr>
              <w:t>。</w:t>
            </w:r>
            <w:r w:rsidRPr="002273D2">
              <w:rPr>
                <w:rFonts w:ascii="宋体" w:hAnsi="Courier New"/>
                <w:sz w:val="24"/>
                <w:szCs w:val="20"/>
              </w:rPr>
              <w:t>建设项目产生的固体废物均能得到妥善处理处置，不会对周围环境造成较大影响。</w:t>
            </w:r>
          </w:p>
          <w:p w:rsidR="00BC6CBE" w:rsidRPr="002273D2" w:rsidRDefault="00BC6CBE" w:rsidP="00BC6CBE">
            <w:pPr>
              <w:spacing w:line="480" w:lineRule="exact"/>
              <w:ind w:firstLine="482"/>
              <w:rPr>
                <w:b/>
                <w:sz w:val="24"/>
              </w:rPr>
            </w:pPr>
            <w:r w:rsidRPr="002273D2">
              <w:rPr>
                <w:rFonts w:hint="eastAsia"/>
                <w:b/>
                <w:sz w:val="24"/>
              </w:rPr>
              <w:t>八</w:t>
            </w:r>
            <w:r w:rsidRPr="002273D2">
              <w:rPr>
                <w:b/>
                <w:sz w:val="24"/>
              </w:rPr>
              <w:t>、信息公开</w:t>
            </w:r>
          </w:p>
          <w:p w:rsidR="00BC6CBE" w:rsidRPr="002273D2" w:rsidRDefault="00BC6CBE" w:rsidP="00BC6CBE">
            <w:pPr>
              <w:pStyle w:val="13"/>
              <w:ind w:firstLine="480"/>
            </w:pPr>
            <w:r w:rsidRPr="002273D2">
              <w:t>根据《企业事业单位环境信息公开办法》（环境保护部第</w:t>
            </w:r>
            <w:r w:rsidRPr="002273D2">
              <w:t>31</w:t>
            </w:r>
            <w:r w:rsidRPr="002273D2">
              <w:t>号）相关规定，企业事业单位应当建立健全本单位环境信息公开制度，指定机构负责本单位环境信息公开日常工作。根据企业特点，本公司应在公司网站及本单位的资料索取点、</w:t>
            </w:r>
            <w:r w:rsidRPr="002273D2">
              <w:lastRenderedPageBreak/>
              <w:t>信息公开栏、信息亭或其他便于公众及时、准确获得信息的场所和方式公开下列信息：</w:t>
            </w:r>
          </w:p>
          <w:p w:rsidR="00BC6CBE" w:rsidRPr="002273D2" w:rsidRDefault="00BC6CBE" w:rsidP="00BC6CBE">
            <w:pPr>
              <w:pStyle w:val="13"/>
              <w:ind w:firstLine="480"/>
            </w:pPr>
            <w:r w:rsidRPr="002273D2">
              <w:t>（</w:t>
            </w:r>
            <w:r w:rsidRPr="002273D2">
              <w:t>1</w:t>
            </w:r>
            <w:r w:rsidRPr="002273D2">
              <w:t>）项目基础信息</w:t>
            </w:r>
          </w:p>
          <w:p w:rsidR="00BC6CBE" w:rsidRPr="002273D2" w:rsidRDefault="00BC6CBE" w:rsidP="00BC6CBE">
            <w:pPr>
              <w:pStyle w:val="13"/>
              <w:ind w:firstLine="480"/>
            </w:pPr>
            <w:r w:rsidRPr="002273D2">
              <w:t>主要内容见下表。</w:t>
            </w:r>
          </w:p>
          <w:p w:rsidR="00BC6CBE" w:rsidRPr="002273D2" w:rsidRDefault="00BC6CBE" w:rsidP="008D227A">
            <w:pPr>
              <w:adjustRightInd w:val="0"/>
              <w:snapToGrid w:val="0"/>
              <w:spacing w:line="480" w:lineRule="exact"/>
              <w:jc w:val="center"/>
              <w:rPr>
                <w:b/>
                <w:sz w:val="24"/>
                <w:szCs w:val="22"/>
              </w:rPr>
            </w:pPr>
            <w:r w:rsidRPr="002273D2">
              <w:rPr>
                <w:b/>
                <w:sz w:val="24"/>
                <w:szCs w:val="22"/>
              </w:rPr>
              <w:t>表</w:t>
            </w:r>
            <w:r w:rsidR="00A11F14" w:rsidRPr="002273D2">
              <w:rPr>
                <w:rFonts w:hint="eastAsia"/>
                <w:b/>
                <w:sz w:val="24"/>
                <w:szCs w:val="22"/>
              </w:rPr>
              <w:t>28</w:t>
            </w:r>
            <w:r w:rsidRPr="002273D2">
              <w:rPr>
                <w:b/>
                <w:sz w:val="24"/>
                <w:szCs w:val="22"/>
              </w:rPr>
              <w:t>企业基础信息一览表</w:t>
            </w:r>
          </w:p>
          <w:tbl>
            <w:tblPr>
              <w:tblW w:w="0" w:type="auto"/>
              <w:jc w:val="center"/>
              <w:tblBorders>
                <w:top w:val="single" w:sz="4" w:space="0" w:color="auto"/>
                <w:bottom w:val="single" w:sz="8" w:space="0" w:color="auto"/>
                <w:insideH w:val="single" w:sz="4" w:space="0" w:color="auto"/>
                <w:insideV w:val="single" w:sz="4" w:space="0" w:color="auto"/>
              </w:tblBorders>
              <w:tblCellMar>
                <w:left w:w="28" w:type="dxa"/>
                <w:right w:w="28" w:type="dxa"/>
              </w:tblCellMar>
              <w:tblLook w:val="0000"/>
            </w:tblPr>
            <w:tblGrid>
              <w:gridCol w:w="895"/>
              <w:gridCol w:w="1989"/>
              <w:gridCol w:w="5620"/>
            </w:tblGrid>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pPr>
                  <w:r w:rsidRPr="002273D2">
                    <w:t>序号</w:t>
                  </w:r>
                </w:p>
              </w:tc>
              <w:tc>
                <w:tcPr>
                  <w:tcW w:w="2145" w:type="dxa"/>
                  <w:vAlign w:val="center"/>
                </w:tcPr>
                <w:p w:rsidR="00BC6CBE" w:rsidRPr="002273D2" w:rsidRDefault="00BC6CBE" w:rsidP="00874DA5">
                  <w:pPr>
                    <w:pStyle w:val="aff2"/>
                    <w:adjustRightInd w:val="0"/>
                    <w:snapToGrid w:val="0"/>
                    <w:spacing w:line="240" w:lineRule="atLeast"/>
                  </w:pPr>
                  <w:r w:rsidRPr="002273D2">
                    <w:t>项目</w:t>
                  </w:r>
                </w:p>
              </w:tc>
              <w:tc>
                <w:tcPr>
                  <w:tcW w:w="5949" w:type="dxa"/>
                  <w:vAlign w:val="center"/>
                </w:tcPr>
                <w:p w:rsidR="00BC6CBE" w:rsidRPr="002273D2" w:rsidRDefault="00BC6CBE" w:rsidP="00874DA5">
                  <w:pPr>
                    <w:pStyle w:val="aff2"/>
                    <w:adjustRightInd w:val="0"/>
                    <w:snapToGrid w:val="0"/>
                    <w:spacing w:line="240" w:lineRule="atLeast"/>
                  </w:pPr>
                  <w:r w:rsidRPr="002273D2">
                    <w:t>内容</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pPr>
                  <w:r w:rsidRPr="002273D2">
                    <w:t>1</w:t>
                  </w:r>
                </w:p>
              </w:tc>
              <w:tc>
                <w:tcPr>
                  <w:tcW w:w="2145" w:type="dxa"/>
                  <w:vAlign w:val="center"/>
                </w:tcPr>
                <w:p w:rsidR="00BC6CBE" w:rsidRPr="002273D2" w:rsidRDefault="00BC6CBE" w:rsidP="00874DA5">
                  <w:pPr>
                    <w:pStyle w:val="aff2"/>
                    <w:adjustRightInd w:val="0"/>
                    <w:snapToGrid w:val="0"/>
                    <w:spacing w:line="240" w:lineRule="atLeast"/>
                  </w:pPr>
                  <w:r w:rsidRPr="002273D2">
                    <w:t>单位名称</w:t>
                  </w:r>
                </w:p>
              </w:tc>
              <w:tc>
                <w:tcPr>
                  <w:tcW w:w="5949" w:type="dxa"/>
                  <w:vAlign w:val="center"/>
                </w:tcPr>
                <w:p w:rsidR="00BC6CBE" w:rsidRPr="002273D2" w:rsidRDefault="00BC6CBE" w:rsidP="00874DA5">
                  <w:pPr>
                    <w:pStyle w:val="aff2"/>
                    <w:adjustRightInd w:val="0"/>
                    <w:snapToGrid w:val="0"/>
                    <w:spacing w:line="240" w:lineRule="atLeast"/>
                    <w:rPr>
                      <w:szCs w:val="21"/>
                    </w:rPr>
                  </w:pPr>
                  <w:r w:rsidRPr="002273D2">
                    <w:rPr>
                      <w:rFonts w:hint="eastAsia"/>
                      <w:szCs w:val="21"/>
                    </w:rPr>
                    <w:t>衡水绿康环保设备有限公司</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pPr>
                  <w:r w:rsidRPr="002273D2">
                    <w:t>2</w:t>
                  </w:r>
                </w:p>
              </w:tc>
              <w:tc>
                <w:tcPr>
                  <w:tcW w:w="2145" w:type="dxa"/>
                  <w:vAlign w:val="center"/>
                </w:tcPr>
                <w:p w:rsidR="00BC6CBE" w:rsidRPr="002273D2" w:rsidRDefault="00BC6CBE" w:rsidP="00874DA5">
                  <w:pPr>
                    <w:pStyle w:val="aff2"/>
                    <w:adjustRightInd w:val="0"/>
                    <w:snapToGrid w:val="0"/>
                    <w:spacing w:line="240" w:lineRule="atLeast"/>
                  </w:pPr>
                  <w:r w:rsidRPr="002273D2">
                    <w:t>统一社会信用代码</w:t>
                  </w:r>
                </w:p>
              </w:tc>
              <w:tc>
                <w:tcPr>
                  <w:tcW w:w="5949" w:type="dxa"/>
                  <w:vAlign w:val="center"/>
                </w:tcPr>
                <w:p w:rsidR="00BC6CBE" w:rsidRPr="002273D2" w:rsidRDefault="00BC6CBE" w:rsidP="00874DA5">
                  <w:pPr>
                    <w:pStyle w:val="aff2"/>
                    <w:adjustRightInd w:val="0"/>
                    <w:snapToGrid w:val="0"/>
                    <w:spacing w:line="240" w:lineRule="atLeast"/>
                  </w:pPr>
                  <w:r w:rsidRPr="002273D2">
                    <w:t>9113110233615672XT</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rPr>
                      <w:szCs w:val="21"/>
                    </w:rPr>
                  </w:pPr>
                  <w:r w:rsidRPr="002273D2">
                    <w:rPr>
                      <w:szCs w:val="21"/>
                    </w:rPr>
                    <w:t>3</w:t>
                  </w:r>
                </w:p>
              </w:tc>
              <w:tc>
                <w:tcPr>
                  <w:tcW w:w="2145" w:type="dxa"/>
                  <w:vAlign w:val="center"/>
                </w:tcPr>
                <w:p w:rsidR="00BC6CBE" w:rsidRPr="002273D2" w:rsidRDefault="00BC6CBE" w:rsidP="00874DA5">
                  <w:pPr>
                    <w:pStyle w:val="aff2"/>
                    <w:adjustRightInd w:val="0"/>
                    <w:snapToGrid w:val="0"/>
                    <w:spacing w:line="240" w:lineRule="atLeast"/>
                    <w:rPr>
                      <w:szCs w:val="21"/>
                    </w:rPr>
                  </w:pPr>
                  <w:r w:rsidRPr="002273D2">
                    <w:rPr>
                      <w:szCs w:val="21"/>
                    </w:rPr>
                    <w:t>法定代表人</w:t>
                  </w:r>
                </w:p>
              </w:tc>
              <w:tc>
                <w:tcPr>
                  <w:tcW w:w="5949" w:type="dxa"/>
                  <w:vAlign w:val="center"/>
                </w:tcPr>
                <w:p w:rsidR="00BC6CBE" w:rsidRPr="002273D2" w:rsidRDefault="00BC6CBE" w:rsidP="00874DA5">
                  <w:pPr>
                    <w:pStyle w:val="aff2"/>
                    <w:adjustRightInd w:val="0"/>
                    <w:snapToGrid w:val="0"/>
                    <w:spacing w:line="240" w:lineRule="atLeast"/>
                    <w:rPr>
                      <w:szCs w:val="21"/>
                    </w:rPr>
                  </w:pPr>
                  <w:r w:rsidRPr="002273D2">
                    <w:rPr>
                      <w:rFonts w:hint="eastAsia"/>
                      <w:szCs w:val="21"/>
                    </w:rPr>
                    <w:t>艾霞</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rPr>
                      <w:szCs w:val="21"/>
                    </w:rPr>
                  </w:pPr>
                  <w:r w:rsidRPr="002273D2">
                    <w:rPr>
                      <w:szCs w:val="21"/>
                    </w:rPr>
                    <w:t>4</w:t>
                  </w:r>
                </w:p>
              </w:tc>
              <w:tc>
                <w:tcPr>
                  <w:tcW w:w="2145" w:type="dxa"/>
                  <w:vAlign w:val="center"/>
                </w:tcPr>
                <w:p w:rsidR="00BC6CBE" w:rsidRPr="002273D2" w:rsidRDefault="00BC6CBE" w:rsidP="00874DA5">
                  <w:pPr>
                    <w:pStyle w:val="aff2"/>
                    <w:adjustRightInd w:val="0"/>
                    <w:snapToGrid w:val="0"/>
                    <w:spacing w:line="240" w:lineRule="atLeast"/>
                    <w:rPr>
                      <w:szCs w:val="21"/>
                    </w:rPr>
                  </w:pPr>
                  <w:r w:rsidRPr="002273D2">
                    <w:rPr>
                      <w:szCs w:val="21"/>
                    </w:rPr>
                    <w:t>地址</w:t>
                  </w:r>
                </w:p>
              </w:tc>
              <w:tc>
                <w:tcPr>
                  <w:tcW w:w="5949" w:type="dxa"/>
                  <w:vAlign w:val="center"/>
                </w:tcPr>
                <w:p w:rsidR="00BC6CBE" w:rsidRPr="002273D2" w:rsidRDefault="002E0C8F" w:rsidP="00874DA5">
                  <w:pPr>
                    <w:pStyle w:val="aff2"/>
                    <w:adjustRightInd w:val="0"/>
                    <w:snapToGrid w:val="0"/>
                    <w:spacing w:line="240" w:lineRule="atLeast"/>
                    <w:rPr>
                      <w:szCs w:val="21"/>
                    </w:rPr>
                  </w:pPr>
                  <w:r w:rsidRPr="002273D2">
                    <w:rPr>
                      <w:rFonts w:hint="eastAsia"/>
                      <w:szCs w:val="21"/>
                    </w:rPr>
                    <w:t>衡水市桃城区邓庄乡田家庄村</w:t>
                  </w:r>
                  <w:r w:rsidRPr="002273D2">
                    <w:rPr>
                      <w:rFonts w:hint="eastAsia"/>
                      <w:szCs w:val="21"/>
                    </w:rPr>
                    <w:t>106</w:t>
                  </w:r>
                  <w:r w:rsidRPr="002273D2">
                    <w:rPr>
                      <w:rFonts w:hint="eastAsia"/>
                      <w:szCs w:val="21"/>
                    </w:rPr>
                    <w:t>国道西侧（衡水金源鞋材有限公司厂区）</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rPr>
                      <w:szCs w:val="21"/>
                    </w:rPr>
                  </w:pPr>
                  <w:r w:rsidRPr="002273D2">
                    <w:rPr>
                      <w:szCs w:val="21"/>
                    </w:rPr>
                    <w:t>5</w:t>
                  </w:r>
                </w:p>
              </w:tc>
              <w:tc>
                <w:tcPr>
                  <w:tcW w:w="2145" w:type="dxa"/>
                  <w:vAlign w:val="center"/>
                </w:tcPr>
                <w:p w:rsidR="00BC6CBE" w:rsidRPr="002273D2" w:rsidRDefault="00BC6CBE" w:rsidP="00874DA5">
                  <w:pPr>
                    <w:pStyle w:val="aff2"/>
                    <w:adjustRightInd w:val="0"/>
                    <w:snapToGrid w:val="0"/>
                    <w:spacing w:line="240" w:lineRule="atLeast"/>
                    <w:rPr>
                      <w:szCs w:val="21"/>
                    </w:rPr>
                  </w:pPr>
                  <w:r w:rsidRPr="002273D2">
                    <w:rPr>
                      <w:szCs w:val="21"/>
                    </w:rPr>
                    <w:t>联系人及联系方式</w:t>
                  </w:r>
                </w:p>
              </w:tc>
              <w:tc>
                <w:tcPr>
                  <w:tcW w:w="5949" w:type="dxa"/>
                  <w:vAlign w:val="center"/>
                </w:tcPr>
                <w:p w:rsidR="00BC6CBE" w:rsidRPr="002273D2" w:rsidRDefault="00BC6CBE" w:rsidP="00874DA5">
                  <w:pPr>
                    <w:pStyle w:val="aff2"/>
                    <w:adjustRightInd w:val="0"/>
                    <w:snapToGrid w:val="0"/>
                    <w:spacing w:line="240" w:lineRule="atLeast"/>
                    <w:rPr>
                      <w:szCs w:val="21"/>
                    </w:rPr>
                  </w:pPr>
                  <w:r w:rsidRPr="002273D2">
                    <w:rPr>
                      <w:rFonts w:hint="eastAsia"/>
                      <w:szCs w:val="21"/>
                    </w:rPr>
                    <w:t>郑占北</w:t>
                  </w:r>
                  <w:r w:rsidRPr="002273D2">
                    <w:rPr>
                      <w:szCs w:val="21"/>
                    </w:rPr>
                    <w:t>15832831929</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rPr>
                      <w:szCs w:val="21"/>
                    </w:rPr>
                  </w:pPr>
                  <w:r w:rsidRPr="002273D2">
                    <w:rPr>
                      <w:szCs w:val="21"/>
                    </w:rPr>
                    <w:t>6</w:t>
                  </w:r>
                </w:p>
              </w:tc>
              <w:tc>
                <w:tcPr>
                  <w:tcW w:w="2145" w:type="dxa"/>
                  <w:vAlign w:val="center"/>
                </w:tcPr>
                <w:p w:rsidR="00BC6CBE" w:rsidRPr="002273D2" w:rsidRDefault="00BC6CBE" w:rsidP="00874DA5">
                  <w:pPr>
                    <w:pStyle w:val="aff2"/>
                    <w:adjustRightInd w:val="0"/>
                    <w:snapToGrid w:val="0"/>
                    <w:spacing w:line="240" w:lineRule="atLeast"/>
                    <w:rPr>
                      <w:szCs w:val="21"/>
                    </w:rPr>
                  </w:pPr>
                  <w:r w:rsidRPr="002273D2">
                    <w:rPr>
                      <w:szCs w:val="21"/>
                    </w:rPr>
                    <w:t>项目主要建设内容</w:t>
                  </w:r>
                </w:p>
              </w:tc>
              <w:tc>
                <w:tcPr>
                  <w:tcW w:w="5949" w:type="dxa"/>
                  <w:vAlign w:val="center"/>
                </w:tcPr>
                <w:p w:rsidR="00BC6CBE" w:rsidRPr="002273D2" w:rsidRDefault="00BC6CBE" w:rsidP="00874DA5">
                  <w:pPr>
                    <w:adjustRightInd w:val="0"/>
                    <w:snapToGrid w:val="0"/>
                    <w:spacing w:line="240" w:lineRule="atLeast"/>
                    <w:jc w:val="center"/>
                    <w:rPr>
                      <w:szCs w:val="21"/>
                    </w:rPr>
                  </w:pPr>
                  <w:r w:rsidRPr="002273D2">
                    <w:rPr>
                      <w:rFonts w:hint="eastAsia"/>
                      <w:szCs w:val="21"/>
                    </w:rPr>
                    <w:t>项目占地</w:t>
                  </w:r>
                  <w:r w:rsidRPr="002273D2">
                    <w:rPr>
                      <w:rFonts w:hint="eastAsia"/>
                      <w:szCs w:val="21"/>
                    </w:rPr>
                    <w:t>1000</w:t>
                  </w:r>
                  <w:r w:rsidRPr="002273D2">
                    <w:rPr>
                      <w:rFonts w:hint="eastAsia"/>
                      <w:szCs w:val="21"/>
                    </w:rPr>
                    <w:t>平方米，租赁衡水金源鞋材有限公司原有生产车间</w:t>
                  </w:r>
                  <w:r w:rsidRPr="002273D2">
                    <w:rPr>
                      <w:rFonts w:hint="eastAsia"/>
                      <w:szCs w:val="21"/>
                    </w:rPr>
                    <w:t>1</w:t>
                  </w:r>
                  <w:r w:rsidRPr="002273D2">
                    <w:rPr>
                      <w:rFonts w:hint="eastAsia"/>
                      <w:szCs w:val="21"/>
                    </w:rPr>
                    <w:t>座，建筑面积</w:t>
                  </w:r>
                  <w:r w:rsidRPr="002273D2">
                    <w:rPr>
                      <w:rFonts w:hint="eastAsia"/>
                      <w:szCs w:val="21"/>
                    </w:rPr>
                    <w:t>1000</w:t>
                  </w:r>
                  <w:r w:rsidRPr="002273D2">
                    <w:rPr>
                      <w:rFonts w:hint="eastAsia"/>
                      <w:szCs w:val="21"/>
                    </w:rPr>
                    <w:t>平方米，在车间内新建</w:t>
                  </w:r>
                  <w:r w:rsidRPr="002273D2">
                    <w:rPr>
                      <w:rFonts w:hint="eastAsia"/>
                      <w:szCs w:val="21"/>
                    </w:rPr>
                    <w:t>1</w:t>
                  </w:r>
                  <w:r w:rsidRPr="002273D2">
                    <w:rPr>
                      <w:rFonts w:hint="eastAsia"/>
                      <w:szCs w:val="21"/>
                    </w:rPr>
                    <w:t>间办公室（建筑面积</w:t>
                  </w:r>
                  <w:r w:rsidRPr="002273D2">
                    <w:rPr>
                      <w:rFonts w:hint="eastAsia"/>
                      <w:szCs w:val="21"/>
                    </w:rPr>
                    <w:t>100</w:t>
                  </w:r>
                  <w:r w:rsidRPr="002273D2">
                    <w:rPr>
                      <w:rFonts w:hint="eastAsia"/>
                      <w:szCs w:val="21"/>
                    </w:rPr>
                    <w:t>平方米），总建筑面积</w:t>
                  </w:r>
                  <w:r w:rsidRPr="002273D2">
                    <w:rPr>
                      <w:rFonts w:hint="eastAsia"/>
                      <w:szCs w:val="21"/>
                    </w:rPr>
                    <w:t>1000</w:t>
                  </w:r>
                  <w:r w:rsidRPr="002273D2">
                    <w:rPr>
                      <w:rFonts w:hint="eastAsia"/>
                      <w:szCs w:val="21"/>
                    </w:rPr>
                    <w:t>平方米。购置电焊机</w:t>
                  </w:r>
                  <w:r w:rsidRPr="002273D2">
                    <w:rPr>
                      <w:rFonts w:hint="eastAsia"/>
                      <w:szCs w:val="21"/>
                    </w:rPr>
                    <w:t>6</w:t>
                  </w:r>
                  <w:r w:rsidRPr="002273D2">
                    <w:rPr>
                      <w:rFonts w:hint="eastAsia"/>
                      <w:szCs w:val="21"/>
                    </w:rPr>
                    <w:t>台、裁板机</w:t>
                  </w:r>
                  <w:r w:rsidRPr="002273D2">
                    <w:rPr>
                      <w:rFonts w:hint="eastAsia"/>
                      <w:szCs w:val="21"/>
                    </w:rPr>
                    <w:t>1</w:t>
                  </w:r>
                  <w:r w:rsidRPr="002273D2">
                    <w:rPr>
                      <w:rFonts w:hint="eastAsia"/>
                      <w:szCs w:val="21"/>
                    </w:rPr>
                    <w:t>台、切割机</w:t>
                  </w:r>
                  <w:r w:rsidRPr="002273D2">
                    <w:rPr>
                      <w:rFonts w:hint="eastAsia"/>
                      <w:szCs w:val="21"/>
                    </w:rPr>
                    <w:t>3</w:t>
                  </w:r>
                  <w:r w:rsidRPr="002273D2">
                    <w:rPr>
                      <w:rFonts w:hint="eastAsia"/>
                      <w:szCs w:val="21"/>
                    </w:rPr>
                    <w:t>台、等离子切割机</w:t>
                  </w:r>
                  <w:r w:rsidRPr="002273D2">
                    <w:rPr>
                      <w:rFonts w:hint="eastAsia"/>
                      <w:szCs w:val="21"/>
                    </w:rPr>
                    <w:t>2</w:t>
                  </w:r>
                  <w:r w:rsidRPr="002273D2">
                    <w:rPr>
                      <w:rFonts w:hint="eastAsia"/>
                      <w:szCs w:val="21"/>
                    </w:rPr>
                    <w:t>台、火焰切割机</w:t>
                  </w:r>
                  <w:r w:rsidRPr="002273D2">
                    <w:rPr>
                      <w:rFonts w:hint="eastAsia"/>
                      <w:szCs w:val="21"/>
                    </w:rPr>
                    <w:t>1</w:t>
                  </w:r>
                  <w:r w:rsidRPr="002273D2">
                    <w:rPr>
                      <w:rFonts w:hint="eastAsia"/>
                      <w:szCs w:val="21"/>
                    </w:rPr>
                    <w:t>台、二保焊机</w:t>
                  </w:r>
                  <w:r w:rsidRPr="002273D2">
                    <w:rPr>
                      <w:rFonts w:hint="eastAsia"/>
                      <w:szCs w:val="21"/>
                    </w:rPr>
                    <w:t>15</w:t>
                  </w:r>
                  <w:r w:rsidRPr="002273D2">
                    <w:rPr>
                      <w:rFonts w:hint="eastAsia"/>
                      <w:szCs w:val="21"/>
                    </w:rPr>
                    <w:t>台、自动焊机</w:t>
                  </w:r>
                  <w:r w:rsidRPr="002273D2">
                    <w:rPr>
                      <w:rFonts w:hint="eastAsia"/>
                      <w:szCs w:val="21"/>
                    </w:rPr>
                    <w:t>3</w:t>
                  </w:r>
                  <w:r w:rsidRPr="002273D2">
                    <w:rPr>
                      <w:rFonts w:hint="eastAsia"/>
                      <w:szCs w:val="21"/>
                    </w:rPr>
                    <w:t>台、卷管机</w:t>
                  </w:r>
                  <w:r w:rsidRPr="002273D2">
                    <w:rPr>
                      <w:rFonts w:hint="eastAsia"/>
                      <w:szCs w:val="21"/>
                    </w:rPr>
                    <w:t>1</w:t>
                  </w:r>
                  <w:r w:rsidRPr="002273D2">
                    <w:rPr>
                      <w:rFonts w:hint="eastAsia"/>
                      <w:szCs w:val="21"/>
                    </w:rPr>
                    <w:t>台、钢筋弯曲机</w:t>
                  </w:r>
                  <w:r w:rsidRPr="002273D2">
                    <w:rPr>
                      <w:rFonts w:hint="eastAsia"/>
                      <w:szCs w:val="21"/>
                    </w:rPr>
                    <w:t>1</w:t>
                  </w:r>
                  <w:r w:rsidRPr="002273D2">
                    <w:rPr>
                      <w:rFonts w:hint="eastAsia"/>
                      <w:szCs w:val="21"/>
                    </w:rPr>
                    <w:t>台、钢筋裁断机</w:t>
                  </w:r>
                  <w:r w:rsidRPr="002273D2">
                    <w:rPr>
                      <w:rFonts w:hint="eastAsia"/>
                      <w:szCs w:val="21"/>
                    </w:rPr>
                    <w:t>1</w:t>
                  </w:r>
                  <w:r w:rsidRPr="002273D2">
                    <w:rPr>
                      <w:rFonts w:hint="eastAsia"/>
                      <w:szCs w:val="21"/>
                    </w:rPr>
                    <w:t>台、角磨机</w:t>
                  </w:r>
                  <w:r w:rsidRPr="002273D2">
                    <w:rPr>
                      <w:rFonts w:hint="eastAsia"/>
                      <w:szCs w:val="21"/>
                    </w:rPr>
                    <w:t>10</w:t>
                  </w:r>
                  <w:r w:rsidRPr="002273D2">
                    <w:rPr>
                      <w:rFonts w:hint="eastAsia"/>
                      <w:szCs w:val="21"/>
                    </w:rPr>
                    <w:t>台、除尘环保设备</w:t>
                  </w:r>
                  <w:r w:rsidRPr="002273D2">
                    <w:rPr>
                      <w:rFonts w:hint="eastAsia"/>
                      <w:szCs w:val="21"/>
                    </w:rPr>
                    <w:t>1</w:t>
                  </w:r>
                  <w:r w:rsidRPr="002273D2">
                    <w:rPr>
                      <w:rFonts w:hint="eastAsia"/>
                      <w:szCs w:val="21"/>
                    </w:rPr>
                    <w:t>套，设备共计</w:t>
                  </w:r>
                  <w:r w:rsidRPr="002273D2">
                    <w:rPr>
                      <w:rFonts w:hint="eastAsia"/>
                      <w:szCs w:val="21"/>
                    </w:rPr>
                    <w:t>45</w:t>
                  </w:r>
                  <w:r w:rsidRPr="002273D2">
                    <w:rPr>
                      <w:rFonts w:hint="eastAsia"/>
                      <w:szCs w:val="21"/>
                    </w:rPr>
                    <w:t>台（套）。项目建成后，预计年产环保设备</w:t>
                  </w:r>
                  <w:r w:rsidRPr="002273D2">
                    <w:rPr>
                      <w:rFonts w:hint="eastAsia"/>
                      <w:szCs w:val="21"/>
                    </w:rPr>
                    <w:t>100</w:t>
                  </w:r>
                  <w:r w:rsidRPr="002273D2">
                    <w:rPr>
                      <w:rFonts w:hint="eastAsia"/>
                      <w:szCs w:val="21"/>
                    </w:rPr>
                    <w:t>套及</w:t>
                  </w:r>
                  <w:r w:rsidRPr="002273D2">
                    <w:rPr>
                      <w:rFonts w:hint="eastAsia"/>
                      <w:szCs w:val="21"/>
                    </w:rPr>
                    <w:t>10</w:t>
                  </w:r>
                  <w:r w:rsidRPr="002273D2">
                    <w:rPr>
                      <w:rFonts w:hint="eastAsia"/>
                      <w:szCs w:val="21"/>
                    </w:rPr>
                    <w:t>万米桥梁配件。工艺流程：①原材料（外购不锈钢板、管材、铁板等）→切割下料→焊接→组装→打磨；②原材料（外购镀锌板材）→卷管；将①、②→组装→成品</w:t>
                  </w:r>
                </w:p>
              </w:tc>
            </w:tr>
            <w:tr w:rsidR="002E0C8F" w:rsidRPr="002273D2" w:rsidTr="005F0ECE">
              <w:trPr>
                <w:trHeight w:val="283"/>
                <w:jc w:val="center"/>
              </w:trPr>
              <w:tc>
                <w:tcPr>
                  <w:tcW w:w="952" w:type="dxa"/>
                  <w:vAlign w:val="center"/>
                </w:tcPr>
                <w:p w:rsidR="00BC6CBE" w:rsidRPr="002273D2" w:rsidRDefault="00BC6CBE" w:rsidP="00874DA5">
                  <w:pPr>
                    <w:pStyle w:val="aff2"/>
                    <w:adjustRightInd w:val="0"/>
                    <w:snapToGrid w:val="0"/>
                    <w:spacing w:line="240" w:lineRule="atLeast"/>
                    <w:rPr>
                      <w:szCs w:val="21"/>
                    </w:rPr>
                  </w:pPr>
                  <w:r w:rsidRPr="002273D2">
                    <w:rPr>
                      <w:szCs w:val="21"/>
                    </w:rPr>
                    <w:t>7</w:t>
                  </w:r>
                </w:p>
              </w:tc>
              <w:tc>
                <w:tcPr>
                  <w:tcW w:w="2145" w:type="dxa"/>
                  <w:vAlign w:val="center"/>
                </w:tcPr>
                <w:p w:rsidR="00BC6CBE" w:rsidRPr="002273D2" w:rsidRDefault="00BC6CBE" w:rsidP="00874DA5">
                  <w:pPr>
                    <w:pStyle w:val="aff2"/>
                    <w:adjustRightInd w:val="0"/>
                    <w:snapToGrid w:val="0"/>
                    <w:spacing w:line="240" w:lineRule="atLeast"/>
                    <w:rPr>
                      <w:szCs w:val="21"/>
                    </w:rPr>
                  </w:pPr>
                  <w:r w:rsidRPr="002273D2">
                    <w:rPr>
                      <w:szCs w:val="21"/>
                    </w:rPr>
                    <w:t>产品及规模</w:t>
                  </w:r>
                </w:p>
              </w:tc>
              <w:tc>
                <w:tcPr>
                  <w:tcW w:w="5949" w:type="dxa"/>
                  <w:vAlign w:val="center"/>
                </w:tcPr>
                <w:p w:rsidR="00BC6CBE" w:rsidRPr="002273D2" w:rsidRDefault="00BC6CBE" w:rsidP="00874DA5">
                  <w:pPr>
                    <w:pStyle w:val="aff2"/>
                    <w:adjustRightInd w:val="0"/>
                    <w:snapToGrid w:val="0"/>
                    <w:spacing w:line="240" w:lineRule="atLeast"/>
                    <w:rPr>
                      <w:szCs w:val="21"/>
                    </w:rPr>
                  </w:pPr>
                  <w:r w:rsidRPr="002273D2">
                    <w:rPr>
                      <w:rFonts w:hint="eastAsia"/>
                      <w:szCs w:val="21"/>
                    </w:rPr>
                    <w:t>年产环保设备</w:t>
                  </w:r>
                  <w:r w:rsidRPr="002273D2">
                    <w:rPr>
                      <w:rFonts w:hint="eastAsia"/>
                      <w:szCs w:val="21"/>
                    </w:rPr>
                    <w:t xml:space="preserve"> 100 </w:t>
                  </w:r>
                  <w:r w:rsidRPr="002273D2">
                    <w:rPr>
                      <w:rFonts w:hint="eastAsia"/>
                      <w:szCs w:val="21"/>
                    </w:rPr>
                    <w:t>套及</w:t>
                  </w:r>
                  <w:r w:rsidRPr="002273D2">
                    <w:rPr>
                      <w:rFonts w:hint="eastAsia"/>
                      <w:szCs w:val="21"/>
                    </w:rPr>
                    <w:t xml:space="preserve">10 </w:t>
                  </w:r>
                  <w:r w:rsidRPr="002273D2">
                    <w:rPr>
                      <w:rFonts w:hint="eastAsia"/>
                      <w:szCs w:val="21"/>
                    </w:rPr>
                    <w:t>万米桥梁配件</w:t>
                  </w:r>
                </w:p>
              </w:tc>
            </w:tr>
          </w:tbl>
          <w:p w:rsidR="00BC6CBE" w:rsidRPr="002273D2" w:rsidRDefault="00BC6CBE" w:rsidP="00BC6CBE">
            <w:pPr>
              <w:pStyle w:val="13"/>
              <w:ind w:firstLine="480"/>
            </w:pPr>
            <w:r w:rsidRPr="002273D2">
              <w:t>（</w:t>
            </w:r>
            <w:r w:rsidRPr="002273D2">
              <w:t>2</w:t>
            </w:r>
            <w:r w:rsidRPr="002273D2">
              <w:t>）排污信息</w:t>
            </w:r>
          </w:p>
          <w:p w:rsidR="00BC6CBE" w:rsidRPr="002273D2" w:rsidRDefault="00BC6CBE" w:rsidP="00BC6CBE">
            <w:pPr>
              <w:pStyle w:val="13"/>
              <w:ind w:firstLine="480"/>
            </w:pPr>
            <w:r w:rsidRPr="002273D2">
              <w:t>①</w:t>
            </w:r>
            <w:r w:rsidRPr="002273D2">
              <w:t>主要污染物及特征污染物的名称、排放方式、排污口数量及分布情况、排放浓度和总量、超标情况，以及执行的污染物排放标准、核定的排放总量；</w:t>
            </w:r>
          </w:p>
          <w:p w:rsidR="00BC6CBE" w:rsidRPr="002273D2" w:rsidRDefault="00BC6CBE" w:rsidP="00BC6CBE">
            <w:pPr>
              <w:pStyle w:val="13"/>
              <w:ind w:firstLine="480"/>
            </w:pPr>
            <w:r w:rsidRPr="002273D2">
              <w:t>②</w:t>
            </w:r>
            <w:r w:rsidRPr="002273D2">
              <w:t>防治污染设施的建设和运行情况；</w:t>
            </w:r>
          </w:p>
          <w:p w:rsidR="00BC6CBE" w:rsidRPr="002273D2" w:rsidRDefault="00BC6CBE" w:rsidP="00BC6CBE">
            <w:pPr>
              <w:pStyle w:val="13"/>
              <w:ind w:firstLine="480"/>
            </w:pPr>
            <w:r w:rsidRPr="002273D2">
              <w:t>③</w:t>
            </w:r>
            <w:r w:rsidRPr="002273D2">
              <w:t>建设项目环境影响评价及其他环境保护行政许可情况；</w:t>
            </w:r>
          </w:p>
          <w:p w:rsidR="00BC6CBE" w:rsidRPr="002273D2" w:rsidRDefault="00BC6CBE" w:rsidP="00BC6CBE">
            <w:pPr>
              <w:pStyle w:val="13"/>
              <w:ind w:firstLine="480"/>
            </w:pPr>
            <w:r w:rsidRPr="002273D2">
              <w:t>④</w:t>
            </w:r>
            <w:r w:rsidRPr="002273D2">
              <w:t>其他应当公开的环境信息。</w:t>
            </w:r>
          </w:p>
          <w:p w:rsidR="00BC6CBE" w:rsidRPr="002273D2" w:rsidRDefault="00BC6CBE" w:rsidP="00BC6CBE">
            <w:pPr>
              <w:pStyle w:val="13"/>
              <w:ind w:firstLine="480"/>
              <w:rPr>
                <w:szCs w:val="22"/>
              </w:rPr>
            </w:pPr>
            <w:r w:rsidRPr="002273D2">
              <w:rPr>
                <w:szCs w:val="22"/>
              </w:rPr>
              <w:t>如若公司的环境信息发生变更或有更新时，应在环境信息生成或者变更之日起三十日内予以公开。环境保护主管部门应当宣传和引导公众监督企业事业单位环境信息公开工作。</w:t>
            </w:r>
          </w:p>
          <w:p w:rsidR="00BC6CBE" w:rsidRPr="002273D2" w:rsidRDefault="008D227A" w:rsidP="00BC6CBE">
            <w:pPr>
              <w:pStyle w:val="afff2"/>
              <w:snapToGrid w:val="0"/>
              <w:spacing w:line="480" w:lineRule="exact"/>
              <w:ind w:firstLineChars="196" w:firstLine="472"/>
              <w:rPr>
                <w:b/>
                <w:szCs w:val="24"/>
              </w:rPr>
            </w:pPr>
            <w:r w:rsidRPr="002273D2">
              <w:rPr>
                <w:rFonts w:hint="eastAsia"/>
                <w:b/>
                <w:szCs w:val="24"/>
              </w:rPr>
              <w:t>九</w:t>
            </w:r>
            <w:r w:rsidR="00BC6CBE" w:rsidRPr="002273D2">
              <w:rPr>
                <w:b/>
                <w:szCs w:val="24"/>
              </w:rPr>
              <w:t>、</w:t>
            </w:r>
            <w:r w:rsidR="00BC6CBE" w:rsidRPr="002273D2">
              <w:rPr>
                <w:rFonts w:hint="eastAsia"/>
                <w:b/>
                <w:szCs w:val="24"/>
              </w:rPr>
              <w:t>环境</w:t>
            </w:r>
            <w:r w:rsidR="00BC6CBE" w:rsidRPr="002273D2">
              <w:rPr>
                <w:b/>
                <w:szCs w:val="24"/>
              </w:rPr>
              <w:t>管理与监测计划</w:t>
            </w:r>
          </w:p>
          <w:p w:rsidR="008D227A" w:rsidRPr="002273D2" w:rsidRDefault="008D227A" w:rsidP="008D227A">
            <w:pPr>
              <w:pStyle w:val="afff6"/>
              <w:spacing w:line="480" w:lineRule="exact"/>
              <w:ind w:firstLine="482"/>
              <w:rPr>
                <w:b/>
                <w:color w:val="auto"/>
              </w:rPr>
            </w:pPr>
            <w:r w:rsidRPr="002273D2">
              <w:rPr>
                <w:rFonts w:hint="eastAsia"/>
                <w:b/>
                <w:color w:val="auto"/>
              </w:rPr>
              <w:t>1</w:t>
            </w:r>
            <w:r w:rsidRPr="002273D2">
              <w:rPr>
                <w:rFonts w:hint="eastAsia"/>
                <w:b/>
                <w:color w:val="auto"/>
              </w:rPr>
              <w:t>、</w:t>
            </w:r>
            <w:r w:rsidRPr="002273D2">
              <w:rPr>
                <w:b/>
                <w:color w:val="auto"/>
              </w:rPr>
              <w:t>环保管理</w:t>
            </w:r>
          </w:p>
          <w:p w:rsidR="008D227A" w:rsidRPr="002273D2" w:rsidRDefault="008D227A" w:rsidP="008D227A">
            <w:pPr>
              <w:pStyle w:val="afff6"/>
              <w:spacing w:line="480" w:lineRule="exact"/>
              <w:rPr>
                <w:color w:val="auto"/>
              </w:rPr>
            </w:pPr>
            <w:r w:rsidRPr="002273D2">
              <w:rPr>
                <w:color w:val="auto"/>
              </w:rPr>
              <w:t>公司已将环境保护纳入企业管理和生产计划，制定了合理的污染</w:t>
            </w:r>
            <w:r w:rsidRPr="002273D2">
              <w:rPr>
                <w:rFonts w:hint="eastAsia"/>
                <w:color w:val="auto"/>
              </w:rPr>
              <w:t>物</w:t>
            </w:r>
            <w:r w:rsidRPr="002273D2">
              <w:rPr>
                <w:color w:val="auto"/>
              </w:rPr>
              <w:t>控制指标，使企业排污符合国家和地方有关排放标准。企业内部建立了环境管理组，设置专</w:t>
            </w:r>
            <w:r w:rsidRPr="002273D2">
              <w:rPr>
                <w:color w:val="auto"/>
              </w:rPr>
              <w:lastRenderedPageBreak/>
              <w:t>职环境管理人员</w:t>
            </w:r>
            <w:r w:rsidRPr="002273D2">
              <w:rPr>
                <w:color w:val="auto"/>
              </w:rPr>
              <w:t>1</w:t>
            </w:r>
            <w:r w:rsidRPr="002273D2">
              <w:rPr>
                <w:color w:val="auto"/>
              </w:rPr>
              <w:t>人，对厂区环境保护进行管理，并制定相应的环保规章制度。</w:t>
            </w:r>
          </w:p>
          <w:p w:rsidR="008D227A" w:rsidRPr="002273D2" w:rsidRDefault="008D227A" w:rsidP="008D227A">
            <w:pPr>
              <w:pStyle w:val="afff6"/>
              <w:spacing w:line="480" w:lineRule="exact"/>
              <w:rPr>
                <w:color w:val="auto"/>
              </w:rPr>
            </w:pPr>
            <w:r w:rsidRPr="002273D2">
              <w:rPr>
                <w:color w:val="auto"/>
              </w:rPr>
              <w:t>企业环境管理工作如下：</w:t>
            </w:r>
          </w:p>
          <w:p w:rsidR="008D227A" w:rsidRPr="002273D2" w:rsidRDefault="005F0ECE" w:rsidP="008D227A">
            <w:pPr>
              <w:pStyle w:val="afff6"/>
              <w:spacing w:line="480" w:lineRule="exact"/>
              <w:rPr>
                <w:color w:val="auto"/>
              </w:rPr>
            </w:pPr>
            <w:r w:rsidRPr="002273D2">
              <w:rPr>
                <w:rFonts w:hint="eastAsia"/>
                <w:color w:val="auto"/>
              </w:rPr>
              <w:t>（</w:t>
            </w:r>
            <w:r w:rsidRPr="002273D2">
              <w:rPr>
                <w:rFonts w:hint="eastAsia"/>
                <w:color w:val="auto"/>
              </w:rPr>
              <w:t>1</w:t>
            </w:r>
            <w:r w:rsidRPr="002273D2">
              <w:rPr>
                <w:rFonts w:hint="eastAsia"/>
                <w:color w:val="auto"/>
              </w:rPr>
              <w:t>）</w:t>
            </w:r>
            <w:r w:rsidR="008D227A" w:rsidRPr="002273D2">
              <w:rPr>
                <w:color w:val="auto"/>
              </w:rPr>
              <w:t>严格执行各项生产及环境管理制度，保证生产的正常进行。</w:t>
            </w:r>
          </w:p>
          <w:p w:rsidR="008D227A" w:rsidRPr="002273D2" w:rsidRDefault="005F0ECE" w:rsidP="008D227A">
            <w:pPr>
              <w:pStyle w:val="afff6"/>
              <w:spacing w:line="480" w:lineRule="exact"/>
              <w:rPr>
                <w:color w:val="auto"/>
              </w:rPr>
            </w:pPr>
            <w:r w:rsidRPr="002273D2">
              <w:rPr>
                <w:rFonts w:hint="eastAsia"/>
                <w:color w:val="auto"/>
              </w:rPr>
              <w:t>（</w:t>
            </w:r>
            <w:r w:rsidRPr="002273D2">
              <w:rPr>
                <w:rFonts w:hint="eastAsia"/>
                <w:color w:val="auto"/>
              </w:rPr>
              <w:t>2</w:t>
            </w:r>
            <w:r w:rsidRPr="002273D2">
              <w:rPr>
                <w:rFonts w:hint="eastAsia"/>
                <w:color w:val="auto"/>
              </w:rPr>
              <w:t>）</w:t>
            </w:r>
            <w:r w:rsidR="008D227A" w:rsidRPr="002273D2">
              <w:rPr>
                <w:color w:val="auto"/>
              </w:rPr>
              <w:t>设立环保设施运行卡，对环保设施定期检查、维护，勤查、勤记、勤养护。</w:t>
            </w:r>
          </w:p>
          <w:p w:rsidR="008D227A" w:rsidRPr="002273D2" w:rsidRDefault="005F0ECE" w:rsidP="008D227A">
            <w:pPr>
              <w:pStyle w:val="afff6"/>
              <w:spacing w:line="480" w:lineRule="exact"/>
              <w:rPr>
                <w:color w:val="auto"/>
              </w:rPr>
            </w:pPr>
            <w:r w:rsidRPr="002273D2">
              <w:rPr>
                <w:rFonts w:hint="eastAsia"/>
                <w:color w:val="auto"/>
              </w:rPr>
              <w:t>（</w:t>
            </w:r>
            <w:r w:rsidRPr="002273D2">
              <w:rPr>
                <w:rFonts w:hint="eastAsia"/>
                <w:color w:val="auto"/>
              </w:rPr>
              <w:t>3</w:t>
            </w:r>
            <w:r w:rsidRPr="002273D2">
              <w:rPr>
                <w:rFonts w:hint="eastAsia"/>
                <w:color w:val="auto"/>
              </w:rPr>
              <w:t>）</w:t>
            </w:r>
            <w:r w:rsidR="008D227A" w:rsidRPr="002273D2">
              <w:rPr>
                <w:color w:val="auto"/>
              </w:rPr>
              <w:t>积极配合环保部门的检查。</w:t>
            </w:r>
          </w:p>
          <w:p w:rsidR="008D227A" w:rsidRPr="002273D2" w:rsidRDefault="008D227A" w:rsidP="008D227A">
            <w:pPr>
              <w:pStyle w:val="afff6"/>
              <w:spacing w:line="480" w:lineRule="exact"/>
              <w:rPr>
                <w:b/>
                <w:color w:val="auto"/>
              </w:rPr>
            </w:pPr>
            <w:r w:rsidRPr="002273D2">
              <w:rPr>
                <w:color w:val="auto"/>
              </w:rPr>
              <w:t>企业环境管理工作还从减少污染物排放，降低对生态环境影响等方面进行分项控制，具体计划见下表。</w:t>
            </w:r>
          </w:p>
          <w:p w:rsidR="008D227A" w:rsidRPr="002273D2" w:rsidRDefault="008D227A" w:rsidP="008D227A">
            <w:pPr>
              <w:spacing w:line="360" w:lineRule="auto"/>
              <w:ind w:firstLine="422"/>
              <w:jc w:val="center"/>
              <w:rPr>
                <w:b/>
                <w:bCs/>
                <w:sz w:val="24"/>
              </w:rPr>
            </w:pPr>
            <w:r w:rsidRPr="002273D2">
              <w:rPr>
                <w:b/>
                <w:bCs/>
                <w:sz w:val="24"/>
              </w:rPr>
              <w:t>表</w:t>
            </w:r>
            <w:r w:rsidR="00A11F14" w:rsidRPr="002273D2">
              <w:rPr>
                <w:rFonts w:hint="eastAsia"/>
                <w:b/>
                <w:bCs/>
                <w:sz w:val="24"/>
              </w:rPr>
              <w:t>29</w:t>
            </w:r>
            <w:r w:rsidRPr="002273D2">
              <w:rPr>
                <w:b/>
                <w:bCs/>
                <w:sz w:val="24"/>
              </w:rPr>
              <w:t>主要环境管理方案表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2258"/>
              <w:gridCol w:w="6031"/>
            </w:tblGrid>
            <w:tr w:rsidR="002E0C8F" w:rsidRPr="002273D2" w:rsidTr="00874DA5">
              <w:trPr>
                <w:jc w:val="center"/>
              </w:trPr>
              <w:tc>
                <w:tcPr>
                  <w:tcW w:w="2258" w:type="dxa"/>
                  <w:vAlign w:val="center"/>
                </w:tcPr>
                <w:p w:rsidR="008D227A" w:rsidRPr="002273D2" w:rsidRDefault="008D227A" w:rsidP="00874DA5">
                  <w:pPr>
                    <w:jc w:val="center"/>
                    <w:rPr>
                      <w:szCs w:val="21"/>
                    </w:rPr>
                  </w:pPr>
                  <w:r w:rsidRPr="002273D2">
                    <w:rPr>
                      <w:szCs w:val="21"/>
                    </w:rPr>
                    <w:t>环境问题</w:t>
                  </w:r>
                </w:p>
              </w:tc>
              <w:tc>
                <w:tcPr>
                  <w:tcW w:w="6031" w:type="dxa"/>
                  <w:vAlign w:val="center"/>
                </w:tcPr>
                <w:p w:rsidR="008D227A" w:rsidRPr="002273D2" w:rsidRDefault="008D227A" w:rsidP="00874DA5">
                  <w:pPr>
                    <w:jc w:val="center"/>
                    <w:rPr>
                      <w:szCs w:val="21"/>
                    </w:rPr>
                  </w:pPr>
                  <w:r w:rsidRPr="002273D2">
                    <w:rPr>
                      <w:szCs w:val="21"/>
                    </w:rPr>
                    <w:t>管理方案</w:t>
                  </w:r>
                </w:p>
              </w:tc>
            </w:tr>
            <w:tr w:rsidR="002E0C8F" w:rsidRPr="002273D2" w:rsidTr="00874DA5">
              <w:trPr>
                <w:jc w:val="center"/>
              </w:trPr>
              <w:tc>
                <w:tcPr>
                  <w:tcW w:w="2258" w:type="dxa"/>
                  <w:vAlign w:val="center"/>
                </w:tcPr>
                <w:p w:rsidR="008D227A" w:rsidRPr="002273D2" w:rsidRDefault="008D227A" w:rsidP="00874DA5">
                  <w:pPr>
                    <w:jc w:val="center"/>
                    <w:rPr>
                      <w:szCs w:val="21"/>
                    </w:rPr>
                  </w:pPr>
                  <w:r w:rsidRPr="002273D2">
                    <w:rPr>
                      <w:rFonts w:hint="eastAsia"/>
                      <w:szCs w:val="21"/>
                    </w:rPr>
                    <w:t>废气排放</w:t>
                  </w:r>
                </w:p>
              </w:tc>
              <w:tc>
                <w:tcPr>
                  <w:tcW w:w="6031" w:type="dxa"/>
                  <w:vAlign w:val="center"/>
                </w:tcPr>
                <w:p w:rsidR="008D227A" w:rsidRPr="002273D2" w:rsidRDefault="008D227A" w:rsidP="00874DA5">
                  <w:pPr>
                    <w:jc w:val="center"/>
                    <w:rPr>
                      <w:bCs/>
                      <w:szCs w:val="21"/>
                    </w:rPr>
                  </w:pPr>
                  <w:r w:rsidRPr="002273D2">
                    <w:rPr>
                      <w:bCs/>
                      <w:szCs w:val="21"/>
                    </w:rPr>
                    <w:t>加强管理，提高操作技能，保证达标排放</w:t>
                  </w:r>
                </w:p>
              </w:tc>
            </w:tr>
            <w:tr w:rsidR="002E0C8F" w:rsidRPr="002273D2" w:rsidTr="00874DA5">
              <w:trPr>
                <w:jc w:val="center"/>
              </w:trPr>
              <w:tc>
                <w:tcPr>
                  <w:tcW w:w="2258" w:type="dxa"/>
                  <w:vAlign w:val="center"/>
                </w:tcPr>
                <w:p w:rsidR="008D227A" w:rsidRPr="002273D2" w:rsidRDefault="008D227A" w:rsidP="00874DA5">
                  <w:pPr>
                    <w:jc w:val="center"/>
                    <w:rPr>
                      <w:szCs w:val="21"/>
                    </w:rPr>
                  </w:pPr>
                  <w:r w:rsidRPr="002273D2">
                    <w:rPr>
                      <w:szCs w:val="21"/>
                    </w:rPr>
                    <w:t>噪声排放</w:t>
                  </w:r>
                </w:p>
              </w:tc>
              <w:tc>
                <w:tcPr>
                  <w:tcW w:w="6031" w:type="dxa"/>
                  <w:vAlign w:val="center"/>
                </w:tcPr>
                <w:p w:rsidR="008D227A" w:rsidRPr="002273D2" w:rsidRDefault="008D227A" w:rsidP="00874DA5">
                  <w:pPr>
                    <w:jc w:val="center"/>
                    <w:rPr>
                      <w:bCs/>
                      <w:szCs w:val="21"/>
                    </w:rPr>
                  </w:pPr>
                  <w:r w:rsidRPr="002273D2">
                    <w:rPr>
                      <w:bCs/>
                      <w:szCs w:val="21"/>
                    </w:rPr>
                    <w:t>加强设备巡检及维护，确保设备正常运营。</w:t>
                  </w:r>
                </w:p>
              </w:tc>
            </w:tr>
            <w:tr w:rsidR="002E0C8F" w:rsidRPr="002273D2" w:rsidTr="00874DA5">
              <w:trPr>
                <w:jc w:val="center"/>
              </w:trPr>
              <w:tc>
                <w:tcPr>
                  <w:tcW w:w="2258" w:type="dxa"/>
                  <w:vAlign w:val="center"/>
                </w:tcPr>
                <w:p w:rsidR="008D227A" w:rsidRPr="002273D2" w:rsidRDefault="008D227A" w:rsidP="00874DA5">
                  <w:pPr>
                    <w:jc w:val="center"/>
                    <w:rPr>
                      <w:szCs w:val="21"/>
                    </w:rPr>
                  </w:pPr>
                  <w:r w:rsidRPr="002273D2">
                    <w:rPr>
                      <w:szCs w:val="21"/>
                    </w:rPr>
                    <w:t>固体废物</w:t>
                  </w:r>
                </w:p>
              </w:tc>
              <w:tc>
                <w:tcPr>
                  <w:tcW w:w="6031" w:type="dxa"/>
                  <w:vAlign w:val="center"/>
                </w:tcPr>
                <w:p w:rsidR="008D227A" w:rsidRPr="002273D2" w:rsidRDefault="008D227A" w:rsidP="00874DA5">
                  <w:pPr>
                    <w:jc w:val="center"/>
                    <w:rPr>
                      <w:bCs/>
                      <w:szCs w:val="21"/>
                    </w:rPr>
                  </w:pPr>
                  <w:r w:rsidRPr="002273D2">
                    <w:rPr>
                      <w:bCs/>
                      <w:szCs w:val="21"/>
                    </w:rPr>
                    <w:t>严格控制固体废物的收集处置。</w:t>
                  </w:r>
                </w:p>
              </w:tc>
            </w:tr>
          </w:tbl>
          <w:p w:rsidR="008D227A" w:rsidRPr="002273D2" w:rsidRDefault="008D227A" w:rsidP="008D227A">
            <w:pPr>
              <w:spacing w:line="480" w:lineRule="exact"/>
              <w:ind w:firstLineChars="200" w:firstLine="482"/>
              <w:rPr>
                <w:rFonts w:ascii="宋体" w:hAnsi="宋体"/>
                <w:b/>
                <w:sz w:val="24"/>
              </w:rPr>
            </w:pPr>
            <w:r w:rsidRPr="002273D2">
              <w:rPr>
                <w:rFonts w:ascii="宋体" w:hAnsi="宋体" w:hint="eastAsia"/>
                <w:b/>
                <w:sz w:val="24"/>
              </w:rPr>
              <w:t>2、分表计电</w:t>
            </w:r>
          </w:p>
          <w:p w:rsidR="008D227A" w:rsidRPr="002273D2" w:rsidRDefault="008D227A" w:rsidP="008D227A">
            <w:pPr>
              <w:spacing w:line="480" w:lineRule="exact"/>
              <w:ind w:firstLineChars="200" w:firstLine="480"/>
              <w:rPr>
                <w:rFonts w:ascii="宋体" w:hAnsi="宋体"/>
                <w:sz w:val="24"/>
              </w:rPr>
            </w:pPr>
            <w:r w:rsidRPr="002273D2">
              <w:rPr>
                <w:rFonts w:ascii="宋体" w:hAnsi="宋体" w:hint="eastAsia"/>
                <w:sz w:val="24"/>
              </w:rPr>
              <w:t>各环保设施（引风机等）要求单独设表计量用电并联网至生态环境部门监管平台。</w:t>
            </w:r>
          </w:p>
          <w:p w:rsidR="00BC6CBE" w:rsidRPr="002273D2" w:rsidRDefault="008D227A" w:rsidP="008D227A">
            <w:pPr>
              <w:spacing w:line="480" w:lineRule="exact"/>
              <w:ind w:firstLineChars="200" w:firstLine="482"/>
              <w:rPr>
                <w:rFonts w:ascii="宋体" w:hAnsi="宋体"/>
                <w:b/>
                <w:sz w:val="24"/>
              </w:rPr>
            </w:pPr>
            <w:r w:rsidRPr="002273D2">
              <w:rPr>
                <w:rFonts w:ascii="宋体" w:hAnsi="宋体" w:hint="eastAsia"/>
                <w:b/>
                <w:sz w:val="24"/>
              </w:rPr>
              <w:t>3、</w:t>
            </w:r>
            <w:r w:rsidRPr="002273D2">
              <w:rPr>
                <w:rFonts w:ascii="宋体" w:hAnsi="宋体"/>
                <w:b/>
                <w:sz w:val="24"/>
              </w:rPr>
              <w:t>污染源排放口规范化</w:t>
            </w:r>
          </w:p>
          <w:p w:rsidR="00BC6CBE" w:rsidRPr="002273D2" w:rsidRDefault="00BC6CBE" w:rsidP="00BC6CBE">
            <w:pPr>
              <w:spacing w:line="480" w:lineRule="exact"/>
              <w:ind w:firstLineChars="200" w:firstLine="480"/>
              <w:rPr>
                <w:rFonts w:ascii="宋体" w:hAnsi="宋体"/>
                <w:sz w:val="24"/>
              </w:rPr>
            </w:pPr>
            <w:r w:rsidRPr="002273D2">
              <w:rPr>
                <w:rFonts w:ascii="宋体" w:hAnsi="宋体"/>
                <w:sz w:val="24"/>
              </w:rPr>
              <w:t>根据原国家环保总局下发《关于开展排放口规范化整治工作的通知》</w:t>
            </w:r>
            <w:r w:rsidRPr="002273D2">
              <w:rPr>
                <w:rFonts w:ascii="TimesNewRomanPSMT" w:hAnsi="TimesNewRomanPSMT"/>
                <w:sz w:val="24"/>
              </w:rPr>
              <w:t>(</w:t>
            </w:r>
            <w:r w:rsidRPr="002273D2">
              <w:rPr>
                <w:rFonts w:ascii="宋体" w:hAnsi="宋体"/>
                <w:sz w:val="24"/>
              </w:rPr>
              <w:t>环发</w:t>
            </w:r>
            <w:r w:rsidRPr="002273D2">
              <w:rPr>
                <w:sz w:val="24"/>
              </w:rPr>
              <w:t>[1999]24</w:t>
            </w:r>
            <w:r w:rsidRPr="002273D2">
              <w:rPr>
                <w:sz w:val="24"/>
              </w:rPr>
              <w:t>号</w:t>
            </w:r>
            <w:r w:rsidRPr="002273D2">
              <w:rPr>
                <w:rFonts w:ascii="TimesNewRomanPSMT" w:hAnsi="TimesNewRomanPSMT"/>
                <w:sz w:val="24"/>
              </w:rPr>
              <w:t>)</w:t>
            </w:r>
            <w:r w:rsidRPr="002273D2">
              <w:rPr>
                <w:rFonts w:ascii="宋体" w:hAnsi="宋体"/>
                <w:sz w:val="24"/>
              </w:rPr>
              <w:t>的要求，各废气、废水、噪声等排放口需要进行规范化。</w:t>
            </w:r>
          </w:p>
          <w:p w:rsidR="00BC6CBE" w:rsidRPr="002273D2" w:rsidRDefault="00BC6CBE" w:rsidP="00BC6CBE">
            <w:pPr>
              <w:spacing w:line="480" w:lineRule="exact"/>
              <w:ind w:firstLineChars="200" w:firstLine="480"/>
              <w:rPr>
                <w:sz w:val="24"/>
              </w:rPr>
            </w:pPr>
            <w:r w:rsidRPr="002273D2">
              <w:rPr>
                <w:sz w:val="24"/>
              </w:rPr>
              <w:t>（</w:t>
            </w:r>
            <w:r w:rsidRPr="002273D2">
              <w:rPr>
                <w:sz w:val="24"/>
              </w:rPr>
              <w:t>1</w:t>
            </w:r>
            <w:r w:rsidRPr="002273D2">
              <w:rPr>
                <w:sz w:val="24"/>
              </w:rPr>
              <w:t>）污染源排放口要遵循便于采集样品、便于监测计量、便于日常监督管理的原则，严格按排放口规范化整治要求进行。</w:t>
            </w:r>
          </w:p>
          <w:p w:rsidR="00BC6CBE" w:rsidRPr="002273D2" w:rsidRDefault="00BC6CBE" w:rsidP="00BC6CBE">
            <w:pPr>
              <w:spacing w:line="480" w:lineRule="exact"/>
              <w:ind w:firstLineChars="200" w:firstLine="480"/>
              <w:rPr>
                <w:sz w:val="24"/>
              </w:rPr>
            </w:pPr>
            <w:r w:rsidRPr="002273D2">
              <w:rPr>
                <w:sz w:val="24"/>
              </w:rPr>
              <w:t>（</w:t>
            </w:r>
            <w:r w:rsidRPr="002273D2">
              <w:rPr>
                <w:sz w:val="24"/>
              </w:rPr>
              <w:t>2</w:t>
            </w:r>
            <w:r w:rsidRPr="002273D2">
              <w:rPr>
                <w:sz w:val="24"/>
              </w:rPr>
              <w:t>）污染源排放口必须按照国家颁布的有关污染物强制性排放标准的要求，监测点位处设置监测平台及排放口标志牌。</w:t>
            </w:r>
          </w:p>
          <w:p w:rsidR="00BC6CBE" w:rsidRPr="002273D2" w:rsidRDefault="00BC6CBE" w:rsidP="00BC6CBE">
            <w:pPr>
              <w:spacing w:line="480" w:lineRule="exact"/>
              <w:ind w:firstLineChars="200" w:firstLine="480"/>
              <w:rPr>
                <w:sz w:val="24"/>
              </w:rPr>
            </w:pPr>
            <w:r w:rsidRPr="002273D2">
              <w:rPr>
                <w:sz w:val="24"/>
              </w:rPr>
              <w:t>（</w:t>
            </w:r>
            <w:r w:rsidRPr="002273D2">
              <w:rPr>
                <w:sz w:val="24"/>
              </w:rPr>
              <w:t>3</w:t>
            </w:r>
            <w:r w:rsidRPr="002273D2">
              <w:rPr>
                <w:sz w:val="24"/>
              </w:rPr>
              <w:t>）建立规范化排污口档案，内容包括排污单位名称，排污口性质及编号，排污口的地理位置</w:t>
            </w:r>
            <w:r w:rsidRPr="002273D2">
              <w:rPr>
                <w:sz w:val="24"/>
              </w:rPr>
              <w:t>(GPS</w:t>
            </w:r>
            <w:r w:rsidRPr="002273D2">
              <w:rPr>
                <w:sz w:val="24"/>
              </w:rPr>
              <w:t>定位经纬度</w:t>
            </w:r>
            <w:r w:rsidRPr="002273D2">
              <w:rPr>
                <w:sz w:val="24"/>
              </w:rPr>
              <w:t>)</w:t>
            </w:r>
            <w:r w:rsidRPr="002273D2">
              <w:rPr>
                <w:sz w:val="24"/>
              </w:rPr>
              <w:t>，排污口所排放的主要污染物种类、数量、浓度及排放去向，达标情况，设施运行及日常现场监督检查记录等有关资料和记录。</w:t>
            </w:r>
          </w:p>
          <w:p w:rsidR="00BC6CBE" w:rsidRPr="002273D2" w:rsidRDefault="00BC6CBE" w:rsidP="00BC6CBE">
            <w:pPr>
              <w:spacing w:line="480" w:lineRule="exact"/>
              <w:ind w:firstLineChars="200" w:firstLine="480"/>
              <w:rPr>
                <w:sz w:val="24"/>
              </w:rPr>
            </w:pPr>
            <w:r w:rsidRPr="002273D2">
              <w:rPr>
                <w:sz w:val="24"/>
              </w:rPr>
              <w:t>（</w:t>
            </w:r>
            <w:r w:rsidRPr="002273D2">
              <w:rPr>
                <w:sz w:val="24"/>
              </w:rPr>
              <w:t>4</w:t>
            </w:r>
            <w:r w:rsidRPr="002273D2">
              <w:rPr>
                <w:sz w:val="24"/>
              </w:rPr>
              <w:t>）本项目生产过程中排放的污染物为废气、废水</w:t>
            </w:r>
            <w:r w:rsidRPr="002273D2">
              <w:rPr>
                <w:rFonts w:hint="eastAsia"/>
                <w:sz w:val="24"/>
              </w:rPr>
              <w:t>、</w:t>
            </w:r>
            <w:r w:rsidRPr="002273D2">
              <w:rPr>
                <w:sz w:val="24"/>
              </w:rPr>
              <w:t>噪声、固废。</w:t>
            </w:r>
          </w:p>
          <w:p w:rsidR="008D227A" w:rsidRPr="002273D2" w:rsidRDefault="008D227A" w:rsidP="00BC6CBE">
            <w:pPr>
              <w:spacing w:line="480" w:lineRule="exact"/>
              <w:ind w:firstLineChars="200" w:firstLine="480"/>
              <w:rPr>
                <w:sz w:val="24"/>
              </w:rPr>
            </w:pPr>
            <w:r w:rsidRPr="002273D2">
              <w:rPr>
                <w:rFonts w:hint="eastAsia"/>
                <w:sz w:val="24"/>
              </w:rPr>
              <w:t>（</w:t>
            </w:r>
            <w:r w:rsidRPr="002273D2">
              <w:rPr>
                <w:rFonts w:hint="eastAsia"/>
                <w:sz w:val="24"/>
              </w:rPr>
              <w:t>5</w:t>
            </w:r>
            <w:r w:rsidRPr="002273D2">
              <w:rPr>
                <w:rFonts w:hint="eastAsia"/>
                <w:sz w:val="24"/>
              </w:rPr>
              <w:t>）</w:t>
            </w:r>
            <w:r w:rsidR="00BC6CBE" w:rsidRPr="002273D2">
              <w:rPr>
                <w:sz w:val="24"/>
              </w:rPr>
              <w:t>监测平台设置要求：监测平台设置在监测孔的正下方</w:t>
            </w:r>
            <w:r w:rsidR="00BC6CBE" w:rsidRPr="002273D2">
              <w:rPr>
                <w:sz w:val="24"/>
              </w:rPr>
              <w:t>1.2m~1.3m</w:t>
            </w:r>
            <w:r w:rsidR="00BC6CBE" w:rsidRPr="002273D2">
              <w:rPr>
                <w:sz w:val="24"/>
              </w:rPr>
              <w:t>处，可操作面积不小于</w:t>
            </w:r>
            <w:r w:rsidR="00BC6CBE" w:rsidRPr="002273D2">
              <w:rPr>
                <w:sz w:val="24"/>
              </w:rPr>
              <w:t>2m</w:t>
            </w:r>
            <w:r w:rsidR="00BC6CBE" w:rsidRPr="002273D2">
              <w:rPr>
                <w:sz w:val="24"/>
                <w:vertAlign w:val="superscript"/>
              </w:rPr>
              <w:t>2</w:t>
            </w:r>
            <w:r w:rsidR="00BC6CBE" w:rsidRPr="002273D2">
              <w:rPr>
                <w:sz w:val="24"/>
              </w:rPr>
              <w:t>，平台长度和宽度不小于</w:t>
            </w:r>
            <w:r w:rsidR="00BC6CBE" w:rsidRPr="002273D2">
              <w:rPr>
                <w:sz w:val="24"/>
              </w:rPr>
              <w:t>1.2m</w:t>
            </w:r>
            <w:r w:rsidR="00BC6CBE" w:rsidRPr="002273D2">
              <w:rPr>
                <w:sz w:val="24"/>
              </w:rPr>
              <w:t>，永久、安全、便于采样及测试。</w:t>
            </w:r>
          </w:p>
          <w:p w:rsidR="00BC6CBE" w:rsidRPr="002273D2" w:rsidRDefault="00BC6CBE" w:rsidP="00BC6CBE">
            <w:pPr>
              <w:spacing w:line="480" w:lineRule="exact"/>
              <w:ind w:firstLineChars="200" w:firstLine="480"/>
              <w:rPr>
                <w:b/>
                <w:sz w:val="24"/>
                <w:highlight w:val="yellow"/>
              </w:rPr>
            </w:pPr>
            <w:r w:rsidRPr="002273D2">
              <w:rPr>
                <w:sz w:val="24"/>
              </w:rPr>
              <w:lastRenderedPageBreak/>
              <w:t>各排放口设置标志牌如下表。</w:t>
            </w:r>
          </w:p>
          <w:p w:rsidR="00BC6CBE" w:rsidRPr="002273D2" w:rsidRDefault="00BC6CBE" w:rsidP="00BC6CBE">
            <w:pPr>
              <w:adjustRightInd w:val="0"/>
              <w:snapToGrid w:val="0"/>
              <w:spacing w:line="480" w:lineRule="exact"/>
              <w:jc w:val="center"/>
              <w:rPr>
                <w:b/>
                <w:sz w:val="24"/>
                <w:szCs w:val="22"/>
              </w:rPr>
            </w:pPr>
            <w:r w:rsidRPr="002273D2">
              <w:rPr>
                <w:b/>
                <w:sz w:val="24"/>
                <w:szCs w:val="22"/>
              </w:rPr>
              <w:t>表</w:t>
            </w:r>
            <w:r w:rsidRPr="002273D2">
              <w:rPr>
                <w:rFonts w:hint="eastAsia"/>
                <w:b/>
                <w:sz w:val="24"/>
                <w:szCs w:val="22"/>
              </w:rPr>
              <w:t>3</w:t>
            </w:r>
            <w:r w:rsidR="00A11F14" w:rsidRPr="002273D2">
              <w:rPr>
                <w:rFonts w:hint="eastAsia"/>
                <w:b/>
                <w:sz w:val="24"/>
                <w:szCs w:val="22"/>
              </w:rPr>
              <w:t>0</w:t>
            </w:r>
            <w:r w:rsidR="008D227A" w:rsidRPr="002273D2">
              <w:rPr>
                <w:rFonts w:hint="eastAsia"/>
                <w:b/>
                <w:sz w:val="24"/>
                <w:szCs w:val="22"/>
              </w:rPr>
              <w:t xml:space="preserve"> </w:t>
            </w:r>
            <w:r w:rsidRPr="002273D2">
              <w:rPr>
                <w:b/>
                <w:sz w:val="24"/>
                <w:szCs w:val="22"/>
              </w:rPr>
              <w:t>排放口标志牌示例</w:t>
            </w:r>
          </w:p>
          <w:tbl>
            <w:tblPr>
              <w:tblW w:w="0" w:type="auto"/>
              <w:jc w:val="center"/>
              <w:tblBorders>
                <w:top w:val="single" w:sz="12" w:space="0" w:color="auto"/>
                <w:bottom w:val="single" w:sz="12" w:space="0" w:color="auto"/>
                <w:insideH w:val="single" w:sz="6" w:space="0" w:color="auto"/>
                <w:insideV w:val="single" w:sz="6" w:space="0" w:color="auto"/>
              </w:tblBorders>
              <w:tblCellMar>
                <w:top w:w="57" w:type="dxa"/>
              </w:tblCellMar>
              <w:tblLook w:val="04A0"/>
            </w:tblPr>
            <w:tblGrid>
              <w:gridCol w:w="2451"/>
              <w:gridCol w:w="2705"/>
              <w:gridCol w:w="3348"/>
            </w:tblGrid>
            <w:tr w:rsidR="002E0C8F" w:rsidRPr="002273D2" w:rsidTr="00874DA5">
              <w:trPr>
                <w:trHeight w:val="376"/>
                <w:jc w:val="center"/>
              </w:trPr>
              <w:tc>
                <w:tcPr>
                  <w:tcW w:w="2451" w:type="dxa"/>
                  <w:vAlign w:val="center"/>
                </w:tcPr>
                <w:p w:rsidR="00BC6CBE" w:rsidRPr="002273D2" w:rsidRDefault="00BC6CBE" w:rsidP="00874DA5">
                  <w:pPr>
                    <w:adjustRightInd w:val="0"/>
                    <w:snapToGrid w:val="0"/>
                    <w:jc w:val="center"/>
                    <w:rPr>
                      <w:snapToGrid w:val="0"/>
                      <w:szCs w:val="21"/>
                    </w:rPr>
                  </w:pPr>
                  <w:r w:rsidRPr="002273D2">
                    <w:rPr>
                      <w:snapToGrid w:val="0"/>
                      <w:szCs w:val="21"/>
                    </w:rPr>
                    <w:t>排放口名称</w:t>
                  </w:r>
                </w:p>
              </w:tc>
              <w:tc>
                <w:tcPr>
                  <w:tcW w:w="2705" w:type="dxa"/>
                  <w:vAlign w:val="center"/>
                </w:tcPr>
                <w:p w:rsidR="00BC6CBE" w:rsidRPr="002273D2" w:rsidRDefault="00BC6CBE" w:rsidP="00874DA5">
                  <w:pPr>
                    <w:adjustRightInd w:val="0"/>
                    <w:snapToGrid w:val="0"/>
                    <w:jc w:val="center"/>
                    <w:rPr>
                      <w:snapToGrid w:val="0"/>
                      <w:szCs w:val="21"/>
                    </w:rPr>
                  </w:pPr>
                  <w:r w:rsidRPr="002273D2">
                    <w:rPr>
                      <w:snapToGrid w:val="0"/>
                      <w:szCs w:val="21"/>
                    </w:rPr>
                    <w:t>编号示例</w:t>
                  </w:r>
                </w:p>
              </w:tc>
              <w:tc>
                <w:tcPr>
                  <w:tcW w:w="3348" w:type="dxa"/>
                  <w:vAlign w:val="center"/>
                </w:tcPr>
                <w:p w:rsidR="00BC6CBE" w:rsidRPr="002273D2" w:rsidRDefault="00BC6CBE" w:rsidP="00874DA5">
                  <w:pPr>
                    <w:adjustRightInd w:val="0"/>
                    <w:snapToGrid w:val="0"/>
                    <w:jc w:val="center"/>
                    <w:rPr>
                      <w:snapToGrid w:val="0"/>
                      <w:szCs w:val="21"/>
                    </w:rPr>
                  </w:pPr>
                  <w:r w:rsidRPr="002273D2">
                    <w:rPr>
                      <w:snapToGrid w:val="0"/>
                      <w:szCs w:val="21"/>
                    </w:rPr>
                    <w:t>图形标志</w:t>
                  </w:r>
                </w:p>
              </w:tc>
            </w:tr>
            <w:tr w:rsidR="002E0C8F" w:rsidRPr="002273D2" w:rsidTr="00874DA5">
              <w:trPr>
                <w:trHeight w:val="528"/>
                <w:jc w:val="center"/>
              </w:trPr>
              <w:tc>
                <w:tcPr>
                  <w:tcW w:w="2451" w:type="dxa"/>
                  <w:vAlign w:val="center"/>
                </w:tcPr>
                <w:p w:rsidR="00BC6CBE" w:rsidRPr="002273D2" w:rsidRDefault="00BC6CBE" w:rsidP="00874DA5">
                  <w:pPr>
                    <w:adjustRightInd w:val="0"/>
                    <w:snapToGrid w:val="0"/>
                    <w:jc w:val="center"/>
                    <w:rPr>
                      <w:snapToGrid w:val="0"/>
                      <w:szCs w:val="21"/>
                    </w:rPr>
                  </w:pPr>
                  <w:r w:rsidRPr="002273D2">
                    <w:rPr>
                      <w:rFonts w:hint="eastAsia"/>
                      <w:snapToGrid w:val="0"/>
                      <w:szCs w:val="21"/>
                    </w:rPr>
                    <w:t>废气源</w:t>
                  </w:r>
                </w:p>
              </w:tc>
              <w:tc>
                <w:tcPr>
                  <w:tcW w:w="2705" w:type="dxa"/>
                  <w:vAlign w:val="center"/>
                </w:tcPr>
                <w:p w:rsidR="00BC6CBE" w:rsidRPr="002273D2" w:rsidRDefault="00BC6CBE" w:rsidP="00874DA5">
                  <w:pPr>
                    <w:adjustRightInd w:val="0"/>
                    <w:snapToGrid w:val="0"/>
                    <w:jc w:val="center"/>
                    <w:rPr>
                      <w:snapToGrid w:val="0"/>
                      <w:szCs w:val="21"/>
                    </w:rPr>
                  </w:pPr>
                  <w:r w:rsidRPr="002273D2">
                    <w:rPr>
                      <w:rFonts w:hint="eastAsia"/>
                      <w:snapToGrid w:val="0"/>
                      <w:szCs w:val="21"/>
                    </w:rPr>
                    <w:t>FQ-01</w:t>
                  </w:r>
                </w:p>
              </w:tc>
              <w:tc>
                <w:tcPr>
                  <w:tcW w:w="3348" w:type="dxa"/>
                  <w:vAlign w:val="center"/>
                </w:tcPr>
                <w:p w:rsidR="00BC6CBE" w:rsidRPr="002273D2" w:rsidRDefault="00BC6CBE" w:rsidP="00874DA5">
                  <w:pPr>
                    <w:widowControl/>
                    <w:jc w:val="center"/>
                    <w:rPr>
                      <w:rFonts w:ascii="宋体" w:hAnsi="宋体" w:cs="宋体"/>
                      <w:kern w:val="0"/>
                      <w:szCs w:val="21"/>
                    </w:rPr>
                  </w:pPr>
                  <w:r w:rsidRPr="002273D2">
                    <w:rPr>
                      <w:rFonts w:ascii="宋体" w:hAnsi="宋体" w:cs="宋体"/>
                      <w:noProof/>
                      <w:kern w:val="0"/>
                      <w:szCs w:val="21"/>
                    </w:rPr>
                    <w:drawing>
                      <wp:inline distT="0" distB="0" distL="0" distR="0">
                        <wp:extent cx="514350" cy="476250"/>
                        <wp:effectExtent l="19050" t="0" r="0" b="0"/>
                        <wp:docPr id="8" name="图片 4" descr="9{Q5O]HZLCP6WS_%1}@}M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9{Q5O]HZLCP6WS_%1}@}MC7"/>
                                <pic:cNvPicPr>
                                  <a:picLocks noChangeAspect="1" noChangeArrowheads="1"/>
                                </pic:cNvPicPr>
                              </pic:nvPicPr>
                              <pic:blipFill>
                                <a:blip r:embed="rId18" cstate="print"/>
                                <a:srcRect/>
                                <a:stretch>
                                  <a:fillRect/>
                                </a:stretch>
                              </pic:blipFill>
                              <pic:spPr>
                                <a:xfrm>
                                  <a:off x="0" y="0"/>
                                  <a:ext cx="514350" cy="476250"/>
                                </a:xfrm>
                                <a:prstGeom prst="rect">
                                  <a:avLst/>
                                </a:prstGeom>
                                <a:noFill/>
                                <a:ln w="9525">
                                  <a:noFill/>
                                  <a:miter lim="800000"/>
                                  <a:headEnd/>
                                  <a:tailEnd/>
                                </a:ln>
                              </pic:spPr>
                            </pic:pic>
                          </a:graphicData>
                        </a:graphic>
                      </wp:inline>
                    </w:drawing>
                  </w:r>
                </w:p>
              </w:tc>
            </w:tr>
            <w:tr w:rsidR="002E0C8F" w:rsidRPr="002273D2" w:rsidTr="00874DA5">
              <w:trPr>
                <w:trHeight w:val="528"/>
                <w:jc w:val="center"/>
              </w:trPr>
              <w:tc>
                <w:tcPr>
                  <w:tcW w:w="2451" w:type="dxa"/>
                  <w:vAlign w:val="center"/>
                </w:tcPr>
                <w:p w:rsidR="00BC6CBE" w:rsidRPr="002273D2" w:rsidRDefault="00BC6CBE" w:rsidP="00874DA5">
                  <w:pPr>
                    <w:adjustRightInd w:val="0"/>
                    <w:snapToGrid w:val="0"/>
                    <w:jc w:val="center"/>
                    <w:rPr>
                      <w:snapToGrid w:val="0"/>
                      <w:szCs w:val="21"/>
                    </w:rPr>
                  </w:pPr>
                  <w:r w:rsidRPr="002273D2">
                    <w:rPr>
                      <w:snapToGrid w:val="0"/>
                      <w:szCs w:val="21"/>
                    </w:rPr>
                    <w:t>噪声源</w:t>
                  </w:r>
                </w:p>
              </w:tc>
              <w:tc>
                <w:tcPr>
                  <w:tcW w:w="2705" w:type="dxa"/>
                  <w:vAlign w:val="center"/>
                </w:tcPr>
                <w:p w:rsidR="00BC6CBE" w:rsidRPr="002273D2" w:rsidRDefault="00BC6CBE" w:rsidP="00874DA5">
                  <w:pPr>
                    <w:adjustRightInd w:val="0"/>
                    <w:snapToGrid w:val="0"/>
                    <w:jc w:val="center"/>
                    <w:rPr>
                      <w:snapToGrid w:val="0"/>
                      <w:szCs w:val="21"/>
                    </w:rPr>
                  </w:pPr>
                  <w:r w:rsidRPr="002273D2">
                    <w:rPr>
                      <w:snapToGrid w:val="0"/>
                      <w:szCs w:val="21"/>
                    </w:rPr>
                    <w:t>ZS-01</w:t>
                  </w:r>
                </w:p>
              </w:tc>
              <w:tc>
                <w:tcPr>
                  <w:tcW w:w="3348" w:type="dxa"/>
                  <w:vAlign w:val="center"/>
                </w:tcPr>
                <w:p w:rsidR="00BC6CBE" w:rsidRPr="002273D2" w:rsidRDefault="00BC6CBE" w:rsidP="00874DA5">
                  <w:pPr>
                    <w:adjustRightInd w:val="0"/>
                    <w:snapToGrid w:val="0"/>
                    <w:jc w:val="center"/>
                    <w:rPr>
                      <w:snapToGrid w:val="0"/>
                      <w:szCs w:val="21"/>
                    </w:rPr>
                  </w:pPr>
                  <w:r w:rsidRPr="002273D2">
                    <w:rPr>
                      <w:noProof/>
                      <w:szCs w:val="21"/>
                    </w:rPr>
                    <w:drawing>
                      <wp:inline distT="0" distB="0" distL="0" distR="0">
                        <wp:extent cx="514350" cy="514350"/>
                        <wp:effectExtent l="19050" t="0" r="0" b="0"/>
                        <wp:docPr id="11" name="图片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20" cstate="print"/>
                                <a:srcRect/>
                                <a:stretch>
                                  <a:fillRect/>
                                </a:stretch>
                              </pic:blipFill>
                              <pic:spPr>
                                <a:xfrm>
                                  <a:off x="0" y="0"/>
                                  <a:ext cx="514350" cy="514350"/>
                                </a:xfrm>
                                <a:prstGeom prst="rect">
                                  <a:avLst/>
                                </a:prstGeom>
                                <a:noFill/>
                                <a:ln w="9525">
                                  <a:noFill/>
                                  <a:miter lim="800000"/>
                                  <a:headEnd/>
                                  <a:tailEnd/>
                                </a:ln>
                              </pic:spPr>
                            </pic:pic>
                          </a:graphicData>
                        </a:graphic>
                      </wp:inline>
                    </w:drawing>
                  </w:r>
                </w:p>
              </w:tc>
            </w:tr>
            <w:tr w:rsidR="002E0C8F" w:rsidRPr="002273D2" w:rsidTr="00874DA5">
              <w:trPr>
                <w:trHeight w:val="465"/>
                <w:jc w:val="center"/>
              </w:trPr>
              <w:tc>
                <w:tcPr>
                  <w:tcW w:w="2451" w:type="dxa"/>
                  <w:vAlign w:val="center"/>
                </w:tcPr>
                <w:p w:rsidR="00BC6CBE" w:rsidRPr="002273D2" w:rsidRDefault="00BC6CBE" w:rsidP="00874DA5">
                  <w:pPr>
                    <w:adjustRightInd w:val="0"/>
                    <w:snapToGrid w:val="0"/>
                    <w:jc w:val="center"/>
                    <w:rPr>
                      <w:snapToGrid w:val="0"/>
                      <w:szCs w:val="21"/>
                    </w:rPr>
                  </w:pPr>
                  <w:r w:rsidRPr="002273D2">
                    <w:rPr>
                      <w:snapToGrid w:val="0"/>
                      <w:szCs w:val="21"/>
                    </w:rPr>
                    <w:t>一般固废堆放场所</w:t>
                  </w:r>
                </w:p>
              </w:tc>
              <w:tc>
                <w:tcPr>
                  <w:tcW w:w="2705" w:type="dxa"/>
                  <w:vAlign w:val="center"/>
                </w:tcPr>
                <w:p w:rsidR="00BC6CBE" w:rsidRPr="002273D2" w:rsidRDefault="00BC6CBE" w:rsidP="00874DA5">
                  <w:pPr>
                    <w:adjustRightInd w:val="0"/>
                    <w:snapToGrid w:val="0"/>
                    <w:jc w:val="center"/>
                    <w:rPr>
                      <w:snapToGrid w:val="0"/>
                      <w:szCs w:val="21"/>
                    </w:rPr>
                  </w:pPr>
                  <w:r w:rsidRPr="002273D2">
                    <w:rPr>
                      <w:snapToGrid w:val="0"/>
                      <w:szCs w:val="21"/>
                    </w:rPr>
                    <w:t>GF-01</w:t>
                  </w:r>
                </w:p>
              </w:tc>
              <w:tc>
                <w:tcPr>
                  <w:tcW w:w="3348" w:type="dxa"/>
                  <w:vAlign w:val="center"/>
                </w:tcPr>
                <w:p w:rsidR="00BC6CBE" w:rsidRPr="002273D2" w:rsidRDefault="00BC6CBE" w:rsidP="00874DA5">
                  <w:pPr>
                    <w:adjustRightInd w:val="0"/>
                    <w:snapToGrid w:val="0"/>
                    <w:jc w:val="center"/>
                    <w:rPr>
                      <w:snapToGrid w:val="0"/>
                      <w:szCs w:val="21"/>
                    </w:rPr>
                  </w:pPr>
                  <w:r w:rsidRPr="002273D2">
                    <w:rPr>
                      <w:noProof/>
                      <w:szCs w:val="21"/>
                    </w:rPr>
                    <w:drawing>
                      <wp:inline distT="0" distB="0" distL="0" distR="0">
                        <wp:extent cx="504825" cy="504825"/>
                        <wp:effectExtent l="19050" t="0" r="9525" b="0"/>
                        <wp:docPr id="12" name="图片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2" cstate="print"/>
                                <a:srcRect/>
                                <a:stretch>
                                  <a:fillRect/>
                                </a:stretch>
                              </pic:blipFill>
                              <pic:spPr>
                                <a:xfrm>
                                  <a:off x="0" y="0"/>
                                  <a:ext cx="504825" cy="504825"/>
                                </a:xfrm>
                                <a:prstGeom prst="rect">
                                  <a:avLst/>
                                </a:prstGeom>
                                <a:noFill/>
                                <a:ln w="9525">
                                  <a:noFill/>
                                  <a:miter lim="800000"/>
                                  <a:headEnd/>
                                  <a:tailEnd/>
                                </a:ln>
                              </pic:spPr>
                            </pic:pic>
                          </a:graphicData>
                        </a:graphic>
                      </wp:inline>
                    </w:drawing>
                  </w:r>
                </w:p>
              </w:tc>
            </w:tr>
          </w:tbl>
          <w:p w:rsidR="00A125D2" w:rsidRPr="002273D2" w:rsidRDefault="008D227A">
            <w:pPr>
              <w:autoSpaceDE w:val="0"/>
              <w:autoSpaceDN w:val="0"/>
              <w:adjustRightInd w:val="0"/>
              <w:spacing w:line="480" w:lineRule="exact"/>
              <w:ind w:firstLineChars="200" w:firstLine="482"/>
              <w:rPr>
                <w:b/>
                <w:sz w:val="24"/>
                <w:szCs w:val="20"/>
              </w:rPr>
            </w:pPr>
            <w:r w:rsidRPr="002273D2">
              <w:rPr>
                <w:rFonts w:hint="eastAsia"/>
                <w:b/>
                <w:sz w:val="24"/>
                <w:szCs w:val="20"/>
              </w:rPr>
              <w:t>4</w:t>
            </w:r>
            <w:r w:rsidR="00004F60" w:rsidRPr="002273D2">
              <w:rPr>
                <w:b/>
                <w:sz w:val="24"/>
                <w:szCs w:val="20"/>
              </w:rPr>
              <w:t>、监测计划</w:t>
            </w:r>
          </w:p>
          <w:p w:rsidR="00A125D2" w:rsidRPr="002273D2" w:rsidRDefault="00004F60">
            <w:pPr>
              <w:autoSpaceDE w:val="0"/>
              <w:autoSpaceDN w:val="0"/>
              <w:adjustRightInd w:val="0"/>
              <w:spacing w:line="480" w:lineRule="exact"/>
              <w:ind w:firstLineChars="200" w:firstLine="480"/>
              <w:rPr>
                <w:kern w:val="0"/>
                <w:sz w:val="24"/>
                <w:szCs w:val="20"/>
              </w:rPr>
            </w:pPr>
            <w:r w:rsidRPr="002273D2">
              <w:rPr>
                <w:kern w:val="0"/>
                <w:sz w:val="24"/>
                <w:szCs w:val="20"/>
              </w:rPr>
              <w:t>厂内污染源监测点位、监测指标、监测频次等见表</w:t>
            </w:r>
            <w:r w:rsidR="00BD5C2A" w:rsidRPr="002273D2">
              <w:rPr>
                <w:rFonts w:hint="eastAsia"/>
                <w:kern w:val="0"/>
                <w:sz w:val="24"/>
                <w:szCs w:val="20"/>
              </w:rPr>
              <w:t>3</w:t>
            </w:r>
            <w:r w:rsidR="00A11F14" w:rsidRPr="002273D2">
              <w:rPr>
                <w:rFonts w:hint="eastAsia"/>
                <w:kern w:val="0"/>
                <w:sz w:val="24"/>
                <w:szCs w:val="20"/>
              </w:rPr>
              <w:t>1</w:t>
            </w:r>
            <w:r w:rsidRPr="002273D2">
              <w:rPr>
                <w:kern w:val="0"/>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BD5C2A" w:rsidRPr="002273D2">
              <w:rPr>
                <w:rFonts w:hint="eastAsia"/>
                <w:b/>
                <w:sz w:val="24"/>
                <w:szCs w:val="22"/>
              </w:rPr>
              <w:t>3</w:t>
            </w:r>
            <w:r w:rsidR="00A11F14" w:rsidRPr="002273D2">
              <w:rPr>
                <w:rFonts w:hint="eastAsia"/>
                <w:b/>
                <w:sz w:val="24"/>
                <w:szCs w:val="22"/>
              </w:rPr>
              <w:t>1</w:t>
            </w:r>
            <w:r w:rsidR="008D227A" w:rsidRPr="002273D2">
              <w:rPr>
                <w:rFonts w:hint="eastAsia"/>
                <w:b/>
                <w:sz w:val="24"/>
                <w:szCs w:val="22"/>
              </w:rPr>
              <w:t xml:space="preserve"> </w:t>
            </w:r>
            <w:r w:rsidRPr="002273D2">
              <w:rPr>
                <w:b/>
                <w:sz w:val="24"/>
                <w:szCs w:val="22"/>
              </w:rPr>
              <w:t>建设项目环境监测计划</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27"/>
              <w:gridCol w:w="684"/>
              <w:gridCol w:w="1507"/>
              <w:gridCol w:w="1095"/>
              <w:gridCol w:w="1367"/>
              <w:gridCol w:w="3424"/>
            </w:tblGrid>
            <w:tr w:rsidR="002E0C8F" w:rsidRPr="002273D2">
              <w:trPr>
                <w:trHeight w:val="397"/>
              </w:trPr>
              <w:tc>
                <w:tcPr>
                  <w:tcW w:w="653" w:type="pct"/>
                  <w:gridSpan w:val="2"/>
                  <w:tcBorders>
                    <w:top w:val="single" w:sz="12" w:space="0" w:color="auto"/>
                  </w:tcBorders>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项目</w:t>
                  </w:r>
                </w:p>
              </w:tc>
              <w:tc>
                <w:tcPr>
                  <w:tcW w:w="886" w:type="pct"/>
                  <w:tcBorders>
                    <w:top w:val="single" w:sz="12" w:space="0" w:color="auto"/>
                  </w:tcBorders>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监测点位</w:t>
                  </w:r>
                </w:p>
              </w:tc>
              <w:tc>
                <w:tcPr>
                  <w:tcW w:w="644" w:type="pct"/>
                  <w:tcBorders>
                    <w:top w:val="single" w:sz="12" w:space="0" w:color="auto"/>
                  </w:tcBorders>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监测指标</w:t>
                  </w:r>
                </w:p>
              </w:tc>
              <w:tc>
                <w:tcPr>
                  <w:tcW w:w="804" w:type="pct"/>
                  <w:tcBorders>
                    <w:top w:val="single" w:sz="12" w:space="0" w:color="auto"/>
                  </w:tcBorders>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监测频次</w:t>
                  </w:r>
                </w:p>
              </w:tc>
              <w:tc>
                <w:tcPr>
                  <w:tcW w:w="2013" w:type="pct"/>
                  <w:tcBorders>
                    <w:top w:val="single" w:sz="12" w:space="0" w:color="auto"/>
                  </w:tcBorders>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排放标准</w:t>
                  </w:r>
                </w:p>
              </w:tc>
            </w:tr>
            <w:tr w:rsidR="002E0C8F" w:rsidRPr="002273D2">
              <w:trPr>
                <w:trHeight w:val="546"/>
              </w:trPr>
              <w:tc>
                <w:tcPr>
                  <w:tcW w:w="251" w:type="pct"/>
                  <w:vMerge w:val="restar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废气</w:t>
                  </w:r>
                </w:p>
              </w:tc>
              <w:tc>
                <w:tcPr>
                  <w:tcW w:w="402" w:type="pct"/>
                  <w:vAlign w:val="center"/>
                </w:tcPr>
                <w:p w:rsidR="00A125D2" w:rsidRPr="002273D2" w:rsidRDefault="00004F60">
                  <w:pPr>
                    <w:widowControl/>
                    <w:adjustRightInd w:val="0"/>
                    <w:snapToGrid w:val="0"/>
                    <w:spacing w:line="0" w:lineRule="atLeast"/>
                    <w:jc w:val="center"/>
                    <w:rPr>
                      <w:kern w:val="0"/>
                      <w:szCs w:val="21"/>
                    </w:rPr>
                  </w:pPr>
                  <w:r w:rsidRPr="002273D2">
                    <w:rPr>
                      <w:rFonts w:hint="eastAsia"/>
                      <w:kern w:val="0"/>
                      <w:szCs w:val="21"/>
                    </w:rPr>
                    <w:t>点源</w:t>
                  </w:r>
                </w:p>
              </w:tc>
              <w:tc>
                <w:tcPr>
                  <w:tcW w:w="886" w:type="pct"/>
                  <w:vAlign w:val="center"/>
                </w:tcPr>
                <w:p w:rsidR="00A125D2" w:rsidRPr="002273D2" w:rsidRDefault="00B95454">
                  <w:pPr>
                    <w:widowControl/>
                    <w:adjustRightInd w:val="0"/>
                    <w:snapToGrid w:val="0"/>
                    <w:spacing w:line="0" w:lineRule="atLeast"/>
                    <w:jc w:val="center"/>
                    <w:rPr>
                      <w:kern w:val="0"/>
                      <w:szCs w:val="21"/>
                    </w:rPr>
                  </w:pPr>
                  <w:r w:rsidRPr="002273D2">
                    <w:rPr>
                      <w:rFonts w:hint="eastAsia"/>
                      <w:kern w:val="0"/>
                      <w:szCs w:val="21"/>
                    </w:rPr>
                    <w:t>15m</w:t>
                  </w:r>
                  <w:r w:rsidRPr="002273D2">
                    <w:rPr>
                      <w:rFonts w:hint="eastAsia"/>
                      <w:kern w:val="0"/>
                      <w:szCs w:val="21"/>
                    </w:rPr>
                    <w:t>高</w:t>
                  </w:r>
                  <w:r w:rsidR="00004F60" w:rsidRPr="002273D2">
                    <w:rPr>
                      <w:rFonts w:hint="eastAsia"/>
                      <w:kern w:val="0"/>
                      <w:szCs w:val="21"/>
                    </w:rPr>
                    <w:t>排气筒</w:t>
                  </w:r>
                </w:p>
              </w:tc>
              <w:tc>
                <w:tcPr>
                  <w:tcW w:w="644"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颗粒物</w:t>
                  </w:r>
                </w:p>
              </w:tc>
              <w:tc>
                <w:tcPr>
                  <w:tcW w:w="804" w:type="pct"/>
                  <w:vAlign w:val="center"/>
                </w:tcPr>
                <w:p w:rsidR="00A125D2" w:rsidRPr="002273D2" w:rsidRDefault="00004F60">
                  <w:pPr>
                    <w:widowControl/>
                    <w:adjustRightInd w:val="0"/>
                    <w:snapToGrid w:val="0"/>
                    <w:spacing w:line="0" w:lineRule="atLeast"/>
                    <w:jc w:val="center"/>
                    <w:rPr>
                      <w:kern w:val="0"/>
                      <w:szCs w:val="21"/>
                    </w:rPr>
                  </w:pPr>
                  <w:r w:rsidRPr="002273D2">
                    <w:rPr>
                      <w:rFonts w:hint="eastAsia"/>
                      <w:kern w:val="0"/>
                      <w:szCs w:val="21"/>
                    </w:rPr>
                    <w:t>1</w:t>
                  </w:r>
                  <w:r w:rsidRPr="002273D2">
                    <w:rPr>
                      <w:kern w:val="0"/>
                      <w:szCs w:val="21"/>
                    </w:rPr>
                    <w:t>次</w:t>
                  </w:r>
                  <w:r w:rsidRPr="002273D2">
                    <w:rPr>
                      <w:kern w:val="0"/>
                      <w:szCs w:val="21"/>
                    </w:rPr>
                    <w:t>/</w:t>
                  </w:r>
                  <w:r w:rsidRPr="002273D2">
                    <w:rPr>
                      <w:kern w:val="0"/>
                      <w:szCs w:val="21"/>
                    </w:rPr>
                    <w:t>年</w:t>
                  </w:r>
                </w:p>
              </w:tc>
              <w:tc>
                <w:tcPr>
                  <w:tcW w:w="2013"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《大气污染物综合排放标准》</w:t>
                  </w:r>
                  <w:r w:rsidRPr="002273D2">
                    <w:rPr>
                      <w:kern w:val="0"/>
                      <w:szCs w:val="21"/>
                    </w:rPr>
                    <w:t>(GB16297-1996)</w:t>
                  </w:r>
                  <w:r w:rsidRPr="002273D2">
                    <w:rPr>
                      <w:kern w:val="0"/>
                      <w:szCs w:val="21"/>
                    </w:rPr>
                    <w:t>表</w:t>
                  </w:r>
                  <w:r w:rsidRPr="002273D2">
                    <w:rPr>
                      <w:kern w:val="0"/>
                      <w:szCs w:val="21"/>
                    </w:rPr>
                    <w:t>2</w:t>
                  </w:r>
                  <w:r w:rsidRPr="002273D2">
                    <w:rPr>
                      <w:rFonts w:hint="eastAsia"/>
                      <w:kern w:val="0"/>
                      <w:szCs w:val="21"/>
                    </w:rPr>
                    <w:t>二级标准</w:t>
                  </w:r>
                </w:p>
              </w:tc>
            </w:tr>
            <w:tr w:rsidR="002E0C8F" w:rsidRPr="002273D2">
              <w:trPr>
                <w:trHeight w:val="980"/>
              </w:trPr>
              <w:tc>
                <w:tcPr>
                  <w:tcW w:w="251" w:type="pct"/>
                  <w:vMerge/>
                  <w:vAlign w:val="center"/>
                </w:tcPr>
                <w:p w:rsidR="00A125D2" w:rsidRPr="002273D2" w:rsidRDefault="00A125D2">
                  <w:pPr>
                    <w:widowControl/>
                    <w:adjustRightInd w:val="0"/>
                    <w:snapToGrid w:val="0"/>
                    <w:spacing w:line="0" w:lineRule="atLeast"/>
                    <w:jc w:val="center"/>
                    <w:rPr>
                      <w:kern w:val="0"/>
                      <w:szCs w:val="21"/>
                    </w:rPr>
                  </w:pPr>
                </w:p>
              </w:tc>
              <w:tc>
                <w:tcPr>
                  <w:tcW w:w="402"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面源</w:t>
                  </w:r>
                </w:p>
              </w:tc>
              <w:tc>
                <w:tcPr>
                  <w:tcW w:w="886"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厂界无组织排放</w:t>
                  </w:r>
                </w:p>
              </w:tc>
              <w:tc>
                <w:tcPr>
                  <w:tcW w:w="644"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颗粒物</w:t>
                  </w:r>
                </w:p>
              </w:tc>
              <w:tc>
                <w:tcPr>
                  <w:tcW w:w="804"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1</w:t>
                  </w:r>
                  <w:r w:rsidRPr="002273D2">
                    <w:rPr>
                      <w:kern w:val="0"/>
                      <w:szCs w:val="21"/>
                    </w:rPr>
                    <w:t>次</w:t>
                  </w:r>
                  <w:r w:rsidRPr="002273D2">
                    <w:rPr>
                      <w:kern w:val="0"/>
                      <w:szCs w:val="21"/>
                    </w:rPr>
                    <w:t>/</w:t>
                  </w:r>
                  <w:r w:rsidRPr="002273D2">
                    <w:rPr>
                      <w:kern w:val="0"/>
                      <w:szCs w:val="21"/>
                    </w:rPr>
                    <w:t>年</w:t>
                  </w:r>
                </w:p>
              </w:tc>
              <w:tc>
                <w:tcPr>
                  <w:tcW w:w="2013"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《大气污染物综合排放标准》（</w:t>
                  </w:r>
                  <w:r w:rsidRPr="002273D2">
                    <w:rPr>
                      <w:kern w:val="0"/>
                      <w:szCs w:val="21"/>
                    </w:rPr>
                    <w:t>GB16297-1996</w:t>
                  </w:r>
                  <w:r w:rsidRPr="002273D2">
                    <w:rPr>
                      <w:kern w:val="0"/>
                      <w:szCs w:val="21"/>
                    </w:rPr>
                    <w:t>）表</w:t>
                  </w:r>
                  <w:r w:rsidRPr="002273D2">
                    <w:rPr>
                      <w:kern w:val="0"/>
                      <w:szCs w:val="21"/>
                    </w:rPr>
                    <w:t>2</w:t>
                  </w:r>
                  <w:r w:rsidRPr="002273D2">
                    <w:rPr>
                      <w:kern w:val="0"/>
                      <w:szCs w:val="21"/>
                    </w:rPr>
                    <w:t>中的无组织排放监控浓度限值</w:t>
                  </w:r>
                </w:p>
              </w:tc>
            </w:tr>
            <w:tr w:rsidR="002E0C8F" w:rsidRPr="002273D2">
              <w:trPr>
                <w:trHeight w:val="397"/>
              </w:trPr>
              <w:tc>
                <w:tcPr>
                  <w:tcW w:w="653" w:type="pct"/>
                  <w:gridSpan w:val="2"/>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噪声</w:t>
                  </w:r>
                </w:p>
              </w:tc>
              <w:tc>
                <w:tcPr>
                  <w:tcW w:w="886"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厂界外</w:t>
                  </w:r>
                  <w:r w:rsidRPr="002273D2">
                    <w:rPr>
                      <w:kern w:val="0"/>
                      <w:szCs w:val="21"/>
                    </w:rPr>
                    <w:t>1m</w:t>
                  </w:r>
                </w:p>
              </w:tc>
              <w:tc>
                <w:tcPr>
                  <w:tcW w:w="644"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Leq(A)</w:t>
                  </w:r>
                </w:p>
              </w:tc>
              <w:tc>
                <w:tcPr>
                  <w:tcW w:w="804" w:type="pct"/>
                  <w:vAlign w:val="center"/>
                </w:tcPr>
                <w:p w:rsidR="00A125D2" w:rsidRPr="002273D2" w:rsidRDefault="00004F60">
                  <w:pPr>
                    <w:widowControl/>
                    <w:adjustRightInd w:val="0"/>
                    <w:snapToGrid w:val="0"/>
                    <w:spacing w:line="0" w:lineRule="atLeast"/>
                    <w:jc w:val="center"/>
                    <w:rPr>
                      <w:kern w:val="0"/>
                      <w:szCs w:val="21"/>
                    </w:rPr>
                  </w:pPr>
                  <w:r w:rsidRPr="002273D2">
                    <w:rPr>
                      <w:kern w:val="0"/>
                      <w:szCs w:val="21"/>
                    </w:rPr>
                    <w:t>1</w:t>
                  </w:r>
                  <w:r w:rsidRPr="002273D2">
                    <w:rPr>
                      <w:kern w:val="0"/>
                      <w:szCs w:val="21"/>
                    </w:rPr>
                    <w:t>次</w:t>
                  </w:r>
                  <w:r w:rsidRPr="002273D2">
                    <w:rPr>
                      <w:kern w:val="0"/>
                      <w:szCs w:val="21"/>
                    </w:rPr>
                    <w:t>/</w:t>
                  </w:r>
                  <w:r w:rsidRPr="002273D2">
                    <w:rPr>
                      <w:kern w:val="0"/>
                      <w:szCs w:val="21"/>
                    </w:rPr>
                    <w:t>季度</w:t>
                  </w:r>
                </w:p>
              </w:tc>
              <w:tc>
                <w:tcPr>
                  <w:tcW w:w="2013" w:type="pct"/>
                  <w:vAlign w:val="center"/>
                </w:tcPr>
                <w:p w:rsidR="00A125D2" w:rsidRPr="002273D2" w:rsidRDefault="00004F60" w:rsidP="00FF2AA9">
                  <w:pPr>
                    <w:widowControl/>
                    <w:adjustRightInd w:val="0"/>
                    <w:snapToGrid w:val="0"/>
                    <w:spacing w:line="0" w:lineRule="atLeast"/>
                    <w:jc w:val="center"/>
                    <w:rPr>
                      <w:kern w:val="0"/>
                      <w:szCs w:val="21"/>
                    </w:rPr>
                  </w:pPr>
                  <w:r w:rsidRPr="002273D2">
                    <w:rPr>
                      <w:kern w:val="0"/>
                      <w:szCs w:val="21"/>
                    </w:rPr>
                    <w:t>《工业企业厂界环境噪声排放标准》（</w:t>
                  </w:r>
                  <w:r w:rsidRPr="002273D2">
                    <w:rPr>
                      <w:kern w:val="0"/>
                      <w:szCs w:val="21"/>
                    </w:rPr>
                    <w:t>GB12348-2008</w:t>
                  </w:r>
                  <w:r w:rsidRPr="002273D2">
                    <w:rPr>
                      <w:kern w:val="0"/>
                      <w:szCs w:val="21"/>
                    </w:rPr>
                    <w:t>）</w:t>
                  </w:r>
                  <w:r w:rsidR="00FF2AA9" w:rsidRPr="002273D2">
                    <w:rPr>
                      <w:rFonts w:hint="eastAsia"/>
                      <w:kern w:val="0"/>
                      <w:szCs w:val="21"/>
                    </w:rPr>
                    <w:t>2</w:t>
                  </w:r>
                  <w:r w:rsidRPr="002273D2">
                    <w:rPr>
                      <w:kern w:val="0"/>
                      <w:szCs w:val="21"/>
                    </w:rPr>
                    <w:t>类标准</w:t>
                  </w:r>
                </w:p>
              </w:tc>
            </w:tr>
          </w:tbl>
          <w:p w:rsidR="00BE4014" w:rsidRPr="002273D2" w:rsidRDefault="00BE4014" w:rsidP="00BE4014">
            <w:pPr>
              <w:pStyle w:val="afff2"/>
              <w:snapToGrid w:val="0"/>
              <w:spacing w:line="480" w:lineRule="exact"/>
              <w:ind w:firstLineChars="196" w:firstLine="472"/>
              <w:rPr>
                <w:b/>
                <w:szCs w:val="24"/>
              </w:rPr>
            </w:pPr>
            <w:r w:rsidRPr="002273D2">
              <w:rPr>
                <w:rFonts w:hint="eastAsia"/>
                <w:b/>
                <w:szCs w:val="24"/>
              </w:rPr>
              <w:t>十</w:t>
            </w:r>
            <w:r w:rsidRPr="002273D2">
              <w:rPr>
                <w:b/>
                <w:szCs w:val="24"/>
              </w:rPr>
              <w:t>、</w:t>
            </w:r>
            <w:r w:rsidRPr="002273D2">
              <w:rPr>
                <w:rFonts w:hint="eastAsia"/>
                <w:b/>
                <w:szCs w:val="24"/>
              </w:rPr>
              <w:t>污染源排放清单</w:t>
            </w:r>
          </w:p>
          <w:p w:rsidR="00BE4014" w:rsidRPr="002273D2" w:rsidRDefault="00BE4014" w:rsidP="00BE4014">
            <w:pPr>
              <w:spacing w:line="480" w:lineRule="exact"/>
              <w:jc w:val="center"/>
              <w:rPr>
                <w:b/>
                <w:sz w:val="24"/>
              </w:rPr>
            </w:pPr>
            <w:r w:rsidRPr="002273D2">
              <w:rPr>
                <w:b/>
                <w:sz w:val="24"/>
              </w:rPr>
              <w:t>表</w:t>
            </w:r>
            <w:r w:rsidRPr="002273D2">
              <w:rPr>
                <w:rFonts w:hint="eastAsia"/>
                <w:b/>
                <w:sz w:val="24"/>
              </w:rPr>
              <w:t>3</w:t>
            </w:r>
            <w:r w:rsidR="00A11F14" w:rsidRPr="002273D2">
              <w:rPr>
                <w:rFonts w:hint="eastAsia"/>
                <w:b/>
                <w:sz w:val="24"/>
              </w:rPr>
              <w:t>2</w:t>
            </w:r>
            <w:r w:rsidRPr="002273D2">
              <w:rPr>
                <w:rFonts w:hint="eastAsia"/>
                <w:b/>
                <w:sz w:val="24"/>
              </w:rPr>
              <w:t xml:space="preserve">  </w:t>
            </w:r>
            <w:r w:rsidRPr="002273D2">
              <w:rPr>
                <w:rFonts w:hint="eastAsia"/>
                <w:b/>
                <w:sz w:val="24"/>
              </w:rPr>
              <w:t>污染源排放清单</w:t>
            </w:r>
            <w:r w:rsidRPr="002273D2">
              <w:rPr>
                <w:rFonts w:hint="eastAsia"/>
                <w:b/>
                <w:sz w:val="24"/>
              </w:rPr>
              <w:t>-</w:t>
            </w:r>
            <w:r w:rsidRPr="002273D2">
              <w:rPr>
                <w:rFonts w:hint="eastAsia"/>
                <w:b/>
                <w:sz w:val="24"/>
              </w:rPr>
              <w:t>污染物排放量</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142"/>
              <w:gridCol w:w="1143"/>
              <w:gridCol w:w="1305"/>
              <w:gridCol w:w="1361"/>
              <w:gridCol w:w="1259"/>
              <w:gridCol w:w="2294"/>
            </w:tblGrid>
            <w:tr w:rsidR="002E0C8F" w:rsidRPr="002273D2" w:rsidTr="005F0ECE">
              <w:trPr>
                <w:trHeight w:val="57"/>
                <w:tblHeader/>
                <w:jc w:val="center"/>
              </w:trPr>
              <w:tc>
                <w:tcPr>
                  <w:tcW w:w="671" w:type="pct"/>
                  <w:vAlign w:val="center"/>
                </w:tcPr>
                <w:p w:rsidR="00BE4014" w:rsidRPr="002273D2" w:rsidRDefault="00BE4014" w:rsidP="005F0ECE">
                  <w:pPr>
                    <w:jc w:val="center"/>
                    <w:rPr>
                      <w:rFonts w:hAnsi="宋体"/>
                      <w:b/>
                    </w:rPr>
                  </w:pPr>
                  <w:r w:rsidRPr="002273D2">
                    <w:rPr>
                      <w:rFonts w:hAnsi="宋体" w:hint="eastAsia"/>
                      <w:b/>
                    </w:rPr>
                    <w:t>类型</w:t>
                  </w:r>
                </w:p>
              </w:tc>
              <w:tc>
                <w:tcPr>
                  <w:tcW w:w="672" w:type="pct"/>
                  <w:vAlign w:val="center"/>
                </w:tcPr>
                <w:p w:rsidR="00BE4014" w:rsidRPr="002273D2" w:rsidRDefault="00BE4014" w:rsidP="005F0ECE">
                  <w:pPr>
                    <w:jc w:val="center"/>
                    <w:rPr>
                      <w:rFonts w:hAnsi="宋体"/>
                      <w:b/>
                    </w:rPr>
                  </w:pPr>
                  <w:r w:rsidRPr="002273D2">
                    <w:rPr>
                      <w:rFonts w:hAnsi="宋体" w:hint="eastAsia"/>
                      <w:b/>
                    </w:rPr>
                    <w:t>污染源</w:t>
                  </w:r>
                </w:p>
              </w:tc>
              <w:tc>
                <w:tcPr>
                  <w:tcW w:w="767" w:type="pct"/>
                  <w:vAlign w:val="center"/>
                </w:tcPr>
                <w:p w:rsidR="00BE4014" w:rsidRPr="002273D2" w:rsidRDefault="00BE4014" w:rsidP="005F0ECE">
                  <w:pPr>
                    <w:jc w:val="center"/>
                    <w:rPr>
                      <w:rFonts w:hAnsi="宋体"/>
                      <w:b/>
                    </w:rPr>
                  </w:pPr>
                  <w:r w:rsidRPr="002273D2">
                    <w:rPr>
                      <w:rFonts w:hAnsi="宋体" w:hint="eastAsia"/>
                      <w:b/>
                    </w:rPr>
                    <w:t>污染物</w:t>
                  </w:r>
                </w:p>
              </w:tc>
              <w:tc>
                <w:tcPr>
                  <w:tcW w:w="800" w:type="pct"/>
                  <w:vAlign w:val="center"/>
                </w:tcPr>
                <w:p w:rsidR="00BE4014" w:rsidRPr="002273D2" w:rsidRDefault="00BE4014" w:rsidP="005F0ECE">
                  <w:pPr>
                    <w:jc w:val="center"/>
                    <w:rPr>
                      <w:rFonts w:hAnsi="宋体"/>
                      <w:b/>
                    </w:rPr>
                  </w:pPr>
                  <w:r w:rsidRPr="002273D2">
                    <w:rPr>
                      <w:rFonts w:hAnsi="宋体" w:hint="eastAsia"/>
                      <w:b/>
                    </w:rPr>
                    <w:t>排放</w:t>
                  </w:r>
                  <w:r w:rsidRPr="002273D2">
                    <w:rPr>
                      <w:rFonts w:hAnsi="宋体"/>
                      <w:b/>
                    </w:rPr>
                    <w:t>浓度</w:t>
                  </w:r>
                </w:p>
              </w:tc>
              <w:tc>
                <w:tcPr>
                  <w:tcW w:w="740" w:type="pct"/>
                  <w:vAlign w:val="center"/>
                </w:tcPr>
                <w:p w:rsidR="00BE4014" w:rsidRPr="002273D2" w:rsidRDefault="00BE4014" w:rsidP="005F0ECE">
                  <w:pPr>
                    <w:jc w:val="center"/>
                    <w:rPr>
                      <w:rFonts w:hAnsi="宋体"/>
                      <w:b/>
                    </w:rPr>
                  </w:pPr>
                  <w:r w:rsidRPr="002273D2">
                    <w:rPr>
                      <w:rFonts w:hAnsi="宋体" w:hint="eastAsia"/>
                      <w:b/>
                    </w:rPr>
                    <w:t>预测排放量</w:t>
                  </w:r>
                </w:p>
              </w:tc>
              <w:tc>
                <w:tcPr>
                  <w:tcW w:w="1349" w:type="pct"/>
                  <w:vAlign w:val="center"/>
                </w:tcPr>
                <w:p w:rsidR="00BE4014" w:rsidRPr="002273D2" w:rsidRDefault="00BE4014" w:rsidP="005F0ECE">
                  <w:pPr>
                    <w:jc w:val="center"/>
                    <w:rPr>
                      <w:rFonts w:hAnsi="宋体"/>
                      <w:b/>
                    </w:rPr>
                  </w:pPr>
                  <w:r w:rsidRPr="002273D2">
                    <w:rPr>
                      <w:rFonts w:hAnsi="宋体" w:hint="eastAsia"/>
                      <w:b/>
                    </w:rPr>
                    <w:t>执行</w:t>
                  </w:r>
                  <w:r w:rsidRPr="002273D2">
                    <w:rPr>
                      <w:rFonts w:hAnsi="宋体"/>
                      <w:b/>
                    </w:rPr>
                    <w:t>标准</w:t>
                  </w:r>
                </w:p>
              </w:tc>
            </w:tr>
            <w:tr w:rsidR="002E0C8F" w:rsidRPr="002273D2" w:rsidTr="005F0ECE">
              <w:trPr>
                <w:trHeight w:val="1101"/>
                <w:jc w:val="center"/>
              </w:trPr>
              <w:tc>
                <w:tcPr>
                  <w:tcW w:w="671" w:type="pct"/>
                  <w:vMerge w:val="restart"/>
                  <w:vAlign w:val="center"/>
                </w:tcPr>
                <w:p w:rsidR="00BE4014" w:rsidRPr="002273D2" w:rsidRDefault="00BE4014" w:rsidP="005F0ECE">
                  <w:pPr>
                    <w:jc w:val="center"/>
                    <w:rPr>
                      <w:szCs w:val="21"/>
                    </w:rPr>
                  </w:pPr>
                  <w:r w:rsidRPr="002273D2">
                    <w:rPr>
                      <w:rFonts w:hint="eastAsia"/>
                      <w:szCs w:val="21"/>
                    </w:rPr>
                    <w:t>废气</w:t>
                  </w:r>
                </w:p>
              </w:tc>
              <w:tc>
                <w:tcPr>
                  <w:tcW w:w="672" w:type="pct"/>
                  <w:vAlign w:val="center"/>
                </w:tcPr>
                <w:p w:rsidR="00BE4014" w:rsidRPr="002273D2" w:rsidRDefault="00BE4014" w:rsidP="005F0ECE">
                  <w:pPr>
                    <w:jc w:val="center"/>
                    <w:rPr>
                      <w:szCs w:val="21"/>
                    </w:rPr>
                  </w:pPr>
                  <w:r w:rsidRPr="002273D2">
                    <w:rPr>
                      <w:rFonts w:hint="eastAsia"/>
                      <w:szCs w:val="21"/>
                    </w:rPr>
                    <w:t>排气筒</w:t>
                  </w:r>
                  <w:r w:rsidRPr="002273D2">
                    <w:rPr>
                      <w:rFonts w:hint="eastAsia"/>
                      <w:szCs w:val="21"/>
                    </w:rPr>
                    <w:t>P1</w:t>
                  </w:r>
                </w:p>
              </w:tc>
              <w:tc>
                <w:tcPr>
                  <w:tcW w:w="767" w:type="pct"/>
                  <w:vAlign w:val="center"/>
                </w:tcPr>
                <w:p w:rsidR="00BE4014" w:rsidRPr="002273D2" w:rsidRDefault="00BE4014" w:rsidP="005F0ECE">
                  <w:pPr>
                    <w:jc w:val="center"/>
                    <w:rPr>
                      <w:rFonts w:hAnsi="宋体"/>
                      <w:b/>
                    </w:rPr>
                  </w:pPr>
                  <w:r w:rsidRPr="002273D2">
                    <w:rPr>
                      <w:rFonts w:hAnsi="宋体" w:hint="eastAsia"/>
                      <w:szCs w:val="21"/>
                    </w:rPr>
                    <w:t>颗粒物</w:t>
                  </w:r>
                </w:p>
              </w:tc>
              <w:tc>
                <w:tcPr>
                  <w:tcW w:w="800" w:type="pct"/>
                  <w:vAlign w:val="center"/>
                </w:tcPr>
                <w:p w:rsidR="00BE4014" w:rsidRPr="002273D2" w:rsidRDefault="005F0ECE" w:rsidP="00A77B93">
                  <w:pPr>
                    <w:jc w:val="center"/>
                    <w:rPr>
                      <w:szCs w:val="21"/>
                    </w:rPr>
                  </w:pPr>
                  <w:r w:rsidRPr="002273D2">
                    <w:rPr>
                      <w:rFonts w:hint="eastAsia"/>
                      <w:szCs w:val="21"/>
                    </w:rPr>
                    <w:t>0.3</w:t>
                  </w:r>
                  <w:r w:rsidR="00A77B93" w:rsidRPr="002273D2">
                    <w:rPr>
                      <w:rFonts w:hint="eastAsia"/>
                      <w:szCs w:val="21"/>
                    </w:rPr>
                    <w:t>4</w:t>
                  </w:r>
                  <w:r w:rsidR="00BE4014" w:rsidRPr="002273D2">
                    <w:rPr>
                      <w:szCs w:val="21"/>
                    </w:rPr>
                    <w:t>mg/m</w:t>
                  </w:r>
                  <w:r w:rsidR="00BE4014" w:rsidRPr="002273D2">
                    <w:rPr>
                      <w:szCs w:val="21"/>
                      <w:vertAlign w:val="superscript"/>
                    </w:rPr>
                    <w:t>3</w:t>
                  </w:r>
                </w:p>
              </w:tc>
              <w:tc>
                <w:tcPr>
                  <w:tcW w:w="740" w:type="pct"/>
                  <w:vAlign w:val="center"/>
                </w:tcPr>
                <w:p w:rsidR="00BE4014" w:rsidRPr="002273D2" w:rsidRDefault="00BE4014" w:rsidP="00874DA5">
                  <w:pPr>
                    <w:spacing w:line="0" w:lineRule="atLeast"/>
                    <w:jc w:val="center"/>
                    <w:rPr>
                      <w:rFonts w:hAnsi="Calibri"/>
                      <w:kern w:val="0"/>
                      <w:szCs w:val="21"/>
                    </w:rPr>
                  </w:pPr>
                  <w:r w:rsidRPr="002273D2">
                    <w:rPr>
                      <w:rFonts w:hAnsi="Calibri" w:hint="eastAsia"/>
                      <w:kern w:val="0"/>
                      <w:szCs w:val="21"/>
                    </w:rPr>
                    <w:t>0.0</w:t>
                  </w:r>
                  <w:r w:rsidR="005F0ECE" w:rsidRPr="002273D2">
                    <w:rPr>
                      <w:rFonts w:hAnsi="Calibri" w:hint="eastAsia"/>
                      <w:kern w:val="0"/>
                      <w:szCs w:val="21"/>
                    </w:rPr>
                    <w:t>0</w:t>
                  </w:r>
                  <w:r w:rsidR="00874DA5" w:rsidRPr="002273D2">
                    <w:rPr>
                      <w:rFonts w:hAnsi="Calibri" w:hint="eastAsia"/>
                      <w:kern w:val="0"/>
                      <w:szCs w:val="21"/>
                    </w:rPr>
                    <w:t>8</w:t>
                  </w:r>
                  <w:r w:rsidR="00A77B93" w:rsidRPr="002273D2">
                    <w:rPr>
                      <w:rFonts w:hAnsi="Calibri" w:hint="eastAsia"/>
                      <w:kern w:val="0"/>
                      <w:szCs w:val="21"/>
                    </w:rPr>
                    <w:t>1</w:t>
                  </w:r>
                  <w:r w:rsidRPr="002273D2">
                    <w:rPr>
                      <w:rFonts w:hAnsi="Calibri" w:hint="eastAsia"/>
                      <w:kern w:val="0"/>
                      <w:szCs w:val="21"/>
                    </w:rPr>
                    <w:t>t/a</w:t>
                  </w:r>
                </w:p>
              </w:tc>
              <w:tc>
                <w:tcPr>
                  <w:tcW w:w="1349" w:type="pct"/>
                  <w:vAlign w:val="center"/>
                </w:tcPr>
                <w:p w:rsidR="00BE4014" w:rsidRPr="002273D2" w:rsidRDefault="00BE4014" w:rsidP="005F0ECE">
                  <w:pPr>
                    <w:snapToGrid w:val="0"/>
                    <w:jc w:val="center"/>
                    <w:rPr>
                      <w:bCs/>
                      <w:szCs w:val="21"/>
                    </w:rPr>
                  </w:pPr>
                  <w:r w:rsidRPr="002273D2">
                    <w:rPr>
                      <w:bCs/>
                      <w:szCs w:val="21"/>
                    </w:rPr>
                    <w:t>《大气污染物综合排放标准》</w:t>
                  </w:r>
                  <w:r w:rsidRPr="002273D2">
                    <w:rPr>
                      <w:bCs/>
                      <w:szCs w:val="21"/>
                    </w:rPr>
                    <w:t>(GB16297-1996)</w:t>
                  </w:r>
                  <w:r w:rsidRPr="002273D2">
                    <w:rPr>
                      <w:bCs/>
                      <w:szCs w:val="21"/>
                    </w:rPr>
                    <w:t>表</w:t>
                  </w:r>
                  <w:r w:rsidRPr="002273D2">
                    <w:rPr>
                      <w:bCs/>
                      <w:szCs w:val="21"/>
                    </w:rPr>
                    <w:t>2</w:t>
                  </w:r>
                  <w:r w:rsidRPr="002273D2">
                    <w:rPr>
                      <w:rFonts w:hint="eastAsia"/>
                      <w:bCs/>
                      <w:szCs w:val="21"/>
                    </w:rPr>
                    <w:t>二级标准</w:t>
                  </w:r>
                </w:p>
              </w:tc>
            </w:tr>
            <w:tr w:rsidR="002E0C8F" w:rsidRPr="002273D2" w:rsidTr="005F0ECE">
              <w:trPr>
                <w:trHeight w:val="1101"/>
                <w:jc w:val="center"/>
              </w:trPr>
              <w:tc>
                <w:tcPr>
                  <w:tcW w:w="671" w:type="pct"/>
                  <w:vMerge/>
                  <w:vAlign w:val="center"/>
                </w:tcPr>
                <w:p w:rsidR="005F0ECE" w:rsidRPr="002273D2" w:rsidRDefault="005F0ECE" w:rsidP="005F0ECE">
                  <w:pPr>
                    <w:jc w:val="center"/>
                    <w:rPr>
                      <w:szCs w:val="21"/>
                    </w:rPr>
                  </w:pPr>
                </w:p>
              </w:tc>
              <w:tc>
                <w:tcPr>
                  <w:tcW w:w="672" w:type="pct"/>
                  <w:vAlign w:val="center"/>
                </w:tcPr>
                <w:p w:rsidR="005F0ECE" w:rsidRPr="002273D2" w:rsidRDefault="005F0ECE" w:rsidP="005F0ECE">
                  <w:pPr>
                    <w:jc w:val="center"/>
                    <w:rPr>
                      <w:szCs w:val="21"/>
                    </w:rPr>
                  </w:pPr>
                  <w:r w:rsidRPr="002273D2">
                    <w:rPr>
                      <w:rFonts w:hint="eastAsia"/>
                      <w:szCs w:val="21"/>
                    </w:rPr>
                    <w:t>生产车间</w:t>
                  </w:r>
                </w:p>
              </w:tc>
              <w:tc>
                <w:tcPr>
                  <w:tcW w:w="767" w:type="pct"/>
                  <w:vAlign w:val="center"/>
                </w:tcPr>
                <w:p w:rsidR="005F0ECE" w:rsidRPr="002273D2" w:rsidRDefault="005F0ECE" w:rsidP="00874DA5">
                  <w:pPr>
                    <w:jc w:val="center"/>
                    <w:rPr>
                      <w:rFonts w:hAnsi="宋体"/>
                      <w:b/>
                    </w:rPr>
                  </w:pPr>
                  <w:r w:rsidRPr="002273D2">
                    <w:rPr>
                      <w:rFonts w:hAnsi="宋体" w:hint="eastAsia"/>
                      <w:szCs w:val="21"/>
                    </w:rPr>
                    <w:t>颗粒物</w:t>
                  </w:r>
                </w:p>
              </w:tc>
              <w:tc>
                <w:tcPr>
                  <w:tcW w:w="800" w:type="pct"/>
                  <w:vAlign w:val="center"/>
                </w:tcPr>
                <w:p w:rsidR="005F0ECE" w:rsidRPr="002273D2" w:rsidRDefault="005F0ECE" w:rsidP="00874DA5">
                  <w:pPr>
                    <w:jc w:val="center"/>
                    <w:rPr>
                      <w:szCs w:val="21"/>
                    </w:rPr>
                  </w:pPr>
                  <w:r w:rsidRPr="002273D2">
                    <w:rPr>
                      <w:rFonts w:hint="eastAsia"/>
                      <w:szCs w:val="21"/>
                    </w:rPr>
                    <w:t>--</w:t>
                  </w:r>
                </w:p>
              </w:tc>
              <w:tc>
                <w:tcPr>
                  <w:tcW w:w="740" w:type="pct"/>
                  <w:vAlign w:val="center"/>
                </w:tcPr>
                <w:p w:rsidR="005F0ECE" w:rsidRPr="002273D2" w:rsidRDefault="005F0ECE" w:rsidP="00A77B93">
                  <w:pPr>
                    <w:spacing w:line="0" w:lineRule="atLeast"/>
                    <w:jc w:val="center"/>
                    <w:rPr>
                      <w:rFonts w:hAnsi="Calibri"/>
                      <w:kern w:val="0"/>
                      <w:szCs w:val="21"/>
                    </w:rPr>
                  </w:pPr>
                  <w:r w:rsidRPr="002273D2">
                    <w:rPr>
                      <w:rFonts w:hAnsi="Calibri" w:hint="eastAsia"/>
                      <w:kern w:val="0"/>
                      <w:szCs w:val="21"/>
                    </w:rPr>
                    <w:t>0.0</w:t>
                  </w:r>
                  <w:r w:rsidR="00A77B93" w:rsidRPr="002273D2">
                    <w:rPr>
                      <w:rFonts w:hAnsi="Calibri" w:hint="eastAsia"/>
                      <w:kern w:val="0"/>
                      <w:szCs w:val="21"/>
                    </w:rPr>
                    <w:t>16</w:t>
                  </w:r>
                  <w:r w:rsidRPr="002273D2">
                    <w:rPr>
                      <w:rFonts w:hAnsi="Calibri" w:hint="eastAsia"/>
                      <w:kern w:val="0"/>
                      <w:szCs w:val="21"/>
                    </w:rPr>
                    <w:t>t/a</w:t>
                  </w:r>
                </w:p>
              </w:tc>
              <w:tc>
                <w:tcPr>
                  <w:tcW w:w="1349" w:type="pct"/>
                  <w:vAlign w:val="center"/>
                </w:tcPr>
                <w:p w:rsidR="005F0ECE" w:rsidRPr="002273D2" w:rsidRDefault="005F0ECE" w:rsidP="005F0ECE">
                  <w:pPr>
                    <w:snapToGrid w:val="0"/>
                    <w:jc w:val="center"/>
                    <w:rPr>
                      <w:bCs/>
                      <w:szCs w:val="21"/>
                    </w:rPr>
                  </w:pPr>
                  <w:r w:rsidRPr="002273D2">
                    <w:rPr>
                      <w:bCs/>
                      <w:szCs w:val="21"/>
                    </w:rPr>
                    <w:t>《大气污染物综合排放标准》</w:t>
                  </w:r>
                  <w:r w:rsidRPr="002273D2">
                    <w:rPr>
                      <w:bCs/>
                      <w:szCs w:val="21"/>
                    </w:rPr>
                    <w:t>(GB16297-1996)</w:t>
                  </w:r>
                  <w:r w:rsidRPr="002273D2">
                    <w:rPr>
                      <w:bCs/>
                      <w:szCs w:val="21"/>
                    </w:rPr>
                    <w:t>表</w:t>
                  </w:r>
                  <w:r w:rsidRPr="002273D2">
                    <w:rPr>
                      <w:bCs/>
                      <w:szCs w:val="21"/>
                    </w:rPr>
                    <w:t>2</w:t>
                  </w:r>
                  <w:r w:rsidRPr="002273D2">
                    <w:rPr>
                      <w:bCs/>
                      <w:szCs w:val="21"/>
                    </w:rPr>
                    <w:t>中的无组织排放标准</w:t>
                  </w:r>
                </w:p>
              </w:tc>
            </w:tr>
            <w:tr w:rsidR="002E0C8F" w:rsidRPr="002273D2" w:rsidTr="005F0ECE">
              <w:trPr>
                <w:trHeight w:val="1101"/>
                <w:jc w:val="center"/>
              </w:trPr>
              <w:tc>
                <w:tcPr>
                  <w:tcW w:w="671" w:type="pct"/>
                  <w:vAlign w:val="center"/>
                </w:tcPr>
                <w:p w:rsidR="00BE4014" w:rsidRPr="002273D2" w:rsidRDefault="00BE4014" w:rsidP="005F0ECE">
                  <w:pPr>
                    <w:jc w:val="center"/>
                    <w:rPr>
                      <w:szCs w:val="21"/>
                    </w:rPr>
                  </w:pPr>
                  <w:r w:rsidRPr="002273D2">
                    <w:rPr>
                      <w:rFonts w:hint="eastAsia"/>
                      <w:szCs w:val="21"/>
                    </w:rPr>
                    <w:t>噪声</w:t>
                  </w:r>
                </w:p>
              </w:tc>
              <w:tc>
                <w:tcPr>
                  <w:tcW w:w="672" w:type="pct"/>
                  <w:vAlign w:val="center"/>
                </w:tcPr>
                <w:p w:rsidR="00BE4014" w:rsidRPr="002273D2" w:rsidRDefault="00BE4014" w:rsidP="005F0ECE">
                  <w:pPr>
                    <w:jc w:val="center"/>
                    <w:rPr>
                      <w:szCs w:val="21"/>
                    </w:rPr>
                  </w:pPr>
                  <w:r w:rsidRPr="002273D2">
                    <w:rPr>
                      <w:rFonts w:hint="eastAsia"/>
                      <w:szCs w:val="21"/>
                    </w:rPr>
                    <w:t>噪声</w:t>
                  </w:r>
                </w:p>
              </w:tc>
              <w:tc>
                <w:tcPr>
                  <w:tcW w:w="767" w:type="pct"/>
                  <w:vAlign w:val="center"/>
                </w:tcPr>
                <w:p w:rsidR="00BE4014" w:rsidRPr="002273D2" w:rsidRDefault="00BE4014" w:rsidP="005F0ECE">
                  <w:pPr>
                    <w:jc w:val="center"/>
                    <w:rPr>
                      <w:rFonts w:hAnsi="宋体"/>
                      <w:szCs w:val="21"/>
                    </w:rPr>
                  </w:pPr>
                  <w:r w:rsidRPr="002273D2">
                    <w:rPr>
                      <w:szCs w:val="21"/>
                      <w:lang w:val="pt-BR"/>
                    </w:rPr>
                    <w:t>等效连续</w:t>
                  </w:r>
                  <w:r w:rsidRPr="002273D2">
                    <w:rPr>
                      <w:szCs w:val="21"/>
                      <w:lang w:val="pt-BR"/>
                    </w:rPr>
                    <w:t>A</w:t>
                  </w:r>
                  <w:r w:rsidRPr="002273D2">
                    <w:rPr>
                      <w:szCs w:val="21"/>
                      <w:lang w:val="pt-BR"/>
                    </w:rPr>
                    <w:t>声级</w:t>
                  </w:r>
                </w:p>
              </w:tc>
              <w:tc>
                <w:tcPr>
                  <w:tcW w:w="1540" w:type="pct"/>
                  <w:gridSpan w:val="2"/>
                  <w:vAlign w:val="center"/>
                </w:tcPr>
                <w:p w:rsidR="00BE4014" w:rsidRPr="002273D2" w:rsidRDefault="00BE4014" w:rsidP="005F0ECE">
                  <w:pPr>
                    <w:spacing w:line="0" w:lineRule="atLeast"/>
                    <w:jc w:val="center"/>
                    <w:rPr>
                      <w:rFonts w:hAnsi="Calibri"/>
                      <w:kern w:val="0"/>
                      <w:szCs w:val="21"/>
                    </w:rPr>
                  </w:pPr>
                  <w:r w:rsidRPr="002273D2">
                    <w:rPr>
                      <w:rFonts w:hAnsi="Calibri"/>
                      <w:kern w:val="0"/>
                      <w:szCs w:val="21"/>
                    </w:rPr>
                    <w:t>设备噪声对厂界贡献值的范围为</w:t>
                  </w:r>
                  <w:r w:rsidRPr="002273D2">
                    <w:rPr>
                      <w:rFonts w:hAnsi="Calibri" w:hint="eastAsia"/>
                      <w:kern w:val="0"/>
                      <w:szCs w:val="21"/>
                    </w:rPr>
                    <w:t>35.24</w:t>
                  </w:r>
                  <w:r w:rsidRPr="002273D2">
                    <w:rPr>
                      <w:rFonts w:hAnsi="Calibri"/>
                      <w:kern w:val="0"/>
                      <w:szCs w:val="21"/>
                    </w:rPr>
                    <w:t>~</w:t>
                  </w:r>
                  <w:r w:rsidRPr="002273D2">
                    <w:rPr>
                      <w:rFonts w:hAnsi="Calibri" w:hint="eastAsia"/>
                      <w:kern w:val="0"/>
                      <w:szCs w:val="21"/>
                    </w:rPr>
                    <w:t>41.26</w:t>
                  </w:r>
                  <w:r w:rsidRPr="002273D2">
                    <w:rPr>
                      <w:rFonts w:hAnsi="Calibri"/>
                      <w:kern w:val="0"/>
                      <w:szCs w:val="21"/>
                    </w:rPr>
                    <w:t>dB</w:t>
                  </w:r>
                  <w:r w:rsidRPr="002273D2">
                    <w:rPr>
                      <w:rFonts w:hAnsi="Calibri"/>
                      <w:kern w:val="0"/>
                      <w:szCs w:val="21"/>
                    </w:rPr>
                    <w:t>（</w:t>
                  </w:r>
                  <w:r w:rsidRPr="002273D2">
                    <w:rPr>
                      <w:rFonts w:hAnsi="Calibri"/>
                      <w:kern w:val="0"/>
                      <w:szCs w:val="21"/>
                    </w:rPr>
                    <w:t>A</w:t>
                  </w:r>
                  <w:r w:rsidRPr="002273D2">
                    <w:rPr>
                      <w:rFonts w:hAnsi="Calibri"/>
                      <w:kern w:val="0"/>
                      <w:szCs w:val="21"/>
                    </w:rPr>
                    <w:t>）</w:t>
                  </w:r>
                </w:p>
              </w:tc>
              <w:tc>
                <w:tcPr>
                  <w:tcW w:w="1349" w:type="pct"/>
                  <w:vAlign w:val="center"/>
                </w:tcPr>
                <w:p w:rsidR="00BE4014" w:rsidRPr="002273D2" w:rsidRDefault="005F0ECE" w:rsidP="005F0ECE">
                  <w:pPr>
                    <w:snapToGrid w:val="0"/>
                    <w:jc w:val="center"/>
                    <w:rPr>
                      <w:bCs/>
                      <w:szCs w:val="21"/>
                    </w:rPr>
                  </w:pPr>
                  <w:r w:rsidRPr="002273D2">
                    <w:rPr>
                      <w:bCs/>
                      <w:szCs w:val="21"/>
                    </w:rPr>
                    <w:t>《工业企业厂界环境噪声排放标准》</w:t>
                  </w:r>
                  <w:r w:rsidRPr="002273D2">
                    <w:rPr>
                      <w:bCs/>
                      <w:szCs w:val="21"/>
                    </w:rPr>
                    <w:t>(GB12348-2008)</w:t>
                  </w:r>
                  <w:r w:rsidRPr="002273D2">
                    <w:rPr>
                      <w:bCs/>
                      <w:szCs w:val="21"/>
                    </w:rPr>
                    <w:t>中的</w:t>
                  </w:r>
                  <w:r w:rsidRPr="002273D2">
                    <w:rPr>
                      <w:rFonts w:hint="eastAsia"/>
                      <w:bCs/>
                      <w:szCs w:val="21"/>
                    </w:rPr>
                    <w:t>2</w:t>
                  </w:r>
                  <w:r w:rsidRPr="002273D2">
                    <w:rPr>
                      <w:bCs/>
                      <w:szCs w:val="21"/>
                    </w:rPr>
                    <w:t>类标准</w:t>
                  </w:r>
                </w:p>
              </w:tc>
            </w:tr>
            <w:tr w:rsidR="002E0C8F" w:rsidRPr="002273D2" w:rsidTr="00B46514">
              <w:trPr>
                <w:trHeight w:val="347"/>
                <w:jc w:val="center"/>
              </w:trPr>
              <w:tc>
                <w:tcPr>
                  <w:tcW w:w="671" w:type="pct"/>
                  <w:vMerge w:val="restart"/>
                  <w:tcBorders>
                    <w:top w:val="single" w:sz="4" w:space="0" w:color="auto"/>
                  </w:tcBorders>
                  <w:vAlign w:val="center"/>
                </w:tcPr>
                <w:p w:rsidR="005F0ECE" w:rsidRPr="002273D2" w:rsidRDefault="00B46514" w:rsidP="005F0ECE">
                  <w:pPr>
                    <w:jc w:val="center"/>
                    <w:rPr>
                      <w:szCs w:val="21"/>
                    </w:rPr>
                  </w:pPr>
                  <w:r w:rsidRPr="002273D2">
                    <w:rPr>
                      <w:rFonts w:hint="eastAsia"/>
                      <w:szCs w:val="21"/>
                    </w:rPr>
                    <w:t>固废</w:t>
                  </w:r>
                </w:p>
              </w:tc>
              <w:tc>
                <w:tcPr>
                  <w:tcW w:w="672" w:type="pct"/>
                  <w:vAlign w:val="center"/>
                </w:tcPr>
                <w:p w:rsidR="005F0ECE" w:rsidRPr="002273D2" w:rsidRDefault="005F0ECE" w:rsidP="005F0ECE">
                  <w:pPr>
                    <w:jc w:val="center"/>
                    <w:rPr>
                      <w:szCs w:val="21"/>
                    </w:rPr>
                  </w:pPr>
                  <w:r w:rsidRPr="002273D2">
                    <w:rPr>
                      <w:szCs w:val="21"/>
                    </w:rPr>
                    <w:t>下料</w:t>
                  </w:r>
                </w:p>
              </w:tc>
              <w:tc>
                <w:tcPr>
                  <w:tcW w:w="767" w:type="pct"/>
                  <w:vAlign w:val="center"/>
                </w:tcPr>
                <w:p w:rsidR="005F0ECE" w:rsidRPr="002273D2" w:rsidRDefault="005F0ECE" w:rsidP="005F0ECE">
                  <w:pPr>
                    <w:jc w:val="center"/>
                    <w:rPr>
                      <w:rFonts w:hAnsi="宋体"/>
                      <w:szCs w:val="21"/>
                    </w:rPr>
                  </w:pPr>
                  <w:r w:rsidRPr="002273D2">
                    <w:rPr>
                      <w:rFonts w:hAnsi="宋体" w:hint="eastAsia"/>
                      <w:szCs w:val="21"/>
                    </w:rPr>
                    <w:t>下脚料</w:t>
                  </w:r>
                </w:p>
              </w:tc>
              <w:tc>
                <w:tcPr>
                  <w:tcW w:w="800" w:type="pct"/>
                  <w:vAlign w:val="center"/>
                </w:tcPr>
                <w:p w:rsidR="005F0ECE" w:rsidRPr="002273D2" w:rsidRDefault="005F0ECE" w:rsidP="005F0ECE">
                  <w:pPr>
                    <w:jc w:val="center"/>
                    <w:rPr>
                      <w:szCs w:val="21"/>
                    </w:rPr>
                  </w:pPr>
                  <w:r w:rsidRPr="002273D2">
                    <w:rPr>
                      <w:rFonts w:hint="eastAsia"/>
                      <w:szCs w:val="21"/>
                    </w:rPr>
                    <w:t>0</w:t>
                  </w:r>
                </w:p>
              </w:tc>
              <w:tc>
                <w:tcPr>
                  <w:tcW w:w="740" w:type="pct"/>
                  <w:vAlign w:val="center"/>
                </w:tcPr>
                <w:p w:rsidR="005F0ECE" w:rsidRPr="002273D2" w:rsidRDefault="005F0ECE" w:rsidP="005F0ECE">
                  <w:pPr>
                    <w:spacing w:line="0" w:lineRule="atLeast"/>
                    <w:jc w:val="center"/>
                    <w:rPr>
                      <w:rFonts w:hAnsi="Calibri"/>
                      <w:kern w:val="0"/>
                      <w:szCs w:val="21"/>
                    </w:rPr>
                  </w:pPr>
                  <w:r w:rsidRPr="002273D2">
                    <w:rPr>
                      <w:rFonts w:hAnsi="Calibri" w:hint="eastAsia"/>
                      <w:kern w:val="0"/>
                      <w:szCs w:val="21"/>
                    </w:rPr>
                    <w:t>0</w:t>
                  </w:r>
                </w:p>
              </w:tc>
              <w:tc>
                <w:tcPr>
                  <w:tcW w:w="1349" w:type="pct"/>
                  <w:vMerge w:val="restart"/>
                  <w:vAlign w:val="center"/>
                </w:tcPr>
                <w:p w:rsidR="005F0ECE" w:rsidRPr="002273D2" w:rsidRDefault="005F0ECE" w:rsidP="005F0ECE">
                  <w:pPr>
                    <w:snapToGrid w:val="0"/>
                    <w:jc w:val="center"/>
                    <w:rPr>
                      <w:bCs/>
                      <w:szCs w:val="21"/>
                    </w:rPr>
                  </w:pPr>
                  <w:r w:rsidRPr="002273D2">
                    <w:rPr>
                      <w:rFonts w:hint="eastAsia"/>
                      <w:bCs/>
                      <w:szCs w:val="21"/>
                    </w:rPr>
                    <w:t>《一般工业固体废物贮存、处置场污染控制</w:t>
                  </w:r>
                  <w:r w:rsidRPr="002273D2">
                    <w:rPr>
                      <w:rFonts w:hint="eastAsia"/>
                      <w:bCs/>
                      <w:szCs w:val="21"/>
                    </w:rPr>
                    <w:lastRenderedPageBreak/>
                    <w:t>标准》（</w:t>
                  </w:r>
                  <w:r w:rsidRPr="002273D2">
                    <w:rPr>
                      <w:rFonts w:hint="eastAsia"/>
                      <w:bCs/>
                      <w:szCs w:val="21"/>
                    </w:rPr>
                    <w:t>GB18599-2001</w:t>
                  </w:r>
                  <w:r w:rsidRPr="002273D2">
                    <w:rPr>
                      <w:rFonts w:hint="eastAsia"/>
                      <w:bCs/>
                      <w:szCs w:val="21"/>
                    </w:rPr>
                    <w:t>）及</w:t>
                  </w:r>
                  <w:r w:rsidRPr="002273D2">
                    <w:rPr>
                      <w:rFonts w:hint="eastAsia"/>
                      <w:bCs/>
                      <w:szCs w:val="21"/>
                    </w:rPr>
                    <w:t>2013</w:t>
                  </w:r>
                  <w:r w:rsidRPr="002273D2">
                    <w:rPr>
                      <w:rFonts w:hint="eastAsia"/>
                      <w:bCs/>
                      <w:szCs w:val="21"/>
                    </w:rPr>
                    <w:t>年修改单</w:t>
                  </w:r>
                </w:p>
              </w:tc>
            </w:tr>
            <w:tr w:rsidR="002E0C8F" w:rsidRPr="002273D2" w:rsidTr="00BE4014">
              <w:trPr>
                <w:trHeight w:val="347"/>
                <w:jc w:val="center"/>
              </w:trPr>
              <w:tc>
                <w:tcPr>
                  <w:tcW w:w="671" w:type="pct"/>
                  <w:vMerge/>
                </w:tcPr>
                <w:p w:rsidR="005F0ECE" w:rsidRPr="002273D2" w:rsidRDefault="005F0ECE" w:rsidP="00874DA5">
                  <w:pPr>
                    <w:jc w:val="center"/>
                    <w:rPr>
                      <w:szCs w:val="21"/>
                    </w:rPr>
                  </w:pPr>
                </w:p>
              </w:tc>
              <w:tc>
                <w:tcPr>
                  <w:tcW w:w="672" w:type="pct"/>
                  <w:vAlign w:val="center"/>
                </w:tcPr>
                <w:p w:rsidR="005F0ECE" w:rsidRPr="002273D2" w:rsidRDefault="005F0ECE" w:rsidP="00874DA5">
                  <w:pPr>
                    <w:jc w:val="center"/>
                    <w:rPr>
                      <w:szCs w:val="21"/>
                    </w:rPr>
                  </w:pPr>
                  <w:r w:rsidRPr="002273D2">
                    <w:rPr>
                      <w:szCs w:val="21"/>
                    </w:rPr>
                    <w:t>焊接</w:t>
                  </w:r>
                </w:p>
              </w:tc>
              <w:tc>
                <w:tcPr>
                  <w:tcW w:w="767" w:type="pct"/>
                  <w:vAlign w:val="center"/>
                </w:tcPr>
                <w:p w:rsidR="005F0ECE" w:rsidRPr="002273D2" w:rsidRDefault="005F0ECE" w:rsidP="00874DA5">
                  <w:pPr>
                    <w:jc w:val="center"/>
                    <w:rPr>
                      <w:rFonts w:hAnsi="宋体"/>
                      <w:szCs w:val="21"/>
                    </w:rPr>
                  </w:pPr>
                  <w:r w:rsidRPr="002273D2">
                    <w:rPr>
                      <w:rFonts w:hAnsi="宋体" w:hint="eastAsia"/>
                      <w:szCs w:val="21"/>
                    </w:rPr>
                    <w:t>焊渣</w:t>
                  </w:r>
                </w:p>
              </w:tc>
              <w:tc>
                <w:tcPr>
                  <w:tcW w:w="800" w:type="pct"/>
                  <w:vAlign w:val="center"/>
                </w:tcPr>
                <w:p w:rsidR="005F0ECE" w:rsidRPr="002273D2" w:rsidRDefault="005F0ECE" w:rsidP="00874DA5">
                  <w:pPr>
                    <w:jc w:val="center"/>
                    <w:rPr>
                      <w:szCs w:val="21"/>
                    </w:rPr>
                  </w:pPr>
                  <w:r w:rsidRPr="002273D2">
                    <w:rPr>
                      <w:rFonts w:hint="eastAsia"/>
                      <w:szCs w:val="21"/>
                    </w:rPr>
                    <w:t>0</w:t>
                  </w:r>
                </w:p>
              </w:tc>
              <w:tc>
                <w:tcPr>
                  <w:tcW w:w="740" w:type="pct"/>
                  <w:vAlign w:val="center"/>
                </w:tcPr>
                <w:p w:rsidR="005F0ECE" w:rsidRPr="002273D2" w:rsidRDefault="005F0ECE" w:rsidP="00874DA5">
                  <w:pPr>
                    <w:spacing w:line="0" w:lineRule="atLeast"/>
                    <w:jc w:val="center"/>
                    <w:rPr>
                      <w:rFonts w:hAnsi="Calibri"/>
                      <w:kern w:val="0"/>
                      <w:szCs w:val="21"/>
                    </w:rPr>
                  </w:pPr>
                  <w:r w:rsidRPr="002273D2">
                    <w:rPr>
                      <w:rFonts w:hAnsi="Calibri" w:hint="eastAsia"/>
                      <w:kern w:val="0"/>
                      <w:szCs w:val="21"/>
                    </w:rPr>
                    <w:t>0</w:t>
                  </w:r>
                </w:p>
              </w:tc>
              <w:tc>
                <w:tcPr>
                  <w:tcW w:w="1349" w:type="pct"/>
                  <w:vMerge/>
                  <w:vAlign w:val="center"/>
                </w:tcPr>
                <w:p w:rsidR="005F0ECE" w:rsidRPr="002273D2" w:rsidRDefault="005F0ECE" w:rsidP="00874DA5">
                  <w:pPr>
                    <w:snapToGrid w:val="0"/>
                    <w:jc w:val="center"/>
                    <w:rPr>
                      <w:bCs/>
                      <w:szCs w:val="21"/>
                    </w:rPr>
                  </w:pPr>
                </w:p>
              </w:tc>
            </w:tr>
            <w:tr w:rsidR="002E0C8F" w:rsidRPr="002273D2" w:rsidTr="00BE4014">
              <w:trPr>
                <w:trHeight w:val="347"/>
                <w:jc w:val="center"/>
              </w:trPr>
              <w:tc>
                <w:tcPr>
                  <w:tcW w:w="671" w:type="pct"/>
                  <w:vMerge/>
                </w:tcPr>
                <w:p w:rsidR="005F0ECE" w:rsidRPr="002273D2" w:rsidRDefault="005F0ECE" w:rsidP="00874DA5">
                  <w:pPr>
                    <w:jc w:val="center"/>
                    <w:rPr>
                      <w:szCs w:val="21"/>
                    </w:rPr>
                  </w:pPr>
                </w:p>
              </w:tc>
              <w:tc>
                <w:tcPr>
                  <w:tcW w:w="672" w:type="pct"/>
                  <w:vMerge w:val="restart"/>
                  <w:vAlign w:val="center"/>
                </w:tcPr>
                <w:p w:rsidR="005F0ECE" w:rsidRPr="002273D2" w:rsidRDefault="005F0ECE" w:rsidP="00874DA5">
                  <w:pPr>
                    <w:spacing w:line="0" w:lineRule="atLeast"/>
                    <w:jc w:val="center"/>
                    <w:rPr>
                      <w:szCs w:val="20"/>
                    </w:rPr>
                  </w:pPr>
                  <w:r w:rsidRPr="002273D2">
                    <w:rPr>
                      <w:rFonts w:hint="eastAsia"/>
                      <w:szCs w:val="20"/>
                    </w:rPr>
                    <w:t>布袋除尘器清灰、更换布袋过程</w:t>
                  </w:r>
                </w:p>
              </w:tc>
              <w:tc>
                <w:tcPr>
                  <w:tcW w:w="767" w:type="pct"/>
                  <w:vAlign w:val="center"/>
                </w:tcPr>
                <w:p w:rsidR="005F0ECE" w:rsidRPr="002273D2" w:rsidRDefault="005F0ECE" w:rsidP="00874DA5">
                  <w:pPr>
                    <w:spacing w:line="0" w:lineRule="atLeast"/>
                    <w:jc w:val="center"/>
                    <w:rPr>
                      <w:szCs w:val="20"/>
                    </w:rPr>
                  </w:pPr>
                  <w:r w:rsidRPr="002273D2">
                    <w:rPr>
                      <w:rFonts w:hint="eastAsia"/>
                      <w:szCs w:val="20"/>
                    </w:rPr>
                    <w:t>除尘灰</w:t>
                  </w:r>
                </w:p>
              </w:tc>
              <w:tc>
                <w:tcPr>
                  <w:tcW w:w="800" w:type="pct"/>
                  <w:vAlign w:val="center"/>
                </w:tcPr>
                <w:p w:rsidR="005F0ECE" w:rsidRPr="002273D2" w:rsidRDefault="005F0ECE" w:rsidP="00874DA5">
                  <w:pPr>
                    <w:jc w:val="center"/>
                    <w:rPr>
                      <w:szCs w:val="21"/>
                    </w:rPr>
                  </w:pPr>
                  <w:r w:rsidRPr="002273D2">
                    <w:rPr>
                      <w:rFonts w:hint="eastAsia"/>
                      <w:szCs w:val="21"/>
                    </w:rPr>
                    <w:t>0</w:t>
                  </w:r>
                </w:p>
              </w:tc>
              <w:tc>
                <w:tcPr>
                  <w:tcW w:w="740" w:type="pct"/>
                  <w:vAlign w:val="center"/>
                </w:tcPr>
                <w:p w:rsidR="005F0ECE" w:rsidRPr="002273D2" w:rsidRDefault="005F0ECE" w:rsidP="00874DA5">
                  <w:pPr>
                    <w:spacing w:line="0" w:lineRule="atLeast"/>
                    <w:jc w:val="center"/>
                    <w:rPr>
                      <w:rFonts w:hAnsi="Calibri"/>
                      <w:kern w:val="0"/>
                      <w:szCs w:val="21"/>
                    </w:rPr>
                  </w:pPr>
                  <w:r w:rsidRPr="002273D2">
                    <w:rPr>
                      <w:rFonts w:hAnsi="Calibri" w:hint="eastAsia"/>
                      <w:kern w:val="0"/>
                      <w:szCs w:val="21"/>
                    </w:rPr>
                    <w:t>0</w:t>
                  </w:r>
                </w:p>
              </w:tc>
              <w:tc>
                <w:tcPr>
                  <w:tcW w:w="1349" w:type="pct"/>
                  <w:vMerge/>
                  <w:vAlign w:val="center"/>
                </w:tcPr>
                <w:p w:rsidR="005F0ECE" w:rsidRPr="002273D2" w:rsidRDefault="005F0ECE" w:rsidP="00874DA5">
                  <w:pPr>
                    <w:snapToGrid w:val="0"/>
                    <w:jc w:val="center"/>
                    <w:rPr>
                      <w:bCs/>
                      <w:szCs w:val="21"/>
                    </w:rPr>
                  </w:pPr>
                </w:p>
              </w:tc>
            </w:tr>
            <w:tr w:rsidR="002E0C8F" w:rsidRPr="002273D2" w:rsidTr="005F0ECE">
              <w:trPr>
                <w:trHeight w:val="347"/>
                <w:jc w:val="center"/>
              </w:trPr>
              <w:tc>
                <w:tcPr>
                  <w:tcW w:w="671" w:type="pct"/>
                  <w:vMerge/>
                </w:tcPr>
                <w:p w:rsidR="005F0ECE" w:rsidRPr="002273D2" w:rsidRDefault="005F0ECE" w:rsidP="00874DA5">
                  <w:pPr>
                    <w:jc w:val="center"/>
                    <w:rPr>
                      <w:szCs w:val="21"/>
                    </w:rPr>
                  </w:pPr>
                </w:p>
              </w:tc>
              <w:tc>
                <w:tcPr>
                  <w:tcW w:w="672" w:type="pct"/>
                  <w:vMerge/>
                  <w:vAlign w:val="center"/>
                </w:tcPr>
                <w:p w:rsidR="005F0ECE" w:rsidRPr="002273D2" w:rsidRDefault="005F0ECE" w:rsidP="00874DA5">
                  <w:pPr>
                    <w:jc w:val="center"/>
                    <w:rPr>
                      <w:szCs w:val="21"/>
                    </w:rPr>
                  </w:pPr>
                </w:p>
              </w:tc>
              <w:tc>
                <w:tcPr>
                  <w:tcW w:w="767" w:type="pct"/>
                  <w:vAlign w:val="center"/>
                </w:tcPr>
                <w:p w:rsidR="005F0ECE" w:rsidRPr="002273D2" w:rsidRDefault="005F0ECE" w:rsidP="00874DA5">
                  <w:pPr>
                    <w:jc w:val="center"/>
                    <w:rPr>
                      <w:szCs w:val="21"/>
                    </w:rPr>
                  </w:pPr>
                  <w:r w:rsidRPr="002273D2">
                    <w:rPr>
                      <w:rFonts w:hint="eastAsia"/>
                      <w:szCs w:val="20"/>
                    </w:rPr>
                    <w:t>废布袋</w:t>
                  </w:r>
                </w:p>
              </w:tc>
              <w:tc>
                <w:tcPr>
                  <w:tcW w:w="800" w:type="pct"/>
                  <w:vAlign w:val="center"/>
                </w:tcPr>
                <w:p w:rsidR="005F0ECE" w:rsidRPr="002273D2" w:rsidRDefault="005F0ECE" w:rsidP="00874DA5">
                  <w:pPr>
                    <w:jc w:val="center"/>
                    <w:rPr>
                      <w:szCs w:val="21"/>
                    </w:rPr>
                  </w:pPr>
                  <w:r w:rsidRPr="002273D2">
                    <w:rPr>
                      <w:rFonts w:hint="eastAsia"/>
                      <w:szCs w:val="21"/>
                    </w:rPr>
                    <w:t>0</w:t>
                  </w:r>
                </w:p>
              </w:tc>
              <w:tc>
                <w:tcPr>
                  <w:tcW w:w="740" w:type="pct"/>
                  <w:vAlign w:val="center"/>
                </w:tcPr>
                <w:p w:rsidR="005F0ECE" w:rsidRPr="002273D2" w:rsidRDefault="005F0ECE" w:rsidP="00874DA5">
                  <w:pPr>
                    <w:spacing w:line="0" w:lineRule="atLeast"/>
                    <w:jc w:val="center"/>
                    <w:rPr>
                      <w:rFonts w:hAnsi="Calibri"/>
                      <w:kern w:val="0"/>
                      <w:szCs w:val="21"/>
                    </w:rPr>
                  </w:pPr>
                  <w:r w:rsidRPr="002273D2">
                    <w:rPr>
                      <w:rFonts w:hAnsi="Calibri" w:hint="eastAsia"/>
                      <w:kern w:val="0"/>
                      <w:szCs w:val="21"/>
                    </w:rPr>
                    <w:t>0</w:t>
                  </w:r>
                </w:p>
              </w:tc>
              <w:tc>
                <w:tcPr>
                  <w:tcW w:w="1349" w:type="pct"/>
                  <w:vMerge/>
                  <w:tcBorders>
                    <w:bottom w:val="single" w:sz="4" w:space="0" w:color="auto"/>
                  </w:tcBorders>
                  <w:vAlign w:val="center"/>
                </w:tcPr>
                <w:p w:rsidR="005F0ECE" w:rsidRPr="002273D2" w:rsidRDefault="005F0ECE" w:rsidP="00874DA5">
                  <w:pPr>
                    <w:snapToGrid w:val="0"/>
                    <w:jc w:val="center"/>
                    <w:rPr>
                      <w:bCs/>
                      <w:szCs w:val="21"/>
                    </w:rPr>
                  </w:pPr>
                </w:p>
              </w:tc>
            </w:tr>
            <w:tr w:rsidR="002E0C8F" w:rsidRPr="002273D2" w:rsidTr="005F0ECE">
              <w:trPr>
                <w:trHeight w:val="347"/>
                <w:jc w:val="center"/>
              </w:trPr>
              <w:tc>
                <w:tcPr>
                  <w:tcW w:w="671" w:type="pct"/>
                  <w:vMerge/>
                </w:tcPr>
                <w:p w:rsidR="005F0ECE" w:rsidRPr="002273D2" w:rsidRDefault="005F0ECE" w:rsidP="00874DA5">
                  <w:pPr>
                    <w:jc w:val="center"/>
                    <w:rPr>
                      <w:szCs w:val="21"/>
                    </w:rPr>
                  </w:pPr>
                </w:p>
              </w:tc>
              <w:tc>
                <w:tcPr>
                  <w:tcW w:w="672" w:type="pct"/>
                  <w:vAlign w:val="center"/>
                </w:tcPr>
                <w:p w:rsidR="005F0ECE" w:rsidRPr="002273D2" w:rsidRDefault="005F0ECE" w:rsidP="00874DA5">
                  <w:pPr>
                    <w:tabs>
                      <w:tab w:val="left" w:pos="6593"/>
                    </w:tabs>
                    <w:spacing w:line="0" w:lineRule="atLeast"/>
                    <w:jc w:val="center"/>
                  </w:pPr>
                  <w:r w:rsidRPr="002273D2">
                    <w:t>职工生活</w:t>
                  </w:r>
                </w:p>
              </w:tc>
              <w:tc>
                <w:tcPr>
                  <w:tcW w:w="767" w:type="pct"/>
                  <w:vAlign w:val="center"/>
                </w:tcPr>
                <w:p w:rsidR="005F0ECE" w:rsidRPr="002273D2" w:rsidRDefault="005F0ECE" w:rsidP="00874DA5">
                  <w:pPr>
                    <w:tabs>
                      <w:tab w:val="left" w:pos="6593"/>
                    </w:tabs>
                    <w:spacing w:line="0" w:lineRule="atLeast"/>
                    <w:jc w:val="center"/>
                  </w:pPr>
                  <w:r w:rsidRPr="002273D2">
                    <w:t>生活垃圾</w:t>
                  </w:r>
                </w:p>
              </w:tc>
              <w:tc>
                <w:tcPr>
                  <w:tcW w:w="800" w:type="pct"/>
                  <w:vAlign w:val="center"/>
                </w:tcPr>
                <w:p w:rsidR="005F0ECE" w:rsidRPr="002273D2" w:rsidRDefault="005F0ECE" w:rsidP="00874DA5">
                  <w:pPr>
                    <w:jc w:val="center"/>
                    <w:rPr>
                      <w:szCs w:val="21"/>
                    </w:rPr>
                  </w:pPr>
                  <w:r w:rsidRPr="002273D2">
                    <w:rPr>
                      <w:rFonts w:hint="eastAsia"/>
                      <w:szCs w:val="21"/>
                    </w:rPr>
                    <w:t>0</w:t>
                  </w:r>
                </w:p>
              </w:tc>
              <w:tc>
                <w:tcPr>
                  <w:tcW w:w="740" w:type="pct"/>
                  <w:vAlign w:val="center"/>
                </w:tcPr>
                <w:p w:rsidR="005F0ECE" w:rsidRPr="002273D2" w:rsidRDefault="005F0ECE" w:rsidP="00874DA5">
                  <w:pPr>
                    <w:spacing w:line="0" w:lineRule="atLeast"/>
                    <w:jc w:val="center"/>
                    <w:rPr>
                      <w:rFonts w:hAnsi="Calibri"/>
                      <w:kern w:val="0"/>
                      <w:szCs w:val="21"/>
                    </w:rPr>
                  </w:pPr>
                  <w:r w:rsidRPr="002273D2">
                    <w:rPr>
                      <w:rFonts w:hAnsi="Calibri" w:hint="eastAsia"/>
                      <w:kern w:val="0"/>
                      <w:szCs w:val="21"/>
                    </w:rPr>
                    <w:t>0</w:t>
                  </w:r>
                </w:p>
              </w:tc>
              <w:tc>
                <w:tcPr>
                  <w:tcW w:w="1349" w:type="pct"/>
                  <w:tcBorders>
                    <w:top w:val="single" w:sz="4" w:space="0" w:color="auto"/>
                  </w:tcBorders>
                  <w:vAlign w:val="center"/>
                </w:tcPr>
                <w:p w:rsidR="005F0ECE" w:rsidRPr="002273D2" w:rsidRDefault="005F0ECE" w:rsidP="00874DA5">
                  <w:pPr>
                    <w:snapToGrid w:val="0"/>
                    <w:jc w:val="center"/>
                    <w:rPr>
                      <w:bCs/>
                      <w:szCs w:val="21"/>
                    </w:rPr>
                  </w:pPr>
                  <w:r w:rsidRPr="002273D2">
                    <w:rPr>
                      <w:rFonts w:hint="eastAsia"/>
                      <w:bCs/>
                      <w:szCs w:val="21"/>
                    </w:rPr>
                    <w:t>合理处置</w:t>
                  </w:r>
                </w:p>
              </w:tc>
            </w:tr>
          </w:tbl>
          <w:p w:rsidR="00A125D2" w:rsidRPr="002273D2" w:rsidRDefault="00A125D2">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rFonts w:hint="eastAsia"/>
                <w:b/>
                <w:sz w:val="24"/>
                <w:szCs w:val="20"/>
              </w:rPr>
            </w:pPr>
          </w:p>
          <w:p w:rsidR="00A11F14" w:rsidRPr="002273D2" w:rsidRDefault="00A11F14">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965CDC" w:rsidRPr="002273D2" w:rsidRDefault="00965CDC">
            <w:pPr>
              <w:autoSpaceDE w:val="0"/>
              <w:autoSpaceDN w:val="0"/>
              <w:adjustRightInd w:val="0"/>
              <w:spacing w:line="480" w:lineRule="exact"/>
              <w:rPr>
                <w:b/>
                <w:sz w:val="24"/>
                <w:szCs w:val="20"/>
              </w:rPr>
            </w:pPr>
          </w:p>
          <w:p w:rsidR="00A125D2" w:rsidRPr="002273D2" w:rsidRDefault="00A125D2">
            <w:pPr>
              <w:autoSpaceDE w:val="0"/>
              <w:autoSpaceDN w:val="0"/>
              <w:adjustRightInd w:val="0"/>
              <w:spacing w:line="480" w:lineRule="exact"/>
              <w:rPr>
                <w:b/>
                <w:sz w:val="24"/>
                <w:szCs w:val="20"/>
              </w:rPr>
            </w:pPr>
          </w:p>
        </w:tc>
      </w:tr>
    </w:tbl>
    <w:p w:rsidR="00A125D2" w:rsidRPr="002273D2" w:rsidRDefault="00004F60">
      <w:pPr>
        <w:outlineLvl w:val="0"/>
        <w:rPr>
          <w:rFonts w:eastAsia="黑体"/>
          <w:b/>
          <w:bCs/>
          <w:sz w:val="32"/>
          <w:szCs w:val="32"/>
        </w:rPr>
      </w:pPr>
      <w:r w:rsidRPr="002273D2">
        <w:rPr>
          <w:szCs w:val="20"/>
        </w:rPr>
        <w:lastRenderedPageBreak/>
        <w:br w:type="page"/>
      </w:r>
      <w:r w:rsidRPr="002273D2">
        <w:rPr>
          <w:rFonts w:eastAsia="黑体"/>
          <w:b/>
          <w:bCs/>
          <w:sz w:val="32"/>
          <w:szCs w:val="32"/>
        </w:rPr>
        <w:lastRenderedPageBreak/>
        <w:t>建设项目拟采取的防治措施及其预期效果</w:t>
      </w:r>
    </w:p>
    <w:tbl>
      <w:tblPr>
        <w:tblW w:w="866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949"/>
        <w:gridCol w:w="1258"/>
        <w:gridCol w:w="1545"/>
        <w:gridCol w:w="2325"/>
        <w:gridCol w:w="2590"/>
      </w:tblGrid>
      <w:tr w:rsidR="002E0C8F" w:rsidRPr="002273D2">
        <w:trPr>
          <w:trHeight w:val="340"/>
          <w:jc w:val="center"/>
        </w:trPr>
        <w:tc>
          <w:tcPr>
            <w:tcW w:w="949" w:type="dxa"/>
            <w:tcBorders>
              <w:tl2br w:val="single" w:sz="6" w:space="0" w:color="auto"/>
            </w:tcBorders>
            <w:vAlign w:val="center"/>
          </w:tcPr>
          <w:p w:rsidR="00A125D2" w:rsidRPr="002273D2" w:rsidRDefault="00004F60">
            <w:pPr>
              <w:spacing w:line="360" w:lineRule="exact"/>
              <w:jc w:val="right"/>
              <w:rPr>
                <w:b/>
                <w:sz w:val="28"/>
                <w:szCs w:val="20"/>
              </w:rPr>
            </w:pPr>
            <w:r w:rsidRPr="002273D2">
              <w:rPr>
                <w:b/>
                <w:sz w:val="28"/>
                <w:szCs w:val="20"/>
              </w:rPr>
              <w:t>内容</w:t>
            </w:r>
          </w:p>
          <w:p w:rsidR="00A125D2" w:rsidRPr="002273D2" w:rsidRDefault="00004F60">
            <w:pPr>
              <w:spacing w:line="360" w:lineRule="exact"/>
              <w:rPr>
                <w:b/>
                <w:sz w:val="28"/>
                <w:szCs w:val="20"/>
              </w:rPr>
            </w:pPr>
            <w:r w:rsidRPr="002273D2">
              <w:rPr>
                <w:b/>
                <w:sz w:val="28"/>
                <w:szCs w:val="20"/>
              </w:rPr>
              <w:t>类型</w:t>
            </w:r>
          </w:p>
        </w:tc>
        <w:tc>
          <w:tcPr>
            <w:tcW w:w="1258" w:type="dxa"/>
            <w:vAlign w:val="center"/>
          </w:tcPr>
          <w:p w:rsidR="00A125D2" w:rsidRPr="002273D2" w:rsidRDefault="00004F60">
            <w:pPr>
              <w:spacing w:line="360" w:lineRule="exact"/>
              <w:jc w:val="center"/>
              <w:rPr>
                <w:b/>
                <w:sz w:val="28"/>
                <w:szCs w:val="20"/>
              </w:rPr>
            </w:pPr>
            <w:r w:rsidRPr="002273D2">
              <w:rPr>
                <w:b/>
                <w:sz w:val="28"/>
                <w:szCs w:val="20"/>
              </w:rPr>
              <w:t>排放源</w:t>
            </w:r>
          </w:p>
          <w:p w:rsidR="00A125D2" w:rsidRPr="002273D2" w:rsidRDefault="00004F60">
            <w:pPr>
              <w:spacing w:line="360" w:lineRule="exact"/>
              <w:jc w:val="center"/>
              <w:rPr>
                <w:b/>
                <w:sz w:val="28"/>
                <w:szCs w:val="20"/>
              </w:rPr>
            </w:pPr>
            <w:r w:rsidRPr="002273D2">
              <w:rPr>
                <w:b/>
                <w:sz w:val="28"/>
                <w:szCs w:val="20"/>
              </w:rPr>
              <w:t>（编号）</w:t>
            </w:r>
          </w:p>
        </w:tc>
        <w:tc>
          <w:tcPr>
            <w:tcW w:w="1545" w:type="dxa"/>
            <w:vAlign w:val="center"/>
          </w:tcPr>
          <w:p w:rsidR="00A125D2" w:rsidRPr="002273D2" w:rsidRDefault="00004F60">
            <w:pPr>
              <w:spacing w:line="360" w:lineRule="exact"/>
              <w:jc w:val="center"/>
              <w:rPr>
                <w:b/>
                <w:spacing w:val="-16"/>
                <w:sz w:val="28"/>
                <w:szCs w:val="20"/>
              </w:rPr>
            </w:pPr>
            <w:r w:rsidRPr="002273D2">
              <w:rPr>
                <w:b/>
                <w:spacing w:val="-16"/>
                <w:sz w:val="28"/>
                <w:szCs w:val="20"/>
              </w:rPr>
              <w:t>污染物</w:t>
            </w:r>
          </w:p>
          <w:p w:rsidR="00A125D2" w:rsidRPr="002273D2" w:rsidRDefault="00004F60">
            <w:pPr>
              <w:spacing w:line="360" w:lineRule="exact"/>
              <w:jc w:val="center"/>
              <w:rPr>
                <w:b/>
                <w:spacing w:val="-16"/>
                <w:sz w:val="28"/>
                <w:szCs w:val="20"/>
              </w:rPr>
            </w:pPr>
            <w:r w:rsidRPr="002273D2">
              <w:rPr>
                <w:b/>
                <w:spacing w:val="-16"/>
                <w:sz w:val="28"/>
                <w:szCs w:val="20"/>
              </w:rPr>
              <w:t>名称</w:t>
            </w:r>
          </w:p>
        </w:tc>
        <w:tc>
          <w:tcPr>
            <w:tcW w:w="2325" w:type="dxa"/>
            <w:tcBorders>
              <w:bottom w:val="single" w:sz="4" w:space="0" w:color="auto"/>
            </w:tcBorders>
            <w:vAlign w:val="center"/>
          </w:tcPr>
          <w:p w:rsidR="00A125D2" w:rsidRPr="002273D2" w:rsidRDefault="00004F60">
            <w:pPr>
              <w:spacing w:line="360" w:lineRule="exact"/>
              <w:jc w:val="center"/>
              <w:rPr>
                <w:b/>
                <w:sz w:val="28"/>
                <w:szCs w:val="20"/>
              </w:rPr>
            </w:pPr>
            <w:r w:rsidRPr="002273D2">
              <w:rPr>
                <w:b/>
                <w:sz w:val="28"/>
                <w:szCs w:val="20"/>
              </w:rPr>
              <w:t>防治措施</w:t>
            </w:r>
          </w:p>
        </w:tc>
        <w:tc>
          <w:tcPr>
            <w:tcW w:w="2590" w:type="dxa"/>
            <w:tcBorders>
              <w:bottom w:val="single" w:sz="4" w:space="0" w:color="auto"/>
            </w:tcBorders>
            <w:vAlign w:val="center"/>
          </w:tcPr>
          <w:p w:rsidR="00A125D2" w:rsidRPr="002273D2" w:rsidRDefault="00004F60">
            <w:pPr>
              <w:spacing w:line="360" w:lineRule="exact"/>
              <w:jc w:val="center"/>
              <w:rPr>
                <w:b/>
                <w:sz w:val="28"/>
                <w:szCs w:val="20"/>
              </w:rPr>
            </w:pPr>
            <w:r w:rsidRPr="002273D2">
              <w:rPr>
                <w:b/>
                <w:sz w:val="28"/>
                <w:szCs w:val="20"/>
              </w:rPr>
              <w:t>预期防治效果</w:t>
            </w:r>
          </w:p>
        </w:tc>
      </w:tr>
      <w:tr w:rsidR="002E0C8F" w:rsidRPr="002273D2">
        <w:trPr>
          <w:trHeight w:val="1177"/>
          <w:jc w:val="center"/>
        </w:trPr>
        <w:tc>
          <w:tcPr>
            <w:tcW w:w="949" w:type="dxa"/>
            <w:vMerge w:val="restart"/>
            <w:vAlign w:val="center"/>
          </w:tcPr>
          <w:p w:rsidR="00A125D2" w:rsidRPr="002273D2" w:rsidRDefault="00004F60">
            <w:pPr>
              <w:spacing w:line="360" w:lineRule="exact"/>
              <w:jc w:val="center"/>
              <w:rPr>
                <w:b/>
                <w:sz w:val="28"/>
                <w:szCs w:val="20"/>
              </w:rPr>
            </w:pPr>
            <w:r w:rsidRPr="002273D2">
              <w:rPr>
                <w:b/>
                <w:sz w:val="28"/>
                <w:szCs w:val="20"/>
              </w:rPr>
              <w:t>大</w:t>
            </w:r>
          </w:p>
          <w:p w:rsidR="00A125D2" w:rsidRPr="002273D2" w:rsidRDefault="00004F60">
            <w:pPr>
              <w:spacing w:line="360" w:lineRule="exact"/>
              <w:jc w:val="center"/>
              <w:rPr>
                <w:b/>
                <w:sz w:val="28"/>
                <w:szCs w:val="20"/>
              </w:rPr>
            </w:pPr>
            <w:r w:rsidRPr="002273D2">
              <w:rPr>
                <w:b/>
                <w:sz w:val="28"/>
                <w:szCs w:val="20"/>
              </w:rPr>
              <w:t>气</w:t>
            </w:r>
          </w:p>
          <w:p w:rsidR="00A125D2" w:rsidRPr="002273D2" w:rsidRDefault="00004F60">
            <w:pPr>
              <w:spacing w:line="360" w:lineRule="exact"/>
              <w:jc w:val="center"/>
              <w:rPr>
                <w:b/>
                <w:sz w:val="28"/>
                <w:szCs w:val="20"/>
              </w:rPr>
            </w:pPr>
            <w:r w:rsidRPr="002273D2">
              <w:rPr>
                <w:b/>
                <w:sz w:val="28"/>
                <w:szCs w:val="20"/>
              </w:rPr>
              <w:t>污</w:t>
            </w:r>
          </w:p>
          <w:p w:rsidR="00A125D2" w:rsidRPr="002273D2" w:rsidRDefault="00004F60">
            <w:pPr>
              <w:spacing w:line="360" w:lineRule="exact"/>
              <w:jc w:val="center"/>
              <w:rPr>
                <w:b/>
                <w:sz w:val="28"/>
                <w:szCs w:val="20"/>
              </w:rPr>
            </w:pPr>
            <w:r w:rsidRPr="002273D2">
              <w:rPr>
                <w:b/>
                <w:sz w:val="28"/>
                <w:szCs w:val="20"/>
              </w:rPr>
              <w:t>染</w:t>
            </w:r>
          </w:p>
          <w:p w:rsidR="00A125D2" w:rsidRPr="002273D2" w:rsidRDefault="00004F60">
            <w:pPr>
              <w:spacing w:line="360" w:lineRule="exact"/>
              <w:jc w:val="center"/>
              <w:rPr>
                <w:b/>
                <w:sz w:val="28"/>
                <w:szCs w:val="20"/>
              </w:rPr>
            </w:pPr>
            <w:r w:rsidRPr="002273D2">
              <w:rPr>
                <w:b/>
                <w:sz w:val="28"/>
                <w:szCs w:val="20"/>
              </w:rPr>
              <w:t>物</w:t>
            </w:r>
          </w:p>
        </w:tc>
        <w:tc>
          <w:tcPr>
            <w:tcW w:w="1258" w:type="dxa"/>
            <w:vAlign w:val="center"/>
          </w:tcPr>
          <w:p w:rsidR="00A125D2" w:rsidRPr="002273D2" w:rsidRDefault="00004F60">
            <w:pPr>
              <w:spacing w:line="0" w:lineRule="atLeast"/>
              <w:jc w:val="center"/>
              <w:rPr>
                <w:sz w:val="24"/>
              </w:rPr>
            </w:pPr>
            <w:r w:rsidRPr="002273D2">
              <w:rPr>
                <w:rFonts w:hint="eastAsia"/>
                <w:spacing w:val="-2"/>
                <w:sz w:val="24"/>
              </w:rPr>
              <w:t>下料、焊接</w:t>
            </w:r>
            <w:r w:rsidR="005A2082" w:rsidRPr="002273D2">
              <w:rPr>
                <w:rFonts w:hint="eastAsia"/>
                <w:spacing w:val="-2"/>
                <w:sz w:val="24"/>
              </w:rPr>
              <w:t>、打磨</w:t>
            </w:r>
            <w:r w:rsidRPr="002273D2">
              <w:rPr>
                <w:rFonts w:hint="eastAsia"/>
                <w:spacing w:val="-2"/>
                <w:sz w:val="24"/>
              </w:rPr>
              <w:t>工序</w:t>
            </w:r>
          </w:p>
        </w:tc>
        <w:tc>
          <w:tcPr>
            <w:tcW w:w="1545" w:type="dxa"/>
            <w:tcBorders>
              <w:bottom w:val="single" w:sz="4" w:space="0" w:color="auto"/>
            </w:tcBorders>
            <w:vAlign w:val="center"/>
          </w:tcPr>
          <w:p w:rsidR="00A125D2" w:rsidRPr="002273D2" w:rsidRDefault="00004F60">
            <w:pPr>
              <w:jc w:val="center"/>
              <w:rPr>
                <w:sz w:val="24"/>
              </w:rPr>
            </w:pPr>
            <w:r w:rsidRPr="002273D2">
              <w:rPr>
                <w:sz w:val="24"/>
              </w:rPr>
              <w:t>颗粒物</w:t>
            </w:r>
          </w:p>
        </w:tc>
        <w:tc>
          <w:tcPr>
            <w:tcW w:w="2325" w:type="dxa"/>
            <w:tcBorders>
              <w:bottom w:val="single" w:sz="4" w:space="0" w:color="auto"/>
              <w:right w:val="single" w:sz="4" w:space="0" w:color="auto"/>
            </w:tcBorders>
            <w:vAlign w:val="center"/>
          </w:tcPr>
          <w:p w:rsidR="00A125D2" w:rsidRPr="002273D2" w:rsidRDefault="00004F60" w:rsidP="00B95454">
            <w:pPr>
              <w:snapToGrid w:val="0"/>
              <w:spacing w:line="360" w:lineRule="exact"/>
              <w:jc w:val="center"/>
              <w:rPr>
                <w:sz w:val="24"/>
              </w:rPr>
            </w:pPr>
            <w:r w:rsidRPr="002273D2">
              <w:rPr>
                <w:rFonts w:hint="eastAsia"/>
                <w:spacing w:val="-2"/>
                <w:sz w:val="24"/>
              </w:rPr>
              <w:t>集气装置</w:t>
            </w:r>
            <w:r w:rsidRPr="002273D2">
              <w:rPr>
                <w:rFonts w:hint="eastAsia"/>
                <w:spacing w:val="-2"/>
                <w:sz w:val="24"/>
              </w:rPr>
              <w:t>+</w:t>
            </w:r>
            <w:r w:rsidRPr="002273D2">
              <w:rPr>
                <w:rFonts w:hint="eastAsia"/>
                <w:spacing w:val="-2"/>
                <w:sz w:val="24"/>
              </w:rPr>
              <w:t>脉冲布袋除尘器处理</w:t>
            </w:r>
            <w:r w:rsidRPr="002273D2">
              <w:rPr>
                <w:rFonts w:hint="eastAsia"/>
                <w:spacing w:val="-2"/>
                <w:sz w:val="24"/>
              </w:rPr>
              <w:t>+15m</w:t>
            </w:r>
            <w:r w:rsidRPr="002273D2">
              <w:rPr>
                <w:rFonts w:hint="eastAsia"/>
                <w:spacing w:val="-2"/>
                <w:sz w:val="24"/>
              </w:rPr>
              <w:t>排气筒</w:t>
            </w:r>
          </w:p>
        </w:tc>
        <w:tc>
          <w:tcPr>
            <w:tcW w:w="2590" w:type="dxa"/>
            <w:tcBorders>
              <w:left w:val="single" w:sz="4" w:space="0" w:color="auto"/>
            </w:tcBorders>
            <w:vAlign w:val="center"/>
          </w:tcPr>
          <w:p w:rsidR="00A125D2" w:rsidRPr="002273D2" w:rsidRDefault="00004F60">
            <w:pPr>
              <w:snapToGrid w:val="0"/>
              <w:spacing w:line="360" w:lineRule="exact"/>
              <w:jc w:val="center"/>
              <w:rPr>
                <w:spacing w:val="-4"/>
                <w:sz w:val="24"/>
              </w:rPr>
            </w:pPr>
            <w:r w:rsidRPr="002273D2">
              <w:rPr>
                <w:spacing w:val="-4"/>
                <w:sz w:val="24"/>
              </w:rPr>
              <w:t>《大气污染物综合排放标准》</w:t>
            </w:r>
            <w:r w:rsidRPr="002273D2">
              <w:rPr>
                <w:spacing w:val="-4"/>
                <w:sz w:val="24"/>
              </w:rPr>
              <w:t>(GB16297-1996)</w:t>
            </w:r>
            <w:r w:rsidRPr="002273D2">
              <w:rPr>
                <w:spacing w:val="-4"/>
                <w:sz w:val="24"/>
              </w:rPr>
              <w:t>表</w:t>
            </w:r>
            <w:r w:rsidRPr="002273D2">
              <w:rPr>
                <w:spacing w:val="-4"/>
                <w:sz w:val="24"/>
              </w:rPr>
              <w:t>2</w:t>
            </w:r>
            <w:r w:rsidRPr="002273D2">
              <w:rPr>
                <w:rFonts w:hint="eastAsia"/>
                <w:spacing w:val="-4"/>
                <w:sz w:val="24"/>
              </w:rPr>
              <w:t>二级标准</w:t>
            </w:r>
          </w:p>
        </w:tc>
      </w:tr>
      <w:tr w:rsidR="002E0C8F" w:rsidRPr="002273D2">
        <w:trPr>
          <w:trHeight w:val="1123"/>
          <w:jc w:val="center"/>
        </w:trPr>
        <w:tc>
          <w:tcPr>
            <w:tcW w:w="949" w:type="dxa"/>
            <w:vMerge/>
            <w:vAlign w:val="center"/>
          </w:tcPr>
          <w:p w:rsidR="00A125D2" w:rsidRPr="002273D2" w:rsidRDefault="00A125D2">
            <w:pPr>
              <w:spacing w:line="360" w:lineRule="exact"/>
              <w:jc w:val="center"/>
              <w:rPr>
                <w:b/>
                <w:sz w:val="28"/>
                <w:szCs w:val="20"/>
              </w:rPr>
            </w:pPr>
          </w:p>
        </w:tc>
        <w:tc>
          <w:tcPr>
            <w:tcW w:w="1258" w:type="dxa"/>
            <w:tcBorders>
              <w:top w:val="single" w:sz="4" w:space="0" w:color="auto"/>
              <w:bottom w:val="single" w:sz="4" w:space="0" w:color="auto"/>
            </w:tcBorders>
            <w:vAlign w:val="center"/>
          </w:tcPr>
          <w:p w:rsidR="00A125D2" w:rsidRPr="002273D2" w:rsidRDefault="00FF2AA9">
            <w:pPr>
              <w:spacing w:line="0" w:lineRule="atLeast"/>
              <w:jc w:val="center"/>
              <w:rPr>
                <w:sz w:val="24"/>
              </w:rPr>
            </w:pPr>
            <w:r w:rsidRPr="002273D2">
              <w:rPr>
                <w:rFonts w:hint="eastAsia"/>
                <w:spacing w:val="-2"/>
                <w:sz w:val="24"/>
              </w:rPr>
              <w:t>无组织</w:t>
            </w:r>
          </w:p>
        </w:tc>
        <w:tc>
          <w:tcPr>
            <w:tcW w:w="1545" w:type="dxa"/>
            <w:tcBorders>
              <w:top w:val="single" w:sz="4" w:space="0" w:color="auto"/>
              <w:bottom w:val="single" w:sz="4" w:space="0" w:color="auto"/>
            </w:tcBorders>
            <w:vAlign w:val="center"/>
          </w:tcPr>
          <w:p w:rsidR="00A125D2" w:rsidRPr="002273D2" w:rsidRDefault="00004F60">
            <w:pPr>
              <w:spacing w:line="360" w:lineRule="exact"/>
              <w:jc w:val="center"/>
              <w:rPr>
                <w:sz w:val="24"/>
              </w:rPr>
            </w:pPr>
            <w:r w:rsidRPr="002273D2">
              <w:rPr>
                <w:sz w:val="24"/>
              </w:rPr>
              <w:t>颗粒物</w:t>
            </w:r>
          </w:p>
        </w:tc>
        <w:tc>
          <w:tcPr>
            <w:tcW w:w="2325" w:type="dxa"/>
            <w:tcBorders>
              <w:top w:val="single" w:sz="4" w:space="0" w:color="auto"/>
              <w:bottom w:val="single" w:sz="4" w:space="0" w:color="auto"/>
              <w:right w:val="single" w:sz="4" w:space="0" w:color="auto"/>
            </w:tcBorders>
            <w:vAlign w:val="center"/>
          </w:tcPr>
          <w:p w:rsidR="00A125D2" w:rsidRPr="002273D2" w:rsidRDefault="00FF2AA9">
            <w:pPr>
              <w:snapToGrid w:val="0"/>
              <w:spacing w:line="360" w:lineRule="exact"/>
              <w:jc w:val="center"/>
              <w:rPr>
                <w:sz w:val="24"/>
              </w:rPr>
            </w:pPr>
            <w:r w:rsidRPr="002273D2">
              <w:rPr>
                <w:rFonts w:hint="eastAsia"/>
                <w:sz w:val="24"/>
              </w:rPr>
              <w:t>通过车间无组织排放</w:t>
            </w:r>
          </w:p>
        </w:tc>
        <w:tc>
          <w:tcPr>
            <w:tcW w:w="2590" w:type="dxa"/>
            <w:tcBorders>
              <w:top w:val="single" w:sz="4" w:space="0" w:color="auto"/>
              <w:left w:val="single" w:sz="4" w:space="0" w:color="auto"/>
            </w:tcBorders>
            <w:vAlign w:val="center"/>
          </w:tcPr>
          <w:p w:rsidR="00A125D2" w:rsidRPr="002273D2" w:rsidRDefault="00004F60">
            <w:pPr>
              <w:snapToGrid w:val="0"/>
              <w:spacing w:line="360" w:lineRule="exact"/>
              <w:jc w:val="center"/>
              <w:rPr>
                <w:spacing w:val="-4"/>
                <w:sz w:val="24"/>
              </w:rPr>
            </w:pPr>
            <w:r w:rsidRPr="002273D2">
              <w:rPr>
                <w:sz w:val="24"/>
              </w:rPr>
              <w:t>《大气污染物综合排放标准》</w:t>
            </w:r>
            <w:r w:rsidRPr="002273D2">
              <w:rPr>
                <w:sz w:val="24"/>
              </w:rPr>
              <w:t>(GB16297-1996)</w:t>
            </w:r>
            <w:r w:rsidRPr="002273D2">
              <w:rPr>
                <w:sz w:val="24"/>
              </w:rPr>
              <w:t>表</w:t>
            </w:r>
            <w:r w:rsidRPr="002273D2">
              <w:rPr>
                <w:sz w:val="24"/>
              </w:rPr>
              <w:t>2</w:t>
            </w:r>
            <w:r w:rsidRPr="002273D2">
              <w:rPr>
                <w:sz w:val="24"/>
              </w:rPr>
              <w:t>中的无组织排放标准</w:t>
            </w:r>
          </w:p>
        </w:tc>
      </w:tr>
      <w:tr w:rsidR="002E0C8F" w:rsidRPr="002273D2" w:rsidTr="00CE75E1">
        <w:trPr>
          <w:trHeight w:val="1957"/>
          <w:jc w:val="center"/>
        </w:trPr>
        <w:tc>
          <w:tcPr>
            <w:tcW w:w="949" w:type="dxa"/>
            <w:vAlign w:val="center"/>
          </w:tcPr>
          <w:p w:rsidR="00CE75E1" w:rsidRPr="002273D2" w:rsidRDefault="00CE75E1">
            <w:pPr>
              <w:spacing w:line="360" w:lineRule="exact"/>
              <w:jc w:val="center"/>
              <w:rPr>
                <w:b/>
                <w:sz w:val="28"/>
                <w:szCs w:val="20"/>
              </w:rPr>
            </w:pPr>
            <w:r w:rsidRPr="002273D2">
              <w:rPr>
                <w:b/>
                <w:sz w:val="28"/>
                <w:szCs w:val="20"/>
              </w:rPr>
              <w:t>水</w:t>
            </w:r>
          </w:p>
          <w:p w:rsidR="00CE75E1" w:rsidRPr="002273D2" w:rsidRDefault="00CE75E1">
            <w:pPr>
              <w:spacing w:line="360" w:lineRule="exact"/>
              <w:jc w:val="center"/>
              <w:rPr>
                <w:b/>
                <w:sz w:val="28"/>
                <w:szCs w:val="20"/>
              </w:rPr>
            </w:pPr>
            <w:r w:rsidRPr="002273D2">
              <w:rPr>
                <w:b/>
                <w:sz w:val="28"/>
                <w:szCs w:val="20"/>
              </w:rPr>
              <w:t>污</w:t>
            </w:r>
          </w:p>
          <w:p w:rsidR="00CE75E1" w:rsidRPr="002273D2" w:rsidRDefault="00CE75E1">
            <w:pPr>
              <w:spacing w:line="360" w:lineRule="exact"/>
              <w:jc w:val="center"/>
              <w:rPr>
                <w:b/>
                <w:sz w:val="28"/>
                <w:szCs w:val="20"/>
              </w:rPr>
            </w:pPr>
            <w:r w:rsidRPr="002273D2">
              <w:rPr>
                <w:b/>
                <w:sz w:val="28"/>
                <w:szCs w:val="20"/>
              </w:rPr>
              <w:t>染</w:t>
            </w:r>
          </w:p>
          <w:p w:rsidR="00CE75E1" w:rsidRPr="002273D2" w:rsidRDefault="00CE75E1">
            <w:pPr>
              <w:spacing w:line="360" w:lineRule="exact"/>
              <w:jc w:val="center"/>
              <w:rPr>
                <w:b/>
                <w:sz w:val="28"/>
                <w:szCs w:val="20"/>
              </w:rPr>
            </w:pPr>
            <w:r w:rsidRPr="002273D2">
              <w:rPr>
                <w:b/>
                <w:sz w:val="28"/>
                <w:szCs w:val="20"/>
              </w:rPr>
              <w:t>物</w:t>
            </w:r>
          </w:p>
        </w:tc>
        <w:tc>
          <w:tcPr>
            <w:tcW w:w="1258" w:type="dxa"/>
            <w:vAlign w:val="center"/>
          </w:tcPr>
          <w:p w:rsidR="00CE75E1" w:rsidRPr="002273D2" w:rsidRDefault="00706232" w:rsidP="00CE75E1">
            <w:pPr>
              <w:spacing w:line="0" w:lineRule="atLeast"/>
              <w:jc w:val="center"/>
              <w:rPr>
                <w:sz w:val="24"/>
              </w:rPr>
            </w:pPr>
            <w:r w:rsidRPr="002273D2">
              <w:rPr>
                <w:rFonts w:hint="eastAsia"/>
                <w:sz w:val="24"/>
              </w:rPr>
              <w:t>--</w:t>
            </w:r>
          </w:p>
        </w:tc>
        <w:tc>
          <w:tcPr>
            <w:tcW w:w="1545" w:type="dxa"/>
            <w:vAlign w:val="center"/>
          </w:tcPr>
          <w:p w:rsidR="00CE75E1" w:rsidRPr="002273D2" w:rsidRDefault="00706232" w:rsidP="00CE75E1">
            <w:pPr>
              <w:spacing w:line="360" w:lineRule="exact"/>
              <w:jc w:val="center"/>
              <w:rPr>
                <w:sz w:val="24"/>
              </w:rPr>
            </w:pPr>
            <w:r w:rsidRPr="002273D2">
              <w:rPr>
                <w:rFonts w:hint="eastAsia"/>
                <w:sz w:val="24"/>
              </w:rPr>
              <w:t>--</w:t>
            </w:r>
          </w:p>
        </w:tc>
        <w:tc>
          <w:tcPr>
            <w:tcW w:w="2325" w:type="dxa"/>
            <w:tcBorders>
              <w:right w:val="single" w:sz="4" w:space="0" w:color="auto"/>
            </w:tcBorders>
            <w:vAlign w:val="center"/>
          </w:tcPr>
          <w:p w:rsidR="00CE75E1" w:rsidRPr="002273D2" w:rsidRDefault="00706232" w:rsidP="00CE75E1">
            <w:pPr>
              <w:spacing w:line="360" w:lineRule="exact"/>
              <w:jc w:val="center"/>
              <w:rPr>
                <w:kern w:val="0"/>
                <w:szCs w:val="21"/>
              </w:rPr>
            </w:pPr>
            <w:r w:rsidRPr="002273D2">
              <w:rPr>
                <w:rFonts w:hint="eastAsia"/>
                <w:sz w:val="24"/>
              </w:rPr>
              <w:t>--</w:t>
            </w:r>
          </w:p>
        </w:tc>
        <w:tc>
          <w:tcPr>
            <w:tcW w:w="2590" w:type="dxa"/>
            <w:tcBorders>
              <w:left w:val="single" w:sz="4" w:space="0" w:color="auto"/>
            </w:tcBorders>
            <w:vAlign w:val="center"/>
          </w:tcPr>
          <w:p w:rsidR="00CE75E1" w:rsidRPr="002273D2" w:rsidRDefault="00706232" w:rsidP="00CE75E1">
            <w:pPr>
              <w:spacing w:line="360" w:lineRule="exact"/>
              <w:jc w:val="center"/>
              <w:rPr>
                <w:szCs w:val="21"/>
              </w:rPr>
            </w:pPr>
            <w:r w:rsidRPr="002273D2">
              <w:rPr>
                <w:rFonts w:hint="eastAsia"/>
                <w:sz w:val="24"/>
              </w:rPr>
              <w:t>--</w:t>
            </w:r>
          </w:p>
        </w:tc>
      </w:tr>
      <w:tr w:rsidR="00B46514" w:rsidRPr="002273D2" w:rsidTr="00B46514">
        <w:trPr>
          <w:cantSplit/>
          <w:trHeight w:val="841"/>
          <w:jc w:val="center"/>
        </w:trPr>
        <w:tc>
          <w:tcPr>
            <w:tcW w:w="949" w:type="dxa"/>
            <w:vMerge w:val="restart"/>
            <w:tcBorders>
              <w:bottom w:val="single" w:sz="6" w:space="0" w:color="auto"/>
            </w:tcBorders>
            <w:vAlign w:val="center"/>
          </w:tcPr>
          <w:p w:rsidR="00B46514" w:rsidRPr="002273D2" w:rsidRDefault="00B46514">
            <w:pPr>
              <w:spacing w:line="360" w:lineRule="exact"/>
              <w:jc w:val="center"/>
              <w:rPr>
                <w:b/>
                <w:sz w:val="28"/>
                <w:szCs w:val="20"/>
              </w:rPr>
            </w:pPr>
            <w:r w:rsidRPr="002273D2">
              <w:rPr>
                <w:b/>
                <w:sz w:val="28"/>
                <w:szCs w:val="20"/>
              </w:rPr>
              <w:t>固</w:t>
            </w:r>
          </w:p>
          <w:p w:rsidR="00B46514" w:rsidRPr="002273D2" w:rsidRDefault="00B46514">
            <w:pPr>
              <w:spacing w:line="360" w:lineRule="exact"/>
              <w:jc w:val="center"/>
              <w:rPr>
                <w:b/>
                <w:sz w:val="28"/>
                <w:szCs w:val="20"/>
              </w:rPr>
            </w:pPr>
            <w:r w:rsidRPr="002273D2">
              <w:rPr>
                <w:b/>
                <w:sz w:val="28"/>
                <w:szCs w:val="20"/>
              </w:rPr>
              <w:t>体</w:t>
            </w:r>
          </w:p>
          <w:p w:rsidR="00B46514" w:rsidRPr="002273D2" w:rsidRDefault="00B46514">
            <w:pPr>
              <w:spacing w:line="360" w:lineRule="exact"/>
              <w:jc w:val="center"/>
              <w:rPr>
                <w:b/>
                <w:sz w:val="28"/>
                <w:szCs w:val="20"/>
              </w:rPr>
            </w:pPr>
            <w:r w:rsidRPr="002273D2">
              <w:rPr>
                <w:b/>
                <w:sz w:val="28"/>
                <w:szCs w:val="20"/>
              </w:rPr>
              <w:t>废</w:t>
            </w:r>
          </w:p>
          <w:p w:rsidR="00B46514" w:rsidRPr="002273D2" w:rsidRDefault="00B46514">
            <w:pPr>
              <w:spacing w:line="360" w:lineRule="exact"/>
              <w:jc w:val="center"/>
              <w:rPr>
                <w:b/>
                <w:sz w:val="28"/>
                <w:szCs w:val="20"/>
              </w:rPr>
            </w:pPr>
            <w:r w:rsidRPr="002273D2">
              <w:rPr>
                <w:b/>
                <w:sz w:val="28"/>
                <w:szCs w:val="20"/>
              </w:rPr>
              <w:t>物</w:t>
            </w:r>
          </w:p>
        </w:tc>
        <w:tc>
          <w:tcPr>
            <w:tcW w:w="1258" w:type="dxa"/>
            <w:tcBorders>
              <w:top w:val="single" w:sz="4" w:space="0" w:color="auto"/>
              <w:bottom w:val="single" w:sz="6" w:space="0" w:color="auto"/>
            </w:tcBorders>
            <w:vAlign w:val="center"/>
          </w:tcPr>
          <w:p w:rsidR="00B46514" w:rsidRPr="002273D2" w:rsidRDefault="00B46514">
            <w:pPr>
              <w:tabs>
                <w:tab w:val="left" w:pos="6593"/>
              </w:tabs>
              <w:spacing w:line="0" w:lineRule="atLeast"/>
              <w:jc w:val="center"/>
              <w:rPr>
                <w:sz w:val="24"/>
              </w:rPr>
            </w:pPr>
            <w:r w:rsidRPr="002273D2">
              <w:rPr>
                <w:rFonts w:hint="eastAsia"/>
                <w:sz w:val="24"/>
              </w:rPr>
              <w:t>下料</w:t>
            </w:r>
          </w:p>
        </w:tc>
        <w:tc>
          <w:tcPr>
            <w:tcW w:w="1545" w:type="dxa"/>
            <w:tcBorders>
              <w:top w:val="single" w:sz="4" w:space="0" w:color="auto"/>
              <w:bottom w:val="single" w:sz="6" w:space="0" w:color="auto"/>
            </w:tcBorders>
            <w:vAlign w:val="center"/>
          </w:tcPr>
          <w:p w:rsidR="00B46514" w:rsidRPr="002273D2" w:rsidRDefault="00B46514" w:rsidP="007823C3">
            <w:pPr>
              <w:tabs>
                <w:tab w:val="left" w:pos="6593"/>
              </w:tabs>
              <w:spacing w:line="0" w:lineRule="atLeast"/>
              <w:jc w:val="center"/>
              <w:rPr>
                <w:sz w:val="24"/>
              </w:rPr>
            </w:pPr>
            <w:r w:rsidRPr="002273D2">
              <w:rPr>
                <w:rFonts w:hint="eastAsia"/>
                <w:sz w:val="24"/>
              </w:rPr>
              <w:t>下脚料</w:t>
            </w:r>
          </w:p>
        </w:tc>
        <w:tc>
          <w:tcPr>
            <w:tcW w:w="2325" w:type="dxa"/>
            <w:vMerge w:val="restart"/>
            <w:tcBorders>
              <w:top w:val="single" w:sz="4" w:space="0" w:color="auto"/>
              <w:bottom w:val="single" w:sz="6" w:space="0" w:color="auto"/>
            </w:tcBorders>
            <w:vAlign w:val="center"/>
          </w:tcPr>
          <w:p w:rsidR="00B46514" w:rsidRPr="002273D2" w:rsidRDefault="00B46514" w:rsidP="007823C3">
            <w:pPr>
              <w:tabs>
                <w:tab w:val="left" w:pos="6593"/>
              </w:tabs>
              <w:spacing w:line="0" w:lineRule="atLeast"/>
              <w:jc w:val="center"/>
              <w:rPr>
                <w:sz w:val="24"/>
              </w:rPr>
            </w:pPr>
            <w:r w:rsidRPr="002273D2">
              <w:rPr>
                <w:sz w:val="24"/>
              </w:rPr>
              <w:t>统一收集</w:t>
            </w:r>
            <w:r w:rsidRPr="002273D2">
              <w:rPr>
                <w:rFonts w:hint="eastAsia"/>
                <w:sz w:val="24"/>
              </w:rPr>
              <w:t>后</w:t>
            </w:r>
            <w:r w:rsidRPr="002273D2">
              <w:rPr>
                <w:rFonts w:hint="eastAsia"/>
                <w:sz w:val="24"/>
                <w:szCs w:val="20"/>
              </w:rPr>
              <w:t>暂存于一般固废区，定期</w:t>
            </w:r>
            <w:r w:rsidRPr="002273D2">
              <w:rPr>
                <w:sz w:val="24"/>
              </w:rPr>
              <w:t>外售处理</w:t>
            </w:r>
          </w:p>
        </w:tc>
        <w:tc>
          <w:tcPr>
            <w:tcW w:w="2590" w:type="dxa"/>
            <w:vMerge w:val="restart"/>
            <w:tcBorders>
              <w:top w:val="single" w:sz="4" w:space="0" w:color="auto"/>
              <w:bottom w:val="single" w:sz="6" w:space="0" w:color="auto"/>
            </w:tcBorders>
            <w:vAlign w:val="center"/>
          </w:tcPr>
          <w:p w:rsidR="00B46514" w:rsidRPr="002273D2" w:rsidRDefault="00B46514">
            <w:pPr>
              <w:spacing w:line="360" w:lineRule="exact"/>
              <w:jc w:val="center"/>
              <w:rPr>
                <w:sz w:val="24"/>
              </w:rPr>
            </w:pPr>
            <w:r w:rsidRPr="002273D2">
              <w:rPr>
                <w:rFonts w:hint="eastAsia"/>
                <w:sz w:val="24"/>
              </w:rPr>
              <w:t>合理处置</w:t>
            </w:r>
          </w:p>
        </w:tc>
      </w:tr>
      <w:tr w:rsidR="00B46514" w:rsidRPr="002273D2">
        <w:trPr>
          <w:cantSplit/>
          <w:trHeight w:hRule="exact" w:val="432"/>
          <w:jc w:val="center"/>
        </w:trPr>
        <w:tc>
          <w:tcPr>
            <w:tcW w:w="949" w:type="dxa"/>
            <w:vMerge/>
            <w:vAlign w:val="center"/>
          </w:tcPr>
          <w:p w:rsidR="00B46514" w:rsidRPr="002273D2" w:rsidRDefault="00B46514">
            <w:pPr>
              <w:spacing w:line="360" w:lineRule="exact"/>
              <w:jc w:val="center"/>
              <w:rPr>
                <w:b/>
                <w:sz w:val="28"/>
                <w:szCs w:val="20"/>
              </w:rPr>
            </w:pPr>
          </w:p>
        </w:tc>
        <w:tc>
          <w:tcPr>
            <w:tcW w:w="1258" w:type="dxa"/>
            <w:tcBorders>
              <w:top w:val="single" w:sz="4" w:space="0" w:color="auto"/>
            </w:tcBorders>
            <w:vAlign w:val="center"/>
          </w:tcPr>
          <w:p w:rsidR="00B46514" w:rsidRPr="002273D2" w:rsidRDefault="00B46514">
            <w:pPr>
              <w:tabs>
                <w:tab w:val="left" w:pos="6593"/>
              </w:tabs>
              <w:spacing w:line="0" w:lineRule="atLeast"/>
              <w:jc w:val="center"/>
              <w:rPr>
                <w:sz w:val="24"/>
              </w:rPr>
            </w:pPr>
            <w:r w:rsidRPr="002273D2">
              <w:rPr>
                <w:rFonts w:hint="eastAsia"/>
                <w:sz w:val="24"/>
              </w:rPr>
              <w:t>焊接</w:t>
            </w:r>
          </w:p>
        </w:tc>
        <w:tc>
          <w:tcPr>
            <w:tcW w:w="1545" w:type="dxa"/>
            <w:tcBorders>
              <w:top w:val="single" w:sz="4" w:space="0" w:color="auto"/>
              <w:bottom w:val="single" w:sz="4" w:space="0" w:color="auto"/>
            </w:tcBorders>
            <w:vAlign w:val="center"/>
          </w:tcPr>
          <w:p w:rsidR="00B46514" w:rsidRPr="002273D2" w:rsidRDefault="00B46514">
            <w:pPr>
              <w:tabs>
                <w:tab w:val="left" w:pos="6593"/>
              </w:tabs>
              <w:spacing w:line="0" w:lineRule="atLeast"/>
              <w:jc w:val="center"/>
              <w:rPr>
                <w:sz w:val="24"/>
              </w:rPr>
            </w:pPr>
            <w:r w:rsidRPr="002273D2">
              <w:rPr>
                <w:rFonts w:hint="eastAsia"/>
                <w:sz w:val="24"/>
              </w:rPr>
              <w:t>焊渣</w:t>
            </w:r>
          </w:p>
        </w:tc>
        <w:tc>
          <w:tcPr>
            <w:tcW w:w="2325" w:type="dxa"/>
            <w:vMerge/>
            <w:vAlign w:val="center"/>
          </w:tcPr>
          <w:p w:rsidR="00B46514" w:rsidRPr="002273D2" w:rsidRDefault="00B46514">
            <w:pPr>
              <w:tabs>
                <w:tab w:val="left" w:pos="6593"/>
              </w:tabs>
              <w:spacing w:line="0" w:lineRule="atLeast"/>
              <w:jc w:val="center"/>
              <w:rPr>
                <w:sz w:val="24"/>
              </w:rPr>
            </w:pPr>
          </w:p>
        </w:tc>
        <w:tc>
          <w:tcPr>
            <w:tcW w:w="2590" w:type="dxa"/>
            <w:vMerge/>
            <w:tcBorders>
              <w:top w:val="single" w:sz="4" w:space="0" w:color="auto"/>
            </w:tcBorders>
            <w:vAlign w:val="center"/>
          </w:tcPr>
          <w:p w:rsidR="00B46514" w:rsidRPr="002273D2" w:rsidRDefault="00B46514">
            <w:pPr>
              <w:spacing w:line="360" w:lineRule="exact"/>
              <w:jc w:val="center"/>
              <w:rPr>
                <w:sz w:val="24"/>
              </w:rPr>
            </w:pPr>
          </w:p>
        </w:tc>
      </w:tr>
      <w:tr w:rsidR="00B46514" w:rsidRPr="002273D2">
        <w:trPr>
          <w:cantSplit/>
          <w:trHeight w:hRule="exact" w:val="564"/>
          <w:jc w:val="center"/>
        </w:trPr>
        <w:tc>
          <w:tcPr>
            <w:tcW w:w="949" w:type="dxa"/>
            <w:vMerge/>
            <w:vAlign w:val="center"/>
          </w:tcPr>
          <w:p w:rsidR="00B46514" w:rsidRPr="002273D2" w:rsidRDefault="00B46514">
            <w:pPr>
              <w:spacing w:line="360" w:lineRule="exact"/>
              <w:jc w:val="center"/>
              <w:rPr>
                <w:b/>
                <w:sz w:val="28"/>
                <w:szCs w:val="20"/>
              </w:rPr>
            </w:pPr>
          </w:p>
        </w:tc>
        <w:tc>
          <w:tcPr>
            <w:tcW w:w="1258" w:type="dxa"/>
            <w:vMerge w:val="restart"/>
            <w:tcBorders>
              <w:top w:val="single" w:sz="4" w:space="0" w:color="auto"/>
            </w:tcBorders>
            <w:vAlign w:val="center"/>
          </w:tcPr>
          <w:p w:rsidR="00B46514" w:rsidRPr="002273D2" w:rsidRDefault="00B46514">
            <w:pPr>
              <w:spacing w:line="0" w:lineRule="atLeast"/>
              <w:jc w:val="center"/>
              <w:rPr>
                <w:sz w:val="24"/>
                <w:szCs w:val="20"/>
              </w:rPr>
            </w:pPr>
            <w:r w:rsidRPr="002273D2">
              <w:rPr>
                <w:rFonts w:hint="eastAsia"/>
                <w:sz w:val="24"/>
                <w:szCs w:val="20"/>
              </w:rPr>
              <w:t>布袋除尘器清灰、更换布袋过程</w:t>
            </w:r>
          </w:p>
        </w:tc>
        <w:tc>
          <w:tcPr>
            <w:tcW w:w="1545" w:type="dxa"/>
            <w:tcBorders>
              <w:top w:val="single" w:sz="4" w:space="0" w:color="auto"/>
            </w:tcBorders>
            <w:vAlign w:val="center"/>
          </w:tcPr>
          <w:p w:rsidR="00B46514" w:rsidRPr="002273D2" w:rsidRDefault="00B46514">
            <w:pPr>
              <w:spacing w:line="0" w:lineRule="atLeast"/>
              <w:jc w:val="center"/>
              <w:rPr>
                <w:sz w:val="24"/>
                <w:szCs w:val="20"/>
              </w:rPr>
            </w:pPr>
            <w:r w:rsidRPr="002273D2">
              <w:rPr>
                <w:rFonts w:hint="eastAsia"/>
                <w:sz w:val="24"/>
                <w:szCs w:val="20"/>
              </w:rPr>
              <w:t>除尘灰</w:t>
            </w:r>
          </w:p>
        </w:tc>
        <w:tc>
          <w:tcPr>
            <w:tcW w:w="2325" w:type="dxa"/>
            <w:vMerge/>
            <w:vAlign w:val="center"/>
          </w:tcPr>
          <w:p w:rsidR="00B46514" w:rsidRPr="002273D2" w:rsidRDefault="00B46514">
            <w:pPr>
              <w:tabs>
                <w:tab w:val="left" w:pos="6593"/>
              </w:tabs>
              <w:spacing w:line="0" w:lineRule="atLeast"/>
              <w:jc w:val="center"/>
              <w:rPr>
                <w:sz w:val="24"/>
              </w:rPr>
            </w:pPr>
          </w:p>
        </w:tc>
        <w:tc>
          <w:tcPr>
            <w:tcW w:w="2590" w:type="dxa"/>
            <w:vMerge/>
            <w:vAlign w:val="center"/>
          </w:tcPr>
          <w:p w:rsidR="00B46514" w:rsidRPr="002273D2" w:rsidRDefault="00B46514">
            <w:pPr>
              <w:spacing w:line="360" w:lineRule="exact"/>
              <w:jc w:val="center"/>
              <w:rPr>
                <w:sz w:val="24"/>
              </w:rPr>
            </w:pPr>
          </w:p>
        </w:tc>
      </w:tr>
      <w:tr w:rsidR="00B46514" w:rsidRPr="002273D2">
        <w:trPr>
          <w:cantSplit/>
          <w:trHeight w:hRule="exact" w:val="572"/>
          <w:jc w:val="center"/>
        </w:trPr>
        <w:tc>
          <w:tcPr>
            <w:tcW w:w="949" w:type="dxa"/>
            <w:vMerge/>
            <w:vAlign w:val="center"/>
          </w:tcPr>
          <w:p w:rsidR="00B46514" w:rsidRPr="002273D2" w:rsidRDefault="00B46514">
            <w:pPr>
              <w:spacing w:line="360" w:lineRule="exact"/>
              <w:jc w:val="center"/>
              <w:rPr>
                <w:b/>
                <w:sz w:val="28"/>
                <w:szCs w:val="20"/>
              </w:rPr>
            </w:pPr>
          </w:p>
        </w:tc>
        <w:tc>
          <w:tcPr>
            <w:tcW w:w="1258" w:type="dxa"/>
            <w:vMerge/>
            <w:vAlign w:val="center"/>
          </w:tcPr>
          <w:p w:rsidR="00B46514" w:rsidRPr="002273D2" w:rsidRDefault="00B46514">
            <w:pPr>
              <w:tabs>
                <w:tab w:val="left" w:pos="6593"/>
              </w:tabs>
              <w:spacing w:line="0" w:lineRule="atLeast"/>
              <w:jc w:val="center"/>
              <w:rPr>
                <w:sz w:val="24"/>
              </w:rPr>
            </w:pPr>
          </w:p>
        </w:tc>
        <w:tc>
          <w:tcPr>
            <w:tcW w:w="1545" w:type="dxa"/>
            <w:tcBorders>
              <w:top w:val="single" w:sz="4" w:space="0" w:color="auto"/>
            </w:tcBorders>
            <w:vAlign w:val="center"/>
          </w:tcPr>
          <w:p w:rsidR="00B46514" w:rsidRPr="002273D2" w:rsidRDefault="00B46514">
            <w:pPr>
              <w:tabs>
                <w:tab w:val="left" w:pos="6593"/>
              </w:tabs>
              <w:spacing w:line="0" w:lineRule="atLeast"/>
              <w:jc w:val="center"/>
              <w:rPr>
                <w:sz w:val="24"/>
              </w:rPr>
            </w:pPr>
            <w:r w:rsidRPr="002273D2">
              <w:rPr>
                <w:rFonts w:hint="eastAsia"/>
                <w:sz w:val="24"/>
                <w:szCs w:val="20"/>
              </w:rPr>
              <w:t>废布袋</w:t>
            </w:r>
          </w:p>
        </w:tc>
        <w:tc>
          <w:tcPr>
            <w:tcW w:w="2325" w:type="dxa"/>
            <w:vMerge/>
            <w:vAlign w:val="center"/>
          </w:tcPr>
          <w:p w:rsidR="00B46514" w:rsidRPr="002273D2" w:rsidRDefault="00B46514">
            <w:pPr>
              <w:tabs>
                <w:tab w:val="left" w:pos="6593"/>
              </w:tabs>
              <w:spacing w:line="360" w:lineRule="exact"/>
              <w:jc w:val="center"/>
              <w:rPr>
                <w:sz w:val="24"/>
              </w:rPr>
            </w:pPr>
          </w:p>
        </w:tc>
        <w:tc>
          <w:tcPr>
            <w:tcW w:w="2590" w:type="dxa"/>
            <w:vMerge/>
            <w:vAlign w:val="center"/>
          </w:tcPr>
          <w:p w:rsidR="00B46514" w:rsidRPr="002273D2" w:rsidRDefault="00B46514">
            <w:pPr>
              <w:spacing w:line="360" w:lineRule="exact"/>
              <w:jc w:val="center"/>
              <w:rPr>
                <w:sz w:val="24"/>
              </w:rPr>
            </w:pPr>
          </w:p>
        </w:tc>
      </w:tr>
      <w:tr w:rsidR="002E0C8F" w:rsidRPr="002273D2">
        <w:trPr>
          <w:cantSplit/>
          <w:trHeight w:hRule="exact" w:val="502"/>
          <w:jc w:val="center"/>
        </w:trPr>
        <w:tc>
          <w:tcPr>
            <w:tcW w:w="949" w:type="dxa"/>
            <w:vMerge/>
            <w:vAlign w:val="center"/>
          </w:tcPr>
          <w:p w:rsidR="00A125D2" w:rsidRPr="002273D2" w:rsidRDefault="00A125D2">
            <w:pPr>
              <w:spacing w:line="360" w:lineRule="exact"/>
              <w:jc w:val="center"/>
              <w:rPr>
                <w:b/>
                <w:sz w:val="28"/>
                <w:szCs w:val="20"/>
              </w:rPr>
            </w:pPr>
          </w:p>
        </w:tc>
        <w:tc>
          <w:tcPr>
            <w:tcW w:w="1258" w:type="dxa"/>
            <w:tcBorders>
              <w:top w:val="single" w:sz="4" w:space="0" w:color="auto"/>
            </w:tcBorders>
            <w:vAlign w:val="center"/>
          </w:tcPr>
          <w:p w:rsidR="00A125D2" w:rsidRPr="002273D2" w:rsidRDefault="00004F60">
            <w:pPr>
              <w:tabs>
                <w:tab w:val="left" w:pos="6593"/>
              </w:tabs>
              <w:spacing w:line="0" w:lineRule="atLeast"/>
              <w:jc w:val="center"/>
              <w:rPr>
                <w:sz w:val="24"/>
              </w:rPr>
            </w:pPr>
            <w:r w:rsidRPr="002273D2">
              <w:rPr>
                <w:sz w:val="24"/>
              </w:rPr>
              <w:t>职工生活</w:t>
            </w:r>
          </w:p>
        </w:tc>
        <w:tc>
          <w:tcPr>
            <w:tcW w:w="1545" w:type="dxa"/>
            <w:tcBorders>
              <w:top w:val="single" w:sz="4" w:space="0" w:color="auto"/>
            </w:tcBorders>
            <w:vAlign w:val="center"/>
          </w:tcPr>
          <w:p w:rsidR="00A125D2" w:rsidRPr="002273D2" w:rsidRDefault="00004F60">
            <w:pPr>
              <w:tabs>
                <w:tab w:val="left" w:pos="6593"/>
              </w:tabs>
              <w:spacing w:line="0" w:lineRule="atLeast"/>
              <w:jc w:val="center"/>
              <w:rPr>
                <w:sz w:val="24"/>
              </w:rPr>
            </w:pPr>
            <w:r w:rsidRPr="002273D2">
              <w:rPr>
                <w:sz w:val="24"/>
              </w:rPr>
              <w:t>生活垃圾</w:t>
            </w:r>
          </w:p>
        </w:tc>
        <w:tc>
          <w:tcPr>
            <w:tcW w:w="2325" w:type="dxa"/>
            <w:tcBorders>
              <w:top w:val="single" w:sz="4" w:space="0" w:color="auto"/>
            </w:tcBorders>
            <w:vAlign w:val="center"/>
          </w:tcPr>
          <w:p w:rsidR="00A125D2" w:rsidRPr="002273D2" w:rsidRDefault="00004F60">
            <w:pPr>
              <w:tabs>
                <w:tab w:val="left" w:pos="6593"/>
              </w:tabs>
              <w:spacing w:line="0" w:lineRule="atLeast"/>
              <w:jc w:val="center"/>
              <w:rPr>
                <w:sz w:val="24"/>
              </w:rPr>
            </w:pPr>
            <w:r w:rsidRPr="002273D2">
              <w:rPr>
                <w:rFonts w:hint="eastAsia"/>
                <w:sz w:val="24"/>
              </w:rPr>
              <w:t>交由环卫部门处理</w:t>
            </w:r>
          </w:p>
        </w:tc>
        <w:tc>
          <w:tcPr>
            <w:tcW w:w="2590" w:type="dxa"/>
            <w:vMerge/>
            <w:vAlign w:val="center"/>
          </w:tcPr>
          <w:p w:rsidR="00A125D2" w:rsidRPr="002273D2" w:rsidRDefault="00A125D2">
            <w:pPr>
              <w:spacing w:line="360" w:lineRule="exact"/>
              <w:jc w:val="center"/>
              <w:rPr>
                <w:sz w:val="24"/>
              </w:rPr>
            </w:pPr>
          </w:p>
        </w:tc>
      </w:tr>
      <w:tr w:rsidR="002E0C8F" w:rsidRPr="002273D2">
        <w:trPr>
          <w:trHeight w:val="1905"/>
          <w:jc w:val="center"/>
        </w:trPr>
        <w:tc>
          <w:tcPr>
            <w:tcW w:w="949" w:type="dxa"/>
            <w:vAlign w:val="center"/>
          </w:tcPr>
          <w:p w:rsidR="00A125D2" w:rsidRPr="002273D2" w:rsidRDefault="00004F60">
            <w:pPr>
              <w:spacing w:line="360" w:lineRule="exact"/>
              <w:jc w:val="center"/>
              <w:rPr>
                <w:b/>
                <w:sz w:val="28"/>
                <w:szCs w:val="20"/>
              </w:rPr>
            </w:pPr>
            <w:r w:rsidRPr="002273D2">
              <w:rPr>
                <w:b/>
                <w:sz w:val="28"/>
                <w:szCs w:val="20"/>
              </w:rPr>
              <w:t>噪</w:t>
            </w:r>
          </w:p>
          <w:p w:rsidR="00A125D2" w:rsidRPr="002273D2" w:rsidRDefault="00A125D2">
            <w:pPr>
              <w:spacing w:line="360" w:lineRule="exact"/>
              <w:jc w:val="center"/>
              <w:rPr>
                <w:b/>
                <w:sz w:val="28"/>
                <w:szCs w:val="20"/>
              </w:rPr>
            </w:pPr>
          </w:p>
          <w:p w:rsidR="00A125D2" w:rsidRPr="002273D2" w:rsidRDefault="00004F60">
            <w:pPr>
              <w:spacing w:line="360" w:lineRule="exact"/>
              <w:jc w:val="center"/>
              <w:rPr>
                <w:b/>
                <w:sz w:val="18"/>
                <w:szCs w:val="20"/>
              </w:rPr>
            </w:pPr>
            <w:r w:rsidRPr="002273D2">
              <w:rPr>
                <w:b/>
                <w:sz w:val="28"/>
                <w:szCs w:val="20"/>
              </w:rPr>
              <w:t>声</w:t>
            </w:r>
          </w:p>
        </w:tc>
        <w:tc>
          <w:tcPr>
            <w:tcW w:w="7718" w:type="dxa"/>
            <w:gridSpan w:val="4"/>
            <w:vAlign w:val="center"/>
          </w:tcPr>
          <w:p w:rsidR="00A125D2" w:rsidRPr="002273D2" w:rsidRDefault="00004F60" w:rsidP="00FF2AA9">
            <w:pPr>
              <w:spacing w:line="480" w:lineRule="exact"/>
              <w:ind w:firstLineChars="200" w:firstLine="480"/>
              <w:rPr>
                <w:sz w:val="24"/>
              </w:rPr>
            </w:pPr>
            <w:bookmarkStart w:id="8" w:name="OLE_LINK9"/>
            <w:r w:rsidRPr="002273D2">
              <w:rPr>
                <w:sz w:val="24"/>
              </w:rPr>
              <w:t>本项目噪声主要来源于</w:t>
            </w:r>
            <w:r w:rsidR="00FF2AA9" w:rsidRPr="002273D2">
              <w:rPr>
                <w:rFonts w:hint="eastAsia"/>
                <w:sz w:val="24"/>
                <w:szCs w:val="22"/>
              </w:rPr>
              <w:t>切割机、裁板机</w:t>
            </w:r>
            <w:r w:rsidR="00FF2AA9" w:rsidRPr="002273D2">
              <w:rPr>
                <w:sz w:val="24"/>
                <w:szCs w:val="22"/>
              </w:rPr>
              <w:t>、</w:t>
            </w:r>
            <w:r w:rsidR="00FF2AA9" w:rsidRPr="002273D2">
              <w:rPr>
                <w:rFonts w:hint="eastAsia"/>
                <w:sz w:val="24"/>
                <w:szCs w:val="22"/>
              </w:rPr>
              <w:t>卷管机、电焊机</w:t>
            </w:r>
            <w:r w:rsidRPr="002273D2">
              <w:rPr>
                <w:sz w:val="24"/>
              </w:rPr>
              <w:t>等</w:t>
            </w:r>
            <w:r w:rsidRPr="002273D2">
              <w:rPr>
                <w:kern w:val="0"/>
                <w:sz w:val="24"/>
              </w:rPr>
              <w:t>设备</w:t>
            </w:r>
            <w:r w:rsidRPr="002273D2">
              <w:rPr>
                <w:sz w:val="24"/>
              </w:rPr>
              <w:t>，噪声值在</w:t>
            </w:r>
            <w:r w:rsidRPr="002273D2">
              <w:rPr>
                <w:rFonts w:hint="eastAsia"/>
                <w:sz w:val="24"/>
              </w:rPr>
              <w:t>7</w:t>
            </w:r>
            <w:r w:rsidRPr="002273D2">
              <w:rPr>
                <w:sz w:val="24"/>
              </w:rPr>
              <w:t>0~9</w:t>
            </w:r>
            <w:r w:rsidRPr="002273D2">
              <w:rPr>
                <w:rFonts w:hint="eastAsia"/>
                <w:sz w:val="24"/>
              </w:rPr>
              <w:t>0</w:t>
            </w:r>
            <w:r w:rsidRPr="002273D2">
              <w:rPr>
                <w:sz w:val="24"/>
              </w:rPr>
              <w:t>dB(A)</w:t>
            </w:r>
            <w:r w:rsidRPr="002273D2">
              <w:rPr>
                <w:sz w:val="24"/>
              </w:rPr>
              <w:t>之间，项目采取选用低噪声设备、基础减振等措施，并将设备布置在厂房内等措施。经距离衰减后，厂界噪声满足《工业企业厂界环境噪声排放标准》</w:t>
            </w:r>
            <w:r w:rsidRPr="002273D2">
              <w:rPr>
                <w:sz w:val="24"/>
              </w:rPr>
              <w:t>(GB12348-2008)</w:t>
            </w:r>
            <w:r w:rsidRPr="002273D2">
              <w:rPr>
                <w:sz w:val="24"/>
              </w:rPr>
              <w:t>中的</w:t>
            </w:r>
            <w:r w:rsidR="00FF2AA9" w:rsidRPr="002273D2">
              <w:rPr>
                <w:rFonts w:hint="eastAsia"/>
                <w:sz w:val="24"/>
              </w:rPr>
              <w:t>2</w:t>
            </w:r>
            <w:r w:rsidRPr="002273D2">
              <w:rPr>
                <w:sz w:val="24"/>
              </w:rPr>
              <w:t>类标准。</w:t>
            </w:r>
            <w:bookmarkEnd w:id="8"/>
          </w:p>
        </w:tc>
      </w:tr>
      <w:tr w:rsidR="002E0C8F" w:rsidRPr="002273D2">
        <w:trPr>
          <w:trHeight w:val="541"/>
          <w:jc w:val="center"/>
        </w:trPr>
        <w:tc>
          <w:tcPr>
            <w:tcW w:w="949" w:type="dxa"/>
            <w:vAlign w:val="center"/>
          </w:tcPr>
          <w:p w:rsidR="00A125D2" w:rsidRPr="002273D2" w:rsidRDefault="00004F60">
            <w:pPr>
              <w:spacing w:line="360" w:lineRule="exact"/>
              <w:jc w:val="center"/>
              <w:rPr>
                <w:b/>
                <w:sz w:val="28"/>
                <w:szCs w:val="20"/>
              </w:rPr>
            </w:pPr>
            <w:r w:rsidRPr="002273D2">
              <w:rPr>
                <w:b/>
                <w:sz w:val="28"/>
                <w:szCs w:val="20"/>
              </w:rPr>
              <w:t>其</w:t>
            </w:r>
          </w:p>
          <w:p w:rsidR="00A125D2" w:rsidRPr="002273D2" w:rsidRDefault="00004F60">
            <w:pPr>
              <w:spacing w:line="360" w:lineRule="exact"/>
              <w:jc w:val="center"/>
              <w:rPr>
                <w:b/>
                <w:sz w:val="18"/>
                <w:szCs w:val="20"/>
              </w:rPr>
            </w:pPr>
            <w:r w:rsidRPr="002273D2">
              <w:rPr>
                <w:b/>
                <w:sz w:val="28"/>
                <w:szCs w:val="20"/>
              </w:rPr>
              <w:t>他</w:t>
            </w:r>
          </w:p>
        </w:tc>
        <w:tc>
          <w:tcPr>
            <w:tcW w:w="7718" w:type="dxa"/>
            <w:gridSpan w:val="4"/>
            <w:vAlign w:val="center"/>
          </w:tcPr>
          <w:p w:rsidR="00A125D2" w:rsidRPr="002273D2" w:rsidRDefault="00004F60">
            <w:pPr>
              <w:spacing w:line="360" w:lineRule="exact"/>
              <w:ind w:firstLineChars="200" w:firstLine="480"/>
              <w:rPr>
                <w:szCs w:val="21"/>
              </w:rPr>
            </w:pPr>
            <w:r w:rsidRPr="002273D2">
              <w:rPr>
                <w:sz w:val="24"/>
              </w:rPr>
              <w:t>无</w:t>
            </w:r>
          </w:p>
        </w:tc>
      </w:tr>
      <w:tr w:rsidR="002E0C8F" w:rsidRPr="002273D2">
        <w:trPr>
          <w:trHeight w:val="946"/>
          <w:jc w:val="center"/>
        </w:trPr>
        <w:tc>
          <w:tcPr>
            <w:tcW w:w="8667" w:type="dxa"/>
            <w:gridSpan w:val="5"/>
          </w:tcPr>
          <w:p w:rsidR="00A125D2" w:rsidRPr="002273D2" w:rsidRDefault="00004F60">
            <w:pPr>
              <w:spacing w:line="480" w:lineRule="exact"/>
              <w:ind w:firstLineChars="50" w:firstLine="141"/>
              <w:rPr>
                <w:b/>
                <w:sz w:val="28"/>
                <w:szCs w:val="20"/>
              </w:rPr>
            </w:pPr>
            <w:r w:rsidRPr="002273D2">
              <w:rPr>
                <w:b/>
                <w:sz w:val="28"/>
                <w:szCs w:val="20"/>
              </w:rPr>
              <w:t>生态保护措施及预期效果：</w:t>
            </w:r>
          </w:p>
          <w:p w:rsidR="00A125D2" w:rsidRPr="002273D2" w:rsidRDefault="00004F60">
            <w:pPr>
              <w:spacing w:line="480" w:lineRule="exact"/>
              <w:ind w:firstLineChars="200" w:firstLine="480"/>
              <w:rPr>
                <w:sz w:val="24"/>
              </w:rPr>
            </w:pPr>
            <w:r w:rsidRPr="002273D2">
              <w:rPr>
                <w:rFonts w:hint="eastAsia"/>
                <w:sz w:val="24"/>
              </w:rPr>
              <w:t>无。</w:t>
            </w:r>
          </w:p>
          <w:p w:rsidR="00A125D2" w:rsidRPr="002273D2" w:rsidRDefault="00A125D2">
            <w:pPr>
              <w:spacing w:line="480" w:lineRule="exact"/>
              <w:rPr>
                <w:rFonts w:hint="eastAsia"/>
                <w:sz w:val="24"/>
              </w:rPr>
            </w:pPr>
          </w:p>
          <w:p w:rsidR="00A11F14" w:rsidRPr="002273D2" w:rsidRDefault="00A11F14">
            <w:pPr>
              <w:spacing w:line="480" w:lineRule="exact"/>
              <w:rPr>
                <w:rFonts w:hint="eastAsia"/>
                <w:sz w:val="24"/>
              </w:rPr>
            </w:pPr>
          </w:p>
          <w:p w:rsidR="00A11F14" w:rsidRPr="002273D2" w:rsidRDefault="00A11F14">
            <w:pPr>
              <w:spacing w:line="480" w:lineRule="exact"/>
              <w:rPr>
                <w:sz w:val="24"/>
              </w:rPr>
            </w:pPr>
          </w:p>
        </w:tc>
      </w:tr>
    </w:tbl>
    <w:p w:rsidR="00A125D2" w:rsidRPr="002273D2" w:rsidRDefault="00004F60">
      <w:pPr>
        <w:outlineLvl w:val="0"/>
        <w:rPr>
          <w:rFonts w:eastAsia="黑体"/>
          <w:b/>
          <w:bCs/>
          <w:sz w:val="32"/>
          <w:szCs w:val="20"/>
        </w:rPr>
      </w:pPr>
      <w:r w:rsidRPr="002273D2">
        <w:rPr>
          <w:rFonts w:eastAsia="黑体"/>
          <w:b/>
          <w:bCs/>
          <w:sz w:val="32"/>
          <w:szCs w:val="20"/>
        </w:rPr>
        <w:lastRenderedPageBreak/>
        <w:t>结论与建议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2E0C8F" w:rsidRPr="002273D2" w:rsidTr="000E3341">
        <w:trPr>
          <w:trHeight w:val="8464"/>
        </w:trPr>
        <w:tc>
          <w:tcPr>
            <w:tcW w:w="4940" w:type="pct"/>
          </w:tcPr>
          <w:p w:rsidR="00A125D2" w:rsidRPr="002273D2" w:rsidRDefault="00004F60">
            <w:pPr>
              <w:spacing w:line="480" w:lineRule="exact"/>
              <w:rPr>
                <w:b/>
                <w:bCs/>
                <w:sz w:val="28"/>
                <w:szCs w:val="28"/>
              </w:rPr>
            </w:pPr>
            <w:bookmarkStart w:id="9" w:name="_Toc46884580"/>
            <w:bookmarkStart w:id="10" w:name="_Toc79058690"/>
            <w:bookmarkStart w:id="11" w:name="_Toc46884674"/>
            <w:r w:rsidRPr="002273D2">
              <w:rPr>
                <w:b/>
                <w:bCs/>
                <w:sz w:val="28"/>
                <w:szCs w:val="28"/>
              </w:rPr>
              <w:t>一、结论</w:t>
            </w:r>
          </w:p>
          <w:p w:rsidR="00A125D2" w:rsidRPr="002273D2" w:rsidRDefault="00004F60" w:rsidP="007823C3">
            <w:pPr>
              <w:spacing w:beforeLines="50" w:line="480" w:lineRule="exact"/>
              <w:ind w:firstLineChars="200" w:firstLine="482"/>
              <w:rPr>
                <w:b/>
                <w:sz w:val="24"/>
              </w:rPr>
            </w:pPr>
            <w:r w:rsidRPr="002273D2">
              <w:rPr>
                <w:b/>
                <w:sz w:val="24"/>
              </w:rPr>
              <w:t>1</w:t>
            </w:r>
            <w:r w:rsidRPr="002273D2">
              <w:rPr>
                <w:b/>
                <w:sz w:val="24"/>
              </w:rPr>
              <w:t>、建设项目概况</w:t>
            </w:r>
          </w:p>
          <w:p w:rsidR="00A125D2" w:rsidRPr="002273D2" w:rsidRDefault="00004F60">
            <w:pPr>
              <w:numPr>
                <w:ilvl w:val="0"/>
                <w:numId w:val="2"/>
              </w:numPr>
              <w:spacing w:line="480" w:lineRule="exact"/>
              <w:rPr>
                <w:bCs/>
                <w:sz w:val="24"/>
              </w:rPr>
            </w:pPr>
            <w:r w:rsidRPr="002273D2">
              <w:rPr>
                <w:bCs/>
                <w:sz w:val="24"/>
              </w:rPr>
              <w:t>项目名称：</w:t>
            </w:r>
            <w:r w:rsidR="002158C9" w:rsidRPr="002273D2">
              <w:rPr>
                <w:sz w:val="24"/>
                <w:szCs w:val="20"/>
              </w:rPr>
              <w:t>衡水绿康环保设备有限公司</w:t>
            </w:r>
            <w:r w:rsidR="00F955E4" w:rsidRPr="002273D2">
              <w:rPr>
                <w:sz w:val="24"/>
                <w:szCs w:val="20"/>
              </w:rPr>
              <w:t>年产</w:t>
            </w:r>
            <w:r w:rsidR="00F955E4" w:rsidRPr="002273D2">
              <w:rPr>
                <w:sz w:val="24"/>
                <w:szCs w:val="20"/>
              </w:rPr>
              <w:t>100</w:t>
            </w:r>
            <w:r w:rsidR="00F955E4" w:rsidRPr="002273D2">
              <w:rPr>
                <w:sz w:val="24"/>
                <w:szCs w:val="20"/>
              </w:rPr>
              <w:t>套环保设备及桥梁配件焊接项目</w:t>
            </w:r>
            <w:r w:rsidRPr="002273D2">
              <w:rPr>
                <w:bCs/>
                <w:sz w:val="24"/>
              </w:rPr>
              <w:t>；</w:t>
            </w:r>
          </w:p>
          <w:p w:rsidR="00A125D2" w:rsidRPr="002273D2" w:rsidRDefault="00004F60">
            <w:pPr>
              <w:numPr>
                <w:ilvl w:val="0"/>
                <w:numId w:val="2"/>
              </w:numPr>
              <w:spacing w:line="480" w:lineRule="exact"/>
              <w:rPr>
                <w:sz w:val="24"/>
                <w:szCs w:val="20"/>
              </w:rPr>
            </w:pPr>
            <w:r w:rsidRPr="002273D2">
              <w:rPr>
                <w:sz w:val="24"/>
                <w:szCs w:val="20"/>
              </w:rPr>
              <w:t>建设单位：</w:t>
            </w:r>
            <w:r w:rsidR="002158C9" w:rsidRPr="002273D2">
              <w:rPr>
                <w:bCs/>
                <w:sz w:val="24"/>
              </w:rPr>
              <w:t>衡水绿康环保设备有限公司</w:t>
            </w:r>
            <w:r w:rsidRPr="002273D2">
              <w:rPr>
                <w:sz w:val="24"/>
                <w:szCs w:val="20"/>
              </w:rPr>
              <w:t>；</w:t>
            </w:r>
          </w:p>
          <w:p w:rsidR="00A125D2" w:rsidRPr="002273D2" w:rsidRDefault="00004F60">
            <w:pPr>
              <w:numPr>
                <w:ilvl w:val="0"/>
                <w:numId w:val="2"/>
              </w:numPr>
              <w:spacing w:line="480" w:lineRule="exact"/>
              <w:rPr>
                <w:sz w:val="24"/>
                <w:szCs w:val="20"/>
              </w:rPr>
            </w:pPr>
            <w:r w:rsidRPr="002273D2">
              <w:rPr>
                <w:sz w:val="24"/>
                <w:szCs w:val="20"/>
              </w:rPr>
              <w:t>建设性质：新建；</w:t>
            </w:r>
          </w:p>
          <w:p w:rsidR="00A125D2" w:rsidRPr="002273D2" w:rsidRDefault="00004F60" w:rsidP="006A2521">
            <w:pPr>
              <w:spacing w:line="480" w:lineRule="exact"/>
              <w:ind w:firstLineChars="200" w:firstLine="480"/>
              <w:rPr>
                <w:sz w:val="24"/>
              </w:rPr>
            </w:pPr>
            <w:r w:rsidRPr="002273D2">
              <w:rPr>
                <w:rFonts w:hint="eastAsia"/>
                <w:bCs/>
                <w:sz w:val="24"/>
              </w:rPr>
              <w:t>（</w:t>
            </w:r>
            <w:r w:rsidRPr="002273D2">
              <w:rPr>
                <w:rFonts w:hint="eastAsia"/>
                <w:bCs/>
                <w:sz w:val="24"/>
              </w:rPr>
              <w:t>4</w:t>
            </w:r>
            <w:r w:rsidRPr="002273D2">
              <w:rPr>
                <w:rFonts w:hint="eastAsia"/>
                <w:bCs/>
                <w:sz w:val="24"/>
              </w:rPr>
              <w:t>）</w:t>
            </w:r>
            <w:r w:rsidRPr="002273D2">
              <w:rPr>
                <w:bCs/>
                <w:sz w:val="24"/>
              </w:rPr>
              <w:t>建设地点：</w:t>
            </w:r>
            <w:r w:rsidR="006A2521" w:rsidRPr="002273D2">
              <w:rPr>
                <w:bCs/>
                <w:sz w:val="24"/>
              </w:rPr>
              <w:t>项目位于</w:t>
            </w:r>
            <w:r w:rsidR="002E0C8F" w:rsidRPr="002273D2">
              <w:rPr>
                <w:rFonts w:hint="eastAsia"/>
                <w:bCs/>
                <w:sz w:val="24"/>
              </w:rPr>
              <w:t>衡水市桃城区邓庄乡田家庄村</w:t>
            </w:r>
            <w:r w:rsidR="002E0C8F" w:rsidRPr="002273D2">
              <w:rPr>
                <w:rFonts w:hint="eastAsia"/>
                <w:bCs/>
                <w:sz w:val="24"/>
              </w:rPr>
              <w:t>106</w:t>
            </w:r>
            <w:r w:rsidR="002E0C8F" w:rsidRPr="002273D2">
              <w:rPr>
                <w:rFonts w:hint="eastAsia"/>
                <w:bCs/>
                <w:sz w:val="24"/>
              </w:rPr>
              <w:t>国道西侧（衡水金源鞋材有限公司厂区）</w:t>
            </w:r>
            <w:r w:rsidR="006A2521" w:rsidRPr="002273D2">
              <w:rPr>
                <w:bCs/>
                <w:sz w:val="24"/>
              </w:rPr>
              <w:t>，项目中心地理位置坐标为：北纬</w:t>
            </w:r>
            <w:r w:rsidR="006A2521" w:rsidRPr="002273D2">
              <w:rPr>
                <w:bCs/>
                <w:sz w:val="24"/>
              </w:rPr>
              <w:t>37°4</w:t>
            </w:r>
            <w:r w:rsidR="006A2521" w:rsidRPr="002273D2">
              <w:rPr>
                <w:rFonts w:hint="eastAsia"/>
                <w:bCs/>
                <w:sz w:val="24"/>
              </w:rPr>
              <w:t>2</w:t>
            </w:r>
            <w:r w:rsidR="006A2521" w:rsidRPr="002273D2">
              <w:rPr>
                <w:bCs/>
                <w:sz w:val="24"/>
              </w:rPr>
              <w:t>'</w:t>
            </w:r>
            <w:r w:rsidR="006A2521" w:rsidRPr="002273D2">
              <w:rPr>
                <w:rFonts w:hint="eastAsia"/>
                <w:bCs/>
                <w:sz w:val="24"/>
              </w:rPr>
              <w:t>33.13</w:t>
            </w:r>
            <w:r w:rsidR="006A2521" w:rsidRPr="002273D2">
              <w:rPr>
                <w:bCs/>
                <w:sz w:val="24"/>
              </w:rPr>
              <w:t>"</w:t>
            </w:r>
            <w:r w:rsidR="006A2521" w:rsidRPr="002273D2">
              <w:rPr>
                <w:bCs/>
                <w:sz w:val="24"/>
              </w:rPr>
              <w:t>，东经</w:t>
            </w:r>
            <w:r w:rsidR="006A2521" w:rsidRPr="002273D2">
              <w:rPr>
                <w:bCs/>
                <w:sz w:val="24"/>
              </w:rPr>
              <w:t>115°</w:t>
            </w:r>
            <w:r w:rsidR="006A2521" w:rsidRPr="002273D2">
              <w:rPr>
                <w:rFonts w:hint="eastAsia"/>
                <w:bCs/>
                <w:sz w:val="24"/>
              </w:rPr>
              <w:t>45</w:t>
            </w:r>
            <w:r w:rsidR="006A2521" w:rsidRPr="002273D2">
              <w:rPr>
                <w:bCs/>
                <w:sz w:val="24"/>
              </w:rPr>
              <w:t>'</w:t>
            </w:r>
            <w:r w:rsidR="006A2521" w:rsidRPr="002273D2">
              <w:rPr>
                <w:rFonts w:hint="eastAsia"/>
                <w:bCs/>
                <w:sz w:val="24"/>
              </w:rPr>
              <w:t>42.77</w:t>
            </w:r>
            <w:r w:rsidR="006A2521" w:rsidRPr="002273D2">
              <w:rPr>
                <w:bCs/>
                <w:sz w:val="24"/>
              </w:rPr>
              <w:t>"</w:t>
            </w:r>
            <w:r w:rsidR="006A2521" w:rsidRPr="002273D2">
              <w:rPr>
                <w:bCs/>
                <w:sz w:val="24"/>
              </w:rPr>
              <w:t>。</w:t>
            </w:r>
            <w:r w:rsidR="006A2521" w:rsidRPr="002273D2">
              <w:rPr>
                <w:rFonts w:hint="eastAsia"/>
                <w:bCs/>
                <w:sz w:val="24"/>
              </w:rPr>
              <w:t>项目所在生产车间四周均为衡水金源鞋材有限公司占地，</w:t>
            </w:r>
            <w:r w:rsidR="006A2521" w:rsidRPr="002273D2">
              <w:rPr>
                <w:bCs/>
                <w:sz w:val="24"/>
              </w:rPr>
              <w:t>东</w:t>
            </w:r>
            <w:r w:rsidR="006A2521" w:rsidRPr="002273D2">
              <w:rPr>
                <w:rFonts w:hint="eastAsia"/>
                <w:bCs/>
                <w:sz w:val="24"/>
              </w:rPr>
              <w:t>北两侧为铸腾商贸有限公司，</w:t>
            </w:r>
            <w:r w:rsidR="00853D75" w:rsidRPr="002273D2">
              <w:rPr>
                <w:rFonts w:hint="eastAsia"/>
                <w:bCs/>
                <w:sz w:val="24"/>
              </w:rPr>
              <w:t>西侧隔厂区道路为闲置车间，南侧隔厂区道路为知城再生物资回收有限公司</w:t>
            </w:r>
            <w:r w:rsidR="006A2521" w:rsidRPr="002273D2">
              <w:rPr>
                <w:bCs/>
                <w:sz w:val="24"/>
              </w:rPr>
              <w:t>。</w:t>
            </w:r>
            <w:r w:rsidR="006A2521" w:rsidRPr="002273D2">
              <w:rPr>
                <w:rFonts w:hint="eastAsia"/>
                <w:bCs/>
                <w:sz w:val="24"/>
              </w:rPr>
              <w:t>距离本项目最近敏感点为东侧</w:t>
            </w:r>
            <w:r w:rsidR="006A2521" w:rsidRPr="002273D2">
              <w:rPr>
                <w:rFonts w:hint="eastAsia"/>
                <w:bCs/>
                <w:sz w:val="24"/>
              </w:rPr>
              <w:t>890</w:t>
            </w:r>
            <w:r w:rsidR="006A2521" w:rsidRPr="002273D2">
              <w:rPr>
                <w:bCs/>
                <w:sz w:val="24"/>
              </w:rPr>
              <w:t>m</w:t>
            </w:r>
            <w:r w:rsidR="006A2521" w:rsidRPr="002273D2">
              <w:rPr>
                <w:rFonts w:hint="eastAsia"/>
                <w:bCs/>
                <w:sz w:val="24"/>
              </w:rPr>
              <w:t>处的田</w:t>
            </w:r>
            <w:r w:rsidR="002E0C8F" w:rsidRPr="002273D2">
              <w:rPr>
                <w:rFonts w:hint="eastAsia"/>
                <w:bCs/>
                <w:sz w:val="24"/>
              </w:rPr>
              <w:t>家</w:t>
            </w:r>
            <w:r w:rsidR="006A2521" w:rsidRPr="002273D2">
              <w:rPr>
                <w:rFonts w:hint="eastAsia"/>
                <w:bCs/>
                <w:sz w:val="24"/>
              </w:rPr>
              <w:t>庄村</w:t>
            </w:r>
            <w:r w:rsidR="006A2521" w:rsidRPr="002273D2">
              <w:rPr>
                <w:bCs/>
                <w:sz w:val="24"/>
              </w:rPr>
              <w:t>。项目地理位置图见附图</w:t>
            </w:r>
            <w:r w:rsidR="006A2521" w:rsidRPr="002273D2">
              <w:rPr>
                <w:bCs/>
                <w:sz w:val="24"/>
              </w:rPr>
              <w:t>1</w:t>
            </w:r>
            <w:r w:rsidR="006A2521" w:rsidRPr="002273D2">
              <w:rPr>
                <w:bCs/>
                <w:sz w:val="24"/>
              </w:rPr>
              <w:t>，</w:t>
            </w:r>
            <w:r w:rsidR="006A2521" w:rsidRPr="002273D2">
              <w:rPr>
                <w:rFonts w:hint="eastAsia"/>
                <w:bCs/>
                <w:sz w:val="24"/>
              </w:rPr>
              <w:t>项目</w:t>
            </w:r>
            <w:r w:rsidR="006A2521" w:rsidRPr="002273D2">
              <w:rPr>
                <w:bCs/>
                <w:sz w:val="24"/>
              </w:rPr>
              <w:t>敏感点分布</w:t>
            </w:r>
            <w:r w:rsidR="006A2521" w:rsidRPr="002273D2">
              <w:rPr>
                <w:rFonts w:hint="eastAsia"/>
                <w:bCs/>
                <w:sz w:val="24"/>
              </w:rPr>
              <w:t>图见附图</w:t>
            </w:r>
            <w:r w:rsidR="006A2521" w:rsidRPr="002273D2">
              <w:rPr>
                <w:rFonts w:hint="eastAsia"/>
                <w:bCs/>
                <w:sz w:val="24"/>
              </w:rPr>
              <w:t>2</w:t>
            </w:r>
            <w:r w:rsidR="006A2521" w:rsidRPr="002273D2">
              <w:rPr>
                <w:rFonts w:hint="eastAsia"/>
                <w:bCs/>
                <w:sz w:val="24"/>
              </w:rPr>
              <w:t>，项目</w:t>
            </w:r>
            <w:r w:rsidR="006A2521" w:rsidRPr="002273D2">
              <w:rPr>
                <w:bCs/>
                <w:sz w:val="24"/>
              </w:rPr>
              <w:t>周边关系</w:t>
            </w:r>
            <w:r w:rsidR="006A2521" w:rsidRPr="002273D2">
              <w:rPr>
                <w:rFonts w:hint="eastAsia"/>
                <w:bCs/>
                <w:sz w:val="24"/>
              </w:rPr>
              <w:t>图见附图</w:t>
            </w:r>
            <w:r w:rsidR="006A2521" w:rsidRPr="002273D2">
              <w:rPr>
                <w:rFonts w:hint="eastAsia"/>
                <w:bCs/>
                <w:sz w:val="24"/>
              </w:rPr>
              <w:t>3</w:t>
            </w:r>
            <w:r w:rsidRPr="002273D2">
              <w:rPr>
                <w:sz w:val="24"/>
              </w:rPr>
              <w:t>。</w:t>
            </w:r>
          </w:p>
          <w:p w:rsidR="00A125D2" w:rsidRPr="002273D2" w:rsidRDefault="00004F60">
            <w:pPr>
              <w:spacing w:line="480" w:lineRule="exact"/>
              <w:ind w:firstLineChars="200" w:firstLine="480"/>
              <w:rPr>
                <w:bCs/>
                <w:sz w:val="24"/>
              </w:rPr>
            </w:pPr>
            <w:r w:rsidRPr="002273D2">
              <w:rPr>
                <w:bCs/>
                <w:sz w:val="24"/>
              </w:rPr>
              <w:t>（</w:t>
            </w:r>
            <w:r w:rsidRPr="002273D2">
              <w:rPr>
                <w:rFonts w:hint="eastAsia"/>
                <w:bCs/>
                <w:sz w:val="24"/>
              </w:rPr>
              <w:t>5</w:t>
            </w:r>
            <w:r w:rsidRPr="002273D2">
              <w:rPr>
                <w:bCs/>
                <w:sz w:val="24"/>
              </w:rPr>
              <w:t>）生产规模：</w:t>
            </w:r>
            <w:r w:rsidR="00746BED" w:rsidRPr="002273D2">
              <w:rPr>
                <w:rFonts w:hint="eastAsia"/>
                <w:sz w:val="24"/>
                <w:lang w:bidi="zh-CN"/>
              </w:rPr>
              <w:t>年产环保设备</w:t>
            </w:r>
            <w:r w:rsidR="00746BED" w:rsidRPr="002273D2">
              <w:rPr>
                <w:rFonts w:hint="eastAsia"/>
                <w:sz w:val="24"/>
                <w:lang w:bidi="zh-CN"/>
              </w:rPr>
              <w:t xml:space="preserve"> 100 </w:t>
            </w:r>
            <w:r w:rsidR="00746BED" w:rsidRPr="002273D2">
              <w:rPr>
                <w:rFonts w:hint="eastAsia"/>
                <w:sz w:val="24"/>
                <w:lang w:bidi="zh-CN"/>
              </w:rPr>
              <w:t>套及</w:t>
            </w:r>
            <w:r w:rsidR="00746BED" w:rsidRPr="002273D2">
              <w:rPr>
                <w:rFonts w:hint="eastAsia"/>
                <w:sz w:val="24"/>
                <w:lang w:bidi="zh-CN"/>
              </w:rPr>
              <w:t xml:space="preserve">10 </w:t>
            </w:r>
            <w:r w:rsidR="00746BED" w:rsidRPr="002273D2">
              <w:rPr>
                <w:rFonts w:hint="eastAsia"/>
                <w:sz w:val="24"/>
                <w:lang w:bidi="zh-CN"/>
              </w:rPr>
              <w:t>万米桥梁配件</w:t>
            </w:r>
            <w:r w:rsidRPr="002273D2">
              <w:rPr>
                <w:sz w:val="24"/>
                <w:szCs w:val="20"/>
              </w:rPr>
              <w:t>；</w:t>
            </w:r>
          </w:p>
          <w:p w:rsidR="00A125D2" w:rsidRPr="002273D2" w:rsidRDefault="00004F60">
            <w:pPr>
              <w:spacing w:line="480" w:lineRule="exact"/>
              <w:ind w:firstLineChars="200" w:firstLine="480"/>
              <w:rPr>
                <w:bCs/>
                <w:sz w:val="24"/>
              </w:rPr>
            </w:pPr>
            <w:r w:rsidRPr="002273D2">
              <w:rPr>
                <w:bCs/>
                <w:sz w:val="24"/>
              </w:rPr>
              <w:t>（</w:t>
            </w:r>
            <w:r w:rsidRPr="002273D2">
              <w:rPr>
                <w:rFonts w:hint="eastAsia"/>
                <w:bCs/>
                <w:sz w:val="24"/>
              </w:rPr>
              <w:t>6</w:t>
            </w:r>
            <w:r w:rsidRPr="002273D2">
              <w:rPr>
                <w:bCs/>
                <w:sz w:val="24"/>
              </w:rPr>
              <w:t>）占地面积：项目占地面积</w:t>
            </w:r>
            <w:r w:rsidRPr="002273D2">
              <w:rPr>
                <w:rFonts w:hint="eastAsia"/>
                <w:sz w:val="24"/>
                <w:szCs w:val="20"/>
              </w:rPr>
              <w:t>1</w:t>
            </w:r>
            <w:r w:rsidR="006A2521" w:rsidRPr="002273D2">
              <w:rPr>
                <w:rFonts w:hint="eastAsia"/>
                <w:sz w:val="24"/>
                <w:szCs w:val="20"/>
              </w:rPr>
              <w:t>0</w:t>
            </w:r>
            <w:r w:rsidRPr="002273D2">
              <w:rPr>
                <w:rFonts w:hint="eastAsia"/>
                <w:sz w:val="24"/>
                <w:szCs w:val="20"/>
              </w:rPr>
              <w:t>00</w:t>
            </w:r>
            <w:r w:rsidRPr="002273D2">
              <w:rPr>
                <w:bCs/>
                <w:sz w:val="24"/>
              </w:rPr>
              <w:t xml:space="preserve"> m</w:t>
            </w:r>
            <w:r w:rsidRPr="002273D2">
              <w:rPr>
                <w:bCs/>
                <w:sz w:val="24"/>
                <w:vertAlign w:val="superscript"/>
              </w:rPr>
              <w:t>2</w:t>
            </w:r>
            <w:r w:rsidRPr="002273D2">
              <w:rPr>
                <w:bCs/>
                <w:sz w:val="24"/>
              </w:rPr>
              <w:t>，总建筑面积</w:t>
            </w:r>
            <w:r w:rsidRPr="002273D2">
              <w:rPr>
                <w:rFonts w:hint="eastAsia"/>
                <w:sz w:val="24"/>
                <w:szCs w:val="20"/>
              </w:rPr>
              <w:t>1</w:t>
            </w:r>
            <w:r w:rsidR="006A2521" w:rsidRPr="002273D2">
              <w:rPr>
                <w:rFonts w:hint="eastAsia"/>
                <w:sz w:val="24"/>
                <w:szCs w:val="20"/>
              </w:rPr>
              <w:t>0</w:t>
            </w:r>
            <w:r w:rsidRPr="002273D2">
              <w:rPr>
                <w:rFonts w:hint="eastAsia"/>
                <w:sz w:val="24"/>
                <w:szCs w:val="20"/>
              </w:rPr>
              <w:t>00</w:t>
            </w:r>
            <w:r w:rsidRPr="002273D2">
              <w:rPr>
                <w:bCs/>
                <w:sz w:val="24"/>
              </w:rPr>
              <w:t xml:space="preserve"> m</w:t>
            </w:r>
            <w:r w:rsidRPr="002273D2">
              <w:rPr>
                <w:bCs/>
                <w:sz w:val="24"/>
                <w:vertAlign w:val="superscript"/>
              </w:rPr>
              <w:t>2</w:t>
            </w:r>
            <w:r w:rsidRPr="002273D2">
              <w:rPr>
                <w:bCs/>
                <w:sz w:val="24"/>
              </w:rPr>
              <w:t>；</w:t>
            </w:r>
          </w:p>
          <w:p w:rsidR="00A125D2" w:rsidRPr="002273D2" w:rsidRDefault="00004F60">
            <w:pPr>
              <w:spacing w:line="480" w:lineRule="exact"/>
              <w:ind w:firstLineChars="200" w:firstLine="480"/>
              <w:rPr>
                <w:bCs/>
                <w:sz w:val="24"/>
              </w:rPr>
            </w:pPr>
            <w:r w:rsidRPr="002273D2">
              <w:rPr>
                <w:bCs/>
                <w:sz w:val="24"/>
              </w:rPr>
              <w:t>（</w:t>
            </w:r>
            <w:r w:rsidRPr="002273D2">
              <w:rPr>
                <w:rFonts w:hint="eastAsia"/>
                <w:bCs/>
                <w:sz w:val="24"/>
              </w:rPr>
              <w:t>7</w:t>
            </w:r>
            <w:r w:rsidRPr="002273D2">
              <w:rPr>
                <w:bCs/>
                <w:sz w:val="24"/>
              </w:rPr>
              <w:t>）工程投资：</w:t>
            </w:r>
            <w:r w:rsidR="006A2521" w:rsidRPr="002273D2">
              <w:rPr>
                <w:bCs/>
                <w:sz w:val="24"/>
              </w:rPr>
              <w:t>总投资</w:t>
            </w:r>
            <w:r w:rsidR="006A2521" w:rsidRPr="002273D2">
              <w:rPr>
                <w:rFonts w:hint="eastAsia"/>
                <w:bCs/>
                <w:sz w:val="24"/>
              </w:rPr>
              <w:t>1</w:t>
            </w:r>
            <w:r w:rsidR="00746BED" w:rsidRPr="002273D2">
              <w:rPr>
                <w:rFonts w:hint="eastAsia"/>
                <w:bCs/>
                <w:sz w:val="24"/>
              </w:rPr>
              <w:t>1</w:t>
            </w:r>
            <w:r w:rsidR="006A2521" w:rsidRPr="002273D2">
              <w:rPr>
                <w:rFonts w:hint="eastAsia"/>
                <w:bCs/>
                <w:sz w:val="24"/>
              </w:rPr>
              <w:t>0</w:t>
            </w:r>
            <w:r w:rsidR="006A2521" w:rsidRPr="002273D2">
              <w:rPr>
                <w:bCs/>
                <w:sz w:val="24"/>
              </w:rPr>
              <w:t>万元，其中环保投资</w:t>
            </w:r>
            <w:r w:rsidR="006A2521" w:rsidRPr="002273D2">
              <w:rPr>
                <w:rFonts w:hint="eastAsia"/>
                <w:bCs/>
                <w:sz w:val="24"/>
              </w:rPr>
              <w:t>9</w:t>
            </w:r>
            <w:r w:rsidR="006A2521" w:rsidRPr="002273D2">
              <w:rPr>
                <w:bCs/>
                <w:sz w:val="24"/>
              </w:rPr>
              <w:t>万元，占总投资的</w:t>
            </w:r>
            <w:r w:rsidR="00746BED" w:rsidRPr="002273D2">
              <w:rPr>
                <w:rFonts w:hint="eastAsia"/>
                <w:bCs/>
                <w:sz w:val="24"/>
              </w:rPr>
              <w:t>8.18</w:t>
            </w:r>
            <w:r w:rsidR="006A2521" w:rsidRPr="002273D2">
              <w:rPr>
                <w:bCs/>
                <w:sz w:val="24"/>
              </w:rPr>
              <w:t>%</w:t>
            </w:r>
            <w:r w:rsidRPr="002273D2">
              <w:rPr>
                <w:bCs/>
                <w:sz w:val="24"/>
              </w:rPr>
              <w:t>；</w:t>
            </w:r>
          </w:p>
          <w:p w:rsidR="00A125D2" w:rsidRPr="002273D2" w:rsidRDefault="00004F60">
            <w:pPr>
              <w:spacing w:line="480" w:lineRule="exact"/>
              <w:ind w:firstLineChars="200" w:firstLine="480"/>
              <w:rPr>
                <w:sz w:val="24"/>
              </w:rPr>
            </w:pPr>
            <w:r w:rsidRPr="002273D2">
              <w:rPr>
                <w:sz w:val="24"/>
              </w:rPr>
              <w:t>（</w:t>
            </w:r>
            <w:r w:rsidRPr="002273D2">
              <w:rPr>
                <w:rFonts w:hint="eastAsia"/>
                <w:sz w:val="24"/>
              </w:rPr>
              <w:t>8</w:t>
            </w:r>
            <w:r w:rsidRPr="002273D2">
              <w:rPr>
                <w:sz w:val="24"/>
              </w:rPr>
              <w:t>）劳动定员及工作制度：</w:t>
            </w:r>
            <w:r w:rsidRPr="002273D2">
              <w:rPr>
                <w:rFonts w:hint="eastAsia"/>
                <w:sz w:val="24"/>
              </w:rPr>
              <w:t>项目劳动定员</w:t>
            </w:r>
            <w:r w:rsidRPr="002273D2">
              <w:rPr>
                <w:rFonts w:hint="eastAsia"/>
                <w:sz w:val="24"/>
              </w:rPr>
              <w:t>1</w:t>
            </w:r>
            <w:r w:rsidR="006A2521" w:rsidRPr="002273D2">
              <w:rPr>
                <w:rFonts w:hint="eastAsia"/>
                <w:sz w:val="24"/>
              </w:rPr>
              <w:t>3</w:t>
            </w:r>
            <w:r w:rsidRPr="002273D2">
              <w:rPr>
                <w:rFonts w:hint="eastAsia"/>
                <w:sz w:val="24"/>
              </w:rPr>
              <w:t>人，年工作日</w:t>
            </w:r>
            <w:r w:rsidRPr="002273D2">
              <w:rPr>
                <w:rFonts w:hint="eastAsia"/>
                <w:sz w:val="24"/>
              </w:rPr>
              <w:t>300</w:t>
            </w:r>
            <w:r w:rsidRPr="002273D2">
              <w:rPr>
                <w:rFonts w:hint="eastAsia"/>
                <w:sz w:val="24"/>
              </w:rPr>
              <w:t>天，每天</w:t>
            </w:r>
            <w:r w:rsidRPr="002273D2">
              <w:rPr>
                <w:rFonts w:hint="eastAsia"/>
                <w:sz w:val="24"/>
              </w:rPr>
              <w:t>8</w:t>
            </w:r>
            <w:r w:rsidRPr="002273D2">
              <w:rPr>
                <w:rFonts w:hint="eastAsia"/>
                <w:sz w:val="24"/>
              </w:rPr>
              <w:t>小时工作制</w:t>
            </w:r>
            <w:r w:rsidRPr="002273D2">
              <w:rPr>
                <w:sz w:val="24"/>
              </w:rPr>
              <w:t>。</w:t>
            </w:r>
          </w:p>
          <w:p w:rsidR="00A125D2" w:rsidRPr="002273D2" w:rsidRDefault="00004F60">
            <w:pPr>
              <w:spacing w:line="480" w:lineRule="exact"/>
              <w:ind w:firstLineChars="200" w:firstLine="482"/>
              <w:rPr>
                <w:b/>
                <w:bCs/>
                <w:sz w:val="24"/>
              </w:rPr>
            </w:pPr>
            <w:r w:rsidRPr="002273D2">
              <w:rPr>
                <w:b/>
                <w:bCs/>
                <w:sz w:val="24"/>
              </w:rPr>
              <w:t>2</w:t>
            </w:r>
            <w:r w:rsidRPr="002273D2">
              <w:rPr>
                <w:b/>
                <w:bCs/>
                <w:sz w:val="24"/>
              </w:rPr>
              <w:t>、项目选址</w:t>
            </w:r>
          </w:p>
          <w:p w:rsidR="006A2521" w:rsidRPr="002273D2" w:rsidRDefault="006A2521" w:rsidP="006A2521">
            <w:pPr>
              <w:spacing w:line="480" w:lineRule="exact"/>
              <w:ind w:firstLineChars="200" w:firstLine="480"/>
              <w:rPr>
                <w:sz w:val="24"/>
              </w:rPr>
            </w:pPr>
            <w:r w:rsidRPr="002273D2">
              <w:rPr>
                <w:sz w:val="24"/>
              </w:rPr>
              <w:t>项目位于</w:t>
            </w:r>
            <w:r w:rsidR="002E0C8F" w:rsidRPr="002273D2">
              <w:rPr>
                <w:rFonts w:hint="eastAsia"/>
                <w:sz w:val="24"/>
              </w:rPr>
              <w:t>衡水市桃城区邓庄乡田家庄村</w:t>
            </w:r>
            <w:r w:rsidR="002E0C8F" w:rsidRPr="002273D2">
              <w:rPr>
                <w:rFonts w:hint="eastAsia"/>
                <w:sz w:val="24"/>
              </w:rPr>
              <w:t>106</w:t>
            </w:r>
            <w:r w:rsidR="002E0C8F" w:rsidRPr="002273D2">
              <w:rPr>
                <w:rFonts w:hint="eastAsia"/>
                <w:sz w:val="24"/>
              </w:rPr>
              <w:t>国道西侧（衡水金源鞋材有限公司厂区）</w:t>
            </w:r>
            <w:r w:rsidRPr="002273D2">
              <w:rPr>
                <w:sz w:val="24"/>
              </w:rPr>
              <w:t>，</w:t>
            </w:r>
            <w:r w:rsidRPr="002273D2">
              <w:rPr>
                <w:rFonts w:hint="eastAsia"/>
                <w:bCs/>
                <w:sz w:val="24"/>
              </w:rPr>
              <w:t>租用衡水金源鞋材有限公司厂区现有</w:t>
            </w:r>
            <w:r w:rsidRPr="002273D2">
              <w:rPr>
                <w:rFonts w:hint="eastAsia"/>
                <w:sz w:val="24"/>
              </w:rPr>
              <w:t>闲置车间建设</w:t>
            </w:r>
            <w:r w:rsidRPr="002273D2">
              <w:rPr>
                <w:sz w:val="24"/>
              </w:rPr>
              <w:t>，</w:t>
            </w:r>
            <w:r w:rsidRPr="002273D2">
              <w:rPr>
                <w:rFonts w:hint="eastAsia"/>
                <w:sz w:val="24"/>
              </w:rPr>
              <w:t>属于工业用地，衡水金源鞋材有限公司已取得国有土地使用证，用途为工业用地（见附件）。</w:t>
            </w:r>
          </w:p>
          <w:p w:rsidR="006A2521" w:rsidRPr="002273D2" w:rsidRDefault="006A2521" w:rsidP="006A2521">
            <w:pPr>
              <w:spacing w:line="480" w:lineRule="exact"/>
              <w:ind w:firstLineChars="200" w:firstLine="480"/>
              <w:rPr>
                <w:sz w:val="24"/>
              </w:rPr>
            </w:pPr>
            <w:r w:rsidRPr="002273D2">
              <w:rPr>
                <w:sz w:val="24"/>
              </w:rPr>
              <w:t>项目厂区附近无其他自然保护区、风景名胜区、集中式生活饮用水源地等环境敏感区。建设区内电力、通讯等基础设施配套状况良好，交通便利，为项目的建设提供了良好的环境。</w:t>
            </w:r>
          </w:p>
          <w:p w:rsidR="00A125D2" w:rsidRPr="002273D2" w:rsidRDefault="006A2521" w:rsidP="006A2521">
            <w:pPr>
              <w:spacing w:line="480" w:lineRule="exact"/>
              <w:ind w:firstLineChars="200" w:firstLine="480"/>
              <w:rPr>
                <w:sz w:val="24"/>
              </w:rPr>
            </w:pPr>
            <w:r w:rsidRPr="002273D2">
              <w:rPr>
                <w:sz w:val="24"/>
              </w:rPr>
              <w:t>综上所述，从基础条件、环境条件、规划条件分析，项目选址可行</w:t>
            </w:r>
            <w:r w:rsidR="00004F60" w:rsidRPr="002273D2">
              <w:rPr>
                <w:sz w:val="24"/>
              </w:rPr>
              <w:t>。</w:t>
            </w:r>
          </w:p>
          <w:p w:rsidR="00A125D2" w:rsidRPr="002273D2" w:rsidRDefault="00004F60">
            <w:pPr>
              <w:spacing w:line="480" w:lineRule="exact"/>
              <w:ind w:firstLineChars="200" w:firstLine="482"/>
              <w:rPr>
                <w:b/>
                <w:bCs/>
                <w:sz w:val="24"/>
              </w:rPr>
            </w:pPr>
            <w:r w:rsidRPr="002273D2">
              <w:rPr>
                <w:b/>
                <w:bCs/>
                <w:sz w:val="24"/>
              </w:rPr>
              <w:t>3</w:t>
            </w:r>
            <w:r w:rsidRPr="002273D2">
              <w:rPr>
                <w:b/>
                <w:bCs/>
                <w:sz w:val="24"/>
              </w:rPr>
              <w:t>、产业政策</w:t>
            </w:r>
          </w:p>
          <w:p w:rsidR="006A2521" w:rsidRPr="002273D2" w:rsidRDefault="006A2521" w:rsidP="006A2521">
            <w:pPr>
              <w:spacing w:line="480" w:lineRule="exact"/>
              <w:ind w:firstLineChars="200" w:firstLine="480"/>
              <w:rPr>
                <w:sz w:val="24"/>
              </w:rPr>
            </w:pPr>
            <w:r w:rsidRPr="002273D2">
              <w:rPr>
                <w:sz w:val="24"/>
              </w:rPr>
              <w:t>根据《产业结构调整指导目录（</w:t>
            </w:r>
            <w:r w:rsidRPr="002273D2">
              <w:rPr>
                <w:sz w:val="24"/>
              </w:rPr>
              <w:t>20</w:t>
            </w:r>
            <w:r w:rsidRPr="002273D2">
              <w:rPr>
                <w:rFonts w:hint="eastAsia"/>
                <w:sz w:val="24"/>
              </w:rPr>
              <w:t>19</w:t>
            </w:r>
            <w:r w:rsidRPr="002273D2">
              <w:rPr>
                <w:rFonts w:hint="eastAsia"/>
                <w:sz w:val="24"/>
              </w:rPr>
              <w:t>年</w:t>
            </w:r>
            <w:r w:rsidRPr="002273D2">
              <w:rPr>
                <w:sz w:val="24"/>
              </w:rPr>
              <w:t>本）》，</w:t>
            </w:r>
            <w:r w:rsidRPr="002273D2">
              <w:rPr>
                <w:rFonts w:hint="eastAsia"/>
                <w:sz w:val="24"/>
              </w:rPr>
              <w:t>本</w:t>
            </w:r>
            <w:r w:rsidRPr="002273D2">
              <w:rPr>
                <w:sz w:val="24"/>
              </w:rPr>
              <w:t>项目</w:t>
            </w:r>
            <w:r w:rsidRPr="002273D2">
              <w:rPr>
                <w:rFonts w:hint="eastAsia"/>
                <w:sz w:val="24"/>
              </w:rPr>
              <w:t>所采用设备、工艺、产</w:t>
            </w:r>
            <w:r w:rsidRPr="002273D2">
              <w:rPr>
                <w:rFonts w:hint="eastAsia"/>
                <w:sz w:val="24"/>
              </w:rPr>
              <w:lastRenderedPageBreak/>
              <w:t>品均</w:t>
            </w:r>
            <w:r w:rsidRPr="002273D2">
              <w:rPr>
                <w:sz w:val="24"/>
              </w:rPr>
              <w:t>不属于限制类和淘汰类</w:t>
            </w:r>
            <w:r w:rsidRPr="002273D2">
              <w:rPr>
                <w:rFonts w:hint="eastAsia"/>
                <w:sz w:val="24"/>
              </w:rPr>
              <w:t>；根据《河北省环境敏感区支持、限制及禁止建设项目名录（</w:t>
            </w:r>
            <w:r w:rsidRPr="002273D2">
              <w:rPr>
                <w:rFonts w:hint="eastAsia"/>
                <w:sz w:val="24"/>
              </w:rPr>
              <w:t>2005</w:t>
            </w:r>
            <w:r w:rsidRPr="002273D2">
              <w:rPr>
                <w:rFonts w:hint="eastAsia"/>
                <w:sz w:val="24"/>
              </w:rPr>
              <w:t>年修订本）》，不属于其中禁止、限制类项目；根据《河北省新增限制和淘汰类产业目录（</w:t>
            </w:r>
            <w:r w:rsidRPr="002273D2">
              <w:rPr>
                <w:rFonts w:hint="eastAsia"/>
                <w:sz w:val="24"/>
              </w:rPr>
              <w:t>2015</w:t>
            </w:r>
            <w:r w:rsidRPr="002273D2">
              <w:rPr>
                <w:rFonts w:hint="eastAsia"/>
                <w:sz w:val="24"/>
              </w:rPr>
              <w:t>年版）》，不属于其中限制类和淘汰类项目。并且，本项目已经衡水市桃城区行政审批局备案，备案号：衡桃审投资备字</w:t>
            </w:r>
            <w:r w:rsidRPr="002273D2">
              <w:rPr>
                <w:rFonts w:hint="eastAsia"/>
                <w:sz w:val="24"/>
              </w:rPr>
              <w:t>[2020]</w:t>
            </w:r>
            <w:r w:rsidR="00746BED" w:rsidRPr="002273D2">
              <w:rPr>
                <w:rFonts w:hint="eastAsia"/>
                <w:sz w:val="24"/>
              </w:rPr>
              <w:t>16</w:t>
            </w:r>
            <w:r w:rsidRPr="002273D2">
              <w:rPr>
                <w:rFonts w:hint="eastAsia"/>
                <w:sz w:val="24"/>
              </w:rPr>
              <w:t>号。</w:t>
            </w:r>
          </w:p>
          <w:p w:rsidR="00A125D2" w:rsidRPr="002273D2" w:rsidRDefault="006A2521" w:rsidP="006A2521">
            <w:pPr>
              <w:spacing w:line="480" w:lineRule="exact"/>
              <w:ind w:firstLineChars="200" w:firstLine="480"/>
              <w:rPr>
                <w:sz w:val="24"/>
              </w:rPr>
            </w:pPr>
            <w:r w:rsidRPr="002273D2">
              <w:rPr>
                <w:rFonts w:hint="eastAsia"/>
                <w:sz w:val="24"/>
              </w:rPr>
              <w:t>综上，拟建项目符合国家及地方产业政策要求</w:t>
            </w:r>
            <w:r w:rsidR="00004F60" w:rsidRPr="002273D2">
              <w:rPr>
                <w:sz w:val="24"/>
              </w:rPr>
              <w:t>。</w:t>
            </w:r>
          </w:p>
          <w:p w:rsidR="00D46D54" w:rsidRPr="002273D2" w:rsidRDefault="00D46D54" w:rsidP="00D46D54">
            <w:pPr>
              <w:spacing w:line="480" w:lineRule="exact"/>
              <w:ind w:firstLineChars="200" w:firstLine="482"/>
              <w:rPr>
                <w:sz w:val="24"/>
              </w:rPr>
            </w:pPr>
            <w:r w:rsidRPr="002273D2">
              <w:rPr>
                <w:rFonts w:hint="eastAsia"/>
                <w:b/>
                <w:sz w:val="24"/>
              </w:rPr>
              <w:t>4</w:t>
            </w:r>
            <w:r w:rsidRPr="002273D2">
              <w:rPr>
                <w:rFonts w:hint="eastAsia"/>
                <w:b/>
                <w:sz w:val="24"/>
              </w:rPr>
              <w:t>、“三线一单”符合性分析</w:t>
            </w:r>
          </w:p>
          <w:p w:rsidR="00D46D54" w:rsidRPr="002273D2" w:rsidRDefault="00D46D54" w:rsidP="00D46D54">
            <w:pPr>
              <w:spacing w:line="480" w:lineRule="exact"/>
              <w:ind w:firstLineChars="200" w:firstLine="480"/>
              <w:rPr>
                <w:sz w:val="24"/>
              </w:rPr>
            </w:pPr>
            <w:r w:rsidRPr="002273D2">
              <w:rPr>
                <w:rFonts w:hint="eastAsia"/>
                <w:sz w:val="24"/>
              </w:rPr>
              <w:t>本项目位于</w:t>
            </w:r>
            <w:r w:rsidR="002E0C8F" w:rsidRPr="002273D2">
              <w:rPr>
                <w:rFonts w:hint="eastAsia"/>
                <w:bCs/>
                <w:sz w:val="24"/>
              </w:rPr>
              <w:t>衡水市桃城区邓庄乡田家庄村</w:t>
            </w:r>
            <w:r w:rsidR="002E0C8F" w:rsidRPr="002273D2">
              <w:rPr>
                <w:rFonts w:hint="eastAsia"/>
                <w:bCs/>
                <w:sz w:val="24"/>
              </w:rPr>
              <w:t>106</w:t>
            </w:r>
            <w:r w:rsidR="002E0C8F" w:rsidRPr="002273D2">
              <w:rPr>
                <w:rFonts w:hint="eastAsia"/>
                <w:bCs/>
                <w:sz w:val="24"/>
              </w:rPr>
              <w:t>国道西侧（衡水金源鞋材有限公司厂区）</w:t>
            </w:r>
            <w:r w:rsidRPr="002273D2">
              <w:rPr>
                <w:rFonts w:hint="eastAsia"/>
                <w:sz w:val="24"/>
              </w:rPr>
              <w:t>，不在生态保护红线范围内。</w:t>
            </w:r>
          </w:p>
          <w:p w:rsidR="00D46D54" w:rsidRPr="002273D2" w:rsidRDefault="00D46D54" w:rsidP="00D46D54">
            <w:pPr>
              <w:spacing w:line="480" w:lineRule="exact"/>
              <w:ind w:firstLineChars="200" w:firstLine="480"/>
              <w:rPr>
                <w:sz w:val="24"/>
              </w:rPr>
            </w:pPr>
            <w:r w:rsidRPr="002273D2">
              <w:rPr>
                <w:rFonts w:hint="eastAsia"/>
                <w:sz w:val="24"/>
              </w:rPr>
              <w:t>本项目下料、焊接</w:t>
            </w:r>
            <w:r w:rsidR="005A2082" w:rsidRPr="002273D2">
              <w:rPr>
                <w:rFonts w:hint="eastAsia"/>
                <w:sz w:val="24"/>
              </w:rPr>
              <w:t>、打磨</w:t>
            </w:r>
            <w:r w:rsidRPr="002273D2">
              <w:rPr>
                <w:rFonts w:hint="eastAsia"/>
                <w:sz w:val="24"/>
              </w:rPr>
              <w:t>工序产生的颗粒物通过“集气装置</w:t>
            </w:r>
            <w:r w:rsidRPr="002273D2">
              <w:rPr>
                <w:rFonts w:hint="eastAsia"/>
                <w:sz w:val="24"/>
              </w:rPr>
              <w:t>+</w:t>
            </w:r>
            <w:r w:rsidRPr="002273D2">
              <w:rPr>
                <w:rFonts w:hint="eastAsia"/>
                <w:sz w:val="24"/>
              </w:rPr>
              <w:t>脉冲布袋除尘器</w:t>
            </w:r>
            <w:r w:rsidRPr="002273D2">
              <w:rPr>
                <w:rFonts w:hint="eastAsia"/>
                <w:sz w:val="24"/>
              </w:rPr>
              <w:t>+15m</w:t>
            </w:r>
            <w:r w:rsidRPr="002273D2">
              <w:rPr>
                <w:rFonts w:hint="eastAsia"/>
                <w:sz w:val="24"/>
              </w:rPr>
              <w:t>排气筒”处理；</w:t>
            </w:r>
            <w:r w:rsidR="00706232" w:rsidRPr="002273D2">
              <w:rPr>
                <w:rFonts w:hint="eastAsia"/>
                <w:sz w:val="24"/>
              </w:rPr>
              <w:t>项目无废水产生</w:t>
            </w:r>
            <w:r w:rsidRPr="002273D2">
              <w:rPr>
                <w:rFonts w:hint="eastAsia"/>
                <w:sz w:val="24"/>
              </w:rPr>
              <w:t>；噪声通过设备减震、距离衰减等降低噪声；下料工序产生下脚料、焊接工序焊渣、除尘灰、废布袋收集后暂存于一般固废区，定期外售综合利用，生活垃圾交由环卫部门处理</w:t>
            </w:r>
            <w:r w:rsidRPr="002273D2">
              <w:rPr>
                <w:bCs/>
                <w:sz w:val="24"/>
              </w:rPr>
              <w:t>。</w:t>
            </w:r>
            <w:r w:rsidRPr="002273D2">
              <w:rPr>
                <w:rFonts w:hint="eastAsia"/>
                <w:sz w:val="24"/>
              </w:rPr>
              <w:t>本项目污染物均得到合理处置，项目建设符合环境质量安全底线的要求。</w:t>
            </w:r>
          </w:p>
          <w:p w:rsidR="00D46D54" w:rsidRPr="002273D2" w:rsidRDefault="00D46D54" w:rsidP="00D46D54">
            <w:pPr>
              <w:spacing w:line="480" w:lineRule="exact"/>
              <w:ind w:firstLineChars="200" w:firstLine="480"/>
              <w:rPr>
                <w:sz w:val="24"/>
              </w:rPr>
            </w:pPr>
            <w:r w:rsidRPr="002273D2">
              <w:rPr>
                <w:rFonts w:hint="eastAsia"/>
                <w:sz w:val="24"/>
              </w:rPr>
              <w:t>本项目建成后消耗能源主要为电消耗，不会超出资源承载力范围内。因此，符合自然资源利用上线的要求。</w:t>
            </w:r>
          </w:p>
          <w:p w:rsidR="00D46D54" w:rsidRPr="002273D2" w:rsidRDefault="00ED469E" w:rsidP="00ED469E">
            <w:pPr>
              <w:spacing w:line="480" w:lineRule="exact"/>
              <w:ind w:firstLineChars="200" w:firstLine="480"/>
              <w:rPr>
                <w:sz w:val="24"/>
              </w:rPr>
            </w:pPr>
            <w:r w:rsidRPr="002273D2">
              <w:rPr>
                <w:sz w:val="24"/>
              </w:rPr>
              <w:t>根据《规划环境准入环境原则性负面清单》，该项目不属于环评负面清单之列</w:t>
            </w:r>
            <w:r w:rsidRPr="002273D2">
              <w:rPr>
                <w:rFonts w:hint="eastAsia"/>
                <w:sz w:val="24"/>
              </w:rPr>
              <w:t>；</w:t>
            </w:r>
            <w:r w:rsidR="00D46D54" w:rsidRPr="002273D2">
              <w:rPr>
                <w:rFonts w:hint="eastAsia"/>
                <w:sz w:val="24"/>
              </w:rPr>
              <w:t>根据《衡水市人民政府关于印发衡水市“生态环境准入清单”的通知》（衡政字</w:t>
            </w:r>
            <w:r w:rsidR="00D46D54" w:rsidRPr="002273D2">
              <w:rPr>
                <w:rFonts w:hint="eastAsia"/>
                <w:sz w:val="24"/>
              </w:rPr>
              <w:t>[2019]23</w:t>
            </w:r>
            <w:r w:rsidR="00D46D54" w:rsidRPr="002273D2">
              <w:rPr>
                <w:rFonts w:hint="eastAsia"/>
                <w:sz w:val="24"/>
              </w:rPr>
              <w:t>号）附件衡水市“生态环境准入清单”，本项目不在负面清单区范围内。</w:t>
            </w:r>
          </w:p>
          <w:p w:rsidR="00ED469E" w:rsidRPr="002273D2" w:rsidRDefault="00ED469E" w:rsidP="00ED469E">
            <w:pPr>
              <w:spacing w:line="480" w:lineRule="exact"/>
              <w:ind w:firstLineChars="200" w:firstLine="482"/>
              <w:rPr>
                <w:b/>
                <w:sz w:val="24"/>
              </w:rPr>
            </w:pPr>
            <w:r w:rsidRPr="002273D2">
              <w:rPr>
                <w:rFonts w:hint="eastAsia"/>
                <w:b/>
                <w:sz w:val="24"/>
              </w:rPr>
              <w:t>5</w:t>
            </w:r>
            <w:r w:rsidRPr="002273D2">
              <w:rPr>
                <w:rFonts w:hint="eastAsia"/>
                <w:b/>
                <w:sz w:val="24"/>
              </w:rPr>
              <w:t>、</w:t>
            </w:r>
            <w:r w:rsidRPr="002273D2">
              <w:rPr>
                <w:b/>
                <w:sz w:val="24"/>
              </w:rPr>
              <w:t>与《衡水市生态环境保护规划》（</w:t>
            </w:r>
            <w:r w:rsidRPr="002273D2">
              <w:rPr>
                <w:b/>
                <w:sz w:val="24"/>
              </w:rPr>
              <w:t>2016</w:t>
            </w:r>
            <w:r w:rsidRPr="002273D2">
              <w:rPr>
                <w:b/>
                <w:sz w:val="24"/>
              </w:rPr>
              <w:t>～</w:t>
            </w:r>
            <w:r w:rsidRPr="002273D2">
              <w:rPr>
                <w:b/>
                <w:sz w:val="24"/>
              </w:rPr>
              <w:t>2030</w:t>
            </w:r>
            <w:r w:rsidRPr="002273D2">
              <w:rPr>
                <w:b/>
                <w:sz w:val="24"/>
              </w:rPr>
              <w:t>）符合性</w:t>
            </w:r>
          </w:p>
          <w:p w:rsidR="00ED469E" w:rsidRPr="002273D2" w:rsidRDefault="00ED469E" w:rsidP="00ED469E">
            <w:pPr>
              <w:spacing w:line="480" w:lineRule="exact"/>
              <w:ind w:firstLineChars="200" w:firstLine="480"/>
              <w:rPr>
                <w:sz w:val="24"/>
              </w:rPr>
            </w:pPr>
            <w:r w:rsidRPr="002273D2">
              <w:rPr>
                <w:sz w:val="24"/>
              </w:rPr>
              <w:t>根据《衡水市生态环境保护规划》（</w:t>
            </w:r>
            <w:r w:rsidRPr="002273D2">
              <w:rPr>
                <w:sz w:val="24"/>
              </w:rPr>
              <w:t>2016</w:t>
            </w:r>
            <w:r w:rsidRPr="002273D2">
              <w:rPr>
                <w:sz w:val="24"/>
              </w:rPr>
              <w:t>～</w:t>
            </w:r>
            <w:r w:rsidRPr="002273D2">
              <w:rPr>
                <w:sz w:val="24"/>
              </w:rPr>
              <w:t>2030</w:t>
            </w:r>
            <w:r w:rsidRPr="002273D2">
              <w:rPr>
                <w:sz w:val="24"/>
              </w:rPr>
              <w:t>），项目所在环境功能区其管控措施为：</w:t>
            </w:r>
            <w:r w:rsidRPr="002273D2">
              <w:rPr>
                <w:rFonts w:hint="eastAsia"/>
                <w:sz w:val="24"/>
              </w:rPr>
              <w:t>①</w:t>
            </w:r>
            <w:r w:rsidRPr="002273D2">
              <w:rPr>
                <w:sz w:val="24"/>
              </w:rPr>
              <w:t>禁止新建、扩建、改建三类工业项目和涉及重金属、持久性有机污染物排放的二类工业项目，现有的要限期关闭搬迁；集镇工业集聚点外禁止二类工业项目；</w:t>
            </w:r>
            <w:r w:rsidRPr="002273D2">
              <w:rPr>
                <w:rFonts w:hint="eastAsia"/>
                <w:sz w:val="24"/>
              </w:rPr>
              <w:t>②</w:t>
            </w:r>
            <w:r w:rsidRPr="002273D2">
              <w:rPr>
                <w:sz w:val="24"/>
              </w:rPr>
              <w:t>严格实施畜禽养殖禁养区、限养区规定，控制规模化畜禽养殖项目规模；</w:t>
            </w:r>
            <w:r w:rsidRPr="002273D2">
              <w:rPr>
                <w:rFonts w:hint="eastAsia"/>
                <w:sz w:val="24"/>
              </w:rPr>
              <w:t>③</w:t>
            </w:r>
            <w:r w:rsidRPr="002273D2">
              <w:rPr>
                <w:sz w:val="24"/>
              </w:rPr>
              <w:t>严格限制非生态型河湖岸工程建设；</w:t>
            </w:r>
            <w:r w:rsidRPr="002273D2">
              <w:rPr>
                <w:rFonts w:hint="eastAsia"/>
                <w:sz w:val="24"/>
              </w:rPr>
              <w:t>④</w:t>
            </w:r>
            <w:r w:rsidRPr="002273D2">
              <w:rPr>
                <w:sz w:val="24"/>
              </w:rPr>
              <w:t>严格控制化肥农药施用量，本项目不属于区域内禁止、限制建设项目，符合规划要求。</w:t>
            </w:r>
          </w:p>
          <w:p w:rsidR="006A2521" w:rsidRPr="002273D2" w:rsidRDefault="00ED469E" w:rsidP="006A2521">
            <w:pPr>
              <w:spacing w:line="480" w:lineRule="exact"/>
              <w:ind w:firstLineChars="200" w:firstLine="482"/>
              <w:rPr>
                <w:b/>
                <w:sz w:val="24"/>
              </w:rPr>
            </w:pPr>
            <w:r w:rsidRPr="002273D2">
              <w:rPr>
                <w:rFonts w:hint="eastAsia"/>
                <w:b/>
                <w:sz w:val="24"/>
              </w:rPr>
              <w:t>6</w:t>
            </w:r>
            <w:r w:rsidR="00004F60" w:rsidRPr="002273D2">
              <w:rPr>
                <w:rFonts w:hint="eastAsia"/>
                <w:b/>
                <w:sz w:val="24"/>
              </w:rPr>
              <w:t>、</w:t>
            </w:r>
            <w:r w:rsidR="006A2521" w:rsidRPr="002273D2">
              <w:rPr>
                <w:rFonts w:hint="eastAsia"/>
                <w:b/>
                <w:sz w:val="24"/>
              </w:rPr>
              <w:t>环境管理政策符合性分析</w:t>
            </w:r>
          </w:p>
          <w:p w:rsidR="00A125D2" w:rsidRPr="002273D2" w:rsidRDefault="006A2521" w:rsidP="006A2521">
            <w:pPr>
              <w:spacing w:line="480" w:lineRule="exact"/>
              <w:ind w:firstLineChars="200" w:firstLine="480"/>
              <w:rPr>
                <w:sz w:val="24"/>
              </w:rPr>
            </w:pPr>
            <w:r w:rsidRPr="002273D2">
              <w:rPr>
                <w:rFonts w:hint="eastAsia"/>
                <w:sz w:val="24"/>
              </w:rPr>
              <w:t>本项目主要产品为</w:t>
            </w:r>
            <w:r w:rsidRPr="002273D2">
              <w:rPr>
                <w:sz w:val="24"/>
                <w:szCs w:val="20"/>
              </w:rPr>
              <w:t>环保设备、桥梁配件</w:t>
            </w:r>
            <w:r w:rsidRPr="002273D2">
              <w:rPr>
                <w:rFonts w:hint="eastAsia"/>
                <w:sz w:val="24"/>
              </w:rPr>
              <w:t>（属于金属制品业），位于</w:t>
            </w:r>
            <w:r w:rsidR="002E0C8F" w:rsidRPr="002273D2">
              <w:rPr>
                <w:rFonts w:hint="eastAsia"/>
                <w:sz w:val="24"/>
              </w:rPr>
              <w:t>衡水市桃城区邓庄乡田家庄村</w:t>
            </w:r>
            <w:r w:rsidR="002E0C8F" w:rsidRPr="002273D2">
              <w:rPr>
                <w:rFonts w:hint="eastAsia"/>
                <w:sz w:val="24"/>
              </w:rPr>
              <w:t>106</w:t>
            </w:r>
            <w:r w:rsidR="002E0C8F" w:rsidRPr="002273D2">
              <w:rPr>
                <w:rFonts w:hint="eastAsia"/>
                <w:sz w:val="24"/>
              </w:rPr>
              <w:t>国道西侧（衡水金源鞋材有限公司厂区）</w:t>
            </w:r>
            <w:r w:rsidRPr="002273D2">
              <w:rPr>
                <w:rFonts w:hint="eastAsia"/>
                <w:sz w:val="24"/>
              </w:rPr>
              <w:t>，无生产废水外排，本项目符合《国务院关于印发水污染防治行动计划的通知》</w:t>
            </w:r>
            <w:r w:rsidRPr="002273D2">
              <w:rPr>
                <w:rFonts w:hint="eastAsia"/>
                <w:sz w:val="24"/>
              </w:rPr>
              <w:t>(</w:t>
            </w:r>
            <w:r w:rsidRPr="002273D2">
              <w:rPr>
                <w:rFonts w:hint="eastAsia"/>
                <w:sz w:val="24"/>
              </w:rPr>
              <w:t>国发</w:t>
            </w:r>
            <w:r w:rsidRPr="002273D2">
              <w:rPr>
                <w:rFonts w:hint="eastAsia"/>
                <w:sz w:val="24"/>
              </w:rPr>
              <w:t>[2015]17</w:t>
            </w:r>
            <w:r w:rsidRPr="002273D2">
              <w:rPr>
                <w:rFonts w:hint="eastAsia"/>
                <w:sz w:val="24"/>
              </w:rPr>
              <w:t>号</w:t>
            </w:r>
            <w:r w:rsidRPr="002273D2">
              <w:rPr>
                <w:rFonts w:hint="eastAsia"/>
                <w:sz w:val="24"/>
              </w:rPr>
              <w:t>)</w:t>
            </w:r>
            <w:r w:rsidRPr="002273D2">
              <w:rPr>
                <w:rFonts w:hint="eastAsia"/>
                <w:sz w:val="24"/>
              </w:rPr>
              <w:t>和《河</w:t>
            </w:r>
            <w:r w:rsidRPr="002273D2">
              <w:rPr>
                <w:rFonts w:hint="eastAsia"/>
                <w:sz w:val="24"/>
              </w:rPr>
              <w:lastRenderedPageBreak/>
              <w:t>北省水污染防治工作方案》中相关要求；符合《打赢蓝天保卫战三年行动计划》（国发</w:t>
            </w:r>
            <w:r w:rsidRPr="002273D2">
              <w:rPr>
                <w:rFonts w:hint="eastAsia"/>
                <w:sz w:val="24"/>
              </w:rPr>
              <w:t>[2018]22</w:t>
            </w:r>
            <w:r w:rsidRPr="002273D2">
              <w:rPr>
                <w:rFonts w:hint="eastAsia"/>
                <w:sz w:val="24"/>
              </w:rPr>
              <w:t>号）、《河北省打赢蓝天保卫战三年行动方案》（冀政发</w:t>
            </w:r>
            <w:r w:rsidRPr="002273D2">
              <w:rPr>
                <w:rFonts w:hint="eastAsia"/>
                <w:sz w:val="24"/>
              </w:rPr>
              <w:t>[2018]18</w:t>
            </w:r>
            <w:r w:rsidRPr="002273D2">
              <w:rPr>
                <w:rFonts w:hint="eastAsia"/>
                <w:sz w:val="24"/>
              </w:rPr>
              <w:t>号）、《衡水市打赢蓝天保卫战三年行动方案》（衡政发</w:t>
            </w:r>
            <w:r w:rsidRPr="002273D2">
              <w:rPr>
                <w:rFonts w:hint="eastAsia"/>
                <w:sz w:val="24"/>
              </w:rPr>
              <w:t>[2018]14</w:t>
            </w:r>
            <w:r w:rsidRPr="002273D2">
              <w:rPr>
                <w:rFonts w:hint="eastAsia"/>
                <w:sz w:val="24"/>
              </w:rPr>
              <w:t>号）中相关要求</w:t>
            </w:r>
            <w:r w:rsidR="00004F60" w:rsidRPr="002273D2">
              <w:rPr>
                <w:rFonts w:hint="eastAsia"/>
                <w:sz w:val="24"/>
              </w:rPr>
              <w:t>。</w:t>
            </w:r>
          </w:p>
          <w:p w:rsidR="00A125D2" w:rsidRPr="002273D2" w:rsidRDefault="00ED469E">
            <w:pPr>
              <w:spacing w:line="480" w:lineRule="exact"/>
              <w:ind w:firstLineChars="200" w:firstLine="482"/>
              <w:rPr>
                <w:b/>
                <w:bCs/>
                <w:sz w:val="24"/>
              </w:rPr>
            </w:pPr>
            <w:r w:rsidRPr="002273D2">
              <w:rPr>
                <w:rFonts w:hint="eastAsia"/>
                <w:b/>
                <w:sz w:val="24"/>
                <w:szCs w:val="20"/>
              </w:rPr>
              <w:t>7</w:t>
            </w:r>
            <w:r w:rsidR="00004F60" w:rsidRPr="002273D2">
              <w:rPr>
                <w:b/>
                <w:sz w:val="24"/>
                <w:szCs w:val="20"/>
              </w:rPr>
              <w:t>、</w:t>
            </w:r>
            <w:r w:rsidR="00004F60" w:rsidRPr="002273D2">
              <w:rPr>
                <w:b/>
                <w:bCs/>
                <w:sz w:val="24"/>
              </w:rPr>
              <w:t>环境影响分析结论</w:t>
            </w:r>
          </w:p>
          <w:p w:rsidR="00A125D2" w:rsidRPr="002273D2" w:rsidRDefault="00004F60">
            <w:pPr>
              <w:tabs>
                <w:tab w:val="left" w:pos="5250"/>
              </w:tabs>
              <w:spacing w:line="480" w:lineRule="exact"/>
              <w:ind w:firstLineChars="200" w:firstLine="480"/>
              <w:rPr>
                <w:sz w:val="24"/>
              </w:rPr>
            </w:pPr>
            <w:r w:rsidRPr="002273D2">
              <w:rPr>
                <w:sz w:val="24"/>
              </w:rPr>
              <w:t>（</w:t>
            </w:r>
            <w:r w:rsidRPr="002273D2">
              <w:rPr>
                <w:sz w:val="24"/>
              </w:rPr>
              <w:t>1</w:t>
            </w:r>
            <w:r w:rsidRPr="002273D2">
              <w:rPr>
                <w:sz w:val="24"/>
              </w:rPr>
              <w:t>）大气环境影响评价结论</w:t>
            </w:r>
          </w:p>
          <w:p w:rsidR="00A125D2" w:rsidRPr="002273D2" w:rsidRDefault="00004F60">
            <w:pPr>
              <w:spacing w:line="480" w:lineRule="exact"/>
              <w:ind w:firstLineChars="200" w:firstLine="480"/>
              <w:rPr>
                <w:sz w:val="24"/>
                <w:szCs w:val="20"/>
              </w:rPr>
            </w:pPr>
            <w:r w:rsidRPr="002273D2">
              <w:rPr>
                <w:rFonts w:hint="eastAsia"/>
                <w:bCs/>
                <w:sz w:val="24"/>
                <w:szCs w:val="20"/>
              </w:rPr>
              <w:t>项目废气主要为下料、焊接</w:t>
            </w:r>
            <w:r w:rsidR="005A2082" w:rsidRPr="002273D2">
              <w:rPr>
                <w:rFonts w:hint="eastAsia"/>
                <w:bCs/>
                <w:sz w:val="24"/>
                <w:szCs w:val="20"/>
              </w:rPr>
              <w:t>、打磨</w:t>
            </w:r>
            <w:r w:rsidRPr="002273D2">
              <w:rPr>
                <w:rFonts w:hint="eastAsia"/>
                <w:bCs/>
                <w:sz w:val="24"/>
                <w:szCs w:val="20"/>
              </w:rPr>
              <w:t>工序产生的颗粒物，其中下料</w:t>
            </w:r>
            <w:r w:rsidR="006A2521" w:rsidRPr="002273D2">
              <w:rPr>
                <w:rFonts w:hint="eastAsia"/>
                <w:bCs/>
                <w:sz w:val="24"/>
                <w:szCs w:val="20"/>
              </w:rPr>
              <w:t>、</w:t>
            </w:r>
            <w:r w:rsidRPr="002273D2">
              <w:rPr>
                <w:rFonts w:hint="eastAsia"/>
                <w:bCs/>
                <w:sz w:val="24"/>
                <w:szCs w:val="20"/>
              </w:rPr>
              <w:t>焊接</w:t>
            </w:r>
            <w:r w:rsidR="005A2082" w:rsidRPr="002273D2">
              <w:rPr>
                <w:rFonts w:hint="eastAsia"/>
                <w:bCs/>
                <w:sz w:val="24"/>
                <w:szCs w:val="20"/>
              </w:rPr>
              <w:t>、打磨</w:t>
            </w:r>
            <w:r w:rsidRPr="002273D2">
              <w:rPr>
                <w:rFonts w:hint="eastAsia"/>
                <w:bCs/>
                <w:sz w:val="24"/>
                <w:szCs w:val="20"/>
              </w:rPr>
              <w:t>工序的颗粒物通过“集气装置</w:t>
            </w:r>
            <w:r w:rsidRPr="002273D2">
              <w:rPr>
                <w:rFonts w:hint="eastAsia"/>
                <w:bCs/>
                <w:sz w:val="24"/>
                <w:szCs w:val="20"/>
              </w:rPr>
              <w:t>+</w:t>
            </w:r>
            <w:r w:rsidRPr="002273D2">
              <w:rPr>
                <w:rFonts w:hint="eastAsia"/>
                <w:bCs/>
                <w:sz w:val="24"/>
                <w:szCs w:val="20"/>
              </w:rPr>
              <w:t>脉冲布袋除尘器</w:t>
            </w:r>
            <w:r w:rsidRPr="002273D2">
              <w:rPr>
                <w:rFonts w:hint="eastAsia"/>
                <w:bCs/>
                <w:sz w:val="24"/>
                <w:szCs w:val="20"/>
              </w:rPr>
              <w:t>+15m</w:t>
            </w:r>
            <w:r w:rsidRPr="002273D2">
              <w:rPr>
                <w:rFonts w:hint="eastAsia"/>
                <w:bCs/>
                <w:sz w:val="24"/>
                <w:szCs w:val="20"/>
              </w:rPr>
              <w:t>排气筒”处理；</w:t>
            </w:r>
            <w:r w:rsidR="006A2521" w:rsidRPr="002273D2">
              <w:rPr>
                <w:rFonts w:hint="eastAsia"/>
                <w:bCs/>
                <w:sz w:val="24"/>
                <w:szCs w:val="20"/>
              </w:rPr>
              <w:t>未收集废气</w:t>
            </w:r>
            <w:r w:rsidRPr="002273D2">
              <w:rPr>
                <w:rFonts w:hint="eastAsia"/>
                <w:bCs/>
                <w:sz w:val="24"/>
                <w:szCs w:val="20"/>
              </w:rPr>
              <w:t>颗粒物通过</w:t>
            </w:r>
            <w:r w:rsidR="006A2521" w:rsidRPr="002273D2">
              <w:rPr>
                <w:rFonts w:hint="eastAsia"/>
                <w:bCs/>
                <w:sz w:val="24"/>
                <w:szCs w:val="20"/>
              </w:rPr>
              <w:t>车间</w:t>
            </w:r>
            <w:r w:rsidRPr="002273D2">
              <w:rPr>
                <w:rFonts w:hint="eastAsia"/>
                <w:bCs/>
                <w:sz w:val="24"/>
                <w:szCs w:val="20"/>
              </w:rPr>
              <w:t>无组织排放。</w:t>
            </w:r>
          </w:p>
          <w:p w:rsidR="00A125D2" w:rsidRPr="002273D2" w:rsidRDefault="00004F60">
            <w:pPr>
              <w:spacing w:line="480" w:lineRule="exact"/>
              <w:ind w:firstLineChars="200" w:firstLine="480"/>
              <w:rPr>
                <w:kern w:val="0"/>
                <w:sz w:val="24"/>
              </w:rPr>
            </w:pPr>
            <w:r w:rsidRPr="002273D2">
              <w:rPr>
                <w:rFonts w:hint="eastAsia"/>
                <w:kern w:val="0"/>
                <w:sz w:val="24"/>
              </w:rPr>
              <w:t>1</w:t>
            </w:r>
            <w:r w:rsidRPr="002273D2">
              <w:rPr>
                <w:rFonts w:hint="eastAsia"/>
                <w:kern w:val="0"/>
                <w:sz w:val="24"/>
              </w:rPr>
              <w:t>）有组织废气</w:t>
            </w:r>
          </w:p>
          <w:p w:rsidR="00A125D2" w:rsidRPr="002273D2" w:rsidRDefault="005A2082" w:rsidP="00A77B93">
            <w:pPr>
              <w:spacing w:line="480" w:lineRule="exact"/>
              <w:ind w:firstLineChars="200" w:firstLine="480"/>
              <w:rPr>
                <w:kern w:val="0"/>
                <w:sz w:val="24"/>
              </w:rPr>
            </w:pPr>
            <w:r w:rsidRPr="002273D2">
              <w:rPr>
                <w:rFonts w:hint="eastAsia"/>
                <w:sz w:val="24"/>
                <w:szCs w:val="20"/>
              </w:rPr>
              <w:t>项目下料、焊接、打磨工序颗粒物经集气装置收集后一同由脉冲布袋除尘器处理，处理后的废气经一根</w:t>
            </w:r>
            <w:r w:rsidRPr="002273D2">
              <w:rPr>
                <w:rFonts w:hint="eastAsia"/>
                <w:sz w:val="24"/>
                <w:szCs w:val="20"/>
              </w:rPr>
              <w:t>15m</w:t>
            </w:r>
            <w:r w:rsidRPr="002273D2">
              <w:rPr>
                <w:rFonts w:hint="eastAsia"/>
                <w:sz w:val="24"/>
                <w:szCs w:val="20"/>
              </w:rPr>
              <w:t>排气筒排放（</w:t>
            </w:r>
            <w:r w:rsidRPr="002273D2">
              <w:rPr>
                <w:rFonts w:hint="eastAsia"/>
                <w:bCs/>
                <w:sz w:val="24"/>
                <w:szCs w:val="20"/>
              </w:rPr>
              <w:t>排气筒周围</w:t>
            </w:r>
            <w:r w:rsidRPr="002273D2">
              <w:rPr>
                <w:rFonts w:hint="eastAsia"/>
                <w:bCs/>
                <w:sz w:val="24"/>
                <w:szCs w:val="20"/>
              </w:rPr>
              <w:t>200</w:t>
            </w:r>
            <w:r w:rsidRPr="002273D2">
              <w:rPr>
                <w:rFonts w:hint="eastAsia"/>
                <w:bCs/>
                <w:sz w:val="24"/>
                <w:szCs w:val="20"/>
              </w:rPr>
              <w:t>米内最高建筑物为</w:t>
            </w:r>
            <w:r w:rsidRPr="002273D2">
              <w:rPr>
                <w:rFonts w:hint="eastAsia"/>
                <w:bCs/>
                <w:sz w:val="24"/>
                <w:szCs w:val="20"/>
              </w:rPr>
              <w:t>8</w:t>
            </w:r>
            <w:r w:rsidRPr="002273D2">
              <w:rPr>
                <w:rFonts w:hint="eastAsia"/>
                <w:bCs/>
                <w:sz w:val="24"/>
                <w:szCs w:val="20"/>
              </w:rPr>
              <w:t>米，在</w:t>
            </w:r>
            <w:r w:rsidRPr="002273D2">
              <w:rPr>
                <w:rFonts w:hint="eastAsia"/>
                <w:bCs/>
                <w:sz w:val="24"/>
                <w:szCs w:val="20"/>
              </w:rPr>
              <w:t>15</w:t>
            </w:r>
            <w:r w:rsidRPr="002273D2">
              <w:rPr>
                <w:rFonts w:hint="eastAsia"/>
                <w:bCs/>
                <w:sz w:val="24"/>
                <w:szCs w:val="20"/>
              </w:rPr>
              <w:t>米以下，所以排气筒高度</w:t>
            </w:r>
            <w:r w:rsidRPr="002273D2">
              <w:rPr>
                <w:rFonts w:hint="eastAsia"/>
                <w:bCs/>
                <w:sz w:val="24"/>
                <w:szCs w:val="20"/>
              </w:rPr>
              <w:t>15</w:t>
            </w:r>
            <w:r w:rsidRPr="002273D2">
              <w:rPr>
                <w:rFonts w:hint="eastAsia"/>
                <w:bCs/>
                <w:sz w:val="24"/>
                <w:szCs w:val="20"/>
              </w:rPr>
              <w:t>米符合《大气污染物综合排放标准》（</w:t>
            </w:r>
            <w:r w:rsidRPr="002273D2">
              <w:rPr>
                <w:rFonts w:hint="eastAsia"/>
                <w:bCs/>
                <w:sz w:val="24"/>
                <w:szCs w:val="20"/>
              </w:rPr>
              <w:t>GB16297-1996</w:t>
            </w:r>
            <w:r w:rsidRPr="002273D2">
              <w:rPr>
                <w:rFonts w:hint="eastAsia"/>
                <w:bCs/>
                <w:sz w:val="24"/>
                <w:szCs w:val="20"/>
              </w:rPr>
              <w:t>）要求</w:t>
            </w:r>
            <w:r w:rsidRPr="002273D2">
              <w:rPr>
                <w:rFonts w:hint="eastAsia"/>
                <w:sz w:val="24"/>
                <w:szCs w:val="20"/>
              </w:rPr>
              <w:t>），经计算，颗粒物总产生量为</w:t>
            </w:r>
            <w:r w:rsidRPr="002273D2">
              <w:rPr>
                <w:rFonts w:hint="eastAsia"/>
                <w:sz w:val="24"/>
                <w:szCs w:val="20"/>
              </w:rPr>
              <w:t>0.825</w:t>
            </w:r>
            <w:r w:rsidRPr="002273D2">
              <w:rPr>
                <w:sz w:val="24"/>
                <w:szCs w:val="20"/>
              </w:rPr>
              <w:t>t/a</w:t>
            </w:r>
            <w:r w:rsidRPr="002273D2">
              <w:rPr>
                <w:sz w:val="24"/>
                <w:szCs w:val="20"/>
              </w:rPr>
              <w:t>，产生速率为</w:t>
            </w:r>
            <w:r w:rsidRPr="002273D2">
              <w:rPr>
                <w:sz w:val="24"/>
                <w:szCs w:val="20"/>
              </w:rPr>
              <w:t>0.</w:t>
            </w:r>
            <w:r w:rsidRPr="002273D2">
              <w:rPr>
                <w:rFonts w:hint="eastAsia"/>
                <w:sz w:val="24"/>
                <w:szCs w:val="20"/>
              </w:rPr>
              <w:t>344</w:t>
            </w:r>
            <w:r w:rsidRPr="002273D2">
              <w:rPr>
                <w:sz w:val="24"/>
                <w:szCs w:val="20"/>
              </w:rPr>
              <w:t>kg/h</w:t>
            </w:r>
            <w:r w:rsidRPr="002273D2">
              <w:rPr>
                <w:rFonts w:hint="eastAsia"/>
                <w:sz w:val="24"/>
                <w:szCs w:val="20"/>
              </w:rPr>
              <w:t>，</w:t>
            </w:r>
            <w:r w:rsidR="00A77B93" w:rsidRPr="002273D2">
              <w:rPr>
                <w:rFonts w:hint="eastAsia"/>
                <w:sz w:val="24"/>
                <w:szCs w:val="20"/>
              </w:rPr>
              <w:t>该部分</w:t>
            </w:r>
            <w:r w:rsidR="00A77B93" w:rsidRPr="002273D2">
              <w:rPr>
                <w:rFonts w:hint="eastAsia"/>
                <w:kern w:val="0"/>
                <w:sz w:val="24"/>
              </w:rPr>
              <w:t>集气装置的集气效率为</w:t>
            </w:r>
            <w:r w:rsidR="00A77B93" w:rsidRPr="002273D2">
              <w:rPr>
                <w:rFonts w:hint="eastAsia"/>
                <w:kern w:val="0"/>
                <w:sz w:val="24"/>
              </w:rPr>
              <w:t>98%</w:t>
            </w:r>
            <w:r w:rsidR="00A77B93" w:rsidRPr="002273D2">
              <w:rPr>
                <w:rFonts w:hint="eastAsia"/>
                <w:kern w:val="0"/>
                <w:sz w:val="24"/>
              </w:rPr>
              <w:t>以上，则有组织颗粒物的产生浓度、产生速率和产生量分别为</w:t>
            </w:r>
            <w:r w:rsidR="00A77B93" w:rsidRPr="002273D2">
              <w:rPr>
                <w:rFonts w:hint="eastAsia"/>
                <w:kern w:val="0"/>
                <w:sz w:val="24"/>
              </w:rPr>
              <w:t>33.7mg/m</w:t>
            </w:r>
            <w:r w:rsidR="00A77B93" w:rsidRPr="002273D2">
              <w:rPr>
                <w:rFonts w:hint="eastAsia"/>
                <w:kern w:val="0"/>
                <w:sz w:val="24"/>
                <w:vertAlign w:val="superscript"/>
              </w:rPr>
              <w:t>3</w:t>
            </w:r>
            <w:r w:rsidR="00A77B93" w:rsidRPr="002273D2">
              <w:rPr>
                <w:rFonts w:hint="eastAsia"/>
                <w:kern w:val="0"/>
                <w:sz w:val="24"/>
              </w:rPr>
              <w:t>、</w:t>
            </w:r>
            <w:r w:rsidR="00A77B93" w:rsidRPr="002273D2">
              <w:rPr>
                <w:rFonts w:hint="eastAsia"/>
                <w:kern w:val="0"/>
                <w:sz w:val="24"/>
              </w:rPr>
              <w:t>0.337kg/h</w:t>
            </w:r>
            <w:r w:rsidR="00A77B93" w:rsidRPr="002273D2">
              <w:rPr>
                <w:rFonts w:hint="eastAsia"/>
                <w:kern w:val="0"/>
                <w:sz w:val="24"/>
              </w:rPr>
              <w:t>、</w:t>
            </w:r>
            <w:r w:rsidR="00A77B93" w:rsidRPr="002273D2">
              <w:rPr>
                <w:rFonts w:hint="eastAsia"/>
                <w:kern w:val="0"/>
                <w:sz w:val="24"/>
              </w:rPr>
              <w:t>0.809t/a</w:t>
            </w:r>
            <w:r w:rsidR="00A77B93" w:rsidRPr="002273D2">
              <w:rPr>
                <w:rFonts w:hint="eastAsia"/>
                <w:kern w:val="0"/>
                <w:sz w:val="24"/>
              </w:rPr>
              <w:t>。脉冲布袋除尘器除尘效率可达</w:t>
            </w:r>
            <w:r w:rsidR="00A77B93" w:rsidRPr="002273D2">
              <w:rPr>
                <w:rFonts w:hint="eastAsia"/>
                <w:kern w:val="0"/>
                <w:sz w:val="24"/>
              </w:rPr>
              <w:t>99%</w:t>
            </w:r>
            <w:r w:rsidR="00A77B93" w:rsidRPr="002273D2">
              <w:rPr>
                <w:rFonts w:hint="eastAsia"/>
                <w:kern w:val="0"/>
                <w:sz w:val="24"/>
              </w:rPr>
              <w:t>，风机风量为</w:t>
            </w:r>
            <w:r w:rsidR="00A77B93" w:rsidRPr="002273D2">
              <w:rPr>
                <w:rFonts w:hint="eastAsia"/>
                <w:kern w:val="0"/>
                <w:sz w:val="24"/>
              </w:rPr>
              <w:t>10000m</w:t>
            </w:r>
            <w:r w:rsidR="00A77B93" w:rsidRPr="002273D2">
              <w:rPr>
                <w:rFonts w:hint="eastAsia"/>
                <w:kern w:val="0"/>
                <w:sz w:val="24"/>
                <w:vertAlign w:val="superscript"/>
              </w:rPr>
              <w:t>3</w:t>
            </w:r>
            <w:r w:rsidR="00A77B93" w:rsidRPr="002273D2">
              <w:rPr>
                <w:rFonts w:hint="eastAsia"/>
                <w:kern w:val="0"/>
                <w:sz w:val="24"/>
              </w:rPr>
              <w:t>/h</w:t>
            </w:r>
            <w:r w:rsidR="00A77B93" w:rsidRPr="002273D2">
              <w:rPr>
                <w:rFonts w:hint="eastAsia"/>
                <w:kern w:val="0"/>
                <w:sz w:val="24"/>
              </w:rPr>
              <w:t>，则有组织颗粒物的排放浓度、排放速率和排放量分别为</w:t>
            </w:r>
            <w:r w:rsidR="00A77B93" w:rsidRPr="002273D2">
              <w:rPr>
                <w:rFonts w:hint="eastAsia"/>
                <w:kern w:val="0"/>
                <w:sz w:val="24"/>
              </w:rPr>
              <w:t>0.34mg/m</w:t>
            </w:r>
            <w:r w:rsidR="00A77B93" w:rsidRPr="002273D2">
              <w:rPr>
                <w:rFonts w:hint="eastAsia"/>
                <w:kern w:val="0"/>
                <w:sz w:val="24"/>
                <w:vertAlign w:val="superscript"/>
              </w:rPr>
              <w:t>3</w:t>
            </w:r>
            <w:r w:rsidR="00A77B93" w:rsidRPr="002273D2">
              <w:rPr>
                <w:rFonts w:hint="eastAsia"/>
                <w:kern w:val="0"/>
                <w:sz w:val="24"/>
              </w:rPr>
              <w:t>、</w:t>
            </w:r>
            <w:r w:rsidR="00A77B93" w:rsidRPr="002273D2">
              <w:rPr>
                <w:rFonts w:hint="eastAsia"/>
                <w:kern w:val="0"/>
                <w:sz w:val="24"/>
              </w:rPr>
              <w:t>0.0034kg/h</w:t>
            </w:r>
            <w:r w:rsidR="00A77B93" w:rsidRPr="002273D2">
              <w:rPr>
                <w:rFonts w:hint="eastAsia"/>
                <w:kern w:val="0"/>
                <w:sz w:val="24"/>
              </w:rPr>
              <w:t>、</w:t>
            </w:r>
            <w:r w:rsidR="00A77B93" w:rsidRPr="002273D2">
              <w:rPr>
                <w:rFonts w:hint="eastAsia"/>
                <w:kern w:val="0"/>
                <w:sz w:val="24"/>
              </w:rPr>
              <w:t>0.0081t/a</w:t>
            </w:r>
            <w:r w:rsidRPr="002273D2">
              <w:rPr>
                <w:rFonts w:hint="eastAsia"/>
                <w:sz w:val="24"/>
                <w:szCs w:val="20"/>
              </w:rPr>
              <w:t>，满足《大气污染物综合排放标准》</w:t>
            </w:r>
            <w:r w:rsidRPr="002273D2">
              <w:rPr>
                <w:rFonts w:hint="eastAsia"/>
                <w:sz w:val="24"/>
                <w:szCs w:val="20"/>
              </w:rPr>
              <w:t>(GB16297-1996)</w:t>
            </w:r>
            <w:r w:rsidRPr="002273D2">
              <w:rPr>
                <w:rFonts w:hint="eastAsia"/>
                <w:sz w:val="24"/>
                <w:szCs w:val="20"/>
              </w:rPr>
              <w:t>表</w:t>
            </w:r>
            <w:r w:rsidRPr="002273D2">
              <w:rPr>
                <w:rFonts w:hint="eastAsia"/>
                <w:sz w:val="24"/>
                <w:szCs w:val="20"/>
              </w:rPr>
              <w:t>2</w:t>
            </w:r>
            <w:r w:rsidRPr="002273D2">
              <w:rPr>
                <w:rFonts w:hint="eastAsia"/>
                <w:sz w:val="24"/>
                <w:szCs w:val="20"/>
              </w:rPr>
              <w:t>二级标准</w:t>
            </w:r>
            <w:r w:rsidR="00004F60" w:rsidRPr="002273D2">
              <w:rPr>
                <w:rFonts w:hint="eastAsia"/>
                <w:kern w:val="0"/>
                <w:sz w:val="24"/>
              </w:rPr>
              <w:t>。</w:t>
            </w:r>
          </w:p>
          <w:p w:rsidR="00A125D2" w:rsidRPr="002273D2" w:rsidRDefault="00004F60">
            <w:pPr>
              <w:spacing w:line="480" w:lineRule="exact"/>
              <w:ind w:firstLineChars="200" w:firstLine="480"/>
              <w:rPr>
                <w:kern w:val="0"/>
                <w:sz w:val="24"/>
              </w:rPr>
            </w:pPr>
            <w:r w:rsidRPr="002273D2">
              <w:rPr>
                <w:rFonts w:hint="eastAsia"/>
                <w:bCs/>
                <w:sz w:val="24"/>
                <w:szCs w:val="20"/>
              </w:rPr>
              <w:t>2</w:t>
            </w:r>
            <w:r w:rsidRPr="002273D2">
              <w:rPr>
                <w:rFonts w:hint="eastAsia"/>
                <w:bCs/>
                <w:sz w:val="24"/>
                <w:szCs w:val="20"/>
              </w:rPr>
              <w:t>）无组织废气</w:t>
            </w:r>
          </w:p>
          <w:p w:rsidR="00A125D2" w:rsidRPr="002273D2" w:rsidRDefault="006A2521" w:rsidP="006A2521">
            <w:pPr>
              <w:spacing w:line="480" w:lineRule="exact"/>
              <w:ind w:firstLineChars="200" w:firstLine="480"/>
              <w:rPr>
                <w:spacing w:val="-2"/>
                <w:kern w:val="0"/>
                <w:sz w:val="24"/>
                <w:szCs w:val="20"/>
              </w:rPr>
            </w:pPr>
            <w:r w:rsidRPr="002273D2">
              <w:rPr>
                <w:rFonts w:hint="eastAsia"/>
                <w:sz w:val="24"/>
                <w:szCs w:val="20"/>
              </w:rPr>
              <w:t>下料</w:t>
            </w:r>
            <w:r w:rsidR="005A2082" w:rsidRPr="002273D2">
              <w:rPr>
                <w:rFonts w:hint="eastAsia"/>
                <w:sz w:val="24"/>
                <w:szCs w:val="20"/>
              </w:rPr>
              <w:t>、</w:t>
            </w:r>
            <w:r w:rsidRPr="002273D2">
              <w:rPr>
                <w:rFonts w:hint="eastAsia"/>
                <w:sz w:val="24"/>
                <w:szCs w:val="20"/>
              </w:rPr>
              <w:t>焊接</w:t>
            </w:r>
            <w:r w:rsidR="005A2082" w:rsidRPr="002273D2">
              <w:rPr>
                <w:rFonts w:hint="eastAsia"/>
                <w:sz w:val="24"/>
                <w:szCs w:val="20"/>
              </w:rPr>
              <w:t>、打磨</w:t>
            </w:r>
            <w:r w:rsidRPr="002273D2">
              <w:rPr>
                <w:rFonts w:hint="eastAsia"/>
                <w:sz w:val="24"/>
                <w:szCs w:val="20"/>
              </w:rPr>
              <w:t>工序未收集的无组织粉尘排放速率和排放量分别为</w:t>
            </w:r>
            <w:r w:rsidRPr="002273D2">
              <w:rPr>
                <w:rFonts w:hint="eastAsia"/>
                <w:sz w:val="24"/>
                <w:szCs w:val="20"/>
              </w:rPr>
              <w:t>0.0</w:t>
            </w:r>
            <w:r w:rsidR="00A77B93" w:rsidRPr="002273D2">
              <w:rPr>
                <w:rFonts w:hint="eastAsia"/>
                <w:sz w:val="24"/>
                <w:szCs w:val="20"/>
              </w:rPr>
              <w:t>06</w:t>
            </w:r>
            <w:r w:rsidR="005A2082" w:rsidRPr="002273D2">
              <w:rPr>
                <w:rFonts w:hint="eastAsia"/>
                <w:sz w:val="24"/>
                <w:szCs w:val="20"/>
              </w:rPr>
              <w:t>7</w:t>
            </w:r>
            <w:r w:rsidRPr="002273D2">
              <w:rPr>
                <w:rFonts w:hint="eastAsia"/>
                <w:sz w:val="24"/>
                <w:szCs w:val="20"/>
              </w:rPr>
              <w:t>kg/h</w:t>
            </w:r>
            <w:r w:rsidRPr="002273D2">
              <w:rPr>
                <w:rFonts w:hint="eastAsia"/>
                <w:sz w:val="24"/>
                <w:szCs w:val="20"/>
              </w:rPr>
              <w:t>、</w:t>
            </w:r>
            <w:r w:rsidRPr="002273D2">
              <w:rPr>
                <w:rFonts w:hint="eastAsia"/>
                <w:sz w:val="24"/>
                <w:szCs w:val="20"/>
              </w:rPr>
              <w:t>0.0</w:t>
            </w:r>
            <w:r w:rsidR="00A77B93" w:rsidRPr="002273D2">
              <w:rPr>
                <w:rFonts w:hint="eastAsia"/>
                <w:sz w:val="24"/>
                <w:szCs w:val="20"/>
              </w:rPr>
              <w:t>16</w:t>
            </w:r>
            <w:r w:rsidRPr="002273D2">
              <w:rPr>
                <w:rFonts w:hint="eastAsia"/>
                <w:sz w:val="24"/>
                <w:szCs w:val="20"/>
              </w:rPr>
              <w:t>t/a</w:t>
            </w:r>
            <w:r w:rsidRPr="002273D2">
              <w:rPr>
                <w:rFonts w:hint="eastAsia"/>
                <w:sz w:val="24"/>
                <w:szCs w:val="20"/>
              </w:rPr>
              <w:t>。满足</w:t>
            </w:r>
            <w:r w:rsidRPr="002273D2">
              <w:rPr>
                <w:sz w:val="24"/>
                <w:szCs w:val="20"/>
              </w:rPr>
              <w:t>《大气污染物综合排放标准》</w:t>
            </w:r>
            <w:r w:rsidRPr="002273D2">
              <w:rPr>
                <w:sz w:val="24"/>
                <w:szCs w:val="20"/>
              </w:rPr>
              <w:t>(GB16297-1996)</w:t>
            </w:r>
            <w:r w:rsidRPr="002273D2">
              <w:rPr>
                <w:sz w:val="24"/>
                <w:szCs w:val="20"/>
              </w:rPr>
              <w:t>表</w:t>
            </w:r>
            <w:r w:rsidRPr="002273D2">
              <w:rPr>
                <w:sz w:val="24"/>
                <w:szCs w:val="20"/>
              </w:rPr>
              <w:t>2</w:t>
            </w:r>
            <w:r w:rsidRPr="002273D2">
              <w:rPr>
                <w:rFonts w:hint="eastAsia"/>
                <w:sz w:val="24"/>
                <w:szCs w:val="20"/>
              </w:rPr>
              <w:t>企业周界外浓度最高点浓度限值</w:t>
            </w:r>
            <w:r w:rsidR="00004F60" w:rsidRPr="002273D2">
              <w:rPr>
                <w:sz w:val="24"/>
                <w:szCs w:val="20"/>
              </w:rPr>
              <w:t>。</w:t>
            </w:r>
          </w:p>
          <w:p w:rsidR="00A125D2" w:rsidRPr="002273D2" w:rsidRDefault="00004F60">
            <w:pPr>
              <w:spacing w:line="480" w:lineRule="exact"/>
              <w:ind w:firstLineChars="200" w:firstLine="472"/>
              <w:rPr>
                <w:spacing w:val="-2"/>
                <w:kern w:val="0"/>
                <w:sz w:val="24"/>
                <w:szCs w:val="20"/>
              </w:rPr>
            </w:pPr>
            <w:r w:rsidRPr="002273D2">
              <w:rPr>
                <w:rFonts w:hint="eastAsia"/>
                <w:spacing w:val="-2"/>
                <w:kern w:val="0"/>
                <w:sz w:val="24"/>
                <w:szCs w:val="20"/>
              </w:rPr>
              <w:t>3</w:t>
            </w:r>
            <w:r w:rsidRPr="002273D2">
              <w:rPr>
                <w:rFonts w:hint="eastAsia"/>
                <w:spacing w:val="-2"/>
                <w:kern w:val="0"/>
                <w:sz w:val="24"/>
                <w:szCs w:val="20"/>
              </w:rPr>
              <w:t>）等级判定、评价范围、大气</w:t>
            </w:r>
            <w:r w:rsidRPr="002273D2">
              <w:rPr>
                <w:spacing w:val="-2"/>
                <w:kern w:val="0"/>
                <w:sz w:val="24"/>
                <w:szCs w:val="20"/>
              </w:rPr>
              <w:t>环境防护距离</w:t>
            </w:r>
          </w:p>
          <w:p w:rsidR="00A125D2" w:rsidRPr="002273D2" w:rsidRDefault="00004F60">
            <w:pPr>
              <w:spacing w:line="480" w:lineRule="exact"/>
              <w:ind w:firstLineChars="200" w:firstLine="472"/>
              <w:rPr>
                <w:spacing w:val="-2"/>
                <w:kern w:val="0"/>
                <w:sz w:val="24"/>
                <w:szCs w:val="20"/>
              </w:rPr>
            </w:pPr>
            <w:r w:rsidRPr="002273D2">
              <w:rPr>
                <w:spacing w:val="-2"/>
                <w:kern w:val="0"/>
                <w:sz w:val="24"/>
                <w:szCs w:val="20"/>
              </w:rPr>
              <w:t>根据大气环境影响评价工作等级判定，本项目大气环境等级判定为</w:t>
            </w:r>
            <w:r w:rsidR="00A77B93" w:rsidRPr="002273D2">
              <w:rPr>
                <w:rFonts w:hint="eastAsia"/>
                <w:spacing w:val="-2"/>
                <w:kern w:val="0"/>
                <w:sz w:val="24"/>
                <w:szCs w:val="20"/>
              </w:rPr>
              <w:t>三</w:t>
            </w:r>
            <w:r w:rsidRPr="002273D2">
              <w:rPr>
                <w:spacing w:val="-2"/>
                <w:kern w:val="0"/>
                <w:sz w:val="24"/>
                <w:szCs w:val="20"/>
              </w:rPr>
              <w:t>级，</w:t>
            </w:r>
            <w:r w:rsidRPr="002273D2">
              <w:rPr>
                <w:rFonts w:hint="eastAsia"/>
                <w:spacing w:val="-2"/>
                <w:kern w:val="0"/>
                <w:sz w:val="24"/>
                <w:szCs w:val="20"/>
              </w:rPr>
              <w:t>无需设置</w:t>
            </w:r>
            <w:r w:rsidRPr="002273D2">
              <w:rPr>
                <w:spacing w:val="-2"/>
                <w:kern w:val="0"/>
                <w:sz w:val="24"/>
                <w:szCs w:val="20"/>
              </w:rPr>
              <w:t>大气环境防护距离。</w:t>
            </w:r>
          </w:p>
          <w:p w:rsidR="00A125D2" w:rsidRPr="002273D2" w:rsidRDefault="00004F60">
            <w:pPr>
              <w:spacing w:line="480" w:lineRule="exact"/>
              <w:ind w:firstLineChars="200" w:firstLine="472"/>
              <w:rPr>
                <w:spacing w:val="-2"/>
                <w:kern w:val="0"/>
                <w:sz w:val="24"/>
                <w:szCs w:val="20"/>
              </w:rPr>
            </w:pPr>
            <w:r w:rsidRPr="002273D2">
              <w:rPr>
                <w:rFonts w:hint="eastAsia"/>
                <w:spacing w:val="-2"/>
                <w:kern w:val="0"/>
                <w:sz w:val="24"/>
                <w:szCs w:val="20"/>
              </w:rPr>
              <w:t>4</w:t>
            </w:r>
            <w:r w:rsidRPr="002273D2">
              <w:rPr>
                <w:rFonts w:hint="eastAsia"/>
                <w:spacing w:val="-2"/>
                <w:kern w:val="0"/>
                <w:sz w:val="24"/>
                <w:szCs w:val="20"/>
              </w:rPr>
              <w:t>）</w:t>
            </w:r>
            <w:r w:rsidRPr="002273D2">
              <w:rPr>
                <w:spacing w:val="-2"/>
                <w:kern w:val="0"/>
                <w:sz w:val="24"/>
                <w:szCs w:val="20"/>
              </w:rPr>
              <w:t>卫生防护距离</w:t>
            </w:r>
          </w:p>
          <w:p w:rsidR="00A125D2" w:rsidRPr="002273D2" w:rsidRDefault="006A2521" w:rsidP="006A2521">
            <w:pPr>
              <w:spacing w:line="480" w:lineRule="exact"/>
              <w:ind w:firstLineChars="200" w:firstLine="480"/>
              <w:rPr>
                <w:spacing w:val="-2"/>
                <w:kern w:val="0"/>
                <w:sz w:val="24"/>
                <w:szCs w:val="20"/>
              </w:rPr>
            </w:pPr>
            <w:r w:rsidRPr="002273D2">
              <w:rPr>
                <w:sz w:val="24"/>
              </w:rPr>
              <w:t>根据《制定地方大气污染物排放标准的技术方法》</w:t>
            </w:r>
            <w:r w:rsidRPr="002273D2">
              <w:rPr>
                <w:sz w:val="24"/>
              </w:rPr>
              <w:t>(GB/T13021-91)</w:t>
            </w:r>
            <w:r w:rsidRPr="002273D2">
              <w:rPr>
                <w:sz w:val="24"/>
              </w:rPr>
              <w:t>中关于卫生防护距离取值规定，卫生防护距离在</w:t>
            </w:r>
            <w:r w:rsidRPr="002273D2">
              <w:rPr>
                <w:sz w:val="24"/>
              </w:rPr>
              <w:t>100m</w:t>
            </w:r>
            <w:r w:rsidRPr="002273D2">
              <w:rPr>
                <w:sz w:val="24"/>
              </w:rPr>
              <w:t>以内，级差为</w:t>
            </w:r>
            <w:r w:rsidRPr="002273D2">
              <w:rPr>
                <w:sz w:val="24"/>
              </w:rPr>
              <w:t>50m</w:t>
            </w:r>
            <w:r w:rsidRPr="002273D2">
              <w:rPr>
                <w:sz w:val="24"/>
              </w:rPr>
              <w:t>；超过</w:t>
            </w:r>
            <w:r w:rsidRPr="002273D2">
              <w:rPr>
                <w:sz w:val="24"/>
              </w:rPr>
              <w:t>100m</w:t>
            </w:r>
            <w:r w:rsidRPr="002273D2">
              <w:rPr>
                <w:sz w:val="24"/>
              </w:rPr>
              <w:t>，但小于或等于</w:t>
            </w:r>
            <w:r w:rsidRPr="002273D2">
              <w:rPr>
                <w:sz w:val="24"/>
              </w:rPr>
              <w:t>1000m</w:t>
            </w:r>
            <w:r w:rsidRPr="002273D2">
              <w:rPr>
                <w:sz w:val="24"/>
              </w:rPr>
              <w:t>时级差为</w:t>
            </w:r>
            <w:r w:rsidRPr="002273D2">
              <w:rPr>
                <w:sz w:val="24"/>
              </w:rPr>
              <w:t>100m</w:t>
            </w:r>
            <w:r w:rsidRPr="002273D2">
              <w:rPr>
                <w:sz w:val="24"/>
              </w:rPr>
              <w:t>，计算得</w:t>
            </w:r>
            <w:r w:rsidRPr="002273D2">
              <w:rPr>
                <w:sz w:val="24"/>
              </w:rPr>
              <w:t>L</w:t>
            </w:r>
            <w:r w:rsidRPr="002273D2">
              <w:rPr>
                <w:sz w:val="24"/>
              </w:rPr>
              <w:t>值在两级之间时，取偏宽的一级。当企</w:t>
            </w:r>
            <w:r w:rsidRPr="002273D2">
              <w:rPr>
                <w:sz w:val="24"/>
              </w:rPr>
              <w:lastRenderedPageBreak/>
              <w:t>业排放两种或两种以上的有害气体时，且经计算得到的卫生防护距离在同一级别时，卫生防护距离级别应提高一级。因此，按照废气计算，确定本项目卫生防护距离为</w:t>
            </w:r>
            <w:r w:rsidRPr="002273D2">
              <w:rPr>
                <w:sz w:val="24"/>
              </w:rPr>
              <w:t>50m</w:t>
            </w:r>
            <w:r w:rsidRPr="002273D2">
              <w:rPr>
                <w:sz w:val="24"/>
              </w:rPr>
              <w:t>。防护距离内无医院、学校、村庄等环境敏感点，满足卫生防护距离要求。建议相关规划部门对本项目卫生防护距离内的用地进行规划控制，禁止在该范围内建设居住、医院等敏感建筑。</w:t>
            </w:r>
            <w:r w:rsidRPr="002273D2">
              <w:rPr>
                <w:rFonts w:hint="eastAsia"/>
                <w:bCs/>
                <w:sz w:val="24"/>
              </w:rPr>
              <w:t>距离本项目最近敏感点为东侧</w:t>
            </w:r>
            <w:r w:rsidRPr="002273D2">
              <w:rPr>
                <w:rFonts w:hint="eastAsia"/>
                <w:bCs/>
                <w:sz w:val="24"/>
              </w:rPr>
              <w:t>890</w:t>
            </w:r>
            <w:r w:rsidRPr="002273D2">
              <w:rPr>
                <w:bCs/>
                <w:sz w:val="24"/>
              </w:rPr>
              <w:t>m</w:t>
            </w:r>
            <w:r w:rsidRPr="002273D2">
              <w:rPr>
                <w:rFonts w:hint="eastAsia"/>
                <w:bCs/>
                <w:sz w:val="24"/>
              </w:rPr>
              <w:t>处的田</w:t>
            </w:r>
            <w:r w:rsidR="002E0C8F" w:rsidRPr="002273D2">
              <w:rPr>
                <w:rFonts w:hint="eastAsia"/>
                <w:bCs/>
                <w:sz w:val="24"/>
              </w:rPr>
              <w:t>家</w:t>
            </w:r>
            <w:r w:rsidRPr="002273D2">
              <w:rPr>
                <w:rFonts w:hint="eastAsia"/>
                <w:bCs/>
                <w:sz w:val="24"/>
              </w:rPr>
              <w:t>庄村</w:t>
            </w:r>
            <w:r w:rsidRPr="002273D2">
              <w:rPr>
                <w:sz w:val="24"/>
              </w:rPr>
              <w:t>，能够满足卫生防护距离要求</w:t>
            </w:r>
            <w:r w:rsidR="00004F60" w:rsidRPr="002273D2">
              <w:rPr>
                <w:sz w:val="24"/>
              </w:rPr>
              <w:t>。</w:t>
            </w:r>
          </w:p>
          <w:p w:rsidR="00A125D2" w:rsidRPr="002273D2" w:rsidRDefault="00004F60">
            <w:pPr>
              <w:spacing w:line="480" w:lineRule="exact"/>
              <w:ind w:firstLineChars="200" w:firstLine="480"/>
              <w:rPr>
                <w:sz w:val="24"/>
              </w:rPr>
            </w:pPr>
            <w:r w:rsidRPr="002273D2">
              <w:rPr>
                <w:sz w:val="24"/>
              </w:rPr>
              <w:t>（</w:t>
            </w:r>
            <w:r w:rsidRPr="002273D2">
              <w:rPr>
                <w:sz w:val="24"/>
              </w:rPr>
              <w:t>2</w:t>
            </w:r>
            <w:r w:rsidRPr="002273D2">
              <w:rPr>
                <w:sz w:val="24"/>
              </w:rPr>
              <w:t>）水环境影响分析结论</w:t>
            </w:r>
          </w:p>
          <w:p w:rsidR="00A125D2" w:rsidRPr="002273D2" w:rsidRDefault="00004F60">
            <w:pPr>
              <w:spacing w:line="480" w:lineRule="exact"/>
              <w:ind w:firstLineChars="200" w:firstLine="480"/>
              <w:rPr>
                <w:sz w:val="24"/>
              </w:rPr>
            </w:pPr>
            <w:r w:rsidRPr="002273D2">
              <w:rPr>
                <w:rFonts w:hint="eastAsia"/>
                <w:sz w:val="24"/>
              </w:rPr>
              <w:t>1</w:t>
            </w:r>
            <w:r w:rsidRPr="002273D2">
              <w:rPr>
                <w:rFonts w:hint="eastAsia"/>
                <w:sz w:val="24"/>
              </w:rPr>
              <w:t>）地表水</w:t>
            </w:r>
          </w:p>
          <w:p w:rsidR="00A125D2" w:rsidRPr="002273D2" w:rsidRDefault="006A2521" w:rsidP="006A2521">
            <w:pPr>
              <w:spacing w:line="480" w:lineRule="exact"/>
              <w:ind w:firstLineChars="200" w:firstLine="480"/>
              <w:rPr>
                <w:sz w:val="24"/>
              </w:rPr>
            </w:pPr>
            <w:r w:rsidRPr="002273D2">
              <w:rPr>
                <w:sz w:val="24"/>
              </w:rPr>
              <w:t>项目</w:t>
            </w:r>
            <w:r w:rsidR="00706232" w:rsidRPr="002273D2">
              <w:rPr>
                <w:rFonts w:hint="eastAsia"/>
                <w:sz w:val="24"/>
              </w:rPr>
              <w:t>无废水</w:t>
            </w:r>
            <w:r w:rsidR="00706232" w:rsidRPr="002273D2">
              <w:rPr>
                <w:sz w:val="24"/>
              </w:rPr>
              <w:t>产生</w:t>
            </w:r>
            <w:r w:rsidRPr="002273D2">
              <w:rPr>
                <w:sz w:val="24"/>
              </w:rPr>
              <w:t>，根据《环境影响评价技术导则地表水环境》（</w:t>
            </w:r>
            <w:r w:rsidRPr="002273D2">
              <w:rPr>
                <w:sz w:val="24"/>
              </w:rPr>
              <w:t>HJ2.3-2018</w:t>
            </w:r>
            <w:r w:rsidRPr="002273D2">
              <w:rPr>
                <w:sz w:val="24"/>
              </w:rPr>
              <w:t>）表</w:t>
            </w:r>
            <w:r w:rsidRPr="002273D2">
              <w:rPr>
                <w:sz w:val="24"/>
              </w:rPr>
              <w:t>1</w:t>
            </w:r>
            <w:r w:rsidRPr="002273D2">
              <w:rPr>
                <w:sz w:val="24"/>
              </w:rPr>
              <w:t>水污染影响型建设项目评价等级判定表，本项目地表水评价等级为三级</w:t>
            </w:r>
            <w:r w:rsidRPr="002273D2">
              <w:rPr>
                <w:sz w:val="24"/>
              </w:rPr>
              <w:t>B</w:t>
            </w:r>
            <w:r w:rsidR="00004F60" w:rsidRPr="002273D2">
              <w:rPr>
                <w:rFonts w:hint="eastAsia"/>
                <w:sz w:val="24"/>
              </w:rPr>
              <w:t>。</w:t>
            </w:r>
          </w:p>
          <w:p w:rsidR="00A125D2" w:rsidRPr="002273D2" w:rsidRDefault="00004F60">
            <w:pPr>
              <w:spacing w:line="480" w:lineRule="exact"/>
              <w:ind w:firstLineChars="200" w:firstLine="480"/>
              <w:rPr>
                <w:sz w:val="24"/>
              </w:rPr>
            </w:pPr>
            <w:r w:rsidRPr="002273D2">
              <w:rPr>
                <w:rFonts w:hint="eastAsia"/>
                <w:sz w:val="24"/>
              </w:rPr>
              <w:t>2</w:t>
            </w:r>
            <w:r w:rsidRPr="002273D2">
              <w:rPr>
                <w:rFonts w:hint="eastAsia"/>
                <w:sz w:val="24"/>
              </w:rPr>
              <w:t>）地下水</w:t>
            </w:r>
          </w:p>
          <w:p w:rsidR="00A125D2" w:rsidRPr="002273D2" w:rsidRDefault="00004F60">
            <w:pPr>
              <w:spacing w:line="480" w:lineRule="exact"/>
              <w:ind w:firstLineChars="200" w:firstLine="480"/>
              <w:rPr>
                <w:sz w:val="24"/>
                <w:szCs w:val="20"/>
              </w:rPr>
            </w:pPr>
            <w:r w:rsidRPr="002273D2">
              <w:rPr>
                <w:rFonts w:hint="eastAsia"/>
                <w:snapToGrid w:val="0"/>
                <w:kern w:val="0"/>
                <w:sz w:val="24"/>
              </w:rPr>
              <w:t>本项目为金属制品加工制造，无电镀或喷漆工艺，根据地下水环境影响评价行业分类表本项目地下水环境影响评价项目类别为</w:t>
            </w:r>
            <w:r w:rsidRPr="002273D2">
              <w:rPr>
                <w:rFonts w:ascii="宋体" w:hAnsi="宋体" w:hint="eastAsia"/>
                <w:snapToGrid w:val="0"/>
                <w:kern w:val="0"/>
                <w:sz w:val="24"/>
              </w:rPr>
              <w:t>Ⅳ</w:t>
            </w:r>
            <w:r w:rsidRPr="002273D2">
              <w:rPr>
                <w:rFonts w:hint="eastAsia"/>
                <w:snapToGrid w:val="0"/>
                <w:kern w:val="0"/>
                <w:sz w:val="24"/>
              </w:rPr>
              <w:t>类。可不开展地下水环境影响评价。</w:t>
            </w:r>
          </w:p>
          <w:p w:rsidR="00A125D2" w:rsidRPr="002273D2" w:rsidRDefault="00004F60">
            <w:pPr>
              <w:spacing w:line="480" w:lineRule="exact"/>
              <w:ind w:firstLineChars="200" w:firstLine="480"/>
              <w:rPr>
                <w:sz w:val="24"/>
              </w:rPr>
            </w:pPr>
            <w:r w:rsidRPr="002273D2">
              <w:rPr>
                <w:sz w:val="24"/>
              </w:rPr>
              <w:t>（</w:t>
            </w:r>
            <w:r w:rsidRPr="002273D2">
              <w:rPr>
                <w:sz w:val="24"/>
              </w:rPr>
              <w:t>3</w:t>
            </w:r>
            <w:r w:rsidRPr="002273D2">
              <w:rPr>
                <w:sz w:val="24"/>
              </w:rPr>
              <w:t>）声环境影响分析结论</w:t>
            </w:r>
          </w:p>
          <w:p w:rsidR="00A125D2" w:rsidRPr="002273D2" w:rsidRDefault="00004F60">
            <w:pPr>
              <w:spacing w:line="480" w:lineRule="exact"/>
              <w:ind w:firstLineChars="200" w:firstLine="480"/>
              <w:rPr>
                <w:sz w:val="24"/>
              </w:rPr>
            </w:pPr>
            <w:r w:rsidRPr="002273D2">
              <w:rPr>
                <w:sz w:val="24"/>
              </w:rPr>
              <w:t>本项目噪声主要来源于</w:t>
            </w:r>
            <w:r w:rsidR="006A2521" w:rsidRPr="002273D2">
              <w:rPr>
                <w:rFonts w:hint="eastAsia"/>
                <w:sz w:val="24"/>
                <w:szCs w:val="22"/>
              </w:rPr>
              <w:t>切割机、裁板机</w:t>
            </w:r>
            <w:r w:rsidR="006A2521" w:rsidRPr="002273D2">
              <w:rPr>
                <w:sz w:val="24"/>
                <w:szCs w:val="22"/>
              </w:rPr>
              <w:t>、</w:t>
            </w:r>
            <w:r w:rsidR="006A2521" w:rsidRPr="002273D2">
              <w:rPr>
                <w:rFonts w:hint="eastAsia"/>
                <w:sz w:val="24"/>
                <w:szCs w:val="22"/>
              </w:rPr>
              <w:t>卷管机、电焊机</w:t>
            </w:r>
            <w:r w:rsidRPr="002273D2">
              <w:rPr>
                <w:kern w:val="0"/>
                <w:sz w:val="24"/>
              </w:rPr>
              <w:t>等</w:t>
            </w:r>
            <w:r w:rsidRPr="002273D2">
              <w:rPr>
                <w:sz w:val="24"/>
              </w:rPr>
              <w:t>设备，</w:t>
            </w:r>
            <w:r w:rsidRPr="002273D2">
              <w:rPr>
                <w:sz w:val="24"/>
                <w:szCs w:val="20"/>
              </w:rPr>
              <w:t>设备噪声对厂界贡献值的范围为</w:t>
            </w:r>
            <w:r w:rsidR="006A2521" w:rsidRPr="002273D2">
              <w:rPr>
                <w:rFonts w:hint="eastAsia"/>
                <w:sz w:val="24"/>
                <w:szCs w:val="20"/>
              </w:rPr>
              <w:t>35.24</w:t>
            </w:r>
            <w:r w:rsidR="006A2521" w:rsidRPr="002273D2">
              <w:rPr>
                <w:sz w:val="24"/>
                <w:szCs w:val="20"/>
              </w:rPr>
              <w:t>~</w:t>
            </w:r>
            <w:r w:rsidR="006A2521" w:rsidRPr="002273D2">
              <w:rPr>
                <w:rFonts w:hint="eastAsia"/>
                <w:sz w:val="24"/>
                <w:szCs w:val="20"/>
              </w:rPr>
              <w:t>41.26</w:t>
            </w:r>
            <w:r w:rsidRPr="002273D2">
              <w:rPr>
                <w:sz w:val="24"/>
                <w:szCs w:val="20"/>
              </w:rPr>
              <w:t>dB</w:t>
            </w:r>
            <w:r w:rsidRPr="002273D2">
              <w:rPr>
                <w:sz w:val="24"/>
                <w:szCs w:val="20"/>
              </w:rPr>
              <w:t>（</w:t>
            </w:r>
            <w:r w:rsidRPr="002273D2">
              <w:rPr>
                <w:sz w:val="24"/>
                <w:szCs w:val="20"/>
              </w:rPr>
              <w:t>A</w:t>
            </w:r>
            <w:r w:rsidRPr="002273D2">
              <w:rPr>
                <w:sz w:val="24"/>
                <w:szCs w:val="20"/>
              </w:rPr>
              <w:t>），满足《工业企业厂界环境噪声排放标准》</w:t>
            </w:r>
            <w:r w:rsidRPr="002273D2">
              <w:rPr>
                <w:rFonts w:hint="eastAsia"/>
                <w:sz w:val="24"/>
                <w:szCs w:val="20"/>
              </w:rPr>
              <w:t>（</w:t>
            </w:r>
            <w:r w:rsidRPr="002273D2">
              <w:rPr>
                <w:sz w:val="24"/>
                <w:szCs w:val="20"/>
              </w:rPr>
              <w:t>GB12348-2008</w:t>
            </w:r>
            <w:r w:rsidRPr="002273D2">
              <w:rPr>
                <w:rFonts w:hint="eastAsia"/>
                <w:sz w:val="24"/>
                <w:szCs w:val="20"/>
              </w:rPr>
              <w:t>）</w:t>
            </w:r>
            <w:r w:rsidR="006A2521" w:rsidRPr="002273D2">
              <w:rPr>
                <w:rFonts w:hint="eastAsia"/>
                <w:sz w:val="24"/>
                <w:szCs w:val="20"/>
              </w:rPr>
              <w:t>2</w:t>
            </w:r>
            <w:r w:rsidRPr="002273D2">
              <w:rPr>
                <w:sz w:val="24"/>
                <w:szCs w:val="20"/>
              </w:rPr>
              <w:t>类标准。</w:t>
            </w:r>
            <w:r w:rsidR="006A2521" w:rsidRPr="002273D2">
              <w:rPr>
                <w:rFonts w:hint="eastAsia"/>
                <w:sz w:val="24"/>
                <w:szCs w:val="20"/>
              </w:rPr>
              <w:t>项目最近敏感点为</w:t>
            </w:r>
            <w:r w:rsidR="006A2521" w:rsidRPr="002273D2">
              <w:rPr>
                <w:rFonts w:hint="eastAsia"/>
                <w:bCs/>
                <w:sz w:val="24"/>
                <w:szCs w:val="20"/>
              </w:rPr>
              <w:t>东侧</w:t>
            </w:r>
            <w:r w:rsidR="006A2521" w:rsidRPr="002273D2">
              <w:rPr>
                <w:rFonts w:hint="eastAsia"/>
                <w:bCs/>
                <w:sz w:val="24"/>
                <w:szCs w:val="20"/>
              </w:rPr>
              <w:t>890</w:t>
            </w:r>
            <w:r w:rsidR="006A2521" w:rsidRPr="002273D2">
              <w:rPr>
                <w:bCs/>
                <w:sz w:val="24"/>
                <w:szCs w:val="20"/>
              </w:rPr>
              <w:t>m</w:t>
            </w:r>
            <w:r w:rsidR="006A2521" w:rsidRPr="002273D2">
              <w:rPr>
                <w:rFonts w:hint="eastAsia"/>
                <w:bCs/>
                <w:sz w:val="24"/>
                <w:szCs w:val="20"/>
              </w:rPr>
              <w:t>处的田</w:t>
            </w:r>
            <w:r w:rsidR="002E0C8F" w:rsidRPr="002273D2">
              <w:rPr>
                <w:rFonts w:hint="eastAsia"/>
                <w:bCs/>
                <w:sz w:val="24"/>
                <w:szCs w:val="20"/>
              </w:rPr>
              <w:t>家</w:t>
            </w:r>
            <w:r w:rsidR="006A2521" w:rsidRPr="002273D2">
              <w:rPr>
                <w:rFonts w:hint="eastAsia"/>
                <w:bCs/>
                <w:sz w:val="24"/>
                <w:szCs w:val="20"/>
              </w:rPr>
              <w:t>庄村</w:t>
            </w:r>
            <w:r w:rsidRPr="002273D2">
              <w:rPr>
                <w:rFonts w:hint="eastAsia"/>
                <w:sz w:val="24"/>
                <w:szCs w:val="20"/>
              </w:rPr>
              <w:t>，距离较远，</w:t>
            </w:r>
            <w:r w:rsidRPr="002273D2">
              <w:rPr>
                <w:sz w:val="24"/>
                <w:szCs w:val="20"/>
              </w:rPr>
              <w:t>项目不会对</w:t>
            </w:r>
            <w:r w:rsidRPr="002273D2">
              <w:rPr>
                <w:rFonts w:hint="eastAsia"/>
                <w:sz w:val="24"/>
                <w:szCs w:val="20"/>
              </w:rPr>
              <w:t>其</w:t>
            </w:r>
            <w:r w:rsidRPr="002273D2">
              <w:rPr>
                <w:sz w:val="24"/>
                <w:szCs w:val="20"/>
              </w:rPr>
              <w:t>产生明显影响。</w:t>
            </w:r>
          </w:p>
          <w:p w:rsidR="00A125D2" w:rsidRPr="002273D2" w:rsidRDefault="00004F60">
            <w:pPr>
              <w:spacing w:line="480" w:lineRule="exact"/>
              <w:ind w:firstLineChars="200" w:firstLine="480"/>
              <w:rPr>
                <w:sz w:val="24"/>
              </w:rPr>
            </w:pPr>
            <w:r w:rsidRPr="002273D2">
              <w:rPr>
                <w:sz w:val="24"/>
              </w:rPr>
              <w:t>（</w:t>
            </w:r>
            <w:r w:rsidRPr="002273D2">
              <w:rPr>
                <w:sz w:val="24"/>
              </w:rPr>
              <w:t>4</w:t>
            </w:r>
            <w:r w:rsidRPr="002273D2">
              <w:rPr>
                <w:sz w:val="24"/>
              </w:rPr>
              <w:t>）固体废物环境影响评价结论</w:t>
            </w:r>
          </w:p>
          <w:p w:rsidR="00A125D2" w:rsidRPr="002273D2" w:rsidRDefault="00004F60">
            <w:pPr>
              <w:spacing w:line="480" w:lineRule="exact"/>
              <w:ind w:firstLineChars="200" w:firstLine="480"/>
              <w:rPr>
                <w:rFonts w:ascii="宋体" w:hAnsi="Courier New"/>
                <w:sz w:val="24"/>
                <w:szCs w:val="20"/>
              </w:rPr>
            </w:pPr>
            <w:r w:rsidRPr="002273D2">
              <w:rPr>
                <w:rFonts w:hint="eastAsia"/>
                <w:kern w:val="0"/>
                <w:sz w:val="24"/>
              </w:rPr>
              <w:t>下料</w:t>
            </w:r>
            <w:r w:rsidRPr="002273D2">
              <w:rPr>
                <w:rFonts w:hint="eastAsia"/>
                <w:kern w:val="24"/>
                <w:sz w:val="24"/>
                <w:szCs w:val="20"/>
              </w:rPr>
              <w:t>工序产生下脚料、焊接工序焊渣、除尘灰、废布袋收集后</w:t>
            </w:r>
            <w:r w:rsidRPr="002273D2">
              <w:rPr>
                <w:rFonts w:hint="eastAsia"/>
                <w:sz w:val="24"/>
                <w:szCs w:val="20"/>
              </w:rPr>
              <w:t>暂存于一般固废区，定期</w:t>
            </w:r>
            <w:r w:rsidRPr="002273D2">
              <w:rPr>
                <w:rFonts w:hint="eastAsia"/>
                <w:kern w:val="24"/>
                <w:sz w:val="24"/>
                <w:szCs w:val="20"/>
              </w:rPr>
              <w:t>外售综合利用；生活垃圾交由环卫部门处理</w:t>
            </w:r>
            <w:r w:rsidRPr="002273D2">
              <w:rPr>
                <w:bCs/>
                <w:sz w:val="24"/>
                <w:szCs w:val="20"/>
              </w:rPr>
              <w:t>。</w:t>
            </w:r>
            <w:r w:rsidRPr="002273D2">
              <w:rPr>
                <w:rFonts w:ascii="宋体" w:hAnsi="Courier New"/>
                <w:sz w:val="24"/>
                <w:szCs w:val="20"/>
              </w:rPr>
              <w:t>建设项目产生的固体废物均能得到妥善处理处置，不会对周围环境造成较大影响。</w:t>
            </w:r>
          </w:p>
          <w:p w:rsidR="00A125D2" w:rsidRPr="002273D2" w:rsidRDefault="00004F60">
            <w:pPr>
              <w:spacing w:line="480" w:lineRule="exact"/>
              <w:ind w:firstLineChars="200" w:firstLine="480"/>
              <w:rPr>
                <w:sz w:val="24"/>
              </w:rPr>
            </w:pPr>
            <w:r w:rsidRPr="002273D2">
              <w:rPr>
                <w:rFonts w:hint="eastAsia"/>
                <w:sz w:val="24"/>
              </w:rPr>
              <w:t>（</w:t>
            </w:r>
            <w:r w:rsidRPr="002273D2">
              <w:rPr>
                <w:rFonts w:hint="eastAsia"/>
                <w:sz w:val="24"/>
              </w:rPr>
              <w:t>5</w:t>
            </w:r>
            <w:r w:rsidRPr="002273D2">
              <w:rPr>
                <w:rFonts w:hint="eastAsia"/>
                <w:sz w:val="24"/>
              </w:rPr>
              <w:t>）土壤环境影响分析结论</w:t>
            </w:r>
          </w:p>
          <w:p w:rsidR="00A125D2" w:rsidRPr="002273D2" w:rsidRDefault="00004F60">
            <w:pPr>
              <w:spacing w:line="480" w:lineRule="exact"/>
              <w:ind w:firstLineChars="200" w:firstLine="480"/>
              <w:rPr>
                <w:sz w:val="24"/>
              </w:rPr>
            </w:pPr>
            <w:r w:rsidRPr="002273D2">
              <w:rPr>
                <w:rFonts w:hint="eastAsia"/>
                <w:sz w:val="24"/>
              </w:rPr>
              <w:t>本项目土壤环境影响评价项目类别为Ⅲ类，区域土壤环境敏感程度为不敏感，占地规模为小型，根据土壤环境评价工作等级分级表，本项目不进行土壤环境影响评价工作。</w:t>
            </w:r>
          </w:p>
          <w:p w:rsidR="00A125D2" w:rsidRPr="002273D2" w:rsidRDefault="00ED469E">
            <w:pPr>
              <w:spacing w:line="480" w:lineRule="exact"/>
              <w:ind w:firstLineChars="200" w:firstLine="482"/>
              <w:rPr>
                <w:b/>
                <w:sz w:val="24"/>
              </w:rPr>
            </w:pPr>
            <w:r w:rsidRPr="002273D2">
              <w:rPr>
                <w:rFonts w:hint="eastAsia"/>
                <w:b/>
                <w:sz w:val="24"/>
              </w:rPr>
              <w:t>8</w:t>
            </w:r>
            <w:r w:rsidR="00004F60" w:rsidRPr="002273D2">
              <w:rPr>
                <w:b/>
                <w:sz w:val="24"/>
              </w:rPr>
              <w:t>、总量控制指标</w:t>
            </w:r>
          </w:p>
          <w:p w:rsidR="00A125D2" w:rsidRPr="002273D2" w:rsidRDefault="00004F60">
            <w:pPr>
              <w:spacing w:line="480" w:lineRule="exact"/>
              <w:ind w:firstLineChars="200" w:firstLine="480"/>
              <w:rPr>
                <w:sz w:val="24"/>
              </w:rPr>
            </w:pPr>
            <w:r w:rsidRPr="002273D2">
              <w:rPr>
                <w:sz w:val="24"/>
              </w:rPr>
              <w:t>结合本项目的排污特点，确定本项目需要实施总量控制的污染因子为</w:t>
            </w:r>
            <w:r w:rsidRPr="002273D2">
              <w:rPr>
                <w:sz w:val="24"/>
                <w:szCs w:val="20"/>
              </w:rPr>
              <w:t>COD</w:t>
            </w:r>
            <w:r w:rsidRPr="002273D2">
              <w:rPr>
                <w:sz w:val="24"/>
                <w:szCs w:val="20"/>
              </w:rPr>
              <w:t>、</w:t>
            </w:r>
            <w:r w:rsidRPr="002273D2">
              <w:rPr>
                <w:sz w:val="24"/>
                <w:szCs w:val="20"/>
              </w:rPr>
              <w:lastRenderedPageBreak/>
              <w:t>氨氮、</w:t>
            </w:r>
            <w:r w:rsidRPr="002273D2">
              <w:rPr>
                <w:sz w:val="24"/>
                <w:szCs w:val="20"/>
              </w:rPr>
              <w:t>SO</w:t>
            </w:r>
            <w:r w:rsidRPr="002273D2">
              <w:rPr>
                <w:sz w:val="24"/>
                <w:szCs w:val="20"/>
                <w:vertAlign w:val="subscript"/>
              </w:rPr>
              <w:t>2</w:t>
            </w:r>
            <w:r w:rsidRPr="002273D2">
              <w:rPr>
                <w:sz w:val="24"/>
                <w:szCs w:val="20"/>
              </w:rPr>
              <w:t>、</w:t>
            </w:r>
            <w:r w:rsidRPr="002273D2">
              <w:rPr>
                <w:sz w:val="24"/>
                <w:szCs w:val="20"/>
              </w:rPr>
              <w:t>NO</w:t>
            </w:r>
            <w:r w:rsidRPr="002273D2">
              <w:rPr>
                <w:sz w:val="24"/>
                <w:szCs w:val="20"/>
                <w:vertAlign w:val="subscript"/>
              </w:rPr>
              <w:t>x</w:t>
            </w:r>
            <w:r w:rsidRPr="002273D2">
              <w:rPr>
                <w:sz w:val="24"/>
              </w:rPr>
              <w:t>，总量控制建议指标为：</w:t>
            </w:r>
            <w:r w:rsidRPr="002273D2">
              <w:rPr>
                <w:rFonts w:hint="eastAsia"/>
                <w:sz w:val="24"/>
              </w:rPr>
              <w:t>COD0t/a</w:t>
            </w:r>
            <w:r w:rsidRPr="002273D2">
              <w:rPr>
                <w:rFonts w:hint="eastAsia"/>
                <w:sz w:val="24"/>
              </w:rPr>
              <w:t>、氨氮</w:t>
            </w:r>
            <w:r w:rsidRPr="002273D2">
              <w:rPr>
                <w:rFonts w:hint="eastAsia"/>
                <w:sz w:val="24"/>
              </w:rPr>
              <w:t>0t/a</w:t>
            </w:r>
            <w:r w:rsidRPr="002273D2">
              <w:rPr>
                <w:rFonts w:hint="eastAsia"/>
                <w:sz w:val="24"/>
              </w:rPr>
              <w:t>、</w:t>
            </w:r>
            <w:r w:rsidRPr="002273D2">
              <w:rPr>
                <w:rFonts w:hint="eastAsia"/>
                <w:sz w:val="24"/>
              </w:rPr>
              <w:t>SO</w:t>
            </w:r>
            <w:r w:rsidRPr="002273D2">
              <w:rPr>
                <w:rFonts w:hint="eastAsia"/>
                <w:sz w:val="24"/>
                <w:vertAlign w:val="subscript"/>
              </w:rPr>
              <w:t xml:space="preserve">2 </w:t>
            </w:r>
            <w:r w:rsidRPr="002273D2">
              <w:rPr>
                <w:rFonts w:hint="eastAsia"/>
                <w:sz w:val="24"/>
              </w:rPr>
              <w:t>0t/a</w:t>
            </w:r>
            <w:r w:rsidRPr="002273D2">
              <w:rPr>
                <w:rFonts w:hint="eastAsia"/>
                <w:sz w:val="24"/>
              </w:rPr>
              <w:t>、</w:t>
            </w:r>
            <w:r w:rsidRPr="002273D2">
              <w:rPr>
                <w:rFonts w:hint="eastAsia"/>
                <w:sz w:val="24"/>
              </w:rPr>
              <w:t>NOx 0t/a</w:t>
            </w:r>
            <w:r w:rsidRPr="002273D2">
              <w:rPr>
                <w:rFonts w:hint="eastAsia"/>
                <w:sz w:val="24"/>
              </w:rPr>
              <w:t>、颗粒物</w:t>
            </w:r>
            <w:r w:rsidR="00B0441E" w:rsidRPr="002273D2">
              <w:rPr>
                <w:rFonts w:hint="eastAsia"/>
                <w:sz w:val="24"/>
              </w:rPr>
              <w:t>0.00</w:t>
            </w:r>
            <w:r w:rsidR="005A2082" w:rsidRPr="002273D2">
              <w:rPr>
                <w:rFonts w:hint="eastAsia"/>
                <w:sz w:val="24"/>
              </w:rPr>
              <w:t>8</w:t>
            </w:r>
            <w:r w:rsidR="00A77B93" w:rsidRPr="002273D2">
              <w:rPr>
                <w:rFonts w:hint="eastAsia"/>
                <w:sz w:val="24"/>
              </w:rPr>
              <w:t>1</w:t>
            </w:r>
            <w:r w:rsidRPr="002273D2">
              <w:rPr>
                <w:rFonts w:hint="eastAsia"/>
                <w:sz w:val="24"/>
              </w:rPr>
              <w:t>t/a</w:t>
            </w:r>
            <w:r w:rsidRPr="002273D2">
              <w:rPr>
                <w:sz w:val="24"/>
                <w:szCs w:val="20"/>
              </w:rPr>
              <w:t>。</w:t>
            </w:r>
          </w:p>
          <w:p w:rsidR="00A125D2" w:rsidRPr="002273D2" w:rsidRDefault="00ED469E">
            <w:pPr>
              <w:spacing w:line="480" w:lineRule="exact"/>
              <w:ind w:firstLineChars="200" w:firstLine="482"/>
              <w:rPr>
                <w:b/>
                <w:sz w:val="24"/>
              </w:rPr>
            </w:pPr>
            <w:r w:rsidRPr="002273D2">
              <w:rPr>
                <w:rFonts w:hint="eastAsia"/>
                <w:b/>
                <w:sz w:val="24"/>
              </w:rPr>
              <w:t>9</w:t>
            </w:r>
            <w:r w:rsidR="00004F60" w:rsidRPr="002273D2">
              <w:rPr>
                <w:b/>
                <w:sz w:val="24"/>
              </w:rPr>
              <w:t>、项目可行性结论</w:t>
            </w:r>
          </w:p>
          <w:p w:rsidR="00A125D2" w:rsidRPr="002273D2" w:rsidRDefault="00004F60">
            <w:pPr>
              <w:spacing w:line="480" w:lineRule="exact"/>
              <w:ind w:firstLineChars="200" w:firstLine="480"/>
              <w:rPr>
                <w:sz w:val="24"/>
                <w:szCs w:val="20"/>
              </w:rPr>
            </w:pPr>
            <w:r w:rsidRPr="002273D2">
              <w:rPr>
                <w:sz w:val="24"/>
                <w:szCs w:val="20"/>
              </w:rPr>
              <w:t>该项目建设符合国家产业政策，选址可行，厂址周围环境质量良好，在满足环评提出各项要求和污染防治措施与主体工程</w:t>
            </w:r>
            <w:r w:rsidRPr="002273D2">
              <w:rPr>
                <w:sz w:val="24"/>
                <w:szCs w:val="20"/>
              </w:rPr>
              <w:t>“</w:t>
            </w:r>
            <w:r w:rsidRPr="002273D2">
              <w:rPr>
                <w:sz w:val="24"/>
                <w:szCs w:val="20"/>
              </w:rPr>
              <w:t>三同时</w:t>
            </w:r>
            <w:r w:rsidRPr="002273D2">
              <w:rPr>
                <w:sz w:val="24"/>
                <w:szCs w:val="20"/>
              </w:rPr>
              <w:t>”</w:t>
            </w:r>
            <w:r w:rsidRPr="002273D2">
              <w:rPr>
                <w:sz w:val="24"/>
                <w:szCs w:val="20"/>
              </w:rPr>
              <w:t>的基础上，项目营运期污染物可以做到</w:t>
            </w:r>
            <w:r w:rsidRPr="002273D2">
              <w:rPr>
                <w:sz w:val="24"/>
                <w:szCs w:val="20"/>
              </w:rPr>
              <w:t>“</w:t>
            </w:r>
            <w:r w:rsidRPr="002273D2">
              <w:rPr>
                <w:sz w:val="24"/>
                <w:szCs w:val="20"/>
              </w:rPr>
              <w:t>达标排放</w:t>
            </w:r>
            <w:r w:rsidRPr="002273D2">
              <w:rPr>
                <w:sz w:val="24"/>
                <w:szCs w:val="20"/>
              </w:rPr>
              <w:t>”</w:t>
            </w:r>
            <w:r w:rsidRPr="002273D2">
              <w:rPr>
                <w:sz w:val="24"/>
                <w:szCs w:val="20"/>
              </w:rPr>
              <w:t>，不会改变区域环境质量功能，对环境影响较小。从环境保护的角度分析，该项目的建设是可行的。</w:t>
            </w:r>
            <w:bookmarkEnd w:id="9"/>
            <w:bookmarkEnd w:id="10"/>
            <w:bookmarkEnd w:id="11"/>
          </w:p>
          <w:p w:rsidR="00A125D2" w:rsidRPr="002273D2" w:rsidRDefault="00004F60">
            <w:pPr>
              <w:spacing w:line="480" w:lineRule="exact"/>
              <w:rPr>
                <w:b/>
                <w:bCs/>
                <w:sz w:val="28"/>
                <w:szCs w:val="28"/>
              </w:rPr>
            </w:pPr>
            <w:r w:rsidRPr="002273D2">
              <w:rPr>
                <w:b/>
                <w:bCs/>
                <w:sz w:val="28"/>
                <w:szCs w:val="28"/>
              </w:rPr>
              <w:t>二、建议</w:t>
            </w:r>
          </w:p>
          <w:p w:rsidR="00A125D2" w:rsidRPr="002273D2" w:rsidRDefault="00004F60">
            <w:pPr>
              <w:spacing w:line="480" w:lineRule="exact"/>
              <w:ind w:firstLineChars="200" w:firstLine="480"/>
              <w:rPr>
                <w:sz w:val="24"/>
              </w:rPr>
            </w:pPr>
            <w:r w:rsidRPr="002273D2">
              <w:rPr>
                <w:sz w:val="24"/>
              </w:rPr>
              <w:t>1</w:t>
            </w:r>
            <w:r w:rsidRPr="002273D2">
              <w:rPr>
                <w:sz w:val="24"/>
              </w:rPr>
              <w:t>、重视和加强对企业内部环境保护工作的领导，把各项规章制度和环保考核定量指标落到实处。</w:t>
            </w:r>
          </w:p>
          <w:p w:rsidR="00A125D2" w:rsidRPr="002273D2" w:rsidRDefault="00004F60">
            <w:pPr>
              <w:spacing w:line="480" w:lineRule="exact"/>
              <w:ind w:firstLineChars="200" w:firstLine="480"/>
              <w:rPr>
                <w:sz w:val="24"/>
              </w:rPr>
            </w:pPr>
            <w:r w:rsidRPr="002273D2">
              <w:rPr>
                <w:sz w:val="24"/>
              </w:rPr>
              <w:t>2</w:t>
            </w:r>
            <w:r w:rsidRPr="002273D2">
              <w:rPr>
                <w:sz w:val="24"/>
              </w:rPr>
              <w:t>、加强生产车间管理，实施清洁生产管理，从源头抓起，确保环保设施正常运行，最大限度地减少污染物的排放。</w:t>
            </w:r>
          </w:p>
          <w:p w:rsidR="00A125D2" w:rsidRPr="002273D2" w:rsidRDefault="00004F60">
            <w:pPr>
              <w:spacing w:line="480" w:lineRule="exact"/>
              <w:ind w:firstLineChars="200" w:firstLine="480"/>
              <w:rPr>
                <w:sz w:val="24"/>
              </w:rPr>
            </w:pPr>
            <w:r w:rsidRPr="002273D2">
              <w:rPr>
                <w:sz w:val="24"/>
              </w:rPr>
              <w:t>3</w:t>
            </w:r>
            <w:r w:rsidRPr="002273D2">
              <w:rPr>
                <w:sz w:val="24"/>
              </w:rPr>
              <w:t>、若建设项目的性质、规模、地点、建设范围、平面布置、采用的生产工艺或者防治污染的措施发生较大变动的，建设单位应当重新报批建设项目的环境影响评价文件。</w:t>
            </w:r>
          </w:p>
          <w:p w:rsidR="00A125D2" w:rsidRPr="002273D2" w:rsidRDefault="00004F60">
            <w:pPr>
              <w:spacing w:line="480" w:lineRule="exact"/>
              <w:rPr>
                <w:b/>
                <w:bCs/>
                <w:sz w:val="28"/>
                <w:szCs w:val="28"/>
              </w:rPr>
            </w:pPr>
            <w:r w:rsidRPr="002273D2">
              <w:rPr>
                <w:b/>
                <w:bCs/>
                <w:sz w:val="28"/>
                <w:szCs w:val="28"/>
              </w:rPr>
              <w:t>三、建设项目环境保护</w:t>
            </w:r>
            <w:r w:rsidRPr="002273D2">
              <w:rPr>
                <w:b/>
                <w:bCs/>
                <w:sz w:val="28"/>
                <w:szCs w:val="28"/>
              </w:rPr>
              <w:t>“</w:t>
            </w:r>
            <w:r w:rsidRPr="002273D2">
              <w:rPr>
                <w:b/>
                <w:bCs/>
                <w:sz w:val="28"/>
                <w:szCs w:val="28"/>
              </w:rPr>
              <w:t>三同时</w:t>
            </w:r>
            <w:r w:rsidRPr="002273D2">
              <w:rPr>
                <w:b/>
                <w:bCs/>
                <w:sz w:val="28"/>
                <w:szCs w:val="28"/>
              </w:rPr>
              <w:t>”</w:t>
            </w:r>
            <w:r w:rsidRPr="002273D2">
              <w:rPr>
                <w:b/>
                <w:bCs/>
                <w:sz w:val="28"/>
                <w:szCs w:val="28"/>
              </w:rPr>
              <w:t>验收内容：</w:t>
            </w:r>
          </w:p>
          <w:p w:rsidR="00A125D2" w:rsidRPr="002273D2" w:rsidRDefault="00004F60">
            <w:pPr>
              <w:spacing w:line="480" w:lineRule="exact"/>
              <w:ind w:firstLineChars="200" w:firstLine="480"/>
              <w:rPr>
                <w:sz w:val="24"/>
                <w:szCs w:val="20"/>
              </w:rPr>
            </w:pPr>
            <w:r w:rsidRPr="002273D2">
              <w:rPr>
                <w:sz w:val="24"/>
                <w:szCs w:val="20"/>
              </w:rPr>
              <w:t>建设项目环境保护</w:t>
            </w:r>
            <w:r w:rsidRPr="002273D2">
              <w:rPr>
                <w:sz w:val="24"/>
                <w:szCs w:val="20"/>
              </w:rPr>
              <w:t>“</w:t>
            </w:r>
            <w:r w:rsidRPr="002273D2">
              <w:rPr>
                <w:sz w:val="24"/>
                <w:szCs w:val="20"/>
              </w:rPr>
              <w:t>三同时</w:t>
            </w:r>
            <w:r w:rsidRPr="002273D2">
              <w:rPr>
                <w:sz w:val="24"/>
                <w:szCs w:val="20"/>
              </w:rPr>
              <w:t>”</w:t>
            </w:r>
            <w:r w:rsidRPr="002273D2">
              <w:rPr>
                <w:sz w:val="24"/>
                <w:szCs w:val="20"/>
              </w:rPr>
              <w:t>验收内容见表</w:t>
            </w:r>
            <w:r w:rsidR="00442A14" w:rsidRPr="002273D2">
              <w:rPr>
                <w:rFonts w:hint="eastAsia"/>
                <w:sz w:val="24"/>
                <w:szCs w:val="20"/>
              </w:rPr>
              <w:t>3</w:t>
            </w:r>
            <w:r w:rsidR="00A11F14" w:rsidRPr="002273D2">
              <w:rPr>
                <w:rFonts w:hint="eastAsia"/>
                <w:sz w:val="24"/>
                <w:szCs w:val="20"/>
              </w:rPr>
              <w:t>3</w:t>
            </w:r>
            <w:r w:rsidRPr="002273D2">
              <w:rPr>
                <w:sz w:val="24"/>
                <w:szCs w:val="20"/>
              </w:rPr>
              <w:t>。</w:t>
            </w:r>
          </w:p>
          <w:p w:rsidR="00A125D2" w:rsidRPr="002273D2" w:rsidRDefault="00004F60" w:rsidP="00062EAC">
            <w:pPr>
              <w:adjustRightInd w:val="0"/>
              <w:snapToGrid w:val="0"/>
              <w:spacing w:line="480" w:lineRule="exact"/>
              <w:jc w:val="center"/>
              <w:rPr>
                <w:b/>
                <w:sz w:val="24"/>
                <w:szCs w:val="22"/>
              </w:rPr>
            </w:pPr>
            <w:r w:rsidRPr="002273D2">
              <w:rPr>
                <w:b/>
                <w:sz w:val="24"/>
                <w:szCs w:val="22"/>
              </w:rPr>
              <w:t>表</w:t>
            </w:r>
            <w:r w:rsidR="00A11F14" w:rsidRPr="002273D2">
              <w:rPr>
                <w:rFonts w:hint="eastAsia"/>
                <w:b/>
                <w:sz w:val="24"/>
                <w:szCs w:val="22"/>
              </w:rPr>
              <w:t>33</w:t>
            </w:r>
            <w:r w:rsidR="007C305D" w:rsidRPr="002273D2">
              <w:rPr>
                <w:rFonts w:hint="eastAsia"/>
                <w:b/>
                <w:sz w:val="24"/>
                <w:szCs w:val="22"/>
              </w:rPr>
              <w:t xml:space="preserve"> </w:t>
            </w:r>
            <w:r w:rsidRPr="002273D2">
              <w:rPr>
                <w:b/>
                <w:sz w:val="24"/>
                <w:szCs w:val="22"/>
              </w:rPr>
              <w:t>环境保护</w:t>
            </w:r>
            <w:r w:rsidRPr="002273D2">
              <w:rPr>
                <w:b/>
                <w:sz w:val="24"/>
                <w:szCs w:val="22"/>
              </w:rPr>
              <w:t>“</w:t>
            </w:r>
            <w:r w:rsidRPr="002273D2">
              <w:rPr>
                <w:b/>
                <w:sz w:val="24"/>
                <w:szCs w:val="22"/>
              </w:rPr>
              <w:t>三同时</w:t>
            </w:r>
            <w:r w:rsidRPr="002273D2">
              <w:rPr>
                <w:b/>
                <w:sz w:val="24"/>
                <w:szCs w:val="22"/>
              </w:rPr>
              <w:t>”</w:t>
            </w:r>
            <w:r w:rsidRPr="002273D2">
              <w:rPr>
                <w:b/>
                <w:sz w:val="24"/>
                <w:szCs w:val="22"/>
              </w:rPr>
              <w:t>验收内容</w:t>
            </w:r>
          </w:p>
          <w:tbl>
            <w:tblPr>
              <w:tblpPr w:leftFromText="180" w:rightFromText="180" w:vertAnchor="text" w:tblpXSpec="center" w:tblpY="1"/>
              <w:tblOverlap w:val="never"/>
              <w:tblW w:w="5000" w:type="pct"/>
              <w:tblBorders>
                <w:top w:val="single" w:sz="12" w:space="0" w:color="auto"/>
                <w:bottom w:val="single" w:sz="12" w:space="0" w:color="auto"/>
                <w:insideH w:val="single" w:sz="4" w:space="0" w:color="auto"/>
                <w:insideV w:val="single" w:sz="4" w:space="0" w:color="auto"/>
              </w:tblBorders>
              <w:tblLayout w:type="fixed"/>
              <w:tblCellMar>
                <w:left w:w="45" w:type="dxa"/>
                <w:right w:w="45" w:type="dxa"/>
              </w:tblCellMar>
              <w:tblLook w:val="04A0"/>
            </w:tblPr>
            <w:tblGrid>
              <w:gridCol w:w="336"/>
              <w:gridCol w:w="1048"/>
              <w:gridCol w:w="854"/>
              <w:gridCol w:w="1663"/>
              <w:gridCol w:w="1555"/>
              <w:gridCol w:w="2483"/>
              <w:gridCol w:w="565"/>
            </w:tblGrid>
            <w:tr w:rsidR="002E0C8F" w:rsidRPr="002273D2" w:rsidTr="00B46514">
              <w:trPr>
                <w:trHeight w:val="539"/>
              </w:trPr>
              <w:tc>
                <w:tcPr>
                  <w:tcW w:w="198" w:type="pct"/>
                  <w:vAlign w:val="center"/>
                </w:tcPr>
                <w:p w:rsidR="00A125D2" w:rsidRPr="002273D2" w:rsidRDefault="00004F60" w:rsidP="009D4721">
                  <w:pPr>
                    <w:spacing w:line="240" w:lineRule="atLeast"/>
                    <w:jc w:val="center"/>
                    <w:rPr>
                      <w:szCs w:val="21"/>
                    </w:rPr>
                  </w:pPr>
                  <w:r w:rsidRPr="002273D2">
                    <w:rPr>
                      <w:szCs w:val="21"/>
                    </w:rPr>
                    <w:t>类别</w:t>
                  </w:r>
                </w:p>
              </w:tc>
              <w:tc>
                <w:tcPr>
                  <w:tcW w:w="616" w:type="pct"/>
                  <w:vAlign w:val="center"/>
                </w:tcPr>
                <w:p w:rsidR="00A125D2" w:rsidRPr="002273D2" w:rsidRDefault="00004F60" w:rsidP="009D4721">
                  <w:pPr>
                    <w:spacing w:line="240" w:lineRule="atLeast"/>
                    <w:jc w:val="center"/>
                    <w:rPr>
                      <w:szCs w:val="21"/>
                    </w:rPr>
                  </w:pPr>
                  <w:r w:rsidRPr="002273D2">
                    <w:rPr>
                      <w:szCs w:val="21"/>
                    </w:rPr>
                    <w:t>污染源</w:t>
                  </w:r>
                </w:p>
              </w:tc>
              <w:tc>
                <w:tcPr>
                  <w:tcW w:w="502" w:type="pct"/>
                  <w:vAlign w:val="center"/>
                </w:tcPr>
                <w:p w:rsidR="00A125D2" w:rsidRPr="002273D2" w:rsidRDefault="00004F60" w:rsidP="009D4721">
                  <w:pPr>
                    <w:spacing w:line="240" w:lineRule="atLeast"/>
                    <w:jc w:val="center"/>
                    <w:rPr>
                      <w:szCs w:val="21"/>
                    </w:rPr>
                  </w:pPr>
                  <w:r w:rsidRPr="002273D2">
                    <w:rPr>
                      <w:szCs w:val="21"/>
                    </w:rPr>
                    <w:t>污染物</w:t>
                  </w:r>
                </w:p>
              </w:tc>
              <w:tc>
                <w:tcPr>
                  <w:tcW w:w="978" w:type="pct"/>
                  <w:vAlign w:val="center"/>
                </w:tcPr>
                <w:p w:rsidR="00A125D2" w:rsidRPr="002273D2" w:rsidRDefault="00004F60" w:rsidP="009D4721">
                  <w:pPr>
                    <w:spacing w:line="240" w:lineRule="atLeast"/>
                    <w:jc w:val="center"/>
                    <w:rPr>
                      <w:szCs w:val="21"/>
                    </w:rPr>
                  </w:pPr>
                  <w:r w:rsidRPr="002273D2">
                    <w:rPr>
                      <w:szCs w:val="21"/>
                    </w:rPr>
                    <w:t>主要设施</w:t>
                  </w:r>
                  <w:r w:rsidRPr="002273D2">
                    <w:rPr>
                      <w:szCs w:val="21"/>
                    </w:rPr>
                    <w:t>/</w:t>
                  </w:r>
                  <w:r w:rsidRPr="002273D2">
                    <w:rPr>
                      <w:szCs w:val="21"/>
                    </w:rPr>
                    <w:t>设备</w:t>
                  </w:r>
                  <w:r w:rsidRPr="002273D2">
                    <w:rPr>
                      <w:szCs w:val="21"/>
                    </w:rPr>
                    <w:t>/</w:t>
                  </w:r>
                  <w:r w:rsidRPr="002273D2">
                    <w:rPr>
                      <w:szCs w:val="21"/>
                    </w:rPr>
                    <w:t>措施</w:t>
                  </w:r>
                </w:p>
              </w:tc>
              <w:tc>
                <w:tcPr>
                  <w:tcW w:w="914" w:type="pct"/>
                  <w:vAlign w:val="center"/>
                </w:tcPr>
                <w:p w:rsidR="00A125D2" w:rsidRPr="002273D2" w:rsidRDefault="00004F60" w:rsidP="009D4721">
                  <w:pPr>
                    <w:spacing w:line="240" w:lineRule="atLeast"/>
                    <w:jc w:val="center"/>
                    <w:rPr>
                      <w:szCs w:val="21"/>
                    </w:rPr>
                  </w:pPr>
                  <w:r w:rsidRPr="002273D2">
                    <w:rPr>
                      <w:szCs w:val="21"/>
                    </w:rPr>
                    <w:t>处理效果</w:t>
                  </w:r>
                </w:p>
              </w:tc>
              <w:tc>
                <w:tcPr>
                  <w:tcW w:w="1460" w:type="pct"/>
                  <w:vAlign w:val="center"/>
                </w:tcPr>
                <w:p w:rsidR="00A125D2" w:rsidRPr="002273D2" w:rsidRDefault="00004F60" w:rsidP="009D4721">
                  <w:pPr>
                    <w:spacing w:line="240" w:lineRule="atLeast"/>
                    <w:jc w:val="center"/>
                    <w:rPr>
                      <w:szCs w:val="21"/>
                    </w:rPr>
                  </w:pPr>
                  <w:r w:rsidRPr="002273D2">
                    <w:rPr>
                      <w:szCs w:val="21"/>
                    </w:rPr>
                    <w:t>验收标准</w:t>
                  </w:r>
                </w:p>
              </w:tc>
              <w:tc>
                <w:tcPr>
                  <w:tcW w:w="332" w:type="pct"/>
                  <w:vAlign w:val="center"/>
                </w:tcPr>
                <w:p w:rsidR="00A125D2" w:rsidRPr="002273D2" w:rsidRDefault="00004F60" w:rsidP="009D4721">
                  <w:pPr>
                    <w:wordWrap w:val="0"/>
                    <w:spacing w:line="240" w:lineRule="atLeast"/>
                    <w:jc w:val="center"/>
                    <w:rPr>
                      <w:szCs w:val="21"/>
                    </w:rPr>
                  </w:pPr>
                  <w:r w:rsidRPr="002273D2">
                    <w:rPr>
                      <w:szCs w:val="21"/>
                    </w:rPr>
                    <w:t>投资</w:t>
                  </w:r>
                </w:p>
                <w:p w:rsidR="00A125D2" w:rsidRPr="002273D2" w:rsidRDefault="00004F60" w:rsidP="009D4721">
                  <w:pPr>
                    <w:wordWrap w:val="0"/>
                    <w:spacing w:line="240" w:lineRule="atLeast"/>
                    <w:jc w:val="center"/>
                    <w:rPr>
                      <w:spacing w:val="-16"/>
                      <w:szCs w:val="21"/>
                    </w:rPr>
                  </w:pPr>
                  <w:r w:rsidRPr="002273D2">
                    <w:rPr>
                      <w:spacing w:val="-16"/>
                      <w:szCs w:val="21"/>
                    </w:rPr>
                    <w:t>（万元）</w:t>
                  </w:r>
                </w:p>
              </w:tc>
            </w:tr>
            <w:tr w:rsidR="002E0C8F" w:rsidRPr="002273D2" w:rsidTr="00B46514">
              <w:trPr>
                <w:trHeight w:val="615"/>
              </w:trPr>
              <w:tc>
                <w:tcPr>
                  <w:tcW w:w="198" w:type="pct"/>
                  <w:vMerge w:val="restart"/>
                  <w:vAlign w:val="center"/>
                </w:tcPr>
                <w:p w:rsidR="00A125D2" w:rsidRPr="002273D2" w:rsidRDefault="00004F60" w:rsidP="009D4721">
                  <w:pPr>
                    <w:spacing w:line="240" w:lineRule="atLeast"/>
                    <w:jc w:val="center"/>
                    <w:rPr>
                      <w:szCs w:val="21"/>
                    </w:rPr>
                  </w:pPr>
                  <w:r w:rsidRPr="002273D2">
                    <w:rPr>
                      <w:szCs w:val="21"/>
                    </w:rPr>
                    <w:t>废气</w:t>
                  </w:r>
                </w:p>
              </w:tc>
              <w:tc>
                <w:tcPr>
                  <w:tcW w:w="616" w:type="pct"/>
                  <w:vAlign w:val="center"/>
                </w:tcPr>
                <w:p w:rsidR="00A125D2" w:rsidRPr="002273D2" w:rsidRDefault="00004F60" w:rsidP="009D4721">
                  <w:pPr>
                    <w:spacing w:line="240" w:lineRule="atLeast"/>
                    <w:jc w:val="center"/>
                    <w:rPr>
                      <w:szCs w:val="21"/>
                    </w:rPr>
                  </w:pPr>
                  <w:r w:rsidRPr="002273D2">
                    <w:rPr>
                      <w:rFonts w:hint="eastAsia"/>
                      <w:spacing w:val="-2"/>
                      <w:szCs w:val="21"/>
                    </w:rPr>
                    <w:t>下料、焊接</w:t>
                  </w:r>
                  <w:r w:rsidR="005A2082" w:rsidRPr="002273D2">
                    <w:rPr>
                      <w:rFonts w:hint="eastAsia"/>
                      <w:spacing w:val="-2"/>
                      <w:szCs w:val="21"/>
                    </w:rPr>
                    <w:t>、打磨</w:t>
                  </w:r>
                  <w:r w:rsidRPr="002273D2">
                    <w:rPr>
                      <w:rFonts w:hint="eastAsia"/>
                      <w:spacing w:val="-2"/>
                      <w:szCs w:val="21"/>
                    </w:rPr>
                    <w:t>工序</w:t>
                  </w:r>
                </w:p>
              </w:tc>
              <w:tc>
                <w:tcPr>
                  <w:tcW w:w="502" w:type="pct"/>
                  <w:vAlign w:val="center"/>
                </w:tcPr>
                <w:p w:rsidR="00A125D2" w:rsidRPr="002273D2" w:rsidRDefault="00004F60" w:rsidP="009D4721">
                  <w:pPr>
                    <w:snapToGrid w:val="0"/>
                    <w:spacing w:line="240" w:lineRule="atLeast"/>
                    <w:jc w:val="center"/>
                    <w:rPr>
                      <w:szCs w:val="21"/>
                    </w:rPr>
                  </w:pPr>
                  <w:r w:rsidRPr="002273D2">
                    <w:rPr>
                      <w:szCs w:val="21"/>
                    </w:rPr>
                    <w:t>颗粒物</w:t>
                  </w:r>
                </w:p>
              </w:tc>
              <w:tc>
                <w:tcPr>
                  <w:tcW w:w="978" w:type="pct"/>
                  <w:vAlign w:val="center"/>
                </w:tcPr>
                <w:p w:rsidR="00A125D2" w:rsidRPr="002273D2" w:rsidRDefault="00004F60" w:rsidP="00B95454">
                  <w:pPr>
                    <w:wordWrap w:val="0"/>
                    <w:snapToGrid w:val="0"/>
                    <w:spacing w:line="240" w:lineRule="atLeast"/>
                    <w:jc w:val="center"/>
                    <w:rPr>
                      <w:sz w:val="24"/>
                    </w:rPr>
                  </w:pPr>
                  <w:r w:rsidRPr="002273D2">
                    <w:rPr>
                      <w:rFonts w:hint="eastAsia"/>
                      <w:szCs w:val="21"/>
                    </w:rPr>
                    <w:t>集气装置</w:t>
                  </w:r>
                  <w:r w:rsidRPr="002273D2">
                    <w:rPr>
                      <w:rFonts w:hint="eastAsia"/>
                      <w:szCs w:val="21"/>
                    </w:rPr>
                    <w:t>+</w:t>
                  </w:r>
                  <w:r w:rsidRPr="002273D2">
                    <w:rPr>
                      <w:rFonts w:hint="eastAsia"/>
                      <w:szCs w:val="21"/>
                    </w:rPr>
                    <w:t>脉冲布袋除尘器处理</w:t>
                  </w:r>
                  <w:r w:rsidRPr="002273D2">
                    <w:rPr>
                      <w:rFonts w:hint="eastAsia"/>
                      <w:szCs w:val="21"/>
                    </w:rPr>
                    <w:t>+15m</w:t>
                  </w:r>
                  <w:r w:rsidRPr="002273D2">
                    <w:rPr>
                      <w:rFonts w:hint="eastAsia"/>
                      <w:szCs w:val="21"/>
                    </w:rPr>
                    <w:t>排气筒</w:t>
                  </w:r>
                </w:p>
              </w:tc>
              <w:tc>
                <w:tcPr>
                  <w:tcW w:w="914" w:type="pct"/>
                  <w:vAlign w:val="center"/>
                </w:tcPr>
                <w:p w:rsidR="00A125D2" w:rsidRPr="002273D2" w:rsidRDefault="00004F60" w:rsidP="009D4721">
                  <w:pPr>
                    <w:spacing w:line="240" w:lineRule="atLeast"/>
                    <w:jc w:val="center"/>
                    <w:rPr>
                      <w:szCs w:val="21"/>
                    </w:rPr>
                  </w:pPr>
                  <w:r w:rsidRPr="002273D2">
                    <w:rPr>
                      <w:szCs w:val="21"/>
                    </w:rPr>
                    <w:t>颗粒物</w:t>
                  </w:r>
                  <w:r w:rsidRPr="002273D2">
                    <w:rPr>
                      <w:rFonts w:hint="eastAsia"/>
                      <w:szCs w:val="21"/>
                    </w:rPr>
                    <w:t>≤</w:t>
                  </w:r>
                </w:p>
                <w:p w:rsidR="00A125D2" w:rsidRPr="002273D2" w:rsidRDefault="00004F60" w:rsidP="009D4721">
                  <w:pPr>
                    <w:spacing w:line="240" w:lineRule="atLeast"/>
                    <w:jc w:val="center"/>
                    <w:rPr>
                      <w:szCs w:val="21"/>
                      <w:vertAlign w:val="superscript"/>
                    </w:rPr>
                  </w:pPr>
                  <w:r w:rsidRPr="002273D2">
                    <w:rPr>
                      <w:szCs w:val="21"/>
                    </w:rPr>
                    <w:t>120 mg/m</w:t>
                  </w:r>
                  <w:r w:rsidRPr="002273D2">
                    <w:rPr>
                      <w:szCs w:val="21"/>
                      <w:vertAlign w:val="superscript"/>
                    </w:rPr>
                    <w:t>3</w:t>
                  </w:r>
                </w:p>
                <w:p w:rsidR="009D4721" w:rsidRPr="002273D2" w:rsidRDefault="009D4721" w:rsidP="009D4721">
                  <w:pPr>
                    <w:spacing w:line="240" w:lineRule="atLeast"/>
                    <w:jc w:val="center"/>
                    <w:rPr>
                      <w:szCs w:val="21"/>
                    </w:rPr>
                  </w:pPr>
                  <w:r w:rsidRPr="002273D2">
                    <w:rPr>
                      <w:rFonts w:hint="eastAsia"/>
                      <w:szCs w:val="21"/>
                    </w:rPr>
                    <w:t>排放速率</w:t>
                  </w:r>
                  <w:r w:rsidRPr="002273D2">
                    <w:rPr>
                      <w:rFonts w:hint="eastAsia"/>
                      <w:szCs w:val="21"/>
                    </w:rPr>
                    <w:t>3.5</w:t>
                  </w:r>
                  <w:r w:rsidRPr="002273D2">
                    <w:rPr>
                      <w:szCs w:val="21"/>
                    </w:rPr>
                    <w:t>kg/h</w:t>
                  </w:r>
                </w:p>
              </w:tc>
              <w:tc>
                <w:tcPr>
                  <w:tcW w:w="1460" w:type="pct"/>
                  <w:vAlign w:val="center"/>
                </w:tcPr>
                <w:p w:rsidR="00A125D2" w:rsidRPr="002273D2" w:rsidRDefault="00004F60" w:rsidP="009D4721">
                  <w:pPr>
                    <w:wordWrap w:val="0"/>
                    <w:spacing w:line="240" w:lineRule="atLeast"/>
                    <w:jc w:val="center"/>
                    <w:rPr>
                      <w:szCs w:val="21"/>
                    </w:rPr>
                  </w:pPr>
                  <w:r w:rsidRPr="002273D2">
                    <w:rPr>
                      <w:szCs w:val="21"/>
                    </w:rPr>
                    <w:t>《大气污染物综合排放标准》</w:t>
                  </w:r>
                  <w:r w:rsidRPr="002273D2">
                    <w:rPr>
                      <w:szCs w:val="21"/>
                    </w:rPr>
                    <w:t>(GB16297-1996)</w:t>
                  </w:r>
                  <w:r w:rsidRPr="002273D2">
                    <w:rPr>
                      <w:szCs w:val="21"/>
                    </w:rPr>
                    <w:t>表</w:t>
                  </w:r>
                  <w:r w:rsidRPr="002273D2">
                    <w:rPr>
                      <w:szCs w:val="21"/>
                    </w:rPr>
                    <w:t>2</w:t>
                  </w:r>
                  <w:r w:rsidRPr="002273D2">
                    <w:rPr>
                      <w:rFonts w:hint="eastAsia"/>
                      <w:szCs w:val="21"/>
                    </w:rPr>
                    <w:t>二级标准</w:t>
                  </w:r>
                </w:p>
              </w:tc>
              <w:tc>
                <w:tcPr>
                  <w:tcW w:w="332" w:type="pct"/>
                  <w:vMerge w:val="restart"/>
                  <w:vAlign w:val="center"/>
                </w:tcPr>
                <w:p w:rsidR="00A125D2" w:rsidRPr="002273D2" w:rsidRDefault="00706232" w:rsidP="009D4721">
                  <w:pPr>
                    <w:wordWrap w:val="0"/>
                    <w:spacing w:line="240" w:lineRule="atLeast"/>
                    <w:jc w:val="center"/>
                    <w:rPr>
                      <w:szCs w:val="21"/>
                    </w:rPr>
                  </w:pPr>
                  <w:r w:rsidRPr="002273D2">
                    <w:rPr>
                      <w:rFonts w:hint="eastAsia"/>
                      <w:szCs w:val="21"/>
                    </w:rPr>
                    <w:t>4</w:t>
                  </w:r>
                </w:p>
              </w:tc>
            </w:tr>
            <w:tr w:rsidR="002E0C8F" w:rsidRPr="002273D2" w:rsidTr="00B46514">
              <w:trPr>
                <w:trHeight w:val="780"/>
              </w:trPr>
              <w:tc>
                <w:tcPr>
                  <w:tcW w:w="198" w:type="pct"/>
                  <w:vMerge/>
                  <w:vAlign w:val="center"/>
                </w:tcPr>
                <w:p w:rsidR="00A125D2" w:rsidRPr="002273D2" w:rsidRDefault="00A125D2" w:rsidP="009D4721">
                  <w:pPr>
                    <w:spacing w:line="240" w:lineRule="atLeast"/>
                    <w:jc w:val="center"/>
                    <w:rPr>
                      <w:szCs w:val="21"/>
                    </w:rPr>
                  </w:pPr>
                </w:p>
              </w:tc>
              <w:tc>
                <w:tcPr>
                  <w:tcW w:w="616" w:type="pct"/>
                  <w:tcBorders>
                    <w:top w:val="single" w:sz="4" w:space="0" w:color="auto"/>
                  </w:tcBorders>
                  <w:vAlign w:val="center"/>
                </w:tcPr>
                <w:p w:rsidR="00A125D2" w:rsidRPr="002273D2" w:rsidRDefault="009D4721" w:rsidP="009D4721">
                  <w:pPr>
                    <w:spacing w:line="240" w:lineRule="atLeast"/>
                    <w:jc w:val="center"/>
                    <w:rPr>
                      <w:szCs w:val="21"/>
                    </w:rPr>
                  </w:pPr>
                  <w:r w:rsidRPr="002273D2">
                    <w:rPr>
                      <w:rFonts w:hint="eastAsia"/>
                      <w:szCs w:val="21"/>
                    </w:rPr>
                    <w:t>集气罩未收集废气</w:t>
                  </w:r>
                </w:p>
              </w:tc>
              <w:tc>
                <w:tcPr>
                  <w:tcW w:w="502" w:type="pct"/>
                  <w:vAlign w:val="center"/>
                </w:tcPr>
                <w:p w:rsidR="00A125D2" w:rsidRPr="002273D2" w:rsidRDefault="00004F60" w:rsidP="009D4721">
                  <w:pPr>
                    <w:spacing w:line="240" w:lineRule="atLeast"/>
                    <w:jc w:val="center"/>
                    <w:rPr>
                      <w:szCs w:val="21"/>
                    </w:rPr>
                  </w:pPr>
                  <w:r w:rsidRPr="002273D2">
                    <w:rPr>
                      <w:szCs w:val="21"/>
                    </w:rPr>
                    <w:t>颗粒物</w:t>
                  </w:r>
                </w:p>
              </w:tc>
              <w:tc>
                <w:tcPr>
                  <w:tcW w:w="978" w:type="pct"/>
                  <w:vAlign w:val="center"/>
                </w:tcPr>
                <w:p w:rsidR="00A125D2" w:rsidRPr="002273D2" w:rsidRDefault="009D4721" w:rsidP="009D4721">
                  <w:pPr>
                    <w:spacing w:line="240" w:lineRule="atLeast"/>
                    <w:jc w:val="center"/>
                    <w:rPr>
                      <w:szCs w:val="21"/>
                    </w:rPr>
                  </w:pPr>
                  <w:r w:rsidRPr="002273D2">
                    <w:rPr>
                      <w:rFonts w:hint="eastAsia"/>
                      <w:szCs w:val="21"/>
                    </w:rPr>
                    <w:t>通过车间无组织排放</w:t>
                  </w:r>
                </w:p>
              </w:tc>
              <w:tc>
                <w:tcPr>
                  <w:tcW w:w="914" w:type="pct"/>
                  <w:vAlign w:val="center"/>
                </w:tcPr>
                <w:p w:rsidR="00A125D2" w:rsidRPr="002273D2" w:rsidRDefault="00004F60" w:rsidP="009D4721">
                  <w:pPr>
                    <w:spacing w:line="240" w:lineRule="atLeast"/>
                    <w:jc w:val="center"/>
                    <w:rPr>
                      <w:szCs w:val="21"/>
                    </w:rPr>
                  </w:pPr>
                  <w:r w:rsidRPr="002273D2">
                    <w:rPr>
                      <w:szCs w:val="21"/>
                    </w:rPr>
                    <w:t>颗粒物</w:t>
                  </w:r>
                  <w:r w:rsidRPr="002273D2">
                    <w:rPr>
                      <w:szCs w:val="21"/>
                    </w:rPr>
                    <w:t>≤1.0mg/m</w:t>
                  </w:r>
                  <w:r w:rsidRPr="002273D2">
                    <w:rPr>
                      <w:szCs w:val="21"/>
                      <w:vertAlign w:val="superscript"/>
                    </w:rPr>
                    <w:t>3</w:t>
                  </w:r>
                </w:p>
              </w:tc>
              <w:tc>
                <w:tcPr>
                  <w:tcW w:w="1460" w:type="pct"/>
                  <w:vAlign w:val="center"/>
                </w:tcPr>
                <w:p w:rsidR="00A125D2" w:rsidRPr="002273D2" w:rsidRDefault="00004F60" w:rsidP="009D4721">
                  <w:pPr>
                    <w:spacing w:line="240" w:lineRule="atLeast"/>
                    <w:jc w:val="center"/>
                    <w:rPr>
                      <w:szCs w:val="21"/>
                    </w:rPr>
                  </w:pPr>
                  <w:r w:rsidRPr="002273D2">
                    <w:rPr>
                      <w:szCs w:val="21"/>
                    </w:rPr>
                    <w:t>《大气污染物综合排放标准》</w:t>
                  </w:r>
                  <w:r w:rsidRPr="002273D2">
                    <w:rPr>
                      <w:szCs w:val="21"/>
                    </w:rPr>
                    <w:t>(GB16297-1996)</w:t>
                  </w:r>
                  <w:r w:rsidRPr="002273D2">
                    <w:rPr>
                      <w:szCs w:val="21"/>
                    </w:rPr>
                    <w:t>表</w:t>
                  </w:r>
                  <w:r w:rsidRPr="002273D2">
                    <w:rPr>
                      <w:szCs w:val="21"/>
                    </w:rPr>
                    <w:t>2</w:t>
                  </w:r>
                  <w:r w:rsidRPr="002273D2">
                    <w:rPr>
                      <w:szCs w:val="21"/>
                    </w:rPr>
                    <w:t>中无组织排放标准</w:t>
                  </w:r>
                </w:p>
              </w:tc>
              <w:tc>
                <w:tcPr>
                  <w:tcW w:w="332" w:type="pct"/>
                  <w:vMerge/>
                  <w:vAlign w:val="center"/>
                </w:tcPr>
                <w:p w:rsidR="00A125D2" w:rsidRPr="002273D2" w:rsidRDefault="00A125D2" w:rsidP="009D4721">
                  <w:pPr>
                    <w:spacing w:line="240" w:lineRule="atLeast"/>
                    <w:jc w:val="center"/>
                    <w:rPr>
                      <w:szCs w:val="21"/>
                    </w:rPr>
                  </w:pPr>
                </w:p>
              </w:tc>
            </w:tr>
            <w:tr w:rsidR="002E0C8F" w:rsidRPr="002273D2" w:rsidTr="00B46514">
              <w:trPr>
                <w:trHeight w:val="23"/>
              </w:trPr>
              <w:tc>
                <w:tcPr>
                  <w:tcW w:w="198" w:type="pct"/>
                  <w:vAlign w:val="center"/>
                </w:tcPr>
                <w:p w:rsidR="00A125D2" w:rsidRPr="002273D2" w:rsidRDefault="00004F60" w:rsidP="009D4721">
                  <w:pPr>
                    <w:spacing w:line="240" w:lineRule="atLeast"/>
                    <w:jc w:val="center"/>
                    <w:rPr>
                      <w:szCs w:val="21"/>
                    </w:rPr>
                  </w:pPr>
                  <w:r w:rsidRPr="002273D2">
                    <w:rPr>
                      <w:szCs w:val="21"/>
                    </w:rPr>
                    <w:t>噪声</w:t>
                  </w:r>
                </w:p>
              </w:tc>
              <w:tc>
                <w:tcPr>
                  <w:tcW w:w="616" w:type="pct"/>
                  <w:tcBorders>
                    <w:bottom w:val="single" w:sz="4" w:space="0" w:color="auto"/>
                  </w:tcBorders>
                  <w:vAlign w:val="center"/>
                </w:tcPr>
                <w:p w:rsidR="00A125D2" w:rsidRPr="002273D2" w:rsidRDefault="00004F60" w:rsidP="009D4721">
                  <w:pPr>
                    <w:spacing w:line="240" w:lineRule="atLeast"/>
                    <w:jc w:val="center"/>
                    <w:rPr>
                      <w:szCs w:val="21"/>
                    </w:rPr>
                  </w:pPr>
                  <w:r w:rsidRPr="002273D2">
                    <w:rPr>
                      <w:szCs w:val="21"/>
                    </w:rPr>
                    <w:t>生产设备</w:t>
                  </w:r>
                </w:p>
              </w:tc>
              <w:tc>
                <w:tcPr>
                  <w:tcW w:w="502" w:type="pct"/>
                  <w:vAlign w:val="center"/>
                </w:tcPr>
                <w:p w:rsidR="00A125D2" w:rsidRPr="002273D2" w:rsidRDefault="00004F60" w:rsidP="009D4721">
                  <w:pPr>
                    <w:spacing w:line="240" w:lineRule="atLeast"/>
                    <w:jc w:val="center"/>
                    <w:rPr>
                      <w:szCs w:val="21"/>
                    </w:rPr>
                  </w:pPr>
                  <w:r w:rsidRPr="002273D2">
                    <w:rPr>
                      <w:szCs w:val="21"/>
                    </w:rPr>
                    <w:t>噪声</w:t>
                  </w:r>
                </w:p>
              </w:tc>
              <w:tc>
                <w:tcPr>
                  <w:tcW w:w="978" w:type="pct"/>
                  <w:vAlign w:val="center"/>
                </w:tcPr>
                <w:p w:rsidR="00A125D2" w:rsidRPr="002273D2" w:rsidRDefault="00004F60" w:rsidP="009D4721">
                  <w:pPr>
                    <w:spacing w:line="240" w:lineRule="atLeast"/>
                    <w:jc w:val="center"/>
                    <w:rPr>
                      <w:szCs w:val="21"/>
                    </w:rPr>
                  </w:pPr>
                  <w:r w:rsidRPr="002273D2">
                    <w:rPr>
                      <w:szCs w:val="21"/>
                    </w:rPr>
                    <w:t>采取选用低噪声设备、基础减振、厂房隔声等措施</w:t>
                  </w:r>
                </w:p>
              </w:tc>
              <w:tc>
                <w:tcPr>
                  <w:tcW w:w="914" w:type="pct"/>
                  <w:vAlign w:val="center"/>
                </w:tcPr>
                <w:p w:rsidR="00A125D2" w:rsidRPr="002273D2" w:rsidRDefault="00004F60" w:rsidP="009D4721">
                  <w:pPr>
                    <w:spacing w:line="240" w:lineRule="atLeast"/>
                    <w:jc w:val="center"/>
                    <w:rPr>
                      <w:szCs w:val="21"/>
                    </w:rPr>
                  </w:pPr>
                  <w:r w:rsidRPr="002273D2">
                    <w:rPr>
                      <w:szCs w:val="21"/>
                    </w:rPr>
                    <w:t>昼间</w:t>
                  </w:r>
                  <w:r w:rsidRPr="002273D2">
                    <w:rPr>
                      <w:szCs w:val="21"/>
                    </w:rPr>
                    <w:t>≤6</w:t>
                  </w:r>
                  <w:r w:rsidR="009D4721" w:rsidRPr="002273D2">
                    <w:rPr>
                      <w:rFonts w:hint="eastAsia"/>
                      <w:szCs w:val="21"/>
                    </w:rPr>
                    <w:t>0</w:t>
                  </w:r>
                  <w:r w:rsidRPr="002273D2">
                    <w:rPr>
                      <w:szCs w:val="21"/>
                    </w:rPr>
                    <w:t>dB(A)</w:t>
                  </w:r>
                </w:p>
                <w:p w:rsidR="00A125D2" w:rsidRPr="002273D2" w:rsidRDefault="00004F60" w:rsidP="009D4721">
                  <w:pPr>
                    <w:spacing w:line="240" w:lineRule="atLeast"/>
                    <w:jc w:val="center"/>
                    <w:rPr>
                      <w:szCs w:val="21"/>
                    </w:rPr>
                  </w:pPr>
                  <w:r w:rsidRPr="002273D2">
                    <w:rPr>
                      <w:szCs w:val="21"/>
                    </w:rPr>
                    <w:t>夜间</w:t>
                  </w:r>
                  <w:r w:rsidRPr="002273D2">
                    <w:rPr>
                      <w:szCs w:val="21"/>
                    </w:rPr>
                    <w:t>≤5</w:t>
                  </w:r>
                  <w:r w:rsidR="009D4721" w:rsidRPr="002273D2">
                    <w:rPr>
                      <w:rFonts w:hint="eastAsia"/>
                      <w:szCs w:val="21"/>
                    </w:rPr>
                    <w:t>0</w:t>
                  </w:r>
                  <w:r w:rsidRPr="002273D2">
                    <w:rPr>
                      <w:szCs w:val="21"/>
                    </w:rPr>
                    <w:t>dB(A)</w:t>
                  </w:r>
                </w:p>
              </w:tc>
              <w:tc>
                <w:tcPr>
                  <w:tcW w:w="1460" w:type="pct"/>
                  <w:vAlign w:val="center"/>
                </w:tcPr>
                <w:p w:rsidR="00A125D2" w:rsidRPr="002273D2" w:rsidRDefault="00004F60" w:rsidP="009D4721">
                  <w:pPr>
                    <w:spacing w:line="240" w:lineRule="atLeast"/>
                    <w:jc w:val="center"/>
                    <w:rPr>
                      <w:szCs w:val="21"/>
                    </w:rPr>
                  </w:pPr>
                  <w:r w:rsidRPr="002273D2">
                    <w:rPr>
                      <w:szCs w:val="21"/>
                    </w:rPr>
                    <w:t>《工业企业厂界环境噪声排放标准》（</w:t>
                  </w:r>
                  <w:r w:rsidRPr="002273D2">
                    <w:rPr>
                      <w:szCs w:val="21"/>
                    </w:rPr>
                    <w:t>GB12348-2008</w:t>
                  </w:r>
                  <w:r w:rsidRPr="002273D2">
                    <w:rPr>
                      <w:szCs w:val="21"/>
                    </w:rPr>
                    <w:t>）</w:t>
                  </w:r>
                </w:p>
                <w:p w:rsidR="00A125D2" w:rsidRPr="002273D2" w:rsidRDefault="009D4721" w:rsidP="009D4721">
                  <w:pPr>
                    <w:spacing w:line="240" w:lineRule="atLeast"/>
                    <w:jc w:val="center"/>
                    <w:rPr>
                      <w:szCs w:val="21"/>
                    </w:rPr>
                  </w:pPr>
                  <w:r w:rsidRPr="002273D2">
                    <w:rPr>
                      <w:rFonts w:hint="eastAsia"/>
                      <w:szCs w:val="21"/>
                    </w:rPr>
                    <w:t>2</w:t>
                  </w:r>
                  <w:r w:rsidR="00004F60" w:rsidRPr="002273D2">
                    <w:rPr>
                      <w:szCs w:val="21"/>
                    </w:rPr>
                    <w:t>类标准</w:t>
                  </w:r>
                </w:p>
              </w:tc>
              <w:tc>
                <w:tcPr>
                  <w:tcW w:w="332" w:type="pct"/>
                  <w:vAlign w:val="center"/>
                </w:tcPr>
                <w:p w:rsidR="00A125D2" w:rsidRPr="002273D2" w:rsidRDefault="00442A14" w:rsidP="009D4721">
                  <w:pPr>
                    <w:spacing w:line="240" w:lineRule="atLeast"/>
                    <w:jc w:val="center"/>
                    <w:rPr>
                      <w:szCs w:val="21"/>
                    </w:rPr>
                  </w:pPr>
                  <w:r w:rsidRPr="002273D2">
                    <w:rPr>
                      <w:rFonts w:hint="eastAsia"/>
                      <w:szCs w:val="21"/>
                    </w:rPr>
                    <w:t>1</w:t>
                  </w:r>
                </w:p>
              </w:tc>
            </w:tr>
            <w:tr w:rsidR="00B46514" w:rsidRPr="002273D2" w:rsidTr="007823C3">
              <w:trPr>
                <w:cantSplit/>
                <w:trHeight w:val="425"/>
              </w:trPr>
              <w:tc>
                <w:tcPr>
                  <w:tcW w:w="198" w:type="pct"/>
                  <w:vMerge w:val="restart"/>
                  <w:tcBorders>
                    <w:bottom w:val="single" w:sz="4" w:space="0" w:color="auto"/>
                  </w:tcBorders>
                  <w:vAlign w:val="center"/>
                </w:tcPr>
                <w:p w:rsidR="00B46514" w:rsidRPr="002273D2" w:rsidRDefault="00B46514" w:rsidP="009D4721">
                  <w:pPr>
                    <w:spacing w:line="240" w:lineRule="atLeast"/>
                    <w:jc w:val="center"/>
                    <w:rPr>
                      <w:szCs w:val="21"/>
                    </w:rPr>
                  </w:pPr>
                  <w:r w:rsidRPr="002273D2">
                    <w:rPr>
                      <w:szCs w:val="21"/>
                    </w:rPr>
                    <w:t>固体废物</w:t>
                  </w:r>
                </w:p>
              </w:tc>
              <w:tc>
                <w:tcPr>
                  <w:tcW w:w="616" w:type="pct"/>
                  <w:vMerge w:val="restart"/>
                  <w:tcBorders>
                    <w:top w:val="single" w:sz="4" w:space="0" w:color="auto"/>
                    <w:bottom w:val="single" w:sz="4" w:space="0" w:color="auto"/>
                  </w:tcBorders>
                  <w:vAlign w:val="center"/>
                </w:tcPr>
                <w:p w:rsidR="00B46514" w:rsidRPr="002273D2" w:rsidRDefault="00B46514" w:rsidP="009D4721">
                  <w:pPr>
                    <w:tabs>
                      <w:tab w:val="left" w:pos="6593"/>
                    </w:tabs>
                    <w:spacing w:line="240" w:lineRule="atLeast"/>
                    <w:jc w:val="center"/>
                    <w:rPr>
                      <w:szCs w:val="21"/>
                    </w:rPr>
                  </w:pPr>
                  <w:r w:rsidRPr="002273D2">
                    <w:rPr>
                      <w:rFonts w:hint="eastAsia"/>
                      <w:szCs w:val="21"/>
                    </w:rPr>
                    <w:t>一般固废</w:t>
                  </w:r>
                </w:p>
              </w:tc>
              <w:tc>
                <w:tcPr>
                  <w:tcW w:w="502" w:type="pct"/>
                  <w:tcBorders>
                    <w:bottom w:val="single" w:sz="4" w:space="0" w:color="auto"/>
                  </w:tcBorders>
                  <w:vAlign w:val="center"/>
                </w:tcPr>
                <w:p w:rsidR="00B46514" w:rsidRPr="002273D2" w:rsidRDefault="00B46514" w:rsidP="009D4721">
                  <w:pPr>
                    <w:tabs>
                      <w:tab w:val="left" w:pos="6593"/>
                    </w:tabs>
                    <w:spacing w:line="240" w:lineRule="atLeast"/>
                    <w:jc w:val="center"/>
                    <w:rPr>
                      <w:szCs w:val="21"/>
                    </w:rPr>
                  </w:pPr>
                  <w:r w:rsidRPr="002273D2">
                    <w:rPr>
                      <w:szCs w:val="21"/>
                    </w:rPr>
                    <w:t>焊渣</w:t>
                  </w:r>
                </w:p>
              </w:tc>
              <w:tc>
                <w:tcPr>
                  <w:tcW w:w="978" w:type="pct"/>
                  <w:vMerge w:val="restart"/>
                  <w:tcBorders>
                    <w:bottom w:val="single" w:sz="4" w:space="0" w:color="auto"/>
                  </w:tcBorders>
                  <w:vAlign w:val="center"/>
                </w:tcPr>
                <w:p w:rsidR="00B46514" w:rsidRPr="002273D2" w:rsidRDefault="00B46514" w:rsidP="009D4721">
                  <w:pPr>
                    <w:tabs>
                      <w:tab w:val="left" w:pos="6593"/>
                    </w:tabs>
                    <w:spacing w:line="240" w:lineRule="atLeast"/>
                    <w:jc w:val="center"/>
                    <w:rPr>
                      <w:szCs w:val="21"/>
                    </w:rPr>
                  </w:pPr>
                  <w:r w:rsidRPr="002273D2">
                    <w:rPr>
                      <w:szCs w:val="21"/>
                    </w:rPr>
                    <w:t>统一收集</w:t>
                  </w:r>
                  <w:r w:rsidRPr="002273D2">
                    <w:rPr>
                      <w:rFonts w:hint="eastAsia"/>
                      <w:szCs w:val="21"/>
                    </w:rPr>
                    <w:t>后定期</w:t>
                  </w:r>
                  <w:r w:rsidRPr="002273D2">
                    <w:rPr>
                      <w:szCs w:val="21"/>
                    </w:rPr>
                    <w:t>外售处理</w:t>
                  </w:r>
                </w:p>
              </w:tc>
              <w:tc>
                <w:tcPr>
                  <w:tcW w:w="914" w:type="pct"/>
                  <w:vMerge w:val="restart"/>
                  <w:tcBorders>
                    <w:bottom w:val="single" w:sz="4" w:space="0" w:color="auto"/>
                  </w:tcBorders>
                  <w:vAlign w:val="center"/>
                </w:tcPr>
                <w:p w:rsidR="00B46514" w:rsidRPr="002273D2" w:rsidRDefault="00B46514" w:rsidP="009D4721">
                  <w:pPr>
                    <w:spacing w:line="240" w:lineRule="atLeast"/>
                    <w:jc w:val="center"/>
                    <w:rPr>
                      <w:szCs w:val="21"/>
                    </w:rPr>
                  </w:pPr>
                  <w:r w:rsidRPr="002273D2">
                    <w:rPr>
                      <w:rFonts w:hint="eastAsia"/>
                      <w:szCs w:val="21"/>
                    </w:rPr>
                    <w:t>不外排</w:t>
                  </w:r>
                </w:p>
              </w:tc>
              <w:tc>
                <w:tcPr>
                  <w:tcW w:w="1460" w:type="pct"/>
                  <w:vMerge w:val="restart"/>
                  <w:tcBorders>
                    <w:bottom w:val="single" w:sz="4" w:space="0" w:color="auto"/>
                  </w:tcBorders>
                  <w:vAlign w:val="center"/>
                </w:tcPr>
                <w:p w:rsidR="00B46514" w:rsidRPr="002273D2" w:rsidRDefault="00B46514" w:rsidP="009D4721">
                  <w:pPr>
                    <w:spacing w:line="240" w:lineRule="atLeast"/>
                    <w:jc w:val="center"/>
                    <w:rPr>
                      <w:szCs w:val="21"/>
                    </w:rPr>
                  </w:pPr>
                  <w:r w:rsidRPr="002273D2">
                    <w:rPr>
                      <w:rFonts w:hint="eastAsia"/>
                      <w:szCs w:val="21"/>
                    </w:rPr>
                    <w:t>《一般工业固体废物贮存、处置场污染控制标准》（</w:t>
                  </w:r>
                  <w:r w:rsidRPr="002273D2">
                    <w:rPr>
                      <w:rFonts w:hint="eastAsia"/>
                      <w:szCs w:val="21"/>
                    </w:rPr>
                    <w:t>GB18599-2001</w:t>
                  </w:r>
                  <w:r w:rsidRPr="002273D2">
                    <w:rPr>
                      <w:rFonts w:hint="eastAsia"/>
                      <w:szCs w:val="21"/>
                    </w:rPr>
                    <w:t>）及</w:t>
                  </w:r>
                  <w:r w:rsidRPr="002273D2">
                    <w:rPr>
                      <w:rFonts w:hint="eastAsia"/>
                      <w:szCs w:val="21"/>
                    </w:rPr>
                    <w:t>2013</w:t>
                  </w:r>
                  <w:r w:rsidRPr="002273D2">
                    <w:rPr>
                      <w:rFonts w:hint="eastAsia"/>
                      <w:szCs w:val="21"/>
                    </w:rPr>
                    <w:t>年修改单</w:t>
                  </w:r>
                </w:p>
              </w:tc>
              <w:tc>
                <w:tcPr>
                  <w:tcW w:w="332" w:type="pct"/>
                  <w:vMerge w:val="restart"/>
                  <w:tcBorders>
                    <w:bottom w:val="single" w:sz="4" w:space="0" w:color="auto"/>
                  </w:tcBorders>
                  <w:vAlign w:val="center"/>
                </w:tcPr>
                <w:p w:rsidR="00B46514" w:rsidRPr="002273D2" w:rsidRDefault="00B46514" w:rsidP="009D4721">
                  <w:pPr>
                    <w:spacing w:line="240" w:lineRule="atLeast"/>
                    <w:jc w:val="center"/>
                    <w:rPr>
                      <w:szCs w:val="21"/>
                    </w:rPr>
                  </w:pPr>
                  <w:r w:rsidRPr="002273D2">
                    <w:rPr>
                      <w:rFonts w:hint="eastAsia"/>
                      <w:szCs w:val="21"/>
                    </w:rPr>
                    <w:t>2</w:t>
                  </w:r>
                </w:p>
              </w:tc>
            </w:tr>
            <w:tr w:rsidR="00B46514" w:rsidRPr="002273D2" w:rsidTr="00B46514">
              <w:trPr>
                <w:cantSplit/>
                <w:trHeight w:val="388"/>
              </w:trPr>
              <w:tc>
                <w:tcPr>
                  <w:tcW w:w="198" w:type="pct"/>
                  <w:vMerge/>
                  <w:vAlign w:val="center"/>
                </w:tcPr>
                <w:p w:rsidR="00B46514" w:rsidRPr="002273D2" w:rsidRDefault="00B46514" w:rsidP="009D4721">
                  <w:pPr>
                    <w:spacing w:line="240" w:lineRule="atLeast"/>
                    <w:jc w:val="center"/>
                    <w:rPr>
                      <w:szCs w:val="21"/>
                    </w:rPr>
                  </w:pPr>
                </w:p>
              </w:tc>
              <w:tc>
                <w:tcPr>
                  <w:tcW w:w="616" w:type="pct"/>
                  <w:vMerge/>
                  <w:vAlign w:val="center"/>
                </w:tcPr>
                <w:p w:rsidR="00B46514" w:rsidRPr="002273D2" w:rsidRDefault="00B46514" w:rsidP="009D4721">
                  <w:pPr>
                    <w:tabs>
                      <w:tab w:val="left" w:pos="6593"/>
                    </w:tabs>
                    <w:spacing w:line="240" w:lineRule="atLeast"/>
                    <w:jc w:val="center"/>
                    <w:rPr>
                      <w:szCs w:val="21"/>
                    </w:rPr>
                  </w:pPr>
                </w:p>
              </w:tc>
              <w:tc>
                <w:tcPr>
                  <w:tcW w:w="502" w:type="pct"/>
                  <w:vAlign w:val="center"/>
                </w:tcPr>
                <w:p w:rsidR="00B46514" w:rsidRPr="002273D2" w:rsidRDefault="00B46514" w:rsidP="009D4721">
                  <w:pPr>
                    <w:tabs>
                      <w:tab w:val="left" w:pos="6593"/>
                    </w:tabs>
                    <w:spacing w:line="240" w:lineRule="atLeast"/>
                    <w:jc w:val="center"/>
                    <w:rPr>
                      <w:szCs w:val="21"/>
                    </w:rPr>
                  </w:pPr>
                  <w:r w:rsidRPr="002273D2">
                    <w:rPr>
                      <w:rFonts w:hint="eastAsia"/>
                      <w:szCs w:val="21"/>
                    </w:rPr>
                    <w:t>除尘灰</w:t>
                  </w:r>
                </w:p>
              </w:tc>
              <w:tc>
                <w:tcPr>
                  <w:tcW w:w="978" w:type="pct"/>
                  <w:vMerge/>
                  <w:vAlign w:val="center"/>
                </w:tcPr>
                <w:p w:rsidR="00B46514" w:rsidRPr="002273D2" w:rsidRDefault="00B46514" w:rsidP="009D4721">
                  <w:pPr>
                    <w:tabs>
                      <w:tab w:val="left" w:pos="6593"/>
                    </w:tabs>
                    <w:spacing w:line="240" w:lineRule="atLeast"/>
                    <w:jc w:val="center"/>
                    <w:rPr>
                      <w:szCs w:val="21"/>
                    </w:rPr>
                  </w:pPr>
                </w:p>
              </w:tc>
              <w:tc>
                <w:tcPr>
                  <w:tcW w:w="914" w:type="pct"/>
                  <w:vMerge/>
                  <w:vAlign w:val="center"/>
                </w:tcPr>
                <w:p w:rsidR="00B46514" w:rsidRPr="002273D2" w:rsidRDefault="00B46514" w:rsidP="009D4721">
                  <w:pPr>
                    <w:spacing w:line="240" w:lineRule="atLeast"/>
                    <w:jc w:val="center"/>
                    <w:rPr>
                      <w:szCs w:val="21"/>
                    </w:rPr>
                  </w:pPr>
                </w:p>
              </w:tc>
              <w:tc>
                <w:tcPr>
                  <w:tcW w:w="1460" w:type="pct"/>
                  <w:vMerge/>
                  <w:vAlign w:val="center"/>
                </w:tcPr>
                <w:p w:rsidR="00B46514" w:rsidRPr="002273D2" w:rsidRDefault="00B46514" w:rsidP="009D4721">
                  <w:pPr>
                    <w:spacing w:line="240" w:lineRule="atLeast"/>
                    <w:jc w:val="center"/>
                    <w:rPr>
                      <w:szCs w:val="21"/>
                    </w:rPr>
                  </w:pPr>
                </w:p>
              </w:tc>
              <w:tc>
                <w:tcPr>
                  <w:tcW w:w="332" w:type="pct"/>
                  <w:vMerge/>
                  <w:vAlign w:val="center"/>
                </w:tcPr>
                <w:p w:rsidR="00B46514" w:rsidRPr="002273D2" w:rsidRDefault="00B46514" w:rsidP="009D4721">
                  <w:pPr>
                    <w:spacing w:line="240" w:lineRule="atLeast"/>
                    <w:jc w:val="center"/>
                    <w:rPr>
                      <w:szCs w:val="21"/>
                    </w:rPr>
                  </w:pPr>
                </w:p>
              </w:tc>
            </w:tr>
            <w:tr w:rsidR="00B46514" w:rsidRPr="002273D2" w:rsidTr="00B46514">
              <w:trPr>
                <w:cantSplit/>
                <w:trHeight w:val="388"/>
              </w:trPr>
              <w:tc>
                <w:tcPr>
                  <w:tcW w:w="198" w:type="pct"/>
                  <w:vMerge/>
                  <w:vAlign w:val="center"/>
                </w:tcPr>
                <w:p w:rsidR="00B46514" w:rsidRPr="002273D2" w:rsidRDefault="00B46514" w:rsidP="009D4721">
                  <w:pPr>
                    <w:spacing w:line="240" w:lineRule="atLeast"/>
                    <w:jc w:val="center"/>
                    <w:rPr>
                      <w:szCs w:val="21"/>
                    </w:rPr>
                  </w:pPr>
                </w:p>
              </w:tc>
              <w:tc>
                <w:tcPr>
                  <w:tcW w:w="616" w:type="pct"/>
                  <w:vMerge/>
                  <w:vAlign w:val="center"/>
                </w:tcPr>
                <w:p w:rsidR="00B46514" w:rsidRPr="002273D2" w:rsidRDefault="00B46514" w:rsidP="009D4721">
                  <w:pPr>
                    <w:tabs>
                      <w:tab w:val="left" w:pos="6593"/>
                    </w:tabs>
                    <w:spacing w:line="240" w:lineRule="atLeast"/>
                    <w:jc w:val="center"/>
                    <w:rPr>
                      <w:szCs w:val="21"/>
                    </w:rPr>
                  </w:pPr>
                </w:p>
              </w:tc>
              <w:tc>
                <w:tcPr>
                  <w:tcW w:w="502" w:type="pct"/>
                  <w:vAlign w:val="center"/>
                </w:tcPr>
                <w:p w:rsidR="00B46514" w:rsidRPr="002273D2" w:rsidRDefault="00B46514" w:rsidP="009D4721">
                  <w:pPr>
                    <w:tabs>
                      <w:tab w:val="left" w:pos="6593"/>
                    </w:tabs>
                    <w:spacing w:line="240" w:lineRule="atLeast"/>
                    <w:jc w:val="center"/>
                    <w:rPr>
                      <w:szCs w:val="21"/>
                    </w:rPr>
                  </w:pPr>
                  <w:r w:rsidRPr="002273D2">
                    <w:rPr>
                      <w:rFonts w:hint="eastAsia"/>
                      <w:szCs w:val="21"/>
                    </w:rPr>
                    <w:t>废布袋</w:t>
                  </w:r>
                </w:p>
              </w:tc>
              <w:tc>
                <w:tcPr>
                  <w:tcW w:w="978" w:type="pct"/>
                  <w:vMerge/>
                  <w:vAlign w:val="center"/>
                </w:tcPr>
                <w:p w:rsidR="00B46514" w:rsidRPr="002273D2" w:rsidRDefault="00B46514" w:rsidP="009D4721">
                  <w:pPr>
                    <w:tabs>
                      <w:tab w:val="left" w:pos="6593"/>
                    </w:tabs>
                    <w:spacing w:line="240" w:lineRule="atLeast"/>
                    <w:jc w:val="center"/>
                    <w:rPr>
                      <w:szCs w:val="21"/>
                    </w:rPr>
                  </w:pPr>
                </w:p>
              </w:tc>
              <w:tc>
                <w:tcPr>
                  <w:tcW w:w="914" w:type="pct"/>
                  <w:vMerge/>
                  <w:vAlign w:val="center"/>
                </w:tcPr>
                <w:p w:rsidR="00B46514" w:rsidRPr="002273D2" w:rsidRDefault="00B46514" w:rsidP="009D4721">
                  <w:pPr>
                    <w:spacing w:line="240" w:lineRule="atLeast"/>
                    <w:jc w:val="center"/>
                    <w:rPr>
                      <w:szCs w:val="21"/>
                    </w:rPr>
                  </w:pPr>
                </w:p>
              </w:tc>
              <w:tc>
                <w:tcPr>
                  <w:tcW w:w="1460" w:type="pct"/>
                  <w:vMerge/>
                  <w:vAlign w:val="center"/>
                </w:tcPr>
                <w:p w:rsidR="00B46514" w:rsidRPr="002273D2" w:rsidRDefault="00B46514" w:rsidP="009D4721">
                  <w:pPr>
                    <w:spacing w:line="240" w:lineRule="atLeast"/>
                    <w:jc w:val="center"/>
                    <w:rPr>
                      <w:szCs w:val="21"/>
                    </w:rPr>
                  </w:pPr>
                </w:p>
              </w:tc>
              <w:tc>
                <w:tcPr>
                  <w:tcW w:w="332" w:type="pct"/>
                  <w:vMerge/>
                  <w:vAlign w:val="center"/>
                </w:tcPr>
                <w:p w:rsidR="00B46514" w:rsidRPr="002273D2" w:rsidRDefault="00B46514" w:rsidP="009D4721">
                  <w:pPr>
                    <w:spacing w:line="240" w:lineRule="atLeast"/>
                    <w:jc w:val="center"/>
                    <w:rPr>
                      <w:szCs w:val="21"/>
                    </w:rPr>
                  </w:pPr>
                </w:p>
              </w:tc>
            </w:tr>
            <w:tr w:rsidR="00B46514" w:rsidRPr="002273D2" w:rsidTr="00B46514">
              <w:trPr>
                <w:cantSplit/>
                <w:trHeight w:val="388"/>
              </w:trPr>
              <w:tc>
                <w:tcPr>
                  <w:tcW w:w="198" w:type="pct"/>
                  <w:vMerge/>
                  <w:vAlign w:val="center"/>
                </w:tcPr>
                <w:p w:rsidR="00B46514" w:rsidRPr="002273D2" w:rsidRDefault="00B46514" w:rsidP="009D4721">
                  <w:pPr>
                    <w:spacing w:line="240" w:lineRule="atLeast"/>
                    <w:jc w:val="center"/>
                    <w:rPr>
                      <w:szCs w:val="21"/>
                    </w:rPr>
                  </w:pPr>
                </w:p>
              </w:tc>
              <w:tc>
                <w:tcPr>
                  <w:tcW w:w="616" w:type="pct"/>
                  <w:vMerge/>
                  <w:vAlign w:val="center"/>
                </w:tcPr>
                <w:p w:rsidR="00B46514" w:rsidRPr="002273D2" w:rsidRDefault="00B46514" w:rsidP="009D4721">
                  <w:pPr>
                    <w:tabs>
                      <w:tab w:val="left" w:pos="6593"/>
                    </w:tabs>
                    <w:spacing w:line="240" w:lineRule="atLeast"/>
                    <w:jc w:val="center"/>
                    <w:rPr>
                      <w:szCs w:val="21"/>
                    </w:rPr>
                  </w:pPr>
                </w:p>
              </w:tc>
              <w:tc>
                <w:tcPr>
                  <w:tcW w:w="502" w:type="pct"/>
                  <w:vAlign w:val="center"/>
                </w:tcPr>
                <w:p w:rsidR="00B46514" w:rsidRPr="002273D2" w:rsidRDefault="00B46514" w:rsidP="009D4721">
                  <w:pPr>
                    <w:tabs>
                      <w:tab w:val="left" w:pos="6593"/>
                    </w:tabs>
                    <w:spacing w:line="240" w:lineRule="atLeast"/>
                    <w:jc w:val="center"/>
                    <w:rPr>
                      <w:szCs w:val="21"/>
                    </w:rPr>
                  </w:pPr>
                  <w:r w:rsidRPr="002273D2">
                    <w:rPr>
                      <w:rFonts w:hint="eastAsia"/>
                      <w:szCs w:val="21"/>
                    </w:rPr>
                    <w:t>下脚料</w:t>
                  </w:r>
                </w:p>
              </w:tc>
              <w:tc>
                <w:tcPr>
                  <w:tcW w:w="978" w:type="pct"/>
                  <w:vMerge/>
                  <w:vAlign w:val="center"/>
                </w:tcPr>
                <w:p w:rsidR="00B46514" w:rsidRPr="002273D2" w:rsidRDefault="00B46514" w:rsidP="009D4721">
                  <w:pPr>
                    <w:tabs>
                      <w:tab w:val="left" w:pos="6593"/>
                    </w:tabs>
                    <w:spacing w:line="240" w:lineRule="atLeast"/>
                    <w:jc w:val="center"/>
                    <w:rPr>
                      <w:szCs w:val="21"/>
                    </w:rPr>
                  </w:pPr>
                </w:p>
              </w:tc>
              <w:tc>
                <w:tcPr>
                  <w:tcW w:w="914" w:type="pct"/>
                  <w:vMerge/>
                  <w:vAlign w:val="center"/>
                </w:tcPr>
                <w:p w:rsidR="00B46514" w:rsidRPr="002273D2" w:rsidRDefault="00B46514" w:rsidP="009D4721">
                  <w:pPr>
                    <w:spacing w:line="240" w:lineRule="atLeast"/>
                    <w:jc w:val="center"/>
                    <w:rPr>
                      <w:szCs w:val="21"/>
                    </w:rPr>
                  </w:pPr>
                </w:p>
              </w:tc>
              <w:tc>
                <w:tcPr>
                  <w:tcW w:w="1460" w:type="pct"/>
                  <w:vMerge/>
                  <w:vAlign w:val="center"/>
                </w:tcPr>
                <w:p w:rsidR="00B46514" w:rsidRPr="002273D2" w:rsidRDefault="00B46514" w:rsidP="009D4721">
                  <w:pPr>
                    <w:spacing w:line="240" w:lineRule="atLeast"/>
                    <w:jc w:val="center"/>
                    <w:rPr>
                      <w:szCs w:val="21"/>
                    </w:rPr>
                  </w:pPr>
                </w:p>
              </w:tc>
              <w:tc>
                <w:tcPr>
                  <w:tcW w:w="332" w:type="pct"/>
                  <w:vMerge/>
                  <w:vAlign w:val="center"/>
                </w:tcPr>
                <w:p w:rsidR="00B46514" w:rsidRPr="002273D2" w:rsidRDefault="00B46514" w:rsidP="009D4721">
                  <w:pPr>
                    <w:spacing w:line="240" w:lineRule="atLeast"/>
                    <w:jc w:val="center"/>
                    <w:rPr>
                      <w:szCs w:val="21"/>
                    </w:rPr>
                  </w:pPr>
                </w:p>
              </w:tc>
            </w:tr>
            <w:tr w:rsidR="00B46514" w:rsidRPr="002273D2" w:rsidTr="00B46514">
              <w:trPr>
                <w:cantSplit/>
                <w:trHeight w:val="374"/>
              </w:trPr>
              <w:tc>
                <w:tcPr>
                  <w:tcW w:w="198" w:type="pct"/>
                  <w:vMerge/>
                  <w:vAlign w:val="center"/>
                </w:tcPr>
                <w:p w:rsidR="00B46514" w:rsidRPr="002273D2" w:rsidRDefault="00B46514" w:rsidP="009D4721">
                  <w:pPr>
                    <w:spacing w:line="240" w:lineRule="atLeast"/>
                    <w:jc w:val="center"/>
                    <w:rPr>
                      <w:szCs w:val="21"/>
                    </w:rPr>
                  </w:pPr>
                </w:p>
              </w:tc>
              <w:tc>
                <w:tcPr>
                  <w:tcW w:w="616" w:type="pct"/>
                  <w:vMerge/>
                  <w:vAlign w:val="center"/>
                </w:tcPr>
                <w:p w:rsidR="00B46514" w:rsidRPr="002273D2" w:rsidRDefault="00B46514" w:rsidP="009D4721">
                  <w:pPr>
                    <w:tabs>
                      <w:tab w:val="left" w:pos="6593"/>
                    </w:tabs>
                    <w:spacing w:line="240" w:lineRule="atLeast"/>
                    <w:jc w:val="center"/>
                    <w:rPr>
                      <w:szCs w:val="21"/>
                    </w:rPr>
                  </w:pPr>
                </w:p>
              </w:tc>
              <w:tc>
                <w:tcPr>
                  <w:tcW w:w="502" w:type="pct"/>
                  <w:vAlign w:val="center"/>
                </w:tcPr>
                <w:p w:rsidR="00B46514" w:rsidRPr="002273D2" w:rsidRDefault="00B46514" w:rsidP="009D4721">
                  <w:pPr>
                    <w:tabs>
                      <w:tab w:val="left" w:pos="6593"/>
                    </w:tabs>
                    <w:spacing w:line="240" w:lineRule="atLeast"/>
                    <w:jc w:val="center"/>
                    <w:rPr>
                      <w:szCs w:val="21"/>
                    </w:rPr>
                  </w:pPr>
                  <w:r w:rsidRPr="002273D2">
                    <w:rPr>
                      <w:szCs w:val="21"/>
                    </w:rPr>
                    <w:t>生活垃圾</w:t>
                  </w:r>
                </w:p>
              </w:tc>
              <w:tc>
                <w:tcPr>
                  <w:tcW w:w="978" w:type="pct"/>
                  <w:vAlign w:val="center"/>
                </w:tcPr>
                <w:p w:rsidR="00B46514" w:rsidRPr="002273D2" w:rsidRDefault="00B46514" w:rsidP="009D4721">
                  <w:pPr>
                    <w:tabs>
                      <w:tab w:val="left" w:pos="6593"/>
                    </w:tabs>
                    <w:spacing w:line="240" w:lineRule="atLeast"/>
                    <w:jc w:val="center"/>
                    <w:rPr>
                      <w:szCs w:val="21"/>
                    </w:rPr>
                  </w:pPr>
                  <w:r w:rsidRPr="002273D2">
                    <w:rPr>
                      <w:szCs w:val="21"/>
                    </w:rPr>
                    <w:t>交由环卫部门处置</w:t>
                  </w:r>
                </w:p>
              </w:tc>
              <w:tc>
                <w:tcPr>
                  <w:tcW w:w="914" w:type="pct"/>
                  <w:vMerge/>
                  <w:vAlign w:val="center"/>
                </w:tcPr>
                <w:p w:rsidR="00B46514" w:rsidRPr="002273D2" w:rsidRDefault="00B46514" w:rsidP="009D4721">
                  <w:pPr>
                    <w:spacing w:line="240" w:lineRule="atLeast"/>
                    <w:jc w:val="center"/>
                    <w:rPr>
                      <w:szCs w:val="21"/>
                    </w:rPr>
                  </w:pPr>
                </w:p>
              </w:tc>
              <w:tc>
                <w:tcPr>
                  <w:tcW w:w="1460" w:type="pct"/>
                  <w:vAlign w:val="center"/>
                </w:tcPr>
                <w:p w:rsidR="00B46514" w:rsidRPr="002273D2" w:rsidRDefault="00B46514" w:rsidP="009D4721">
                  <w:pPr>
                    <w:spacing w:line="240" w:lineRule="atLeast"/>
                    <w:jc w:val="center"/>
                    <w:rPr>
                      <w:szCs w:val="21"/>
                    </w:rPr>
                  </w:pPr>
                  <w:r w:rsidRPr="002273D2">
                    <w:rPr>
                      <w:szCs w:val="21"/>
                    </w:rPr>
                    <w:t>合理处置</w:t>
                  </w:r>
                </w:p>
              </w:tc>
              <w:tc>
                <w:tcPr>
                  <w:tcW w:w="332" w:type="pct"/>
                  <w:vMerge/>
                  <w:vAlign w:val="center"/>
                </w:tcPr>
                <w:p w:rsidR="00B46514" w:rsidRPr="002273D2" w:rsidRDefault="00B46514" w:rsidP="009D4721">
                  <w:pPr>
                    <w:spacing w:line="240" w:lineRule="atLeast"/>
                    <w:jc w:val="center"/>
                    <w:rPr>
                      <w:szCs w:val="21"/>
                    </w:rPr>
                  </w:pPr>
                </w:p>
              </w:tc>
            </w:tr>
            <w:tr w:rsidR="00B46514" w:rsidRPr="002273D2" w:rsidTr="007823C3">
              <w:trPr>
                <w:cantSplit/>
                <w:trHeight w:val="1947"/>
              </w:trPr>
              <w:tc>
                <w:tcPr>
                  <w:tcW w:w="198" w:type="pct"/>
                  <w:vAlign w:val="center"/>
                </w:tcPr>
                <w:p w:rsidR="00B46514" w:rsidRPr="002273D2" w:rsidRDefault="00B46514" w:rsidP="009D4721">
                  <w:pPr>
                    <w:spacing w:line="240" w:lineRule="atLeast"/>
                    <w:jc w:val="center"/>
                    <w:rPr>
                      <w:szCs w:val="21"/>
                    </w:rPr>
                  </w:pPr>
                  <w:r w:rsidRPr="002273D2">
                    <w:rPr>
                      <w:rFonts w:hint="eastAsia"/>
                      <w:szCs w:val="21"/>
                    </w:rPr>
                    <w:t>防渗</w:t>
                  </w:r>
                </w:p>
              </w:tc>
              <w:tc>
                <w:tcPr>
                  <w:tcW w:w="1118" w:type="pct"/>
                  <w:gridSpan w:val="2"/>
                  <w:vAlign w:val="center"/>
                </w:tcPr>
                <w:p w:rsidR="00B46514" w:rsidRPr="002273D2" w:rsidRDefault="00B46514" w:rsidP="00B46514">
                  <w:pPr>
                    <w:pStyle w:val="a9"/>
                    <w:spacing w:line="240" w:lineRule="atLeast"/>
                    <w:ind w:firstLineChars="0" w:firstLine="0"/>
                    <w:jc w:val="center"/>
                    <w:rPr>
                      <w:snapToGrid w:val="0"/>
                      <w:kern w:val="0"/>
                      <w:sz w:val="21"/>
                      <w:szCs w:val="21"/>
                    </w:rPr>
                  </w:pPr>
                  <w:r w:rsidRPr="002273D2">
                    <w:rPr>
                      <w:sz w:val="21"/>
                      <w:szCs w:val="21"/>
                    </w:rPr>
                    <w:t>一般防渗</w:t>
                  </w:r>
                </w:p>
              </w:tc>
              <w:tc>
                <w:tcPr>
                  <w:tcW w:w="978" w:type="pct"/>
                  <w:vAlign w:val="center"/>
                </w:tcPr>
                <w:p w:rsidR="00B46514" w:rsidRPr="002273D2" w:rsidRDefault="00B46514" w:rsidP="002273D2">
                  <w:pPr>
                    <w:pStyle w:val="a9"/>
                    <w:spacing w:line="240" w:lineRule="atLeast"/>
                    <w:ind w:firstLineChars="0" w:firstLine="0"/>
                    <w:jc w:val="center"/>
                    <w:rPr>
                      <w:snapToGrid w:val="0"/>
                      <w:kern w:val="0"/>
                      <w:sz w:val="21"/>
                      <w:szCs w:val="21"/>
                    </w:rPr>
                  </w:pPr>
                  <w:r w:rsidRPr="002273D2">
                    <w:rPr>
                      <w:sz w:val="21"/>
                      <w:szCs w:val="21"/>
                    </w:rPr>
                    <w:t>主要</w:t>
                  </w:r>
                  <w:r w:rsidRPr="002273D2">
                    <w:rPr>
                      <w:rFonts w:hint="eastAsia"/>
                      <w:sz w:val="21"/>
                      <w:szCs w:val="21"/>
                    </w:rPr>
                    <w:t>为</w:t>
                  </w:r>
                  <w:r w:rsidRPr="002273D2">
                    <w:rPr>
                      <w:sz w:val="21"/>
                      <w:szCs w:val="21"/>
                    </w:rPr>
                    <w:t>生产车间</w:t>
                  </w:r>
                </w:p>
              </w:tc>
              <w:tc>
                <w:tcPr>
                  <w:tcW w:w="2374" w:type="pct"/>
                  <w:gridSpan w:val="2"/>
                  <w:vAlign w:val="center"/>
                </w:tcPr>
                <w:p w:rsidR="00B46514" w:rsidRPr="002273D2" w:rsidRDefault="00B46514" w:rsidP="00B46514">
                  <w:pPr>
                    <w:spacing w:line="240" w:lineRule="atLeast"/>
                    <w:jc w:val="center"/>
                    <w:rPr>
                      <w:snapToGrid w:val="0"/>
                      <w:kern w:val="0"/>
                    </w:rPr>
                  </w:pPr>
                  <w:r w:rsidRPr="002273D2">
                    <w:rPr>
                      <w:rFonts w:hint="eastAsia"/>
                      <w:szCs w:val="21"/>
                    </w:rPr>
                    <w:t>对生产车间地面均采取硬化防渗措施，要求防渗系数≤</w:t>
                  </w:r>
                  <w:r w:rsidRPr="002273D2">
                    <w:rPr>
                      <w:rFonts w:hint="eastAsia"/>
                      <w:szCs w:val="21"/>
                    </w:rPr>
                    <w:t>1.0</w:t>
                  </w:r>
                  <w:r w:rsidRPr="002273D2">
                    <w:rPr>
                      <w:rFonts w:hint="eastAsia"/>
                      <w:szCs w:val="21"/>
                    </w:rPr>
                    <w:t>×</w:t>
                  </w:r>
                  <w:r w:rsidRPr="002273D2">
                    <w:rPr>
                      <w:rFonts w:hint="eastAsia"/>
                      <w:szCs w:val="21"/>
                    </w:rPr>
                    <w:t>10</w:t>
                  </w:r>
                  <w:r w:rsidRPr="002273D2">
                    <w:rPr>
                      <w:rFonts w:hint="eastAsia"/>
                      <w:szCs w:val="21"/>
                      <w:vertAlign w:val="superscript"/>
                    </w:rPr>
                    <w:t>-7</w:t>
                  </w:r>
                  <w:r w:rsidRPr="002273D2">
                    <w:rPr>
                      <w:rFonts w:hint="eastAsia"/>
                      <w:szCs w:val="21"/>
                    </w:rPr>
                    <w:t>cm/s</w:t>
                  </w:r>
                  <w:r w:rsidRPr="002273D2">
                    <w:rPr>
                      <w:rFonts w:hint="eastAsia"/>
                      <w:szCs w:val="21"/>
                    </w:rPr>
                    <w:t>。</w:t>
                  </w:r>
                </w:p>
              </w:tc>
              <w:tc>
                <w:tcPr>
                  <w:tcW w:w="332" w:type="pct"/>
                  <w:vAlign w:val="center"/>
                </w:tcPr>
                <w:p w:rsidR="00B46514" w:rsidRPr="002273D2" w:rsidRDefault="00B46514" w:rsidP="009D4721">
                  <w:pPr>
                    <w:spacing w:line="240" w:lineRule="atLeast"/>
                    <w:jc w:val="center"/>
                    <w:rPr>
                      <w:szCs w:val="21"/>
                    </w:rPr>
                  </w:pPr>
                  <w:r w:rsidRPr="002273D2">
                    <w:rPr>
                      <w:rFonts w:hint="eastAsia"/>
                      <w:szCs w:val="21"/>
                    </w:rPr>
                    <w:t>2</w:t>
                  </w:r>
                </w:p>
              </w:tc>
            </w:tr>
            <w:tr w:rsidR="002E0C8F" w:rsidRPr="002273D2" w:rsidTr="00B46514">
              <w:trPr>
                <w:cantSplit/>
                <w:trHeight w:val="495"/>
              </w:trPr>
              <w:tc>
                <w:tcPr>
                  <w:tcW w:w="198" w:type="pct"/>
                  <w:vMerge w:val="restart"/>
                  <w:vAlign w:val="center"/>
                </w:tcPr>
                <w:p w:rsidR="00A125D2" w:rsidRPr="002273D2" w:rsidRDefault="00004F60" w:rsidP="009D4721">
                  <w:pPr>
                    <w:spacing w:line="240" w:lineRule="atLeast"/>
                    <w:jc w:val="center"/>
                    <w:rPr>
                      <w:szCs w:val="21"/>
                    </w:rPr>
                  </w:pPr>
                  <w:r w:rsidRPr="002273D2">
                    <w:rPr>
                      <w:rFonts w:hint="eastAsia"/>
                      <w:szCs w:val="21"/>
                    </w:rPr>
                    <w:t>其他</w:t>
                  </w:r>
                </w:p>
              </w:tc>
              <w:tc>
                <w:tcPr>
                  <w:tcW w:w="1118" w:type="pct"/>
                  <w:gridSpan w:val="2"/>
                  <w:vAlign w:val="center"/>
                </w:tcPr>
                <w:p w:rsidR="00A125D2" w:rsidRPr="002273D2" w:rsidRDefault="00004F60" w:rsidP="009D4721">
                  <w:pPr>
                    <w:widowControl/>
                    <w:adjustRightInd w:val="0"/>
                    <w:snapToGrid w:val="0"/>
                    <w:spacing w:line="240" w:lineRule="atLeast"/>
                    <w:jc w:val="center"/>
                    <w:rPr>
                      <w:rFonts w:eastAsiaTheme="minorEastAsia"/>
                      <w:szCs w:val="21"/>
                    </w:rPr>
                  </w:pPr>
                  <w:r w:rsidRPr="002273D2">
                    <w:rPr>
                      <w:rFonts w:eastAsiaTheme="minorEastAsia" w:hint="eastAsia"/>
                      <w:szCs w:val="21"/>
                    </w:rPr>
                    <w:t>排污口规范化</w:t>
                  </w:r>
                </w:p>
              </w:tc>
              <w:tc>
                <w:tcPr>
                  <w:tcW w:w="3352" w:type="pct"/>
                  <w:gridSpan w:val="3"/>
                  <w:vAlign w:val="center"/>
                </w:tcPr>
                <w:p w:rsidR="00727052" w:rsidRPr="002273D2" w:rsidRDefault="00004F60" w:rsidP="009D4721">
                  <w:pPr>
                    <w:pStyle w:val="19"/>
                    <w:spacing w:line="240" w:lineRule="atLeast"/>
                    <w:ind w:firstLineChars="0" w:firstLine="0"/>
                    <w:jc w:val="left"/>
                    <w:rPr>
                      <w:rFonts w:ascii="Times New Roman" w:hAnsi="Times New Roman"/>
                      <w:sz w:val="21"/>
                      <w:szCs w:val="21"/>
                    </w:rPr>
                  </w:pPr>
                  <w:r w:rsidRPr="002273D2">
                    <w:rPr>
                      <w:rFonts w:ascii="Times New Roman" w:hAnsi="Times New Roman"/>
                      <w:sz w:val="21"/>
                      <w:szCs w:val="21"/>
                    </w:rPr>
                    <w:t>1</w:t>
                  </w:r>
                  <w:r w:rsidRPr="002273D2">
                    <w:rPr>
                      <w:rFonts w:ascii="Times New Roman" w:hAnsi="Times New Roman"/>
                      <w:sz w:val="21"/>
                      <w:szCs w:val="21"/>
                    </w:rPr>
                    <w:t>、建设规范化排污口</w:t>
                  </w:r>
                </w:p>
                <w:p w:rsidR="00727052" w:rsidRPr="002273D2" w:rsidRDefault="00004F60" w:rsidP="009D4721">
                  <w:pPr>
                    <w:pStyle w:val="19"/>
                    <w:spacing w:line="240" w:lineRule="atLeast"/>
                    <w:ind w:firstLineChars="0" w:firstLine="0"/>
                    <w:jc w:val="left"/>
                    <w:rPr>
                      <w:rFonts w:ascii="Times New Roman" w:hAnsi="Times New Roman"/>
                      <w:sz w:val="21"/>
                      <w:szCs w:val="21"/>
                    </w:rPr>
                  </w:pPr>
                  <w:r w:rsidRPr="002273D2">
                    <w:rPr>
                      <w:rFonts w:ascii="Times New Roman" w:hAnsi="Times New Roman"/>
                      <w:sz w:val="21"/>
                      <w:szCs w:val="21"/>
                    </w:rPr>
                    <w:t>2</w:t>
                  </w:r>
                  <w:r w:rsidRPr="002273D2">
                    <w:rPr>
                      <w:rFonts w:ascii="Times New Roman" w:hAnsi="Times New Roman"/>
                      <w:sz w:val="21"/>
                      <w:szCs w:val="21"/>
                    </w:rPr>
                    <w:t>、设立标志牌</w:t>
                  </w:r>
                </w:p>
                <w:p w:rsidR="00727052" w:rsidRPr="002273D2" w:rsidRDefault="00727052" w:rsidP="009D4721">
                  <w:pPr>
                    <w:pStyle w:val="19"/>
                    <w:spacing w:line="240" w:lineRule="atLeast"/>
                    <w:ind w:firstLineChars="0" w:firstLine="0"/>
                    <w:jc w:val="left"/>
                    <w:rPr>
                      <w:rFonts w:ascii="Times New Roman" w:hAnsi="Times New Roman"/>
                      <w:sz w:val="21"/>
                      <w:szCs w:val="21"/>
                    </w:rPr>
                  </w:pPr>
                  <w:r w:rsidRPr="002273D2">
                    <w:rPr>
                      <w:rFonts w:ascii="Times New Roman" w:hAnsi="Times New Roman" w:hint="eastAsia"/>
                      <w:sz w:val="21"/>
                      <w:szCs w:val="21"/>
                    </w:rPr>
                    <w:t>3</w:t>
                  </w:r>
                  <w:r w:rsidRPr="002273D2">
                    <w:rPr>
                      <w:rFonts w:ascii="Times New Roman" w:hAnsi="Times New Roman" w:hint="eastAsia"/>
                      <w:sz w:val="21"/>
                      <w:szCs w:val="21"/>
                    </w:rPr>
                    <w:t>、</w:t>
                  </w:r>
                  <w:r w:rsidRPr="002273D2">
                    <w:rPr>
                      <w:rFonts w:ascii="Times New Roman" w:hAnsi="Times New Roman"/>
                      <w:sz w:val="21"/>
                      <w:szCs w:val="21"/>
                    </w:rPr>
                    <w:t>设立规范化采样口及检测平台</w:t>
                  </w:r>
                </w:p>
                <w:p w:rsidR="00A125D2" w:rsidRPr="002273D2" w:rsidRDefault="00727052" w:rsidP="009D4721">
                  <w:pPr>
                    <w:pStyle w:val="19"/>
                    <w:spacing w:line="240" w:lineRule="atLeast"/>
                    <w:ind w:firstLineChars="0" w:firstLine="0"/>
                    <w:jc w:val="left"/>
                    <w:rPr>
                      <w:rFonts w:ascii="Times New Roman" w:hAnsi="Times New Roman"/>
                      <w:sz w:val="21"/>
                      <w:szCs w:val="21"/>
                    </w:rPr>
                  </w:pPr>
                  <w:r w:rsidRPr="002273D2">
                    <w:rPr>
                      <w:rFonts w:ascii="Times New Roman" w:hAnsi="Times New Roman" w:hint="eastAsia"/>
                      <w:sz w:val="21"/>
                      <w:szCs w:val="21"/>
                    </w:rPr>
                    <w:t>4</w:t>
                  </w:r>
                  <w:r w:rsidR="00004F60" w:rsidRPr="002273D2">
                    <w:rPr>
                      <w:rFonts w:ascii="Times New Roman" w:hAnsi="Times New Roman"/>
                      <w:sz w:val="21"/>
                      <w:szCs w:val="21"/>
                    </w:rPr>
                    <w:t>、建立规范化排污口档案</w:t>
                  </w:r>
                </w:p>
              </w:tc>
              <w:tc>
                <w:tcPr>
                  <w:tcW w:w="332" w:type="pct"/>
                  <w:vAlign w:val="center"/>
                </w:tcPr>
                <w:p w:rsidR="00A125D2" w:rsidRPr="002273D2" w:rsidRDefault="00004F60" w:rsidP="009D4721">
                  <w:pPr>
                    <w:spacing w:line="240" w:lineRule="atLeast"/>
                    <w:jc w:val="center"/>
                    <w:rPr>
                      <w:szCs w:val="21"/>
                    </w:rPr>
                  </w:pPr>
                  <w:r w:rsidRPr="002273D2">
                    <w:rPr>
                      <w:rFonts w:hint="eastAsia"/>
                      <w:szCs w:val="21"/>
                    </w:rPr>
                    <w:t>/</w:t>
                  </w:r>
                </w:p>
              </w:tc>
            </w:tr>
            <w:tr w:rsidR="002E0C8F" w:rsidRPr="002273D2" w:rsidTr="00B46514">
              <w:trPr>
                <w:cantSplit/>
                <w:trHeight w:val="586"/>
              </w:trPr>
              <w:tc>
                <w:tcPr>
                  <w:tcW w:w="198" w:type="pct"/>
                  <w:vMerge/>
                  <w:vAlign w:val="center"/>
                </w:tcPr>
                <w:p w:rsidR="00A125D2" w:rsidRPr="002273D2" w:rsidRDefault="00A125D2" w:rsidP="009D4721">
                  <w:pPr>
                    <w:spacing w:line="240" w:lineRule="atLeast"/>
                    <w:jc w:val="center"/>
                    <w:rPr>
                      <w:szCs w:val="21"/>
                    </w:rPr>
                  </w:pPr>
                </w:p>
              </w:tc>
              <w:tc>
                <w:tcPr>
                  <w:tcW w:w="4470" w:type="pct"/>
                  <w:gridSpan w:val="5"/>
                  <w:vAlign w:val="center"/>
                </w:tcPr>
                <w:p w:rsidR="00A125D2" w:rsidRPr="002273D2" w:rsidRDefault="00004F60" w:rsidP="009D4721">
                  <w:pPr>
                    <w:spacing w:line="240" w:lineRule="atLeast"/>
                    <w:jc w:val="center"/>
                    <w:rPr>
                      <w:szCs w:val="21"/>
                    </w:rPr>
                  </w:pPr>
                  <w:r w:rsidRPr="002273D2">
                    <w:rPr>
                      <w:rFonts w:hint="eastAsia"/>
                      <w:szCs w:val="21"/>
                    </w:rPr>
                    <w:t>本项目颗粒物处理过程中使用的布袋除尘器需要采用分表计电方式运行</w:t>
                  </w:r>
                  <w:r w:rsidR="00D20893" w:rsidRPr="002273D2">
                    <w:rPr>
                      <w:rFonts w:hint="eastAsia"/>
                      <w:szCs w:val="21"/>
                    </w:rPr>
                    <w:t>，并保持与监管部门联网</w:t>
                  </w:r>
                </w:p>
              </w:tc>
              <w:tc>
                <w:tcPr>
                  <w:tcW w:w="332" w:type="pct"/>
                  <w:vAlign w:val="center"/>
                </w:tcPr>
                <w:p w:rsidR="00A125D2" w:rsidRPr="002273D2" w:rsidRDefault="00004F60" w:rsidP="009D4721">
                  <w:pPr>
                    <w:spacing w:line="240" w:lineRule="atLeast"/>
                    <w:jc w:val="center"/>
                    <w:rPr>
                      <w:szCs w:val="21"/>
                    </w:rPr>
                  </w:pPr>
                  <w:r w:rsidRPr="002273D2">
                    <w:rPr>
                      <w:rFonts w:hint="eastAsia"/>
                      <w:szCs w:val="21"/>
                    </w:rPr>
                    <w:t>/</w:t>
                  </w:r>
                </w:p>
              </w:tc>
            </w:tr>
            <w:tr w:rsidR="002E0C8F" w:rsidRPr="002273D2" w:rsidTr="00B46514">
              <w:trPr>
                <w:cantSplit/>
                <w:trHeight w:val="23"/>
              </w:trPr>
              <w:tc>
                <w:tcPr>
                  <w:tcW w:w="4668" w:type="pct"/>
                  <w:gridSpan w:val="6"/>
                  <w:vAlign w:val="center"/>
                </w:tcPr>
                <w:p w:rsidR="00A125D2" w:rsidRPr="002273D2" w:rsidRDefault="00004F60" w:rsidP="009D4721">
                  <w:pPr>
                    <w:spacing w:line="240" w:lineRule="atLeast"/>
                    <w:jc w:val="center"/>
                    <w:rPr>
                      <w:szCs w:val="21"/>
                    </w:rPr>
                  </w:pPr>
                  <w:r w:rsidRPr="002273D2">
                    <w:rPr>
                      <w:szCs w:val="21"/>
                    </w:rPr>
                    <w:t>合计</w:t>
                  </w:r>
                </w:p>
              </w:tc>
              <w:tc>
                <w:tcPr>
                  <w:tcW w:w="332" w:type="pct"/>
                  <w:vAlign w:val="center"/>
                </w:tcPr>
                <w:p w:rsidR="00A125D2" w:rsidRPr="002273D2" w:rsidRDefault="00442A14" w:rsidP="009D4721">
                  <w:pPr>
                    <w:spacing w:line="240" w:lineRule="atLeast"/>
                    <w:jc w:val="center"/>
                    <w:rPr>
                      <w:szCs w:val="21"/>
                    </w:rPr>
                  </w:pPr>
                  <w:r w:rsidRPr="002273D2">
                    <w:rPr>
                      <w:rFonts w:hint="eastAsia"/>
                      <w:szCs w:val="21"/>
                    </w:rPr>
                    <w:t>9</w:t>
                  </w:r>
                </w:p>
              </w:tc>
            </w:tr>
          </w:tbl>
          <w:p w:rsidR="000E3341" w:rsidRPr="002273D2" w:rsidRDefault="000E3341">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rFonts w:hint="eastAsia"/>
                <w:kern w:val="0"/>
                <w:sz w:val="24"/>
              </w:rPr>
            </w:pPr>
          </w:p>
          <w:p w:rsidR="00A11F14" w:rsidRPr="002273D2" w:rsidRDefault="00A11F14">
            <w:pPr>
              <w:spacing w:line="480" w:lineRule="exact"/>
              <w:rPr>
                <w:kern w:val="0"/>
                <w:sz w:val="24"/>
              </w:rPr>
            </w:pPr>
          </w:p>
        </w:tc>
      </w:tr>
      <w:tr w:rsidR="002E0C8F" w:rsidRPr="002273D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40"/>
        </w:trPr>
        <w:tc>
          <w:tcPr>
            <w:tcW w:w="5000" w:type="pct"/>
          </w:tcPr>
          <w:p w:rsidR="00A125D2" w:rsidRPr="002273D2" w:rsidRDefault="00004F60">
            <w:pPr>
              <w:spacing w:line="800" w:lineRule="exact"/>
              <w:jc w:val="left"/>
              <w:rPr>
                <w:b/>
                <w:sz w:val="28"/>
                <w:szCs w:val="20"/>
              </w:rPr>
            </w:pPr>
            <w:r w:rsidRPr="002273D2">
              <w:rPr>
                <w:b/>
                <w:sz w:val="28"/>
                <w:szCs w:val="20"/>
              </w:rPr>
              <w:lastRenderedPageBreak/>
              <w:t>预审意见：</w:t>
            </w: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1F14" w:rsidRPr="002273D2" w:rsidRDefault="00A11F14" w:rsidP="00A11F14">
            <w:pPr>
              <w:jc w:val="left"/>
              <w:rPr>
                <w:b/>
                <w:sz w:val="28"/>
                <w:szCs w:val="20"/>
              </w:rPr>
            </w:pPr>
          </w:p>
          <w:p w:rsidR="00A11F14" w:rsidRPr="002273D2" w:rsidRDefault="00A11F14" w:rsidP="00A11F14">
            <w:pPr>
              <w:jc w:val="left"/>
              <w:rPr>
                <w:b/>
                <w:bCs/>
                <w:sz w:val="28"/>
                <w:szCs w:val="20"/>
              </w:rPr>
            </w:pPr>
          </w:p>
          <w:p w:rsidR="00A11F14" w:rsidRPr="002273D2" w:rsidRDefault="00A11F14" w:rsidP="00A11F14">
            <w:pPr>
              <w:jc w:val="right"/>
              <w:rPr>
                <w:rFonts w:hint="eastAsia"/>
                <w:b/>
                <w:bCs/>
                <w:sz w:val="28"/>
                <w:szCs w:val="20"/>
              </w:rPr>
            </w:pPr>
            <w:r w:rsidRPr="002273D2">
              <w:rPr>
                <w:b/>
                <w:bCs/>
                <w:sz w:val="28"/>
                <w:szCs w:val="20"/>
              </w:rPr>
              <w:t>公</w:t>
            </w:r>
            <w:r w:rsidRPr="002273D2">
              <w:rPr>
                <w:b/>
                <w:bCs/>
                <w:sz w:val="28"/>
                <w:szCs w:val="20"/>
              </w:rPr>
              <w:t xml:space="preserve">  </w:t>
            </w:r>
            <w:r w:rsidRPr="002273D2">
              <w:rPr>
                <w:b/>
                <w:bCs/>
                <w:sz w:val="28"/>
                <w:szCs w:val="20"/>
              </w:rPr>
              <w:t>章</w:t>
            </w:r>
          </w:p>
          <w:p w:rsidR="00A11F14" w:rsidRPr="002273D2" w:rsidRDefault="00A11F14" w:rsidP="00A11F14">
            <w:pPr>
              <w:jc w:val="left"/>
              <w:rPr>
                <w:b/>
                <w:sz w:val="28"/>
                <w:szCs w:val="20"/>
              </w:rPr>
            </w:pPr>
          </w:p>
          <w:p w:rsidR="00A125D2" w:rsidRPr="002273D2" w:rsidRDefault="00A11F14" w:rsidP="00A11F14">
            <w:pPr>
              <w:jc w:val="left"/>
              <w:rPr>
                <w:b/>
                <w:sz w:val="28"/>
                <w:szCs w:val="20"/>
              </w:rPr>
            </w:pPr>
            <w:r w:rsidRPr="002273D2">
              <w:rPr>
                <w:b/>
                <w:sz w:val="28"/>
                <w:szCs w:val="20"/>
              </w:rPr>
              <w:t>经办人：</w:t>
            </w:r>
            <w:r w:rsidRPr="002273D2">
              <w:rPr>
                <w:b/>
                <w:sz w:val="28"/>
                <w:szCs w:val="20"/>
              </w:rPr>
              <w:t xml:space="preserve">                                         </w:t>
            </w:r>
            <w:r w:rsidRPr="002273D2">
              <w:rPr>
                <w:b/>
                <w:sz w:val="28"/>
                <w:szCs w:val="20"/>
              </w:rPr>
              <w:t>年</w:t>
            </w:r>
            <w:r w:rsidRPr="002273D2">
              <w:rPr>
                <w:b/>
                <w:sz w:val="28"/>
                <w:szCs w:val="20"/>
              </w:rPr>
              <w:t xml:space="preserve">   </w:t>
            </w:r>
            <w:r w:rsidRPr="002273D2">
              <w:rPr>
                <w:b/>
                <w:sz w:val="28"/>
                <w:szCs w:val="20"/>
              </w:rPr>
              <w:t>月</w:t>
            </w:r>
            <w:r w:rsidRPr="002273D2">
              <w:rPr>
                <w:b/>
                <w:sz w:val="28"/>
                <w:szCs w:val="20"/>
              </w:rPr>
              <w:t xml:space="preserve">   </w:t>
            </w:r>
            <w:r w:rsidRPr="002273D2">
              <w:rPr>
                <w:b/>
                <w:sz w:val="28"/>
                <w:szCs w:val="20"/>
              </w:rPr>
              <w:t>日</w:t>
            </w:r>
          </w:p>
        </w:tc>
      </w:tr>
      <w:tr w:rsidR="002E0C8F" w:rsidRPr="002273D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6688"/>
        </w:trPr>
        <w:tc>
          <w:tcPr>
            <w:tcW w:w="5000" w:type="pct"/>
          </w:tcPr>
          <w:p w:rsidR="00A125D2" w:rsidRPr="002273D2" w:rsidRDefault="00004F60">
            <w:pPr>
              <w:spacing w:line="800" w:lineRule="exact"/>
              <w:jc w:val="left"/>
              <w:rPr>
                <w:b/>
                <w:sz w:val="28"/>
                <w:szCs w:val="20"/>
              </w:rPr>
            </w:pPr>
            <w:r w:rsidRPr="002273D2">
              <w:rPr>
                <w:b/>
                <w:sz w:val="28"/>
                <w:szCs w:val="20"/>
              </w:rPr>
              <w:t>下一级环境保护行政主管部门审查意见：</w:t>
            </w: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1F14" w:rsidRPr="002273D2" w:rsidRDefault="00A11F14" w:rsidP="00A11F14">
            <w:pPr>
              <w:jc w:val="right"/>
              <w:rPr>
                <w:rFonts w:hint="eastAsia"/>
                <w:b/>
                <w:bCs/>
                <w:sz w:val="28"/>
                <w:szCs w:val="20"/>
              </w:rPr>
            </w:pPr>
            <w:r w:rsidRPr="002273D2">
              <w:rPr>
                <w:b/>
                <w:bCs/>
                <w:sz w:val="28"/>
                <w:szCs w:val="20"/>
              </w:rPr>
              <w:t>公</w:t>
            </w:r>
            <w:r w:rsidRPr="002273D2">
              <w:rPr>
                <w:b/>
                <w:bCs/>
                <w:sz w:val="28"/>
                <w:szCs w:val="20"/>
              </w:rPr>
              <w:t xml:space="preserve">  </w:t>
            </w:r>
            <w:r w:rsidRPr="002273D2">
              <w:rPr>
                <w:b/>
                <w:bCs/>
                <w:sz w:val="28"/>
                <w:szCs w:val="20"/>
              </w:rPr>
              <w:t>章</w:t>
            </w:r>
          </w:p>
          <w:p w:rsidR="00A11F14" w:rsidRPr="002273D2" w:rsidRDefault="00A11F14" w:rsidP="00A11F14">
            <w:pPr>
              <w:jc w:val="left"/>
              <w:rPr>
                <w:b/>
                <w:sz w:val="28"/>
                <w:szCs w:val="20"/>
              </w:rPr>
            </w:pPr>
          </w:p>
          <w:p w:rsidR="00A125D2" w:rsidRPr="002273D2" w:rsidRDefault="00A11F14" w:rsidP="00A11F14">
            <w:pPr>
              <w:rPr>
                <w:b/>
                <w:sz w:val="28"/>
                <w:szCs w:val="20"/>
              </w:rPr>
            </w:pPr>
            <w:r w:rsidRPr="002273D2">
              <w:rPr>
                <w:b/>
                <w:sz w:val="28"/>
                <w:szCs w:val="20"/>
              </w:rPr>
              <w:t>经办人：</w:t>
            </w:r>
            <w:r w:rsidRPr="002273D2">
              <w:rPr>
                <w:b/>
                <w:sz w:val="28"/>
                <w:szCs w:val="20"/>
              </w:rPr>
              <w:t xml:space="preserve">                                         </w:t>
            </w:r>
            <w:r w:rsidRPr="002273D2">
              <w:rPr>
                <w:b/>
                <w:sz w:val="28"/>
                <w:szCs w:val="20"/>
              </w:rPr>
              <w:t>年</w:t>
            </w:r>
            <w:r w:rsidRPr="002273D2">
              <w:rPr>
                <w:b/>
                <w:sz w:val="28"/>
                <w:szCs w:val="20"/>
              </w:rPr>
              <w:t xml:space="preserve">   </w:t>
            </w:r>
            <w:r w:rsidRPr="002273D2">
              <w:rPr>
                <w:b/>
                <w:sz w:val="28"/>
                <w:szCs w:val="20"/>
              </w:rPr>
              <w:t>月</w:t>
            </w:r>
            <w:r w:rsidRPr="002273D2">
              <w:rPr>
                <w:b/>
                <w:sz w:val="28"/>
                <w:szCs w:val="20"/>
              </w:rPr>
              <w:t xml:space="preserve">   </w:t>
            </w:r>
            <w:r w:rsidRPr="002273D2">
              <w:rPr>
                <w:b/>
                <w:sz w:val="28"/>
                <w:szCs w:val="20"/>
              </w:rPr>
              <w:t>日</w:t>
            </w:r>
          </w:p>
        </w:tc>
      </w:tr>
      <w:tr w:rsidR="00A125D2" w:rsidRPr="002273D2">
        <w:trPr>
          <w:trHeight w:val="6744"/>
        </w:trPr>
        <w:tc>
          <w:tcPr>
            <w:tcW w:w="5000" w:type="pct"/>
          </w:tcPr>
          <w:p w:rsidR="00A125D2" w:rsidRPr="002273D2" w:rsidRDefault="00004F60">
            <w:pPr>
              <w:spacing w:line="800" w:lineRule="exact"/>
              <w:jc w:val="left"/>
              <w:rPr>
                <w:b/>
                <w:sz w:val="28"/>
                <w:szCs w:val="20"/>
              </w:rPr>
            </w:pPr>
            <w:r w:rsidRPr="002273D2">
              <w:rPr>
                <w:b/>
                <w:sz w:val="28"/>
                <w:szCs w:val="20"/>
              </w:rPr>
              <w:lastRenderedPageBreak/>
              <w:t>审批意见：</w:t>
            </w: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25D2" w:rsidRPr="002273D2" w:rsidRDefault="00A125D2">
            <w:pPr>
              <w:jc w:val="left"/>
              <w:rPr>
                <w:rFonts w:hint="eastAsia"/>
                <w:sz w:val="28"/>
                <w:szCs w:val="20"/>
              </w:rPr>
            </w:pPr>
          </w:p>
          <w:p w:rsidR="00A11F14" w:rsidRPr="002273D2" w:rsidRDefault="00A11F14">
            <w:pPr>
              <w:jc w:val="left"/>
              <w:rPr>
                <w:sz w:val="28"/>
                <w:szCs w:val="20"/>
              </w:rPr>
            </w:pPr>
          </w:p>
          <w:p w:rsidR="00A125D2" w:rsidRPr="002273D2" w:rsidRDefault="00A125D2">
            <w:pPr>
              <w:jc w:val="left"/>
              <w:rPr>
                <w:sz w:val="28"/>
                <w:szCs w:val="20"/>
              </w:rPr>
            </w:pPr>
          </w:p>
          <w:p w:rsidR="00A125D2" w:rsidRPr="002273D2" w:rsidRDefault="00A125D2">
            <w:pPr>
              <w:jc w:val="left"/>
              <w:rPr>
                <w:sz w:val="28"/>
                <w:szCs w:val="20"/>
              </w:rPr>
            </w:pPr>
          </w:p>
          <w:p w:rsidR="00A11F14" w:rsidRPr="002273D2" w:rsidRDefault="00A11F14" w:rsidP="00A11F14">
            <w:pPr>
              <w:jc w:val="right"/>
              <w:rPr>
                <w:rFonts w:hint="eastAsia"/>
                <w:b/>
                <w:bCs/>
                <w:sz w:val="28"/>
                <w:szCs w:val="20"/>
              </w:rPr>
            </w:pPr>
            <w:r w:rsidRPr="002273D2">
              <w:rPr>
                <w:b/>
                <w:bCs/>
                <w:sz w:val="28"/>
                <w:szCs w:val="20"/>
              </w:rPr>
              <w:t>公</w:t>
            </w:r>
            <w:r w:rsidRPr="002273D2">
              <w:rPr>
                <w:b/>
                <w:bCs/>
                <w:sz w:val="28"/>
                <w:szCs w:val="20"/>
              </w:rPr>
              <w:t xml:space="preserve">  </w:t>
            </w:r>
            <w:r w:rsidRPr="002273D2">
              <w:rPr>
                <w:b/>
                <w:bCs/>
                <w:sz w:val="28"/>
                <w:szCs w:val="20"/>
              </w:rPr>
              <w:t>章</w:t>
            </w:r>
          </w:p>
          <w:p w:rsidR="00A11F14" w:rsidRPr="002273D2" w:rsidRDefault="00A11F14" w:rsidP="00A11F14">
            <w:pPr>
              <w:jc w:val="left"/>
              <w:rPr>
                <w:b/>
                <w:sz w:val="28"/>
                <w:szCs w:val="20"/>
              </w:rPr>
            </w:pPr>
          </w:p>
          <w:p w:rsidR="00A125D2" w:rsidRPr="002273D2" w:rsidRDefault="00A11F14" w:rsidP="00A11F14">
            <w:pPr>
              <w:spacing w:line="360" w:lineRule="auto"/>
              <w:rPr>
                <w:b/>
                <w:sz w:val="28"/>
                <w:szCs w:val="20"/>
              </w:rPr>
            </w:pPr>
            <w:r w:rsidRPr="002273D2">
              <w:rPr>
                <w:b/>
                <w:sz w:val="28"/>
                <w:szCs w:val="20"/>
              </w:rPr>
              <w:t>经办人：</w:t>
            </w:r>
            <w:r w:rsidRPr="002273D2">
              <w:rPr>
                <w:b/>
                <w:sz w:val="28"/>
                <w:szCs w:val="20"/>
              </w:rPr>
              <w:t xml:space="preserve">                                         </w:t>
            </w:r>
            <w:r w:rsidRPr="002273D2">
              <w:rPr>
                <w:b/>
                <w:sz w:val="28"/>
                <w:szCs w:val="20"/>
              </w:rPr>
              <w:t>年</w:t>
            </w:r>
            <w:r w:rsidRPr="002273D2">
              <w:rPr>
                <w:b/>
                <w:sz w:val="28"/>
                <w:szCs w:val="20"/>
              </w:rPr>
              <w:t xml:space="preserve">   </w:t>
            </w:r>
            <w:r w:rsidRPr="002273D2">
              <w:rPr>
                <w:b/>
                <w:sz w:val="28"/>
                <w:szCs w:val="20"/>
              </w:rPr>
              <w:t>月</w:t>
            </w:r>
            <w:r w:rsidRPr="002273D2">
              <w:rPr>
                <w:b/>
                <w:sz w:val="28"/>
                <w:szCs w:val="20"/>
              </w:rPr>
              <w:t xml:space="preserve">   </w:t>
            </w:r>
            <w:r w:rsidRPr="002273D2">
              <w:rPr>
                <w:b/>
                <w:sz w:val="28"/>
                <w:szCs w:val="20"/>
              </w:rPr>
              <w:t>日</w:t>
            </w:r>
          </w:p>
          <w:p w:rsidR="00A125D2" w:rsidRPr="002273D2" w:rsidRDefault="00004F60">
            <w:pPr>
              <w:jc w:val="center"/>
              <w:rPr>
                <w:b/>
                <w:sz w:val="36"/>
                <w:szCs w:val="20"/>
              </w:rPr>
            </w:pPr>
            <w:r w:rsidRPr="002273D2">
              <w:rPr>
                <w:b/>
                <w:sz w:val="36"/>
                <w:szCs w:val="20"/>
              </w:rPr>
              <w:lastRenderedPageBreak/>
              <w:t>注释</w:t>
            </w:r>
          </w:p>
          <w:p w:rsidR="00A125D2" w:rsidRPr="002273D2" w:rsidRDefault="00004F60">
            <w:pPr>
              <w:spacing w:line="520" w:lineRule="exact"/>
              <w:ind w:firstLineChars="200" w:firstLine="560"/>
              <w:rPr>
                <w:sz w:val="28"/>
                <w:szCs w:val="28"/>
              </w:rPr>
            </w:pPr>
            <w:r w:rsidRPr="002273D2">
              <w:rPr>
                <w:sz w:val="28"/>
                <w:szCs w:val="28"/>
              </w:rPr>
              <w:t>一、本报告表应附以下附件、附图：</w:t>
            </w:r>
          </w:p>
          <w:p w:rsidR="00A125D2" w:rsidRPr="002273D2" w:rsidRDefault="00004F60">
            <w:pPr>
              <w:spacing w:line="520" w:lineRule="exact"/>
              <w:ind w:firstLineChars="200" w:firstLine="560"/>
              <w:rPr>
                <w:sz w:val="28"/>
                <w:szCs w:val="28"/>
              </w:rPr>
            </w:pPr>
            <w:r w:rsidRPr="002273D2">
              <w:rPr>
                <w:sz w:val="28"/>
                <w:szCs w:val="28"/>
              </w:rPr>
              <w:t>附图</w:t>
            </w:r>
            <w:r w:rsidRPr="002273D2">
              <w:rPr>
                <w:sz w:val="28"/>
                <w:szCs w:val="28"/>
              </w:rPr>
              <w:t xml:space="preserve">1   </w:t>
            </w:r>
            <w:r w:rsidRPr="002273D2">
              <w:rPr>
                <w:sz w:val="28"/>
                <w:szCs w:val="28"/>
              </w:rPr>
              <w:t>项目地理位置图</w:t>
            </w:r>
          </w:p>
          <w:p w:rsidR="00A125D2" w:rsidRPr="002273D2" w:rsidRDefault="00004F60">
            <w:pPr>
              <w:spacing w:line="520" w:lineRule="exact"/>
              <w:ind w:firstLineChars="200" w:firstLine="560"/>
              <w:rPr>
                <w:sz w:val="28"/>
                <w:szCs w:val="28"/>
              </w:rPr>
            </w:pPr>
            <w:r w:rsidRPr="002273D2">
              <w:rPr>
                <w:sz w:val="28"/>
                <w:szCs w:val="28"/>
              </w:rPr>
              <w:t>附图</w:t>
            </w:r>
            <w:r w:rsidRPr="002273D2">
              <w:rPr>
                <w:sz w:val="28"/>
                <w:szCs w:val="28"/>
              </w:rPr>
              <w:t xml:space="preserve">2   </w:t>
            </w:r>
            <w:r w:rsidRPr="002273D2">
              <w:rPr>
                <w:sz w:val="28"/>
                <w:szCs w:val="28"/>
              </w:rPr>
              <w:t>项目</w:t>
            </w:r>
            <w:r w:rsidRPr="002273D2">
              <w:rPr>
                <w:rFonts w:hint="eastAsia"/>
                <w:sz w:val="28"/>
                <w:szCs w:val="28"/>
              </w:rPr>
              <w:t>周边敏感点分布</w:t>
            </w:r>
            <w:r w:rsidRPr="002273D2">
              <w:rPr>
                <w:sz w:val="28"/>
                <w:szCs w:val="28"/>
              </w:rPr>
              <w:t>图</w:t>
            </w:r>
          </w:p>
          <w:p w:rsidR="00A125D2" w:rsidRPr="002273D2" w:rsidRDefault="00004F60">
            <w:pPr>
              <w:spacing w:line="520" w:lineRule="exact"/>
              <w:ind w:firstLineChars="200" w:firstLine="560"/>
              <w:rPr>
                <w:sz w:val="28"/>
                <w:szCs w:val="28"/>
              </w:rPr>
            </w:pPr>
            <w:r w:rsidRPr="002273D2">
              <w:rPr>
                <w:sz w:val="28"/>
                <w:szCs w:val="28"/>
              </w:rPr>
              <w:t>附图</w:t>
            </w:r>
            <w:r w:rsidRPr="002273D2">
              <w:rPr>
                <w:sz w:val="28"/>
                <w:szCs w:val="28"/>
              </w:rPr>
              <w:t xml:space="preserve">3   </w:t>
            </w:r>
            <w:r w:rsidRPr="002273D2">
              <w:rPr>
                <w:sz w:val="28"/>
                <w:szCs w:val="28"/>
              </w:rPr>
              <w:t>项目</w:t>
            </w:r>
            <w:r w:rsidRPr="002273D2">
              <w:rPr>
                <w:rFonts w:hint="eastAsia"/>
                <w:sz w:val="28"/>
                <w:szCs w:val="28"/>
              </w:rPr>
              <w:t>周边关系图</w:t>
            </w:r>
          </w:p>
          <w:p w:rsidR="00A125D2" w:rsidRPr="002273D2" w:rsidRDefault="00004F60">
            <w:pPr>
              <w:spacing w:line="520" w:lineRule="exact"/>
              <w:ind w:firstLineChars="200" w:firstLine="560"/>
              <w:rPr>
                <w:sz w:val="28"/>
                <w:szCs w:val="28"/>
              </w:rPr>
            </w:pPr>
            <w:r w:rsidRPr="002273D2">
              <w:rPr>
                <w:rFonts w:hint="eastAsia"/>
                <w:sz w:val="28"/>
                <w:szCs w:val="28"/>
              </w:rPr>
              <w:t>附图</w:t>
            </w:r>
            <w:r w:rsidRPr="002273D2">
              <w:rPr>
                <w:rFonts w:hint="eastAsia"/>
                <w:sz w:val="28"/>
                <w:szCs w:val="28"/>
              </w:rPr>
              <w:t xml:space="preserve">4   </w:t>
            </w:r>
            <w:r w:rsidRPr="002273D2">
              <w:rPr>
                <w:sz w:val="28"/>
                <w:szCs w:val="28"/>
              </w:rPr>
              <w:t>项目平面布置图</w:t>
            </w:r>
          </w:p>
          <w:p w:rsidR="00976278" w:rsidRPr="002273D2" w:rsidRDefault="00976278" w:rsidP="00976278">
            <w:pPr>
              <w:spacing w:line="520" w:lineRule="exact"/>
              <w:ind w:firstLineChars="200" w:firstLine="560"/>
              <w:rPr>
                <w:sz w:val="28"/>
                <w:szCs w:val="28"/>
              </w:rPr>
            </w:pPr>
            <w:r w:rsidRPr="002273D2">
              <w:rPr>
                <w:rFonts w:hint="eastAsia"/>
                <w:sz w:val="28"/>
                <w:szCs w:val="28"/>
              </w:rPr>
              <w:t>附图</w:t>
            </w:r>
            <w:r w:rsidRPr="002273D2">
              <w:rPr>
                <w:rFonts w:hint="eastAsia"/>
                <w:sz w:val="28"/>
                <w:szCs w:val="28"/>
              </w:rPr>
              <w:t xml:space="preserve">5   </w:t>
            </w:r>
            <w:r w:rsidRPr="002273D2">
              <w:rPr>
                <w:rFonts w:hint="eastAsia"/>
                <w:sz w:val="28"/>
                <w:szCs w:val="28"/>
              </w:rPr>
              <w:t>卫生防护距离包络线</w:t>
            </w:r>
            <w:r w:rsidRPr="002273D2">
              <w:rPr>
                <w:sz w:val="28"/>
                <w:szCs w:val="28"/>
              </w:rPr>
              <w:t>图</w:t>
            </w:r>
          </w:p>
          <w:p w:rsidR="00046A18" w:rsidRPr="002273D2" w:rsidRDefault="00046A18" w:rsidP="00976278">
            <w:pPr>
              <w:spacing w:line="520" w:lineRule="exact"/>
              <w:ind w:firstLineChars="200" w:firstLine="560"/>
              <w:rPr>
                <w:sz w:val="28"/>
                <w:szCs w:val="28"/>
              </w:rPr>
            </w:pPr>
            <w:r w:rsidRPr="002273D2">
              <w:rPr>
                <w:rFonts w:hint="eastAsia"/>
                <w:sz w:val="28"/>
                <w:szCs w:val="28"/>
              </w:rPr>
              <w:t>附图</w:t>
            </w:r>
            <w:r w:rsidR="002273D2" w:rsidRPr="002273D2">
              <w:rPr>
                <w:rFonts w:hint="eastAsia"/>
                <w:sz w:val="28"/>
                <w:szCs w:val="28"/>
              </w:rPr>
              <w:t>6</w:t>
            </w:r>
            <w:r w:rsidRPr="002273D2">
              <w:rPr>
                <w:rFonts w:hint="eastAsia"/>
                <w:sz w:val="28"/>
                <w:szCs w:val="28"/>
              </w:rPr>
              <w:t xml:space="preserve">   </w:t>
            </w:r>
            <w:r w:rsidRPr="002273D2">
              <w:rPr>
                <w:rFonts w:hint="eastAsia"/>
                <w:sz w:val="28"/>
                <w:szCs w:val="22"/>
              </w:rPr>
              <w:t>河北省生态保护红线分布图</w:t>
            </w:r>
          </w:p>
          <w:p w:rsidR="00976278" w:rsidRPr="002273D2" w:rsidRDefault="00976278" w:rsidP="00976278">
            <w:pPr>
              <w:spacing w:line="520" w:lineRule="exact"/>
              <w:ind w:firstLineChars="200" w:firstLine="560"/>
              <w:rPr>
                <w:sz w:val="28"/>
                <w:szCs w:val="28"/>
              </w:rPr>
            </w:pPr>
            <w:r w:rsidRPr="002273D2">
              <w:rPr>
                <w:rFonts w:hint="eastAsia"/>
                <w:sz w:val="28"/>
                <w:szCs w:val="28"/>
              </w:rPr>
              <w:t>附件</w:t>
            </w:r>
            <w:r w:rsidRPr="002273D2">
              <w:rPr>
                <w:rFonts w:hint="eastAsia"/>
                <w:sz w:val="28"/>
                <w:szCs w:val="28"/>
              </w:rPr>
              <w:t xml:space="preserve">1   </w:t>
            </w:r>
            <w:r w:rsidRPr="002273D2">
              <w:rPr>
                <w:rFonts w:hint="eastAsia"/>
                <w:sz w:val="28"/>
                <w:szCs w:val="28"/>
              </w:rPr>
              <w:t>委托书</w:t>
            </w:r>
          </w:p>
          <w:p w:rsidR="00976278" w:rsidRPr="002273D2" w:rsidRDefault="00976278" w:rsidP="00976278">
            <w:pPr>
              <w:spacing w:line="520" w:lineRule="exact"/>
              <w:ind w:firstLineChars="200" w:firstLine="560"/>
              <w:rPr>
                <w:sz w:val="28"/>
                <w:szCs w:val="28"/>
              </w:rPr>
            </w:pPr>
            <w:r w:rsidRPr="002273D2">
              <w:rPr>
                <w:rFonts w:hint="eastAsia"/>
                <w:sz w:val="28"/>
                <w:szCs w:val="28"/>
              </w:rPr>
              <w:t>附件</w:t>
            </w:r>
            <w:r w:rsidR="005F0ECE" w:rsidRPr="002273D2">
              <w:rPr>
                <w:rFonts w:hint="eastAsia"/>
                <w:sz w:val="28"/>
                <w:szCs w:val="28"/>
              </w:rPr>
              <w:t>2</w:t>
            </w:r>
            <w:r w:rsidR="00A11F14" w:rsidRPr="002273D2">
              <w:rPr>
                <w:rFonts w:hint="eastAsia"/>
                <w:sz w:val="28"/>
                <w:szCs w:val="28"/>
              </w:rPr>
              <w:t xml:space="preserve">   </w:t>
            </w:r>
            <w:r w:rsidRPr="002273D2">
              <w:rPr>
                <w:rFonts w:hint="eastAsia"/>
                <w:sz w:val="28"/>
                <w:szCs w:val="28"/>
              </w:rPr>
              <w:t>备案证</w:t>
            </w:r>
          </w:p>
          <w:p w:rsidR="00976278" w:rsidRPr="002273D2" w:rsidRDefault="00976278" w:rsidP="00976278">
            <w:pPr>
              <w:spacing w:line="520" w:lineRule="exact"/>
              <w:ind w:firstLineChars="200" w:firstLine="560"/>
              <w:rPr>
                <w:sz w:val="28"/>
                <w:szCs w:val="28"/>
              </w:rPr>
            </w:pPr>
            <w:r w:rsidRPr="002273D2">
              <w:rPr>
                <w:rFonts w:hint="eastAsia"/>
                <w:sz w:val="28"/>
                <w:szCs w:val="28"/>
              </w:rPr>
              <w:t>附件</w:t>
            </w:r>
            <w:r w:rsidR="005F0ECE" w:rsidRPr="002273D2">
              <w:rPr>
                <w:rFonts w:hint="eastAsia"/>
                <w:sz w:val="28"/>
                <w:szCs w:val="28"/>
              </w:rPr>
              <w:t>3</w:t>
            </w:r>
            <w:r w:rsidR="00A11F14" w:rsidRPr="002273D2">
              <w:rPr>
                <w:rFonts w:hint="eastAsia"/>
                <w:sz w:val="28"/>
                <w:szCs w:val="28"/>
              </w:rPr>
              <w:t xml:space="preserve">   </w:t>
            </w:r>
            <w:r w:rsidRPr="002273D2">
              <w:rPr>
                <w:rFonts w:hint="eastAsia"/>
                <w:sz w:val="28"/>
                <w:szCs w:val="28"/>
              </w:rPr>
              <w:t>营业执照</w:t>
            </w:r>
          </w:p>
          <w:p w:rsidR="00976278" w:rsidRPr="002273D2" w:rsidRDefault="00976278" w:rsidP="00976278">
            <w:pPr>
              <w:spacing w:line="520" w:lineRule="exact"/>
              <w:ind w:firstLineChars="200" w:firstLine="560"/>
              <w:rPr>
                <w:sz w:val="28"/>
                <w:szCs w:val="28"/>
              </w:rPr>
            </w:pPr>
            <w:r w:rsidRPr="002273D2">
              <w:rPr>
                <w:rFonts w:hint="eastAsia"/>
                <w:sz w:val="28"/>
                <w:szCs w:val="28"/>
              </w:rPr>
              <w:t>附件</w:t>
            </w:r>
            <w:r w:rsidR="005F0ECE" w:rsidRPr="002273D2">
              <w:rPr>
                <w:rFonts w:hint="eastAsia"/>
                <w:sz w:val="28"/>
                <w:szCs w:val="28"/>
              </w:rPr>
              <w:t>4</w:t>
            </w:r>
            <w:r w:rsidR="00A11F14" w:rsidRPr="002273D2">
              <w:rPr>
                <w:rFonts w:hint="eastAsia"/>
                <w:sz w:val="28"/>
                <w:szCs w:val="28"/>
              </w:rPr>
              <w:t xml:space="preserve">   </w:t>
            </w:r>
            <w:r w:rsidRPr="002273D2">
              <w:rPr>
                <w:rFonts w:hint="eastAsia"/>
                <w:sz w:val="28"/>
                <w:szCs w:val="28"/>
              </w:rPr>
              <w:t>土地证</w:t>
            </w:r>
          </w:p>
          <w:p w:rsidR="00976278" w:rsidRPr="002273D2" w:rsidRDefault="00976278" w:rsidP="00976278">
            <w:pPr>
              <w:spacing w:line="520" w:lineRule="exact"/>
              <w:ind w:firstLineChars="200" w:firstLine="560"/>
              <w:rPr>
                <w:sz w:val="28"/>
                <w:szCs w:val="28"/>
              </w:rPr>
            </w:pPr>
            <w:r w:rsidRPr="002273D2">
              <w:rPr>
                <w:rFonts w:hint="eastAsia"/>
                <w:sz w:val="28"/>
                <w:szCs w:val="28"/>
              </w:rPr>
              <w:t>附件</w:t>
            </w:r>
            <w:r w:rsidR="005F0ECE" w:rsidRPr="002273D2">
              <w:rPr>
                <w:rFonts w:hint="eastAsia"/>
                <w:sz w:val="28"/>
                <w:szCs w:val="28"/>
              </w:rPr>
              <w:t>5</w:t>
            </w:r>
            <w:r w:rsidR="00A11F14" w:rsidRPr="002273D2">
              <w:rPr>
                <w:rFonts w:hint="eastAsia"/>
                <w:sz w:val="28"/>
                <w:szCs w:val="28"/>
              </w:rPr>
              <w:t xml:space="preserve">   </w:t>
            </w:r>
            <w:r w:rsidRPr="002273D2">
              <w:rPr>
                <w:rFonts w:hint="eastAsia"/>
                <w:sz w:val="28"/>
                <w:szCs w:val="28"/>
              </w:rPr>
              <w:t>租赁协议</w:t>
            </w:r>
          </w:p>
          <w:p w:rsidR="00A125D2" w:rsidRPr="002273D2" w:rsidRDefault="00004F60">
            <w:pPr>
              <w:spacing w:line="520" w:lineRule="exact"/>
              <w:ind w:firstLineChars="200" w:firstLine="560"/>
              <w:rPr>
                <w:sz w:val="28"/>
                <w:szCs w:val="28"/>
              </w:rPr>
            </w:pPr>
            <w:r w:rsidRPr="002273D2">
              <w:rPr>
                <w:rFonts w:hint="eastAsia"/>
                <w:sz w:val="28"/>
                <w:szCs w:val="28"/>
              </w:rPr>
              <w:t>附表</w:t>
            </w:r>
            <w:r w:rsidRPr="002273D2">
              <w:rPr>
                <w:rFonts w:hint="eastAsia"/>
                <w:sz w:val="28"/>
                <w:szCs w:val="28"/>
              </w:rPr>
              <w:t xml:space="preserve">1   </w:t>
            </w:r>
            <w:r w:rsidRPr="002273D2">
              <w:rPr>
                <w:rFonts w:hint="eastAsia"/>
                <w:sz w:val="28"/>
                <w:szCs w:val="28"/>
              </w:rPr>
              <w:t>建设项目环评审批基础信息表</w:t>
            </w:r>
          </w:p>
          <w:p w:rsidR="00A125D2" w:rsidRPr="002273D2" w:rsidRDefault="00004F60">
            <w:pPr>
              <w:snapToGrid w:val="0"/>
              <w:spacing w:line="500" w:lineRule="exact"/>
              <w:rPr>
                <w:sz w:val="28"/>
                <w:szCs w:val="20"/>
              </w:rPr>
            </w:pPr>
            <w:r w:rsidRPr="002273D2">
              <w:rPr>
                <w:sz w:val="28"/>
                <w:szCs w:val="20"/>
              </w:rPr>
              <w:t>二、如果本报告表不能说明项目产生的污染及对环境造成的影响，应进行专项评价。根据建设项目的特点和当地环境特征，应选下列</w:t>
            </w:r>
            <w:r w:rsidRPr="002273D2">
              <w:rPr>
                <w:sz w:val="28"/>
                <w:szCs w:val="20"/>
              </w:rPr>
              <w:t>1</w:t>
            </w:r>
            <w:r w:rsidRPr="002273D2">
              <w:rPr>
                <w:sz w:val="28"/>
                <w:szCs w:val="20"/>
              </w:rPr>
              <w:t>～</w:t>
            </w:r>
            <w:r w:rsidRPr="002273D2">
              <w:rPr>
                <w:sz w:val="28"/>
                <w:szCs w:val="20"/>
              </w:rPr>
              <w:t>2</w:t>
            </w:r>
            <w:r w:rsidRPr="002273D2">
              <w:rPr>
                <w:sz w:val="28"/>
                <w:szCs w:val="20"/>
              </w:rPr>
              <w:t>项进行专项评价。</w:t>
            </w:r>
          </w:p>
          <w:p w:rsidR="00A125D2" w:rsidRPr="002273D2" w:rsidRDefault="00004F60">
            <w:pPr>
              <w:snapToGrid w:val="0"/>
              <w:spacing w:line="500" w:lineRule="exact"/>
              <w:rPr>
                <w:sz w:val="28"/>
                <w:szCs w:val="20"/>
              </w:rPr>
            </w:pPr>
            <w:r w:rsidRPr="002273D2">
              <w:rPr>
                <w:sz w:val="28"/>
                <w:szCs w:val="20"/>
              </w:rPr>
              <w:t xml:space="preserve">    1</w:t>
            </w:r>
            <w:r w:rsidRPr="002273D2">
              <w:rPr>
                <w:sz w:val="28"/>
                <w:szCs w:val="20"/>
              </w:rPr>
              <w:t>．大气环境影响专项评价</w:t>
            </w:r>
          </w:p>
          <w:p w:rsidR="00A125D2" w:rsidRPr="002273D2" w:rsidRDefault="00004F60">
            <w:pPr>
              <w:snapToGrid w:val="0"/>
              <w:spacing w:line="500" w:lineRule="exact"/>
              <w:rPr>
                <w:sz w:val="28"/>
                <w:szCs w:val="20"/>
              </w:rPr>
            </w:pPr>
            <w:r w:rsidRPr="002273D2">
              <w:rPr>
                <w:sz w:val="28"/>
                <w:szCs w:val="20"/>
              </w:rPr>
              <w:t xml:space="preserve">    2</w:t>
            </w:r>
            <w:r w:rsidRPr="002273D2">
              <w:rPr>
                <w:sz w:val="28"/>
                <w:szCs w:val="20"/>
              </w:rPr>
              <w:t>．水环境影响专项评价</w:t>
            </w:r>
            <w:r w:rsidRPr="002273D2">
              <w:rPr>
                <w:sz w:val="28"/>
                <w:szCs w:val="20"/>
              </w:rPr>
              <w:t>(</w:t>
            </w:r>
            <w:r w:rsidRPr="002273D2">
              <w:rPr>
                <w:sz w:val="28"/>
                <w:szCs w:val="20"/>
              </w:rPr>
              <w:t>包括地表水和地下水</w:t>
            </w:r>
            <w:r w:rsidRPr="002273D2">
              <w:rPr>
                <w:sz w:val="28"/>
                <w:szCs w:val="20"/>
              </w:rPr>
              <w:t>)</w:t>
            </w:r>
          </w:p>
          <w:p w:rsidR="00A125D2" w:rsidRPr="002273D2" w:rsidRDefault="00004F60">
            <w:pPr>
              <w:snapToGrid w:val="0"/>
              <w:spacing w:line="500" w:lineRule="exact"/>
              <w:rPr>
                <w:sz w:val="28"/>
                <w:szCs w:val="20"/>
              </w:rPr>
            </w:pPr>
            <w:r w:rsidRPr="002273D2">
              <w:rPr>
                <w:sz w:val="28"/>
                <w:szCs w:val="20"/>
              </w:rPr>
              <w:t xml:space="preserve">    3</w:t>
            </w:r>
            <w:r w:rsidRPr="002273D2">
              <w:rPr>
                <w:sz w:val="28"/>
                <w:szCs w:val="20"/>
              </w:rPr>
              <w:t>．生态影响专项评价</w:t>
            </w:r>
          </w:p>
          <w:p w:rsidR="00A125D2" w:rsidRPr="002273D2" w:rsidRDefault="00004F60">
            <w:pPr>
              <w:snapToGrid w:val="0"/>
              <w:spacing w:line="500" w:lineRule="exact"/>
              <w:rPr>
                <w:sz w:val="28"/>
                <w:szCs w:val="20"/>
              </w:rPr>
            </w:pPr>
            <w:r w:rsidRPr="002273D2">
              <w:rPr>
                <w:sz w:val="28"/>
                <w:szCs w:val="20"/>
              </w:rPr>
              <w:t xml:space="preserve">    4</w:t>
            </w:r>
            <w:r w:rsidRPr="002273D2">
              <w:rPr>
                <w:sz w:val="28"/>
                <w:szCs w:val="20"/>
              </w:rPr>
              <w:t>．声环境专项评价</w:t>
            </w:r>
          </w:p>
          <w:p w:rsidR="00A125D2" w:rsidRPr="002273D2" w:rsidRDefault="00004F60">
            <w:pPr>
              <w:snapToGrid w:val="0"/>
              <w:spacing w:line="500" w:lineRule="exact"/>
              <w:rPr>
                <w:sz w:val="28"/>
                <w:szCs w:val="20"/>
              </w:rPr>
            </w:pPr>
            <w:r w:rsidRPr="002273D2">
              <w:rPr>
                <w:sz w:val="28"/>
                <w:szCs w:val="20"/>
              </w:rPr>
              <w:t xml:space="preserve">    5</w:t>
            </w:r>
            <w:r w:rsidRPr="002273D2">
              <w:rPr>
                <w:sz w:val="28"/>
                <w:szCs w:val="20"/>
              </w:rPr>
              <w:t>．土壤影响专项评价</w:t>
            </w:r>
          </w:p>
          <w:p w:rsidR="00A125D2" w:rsidRPr="002273D2" w:rsidRDefault="00004F60">
            <w:pPr>
              <w:snapToGrid w:val="0"/>
              <w:spacing w:line="500" w:lineRule="exact"/>
              <w:rPr>
                <w:sz w:val="28"/>
                <w:szCs w:val="20"/>
              </w:rPr>
            </w:pPr>
            <w:r w:rsidRPr="002273D2">
              <w:rPr>
                <w:sz w:val="28"/>
                <w:szCs w:val="20"/>
              </w:rPr>
              <w:t xml:space="preserve">    6</w:t>
            </w:r>
            <w:r w:rsidRPr="002273D2">
              <w:rPr>
                <w:sz w:val="28"/>
                <w:szCs w:val="20"/>
              </w:rPr>
              <w:t>．固体废物影响专项评价</w:t>
            </w:r>
          </w:p>
          <w:p w:rsidR="00A125D2" w:rsidRPr="002273D2" w:rsidRDefault="00004F60" w:rsidP="00CE75E1">
            <w:pPr>
              <w:snapToGrid w:val="0"/>
              <w:spacing w:line="500" w:lineRule="exact"/>
              <w:ind w:firstLineChars="200" w:firstLine="560"/>
              <w:rPr>
                <w:rFonts w:hint="eastAsia"/>
                <w:sz w:val="28"/>
                <w:szCs w:val="20"/>
              </w:rPr>
            </w:pPr>
            <w:r w:rsidRPr="002273D2">
              <w:rPr>
                <w:sz w:val="28"/>
                <w:szCs w:val="20"/>
              </w:rPr>
              <w:t>以上专项评价未包括的可另列专项，专项评价按照《环境影响评价技术导则》中的要求进行。</w:t>
            </w:r>
          </w:p>
          <w:p w:rsidR="002273D2" w:rsidRPr="002273D2" w:rsidRDefault="002273D2" w:rsidP="00CE75E1">
            <w:pPr>
              <w:snapToGrid w:val="0"/>
              <w:spacing w:line="500" w:lineRule="exact"/>
              <w:ind w:firstLineChars="200" w:firstLine="560"/>
              <w:rPr>
                <w:sz w:val="28"/>
                <w:szCs w:val="20"/>
              </w:rPr>
            </w:pPr>
          </w:p>
        </w:tc>
      </w:tr>
    </w:tbl>
    <w:p w:rsidR="00A125D2" w:rsidRPr="002273D2" w:rsidRDefault="00A125D2"/>
    <w:sectPr w:rsidR="00A125D2" w:rsidRPr="002273D2" w:rsidSect="00A125D2">
      <w:footerReference w:type="even" r:id="rId23"/>
      <w:footerReference w:type="default" r:id="rId24"/>
      <w:pgSz w:w="11906" w:h="16838"/>
      <w:pgMar w:top="1304" w:right="1701" w:bottom="1304" w:left="1701" w:header="1134" w:footer="1134" w:gutter="0"/>
      <w:pgNumType w:start="1"/>
      <w:cols w:space="720"/>
      <w:docGrid w:type="lines" w:linePitch="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B3" w:rsidRDefault="005325B3" w:rsidP="00A125D2">
      <w:r>
        <w:separator/>
      </w:r>
    </w:p>
  </w:endnote>
  <w:endnote w:type="continuationSeparator" w:id="1">
    <w:p w:rsidR="005325B3" w:rsidRDefault="005325B3" w:rsidP="00A125D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楷体_GB2312">
    <w:charset w:val="86"/>
    <w:family w:val="modern"/>
    <w:pitch w:val="fixed"/>
    <w:sig w:usb0="00000001" w:usb1="080E0000" w:usb2="00000010" w:usb3="00000000" w:csb0="00040000" w:csb1="00000000"/>
  </w:font>
  <w:font w:name="Script">
    <w:altName w:val="Segoe Script"/>
    <w:charset w:val="00"/>
    <w:family w:val="script"/>
    <w:pitch w:val="default"/>
    <w:sig w:usb0="00000003"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C3" w:rsidRDefault="007823C3">
    <w:pPr>
      <w:pStyle w:val="ae"/>
      <w:framePr w:wrap="around" w:vAnchor="text" w:hAnchor="margin" w:xAlign="center" w:y="1"/>
      <w:rPr>
        <w:rStyle w:val="af6"/>
      </w:rPr>
    </w:pPr>
    <w:r>
      <w:fldChar w:fldCharType="begin"/>
    </w:r>
    <w:r>
      <w:rPr>
        <w:rStyle w:val="af6"/>
      </w:rPr>
      <w:instrText xml:space="preserve">PAGE  </w:instrText>
    </w:r>
    <w:r>
      <w:fldChar w:fldCharType="end"/>
    </w:r>
  </w:p>
  <w:p w:rsidR="007823C3" w:rsidRDefault="007823C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C3" w:rsidRDefault="007823C3">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C3" w:rsidRDefault="007823C3">
    <w:pPr>
      <w:pStyle w:val="ae"/>
      <w:framePr w:wrap="around" w:vAnchor="text" w:hAnchor="margin" w:xAlign="center" w:y="1"/>
      <w:rPr>
        <w:rStyle w:val="af6"/>
      </w:rPr>
    </w:pPr>
    <w:r>
      <w:fldChar w:fldCharType="begin"/>
    </w:r>
    <w:r>
      <w:rPr>
        <w:rStyle w:val="af6"/>
      </w:rPr>
      <w:instrText xml:space="preserve">PAGE  </w:instrText>
    </w:r>
    <w:r>
      <w:fldChar w:fldCharType="separate"/>
    </w:r>
    <w:r>
      <w:rPr>
        <w:rStyle w:val="af6"/>
      </w:rPr>
      <w:t>4</w:t>
    </w:r>
    <w:r>
      <w:fldChar w:fldCharType="end"/>
    </w:r>
  </w:p>
  <w:p w:rsidR="007823C3" w:rsidRDefault="007823C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C3" w:rsidRDefault="007823C3">
    <w:pPr>
      <w:pStyle w:val="ae"/>
      <w:framePr w:wrap="around" w:vAnchor="text" w:hAnchor="margin" w:xAlign="center" w:y="1"/>
      <w:rPr>
        <w:rStyle w:val="af6"/>
        <w:sz w:val="21"/>
      </w:rPr>
    </w:pPr>
    <w:r>
      <w:rPr>
        <w:sz w:val="21"/>
      </w:rPr>
      <w:fldChar w:fldCharType="begin"/>
    </w:r>
    <w:r>
      <w:rPr>
        <w:rStyle w:val="af6"/>
        <w:sz w:val="21"/>
      </w:rPr>
      <w:instrText xml:space="preserve">PAGE  </w:instrText>
    </w:r>
    <w:r>
      <w:rPr>
        <w:sz w:val="21"/>
      </w:rPr>
      <w:fldChar w:fldCharType="separate"/>
    </w:r>
    <w:r w:rsidR="002273D2">
      <w:rPr>
        <w:rStyle w:val="af6"/>
        <w:noProof/>
        <w:sz w:val="21"/>
      </w:rPr>
      <w:t>45</w:t>
    </w:r>
    <w:r>
      <w:rPr>
        <w:sz w:val="21"/>
      </w:rPr>
      <w:fldChar w:fldCharType="end"/>
    </w:r>
  </w:p>
  <w:p w:rsidR="007823C3" w:rsidRDefault="007823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B3" w:rsidRDefault="005325B3" w:rsidP="00A125D2">
      <w:r>
        <w:separator/>
      </w:r>
    </w:p>
  </w:footnote>
  <w:footnote w:type="continuationSeparator" w:id="1">
    <w:p w:rsidR="005325B3" w:rsidRDefault="005325B3" w:rsidP="00A12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C3" w:rsidRDefault="007823C3">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3E021C4"/>
    <w:multiLevelType w:val="hybridMultilevel"/>
    <w:tmpl w:val="7BBA31B4"/>
    <w:lvl w:ilvl="0" w:tplc="E93679A6">
      <w:start w:val="1"/>
      <w:numFmt w:val="decimalEnclosedCircle"/>
      <w:lvlText w:val="%1"/>
      <w:lvlJc w:val="left"/>
      <w:pPr>
        <w:ind w:left="832" w:hanging="360"/>
      </w:pPr>
      <w:rPr>
        <w:rFonts w:ascii="宋体" w:hAnsi="宋体" w:cs="宋体"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17794195"/>
    <w:multiLevelType w:val="hybridMultilevel"/>
    <w:tmpl w:val="CF42ADB6"/>
    <w:lvl w:ilvl="0" w:tplc="566490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1A326FA"/>
    <w:multiLevelType w:val="hybridMultilevel"/>
    <w:tmpl w:val="A45A8138"/>
    <w:lvl w:ilvl="0" w:tplc="201881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24413CC"/>
    <w:multiLevelType w:val="hybridMultilevel"/>
    <w:tmpl w:val="91A01AD6"/>
    <w:lvl w:ilvl="0" w:tplc="0B30A4E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98E5E14"/>
    <w:multiLevelType w:val="singleLevel"/>
    <w:tmpl w:val="598E5E14"/>
    <w:lvl w:ilvl="0">
      <w:start w:val="1"/>
      <w:numFmt w:val="decimal"/>
      <w:suff w:val="nothing"/>
      <w:lvlText w:val="（%1）"/>
      <w:lvlJc w:val="left"/>
      <w:pPr>
        <w:ind w:left="0" w:firstLine="420"/>
      </w:pPr>
      <w:rPr>
        <w:rFonts w:hint="default"/>
        <w:lang w:val="en-US"/>
      </w:rPr>
    </w:lvl>
  </w:abstractNum>
  <w:abstractNum w:abstractNumId="6">
    <w:nsid w:val="59DDEFD8"/>
    <w:multiLevelType w:val="singleLevel"/>
    <w:tmpl w:val="59DDEFD8"/>
    <w:lvl w:ilvl="0">
      <w:start w:val="2"/>
      <w:numFmt w:val="chineseCounting"/>
      <w:suff w:val="nothing"/>
      <w:lvlText w:val="%1、"/>
      <w:lvlJc w:val="left"/>
    </w:lvl>
  </w:abstractNum>
  <w:abstractNum w:abstractNumId="7">
    <w:nsid w:val="5A0BD4FD"/>
    <w:multiLevelType w:val="singleLevel"/>
    <w:tmpl w:val="5A0BD4FD"/>
    <w:lvl w:ilvl="0">
      <w:start w:val="1"/>
      <w:numFmt w:val="decimal"/>
      <w:suff w:val="nothing"/>
      <w:lvlText w:val="%1、"/>
      <w:lvlJc w:val="left"/>
    </w:lvl>
  </w:abstractNum>
  <w:abstractNum w:abstractNumId="8">
    <w:nsid w:val="5A0BD693"/>
    <w:multiLevelType w:val="singleLevel"/>
    <w:tmpl w:val="5A0BD693"/>
    <w:lvl w:ilvl="0">
      <w:start w:val="1"/>
      <w:numFmt w:val="decimal"/>
      <w:suff w:val="nothing"/>
      <w:lvlText w:val="（%1）"/>
      <w:lvlJc w:val="left"/>
    </w:lvl>
  </w:abstractNum>
  <w:abstractNum w:abstractNumId="9">
    <w:nsid w:val="5A0C2A52"/>
    <w:multiLevelType w:val="singleLevel"/>
    <w:tmpl w:val="5A0C2A52"/>
    <w:lvl w:ilvl="0">
      <w:start w:val="1"/>
      <w:numFmt w:val="decimal"/>
      <w:suff w:val="nothing"/>
      <w:lvlText w:val="（%1）"/>
      <w:lvlJc w:val="left"/>
    </w:lvl>
  </w:abstractNum>
  <w:abstractNum w:abstractNumId="10">
    <w:nsid w:val="5A0C3F09"/>
    <w:multiLevelType w:val="singleLevel"/>
    <w:tmpl w:val="5A0C3F09"/>
    <w:lvl w:ilvl="0">
      <w:start w:val="1"/>
      <w:numFmt w:val="decimal"/>
      <w:suff w:val="nothing"/>
      <w:lvlText w:val="（%1）"/>
      <w:lvlJc w:val="left"/>
    </w:lvl>
  </w:abstractNum>
  <w:abstractNum w:abstractNumId="11">
    <w:nsid w:val="5A2E69C6"/>
    <w:multiLevelType w:val="singleLevel"/>
    <w:tmpl w:val="5A2E69C6"/>
    <w:lvl w:ilvl="0">
      <w:start w:val="1"/>
      <w:numFmt w:val="upperLetter"/>
      <w:suff w:val="nothing"/>
      <w:lvlText w:val="%1、"/>
      <w:lvlJc w:val="left"/>
    </w:lvl>
  </w:abstractNum>
  <w:abstractNum w:abstractNumId="12">
    <w:nsid w:val="6D08108C"/>
    <w:multiLevelType w:val="hybridMultilevel"/>
    <w:tmpl w:val="7E46A098"/>
    <w:lvl w:ilvl="0" w:tplc="8BBE91D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11"/>
  </w:num>
  <w:num w:numId="8">
    <w:abstractNumId w:val="10"/>
  </w:num>
  <w:num w:numId="9">
    <w:abstractNumId w:val="9"/>
  </w:num>
  <w:num w:numId="10">
    <w:abstractNumId w:val="2"/>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09"/>
    <w:rsid w:val="00000C19"/>
    <w:rsid w:val="00000CE0"/>
    <w:rsid w:val="00004F60"/>
    <w:rsid w:val="0000512E"/>
    <w:rsid w:val="0000624F"/>
    <w:rsid w:val="00007B8F"/>
    <w:rsid w:val="00010041"/>
    <w:rsid w:val="00015DDF"/>
    <w:rsid w:val="00017CFB"/>
    <w:rsid w:val="0002341F"/>
    <w:rsid w:val="0002392C"/>
    <w:rsid w:val="00027CA5"/>
    <w:rsid w:val="00036B5C"/>
    <w:rsid w:val="00036F9C"/>
    <w:rsid w:val="00041945"/>
    <w:rsid w:val="00041C74"/>
    <w:rsid w:val="00043F9B"/>
    <w:rsid w:val="0004440B"/>
    <w:rsid w:val="00044936"/>
    <w:rsid w:val="00044C4F"/>
    <w:rsid w:val="00046A18"/>
    <w:rsid w:val="000476AE"/>
    <w:rsid w:val="000506F5"/>
    <w:rsid w:val="00053794"/>
    <w:rsid w:val="00060C0D"/>
    <w:rsid w:val="00060CA9"/>
    <w:rsid w:val="00062EAC"/>
    <w:rsid w:val="0006447A"/>
    <w:rsid w:val="000705B1"/>
    <w:rsid w:val="00072501"/>
    <w:rsid w:val="000776C5"/>
    <w:rsid w:val="00080E23"/>
    <w:rsid w:val="00082566"/>
    <w:rsid w:val="00082BAC"/>
    <w:rsid w:val="00082C17"/>
    <w:rsid w:val="000831D7"/>
    <w:rsid w:val="00084C63"/>
    <w:rsid w:val="00092BC6"/>
    <w:rsid w:val="00094575"/>
    <w:rsid w:val="0009537F"/>
    <w:rsid w:val="000A22B1"/>
    <w:rsid w:val="000A7DE3"/>
    <w:rsid w:val="000B082D"/>
    <w:rsid w:val="000B55C9"/>
    <w:rsid w:val="000B6753"/>
    <w:rsid w:val="000B7BC0"/>
    <w:rsid w:val="000C1215"/>
    <w:rsid w:val="000C74F8"/>
    <w:rsid w:val="000D1CFB"/>
    <w:rsid w:val="000D5D64"/>
    <w:rsid w:val="000E3341"/>
    <w:rsid w:val="000E4B4E"/>
    <w:rsid w:val="000E5BE2"/>
    <w:rsid w:val="000E5EA9"/>
    <w:rsid w:val="000E62E6"/>
    <w:rsid w:val="000F4A14"/>
    <w:rsid w:val="00100030"/>
    <w:rsid w:val="00107015"/>
    <w:rsid w:val="001148C3"/>
    <w:rsid w:val="00114E84"/>
    <w:rsid w:val="00125CD3"/>
    <w:rsid w:val="00131789"/>
    <w:rsid w:val="00132088"/>
    <w:rsid w:val="00133042"/>
    <w:rsid w:val="00134999"/>
    <w:rsid w:val="001372C5"/>
    <w:rsid w:val="0014397F"/>
    <w:rsid w:val="00147BF3"/>
    <w:rsid w:val="00150495"/>
    <w:rsid w:val="0016184D"/>
    <w:rsid w:val="00161D93"/>
    <w:rsid w:val="001649CE"/>
    <w:rsid w:val="00164D1D"/>
    <w:rsid w:val="00165C5B"/>
    <w:rsid w:val="00167084"/>
    <w:rsid w:val="00174A5C"/>
    <w:rsid w:val="0017592E"/>
    <w:rsid w:val="00176259"/>
    <w:rsid w:val="00183A14"/>
    <w:rsid w:val="00197168"/>
    <w:rsid w:val="001A05FB"/>
    <w:rsid w:val="001A0ACE"/>
    <w:rsid w:val="001A38D8"/>
    <w:rsid w:val="001A54AF"/>
    <w:rsid w:val="001A70A9"/>
    <w:rsid w:val="001B4A04"/>
    <w:rsid w:val="001C1C3E"/>
    <w:rsid w:val="001C2ECF"/>
    <w:rsid w:val="001D1B1D"/>
    <w:rsid w:val="001D3E94"/>
    <w:rsid w:val="001D62FA"/>
    <w:rsid w:val="001E1FCB"/>
    <w:rsid w:val="001E6E90"/>
    <w:rsid w:val="001F39C8"/>
    <w:rsid w:val="001F6CC8"/>
    <w:rsid w:val="001F7EA3"/>
    <w:rsid w:val="00202468"/>
    <w:rsid w:val="002038FE"/>
    <w:rsid w:val="002132F3"/>
    <w:rsid w:val="002158C9"/>
    <w:rsid w:val="0022575F"/>
    <w:rsid w:val="002273D2"/>
    <w:rsid w:val="0022797F"/>
    <w:rsid w:val="00227FAE"/>
    <w:rsid w:val="00231C8A"/>
    <w:rsid w:val="00235195"/>
    <w:rsid w:val="002364A7"/>
    <w:rsid w:val="00237057"/>
    <w:rsid w:val="0024222D"/>
    <w:rsid w:val="00244808"/>
    <w:rsid w:val="002462CE"/>
    <w:rsid w:val="00251294"/>
    <w:rsid w:val="00252112"/>
    <w:rsid w:val="00253C22"/>
    <w:rsid w:val="002547E6"/>
    <w:rsid w:val="00254BC7"/>
    <w:rsid w:val="00255622"/>
    <w:rsid w:val="0026004D"/>
    <w:rsid w:val="002619C4"/>
    <w:rsid w:val="00263BB9"/>
    <w:rsid w:val="00270EEC"/>
    <w:rsid w:val="002713B8"/>
    <w:rsid w:val="0027429A"/>
    <w:rsid w:val="002768FD"/>
    <w:rsid w:val="00277571"/>
    <w:rsid w:val="002850A3"/>
    <w:rsid w:val="0028595B"/>
    <w:rsid w:val="00286483"/>
    <w:rsid w:val="0029138C"/>
    <w:rsid w:val="00296BC2"/>
    <w:rsid w:val="002B0301"/>
    <w:rsid w:val="002B0D43"/>
    <w:rsid w:val="002B25D3"/>
    <w:rsid w:val="002B6CAA"/>
    <w:rsid w:val="002B7B0D"/>
    <w:rsid w:val="002C2380"/>
    <w:rsid w:val="002C3ECA"/>
    <w:rsid w:val="002C4348"/>
    <w:rsid w:val="002C57FB"/>
    <w:rsid w:val="002C6FC2"/>
    <w:rsid w:val="002C74BB"/>
    <w:rsid w:val="002D66B0"/>
    <w:rsid w:val="002E0C8F"/>
    <w:rsid w:val="002E6935"/>
    <w:rsid w:val="002E7E66"/>
    <w:rsid w:val="002F0DB0"/>
    <w:rsid w:val="002F1810"/>
    <w:rsid w:val="002F3103"/>
    <w:rsid w:val="002F3596"/>
    <w:rsid w:val="002F4112"/>
    <w:rsid w:val="002F6723"/>
    <w:rsid w:val="0030071B"/>
    <w:rsid w:val="0030129A"/>
    <w:rsid w:val="00310063"/>
    <w:rsid w:val="00314B8A"/>
    <w:rsid w:val="00316987"/>
    <w:rsid w:val="00320E51"/>
    <w:rsid w:val="0032295E"/>
    <w:rsid w:val="00322AA7"/>
    <w:rsid w:val="0032407B"/>
    <w:rsid w:val="00325D95"/>
    <w:rsid w:val="00327350"/>
    <w:rsid w:val="00327BBC"/>
    <w:rsid w:val="00332592"/>
    <w:rsid w:val="00333CFC"/>
    <w:rsid w:val="00334EEC"/>
    <w:rsid w:val="003355AB"/>
    <w:rsid w:val="003356E3"/>
    <w:rsid w:val="003432FD"/>
    <w:rsid w:val="003438E3"/>
    <w:rsid w:val="003457C3"/>
    <w:rsid w:val="00346534"/>
    <w:rsid w:val="00350A60"/>
    <w:rsid w:val="00355107"/>
    <w:rsid w:val="00356255"/>
    <w:rsid w:val="00362F6F"/>
    <w:rsid w:val="0036330A"/>
    <w:rsid w:val="00363862"/>
    <w:rsid w:val="00365F14"/>
    <w:rsid w:val="0037426E"/>
    <w:rsid w:val="00381889"/>
    <w:rsid w:val="00384161"/>
    <w:rsid w:val="003858FD"/>
    <w:rsid w:val="00387421"/>
    <w:rsid w:val="00387ED4"/>
    <w:rsid w:val="0039368E"/>
    <w:rsid w:val="00396BEE"/>
    <w:rsid w:val="00397642"/>
    <w:rsid w:val="003A07D1"/>
    <w:rsid w:val="003A481E"/>
    <w:rsid w:val="003A521F"/>
    <w:rsid w:val="003A56DB"/>
    <w:rsid w:val="003C48A1"/>
    <w:rsid w:val="003C707F"/>
    <w:rsid w:val="003C740C"/>
    <w:rsid w:val="003D08FB"/>
    <w:rsid w:val="003E26F7"/>
    <w:rsid w:val="003E5225"/>
    <w:rsid w:val="003E64DB"/>
    <w:rsid w:val="003F0DFA"/>
    <w:rsid w:val="003F297F"/>
    <w:rsid w:val="003F3020"/>
    <w:rsid w:val="003F4949"/>
    <w:rsid w:val="00401011"/>
    <w:rsid w:val="004023CA"/>
    <w:rsid w:val="00411CD0"/>
    <w:rsid w:val="00414A77"/>
    <w:rsid w:val="00414FFD"/>
    <w:rsid w:val="00416E5A"/>
    <w:rsid w:val="00417C09"/>
    <w:rsid w:val="0042164B"/>
    <w:rsid w:val="00423EE1"/>
    <w:rsid w:val="00426AD2"/>
    <w:rsid w:val="00426EBC"/>
    <w:rsid w:val="00436CE3"/>
    <w:rsid w:val="00436FE9"/>
    <w:rsid w:val="00437464"/>
    <w:rsid w:val="00437574"/>
    <w:rsid w:val="00440820"/>
    <w:rsid w:val="00441F02"/>
    <w:rsid w:val="00442A14"/>
    <w:rsid w:val="00444762"/>
    <w:rsid w:val="0044715A"/>
    <w:rsid w:val="00450E72"/>
    <w:rsid w:val="004563AD"/>
    <w:rsid w:val="004574C7"/>
    <w:rsid w:val="00461828"/>
    <w:rsid w:val="0046195B"/>
    <w:rsid w:val="00462429"/>
    <w:rsid w:val="00465519"/>
    <w:rsid w:val="0046782A"/>
    <w:rsid w:val="00477D20"/>
    <w:rsid w:val="00483B70"/>
    <w:rsid w:val="00484091"/>
    <w:rsid w:val="00485C76"/>
    <w:rsid w:val="00487516"/>
    <w:rsid w:val="00497E93"/>
    <w:rsid w:val="004A1080"/>
    <w:rsid w:val="004A15CD"/>
    <w:rsid w:val="004A2530"/>
    <w:rsid w:val="004B033F"/>
    <w:rsid w:val="004B1657"/>
    <w:rsid w:val="004B1C7E"/>
    <w:rsid w:val="004B62E5"/>
    <w:rsid w:val="004C2153"/>
    <w:rsid w:val="004C4A0A"/>
    <w:rsid w:val="004C4BC3"/>
    <w:rsid w:val="004C552B"/>
    <w:rsid w:val="004D344D"/>
    <w:rsid w:val="004E2C0D"/>
    <w:rsid w:val="004E3AAD"/>
    <w:rsid w:val="004E4A21"/>
    <w:rsid w:val="004E5502"/>
    <w:rsid w:val="004F2B8F"/>
    <w:rsid w:val="004F4B5D"/>
    <w:rsid w:val="005009F1"/>
    <w:rsid w:val="005013F6"/>
    <w:rsid w:val="00507AFF"/>
    <w:rsid w:val="00516A4E"/>
    <w:rsid w:val="005176F8"/>
    <w:rsid w:val="00522F49"/>
    <w:rsid w:val="00524E2E"/>
    <w:rsid w:val="005250AA"/>
    <w:rsid w:val="00530076"/>
    <w:rsid w:val="005325B3"/>
    <w:rsid w:val="0053627A"/>
    <w:rsid w:val="0054403C"/>
    <w:rsid w:val="0054518A"/>
    <w:rsid w:val="00545AA8"/>
    <w:rsid w:val="00550217"/>
    <w:rsid w:val="0055022F"/>
    <w:rsid w:val="00552AF3"/>
    <w:rsid w:val="005549FE"/>
    <w:rsid w:val="00555894"/>
    <w:rsid w:val="005577BF"/>
    <w:rsid w:val="00562FD7"/>
    <w:rsid w:val="00564B04"/>
    <w:rsid w:val="00564FDA"/>
    <w:rsid w:val="00566313"/>
    <w:rsid w:val="00567334"/>
    <w:rsid w:val="0057019C"/>
    <w:rsid w:val="0057115C"/>
    <w:rsid w:val="00572813"/>
    <w:rsid w:val="00572CC1"/>
    <w:rsid w:val="00573A89"/>
    <w:rsid w:val="00574C77"/>
    <w:rsid w:val="005765C9"/>
    <w:rsid w:val="0058259C"/>
    <w:rsid w:val="005832BF"/>
    <w:rsid w:val="005853E9"/>
    <w:rsid w:val="00585E97"/>
    <w:rsid w:val="00592DB5"/>
    <w:rsid w:val="00594F8B"/>
    <w:rsid w:val="00596490"/>
    <w:rsid w:val="005A050A"/>
    <w:rsid w:val="005A0A4E"/>
    <w:rsid w:val="005A16FE"/>
    <w:rsid w:val="005A2082"/>
    <w:rsid w:val="005A2184"/>
    <w:rsid w:val="005A3111"/>
    <w:rsid w:val="005A3D43"/>
    <w:rsid w:val="005A5713"/>
    <w:rsid w:val="005A6A48"/>
    <w:rsid w:val="005A742F"/>
    <w:rsid w:val="005B175E"/>
    <w:rsid w:val="005B5CC1"/>
    <w:rsid w:val="005B70CE"/>
    <w:rsid w:val="005B7FCD"/>
    <w:rsid w:val="005C2F50"/>
    <w:rsid w:val="005D060B"/>
    <w:rsid w:val="005D2610"/>
    <w:rsid w:val="005D5F3F"/>
    <w:rsid w:val="005D7F6B"/>
    <w:rsid w:val="005E0738"/>
    <w:rsid w:val="005E3AE3"/>
    <w:rsid w:val="005F0ECE"/>
    <w:rsid w:val="005F1578"/>
    <w:rsid w:val="005F1E19"/>
    <w:rsid w:val="005F204C"/>
    <w:rsid w:val="005F388C"/>
    <w:rsid w:val="00603EC5"/>
    <w:rsid w:val="00605824"/>
    <w:rsid w:val="0060692A"/>
    <w:rsid w:val="00606B4C"/>
    <w:rsid w:val="00615FE4"/>
    <w:rsid w:val="00623051"/>
    <w:rsid w:val="00623696"/>
    <w:rsid w:val="00636D03"/>
    <w:rsid w:val="00643688"/>
    <w:rsid w:val="006441E8"/>
    <w:rsid w:val="0064437F"/>
    <w:rsid w:val="006468FC"/>
    <w:rsid w:val="00650513"/>
    <w:rsid w:val="00652FBE"/>
    <w:rsid w:val="00654978"/>
    <w:rsid w:val="0065698C"/>
    <w:rsid w:val="006572DB"/>
    <w:rsid w:val="00660E76"/>
    <w:rsid w:val="00663380"/>
    <w:rsid w:val="006659B4"/>
    <w:rsid w:val="00667480"/>
    <w:rsid w:val="006756EB"/>
    <w:rsid w:val="00676872"/>
    <w:rsid w:val="0068010C"/>
    <w:rsid w:val="006815DC"/>
    <w:rsid w:val="00682AE7"/>
    <w:rsid w:val="006841B2"/>
    <w:rsid w:val="00685C71"/>
    <w:rsid w:val="006906F6"/>
    <w:rsid w:val="00695EBD"/>
    <w:rsid w:val="00697846"/>
    <w:rsid w:val="006A21F2"/>
    <w:rsid w:val="006A2521"/>
    <w:rsid w:val="006A64E9"/>
    <w:rsid w:val="006B4B9B"/>
    <w:rsid w:val="006B7629"/>
    <w:rsid w:val="006C04A5"/>
    <w:rsid w:val="006C0A1C"/>
    <w:rsid w:val="006C218C"/>
    <w:rsid w:val="006C356E"/>
    <w:rsid w:val="006D26AA"/>
    <w:rsid w:val="006D42C6"/>
    <w:rsid w:val="006D7B24"/>
    <w:rsid w:val="006E21AD"/>
    <w:rsid w:val="006E23F0"/>
    <w:rsid w:val="006E262F"/>
    <w:rsid w:val="006E39B4"/>
    <w:rsid w:val="006E5E4D"/>
    <w:rsid w:val="006F479B"/>
    <w:rsid w:val="006F53CD"/>
    <w:rsid w:val="006F799F"/>
    <w:rsid w:val="00700D58"/>
    <w:rsid w:val="007017EB"/>
    <w:rsid w:val="007019CD"/>
    <w:rsid w:val="00704AB7"/>
    <w:rsid w:val="00704ECA"/>
    <w:rsid w:val="00706069"/>
    <w:rsid w:val="00706232"/>
    <w:rsid w:val="00712AC8"/>
    <w:rsid w:val="00715D8E"/>
    <w:rsid w:val="00727052"/>
    <w:rsid w:val="0073084F"/>
    <w:rsid w:val="00736FD5"/>
    <w:rsid w:val="00737C95"/>
    <w:rsid w:val="00740CA2"/>
    <w:rsid w:val="007410E3"/>
    <w:rsid w:val="00742510"/>
    <w:rsid w:val="00746BED"/>
    <w:rsid w:val="00750476"/>
    <w:rsid w:val="00751733"/>
    <w:rsid w:val="007570EC"/>
    <w:rsid w:val="00760226"/>
    <w:rsid w:val="0076181B"/>
    <w:rsid w:val="00770309"/>
    <w:rsid w:val="007724BD"/>
    <w:rsid w:val="007741D1"/>
    <w:rsid w:val="007766FE"/>
    <w:rsid w:val="007823C3"/>
    <w:rsid w:val="00782BA6"/>
    <w:rsid w:val="007913AE"/>
    <w:rsid w:val="00795508"/>
    <w:rsid w:val="00796936"/>
    <w:rsid w:val="00796B6F"/>
    <w:rsid w:val="00797D2C"/>
    <w:rsid w:val="007A27CB"/>
    <w:rsid w:val="007A391D"/>
    <w:rsid w:val="007A3D35"/>
    <w:rsid w:val="007A5873"/>
    <w:rsid w:val="007B1340"/>
    <w:rsid w:val="007B334F"/>
    <w:rsid w:val="007B3966"/>
    <w:rsid w:val="007C030C"/>
    <w:rsid w:val="007C2C83"/>
    <w:rsid w:val="007C305D"/>
    <w:rsid w:val="007C3639"/>
    <w:rsid w:val="007D0673"/>
    <w:rsid w:val="007D2B39"/>
    <w:rsid w:val="007D3CFF"/>
    <w:rsid w:val="007D480D"/>
    <w:rsid w:val="007D5677"/>
    <w:rsid w:val="007E1148"/>
    <w:rsid w:val="007E2558"/>
    <w:rsid w:val="007E5A85"/>
    <w:rsid w:val="007E5AA9"/>
    <w:rsid w:val="007F38F8"/>
    <w:rsid w:val="007F4386"/>
    <w:rsid w:val="007F6677"/>
    <w:rsid w:val="008004B8"/>
    <w:rsid w:val="00807F04"/>
    <w:rsid w:val="00811137"/>
    <w:rsid w:val="008143ED"/>
    <w:rsid w:val="0081482C"/>
    <w:rsid w:val="008150A3"/>
    <w:rsid w:val="00816996"/>
    <w:rsid w:val="00820251"/>
    <w:rsid w:val="008232B7"/>
    <w:rsid w:val="0082562D"/>
    <w:rsid w:val="0082744F"/>
    <w:rsid w:val="00827D8B"/>
    <w:rsid w:val="008325DD"/>
    <w:rsid w:val="008374C3"/>
    <w:rsid w:val="008407B4"/>
    <w:rsid w:val="0084114E"/>
    <w:rsid w:val="00843F44"/>
    <w:rsid w:val="008503F3"/>
    <w:rsid w:val="0085251F"/>
    <w:rsid w:val="008532D9"/>
    <w:rsid w:val="00853D75"/>
    <w:rsid w:val="00854D23"/>
    <w:rsid w:val="00856F4B"/>
    <w:rsid w:val="00862115"/>
    <w:rsid w:val="00865059"/>
    <w:rsid w:val="00865152"/>
    <w:rsid w:val="00865929"/>
    <w:rsid w:val="00871169"/>
    <w:rsid w:val="00872AD2"/>
    <w:rsid w:val="00874DA5"/>
    <w:rsid w:val="00883000"/>
    <w:rsid w:val="00883604"/>
    <w:rsid w:val="00884FD8"/>
    <w:rsid w:val="008855FB"/>
    <w:rsid w:val="008909AF"/>
    <w:rsid w:val="00891336"/>
    <w:rsid w:val="00893197"/>
    <w:rsid w:val="00894920"/>
    <w:rsid w:val="00897F8F"/>
    <w:rsid w:val="008A19AB"/>
    <w:rsid w:val="008A3D2E"/>
    <w:rsid w:val="008A434B"/>
    <w:rsid w:val="008A705F"/>
    <w:rsid w:val="008B3D1B"/>
    <w:rsid w:val="008B5E2D"/>
    <w:rsid w:val="008B6843"/>
    <w:rsid w:val="008B769C"/>
    <w:rsid w:val="008C4F8D"/>
    <w:rsid w:val="008C6063"/>
    <w:rsid w:val="008D227A"/>
    <w:rsid w:val="008D2C20"/>
    <w:rsid w:val="008D4CAD"/>
    <w:rsid w:val="008D5392"/>
    <w:rsid w:val="008D5962"/>
    <w:rsid w:val="008D6477"/>
    <w:rsid w:val="008D6AE0"/>
    <w:rsid w:val="008D7296"/>
    <w:rsid w:val="008D7A31"/>
    <w:rsid w:val="008E394F"/>
    <w:rsid w:val="008E3CE3"/>
    <w:rsid w:val="008E47B7"/>
    <w:rsid w:val="008F194F"/>
    <w:rsid w:val="0090203F"/>
    <w:rsid w:val="00903687"/>
    <w:rsid w:val="0091201C"/>
    <w:rsid w:val="00913069"/>
    <w:rsid w:val="00914D95"/>
    <w:rsid w:val="00916C7A"/>
    <w:rsid w:val="00921BB0"/>
    <w:rsid w:val="0092203F"/>
    <w:rsid w:val="00923E5A"/>
    <w:rsid w:val="0092423A"/>
    <w:rsid w:val="00925E24"/>
    <w:rsid w:val="00930213"/>
    <w:rsid w:val="0093482D"/>
    <w:rsid w:val="00937306"/>
    <w:rsid w:val="009410F2"/>
    <w:rsid w:val="009411A7"/>
    <w:rsid w:val="0094276C"/>
    <w:rsid w:val="0094369A"/>
    <w:rsid w:val="009452E6"/>
    <w:rsid w:val="00950FED"/>
    <w:rsid w:val="009510EF"/>
    <w:rsid w:val="00951557"/>
    <w:rsid w:val="00954551"/>
    <w:rsid w:val="00960F77"/>
    <w:rsid w:val="009639F3"/>
    <w:rsid w:val="00965CDC"/>
    <w:rsid w:val="009706AA"/>
    <w:rsid w:val="00974A75"/>
    <w:rsid w:val="00976278"/>
    <w:rsid w:val="0099131D"/>
    <w:rsid w:val="0099651E"/>
    <w:rsid w:val="00996726"/>
    <w:rsid w:val="009A15A7"/>
    <w:rsid w:val="009A166E"/>
    <w:rsid w:val="009B1744"/>
    <w:rsid w:val="009B57C0"/>
    <w:rsid w:val="009B581C"/>
    <w:rsid w:val="009B6C31"/>
    <w:rsid w:val="009B7767"/>
    <w:rsid w:val="009B7908"/>
    <w:rsid w:val="009C01F4"/>
    <w:rsid w:val="009C0496"/>
    <w:rsid w:val="009D1AF6"/>
    <w:rsid w:val="009D34B5"/>
    <w:rsid w:val="009D4721"/>
    <w:rsid w:val="009D6797"/>
    <w:rsid w:val="009E01BC"/>
    <w:rsid w:val="009E1685"/>
    <w:rsid w:val="009E63CB"/>
    <w:rsid w:val="009E6F0D"/>
    <w:rsid w:val="009F01FE"/>
    <w:rsid w:val="009F1ECA"/>
    <w:rsid w:val="009F3E53"/>
    <w:rsid w:val="00A00CE6"/>
    <w:rsid w:val="00A03611"/>
    <w:rsid w:val="00A039D9"/>
    <w:rsid w:val="00A07BD0"/>
    <w:rsid w:val="00A10A66"/>
    <w:rsid w:val="00A1123A"/>
    <w:rsid w:val="00A119A1"/>
    <w:rsid w:val="00A11F14"/>
    <w:rsid w:val="00A125D2"/>
    <w:rsid w:val="00A1288E"/>
    <w:rsid w:val="00A15C86"/>
    <w:rsid w:val="00A17B84"/>
    <w:rsid w:val="00A20956"/>
    <w:rsid w:val="00A209B6"/>
    <w:rsid w:val="00A23C3B"/>
    <w:rsid w:val="00A25A0A"/>
    <w:rsid w:val="00A26C91"/>
    <w:rsid w:val="00A309FA"/>
    <w:rsid w:val="00A3116F"/>
    <w:rsid w:val="00A31A3E"/>
    <w:rsid w:val="00A428D2"/>
    <w:rsid w:val="00A43644"/>
    <w:rsid w:val="00A47FFA"/>
    <w:rsid w:val="00A51AA5"/>
    <w:rsid w:val="00A52EFB"/>
    <w:rsid w:val="00A52F07"/>
    <w:rsid w:val="00A56AC6"/>
    <w:rsid w:val="00A64370"/>
    <w:rsid w:val="00A71ED8"/>
    <w:rsid w:val="00A77B93"/>
    <w:rsid w:val="00A83128"/>
    <w:rsid w:val="00A846DF"/>
    <w:rsid w:val="00A8687F"/>
    <w:rsid w:val="00A86FDF"/>
    <w:rsid w:val="00A90756"/>
    <w:rsid w:val="00A917F4"/>
    <w:rsid w:val="00A928BB"/>
    <w:rsid w:val="00A92BEB"/>
    <w:rsid w:val="00A97344"/>
    <w:rsid w:val="00A97410"/>
    <w:rsid w:val="00AA2F75"/>
    <w:rsid w:val="00AA55CA"/>
    <w:rsid w:val="00AA55D8"/>
    <w:rsid w:val="00AA56C9"/>
    <w:rsid w:val="00AA5E0F"/>
    <w:rsid w:val="00AA698A"/>
    <w:rsid w:val="00AB1A3D"/>
    <w:rsid w:val="00AB7C80"/>
    <w:rsid w:val="00AC1DE2"/>
    <w:rsid w:val="00AD1450"/>
    <w:rsid w:val="00AD2EC0"/>
    <w:rsid w:val="00AD5E16"/>
    <w:rsid w:val="00AD72EC"/>
    <w:rsid w:val="00AE0DC4"/>
    <w:rsid w:val="00AE1D47"/>
    <w:rsid w:val="00AE7B9C"/>
    <w:rsid w:val="00AF25EB"/>
    <w:rsid w:val="00AF4B11"/>
    <w:rsid w:val="00AF4ED6"/>
    <w:rsid w:val="00AF5425"/>
    <w:rsid w:val="00AF625C"/>
    <w:rsid w:val="00AF667A"/>
    <w:rsid w:val="00AF68C9"/>
    <w:rsid w:val="00AF715B"/>
    <w:rsid w:val="00B0441E"/>
    <w:rsid w:val="00B044FB"/>
    <w:rsid w:val="00B06D44"/>
    <w:rsid w:val="00B06F3E"/>
    <w:rsid w:val="00B07DAA"/>
    <w:rsid w:val="00B1138D"/>
    <w:rsid w:val="00B17317"/>
    <w:rsid w:val="00B173C7"/>
    <w:rsid w:val="00B20863"/>
    <w:rsid w:val="00B231A3"/>
    <w:rsid w:val="00B25392"/>
    <w:rsid w:val="00B256F1"/>
    <w:rsid w:val="00B31730"/>
    <w:rsid w:val="00B31F56"/>
    <w:rsid w:val="00B3656F"/>
    <w:rsid w:val="00B41AA6"/>
    <w:rsid w:val="00B42DDF"/>
    <w:rsid w:val="00B462EB"/>
    <w:rsid w:val="00B46514"/>
    <w:rsid w:val="00B46FF6"/>
    <w:rsid w:val="00B51B62"/>
    <w:rsid w:val="00B51BE3"/>
    <w:rsid w:val="00B52ADF"/>
    <w:rsid w:val="00B5632B"/>
    <w:rsid w:val="00B577B4"/>
    <w:rsid w:val="00B6053F"/>
    <w:rsid w:val="00B64938"/>
    <w:rsid w:val="00B70CF8"/>
    <w:rsid w:val="00B71600"/>
    <w:rsid w:val="00B71696"/>
    <w:rsid w:val="00B71ECC"/>
    <w:rsid w:val="00B72200"/>
    <w:rsid w:val="00B724BD"/>
    <w:rsid w:val="00B76F51"/>
    <w:rsid w:val="00B77110"/>
    <w:rsid w:val="00B850DB"/>
    <w:rsid w:val="00B86B66"/>
    <w:rsid w:val="00B87E4F"/>
    <w:rsid w:val="00B90BEE"/>
    <w:rsid w:val="00B91AC0"/>
    <w:rsid w:val="00B91EAB"/>
    <w:rsid w:val="00B92552"/>
    <w:rsid w:val="00B942E1"/>
    <w:rsid w:val="00B95454"/>
    <w:rsid w:val="00BA178B"/>
    <w:rsid w:val="00BA54ED"/>
    <w:rsid w:val="00BA6113"/>
    <w:rsid w:val="00BA76A7"/>
    <w:rsid w:val="00BB0585"/>
    <w:rsid w:val="00BB0597"/>
    <w:rsid w:val="00BB5AEA"/>
    <w:rsid w:val="00BB610C"/>
    <w:rsid w:val="00BB669D"/>
    <w:rsid w:val="00BC11D7"/>
    <w:rsid w:val="00BC4121"/>
    <w:rsid w:val="00BC4937"/>
    <w:rsid w:val="00BC6CBE"/>
    <w:rsid w:val="00BD0071"/>
    <w:rsid w:val="00BD23D4"/>
    <w:rsid w:val="00BD3CB0"/>
    <w:rsid w:val="00BD5C2A"/>
    <w:rsid w:val="00BD7F88"/>
    <w:rsid w:val="00BE011A"/>
    <w:rsid w:val="00BE2392"/>
    <w:rsid w:val="00BE4014"/>
    <w:rsid w:val="00BE466A"/>
    <w:rsid w:val="00BE51E8"/>
    <w:rsid w:val="00BF1158"/>
    <w:rsid w:val="00BF2FF6"/>
    <w:rsid w:val="00BF6DE3"/>
    <w:rsid w:val="00C121C5"/>
    <w:rsid w:val="00C20445"/>
    <w:rsid w:val="00C21888"/>
    <w:rsid w:val="00C26CCE"/>
    <w:rsid w:val="00C301E1"/>
    <w:rsid w:val="00C31EC7"/>
    <w:rsid w:val="00C32161"/>
    <w:rsid w:val="00C36305"/>
    <w:rsid w:val="00C428D7"/>
    <w:rsid w:val="00C50B64"/>
    <w:rsid w:val="00C614B8"/>
    <w:rsid w:val="00C62964"/>
    <w:rsid w:val="00C640D4"/>
    <w:rsid w:val="00C64AA7"/>
    <w:rsid w:val="00C67D8D"/>
    <w:rsid w:val="00C72B1E"/>
    <w:rsid w:val="00C752B5"/>
    <w:rsid w:val="00C77477"/>
    <w:rsid w:val="00C77871"/>
    <w:rsid w:val="00C81B0B"/>
    <w:rsid w:val="00C83F55"/>
    <w:rsid w:val="00C84A72"/>
    <w:rsid w:val="00C863E3"/>
    <w:rsid w:val="00C913AE"/>
    <w:rsid w:val="00C93691"/>
    <w:rsid w:val="00C94BEA"/>
    <w:rsid w:val="00C95D4D"/>
    <w:rsid w:val="00CA34A0"/>
    <w:rsid w:val="00CA3B11"/>
    <w:rsid w:val="00CB39F4"/>
    <w:rsid w:val="00CB6625"/>
    <w:rsid w:val="00CC1920"/>
    <w:rsid w:val="00CC235E"/>
    <w:rsid w:val="00CC6528"/>
    <w:rsid w:val="00CC75DD"/>
    <w:rsid w:val="00CD367E"/>
    <w:rsid w:val="00CD3937"/>
    <w:rsid w:val="00CD3F74"/>
    <w:rsid w:val="00CD7029"/>
    <w:rsid w:val="00CE5095"/>
    <w:rsid w:val="00CE62EF"/>
    <w:rsid w:val="00CE71FA"/>
    <w:rsid w:val="00CE75E1"/>
    <w:rsid w:val="00CF03BF"/>
    <w:rsid w:val="00CF07B9"/>
    <w:rsid w:val="00CF3007"/>
    <w:rsid w:val="00CF341B"/>
    <w:rsid w:val="00CF626C"/>
    <w:rsid w:val="00D00D0B"/>
    <w:rsid w:val="00D01BEA"/>
    <w:rsid w:val="00D05872"/>
    <w:rsid w:val="00D05918"/>
    <w:rsid w:val="00D13922"/>
    <w:rsid w:val="00D15CAC"/>
    <w:rsid w:val="00D16E6B"/>
    <w:rsid w:val="00D20893"/>
    <w:rsid w:val="00D25B6E"/>
    <w:rsid w:val="00D268EC"/>
    <w:rsid w:val="00D27480"/>
    <w:rsid w:val="00D30BF4"/>
    <w:rsid w:val="00D31C2E"/>
    <w:rsid w:val="00D351AE"/>
    <w:rsid w:val="00D35542"/>
    <w:rsid w:val="00D42D00"/>
    <w:rsid w:val="00D46D54"/>
    <w:rsid w:val="00D5601F"/>
    <w:rsid w:val="00D629D6"/>
    <w:rsid w:val="00D64B15"/>
    <w:rsid w:val="00D7203B"/>
    <w:rsid w:val="00D763A7"/>
    <w:rsid w:val="00D81220"/>
    <w:rsid w:val="00D82B8F"/>
    <w:rsid w:val="00D90A28"/>
    <w:rsid w:val="00D90E2F"/>
    <w:rsid w:val="00D951BE"/>
    <w:rsid w:val="00D96CC9"/>
    <w:rsid w:val="00D96E71"/>
    <w:rsid w:val="00DA4195"/>
    <w:rsid w:val="00DA4473"/>
    <w:rsid w:val="00DA58A9"/>
    <w:rsid w:val="00DA59BC"/>
    <w:rsid w:val="00DA60C4"/>
    <w:rsid w:val="00DA7CEC"/>
    <w:rsid w:val="00DB0D55"/>
    <w:rsid w:val="00DB1839"/>
    <w:rsid w:val="00DB260B"/>
    <w:rsid w:val="00DB3C60"/>
    <w:rsid w:val="00DB6776"/>
    <w:rsid w:val="00DB7CD9"/>
    <w:rsid w:val="00DC1E48"/>
    <w:rsid w:val="00DC2E63"/>
    <w:rsid w:val="00DC2EEA"/>
    <w:rsid w:val="00DC68F2"/>
    <w:rsid w:val="00DC6A17"/>
    <w:rsid w:val="00DD2769"/>
    <w:rsid w:val="00DD3D6E"/>
    <w:rsid w:val="00DD4FF4"/>
    <w:rsid w:val="00DD6DD7"/>
    <w:rsid w:val="00DD6EC2"/>
    <w:rsid w:val="00DD7F3B"/>
    <w:rsid w:val="00DE435C"/>
    <w:rsid w:val="00DE5D2C"/>
    <w:rsid w:val="00DE6E48"/>
    <w:rsid w:val="00DE7C54"/>
    <w:rsid w:val="00DF131F"/>
    <w:rsid w:val="00DF270E"/>
    <w:rsid w:val="00DF27DF"/>
    <w:rsid w:val="00E018C7"/>
    <w:rsid w:val="00E04196"/>
    <w:rsid w:val="00E111AE"/>
    <w:rsid w:val="00E1385E"/>
    <w:rsid w:val="00E21EBF"/>
    <w:rsid w:val="00E2212E"/>
    <w:rsid w:val="00E2495E"/>
    <w:rsid w:val="00E32C72"/>
    <w:rsid w:val="00E335B3"/>
    <w:rsid w:val="00E33CD1"/>
    <w:rsid w:val="00E34820"/>
    <w:rsid w:val="00E355D1"/>
    <w:rsid w:val="00E41086"/>
    <w:rsid w:val="00E41907"/>
    <w:rsid w:val="00E43602"/>
    <w:rsid w:val="00E4362F"/>
    <w:rsid w:val="00E50226"/>
    <w:rsid w:val="00E50319"/>
    <w:rsid w:val="00E50F79"/>
    <w:rsid w:val="00E62767"/>
    <w:rsid w:val="00E63D10"/>
    <w:rsid w:val="00E63FF6"/>
    <w:rsid w:val="00E735A6"/>
    <w:rsid w:val="00E870AF"/>
    <w:rsid w:val="00E90D4F"/>
    <w:rsid w:val="00E918BD"/>
    <w:rsid w:val="00E9266A"/>
    <w:rsid w:val="00E92853"/>
    <w:rsid w:val="00E95BED"/>
    <w:rsid w:val="00EA1DD9"/>
    <w:rsid w:val="00EB5E09"/>
    <w:rsid w:val="00EB74AD"/>
    <w:rsid w:val="00EC03A3"/>
    <w:rsid w:val="00EC1098"/>
    <w:rsid w:val="00EC19DB"/>
    <w:rsid w:val="00EC2764"/>
    <w:rsid w:val="00EC51C3"/>
    <w:rsid w:val="00EC7C37"/>
    <w:rsid w:val="00ED129F"/>
    <w:rsid w:val="00ED13B0"/>
    <w:rsid w:val="00ED1A79"/>
    <w:rsid w:val="00ED469E"/>
    <w:rsid w:val="00ED505B"/>
    <w:rsid w:val="00EE1A49"/>
    <w:rsid w:val="00EF3101"/>
    <w:rsid w:val="00EF31CE"/>
    <w:rsid w:val="00EF3AD5"/>
    <w:rsid w:val="00EF4E33"/>
    <w:rsid w:val="00F02B1D"/>
    <w:rsid w:val="00F03651"/>
    <w:rsid w:val="00F03B08"/>
    <w:rsid w:val="00F03FD4"/>
    <w:rsid w:val="00F04098"/>
    <w:rsid w:val="00F04EF1"/>
    <w:rsid w:val="00F06708"/>
    <w:rsid w:val="00F06BB4"/>
    <w:rsid w:val="00F07F8D"/>
    <w:rsid w:val="00F113AD"/>
    <w:rsid w:val="00F11B7C"/>
    <w:rsid w:val="00F14A1F"/>
    <w:rsid w:val="00F17972"/>
    <w:rsid w:val="00F179D0"/>
    <w:rsid w:val="00F21817"/>
    <w:rsid w:val="00F21E97"/>
    <w:rsid w:val="00F256B0"/>
    <w:rsid w:val="00F3108A"/>
    <w:rsid w:val="00F32AF6"/>
    <w:rsid w:val="00F34B01"/>
    <w:rsid w:val="00F35B87"/>
    <w:rsid w:val="00F36EA3"/>
    <w:rsid w:val="00F448D5"/>
    <w:rsid w:val="00F603EE"/>
    <w:rsid w:val="00F613B6"/>
    <w:rsid w:val="00F65FFC"/>
    <w:rsid w:val="00F67C24"/>
    <w:rsid w:val="00F7240D"/>
    <w:rsid w:val="00F743D9"/>
    <w:rsid w:val="00F75F24"/>
    <w:rsid w:val="00F825BE"/>
    <w:rsid w:val="00F90933"/>
    <w:rsid w:val="00F90DAB"/>
    <w:rsid w:val="00F955E4"/>
    <w:rsid w:val="00FA0155"/>
    <w:rsid w:val="00FA2B53"/>
    <w:rsid w:val="00FA43CB"/>
    <w:rsid w:val="00FB497A"/>
    <w:rsid w:val="00FB6301"/>
    <w:rsid w:val="00FC12D1"/>
    <w:rsid w:val="00FD36D5"/>
    <w:rsid w:val="00FD51CB"/>
    <w:rsid w:val="00FD5C4E"/>
    <w:rsid w:val="00FE0DC2"/>
    <w:rsid w:val="00FE263A"/>
    <w:rsid w:val="00FE3673"/>
    <w:rsid w:val="00FF2AA9"/>
    <w:rsid w:val="00FF3040"/>
    <w:rsid w:val="00FF451E"/>
    <w:rsid w:val="00FF6845"/>
    <w:rsid w:val="00FF6BF6"/>
    <w:rsid w:val="0FF63A1D"/>
    <w:rsid w:val="26742F84"/>
    <w:rsid w:val="44DA2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0" type="connector" idref="#_x0000_s1454"/>
        <o:r id="V:Rule11" type="connector" idref="#_x0000_s1457"/>
        <o:r id="V:Rule12" type="connector" idref="#_x0000_s1460"/>
        <o:r id="V:Rule13" type="connector" idref="#_x0000_s1456"/>
        <o:r id="V:Rule14" type="connector" idref="#_x0000_s1462"/>
        <o:r id="V:Rule15" type="connector" idref="#_x0000_s1458"/>
        <o:r id="V:Rule16" type="connector" idref="#_x0000_s1461"/>
        <o:r id="V:Rule17" type="connector" idref="#_x0000_s1459"/>
        <o:r id="V:Rule18" type="connector" idref="#_x0000_s1455"/>
        <o:r id="V:Rule20" type="connector" idref="#_x0000_s14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lsdException w:name="toc 8" w:semiHidden="1" w:uiPriority="39" w:unhideWhenUsed="1"/>
    <w:lsdException w:name="toc 9" w:semiHidden="1" w:uiPriority="0"/>
    <w:lsdException w:name="Normal Indent" w:uiPriority="0"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iPriority="0"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uiPriority="0"/>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uiPriority="0"/>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25D2"/>
    <w:pPr>
      <w:widowControl w:val="0"/>
      <w:jc w:val="both"/>
    </w:pPr>
    <w:rPr>
      <w:kern w:val="2"/>
      <w:sz w:val="21"/>
      <w:szCs w:val="24"/>
    </w:rPr>
  </w:style>
  <w:style w:type="paragraph" w:styleId="1">
    <w:name w:val="heading 1"/>
    <w:basedOn w:val="a0"/>
    <w:next w:val="a0"/>
    <w:link w:val="1Char"/>
    <w:qFormat/>
    <w:rsid w:val="00A125D2"/>
    <w:pPr>
      <w:keepNext/>
      <w:keepLines/>
      <w:spacing w:before="340" w:after="330" w:line="576" w:lineRule="auto"/>
      <w:outlineLvl w:val="0"/>
    </w:pPr>
    <w:rPr>
      <w:rFonts w:ascii="Calibri" w:hAnsi="Calibri"/>
      <w:b/>
      <w:bCs/>
      <w:kern w:val="44"/>
      <w:sz w:val="44"/>
      <w:szCs w:val="44"/>
    </w:rPr>
  </w:style>
  <w:style w:type="paragraph" w:styleId="2">
    <w:name w:val="heading 2"/>
    <w:basedOn w:val="a0"/>
    <w:next w:val="a1"/>
    <w:link w:val="2Char"/>
    <w:qFormat/>
    <w:rsid w:val="00A125D2"/>
    <w:pPr>
      <w:keepNext/>
      <w:spacing w:line="560" w:lineRule="exact"/>
      <w:ind w:firstLine="555"/>
      <w:jc w:val="center"/>
      <w:outlineLvl w:val="1"/>
    </w:pPr>
    <w:rPr>
      <w:rFonts w:ascii="宋体"/>
      <w:sz w:val="28"/>
      <w:szCs w:val="20"/>
    </w:rPr>
  </w:style>
  <w:style w:type="paragraph" w:styleId="3">
    <w:name w:val="heading 3"/>
    <w:basedOn w:val="a0"/>
    <w:next w:val="a0"/>
    <w:link w:val="3Char"/>
    <w:qFormat/>
    <w:rsid w:val="00A125D2"/>
    <w:pPr>
      <w:keepNext/>
      <w:keepLines/>
      <w:spacing w:before="260" w:after="260" w:line="413" w:lineRule="auto"/>
      <w:outlineLvl w:val="2"/>
    </w:pPr>
    <w:rPr>
      <w:b/>
      <w:bCs/>
      <w:sz w:val="32"/>
      <w:szCs w:val="32"/>
    </w:rPr>
  </w:style>
  <w:style w:type="paragraph" w:styleId="4">
    <w:name w:val="heading 4"/>
    <w:basedOn w:val="a0"/>
    <w:next w:val="a0"/>
    <w:link w:val="4Char"/>
    <w:uiPriority w:val="9"/>
    <w:qFormat/>
    <w:rsid w:val="00A125D2"/>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A125D2"/>
    <w:pPr>
      <w:keepNext/>
      <w:keepLines/>
      <w:adjustRightInd w:val="0"/>
      <w:spacing w:before="280" w:after="290" w:line="376" w:lineRule="atLeast"/>
      <w:jc w:val="left"/>
      <w:textAlignment w:val="baseline"/>
      <w:outlineLvl w:val="4"/>
    </w:pPr>
    <w:rPr>
      <w:b/>
      <w:kern w:val="0"/>
      <w:sz w:val="28"/>
      <w:szCs w:val="20"/>
    </w:rPr>
  </w:style>
  <w:style w:type="paragraph" w:styleId="6">
    <w:name w:val="heading 6"/>
    <w:basedOn w:val="a0"/>
    <w:next w:val="a1"/>
    <w:link w:val="6Char"/>
    <w:qFormat/>
    <w:rsid w:val="00A125D2"/>
    <w:pPr>
      <w:keepNext/>
      <w:keepLines/>
      <w:adjustRightInd w:val="0"/>
      <w:spacing w:before="240" w:after="64" w:line="320" w:lineRule="atLeast"/>
      <w:jc w:val="left"/>
      <w:textAlignment w:val="baseline"/>
      <w:outlineLvl w:val="5"/>
    </w:pPr>
    <w:rPr>
      <w:rFonts w:ascii="Arial" w:eastAsia="黑体" w:hAnsi="Arial"/>
      <w:b/>
      <w:kern w:val="0"/>
      <w:sz w:val="24"/>
      <w:szCs w:val="20"/>
    </w:rPr>
  </w:style>
  <w:style w:type="paragraph" w:styleId="7">
    <w:name w:val="heading 7"/>
    <w:basedOn w:val="a0"/>
    <w:next w:val="a1"/>
    <w:link w:val="7Char"/>
    <w:qFormat/>
    <w:rsid w:val="00A125D2"/>
    <w:pPr>
      <w:keepNext/>
      <w:keepLines/>
      <w:adjustRightInd w:val="0"/>
      <w:spacing w:before="240" w:after="64" w:line="320" w:lineRule="atLeast"/>
      <w:jc w:val="left"/>
      <w:textAlignment w:val="baseline"/>
      <w:outlineLvl w:val="6"/>
    </w:pPr>
    <w:rPr>
      <w:b/>
      <w:kern w:val="0"/>
      <w:sz w:val="24"/>
      <w:szCs w:val="20"/>
    </w:rPr>
  </w:style>
  <w:style w:type="paragraph" w:styleId="8">
    <w:name w:val="heading 8"/>
    <w:basedOn w:val="a0"/>
    <w:next w:val="a1"/>
    <w:link w:val="8Char"/>
    <w:qFormat/>
    <w:rsid w:val="00A125D2"/>
    <w:pPr>
      <w:keepNext/>
      <w:keepLines/>
      <w:adjustRightInd w:val="0"/>
      <w:spacing w:before="240" w:after="64" w:line="320" w:lineRule="atLeast"/>
      <w:jc w:val="left"/>
      <w:textAlignment w:val="baseline"/>
      <w:outlineLvl w:val="7"/>
    </w:pPr>
    <w:rPr>
      <w:rFonts w:ascii="Arial" w:eastAsia="黑体" w:hAnsi="Arial"/>
      <w:kern w:val="0"/>
      <w:sz w:val="24"/>
      <w:szCs w:val="20"/>
    </w:rPr>
  </w:style>
  <w:style w:type="paragraph" w:styleId="9">
    <w:name w:val="heading 9"/>
    <w:basedOn w:val="a0"/>
    <w:next w:val="a1"/>
    <w:link w:val="9Char"/>
    <w:qFormat/>
    <w:rsid w:val="00A125D2"/>
    <w:pPr>
      <w:keepNext/>
      <w:keepLines/>
      <w:adjustRightInd w:val="0"/>
      <w:spacing w:before="240" w:after="64" w:line="320" w:lineRule="atLeast"/>
      <w:jc w:val="left"/>
      <w:textAlignment w:val="baseline"/>
      <w:outlineLvl w:val="8"/>
    </w:pPr>
    <w:rPr>
      <w:rFonts w:ascii="Arial" w:eastAsia="黑体" w:hAnsi="Arial"/>
      <w:kern w:val="0"/>
      <w:sz w:val="28"/>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unhideWhenUsed/>
    <w:rsid w:val="00A125D2"/>
    <w:pPr>
      <w:ind w:firstLineChars="200" w:firstLine="420"/>
    </w:pPr>
  </w:style>
  <w:style w:type="paragraph" w:styleId="70">
    <w:name w:val="toc 7"/>
    <w:basedOn w:val="a0"/>
    <w:next w:val="a0"/>
    <w:semiHidden/>
    <w:rsid w:val="00A125D2"/>
    <w:pPr>
      <w:ind w:leftChars="1200" w:left="2520"/>
    </w:pPr>
    <w:rPr>
      <w:szCs w:val="20"/>
    </w:rPr>
  </w:style>
  <w:style w:type="paragraph" w:styleId="a5">
    <w:name w:val="caption"/>
    <w:basedOn w:val="a0"/>
    <w:next w:val="a0"/>
    <w:qFormat/>
    <w:rsid w:val="00A125D2"/>
    <w:pPr>
      <w:snapToGrid w:val="0"/>
      <w:spacing w:before="160" w:after="160" w:line="288" w:lineRule="auto"/>
      <w:ind w:firstLineChars="200" w:firstLine="510"/>
    </w:pPr>
    <w:rPr>
      <w:rFonts w:ascii="Arial" w:eastAsia="黑体" w:hAnsi="Arial"/>
      <w:sz w:val="24"/>
      <w:szCs w:val="20"/>
    </w:rPr>
  </w:style>
  <w:style w:type="paragraph" w:styleId="a6">
    <w:name w:val="Document Map"/>
    <w:basedOn w:val="a0"/>
    <w:link w:val="Char0"/>
    <w:rsid w:val="00A125D2"/>
    <w:pPr>
      <w:shd w:val="clear" w:color="auto" w:fill="000080"/>
    </w:pPr>
    <w:rPr>
      <w:szCs w:val="20"/>
    </w:rPr>
  </w:style>
  <w:style w:type="paragraph" w:styleId="a7">
    <w:name w:val="annotation text"/>
    <w:basedOn w:val="a0"/>
    <w:link w:val="Char1"/>
    <w:unhideWhenUsed/>
    <w:rsid w:val="00A125D2"/>
    <w:pPr>
      <w:jc w:val="left"/>
    </w:pPr>
    <w:rPr>
      <w:szCs w:val="20"/>
    </w:rPr>
  </w:style>
  <w:style w:type="paragraph" w:styleId="30">
    <w:name w:val="Body Text 3"/>
    <w:basedOn w:val="a0"/>
    <w:link w:val="3Char0"/>
    <w:rsid w:val="00A125D2"/>
    <w:pPr>
      <w:jc w:val="left"/>
    </w:pPr>
    <w:rPr>
      <w:sz w:val="28"/>
      <w:szCs w:val="20"/>
    </w:rPr>
  </w:style>
  <w:style w:type="paragraph" w:styleId="a8">
    <w:name w:val="Body Text"/>
    <w:basedOn w:val="a0"/>
    <w:link w:val="Char2"/>
    <w:unhideWhenUsed/>
    <w:rsid w:val="00A125D2"/>
    <w:pPr>
      <w:spacing w:after="120"/>
    </w:pPr>
    <w:rPr>
      <w:szCs w:val="20"/>
    </w:rPr>
  </w:style>
  <w:style w:type="paragraph" w:styleId="a9">
    <w:name w:val="Body Text Indent"/>
    <w:basedOn w:val="a0"/>
    <w:link w:val="Char3"/>
    <w:rsid w:val="00A125D2"/>
    <w:pPr>
      <w:ind w:firstLineChars="200" w:firstLine="522"/>
    </w:pPr>
    <w:rPr>
      <w:rFonts w:ascii="宋体" w:hAnsi="宋体"/>
      <w:sz w:val="28"/>
      <w:szCs w:val="20"/>
    </w:rPr>
  </w:style>
  <w:style w:type="paragraph" w:styleId="20">
    <w:name w:val="List 2"/>
    <w:basedOn w:val="a0"/>
    <w:rsid w:val="00A125D2"/>
    <w:pPr>
      <w:spacing w:line="320" w:lineRule="exact"/>
      <w:jc w:val="center"/>
    </w:pPr>
    <w:rPr>
      <w:b/>
    </w:rPr>
  </w:style>
  <w:style w:type="paragraph" w:styleId="aa">
    <w:name w:val="Block Text"/>
    <w:basedOn w:val="a0"/>
    <w:rsid w:val="00A125D2"/>
    <w:pPr>
      <w:ind w:left="113" w:right="113" w:firstLine="555"/>
      <w:jc w:val="left"/>
    </w:pPr>
    <w:rPr>
      <w:sz w:val="28"/>
      <w:szCs w:val="20"/>
    </w:rPr>
  </w:style>
  <w:style w:type="paragraph" w:styleId="ab">
    <w:name w:val="Plain Text"/>
    <w:basedOn w:val="a0"/>
    <w:link w:val="Char10"/>
    <w:rsid w:val="00A125D2"/>
    <w:pPr>
      <w:spacing w:line="480" w:lineRule="exact"/>
    </w:pPr>
    <w:rPr>
      <w:rFonts w:ascii="宋体" w:hAnsi="Courier New" w:cs="Courier New"/>
      <w:sz w:val="28"/>
      <w:szCs w:val="21"/>
    </w:rPr>
  </w:style>
  <w:style w:type="paragraph" w:styleId="ac">
    <w:name w:val="Date"/>
    <w:basedOn w:val="a0"/>
    <w:next w:val="a0"/>
    <w:link w:val="Char4"/>
    <w:rsid w:val="00A125D2"/>
    <w:rPr>
      <w:b/>
      <w:sz w:val="32"/>
      <w:szCs w:val="20"/>
    </w:rPr>
  </w:style>
  <w:style w:type="paragraph" w:styleId="21">
    <w:name w:val="Body Text Indent 2"/>
    <w:basedOn w:val="a0"/>
    <w:link w:val="2Char0"/>
    <w:rsid w:val="00A125D2"/>
    <w:pPr>
      <w:spacing w:line="360" w:lineRule="exact"/>
      <w:ind w:firstLineChars="200" w:firstLine="522"/>
      <w:jc w:val="left"/>
    </w:pPr>
    <w:rPr>
      <w:rFonts w:ascii="宋体" w:hAnsi="宋体"/>
      <w:sz w:val="28"/>
      <w:szCs w:val="20"/>
    </w:rPr>
  </w:style>
  <w:style w:type="paragraph" w:styleId="ad">
    <w:name w:val="Balloon Text"/>
    <w:basedOn w:val="a0"/>
    <w:link w:val="Char5"/>
    <w:rsid w:val="00A125D2"/>
    <w:rPr>
      <w:sz w:val="18"/>
      <w:szCs w:val="18"/>
    </w:rPr>
  </w:style>
  <w:style w:type="paragraph" w:styleId="ae">
    <w:name w:val="footer"/>
    <w:basedOn w:val="a0"/>
    <w:link w:val="Char6"/>
    <w:uiPriority w:val="99"/>
    <w:unhideWhenUsed/>
    <w:rsid w:val="00A125D2"/>
    <w:pPr>
      <w:tabs>
        <w:tab w:val="center" w:pos="4153"/>
        <w:tab w:val="right" w:pos="8306"/>
      </w:tabs>
      <w:snapToGrid w:val="0"/>
      <w:jc w:val="left"/>
    </w:pPr>
    <w:rPr>
      <w:sz w:val="18"/>
      <w:szCs w:val="18"/>
    </w:rPr>
  </w:style>
  <w:style w:type="paragraph" w:styleId="af">
    <w:name w:val="header"/>
    <w:basedOn w:val="a0"/>
    <w:link w:val="Char7"/>
    <w:unhideWhenUsed/>
    <w:qFormat/>
    <w:rsid w:val="00A125D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A125D2"/>
    <w:pPr>
      <w:spacing w:line="340" w:lineRule="exact"/>
      <w:jc w:val="center"/>
    </w:pPr>
    <w:rPr>
      <w:bCs/>
      <w:szCs w:val="21"/>
    </w:rPr>
  </w:style>
  <w:style w:type="paragraph" w:styleId="af0">
    <w:name w:val="List"/>
    <w:basedOn w:val="a0"/>
    <w:rsid w:val="00A125D2"/>
    <w:pPr>
      <w:spacing w:line="360" w:lineRule="exact"/>
      <w:ind w:firstLineChars="18" w:firstLine="38"/>
      <w:jc w:val="left"/>
    </w:pPr>
    <w:rPr>
      <w:rFonts w:ascii="宋体"/>
      <w:szCs w:val="21"/>
    </w:rPr>
  </w:style>
  <w:style w:type="paragraph" w:styleId="31">
    <w:name w:val="Body Text Indent 3"/>
    <w:basedOn w:val="a0"/>
    <w:link w:val="3Char1"/>
    <w:rsid w:val="00A125D2"/>
    <w:pPr>
      <w:ind w:firstLine="570"/>
    </w:pPr>
    <w:rPr>
      <w:sz w:val="24"/>
      <w:szCs w:val="20"/>
    </w:rPr>
  </w:style>
  <w:style w:type="paragraph" w:styleId="90">
    <w:name w:val="toc 9"/>
    <w:basedOn w:val="a0"/>
    <w:next w:val="a0"/>
    <w:semiHidden/>
    <w:rsid w:val="00A125D2"/>
    <w:pPr>
      <w:spacing w:line="360" w:lineRule="auto"/>
    </w:pPr>
    <w:rPr>
      <w:sz w:val="24"/>
    </w:rPr>
  </w:style>
  <w:style w:type="paragraph" w:styleId="22">
    <w:name w:val="Body Text 2"/>
    <w:basedOn w:val="a0"/>
    <w:link w:val="2Char1"/>
    <w:rsid w:val="00A125D2"/>
    <w:pPr>
      <w:jc w:val="left"/>
    </w:pPr>
    <w:rPr>
      <w:szCs w:val="20"/>
    </w:rPr>
  </w:style>
  <w:style w:type="paragraph" w:styleId="HTML">
    <w:name w:val="HTML Preformatted"/>
    <w:basedOn w:val="a0"/>
    <w:link w:val="HTMLChar"/>
    <w:rsid w:val="00A12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1">
    <w:name w:val="Normal (Web)"/>
    <w:basedOn w:val="a0"/>
    <w:uiPriority w:val="99"/>
    <w:rsid w:val="00A125D2"/>
    <w:pPr>
      <w:widowControl/>
      <w:spacing w:line="360" w:lineRule="auto"/>
      <w:jc w:val="left"/>
    </w:pPr>
    <w:rPr>
      <w:rFonts w:ascii="宋体" w:hAnsi="宋体" w:cs="宋体"/>
      <w:kern w:val="0"/>
      <w:szCs w:val="21"/>
    </w:rPr>
  </w:style>
  <w:style w:type="paragraph" w:styleId="11">
    <w:name w:val="index 1"/>
    <w:basedOn w:val="a0"/>
    <w:next w:val="a0"/>
    <w:rsid w:val="00A125D2"/>
    <w:pPr>
      <w:spacing w:line="240" w:lineRule="atLeast"/>
      <w:jc w:val="center"/>
    </w:pPr>
    <w:rPr>
      <w:szCs w:val="21"/>
    </w:rPr>
  </w:style>
  <w:style w:type="paragraph" w:styleId="af2">
    <w:name w:val="annotation subject"/>
    <w:basedOn w:val="a7"/>
    <w:next w:val="a7"/>
    <w:link w:val="Char8"/>
    <w:rsid w:val="00A125D2"/>
    <w:rPr>
      <w:b/>
      <w:bCs/>
    </w:rPr>
  </w:style>
  <w:style w:type="paragraph" w:styleId="af3">
    <w:name w:val="Body Text First Indent"/>
    <w:basedOn w:val="a8"/>
    <w:link w:val="Char9"/>
    <w:rsid w:val="00A125D2"/>
    <w:pPr>
      <w:ind w:firstLineChars="100" w:firstLine="420"/>
    </w:pPr>
    <w:rPr>
      <w:szCs w:val="24"/>
    </w:rPr>
  </w:style>
  <w:style w:type="table" w:styleId="af4">
    <w:name w:val="Table Grid"/>
    <w:basedOn w:val="a3"/>
    <w:qFormat/>
    <w:rsid w:val="00A125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List 5"/>
    <w:basedOn w:val="a3"/>
    <w:rsid w:val="00A125D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2">
    <w:name w:val="Table Grid 1"/>
    <w:basedOn w:val="a3"/>
    <w:rsid w:val="00A125D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5">
    <w:name w:val="Strong"/>
    <w:basedOn w:val="a2"/>
    <w:qFormat/>
    <w:rsid w:val="00A125D2"/>
    <w:rPr>
      <w:b/>
      <w:bCs/>
    </w:rPr>
  </w:style>
  <w:style w:type="character" w:styleId="af6">
    <w:name w:val="page number"/>
    <w:basedOn w:val="a2"/>
    <w:rsid w:val="00A125D2"/>
  </w:style>
  <w:style w:type="character" w:styleId="af7">
    <w:name w:val="FollowedHyperlink"/>
    <w:basedOn w:val="a2"/>
    <w:rsid w:val="00A125D2"/>
    <w:rPr>
      <w:color w:val="800080"/>
      <w:u w:val="none"/>
    </w:rPr>
  </w:style>
  <w:style w:type="character" w:styleId="af8">
    <w:name w:val="Emphasis"/>
    <w:basedOn w:val="a2"/>
    <w:qFormat/>
    <w:rsid w:val="00A125D2"/>
    <w:rPr>
      <w:color w:val="CC0000"/>
    </w:rPr>
  </w:style>
  <w:style w:type="character" w:styleId="af9">
    <w:name w:val="Hyperlink"/>
    <w:rsid w:val="00A125D2"/>
    <w:rPr>
      <w:color w:val="000033"/>
      <w:u w:val="none"/>
    </w:rPr>
  </w:style>
  <w:style w:type="character" w:styleId="afa">
    <w:name w:val="annotation reference"/>
    <w:rsid w:val="00A125D2"/>
    <w:rPr>
      <w:sz w:val="21"/>
      <w:szCs w:val="21"/>
    </w:rPr>
  </w:style>
  <w:style w:type="character" w:styleId="HTML0">
    <w:name w:val="HTML Cite"/>
    <w:basedOn w:val="a2"/>
    <w:rsid w:val="00A125D2"/>
  </w:style>
  <w:style w:type="character" w:customStyle="1" w:styleId="1Char">
    <w:name w:val="标题 1 Char"/>
    <w:basedOn w:val="a2"/>
    <w:link w:val="1"/>
    <w:rsid w:val="00A125D2"/>
    <w:rPr>
      <w:rFonts w:ascii="Calibri" w:eastAsia="宋体" w:hAnsi="Calibri"/>
      <w:b/>
      <w:bCs/>
      <w:kern w:val="44"/>
      <w:sz w:val="44"/>
      <w:szCs w:val="44"/>
      <w:lang w:val="en-US" w:eastAsia="zh-CN" w:bidi="ar-SA"/>
    </w:rPr>
  </w:style>
  <w:style w:type="character" w:customStyle="1" w:styleId="2Char">
    <w:name w:val="标题 2 Char"/>
    <w:basedOn w:val="a2"/>
    <w:link w:val="2"/>
    <w:rsid w:val="00A125D2"/>
    <w:rPr>
      <w:rFonts w:ascii="宋体" w:eastAsia="宋体"/>
      <w:kern w:val="2"/>
      <w:sz w:val="28"/>
      <w:lang w:val="en-US" w:eastAsia="zh-CN" w:bidi="ar-SA"/>
    </w:rPr>
  </w:style>
  <w:style w:type="character" w:customStyle="1" w:styleId="3Char">
    <w:name w:val="标题 3 Char"/>
    <w:basedOn w:val="a2"/>
    <w:link w:val="3"/>
    <w:rsid w:val="00A125D2"/>
    <w:rPr>
      <w:b/>
      <w:bCs/>
      <w:kern w:val="2"/>
      <w:sz w:val="32"/>
      <w:szCs w:val="32"/>
    </w:rPr>
  </w:style>
  <w:style w:type="character" w:customStyle="1" w:styleId="4Char">
    <w:name w:val="标题 4 Char"/>
    <w:basedOn w:val="a2"/>
    <w:link w:val="4"/>
    <w:uiPriority w:val="9"/>
    <w:qFormat/>
    <w:rsid w:val="00A125D2"/>
    <w:rPr>
      <w:rFonts w:ascii="Arial" w:eastAsia="黑体" w:hAnsi="Arial"/>
      <w:b/>
      <w:bCs/>
      <w:kern w:val="2"/>
      <w:sz w:val="28"/>
      <w:szCs w:val="28"/>
    </w:rPr>
  </w:style>
  <w:style w:type="character" w:customStyle="1" w:styleId="Char7">
    <w:name w:val="页眉 Char"/>
    <w:basedOn w:val="a2"/>
    <w:link w:val="af"/>
    <w:qFormat/>
    <w:rsid w:val="00A125D2"/>
    <w:rPr>
      <w:kern w:val="2"/>
      <w:sz w:val="18"/>
      <w:szCs w:val="18"/>
    </w:rPr>
  </w:style>
  <w:style w:type="character" w:customStyle="1" w:styleId="Char6">
    <w:name w:val="页脚 Char"/>
    <w:basedOn w:val="a2"/>
    <w:link w:val="ae"/>
    <w:uiPriority w:val="99"/>
    <w:qFormat/>
    <w:rsid w:val="00A125D2"/>
    <w:rPr>
      <w:kern w:val="2"/>
      <w:sz w:val="18"/>
      <w:szCs w:val="18"/>
    </w:rPr>
  </w:style>
  <w:style w:type="character" w:customStyle="1" w:styleId="5Char">
    <w:name w:val="标题 5 Char"/>
    <w:basedOn w:val="a2"/>
    <w:link w:val="5"/>
    <w:qFormat/>
    <w:rsid w:val="00A125D2"/>
    <w:rPr>
      <w:b/>
      <w:sz w:val="28"/>
    </w:rPr>
  </w:style>
  <w:style w:type="character" w:customStyle="1" w:styleId="6Char">
    <w:name w:val="标题 6 Char"/>
    <w:basedOn w:val="a2"/>
    <w:link w:val="6"/>
    <w:qFormat/>
    <w:rsid w:val="00A125D2"/>
    <w:rPr>
      <w:rFonts w:ascii="Arial" w:eastAsia="黑体" w:hAnsi="Arial"/>
      <w:b/>
      <w:sz w:val="24"/>
    </w:rPr>
  </w:style>
  <w:style w:type="character" w:customStyle="1" w:styleId="7Char">
    <w:name w:val="标题 7 Char"/>
    <w:basedOn w:val="a2"/>
    <w:link w:val="7"/>
    <w:rsid w:val="00A125D2"/>
    <w:rPr>
      <w:b/>
      <w:sz w:val="24"/>
    </w:rPr>
  </w:style>
  <w:style w:type="character" w:customStyle="1" w:styleId="8Char">
    <w:name w:val="标题 8 Char"/>
    <w:basedOn w:val="a2"/>
    <w:link w:val="8"/>
    <w:rsid w:val="00A125D2"/>
    <w:rPr>
      <w:rFonts w:ascii="Arial" w:eastAsia="黑体" w:hAnsi="Arial"/>
      <w:sz w:val="24"/>
    </w:rPr>
  </w:style>
  <w:style w:type="character" w:customStyle="1" w:styleId="9Char">
    <w:name w:val="标题 9 Char"/>
    <w:basedOn w:val="a2"/>
    <w:link w:val="9"/>
    <w:qFormat/>
    <w:rsid w:val="00A125D2"/>
    <w:rPr>
      <w:rFonts w:ascii="Arial" w:eastAsia="黑体" w:hAnsi="Arial"/>
      <w:sz w:val="28"/>
    </w:rPr>
  </w:style>
  <w:style w:type="character" w:customStyle="1" w:styleId="Chara">
    <w:name w:val="正文文字 Char"/>
    <w:rsid w:val="00A125D2"/>
    <w:rPr>
      <w:rFonts w:eastAsia="宋体"/>
      <w:kern w:val="2"/>
      <w:sz w:val="24"/>
      <w:szCs w:val="24"/>
      <w:lang w:val="en-US" w:eastAsia="zh-CN" w:bidi="ar-SA"/>
    </w:rPr>
  </w:style>
  <w:style w:type="character" w:customStyle="1" w:styleId="ttag">
    <w:name w:val="t_tag"/>
    <w:basedOn w:val="a2"/>
    <w:rsid w:val="00A125D2"/>
  </w:style>
  <w:style w:type="character" w:customStyle="1" w:styleId="Char11">
    <w:name w:val="孙普文字 Char1"/>
    <w:rsid w:val="00A125D2"/>
    <w:rPr>
      <w:rFonts w:ascii="宋体" w:eastAsia="宋体" w:hAnsi="Courier New" w:cs="Courier New"/>
      <w:kern w:val="2"/>
      <w:sz w:val="28"/>
      <w:szCs w:val="21"/>
      <w:lang w:val="en-US" w:eastAsia="zh-CN" w:bidi="ar-SA"/>
    </w:rPr>
  </w:style>
  <w:style w:type="character" w:customStyle="1" w:styleId="Charb">
    <w:name w:val="表格文字 Char"/>
    <w:link w:val="afb"/>
    <w:rsid w:val="00A125D2"/>
    <w:rPr>
      <w:spacing w:val="6"/>
      <w:sz w:val="21"/>
    </w:rPr>
  </w:style>
  <w:style w:type="paragraph" w:customStyle="1" w:styleId="afb">
    <w:name w:val="表格文字"/>
    <w:basedOn w:val="a0"/>
    <w:link w:val="Charb"/>
    <w:rsid w:val="00A125D2"/>
    <w:pPr>
      <w:overflowPunct w:val="0"/>
      <w:topLinePunct/>
      <w:autoSpaceDE w:val="0"/>
      <w:autoSpaceDN w:val="0"/>
      <w:adjustRightInd w:val="0"/>
      <w:snapToGrid w:val="0"/>
      <w:spacing w:line="360" w:lineRule="exact"/>
      <w:jc w:val="center"/>
      <w:textAlignment w:val="baseline"/>
    </w:pPr>
    <w:rPr>
      <w:spacing w:val="6"/>
      <w:kern w:val="0"/>
      <w:szCs w:val="20"/>
    </w:rPr>
  </w:style>
  <w:style w:type="character" w:customStyle="1" w:styleId="3CharChar">
    <w:name w:val="正文文本缩进 3 Char Char"/>
    <w:aliases w:val="正文文本缩进 31,正文文本缩进 32,正文文字缩进4,正文文本缩进 3 Char Char Char,正文文字缩进 3,正文文本缩进 321"/>
    <w:rsid w:val="00A125D2"/>
    <w:rPr>
      <w:rFonts w:ascii="宋体" w:eastAsia="宋体" w:hAnsi="宋体"/>
      <w:b/>
      <w:bCs/>
      <w:kern w:val="2"/>
      <w:sz w:val="24"/>
      <w:lang w:val="en-US" w:eastAsia="zh-CN" w:bidi="ar-SA"/>
    </w:rPr>
  </w:style>
  <w:style w:type="character" w:customStyle="1" w:styleId="Char">
    <w:name w:val="正文缩进 Char"/>
    <w:link w:val="a1"/>
    <w:rsid w:val="00A125D2"/>
    <w:rPr>
      <w:kern w:val="2"/>
      <w:sz w:val="21"/>
      <w:szCs w:val="24"/>
    </w:rPr>
  </w:style>
  <w:style w:type="character" w:customStyle="1" w:styleId="xxz1">
    <w:name w:val="xxz1"/>
    <w:rsid w:val="00A125D2"/>
    <w:rPr>
      <w:sz w:val="26"/>
      <w:szCs w:val="26"/>
    </w:rPr>
  </w:style>
  <w:style w:type="character" w:customStyle="1" w:styleId="2Char2">
    <w:name w:val="样式 正文@ + 首行缩进:  2 字符 Char"/>
    <w:link w:val="23"/>
    <w:qFormat/>
    <w:rsid w:val="00A125D2"/>
    <w:rPr>
      <w:rFonts w:ascii="宋体" w:hAnsi="宋体" w:cs="宋体"/>
      <w:sz w:val="24"/>
    </w:rPr>
  </w:style>
  <w:style w:type="paragraph" w:customStyle="1" w:styleId="23">
    <w:name w:val="样式 正文@ + 首行缩进:  2 字符"/>
    <w:basedOn w:val="a0"/>
    <w:link w:val="2Char2"/>
    <w:qFormat/>
    <w:rsid w:val="00A125D2"/>
    <w:pPr>
      <w:spacing w:line="360" w:lineRule="auto"/>
      <w:ind w:firstLineChars="200" w:firstLine="200"/>
    </w:pPr>
    <w:rPr>
      <w:rFonts w:ascii="宋体" w:hAnsi="宋体" w:cs="宋体"/>
      <w:kern w:val="0"/>
      <w:sz w:val="24"/>
      <w:szCs w:val="20"/>
    </w:rPr>
  </w:style>
  <w:style w:type="character" w:customStyle="1" w:styleId="Charc">
    <w:name w:val="表头 Char"/>
    <w:link w:val="afc"/>
    <w:rsid w:val="00A125D2"/>
    <w:rPr>
      <w:rFonts w:eastAsia="黑体"/>
      <w:bCs/>
      <w:kern w:val="2"/>
      <w:sz w:val="24"/>
      <w:szCs w:val="24"/>
    </w:rPr>
  </w:style>
  <w:style w:type="paragraph" w:customStyle="1" w:styleId="afc">
    <w:name w:val="表头"/>
    <w:basedOn w:val="a1"/>
    <w:next w:val="a1"/>
    <w:link w:val="Charc"/>
    <w:rsid w:val="00A125D2"/>
    <w:pPr>
      <w:spacing w:line="360" w:lineRule="auto"/>
      <w:ind w:firstLineChars="300" w:firstLine="300"/>
    </w:pPr>
    <w:rPr>
      <w:rFonts w:eastAsia="黑体"/>
      <w:bCs/>
      <w:sz w:val="24"/>
    </w:rPr>
  </w:style>
  <w:style w:type="character" w:customStyle="1" w:styleId="Chard">
    <w:name w:val="纯文本 Char"/>
    <w:rsid w:val="00A125D2"/>
    <w:rPr>
      <w:rFonts w:ascii="宋体" w:hAnsi="Courier New" w:cs="Courier New"/>
      <w:kern w:val="2"/>
      <w:sz w:val="28"/>
      <w:szCs w:val="21"/>
    </w:rPr>
  </w:style>
  <w:style w:type="character" w:customStyle="1" w:styleId="Char10">
    <w:name w:val="纯文本 Char1"/>
    <w:basedOn w:val="a2"/>
    <w:link w:val="ab"/>
    <w:rsid w:val="00A125D2"/>
    <w:rPr>
      <w:rFonts w:ascii="宋体" w:hAnsi="Courier New" w:cs="Courier New"/>
      <w:kern w:val="2"/>
      <w:sz w:val="21"/>
      <w:szCs w:val="21"/>
    </w:rPr>
  </w:style>
  <w:style w:type="character" w:customStyle="1" w:styleId="Char5">
    <w:name w:val="批注框文本 Char"/>
    <w:basedOn w:val="a2"/>
    <w:link w:val="ad"/>
    <w:semiHidden/>
    <w:rsid w:val="00A125D2"/>
    <w:rPr>
      <w:kern w:val="2"/>
      <w:sz w:val="18"/>
      <w:szCs w:val="18"/>
    </w:rPr>
  </w:style>
  <w:style w:type="character" w:customStyle="1" w:styleId="Char1">
    <w:name w:val="批注文字 Char"/>
    <w:basedOn w:val="a2"/>
    <w:link w:val="a7"/>
    <w:semiHidden/>
    <w:rsid w:val="00A125D2"/>
    <w:rPr>
      <w:kern w:val="2"/>
      <w:sz w:val="21"/>
    </w:rPr>
  </w:style>
  <w:style w:type="character" w:customStyle="1" w:styleId="Char8">
    <w:name w:val="批注主题 Char"/>
    <w:basedOn w:val="Char1"/>
    <w:link w:val="af2"/>
    <w:semiHidden/>
    <w:rsid w:val="00A125D2"/>
    <w:rPr>
      <w:b/>
      <w:bCs/>
      <w:kern w:val="2"/>
      <w:sz w:val="21"/>
    </w:rPr>
  </w:style>
  <w:style w:type="character" w:customStyle="1" w:styleId="Char4">
    <w:name w:val="日期 Char"/>
    <w:basedOn w:val="a2"/>
    <w:link w:val="ac"/>
    <w:rsid w:val="00A125D2"/>
    <w:rPr>
      <w:b/>
      <w:kern w:val="2"/>
      <w:sz w:val="32"/>
    </w:rPr>
  </w:style>
  <w:style w:type="character" w:customStyle="1" w:styleId="Char3">
    <w:name w:val="正文文本缩进 Char"/>
    <w:basedOn w:val="a2"/>
    <w:link w:val="a9"/>
    <w:rsid w:val="00A125D2"/>
    <w:rPr>
      <w:rFonts w:ascii="宋体" w:hAnsi="宋体"/>
      <w:kern w:val="2"/>
      <w:sz w:val="28"/>
    </w:rPr>
  </w:style>
  <w:style w:type="character" w:customStyle="1" w:styleId="3Char0">
    <w:name w:val="正文文本 3 Char"/>
    <w:basedOn w:val="a2"/>
    <w:link w:val="30"/>
    <w:rsid w:val="00A125D2"/>
    <w:rPr>
      <w:kern w:val="2"/>
      <w:sz w:val="28"/>
    </w:rPr>
  </w:style>
  <w:style w:type="paragraph" w:customStyle="1" w:styleId="Char12">
    <w:name w:val="Char1"/>
    <w:basedOn w:val="a0"/>
    <w:rsid w:val="00A125D2"/>
    <w:rPr>
      <w:sz w:val="24"/>
    </w:rPr>
  </w:style>
  <w:style w:type="paragraph" w:customStyle="1" w:styleId="afd">
    <w:name w:val="书正文"/>
    <w:basedOn w:val="a0"/>
    <w:qFormat/>
    <w:rsid w:val="00A125D2"/>
    <w:pPr>
      <w:spacing w:line="500" w:lineRule="exact"/>
      <w:ind w:firstLineChars="200" w:firstLine="640"/>
    </w:pPr>
    <w:rPr>
      <w:szCs w:val="20"/>
    </w:rPr>
  </w:style>
  <w:style w:type="character" w:customStyle="1" w:styleId="Char0">
    <w:name w:val="文档结构图 Char"/>
    <w:basedOn w:val="a2"/>
    <w:link w:val="a6"/>
    <w:semiHidden/>
    <w:rsid w:val="00A125D2"/>
    <w:rPr>
      <w:kern w:val="2"/>
      <w:sz w:val="21"/>
      <w:shd w:val="clear" w:color="auto" w:fill="000080"/>
    </w:rPr>
  </w:style>
  <w:style w:type="character" w:customStyle="1" w:styleId="3Char1">
    <w:name w:val="正文文本缩进 3 Char"/>
    <w:basedOn w:val="a2"/>
    <w:link w:val="31"/>
    <w:rsid w:val="00A125D2"/>
    <w:rPr>
      <w:kern w:val="2"/>
      <w:sz w:val="24"/>
    </w:rPr>
  </w:style>
  <w:style w:type="character" w:customStyle="1" w:styleId="Char2">
    <w:name w:val="正文文本 Char"/>
    <w:basedOn w:val="a2"/>
    <w:link w:val="a8"/>
    <w:rsid w:val="00A125D2"/>
    <w:rPr>
      <w:kern w:val="2"/>
      <w:sz w:val="21"/>
    </w:rPr>
  </w:style>
  <w:style w:type="character" w:customStyle="1" w:styleId="Char9">
    <w:name w:val="正文首行缩进 Char"/>
    <w:basedOn w:val="Char2"/>
    <w:link w:val="af3"/>
    <w:rsid w:val="00A125D2"/>
    <w:rPr>
      <w:kern w:val="2"/>
      <w:sz w:val="21"/>
      <w:szCs w:val="24"/>
    </w:rPr>
  </w:style>
  <w:style w:type="character" w:customStyle="1" w:styleId="2Char0">
    <w:name w:val="正文文本缩进 2 Char"/>
    <w:basedOn w:val="a2"/>
    <w:link w:val="21"/>
    <w:rsid w:val="00A125D2"/>
    <w:rPr>
      <w:rFonts w:ascii="宋体" w:hAnsi="宋体"/>
      <w:kern w:val="2"/>
      <w:sz w:val="28"/>
    </w:rPr>
  </w:style>
  <w:style w:type="character" w:customStyle="1" w:styleId="HTMLChar">
    <w:name w:val="HTML 预设格式 Char"/>
    <w:basedOn w:val="a2"/>
    <w:link w:val="HTML"/>
    <w:rsid w:val="00A125D2"/>
    <w:rPr>
      <w:rFonts w:ascii="Arial" w:hAnsi="Arial" w:cs="Arial"/>
      <w:sz w:val="21"/>
      <w:szCs w:val="21"/>
    </w:rPr>
  </w:style>
  <w:style w:type="character" w:customStyle="1" w:styleId="2Char1">
    <w:name w:val="正文文本 2 Char"/>
    <w:basedOn w:val="a2"/>
    <w:link w:val="22"/>
    <w:rsid w:val="00A125D2"/>
    <w:rPr>
      <w:kern w:val="2"/>
      <w:sz w:val="21"/>
    </w:rPr>
  </w:style>
  <w:style w:type="paragraph" w:customStyle="1" w:styleId="afe">
    <w:name w:val="表标题"/>
    <w:basedOn w:val="af3"/>
    <w:rsid w:val="00A125D2"/>
    <w:pPr>
      <w:adjustRightInd w:val="0"/>
      <w:snapToGrid w:val="0"/>
      <w:spacing w:before="60" w:after="60" w:line="500" w:lineRule="exact"/>
      <w:ind w:firstLineChars="0" w:firstLine="0"/>
      <w:jc w:val="center"/>
    </w:pPr>
    <w:rPr>
      <w:b/>
      <w:sz w:val="24"/>
      <w:szCs w:val="20"/>
    </w:rPr>
  </w:style>
  <w:style w:type="paragraph" w:customStyle="1" w:styleId="CharCharCharCharCharCharChar">
    <w:name w:val="Char Char Char Char Char Char Char"/>
    <w:basedOn w:val="a0"/>
    <w:rsid w:val="00A125D2"/>
  </w:style>
  <w:style w:type="paragraph" w:customStyle="1" w:styleId="Char2CharCharCharCharCharCharCharCharCharCharCharCharCharCharChar">
    <w:name w:val="Char2 Char Char Char Char Char Char Char Char Char Char Char Char Char Char Char"/>
    <w:basedOn w:val="3"/>
    <w:qFormat/>
    <w:rsid w:val="00A125D2"/>
    <w:pPr>
      <w:keepNext w:val="0"/>
      <w:widowControl/>
      <w:tabs>
        <w:tab w:val="left" w:pos="360"/>
        <w:tab w:val="left" w:pos="900"/>
        <w:tab w:val="left" w:pos="2250"/>
      </w:tabs>
      <w:snapToGrid w:val="0"/>
      <w:spacing w:before="120" w:after="120" w:line="360" w:lineRule="auto"/>
      <w:ind w:leftChars="-12" w:left="542" w:firstLineChars="200" w:firstLine="200"/>
      <w:jc w:val="left"/>
    </w:pPr>
    <w:rPr>
      <w:rFonts w:eastAsia="黑体"/>
      <w:b w:val="0"/>
      <w:bCs w:val="0"/>
      <w:snapToGrid w:val="0"/>
      <w:kern w:val="0"/>
      <w:sz w:val="24"/>
      <w:szCs w:val="24"/>
    </w:rPr>
  </w:style>
  <w:style w:type="paragraph" w:customStyle="1" w:styleId="CharCharChar1">
    <w:name w:val="Char Char Char1"/>
    <w:basedOn w:val="a0"/>
    <w:rsid w:val="00A125D2"/>
    <w:pPr>
      <w:widowControl/>
      <w:spacing w:after="160" w:line="240" w:lineRule="exact"/>
      <w:jc w:val="left"/>
    </w:pPr>
    <w:rPr>
      <w:szCs w:val="20"/>
    </w:rPr>
  </w:style>
  <w:style w:type="paragraph" w:customStyle="1" w:styleId="aff">
    <w:name w:val="表格"/>
    <w:basedOn w:val="a0"/>
    <w:next w:val="a0"/>
    <w:link w:val="Chare"/>
    <w:rsid w:val="00A125D2"/>
    <w:pPr>
      <w:jc w:val="center"/>
    </w:pPr>
    <w:rPr>
      <w:rFonts w:ascii="黑体" w:eastAsia="黑体" w:hAnsi="宋体"/>
      <w:bCs/>
      <w:szCs w:val="21"/>
    </w:rPr>
  </w:style>
  <w:style w:type="paragraph" w:customStyle="1" w:styleId="aff0">
    <w:name w:val="标准书脚_偶数页"/>
    <w:rsid w:val="00A125D2"/>
    <w:pPr>
      <w:spacing w:before="120"/>
      <w:ind w:left="221"/>
    </w:pPr>
    <w:rPr>
      <w:rFonts w:ascii="宋体"/>
      <w:sz w:val="18"/>
      <w:szCs w:val="18"/>
    </w:rPr>
  </w:style>
  <w:style w:type="paragraph" w:customStyle="1" w:styleId="Charf">
    <w:name w:val="Char"/>
    <w:basedOn w:val="a0"/>
    <w:rsid w:val="00A125D2"/>
    <w:pPr>
      <w:widowControl/>
      <w:spacing w:line="560" w:lineRule="exact"/>
      <w:ind w:firstLineChars="200" w:firstLine="200"/>
      <w:jc w:val="left"/>
    </w:pPr>
    <w:rPr>
      <w:rFonts w:ascii="Verdana" w:hAnsi="Verdana"/>
      <w:kern w:val="0"/>
      <w:sz w:val="20"/>
      <w:szCs w:val="20"/>
      <w:lang w:eastAsia="en-US"/>
    </w:rPr>
  </w:style>
  <w:style w:type="paragraph" w:customStyle="1" w:styleId="aff1">
    <w:name w:val="段"/>
    <w:rsid w:val="00A125D2"/>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表格正文"/>
    <w:basedOn w:val="a0"/>
    <w:rsid w:val="00A125D2"/>
    <w:pPr>
      <w:spacing w:line="360" w:lineRule="exact"/>
      <w:jc w:val="center"/>
    </w:pPr>
    <w:rPr>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rsid w:val="00A125D2"/>
    <w:pPr>
      <w:spacing w:line="360" w:lineRule="auto"/>
      <w:ind w:firstLineChars="200" w:firstLine="200"/>
    </w:pPr>
    <w:rPr>
      <w:rFonts w:ascii="宋体" w:hAnsi="宋体" w:cs="宋体"/>
      <w:sz w:val="24"/>
    </w:rPr>
  </w:style>
  <w:style w:type="paragraph" w:customStyle="1" w:styleId="13">
    <w:name w:val="正文1"/>
    <w:basedOn w:val="a0"/>
    <w:link w:val="1CharChar"/>
    <w:rsid w:val="00A125D2"/>
    <w:pPr>
      <w:adjustRightInd w:val="0"/>
      <w:snapToGrid w:val="0"/>
      <w:spacing w:line="480" w:lineRule="exact"/>
      <w:ind w:firstLineChars="200" w:firstLine="200"/>
    </w:pPr>
    <w:rPr>
      <w:sz w:val="24"/>
      <w:szCs w:val="20"/>
    </w:rPr>
  </w:style>
  <w:style w:type="paragraph" w:customStyle="1" w:styleId="w4">
    <w:name w:val="w4"/>
    <w:basedOn w:val="a0"/>
    <w:rsid w:val="00A125D2"/>
    <w:pPr>
      <w:adjustRightInd w:val="0"/>
      <w:spacing w:line="360" w:lineRule="auto"/>
      <w:ind w:left="1200" w:firstLine="654"/>
      <w:textAlignment w:val="baseline"/>
    </w:pPr>
    <w:rPr>
      <w:rFonts w:ascii="宋体"/>
      <w:kern w:val="0"/>
      <w:sz w:val="28"/>
      <w:szCs w:val="20"/>
    </w:rPr>
  </w:style>
  <w:style w:type="paragraph" w:customStyle="1" w:styleId="71">
    <w:name w:val="7表格(治)"/>
    <w:qFormat/>
    <w:rsid w:val="00A125D2"/>
    <w:pPr>
      <w:jc w:val="center"/>
    </w:pPr>
    <w:rPr>
      <w:sz w:val="21"/>
      <w:szCs w:val="22"/>
    </w:rPr>
  </w:style>
  <w:style w:type="paragraph" w:customStyle="1" w:styleId="24">
    <w:name w:val="正文文字缩进 2"/>
    <w:basedOn w:val="a0"/>
    <w:next w:val="a0"/>
    <w:qFormat/>
    <w:rsid w:val="00A125D2"/>
    <w:pPr>
      <w:widowControl/>
      <w:spacing w:line="520" w:lineRule="exact"/>
      <w:ind w:firstLine="480"/>
    </w:pPr>
    <w:rPr>
      <w:color w:val="000000"/>
      <w:sz w:val="24"/>
      <w:szCs w:val="20"/>
    </w:rPr>
  </w:style>
  <w:style w:type="paragraph" w:customStyle="1" w:styleId="aff3">
    <w:name w:val="表中文字"/>
    <w:basedOn w:val="a0"/>
    <w:rsid w:val="00A125D2"/>
    <w:pPr>
      <w:spacing w:line="240" w:lineRule="exact"/>
      <w:jc w:val="center"/>
    </w:pPr>
    <w:rPr>
      <w:rFonts w:ascii="宋体" w:hAnsi="宋体"/>
      <w:szCs w:val="20"/>
    </w:rPr>
  </w:style>
  <w:style w:type="paragraph" w:customStyle="1" w:styleId="aff4">
    <w:name w:val="武正文"/>
    <w:basedOn w:val="a0"/>
    <w:qFormat/>
    <w:rsid w:val="00A125D2"/>
    <w:pPr>
      <w:spacing w:line="360" w:lineRule="auto"/>
      <w:ind w:firstLineChars="200" w:firstLine="200"/>
    </w:pPr>
    <w:rPr>
      <w:color w:val="000000"/>
      <w:sz w:val="24"/>
    </w:rPr>
  </w:style>
  <w:style w:type="paragraph" w:customStyle="1" w:styleId="H3">
    <w:name w:val="H3"/>
    <w:basedOn w:val="a0"/>
    <w:next w:val="a0"/>
    <w:rsid w:val="00A125D2"/>
    <w:pPr>
      <w:keepNext/>
      <w:autoSpaceDE w:val="0"/>
      <w:autoSpaceDN w:val="0"/>
      <w:adjustRightInd w:val="0"/>
      <w:spacing w:line="480" w:lineRule="exact"/>
      <w:ind w:firstLine="567"/>
      <w:jc w:val="left"/>
      <w:outlineLvl w:val="3"/>
    </w:pPr>
    <w:rPr>
      <w:b/>
      <w:kern w:val="0"/>
      <w:sz w:val="28"/>
      <w:szCs w:val="20"/>
    </w:rPr>
  </w:style>
  <w:style w:type="paragraph" w:customStyle="1" w:styleId="aff5">
    <w:name w:val="标准书眉_奇数页"/>
    <w:next w:val="a0"/>
    <w:rsid w:val="00A125D2"/>
    <w:pPr>
      <w:tabs>
        <w:tab w:val="center" w:pos="4154"/>
        <w:tab w:val="right" w:pos="8306"/>
      </w:tabs>
      <w:spacing w:after="220"/>
      <w:jc w:val="right"/>
    </w:pPr>
    <w:rPr>
      <w:rFonts w:ascii="黑体" w:eastAsia="黑体"/>
      <w:sz w:val="21"/>
      <w:szCs w:val="21"/>
    </w:rPr>
  </w:style>
  <w:style w:type="paragraph" w:customStyle="1" w:styleId="10115">
    <w:name w:val="样式 小四 首行缩进:  1.01 厘米 行距: 1.5 倍行距"/>
    <w:basedOn w:val="a0"/>
    <w:rsid w:val="00A125D2"/>
    <w:pPr>
      <w:adjustRightInd w:val="0"/>
      <w:snapToGrid w:val="0"/>
      <w:spacing w:line="360" w:lineRule="auto"/>
      <w:ind w:firstLineChars="200" w:firstLine="200"/>
    </w:pPr>
    <w:rPr>
      <w:rFonts w:cs="宋体"/>
      <w:snapToGrid w:val="0"/>
      <w:kern w:val="24"/>
      <w:sz w:val="24"/>
    </w:rPr>
  </w:style>
  <w:style w:type="paragraph" w:customStyle="1" w:styleId="Char2CharCharChar">
    <w:name w:val="Char2 Char Char Char"/>
    <w:basedOn w:val="a0"/>
    <w:rsid w:val="00A125D2"/>
    <w:pPr>
      <w:autoSpaceDE w:val="0"/>
      <w:autoSpaceDN w:val="0"/>
      <w:adjustRightInd w:val="0"/>
      <w:snapToGrid w:val="0"/>
      <w:spacing w:before="50" w:after="50" w:line="360" w:lineRule="auto"/>
      <w:ind w:firstLineChars="200" w:firstLine="560"/>
    </w:pPr>
    <w:rPr>
      <w:rFonts w:ascii="Arial" w:eastAsia="仿宋_GB2312" w:hAnsi="Arial"/>
      <w:color w:val="000000"/>
      <w:sz w:val="24"/>
    </w:rPr>
  </w:style>
  <w:style w:type="paragraph" w:customStyle="1" w:styleId="xl28">
    <w:name w:val="xl28"/>
    <w:basedOn w:val="a0"/>
    <w:qFormat/>
    <w:rsid w:val="00A125D2"/>
    <w:pPr>
      <w:widowControl/>
      <w:pBdr>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aff6">
    <w:name w:val="正文曹"/>
    <w:basedOn w:val="a9"/>
    <w:qFormat/>
    <w:rsid w:val="00A125D2"/>
    <w:pPr>
      <w:spacing w:line="40" w:lineRule="exact"/>
      <w:ind w:firstLineChars="0" w:firstLine="0"/>
    </w:pPr>
    <w:rPr>
      <w:rFonts w:ascii="Times New Roman"/>
      <w:sz w:val="24"/>
      <w:szCs w:val="24"/>
    </w:rPr>
  </w:style>
  <w:style w:type="paragraph" w:customStyle="1" w:styleId="Default">
    <w:name w:val="Default"/>
    <w:rsid w:val="00A125D2"/>
    <w:pPr>
      <w:widowControl w:val="0"/>
      <w:autoSpaceDE w:val="0"/>
      <w:autoSpaceDN w:val="0"/>
      <w:adjustRightInd w:val="0"/>
    </w:pPr>
    <w:rPr>
      <w:rFonts w:ascii="宋体" w:cs="宋体"/>
      <w:color w:val="000000"/>
      <w:sz w:val="24"/>
      <w:szCs w:val="24"/>
    </w:rPr>
  </w:style>
  <w:style w:type="paragraph" w:customStyle="1" w:styleId="152">
    <w:name w:val="样式 小四 行距: 1.5 倍行距 首行缩进:  2 字符"/>
    <w:basedOn w:val="a0"/>
    <w:rsid w:val="00A125D2"/>
    <w:pPr>
      <w:spacing w:line="460" w:lineRule="exact"/>
      <w:ind w:firstLineChars="200" w:firstLine="480"/>
    </w:pPr>
    <w:rPr>
      <w:sz w:val="24"/>
    </w:rPr>
  </w:style>
  <w:style w:type="paragraph" w:customStyle="1" w:styleId="14">
    <w:name w:val="样式1"/>
    <w:basedOn w:val="a0"/>
    <w:link w:val="1CharChar0"/>
    <w:qFormat/>
    <w:rsid w:val="00A125D2"/>
    <w:pPr>
      <w:widowControl/>
      <w:spacing w:line="440" w:lineRule="exact"/>
      <w:ind w:firstLineChars="200" w:firstLine="200"/>
    </w:pPr>
    <w:rPr>
      <w:rFonts w:ascii="Arial" w:hAnsi="Arial"/>
      <w:snapToGrid w:val="0"/>
      <w:kern w:val="0"/>
      <w:sz w:val="24"/>
    </w:rPr>
  </w:style>
  <w:style w:type="paragraph" w:customStyle="1" w:styleId="Style1">
    <w:name w:val="_Style 1"/>
    <w:uiPriority w:val="1"/>
    <w:qFormat/>
    <w:rsid w:val="00A125D2"/>
    <w:pPr>
      <w:jc w:val="center"/>
    </w:pPr>
    <w:rPr>
      <w:sz w:val="21"/>
      <w:szCs w:val="22"/>
      <w:lang w:eastAsia="en-US" w:bidi="en-US"/>
    </w:rPr>
  </w:style>
  <w:style w:type="paragraph" w:customStyle="1" w:styleId="aff7">
    <w:name w:val="表格式"/>
    <w:basedOn w:val="af0"/>
    <w:rsid w:val="00A125D2"/>
    <w:pPr>
      <w:spacing w:line="400" w:lineRule="exact"/>
      <w:ind w:firstLineChars="0" w:firstLine="0"/>
      <w:jc w:val="center"/>
    </w:pPr>
    <w:rPr>
      <w:szCs w:val="20"/>
    </w:rPr>
  </w:style>
  <w:style w:type="paragraph" w:customStyle="1" w:styleId="aff8">
    <w:name w:val="正文文字缩进"/>
    <w:basedOn w:val="a0"/>
    <w:qFormat/>
    <w:rsid w:val="00A125D2"/>
    <w:pPr>
      <w:widowControl/>
      <w:spacing w:line="771" w:lineRule="atLeast"/>
      <w:ind w:firstLine="561"/>
      <w:textAlignment w:val="baseline"/>
    </w:pPr>
    <w:rPr>
      <w:color w:val="000000"/>
      <w:kern w:val="0"/>
      <w:sz w:val="28"/>
      <w:szCs w:val="20"/>
      <w:u w:color="000000"/>
    </w:rPr>
  </w:style>
  <w:style w:type="paragraph" w:customStyle="1" w:styleId="01">
    <w:name w:val="正文01"/>
    <w:basedOn w:val="a0"/>
    <w:qFormat/>
    <w:rsid w:val="00A125D2"/>
    <w:pPr>
      <w:spacing w:before="60" w:line="460" w:lineRule="exact"/>
      <w:ind w:firstLineChars="200" w:firstLine="200"/>
    </w:pPr>
    <w:rPr>
      <w:sz w:val="24"/>
    </w:rPr>
  </w:style>
  <w:style w:type="paragraph" w:customStyle="1" w:styleId="aff9">
    <w:name w:val="表"/>
    <w:basedOn w:val="a0"/>
    <w:link w:val="Charf0"/>
    <w:qFormat/>
    <w:rsid w:val="00A125D2"/>
    <w:pPr>
      <w:keepNext/>
      <w:keepLines/>
      <w:autoSpaceDE w:val="0"/>
      <w:autoSpaceDN w:val="0"/>
      <w:adjustRightInd w:val="0"/>
      <w:spacing w:before="40" w:after="40" w:line="240" w:lineRule="exact"/>
      <w:jc w:val="center"/>
    </w:pPr>
    <w:rPr>
      <w:kern w:val="21"/>
      <w:szCs w:val="20"/>
    </w:rPr>
  </w:style>
  <w:style w:type="paragraph" w:customStyle="1" w:styleId="a">
    <w:name w:val="正文表标题"/>
    <w:next w:val="aff1"/>
    <w:rsid w:val="00A125D2"/>
    <w:pPr>
      <w:numPr>
        <w:numId w:val="1"/>
      </w:numPr>
      <w:tabs>
        <w:tab w:val="left" w:pos="360"/>
      </w:tabs>
      <w:spacing w:beforeLines="50" w:afterLines="50"/>
      <w:jc w:val="center"/>
    </w:pPr>
    <w:rPr>
      <w:rFonts w:ascii="黑体" w:eastAsia="黑体"/>
      <w:sz w:val="21"/>
    </w:rPr>
  </w:style>
  <w:style w:type="paragraph" w:customStyle="1" w:styleId="15">
    <w:name w:val="正文正1"/>
    <w:basedOn w:val="a0"/>
    <w:rsid w:val="00A125D2"/>
    <w:pPr>
      <w:tabs>
        <w:tab w:val="left" w:pos="0"/>
      </w:tabs>
      <w:spacing w:line="300" w:lineRule="exact"/>
      <w:ind w:leftChars="-50" w:left="-105" w:rightChars="-50" w:right="-105"/>
      <w:jc w:val="center"/>
    </w:pPr>
    <w:rPr>
      <w:bCs/>
      <w:kern w:val="0"/>
      <w:szCs w:val="21"/>
    </w:rPr>
  </w:style>
  <w:style w:type="paragraph" w:customStyle="1" w:styleId="16">
    <w:name w:val="(1)"/>
    <w:basedOn w:val="a0"/>
    <w:rsid w:val="00A125D2"/>
    <w:rPr>
      <w:sz w:val="24"/>
      <w:szCs w:val="20"/>
    </w:rPr>
  </w:style>
  <w:style w:type="paragraph" w:customStyle="1" w:styleId="affa">
    <w:name w:val="正"/>
    <w:basedOn w:val="a0"/>
    <w:rsid w:val="00A125D2"/>
    <w:pPr>
      <w:ind w:firstLine="200"/>
    </w:pPr>
    <w:rPr>
      <w:sz w:val="24"/>
      <w:szCs w:val="20"/>
    </w:rPr>
  </w:style>
  <w:style w:type="paragraph" w:customStyle="1" w:styleId="affb">
    <w:name w:val="表格内容居中"/>
    <w:qFormat/>
    <w:rsid w:val="00A125D2"/>
    <w:pPr>
      <w:adjustRightInd w:val="0"/>
      <w:snapToGrid w:val="0"/>
      <w:jc w:val="center"/>
    </w:pPr>
    <w:rPr>
      <w:snapToGrid w:val="0"/>
      <w:sz w:val="21"/>
      <w:szCs w:val="21"/>
    </w:rPr>
  </w:style>
  <w:style w:type="paragraph" w:customStyle="1" w:styleId="Style34">
    <w:name w:val="_Style 34"/>
    <w:basedOn w:val="a0"/>
    <w:rsid w:val="00A125D2"/>
    <w:rPr>
      <w:szCs w:val="20"/>
    </w:rPr>
  </w:style>
  <w:style w:type="paragraph" w:customStyle="1" w:styleId="25">
    <w:name w:val="样式 四号 首行缩进:  2 字符"/>
    <w:basedOn w:val="a0"/>
    <w:rsid w:val="00A125D2"/>
    <w:pPr>
      <w:spacing w:line="480" w:lineRule="atLeast"/>
      <w:ind w:firstLineChars="200" w:firstLine="200"/>
    </w:pPr>
    <w:rPr>
      <w:sz w:val="24"/>
    </w:rPr>
  </w:style>
  <w:style w:type="paragraph" w:customStyle="1" w:styleId="26">
    <w:name w:val="封面标准号2"/>
    <w:rsid w:val="00A125D2"/>
    <w:pPr>
      <w:spacing w:before="357" w:line="280" w:lineRule="exact"/>
      <w:jc w:val="right"/>
    </w:pPr>
    <w:rPr>
      <w:rFonts w:ascii="黑体" w:eastAsia="黑体"/>
      <w:sz w:val="28"/>
      <w:szCs w:val="28"/>
    </w:rPr>
  </w:style>
  <w:style w:type="paragraph" w:customStyle="1" w:styleId="affc">
    <w:name w:val="标准书眉_偶数页"/>
    <w:basedOn w:val="aff5"/>
    <w:next w:val="a0"/>
    <w:rsid w:val="00A125D2"/>
    <w:pPr>
      <w:jc w:val="left"/>
    </w:pPr>
  </w:style>
  <w:style w:type="paragraph" w:customStyle="1" w:styleId="affd">
    <w:name w:val="正文居中"/>
    <w:basedOn w:val="a0"/>
    <w:rsid w:val="00A125D2"/>
    <w:pPr>
      <w:tabs>
        <w:tab w:val="left" w:pos="3570"/>
      </w:tabs>
      <w:adjustRightInd w:val="0"/>
      <w:snapToGrid w:val="0"/>
      <w:spacing w:line="360" w:lineRule="auto"/>
      <w:textAlignment w:val="baseline"/>
    </w:pPr>
    <w:rPr>
      <w:rFonts w:ascii="宋体"/>
      <w:sz w:val="28"/>
      <w:szCs w:val="20"/>
    </w:rPr>
  </w:style>
  <w:style w:type="paragraph" w:customStyle="1" w:styleId="affe">
    <w:name w:val="封面标准名称"/>
    <w:rsid w:val="00A125D2"/>
    <w:pPr>
      <w:widowControl w:val="0"/>
      <w:spacing w:line="680" w:lineRule="exact"/>
      <w:jc w:val="center"/>
      <w:textAlignment w:val="center"/>
    </w:pPr>
    <w:rPr>
      <w:rFonts w:ascii="黑体" w:eastAsia="黑体"/>
      <w:sz w:val="52"/>
    </w:rPr>
  </w:style>
  <w:style w:type="paragraph" w:customStyle="1" w:styleId="17">
    <w:name w:val="封面标准号1"/>
    <w:qFormat/>
    <w:rsid w:val="00A125D2"/>
    <w:pPr>
      <w:widowControl w:val="0"/>
      <w:kinsoku w:val="0"/>
      <w:overflowPunct w:val="0"/>
      <w:autoSpaceDE w:val="0"/>
      <w:autoSpaceDN w:val="0"/>
      <w:spacing w:before="308"/>
      <w:jc w:val="right"/>
    </w:pPr>
    <w:rPr>
      <w:sz w:val="28"/>
      <w:szCs w:val="22"/>
    </w:rPr>
  </w:style>
  <w:style w:type="paragraph" w:customStyle="1" w:styleId="afff">
    <w:name w:val="正文正版"/>
    <w:basedOn w:val="a8"/>
    <w:rsid w:val="00A125D2"/>
    <w:pPr>
      <w:spacing w:after="0" w:line="460" w:lineRule="exact"/>
      <w:ind w:firstLineChars="200" w:firstLine="480"/>
      <w:jc w:val="left"/>
    </w:pPr>
    <w:rPr>
      <w:sz w:val="24"/>
      <w:szCs w:val="24"/>
    </w:rPr>
  </w:style>
  <w:style w:type="paragraph" w:customStyle="1" w:styleId="Char1CharCharChar">
    <w:name w:val="Char1 Char Char Char"/>
    <w:basedOn w:val="a0"/>
    <w:rsid w:val="00A125D2"/>
    <w:pPr>
      <w:snapToGrid w:val="0"/>
      <w:spacing w:line="360" w:lineRule="auto"/>
      <w:ind w:firstLineChars="200" w:firstLine="529"/>
    </w:pPr>
    <w:rPr>
      <w:rFonts w:ascii="宋体" w:hAnsi="宋体"/>
      <w:b/>
    </w:rPr>
  </w:style>
  <w:style w:type="paragraph" w:customStyle="1" w:styleId="240">
    <w:name w:val="样式 正文（首行缩进两字） + 宋体 小四 加粗 行距: 固定值 24 磅"/>
    <w:basedOn w:val="a1"/>
    <w:rsid w:val="00A125D2"/>
    <w:pPr>
      <w:adjustRightInd w:val="0"/>
      <w:spacing w:line="460" w:lineRule="exact"/>
      <w:ind w:firstLineChars="300" w:firstLine="720"/>
      <w:textAlignment w:val="baseline"/>
    </w:pPr>
    <w:rPr>
      <w:rFonts w:ascii="宋体" w:hAnsi="宋体"/>
      <w:bCs/>
      <w:kern w:val="0"/>
      <w:sz w:val="24"/>
    </w:rPr>
  </w:style>
  <w:style w:type="paragraph" w:customStyle="1" w:styleId="60">
    <w:name w:val="样式6"/>
    <w:basedOn w:val="a0"/>
    <w:rsid w:val="00A125D2"/>
    <w:pPr>
      <w:snapToGrid w:val="0"/>
      <w:jc w:val="center"/>
    </w:pPr>
    <w:rPr>
      <w:rFonts w:ascii="Arial" w:hAnsi="Arial" w:cs="Arial"/>
      <w:sz w:val="24"/>
    </w:rPr>
  </w:style>
  <w:style w:type="paragraph" w:customStyle="1" w:styleId="111">
    <w:name w:val="1.1.1"/>
    <w:basedOn w:val="a0"/>
    <w:rsid w:val="00A125D2"/>
    <w:pPr>
      <w:jc w:val="left"/>
    </w:pPr>
    <w:rPr>
      <w:rFonts w:ascii="黑体"/>
      <w:sz w:val="24"/>
    </w:rPr>
  </w:style>
  <w:style w:type="paragraph" w:customStyle="1" w:styleId="40">
    <w:name w:val="样式4"/>
    <w:basedOn w:val="a1"/>
    <w:qFormat/>
    <w:rsid w:val="00A125D2"/>
    <w:pPr>
      <w:spacing w:line="460" w:lineRule="exact"/>
      <w:ind w:firstLineChars="0" w:firstLine="0"/>
    </w:pPr>
    <w:rPr>
      <w:rFonts w:ascii="Arial" w:hAnsi="Arial"/>
      <w:sz w:val="24"/>
      <w:szCs w:val="20"/>
    </w:rPr>
  </w:style>
  <w:style w:type="paragraph" w:customStyle="1" w:styleId="18">
    <w:name w:val="表格填充1"/>
    <w:basedOn w:val="a0"/>
    <w:rsid w:val="00A125D2"/>
    <w:pPr>
      <w:adjustRightInd w:val="0"/>
      <w:snapToGrid w:val="0"/>
      <w:spacing w:line="400" w:lineRule="exact"/>
      <w:jc w:val="center"/>
    </w:pPr>
    <w:rPr>
      <w:snapToGrid w:val="0"/>
      <w:szCs w:val="20"/>
    </w:rPr>
  </w:style>
  <w:style w:type="paragraph" w:customStyle="1" w:styleId="afff0">
    <w:name w:val="正文内容"/>
    <w:basedOn w:val="a0"/>
    <w:link w:val="Charf1"/>
    <w:rsid w:val="00A125D2"/>
    <w:pPr>
      <w:spacing w:line="360" w:lineRule="auto"/>
      <w:ind w:firstLineChars="200" w:firstLine="200"/>
      <w:jc w:val="left"/>
    </w:pPr>
    <w:rPr>
      <w:rFonts w:ascii="宋体" w:hAnsi="宋体"/>
      <w:sz w:val="24"/>
      <w:szCs w:val="20"/>
    </w:rPr>
  </w:style>
  <w:style w:type="table" w:customStyle="1" w:styleId="TableGrid">
    <w:name w:val="TableGrid"/>
    <w:qFormat/>
    <w:rsid w:val="00A125D2"/>
    <w:tblPr>
      <w:tblCellMar>
        <w:top w:w="0" w:type="dxa"/>
        <w:left w:w="0" w:type="dxa"/>
        <w:bottom w:w="0" w:type="dxa"/>
        <w:right w:w="0" w:type="dxa"/>
      </w:tblCellMar>
    </w:tblPr>
  </w:style>
  <w:style w:type="character" w:customStyle="1" w:styleId="font01">
    <w:name w:val="font01"/>
    <w:basedOn w:val="a2"/>
    <w:rsid w:val="00A125D2"/>
    <w:rPr>
      <w:rFonts w:ascii="宋体" w:eastAsia="宋体" w:hAnsi="宋体" w:hint="eastAsia"/>
      <w:color w:val="000000"/>
      <w:u w:val="none"/>
    </w:rPr>
  </w:style>
  <w:style w:type="character" w:customStyle="1" w:styleId="2Char3">
    <w:name w:val="正文2 Char"/>
    <w:link w:val="27"/>
    <w:rsid w:val="00A125D2"/>
    <w:rPr>
      <w:spacing w:val="18"/>
      <w:sz w:val="32"/>
    </w:rPr>
  </w:style>
  <w:style w:type="paragraph" w:customStyle="1" w:styleId="27">
    <w:name w:val="正文2"/>
    <w:link w:val="2Char3"/>
    <w:rsid w:val="00A125D2"/>
    <w:pPr>
      <w:widowControl w:val="0"/>
      <w:suppressAutoHyphens/>
      <w:spacing w:line="520" w:lineRule="atLeast"/>
      <w:ind w:firstLine="680"/>
      <w:jc w:val="both"/>
    </w:pPr>
    <w:rPr>
      <w:spacing w:val="18"/>
      <w:sz w:val="32"/>
    </w:rPr>
  </w:style>
  <w:style w:type="character" w:customStyle="1" w:styleId="Charf2">
    <w:name w:val="表格居中 Char"/>
    <w:link w:val="afff1"/>
    <w:qFormat/>
    <w:rsid w:val="00A125D2"/>
    <w:rPr>
      <w:color w:val="000000"/>
      <w:sz w:val="24"/>
      <w:szCs w:val="24"/>
    </w:rPr>
  </w:style>
  <w:style w:type="paragraph" w:customStyle="1" w:styleId="afff1">
    <w:name w:val="表格居中"/>
    <w:link w:val="Charf2"/>
    <w:uiPriority w:val="99"/>
    <w:qFormat/>
    <w:rsid w:val="00A125D2"/>
    <w:pPr>
      <w:spacing w:line="440" w:lineRule="exact"/>
      <w:jc w:val="center"/>
    </w:pPr>
    <w:rPr>
      <w:color w:val="000000"/>
      <w:sz w:val="24"/>
      <w:szCs w:val="24"/>
    </w:rPr>
  </w:style>
  <w:style w:type="paragraph" w:customStyle="1" w:styleId="p0">
    <w:name w:val="p0"/>
    <w:basedOn w:val="a0"/>
    <w:qFormat/>
    <w:rsid w:val="00A125D2"/>
    <w:pPr>
      <w:widowControl/>
    </w:pPr>
    <w:rPr>
      <w:kern w:val="0"/>
      <w:szCs w:val="21"/>
    </w:rPr>
  </w:style>
  <w:style w:type="character" w:customStyle="1" w:styleId="Char13">
    <w:name w:val="中文报告书样式 Char1"/>
    <w:link w:val="afff2"/>
    <w:qFormat/>
    <w:rsid w:val="00A125D2"/>
    <w:rPr>
      <w:kern w:val="24"/>
      <w:sz w:val="24"/>
    </w:rPr>
  </w:style>
  <w:style w:type="paragraph" w:customStyle="1" w:styleId="afff2">
    <w:name w:val="中文报告书样式"/>
    <w:basedOn w:val="a0"/>
    <w:link w:val="Char13"/>
    <w:qFormat/>
    <w:rsid w:val="00A125D2"/>
    <w:pPr>
      <w:adjustRightInd w:val="0"/>
      <w:spacing w:line="420" w:lineRule="atLeast"/>
      <w:textAlignment w:val="baseline"/>
    </w:pPr>
    <w:rPr>
      <w:kern w:val="24"/>
      <w:sz w:val="24"/>
      <w:szCs w:val="20"/>
    </w:rPr>
  </w:style>
  <w:style w:type="character" w:customStyle="1" w:styleId="Charf0">
    <w:name w:val="表 Char"/>
    <w:link w:val="aff9"/>
    <w:uiPriority w:val="99"/>
    <w:qFormat/>
    <w:locked/>
    <w:rsid w:val="00A125D2"/>
    <w:rPr>
      <w:kern w:val="21"/>
      <w:sz w:val="21"/>
    </w:rPr>
  </w:style>
  <w:style w:type="paragraph" w:customStyle="1" w:styleId="afff3">
    <w:name w:val="居中正文"/>
    <w:basedOn w:val="a0"/>
    <w:rsid w:val="00A125D2"/>
    <w:pPr>
      <w:adjustRightInd w:val="0"/>
      <w:spacing w:before="120" w:line="360" w:lineRule="auto"/>
      <w:jc w:val="center"/>
      <w:textAlignment w:val="baseline"/>
    </w:pPr>
    <w:rPr>
      <w:rFonts w:ascii="宋体"/>
      <w:kern w:val="28"/>
      <w:sz w:val="24"/>
      <w:szCs w:val="20"/>
    </w:rPr>
  </w:style>
  <w:style w:type="paragraph" w:customStyle="1" w:styleId="19">
    <w:name w:val="列出段落1"/>
    <w:basedOn w:val="a0"/>
    <w:qFormat/>
    <w:rsid w:val="00A125D2"/>
    <w:pPr>
      <w:ind w:firstLineChars="200" w:firstLine="420"/>
    </w:pPr>
    <w:rPr>
      <w:rFonts w:ascii="Calibri" w:hAnsi="Calibri"/>
      <w:sz w:val="32"/>
      <w:szCs w:val="32"/>
    </w:rPr>
  </w:style>
  <w:style w:type="paragraph" w:customStyle="1" w:styleId="afff4">
    <w:name w:val="表内字"/>
    <w:basedOn w:val="a0"/>
    <w:link w:val="Charf3"/>
    <w:qFormat/>
    <w:rsid w:val="00A125D2"/>
    <w:pPr>
      <w:spacing w:line="300" w:lineRule="atLeast"/>
      <w:jc w:val="center"/>
    </w:pPr>
    <w:rPr>
      <w:rFonts w:ascii="Calibri" w:hAnsi="Calibri"/>
      <w:kern w:val="0"/>
      <w:szCs w:val="20"/>
    </w:rPr>
  </w:style>
  <w:style w:type="character" w:customStyle="1" w:styleId="Charf3">
    <w:name w:val="表内字 Char"/>
    <w:link w:val="afff4"/>
    <w:qFormat/>
    <w:rsid w:val="00A125D2"/>
    <w:rPr>
      <w:rFonts w:ascii="Calibri" w:hAnsi="Calibri"/>
      <w:sz w:val="21"/>
    </w:rPr>
  </w:style>
  <w:style w:type="paragraph" w:customStyle="1" w:styleId="0">
    <w:name w:val="0表格"/>
    <w:basedOn w:val="a0"/>
    <w:qFormat/>
    <w:rsid w:val="00A125D2"/>
    <w:pPr>
      <w:spacing w:line="0" w:lineRule="atLeast"/>
      <w:jc w:val="center"/>
    </w:pPr>
    <w:rPr>
      <w:rFonts w:ascii="Calibri" w:hAnsi="Calibri"/>
      <w:szCs w:val="32"/>
    </w:rPr>
  </w:style>
  <w:style w:type="character" w:customStyle="1" w:styleId="Char14">
    <w:name w:val="正文缩进 Char1"/>
    <w:rsid w:val="009D4721"/>
    <w:rPr>
      <w:rFonts w:eastAsia="宋体"/>
      <w:kern w:val="2"/>
      <w:sz w:val="21"/>
      <w:szCs w:val="24"/>
      <w:lang w:val="en-US" w:eastAsia="zh-CN" w:bidi="ar-SA"/>
    </w:rPr>
  </w:style>
  <w:style w:type="paragraph" w:customStyle="1" w:styleId="TableParagraph">
    <w:name w:val="Table Paragraph"/>
    <w:basedOn w:val="a0"/>
    <w:uiPriority w:val="1"/>
    <w:qFormat/>
    <w:rsid w:val="009D4721"/>
    <w:pPr>
      <w:autoSpaceDE w:val="0"/>
      <w:autoSpaceDN w:val="0"/>
      <w:adjustRightInd w:val="0"/>
      <w:jc w:val="left"/>
    </w:pPr>
    <w:rPr>
      <w:kern w:val="0"/>
      <w:sz w:val="24"/>
    </w:rPr>
  </w:style>
  <w:style w:type="paragraph" w:styleId="afff5">
    <w:name w:val="List Paragraph"/>
    <w:basedOn w:val="a0"/>
    <w:uiPriority w:val="99"/>
    <w:unhideWhenUsed/>
    <w:rsid w:val="00442A14"/>
    <w:pPr>
      <w:ind w:firstLineChars="200" w:firstLine="420"/>
    </w:pPr>
  </w:style>
  <w:style w:type="character" w:customStyle="1" w:styleId="1CharChar">
    <w:name w:val="正文1 Char Char"/>
    <w:link w:val="13"/>
    <w:rsid w:val="00BC6CBE"/>
    <w:rPr>
      <w:kern w:val="2"/>
      <w:sz w:val="24"/>
    </w:rPr>
  </w:style>
  <w:style w:type="paragraph" w:customStyle="1" w:styleId="afff6">
    <w:name w:val="热电厂正文"/>
    <w:basedOn w:val="a0"/>
    <w:link w:val="CharChar"/>
    <w:qFormat/>
    <w:rsid w:val="008D227A"/>
    <w:pPr>
      <w:spacing w:line="440" w:lineRule="exact"/>
      <w:ind w:firstLineChars="200" w:firstLine="480"/>
    </w:pPr>
    <w:rPr>
      <w:bCs/>
      <w:color w:val="000000"/>
      <w:sz w:val="24"/>
    </w:rPr>
  </w:style>
  <w:style w:type="character" w:customStyle="1" w:styleId="CharChar">
    <w:name w:val="热电厂正文 Char Char"/>
    <w:link w:val="afff6"/>
    <w:rsid w:val="00BE4014"/>
    <w:rPr>
      <w:bCs/>
      <w:color w:val="000000"/>
      <w:kern w:val="2"/>
      <w:sz w:val="24"/>
      <w:szCs w:val="24"/>
    </w:rPr>
  </w:style>
  <w:style w:type="character" w:customStyle="1" w:styleId="1CharChar0">
    <w:name w:val="样式1 Char Char"/>
    <w:link w:val="14"/>
    <w:rsid w:val="00BE4014"/>
    <w:rPr>
      <w:rFonts w:ascii="Arial" w:hAnsi="Arial"/>
      <w:snapToGrid w:val="0"/>
      <w:sz w:val="24"/>
      <w:szCs w:val="24"/>
    </w:rPr>
  </w:style>
  <w:style w:type="character" w:customStyle="1" w:styleId="Chare">
    <w:name w:val="表格 Char"/>
    <w:link w:val="aff"/>
    <w:rsid w:val="00BE4014"/>
    <w:rPr>
      <w:rFonts w:ascii="黑体" w:eastAsia="黑体" w:hAnsi="宋体"/>
      <w:bCs/>
      <w:kern w:val="2"/>
      <w:sz w:val="21"/>
      <w:szCs w:val="21"/>
    </w:rPr>
  </w:style>
  <w:style w:type="character" w:customStyle="1" w:styleId="style11">
    <w:name w:val="style11"/>
    <w:rsid w:val="00BE4014"/>
    <w:rPr>
      <w:sz w:val="22"/>
      <w:szCs w:val="22"/>
    </w:rPr>
  </w:style>
  <w:style w:type="character" w:customStyle="1" w:styleId="4Char0">
    <w:name w:val="正文缩进4 Char"/>
    <w:aliases w:val="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正文缩进1 Char1,正文缩进2 Char,正文（首行缩进两字） Char1"/>
    <w:rsid w:val="00BE4014"/>
    <w:rPr>
      <w:rFonts w:eastAsia="宋体"/>
      <w:kern w:val="2"/>
      <w:sz w:val="21"/>
      <w:lang w:val="en-US" w:eastAsia="zh-CN" w:bidi="ar-SA"/>
    </w:rPr>
  </w:style>
  <w:style w:type="character" w:customStyle="1" w:styleId="Char1Char2">
    <w:name w:val="纯文本 Char1 Char2"/>
    <w:aliases w:val="普通文字 Char Char Char1 Char,普通文字 Char1 Char,纯文本 Char Char Char,普通文字 Char Char1 Char,普通文字 Char Char Char Char Char1,纯文本 Char1 Char Char,纯文本 Char1 Char1 Char,纯文本 Char Char Char1 Char,普通文字 Char Char Char Char Char Char Char"/>
    <w:rsid w:val="00BE4014"/>
    <w:rPr>
      <w:rFonts w:ascii="宋体" w:eastAsia="宋体" w:hAnsi="Courier New"/>
      <w:kern w:val="2"/>
      <w:sz w:val="21"/>
      <w:lang w:val="en-US" w:eastAsia="zh-CN" w:bidi="ar-SA"/>
    </w:rPr>
  </w:style>
  <w:style w:type="character" w:customStyle="1" w:styleId="100">
    <w:name w:val="10"/>
    <w:rsid w:val="00BE4014"/>
    <w:rPr>
      <w:rFonts w:ascii="Times New Roman" w:hAnsi="Times New Roman" w:cs="Times New Roman" w:hint="default"/>
    </w:rPr>
  </w:style>
  <w:style w:type="character" w:customStyle="1" w:styleId="apple-converted-space">
    <w:name w:val="apple-converted-space"/>
    <w:basedOn w:val="a2"/>
    <w:rsid w:val="00BE4014"/>
  </w:style>
  <w:style w:type="character" w:customStyle="1" w:styleId="150">
    <w:name w:val="15"/>
    <w:rsid w:val="00BE4014"/>
    <w:rPr>
      <w:rFonts w:ascii="Times New Roman" w:hAnsi="Times New Roman" w:cs="Times New Roman" w:hint="default"/>
    </w:rPr>
  </w:style>
  <w:style w:type="character" w:customStyle="1" w:styleId="3Char2">
    <w:name w:val="标 题 3 Char"/>
    <w:link w:val="32"/>
    <w:rsid w:val="00BE4014"/>
    <w:rPr>
      <w:b/>
      <w:bCs/>
      <w:sz w:val="24"/>
      <w:szCs w:val="32"/>
    </w:rPr>
  </w:style>
  <w:style w:type="character" w:customStyle="1" w:styleId="2CharCharCharCharCharCharCha">
    <w:name w:val="正文缩进2 Char Char Char Char Char Char Cha"/>
    <w:rsid w:val="00BE4014"/>
    <w:rPr>
      <w:rFonts w:ascii="宋体" w:eastAsia="宋体"/>
      <w:kern w:val="2"/>
      <w:sz w:val="24"/>
      <w:szCs w:val="24"/>
      <w:lang w:val="en-US" w:eastAsia="zh-CN" w:bidi="ar-SA"/>
    </w:rPr>
  </w:style>
  <w:style w:type="character" w:customStyle="1" w:styleId="Charf1">
    <w:name w:val="正文内容 Char"/>
    <w:link w:val="afff0"/>
    <w:rsid w:val="00BE4014"/>
    <w:rPr>
      <w:rFonts w:ascii="宋体" w:hAnsi="宋体"/>
      <w:kern w:val="2"/>
      <w:sz w:val="24"/>
    </w:rPr>
  </w:style>
  <w:style w:type="character" w:customStyle="1" w:styleId="grame">
    <w:name w:val="grame"/>
    <w:rsid w:val="00BE4014"/>
  </w:style>
  <w:style w:type="character" w:customStyle="1" w:styleId="--Char">
    <w:name w:val="表格-- Char"/>
    <w:link w:val="--"/>
    <w:rsid w:val="00BE4014"/>
    <w:rPr>
      <w:rFonts w:ascii="宋体" w:hAnsi="宋体"/>
      <w:bCs/>
      <w:kern w:val="2"/>
      <w:sz w:val="21"/>
      <w:szCs w:val="24"/>
    </w:rPr>
  </w:style>
  <w:style w:type="character" w:customStyle="1" w:styleId="1Char0">
    <w:name w:val="样式1 Char"/>
    <w:rsid w:val="00BE4014"/>
    <w:rPr>
      <w:rFonts w:eastAsia="宋体"/>
      <w:spacing w:val="18"/>
      <w:sz w:val="32"/>
      <w:lang w:val="en-US" w:eastAsia="zh-CN" w:bidi="ar-SA"/>
    </w:rPr>
  </w:style>
  <w:style w:type="character" w:customStyle="1" w:styleId="apple-style-span">
    <w:name w:val="apple-style-span"/>
    <w:basedOn w:val="a2"/>
    <w:rsid w:val="00BE4014"/>
  </w:style>
  <w:style w:type="character" w:customStyle="1" w:styleId="Charf4">
    <w:name w:val="正文（首行缩进两字） Char"/>
    <w:aliases w:val="正文（首行缩进两字） Char Char Char,正文（首行缩进两字） Char Char Char Char Char Char Char Char,正文（首行缩进两字） Char Char Char Char Char Char Char Char Char Char Char Char Char Char Char Char Char Char Char Char Char Char Char Char,正文缩进1 Char,正文缩进3 Char"/>
    <w:rsid w:val="00BE4014"/>
    <w:rPr>
      <w:sz w:val="28"/>
    </w:rPr>
  </w:style>
  <w:style w:type="character" w:customStyle="1" w:styleId="Charf5">
    <w:name w:val="热电厂正文 Char"/>
    <w:rsid w:val="00BE4014"/>
    <w:rPr>
      <w:rFonts w:eastAsia="宋体"/>
      <w:kern w:val="2"/>
      <w:sz w:val="24"/>
      <w:szCs w:val="24"/>
      <w:lang w:val="en-US" w:eastAsia="zh-CN" w:bidi="ar-SA"/>
    </w:rPr>
  </w:style>
  <w:style w:type="character" w:customStyle="1" w:styleId="shorttext">
    <w:name w:val="short_text"/>
    <w:basedOn w:val="a2"/>
    <w:rsid w:val="00BE4014"/>
  </w:style>
  <w:style w:type="character" w:customStyle="1" w:styleId="2Char4">
    <w:name w:val="样式2 Char"/>
    <w:link w:val="28"/>
    <w:rsid w:val="00BE4014"/>
    <w:rPr>
      <w:kern w:val="2"/>
      <w:sz w:val="24"/>
    </w:rPr>
  </w:style>
  <w:style w:type="character" w:customStyle="1" w:styleId="CharChar0">
    <w:name w:val="Char Char"/>
    <w:rsid w:val="00BE4014"/>
    <w:rPr>
      <w:rFonts w:ascii="Consolas" w:hAnsi="Consolas"/>
      <w:sz w:val="21"/>
      <w:szCs w:val="21"/>
    </w:rPr>
  </w:style>
  <w:style w:type="character" w:customStyle="1" w:styleId="22Char">
    <w:name w:val="样式 样式 正文@ + 首行缩进:  2 字符 + 首行缩进:  2 字符 Char"/>
    <w:link w:val="220"/>
    <w:rsid w:val="00BE4014"/>
    <w:rPr>
      <w:rFonts w:ascii="宋体" w:hAnsi="宋体"/>
      <w:kern w:val="2"/>
      <w:sz w:val="24"/>
    </w:rPr>
  </w:style>
  <w:style w:type="character" w:customStyle="1" w:styleId="2022Char">
    <w:name w:val="样式 样式 正文@ + 首行缩进:  2 字符 字距调整小四 紧缩量  0.2 磅 + 首行缩进:  2 字符 Char"/>
    <w:link w:val="2022"/>
    <w:rsid w:val="00BE4014"/>
    <w:rPr>
      <w:rFonts w:ascii="宋体" w:hAnsi="宋体" w:cs="宋体"/>
      <w:kern w:val="24"/>
      <w:sz w:val="24"/>
      <w:szCs w:val="24"/>
    </w:rPr>
  </w:style>
  <w:style w:type="character" w:customStyle="1" w:styleId="font2">
    <w:name w:val="font_2"/>
    <w:rsid w:val="00BE4014"/>
  </w:style>
  <w:style w:type="paragraph" w:styleId="afff7">
    <w:name w:val="Title"/>
    <w:basedOn w:val="a0"/>
    <w:link w:val="Charf6"/>
    <w:qFormat/>
    <w:rsid w:val="00BE4014"/>
    <w:pPr>
      <w:spacing w:before="240" w:after="60"/>
      <w:jc w:val="center"/>
      <w:outlineLvl w:val="0"/>
    </w:pPr>
    <w:rPr>
      <w:rFonts w:ascii="Arial" w:hAnsi="Arial" w:cs="Arial"/>
      <w:b/>
      <w:bCs/>
      <w:sz w:val="32"/>
      <w:szCs w:val="32"/>
    </w:rPr>
  </w:style>
  <w:style w:type="character" w:customStyle="1" w:styleId="Charf6">
    <w:name w:val="标题 Char"/>
    <w:basedOn w:val="a2"/>
    <w:link w:val="afff7"/>
    <w:rsid w:val="00BE4014"/>
    <w:rPr>
      <w:rFonts w:ascii="Arial" w:hAnsi="Arial" w:cs="Arial"/>
      <w:b/>
      <w:bCs/>
      <w:kern w:val="2"/>
      <w:sz w:val="32"/>
      <w:szCs w:val="32"/>
    </w:rPr>
  </w:style>
  <w:style w:type="paragraph" w:customStyle="1" w:styleId="pic-info">
    <w:name w:val="pic-info"/>
    <w:basedOn w:val="a0"/>
    <w:rsid w:val="00BE4014"/>
    <w:pPr>
      <w:widowControl/>
      <w:spacing w:before="100" w:beforeAutospacing="1" w:after="100" w:afterAutospacing="1"/>
      <w:jc w:val="left"/>
    </w:pPr>
    <w:rPr>
      <w:rFonts w:ascii="宋体" w:hAnsi="宋体" w:cs="宋体"/>
      <w:kern w:val="0"/>
      <w:sz w:val="24"/>
    </w:rPr>
  </w:style>
  <w:style w:type="paragraph" w:customStyle="1" w:styleId="afff8">
    <w:name w:val="表第一列"/>
    <w:basedOn w:val="af3"/>
    <w:rsid w:val="00BE4014"/>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szCs w:val="20"/>
    </w:rPr>
  </w:style>
  <w:style w:type="paragraph" w:customStyle="1" w:styleId="CharChar5CharCharCharCharCharCharCharCharCharCharCharCharCharCharChar1Char">
    <w:name w:val="Char Char5 Char Char Char Char Char Char Char Char Char Char Char Char Char Char Char1 Char"/>
    <w:basedOn w:val="3"/>
    <w:rsid w:val="00BE4014"/>
    <w:pPr>
      <w:tabs>
        <w:tab w:val="left" w:pos="360"/>
        <w:tab w:val="left" w:pos="900"/>
      </w:tabs>
      <w:snapToGrid w:val="0"/>
      <w:spacing w:before="120" w:after="120" w:line="360" w:lineRule="auto"/>
      <w:ind w:leftChars="-12" w:left="542" w:firstLineChars="200" w:firstLine="200"/>
      <w:jc w:val="left"/>
    </w:pPr>
    <w:rPr>
      <w:bCs w:val="0"/>
      <w:sz w:val="21"/>
      <w:szCs w:val="20"/>
    </w:rPr>
  </w:style>
  <w:style w:type="paragraph" w:customStyle="1" w:styleId="CharChar1CharCharCharCharCharCharCharCharCharCharCharCharCharCharCharCharCharCharCharChar1Char0">
    <w:name w:val="Char Char1 Char Char Char Char Char Char Char Char Char Char Char Char Char Char Char Char Char Char Char Char1 Char"/>
    <w:basedOn w:val="a0"/>
    <w:rsid w:val="00BE4014"/>
    <w:pPr>
      <w:spacing w:line="360" w:lineRule="auto"/>
      <w:ind w:firstLineChars="200" w:firstLine="200"/>
    </w:pPr>
    <w:rPr>
      <w:snapToGrid w:val="0"/>
      <w:szCs w:val="20"/>
    </w:rPr>
  </w:style>
  <w:style w:type="paragraph" w:customStyle="1" w:styleId="--">
    <w:name w:val="表格--"/>
    <w:basedOn w:val="a0"/>
    <w:link w:val="--Char"/>
    <w:rsid w:val="00BE4014"/>
    <w:pPr>
      <w:adjustRightInd w:val="0"/>
      <w:snapToGrid w:val="0"/>
      <w:jc w:val="center"/>
    </w:pPr>
    <w:rPr>
      <w:rFonts w:ascii="宋体" w:hAnsi="宋体"/>
      <w:bCs/>
    </w:rPr>
  </w:style>
  <w:style w:type="paragraph" w:customStyle="1" w:styleId="xl25">
    <w:name w:val="xl25"/>
    <w:basedOn w:val="a0"/>
    <w:rsid w:val="00BE4014"/>
    <w:pPr>
      <w:widowControl/>
      <w:spacing w:before="100" w:beforeAutospacing="1" w:after="100" w:afterAutospacing="1"/>
      <w:jc w:val="center"/>
      <w:textAlignment w:val="top"/>
    </w:pPr>
    <w:rPr>
      <w:kern w:val="0"/>
      <w:szCs w:val="21"/>
    </w:rPr>
  </w:style>
  <w:style w:type="paragraph" w:customStyle="1" w:styleId="afff9">
    <w:name w:val="标准"/>
    <w:basedOn w:val="a0"/>
    <w:rsid w:val="00BE4014"/>
    <w:pPr>
      <w:adjustRightInd w:val="0"/>
      <w:spacing w:line="312" w:lineRule="atLeast"/>
      <w:textAlignment w:val="baseline"/>
    </w:pPr>
    <w:rPr>
      <w:rFonts w:ascii="楷体_GB2312" w:eastAsia="楷体_GB2312" w:hAnsi="Script"/>
      <w:kern w:val="0"/>
      <w:sz w:val="24"/>
      <w:szCs w:val="20"/>
    </w:rPr>
  </w:style>
  <w:style w:type="paragraph" w:customStyle="1" w:styleId="29">
    <w:name w:val="样式 普通文字 + 首行缩进:  2 字符"/>
    <w:basedOn w:val="ab"/>
    <w:rsid w:val="00BE4014"/>
    <w:pPr>
      <w:spacing w:line="240" w:lineRule="auto"/>
    </w:pPr>
    <w:rPr>
      <w:rFonts w:ascii="Times New Roman" w:hAnsi="Times New Roman" w:cs="Times New Roman"/>
      <w:b/>
      <w:bCs/>
      <w:sz w:val="21"/>
      <w:szCs w:val="24"/>
    </w:rPr>
  </w:style>
  <w:style w:type="paragraph" w:customStyle="1" w:styleId="reader-word-layerreader-word-s1-7">
    <w:name w:val="reader-word-layer reader-word-s1-7"/>
    <w:basedOn w:val="a0"/>
    <w:rsid w:val="00BE4014"/>
    <w:pPr>
      <w:widowControl/>
      <w:spacing w:before="100" w:beforeAutospacing="1" w:after="100" w:afterAutospacing="1"/>
      <w:jc w:val="left"/>
    </w:pPr>
    <w:rPr>
      <w:rFonts w:ascii="宋体" w:hAnsi="宋体" w:cs="宋体"/>
      <w:kern w:val="0"/>
      <w:sz w:val="24"/>
    </w:rPr>
  </w:style>
  <w:style w:type="paragraph" w:styleId="2a">
    <w:name w:val="Body Text First Indent 2"/>
    <w:basedOn w:val="a9"/>
    <w:link w:val="2Char5"/>
    <w:rsid w:val="00BE4014"/>
    <w:pPr>
      <w:spacing w:after="120"/>
      <w:ind w:leftChars="200" w:left="420" w:firstLine="420"/>
    </w:pPr>
    <w:rPr>
      <w:rFonts w:ascii="Times New Roman" w:hAnsi="Times New Roman"/>
      <w:sz w:val="21"/>
    </w:rPr>
  </w:style>
  <w:style w:type="character" w:customStyle="1" w:styleId="2Char5">
    <w:name w:val="正文首行缩进 2 Char"/>
    <w:basedOn w:val="Char3"/>
    <w:link w:val="2a"/>
    <w:rsid w:val="00BE4014"/>
    <w:rPr>
      <w:rFonts w:ascii="宋体" w:hAnsi="宋体"/>
      <w:kern w:val="2"/>
      <w:sz w:val="21"/>
    </w:rPr>
  </w:style>
  <w:style w:type="paragraph" w:customStyle="1" w:styleId="afffa">
    <w:name w:val="表内容@"/>
    <w:basedOn w:val="a0"/>
    <w:rsid w:val="00BE4014"/>
    <w:pPr>
      <w:adjustRightInd w:val="0"/>
      <w:jc w:val="center"/>
    </w:pPr>
    <w:rPr>
      <w:rFonts w:ascii="宋体" w:hAnsi="宋体" w:cs="Arial"/>
      <w:szCs w:val="21"/>
    </w:rPr>
  </w:style>
  <w:style w:type="paragraph" w:customStyle="1" w:styleId="28">
    <w:name w:val="样式2"/>
    <w:basedOn w:val="a0"/>
    <w:link w:val="2Char4"/>
    <w:qFormat/>
    <w:rsid w:val="00BE4014"/>
    <w:pPr>
      <w:spacing w:line="360" w:lineRule="auto"/>
      <w:ind w:firstLineChars="200" w:firstLine="200"/>
    </w:pPr>
    <w:rPr>
      <w:sz w:val="24"/>
      <w:szCs w:val="20"/>
    </w:rPr>
  </w:style>
  <w:style w:type="paragraph" w:customStyle="1" w:styleId="afffb">
    <w:name w:val="表标"/>
    <w:basedOn w:val="a0"/>
    <w:next w:val="a0"/>
    <w:rsid w:val="00BE4014"/>
    <w:pPr>
      <w:adjustRightInd w:val="0"/>
      <w:snapToGrid w:val="0"/>
      <w:spacing w:line="320" w:lineRule="exact"/>
      <w:jc w:val="center"/>
      <w:textAlignment w:val="baseline"/>
    </w:pPr>
    <w:rPr>
      <w:rFonts w:ascii="宋体" w:hAnsi="宋体"/>
      <w:bCs/>
      <w:sz w:val="24"/>
    </w:rPr>
  </w:style>
  <w:style w:type="paragraph" w:customStyle="1" w:styleId="CharCharCharCharCharCharChar0">
    <w:name w:val="Char Char Char Char Char Char Char"/>
    <w:basedOn w:val="a0"/>
    <w:rsid w:val="00BE4014"/>
  </w:style>
  <w:style w:type="paragraph" w:customStyle="1" w:styleId="Char2CharCharChar0">
    <w:name w:val="Char2 Char Char Char"/>
    <w:basedOn w:val="a0"/>
    <w:rsid w:val="00BE4014"/>
    <w:pPr>
      <w:autoSpaceDE w:val="0"/>
      <w:autoSpaceDN w:val="0"/>
      <w:adjustRightInd w:val="0"/>
      <w:snapToGrid w:val="0"/>
      <w:spacing w:before="50" w:after="50" w:line="360" w:lineRule="auto"/>
      <w:ind w:firstLineChars="200" w:firstLine="560"/>
    </w:pPr>
    <w:rPr>
      <w:szCs w:val="20"/>
    </w:rPr>
  </w:style>
  <w:style w:type="paragraph" w:customStyle="1" w:styleId="2b">
    <w:name w:val="样式 小四 首行缩进:  2 字符"/>
    <w:basedOn w:val="a0"/>
    <w:next w:val="a0"/>
    <w:rsid w:val="00BE4014"/>
    <w:pPr>
      <w:adjustRightInd w:val="0"/>
      <w:spacing w:line="360" w:lineRule="auto"/>
      <w:ind w:firstLineChars="200" w:firstLine="480"/>
      <w:textAlignment w:val="baseline"/>
    </w:pPr>
    <w:rPr>
      <w:kern w:val="0"/>
      <w:sz w:val="24"/>
      <w:szCs w:val="20"/>
    </w:rPr>
  </w:style>
  <w:style w:type="paragraph" w:customStyle="1" w:styleId="afffc">
    <w:name w:val="已有表格"/>
    <w:basedOn w:val="a0"/>
    <w:rsid w:val="00BE4014"/>
    <w:pPr>
      <w:adjustRightInd w:val="0"/>
      <w:spacing w:before="40" w:after="40"/>
      <w:jc w:val="center"/>
      <w:textAlignment w:val="baseline"/>
    </w:pPr>
    <w:rPr>
      <w:b/>
      <w:kern w:val="0"/>
      <w:sz w:val="24"/>
      <w:szCs w:val="20"/>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rsid w:val="00BE4014"/>
    <w:pPr>
      <w:widowControl/>
      <w:spacing w:after="160" w:line="240" w:lineRule="exact"/>
    </w:pPr>
    <w:rPr>
      <w:rFonts w:ascii="Verdana" w:eastAsia="Times New Roman" w:hAnsi="Verdana" w:cs="Arial"/>
      <w:kern w:val="0"/>
      <w:sz w:val="22"/>
      <w:szCs w:val="20"/>
      <w:lang w:eastAsia="en-US"/>
    </w:rPr>
  </w:style>
  <w:style w:type="paragraph" w:customStyle="1" w:styleId="32">
    <w:name w:val="标 题 3"/>
    <w:basedOn w:val="3"/>
    <w:link w:val="3Char2"/>
    <w:qFormat/>
    <w:rsid w:val="00BE4014"/>
    <w:pPr>
      <w:spacing w:before="0" w:after="0" w:line="240" w:lineRule="auto"/>
    </w:pPr>
    <w:rPr>
      <w:kern w:val="0"/>
      <w:sz w:val="24"/>
    </w:rPr>
  </w:style>
  <w:style w:type="paragraph" w:customStyle="1" w:styleId="Charf7">
    <w:name w:val="Char"/>
    <w:basedOn w:val="3"/>
    <w:rsid w:val="00BE4014"/>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ParaCharCharCharChar">
    <w:name w:val="默认段落字体 Para Char Char Char Char"/>
    <w:basedOn w:val="a0"/>
    <w:rsid w:val="00BE4014"/>
    <w:rPr>
      <w:szCs w:val="20"/>
    </w:rPr>
  </w:style>
  <w:style w:type="paragraph" w:customStyle="1" w:styleId="33Char3CharCharCharCharChar3CharCharC">
    <w:name w:val="样式 标题 3标题 3 Char标题 3 Char Char Char Char Char标题 3 Char Char C..."/>
    <w:basedOn w:val="3"/>
    <w:rsid w:val="00BE4014"/>
    <w:pPr>
      <w:tabs>
        <w:tab w:val="left" w:pos="636"/>
      </w:tabs>
      <w:spacing w:before="0" w:after="0" w:line="480" w:lineRule="exact"/>
      <w:ind w:firstLineChars="200" w:firstLine="447"/>
      <w:textAlignment w:val="baseline"/>
      <w:outlineLvl w:val="9"/>
    </w:pPr>
    <w:rPr>
      <w:rFonts w:ascii="宋体" w:hAnsi="宋体"/>
      <w:b w:val="0"/>
      <w:bCs w:val="0"/>
      <w:color w:val="000000"/>
      <w:kern w:val="0"/>
      <w:sz w:val="24"/>
      <w:szCs w:val="20"/>
    </w:rPr>
  </w:style>
  <w:style w:type="paragraph" w:customStyle="1" w:styleId="afffd">
    <w:name w:val="样式 表内容@ +"/>
    <w:basedOn w:val="afffa"/>
    <w:rsid w:val="00BE4014"/>
    <w:rPr>
      <w:kern w:val="0"/>
    </w:rPr>
  </w:style>
  <w:style w:type="paragraph" w:customStyle="1" w:styleId="ParaCharCharCharCharCharCharCharCharCharChar">
    <w:name w:val="默认段落字体 Para Char Char Char Char Char Char Char Char Char Char"/>
    <w:basedOn w:val="3"/>
    <w:qFormat/>
    <w:rsid w:val="00BE4014"/>
    <w:pPr>
      <w:tabs>
        <w:tab w:val="left" w:pos="360"/>
        <w:tab w:val="left" w:pos="900"/>
      </w:tabs>
      <w:snapToGrid w:val="0"/>
      <w:spacing w:before="120" w:after="120" w:line="360" w:lineRule="auto"/>
      <w:ind w:leftChars="-12" w:left="542" w:firstLineChars="200" w:firstLine="200"/>
      <w:jc w:val="left"/>
    </w:pPr>
    <w:rPr>
      <w:bCs w:val="0"/>
      <w:kern w:val="0"/>
      <w:szCs w:val="20"/>
    </w:rPr>
  </w:style>
  <w:style w:type="paragraph" w:customStyle="1" w:styleId="CharCharChar2">
    <w:name w:val="正文（首行缩进两字） Char Char Char2"/>
    <w:basedOn w:val="a0"/>
    <w:next w:val="a1"/>
    <w:rsid w:val="00BE4014"/>
    <w:pPr>
      <w:spacing w:line="440" w:lineRule="exact"/>
      <w:ind w:firstLineChars="200" w:firstLine="200"/>
    </w:pPr>
    <w:rPr>
      <w:rFonts w:ascii="Arial" w:hAnsi="Arial"/>
      <w:color w:val="000000"/>
      <w:sz w:val="24"/>
      <w:szCs w:val="20"/>
    </w:rPr>
  </w:style>
  <w:style w:type="paragraph" w:customStyle="1" w:styleId="2022">
    <w:name w:val="样式 样式 正文@ + 首行缩进:  2 字符 字距调整小四 紧缩量  0.2 磅 + 首行缩进:  2 字符"/>
    <w:basedOn w:val="a0"/>
    <w:link w:val="2022Char"/>
    <w:rsid w:val="00BE4014"/>
    <w:pPr>
      <w:spacing w:line="360" w:lineRule="auto"/>
      <w:ind w:firstLineChars="200" w:firstLine="480"/>
    </w:pPr>
    <w:rPr>
      <w:rFonts w:ascii="宋体" w:hAnsi="宋体" w:cs="宋体"/>
      <w:kern w:val="24"/>
      <w:sz w:val="24"/>
    </w:rPr>
  </w:style>
  <w:style w:type="paragraph" w:customStyle="1" w:styleId="220">
    <w:name w:val="样式 样式 正文@ + 首行缩进:  2 字符 + 首行缩进:  2 字符"/>
    <w:basedOn w:val="a0"/>
    <w:link w:val="22Char"/>
    <w:rsid w:val="00BE4014"/>
    <w:pPr>
      <w:spacing w:line="360" w:lineRule="auto"/>
      <w:ind w:firstLineChars="200" w:firstLine="480"/>
    </w:pPr>
    <w:rPr>
      <w:rFonts w:ascii="宋体" w:hAnsi="宋体"/>
      <w:sz w:val="24"/>
      <w:szCs w:val="20"/>
    </w:rPr>
  </w:style>
  <w:style w:type="paragraph" w:customStyle="1" w:styleId="afffe">
    <w:name w:val="图文框"/>
    <w:basedOn w:val="a0"/>
    <w:rsid w:val="00BE4014"/>
    <w:pPr>
      <w:autoSpaceDE w:val="0"/>
      <w:autoSpaceDN w:val="0"/>
      <w:adjustRightInd w:val="0"/>
      <w:snapToGrid w:val="0"/>
      <w:jc w:val="center"/>
    </w:pPr>
    <w:rPr>
      <w:rFonts w:hAnsi="宋体"/>
      <w:kern w:val="0"/>
      <w:szCs w:val="21"/>
    </w:rPr>
  </w:style>
  <w:style w:type="paragraph" w:customStyle="1" w:styleId="241">
    <w:name w:val="样式 行距: 固定值 24 磅"/>
    <w:basedOn w:val="a0"/>
    <w:rsid w:val="00BE4014"/>
    <w:pPr>
      <w:spacing w:line="480" w:lineRule="exact"/>
      <w:ind w:firstLineChars="200" w:firstLine="200"/>
    </w:pPr>
    <w:rPr>
      <w:sz w:val="24"/>
      <w:szCs w:val="20"/>
    </w:rPr>
  </w:style>
  <w:style w:type="paragraph" w:customStyle="1" w:styleId="affff">
    <w:name w:val="文"/>
    <w:basedOn w:val="a0"/>
    <w:rsid w:val="00BE4014"/>
    <w:pPr>
      <w:spacing w:line="360" w:lineRule="auto"/>
      <w:ind w:firstLineChars="200" w:firstLine="480"/>
    </w:pPr>
    <w:rPr>
      <w:sz w:val="24"/>
    </w:rPr>
  </w:style>
  <w:style w:type="paragraph" w:customStyle="1" w:styleId="1a">
    <w:name w:val="表格1"/>
    <w:basedOn w:val="a0"/>
    <w:rsid w:val="00BE4014"/>
    <w:pPr>
      <w:adjustRightInd w:val="0"/>
      <w:spacing w:line="400" w:lineRule="atLeast"/>
      <w:jc w:val="center"/>
      <w:textAlignment w:val="baseline"/>
    </w:pPr>
    <w:rPr>
      <w:kern w:val="0"/>
      <w:sz w:val="24"/>
    </w:rPr>
  </w:style>
  <w:style w:type="paragraph" w:customStyle="1" w:styleId="Char2CharCharCharCharCharCharCharCharCharCharCharCharCharCharCharCharCharCharCharCharCharCharCharCharCharCharCharChar">
    <w:name w:val="Char2 Char Char Char Char Char Char Char Char Char Char Char Char Char Char Char Char Char Char Char Char Char Char Char Char Char Char Char Char"/>
    <w:basedOn w:val="3"/>
    <w:rsid w:val="00BE4014"/>
    <w:pPr>
      <w:tabs>
        <w:tab w:val="left" w:pos="360"/>
        <w:tab w:val="left" w:pos="900"/>
      </w:tabs>
      <w:snapToGrid w:val="0"/>
      <w:spacing w:before="120" w:after="120" w:line="360" w:lineRule="auto"/>
      <w:ind w:leftChars="-12" w:left="542" w:firstLineChars="200" w:firstLine="200"/>
      <w:jc w:val="left"/>
    </w:pPr>
    <w:rPr>
      <w:bCs w:val="0"/>
      <w:kern w:val="0"/>
      <w:szCs w:val="20"/>
    </w:rPr>
  </w:style>
  <w:style w:type="paragraph" w:customStyle="1" w:styleId="xl37">
    <w:name w:val="xl37"/>
    <w:basedOn w:val="a0"/>
    <w:rsid w:val="00BE4014"/>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biaozhi.net/eNews/news/200602/0030_0000002014.s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biaozhi.net/eNews/news/200602/0029_0000000909.shtml" TargetMode="External"/><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231"/>
    <customShpInfo spid="_x0000_s2250"/>
    <customShpInfo spid="_x0000_s2240"/>
    <customShpInfo spid="_x0000_s2241"/>
    <customShpInfo spid="_x0000_s2239"/>
    <customShpInfo spid="_x0000_s2254"/>
  </customShpExts>
</s:customData>
</file>

<file path=customXml/itemProps1.xml><?xml version="1.0" encoding="utf-8"?>
<ds:datastoreItem xmlns:ds="http://schemas.openxmlformats.org/officeDocument/2006/customXml" ds:itemID="{24F29F65-91F5-4020-8C68-53C6A8B9AF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47</Pages>
  <Words>4579</Words>
  <Characters>26106</Characters>
  <Application>Microsoft Office Word</Application>
  <DocSecurity>0</DocSecurity>
  <Lines>217</Lines>
  <Paragraphs>61</Paragraphs>
  <ScaleCrop>false</ScaleCrop>
  <Company/>
  <LinksUpToDate>false</LinksUpToDate>
  <CharactersWithSpaces>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202</cp:revision>
  <cp:lastPrinted>2019-09-18T02:46:00Z</cp:lastPrinted>
  <dcterms:created xsi:type="dcterms:W3CDTF">2018-07-26T07:40:00Z</dcterms:created>
  <dcterms:modified xsi:type="dcterms:W3CDTF">2020-04-25T13:07:00Z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