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9FB04" w14:textId="77777777" w:rsidR="00F1642C" w:rsidRDefault="00F1642C">
      <w:pPr>
        <w:jc w:val="center"/>
        <w:outlineLvl w:val="0"/>
        <w:rPr>
          <w:color w:val="000000" w:themeColor="text1"/>
          <w:sz w:val="72"/>
        </w:rPr>
      </w:pPr>
    </w:p>
    <w:p w14:paraId="6BCFAA88" w14:textId="77777777" w:rsidR="00F1642C" w:rsidRDefault="00F1642C">
      <w:pPr>
        <w:jc w:val="center"/>
        <w:outlineLvl w:val="0"/>
        <w:rPr>
          <w:color w:val="000000" w:themeColor="text1"/>
          <w:sz w:val="72"/>
        </w:rPr>
      </w:pPr>
    </w:p>
    <w:p w14:paraId="18CE1AB2" w14:textId="77777777" w:rsidR="00F1642C" w:rsidRDefault="00276EB4">
      <w:pPr>
        <w:ind w:firstLineChars="25" w:firstLine="181"/>
        <w:jc w:val="center"/>
        <w:outlineLvl w:val="0"/>
        <w:rPr>
          <w:b/>
          <w:color w:val="000000" w:themeColor="text1"/>
          <w:sz w:val="72"/>
        </w:rPr>
      </w:pPr>
      <w:r>
        <w:rPr>
          <w:rFonts w:hint="eastAsia"/>
          <w:b/>
          <w:color w:val="000000" w:themeColor="text1"/>
          <w:sz w:val="72"/>
        </w:rPr>
        <w:t>建设项目环境影响报告表</w:t>
      </w:r>
    </w:p>
    <w:p w14:paraId="35E2D8BC" w14:textId="77777777" w:rsidR="00F1642C" w:rsidRDefault="00F1642C">
      <w:pPr>
        <w:jc w:val="center"/>
        <w:outlineLvl w:val="0"/>
        <w:rPr>
          <w:color w:val="000000" w:themeColor="text1"/>
          <w:sz w:val="36"/>
          <w:szCs w:val="36"/>
        </w:rPr>
      </w:pPr>
    </w:p>
    <w:p w14:paraId="5AA1755E" w14:textId="77777777" w:rsidR="00F1642C" w:rsidRDefault="00F1642C">
      <w:pPr>
        <w:rPr>
          <w:color w:val="000000" w:themeColor="text1"/>
          <w:sz w:val="28"/>
        </w:rPr>
      </w:pPr>
    </w:p>
    <w:p w14:paraId="7F208584" w14:textId="77777777" w:rsidR="00F1642C" w:rsidRDefault="00F1642C">
      <w:pPr>
        <w:rPr>
          <w:color w:val="000000" w:themeColor="text1"/>
          <w:sz w:val="28"/>
        </w:rPr>
      </w:pPr>
    </w:p>
    <w:p w14:paraId="1DAF0826" w14:textId="77777777" w:rsidR="00F1642C" w:rsidRDefault="00F1642C">
      <w:pPr>
        <w:rPr>
          <w:color w:val="000000" w:themeColor="text1"/>
          <w:sz w:val="28"/>
        </w:rPr>
      </w:pPr>
    </w:p>
    <w:p w14:paraId="5ED8628F" w14:textId="77777777" w:rsidR="00F1642C" w:rsidRDefault="00F1642C">
      <w:pPr>
        <w:rPr>
          <w:color w:val="000000" w:themeColor="text1"/>
          <w:sz w:val="28"/>
        </w:rPr>
      </w:pPr>
    </w:p>
    <w:p w14:paraId="2E49F01A" w14:textId="77777777" w:rsidR="00F1642C" w:rsidRDefault="00F1642C">
      <w:pPr>
        <w:rPr>
          <w:color w:val="000000" w:themeColor="text1"/>
          <w:sz w:val="28"/>
        </w:rPr>
      </w:pPr>
    </w:p>
    <w:p w14:paraId="658CDB5A" w14:textId="77777777" w:rsidR="00F1642C" w:rsidRDefault="00F1642C">
      <w:pPr>
        <w:rPr>
          <w:color w:val="000000" w:themeColor="text1"/>
          <w:sz w:val="28"/>
        </w:rPr>
      </w:pPr>
    </w:p>
    <w:p w14:paraId="67C7F797" w14:textId="77777777" w:rsidR="00F1642C" w:rsidRDefault="00F1642C">
      <w:pPr>
        <w:rPr>
          <w:color w:val="000000" w:themeColor="text1"/>
          <w:sz w:val="28"/>
        </w:rPr>
      </w:pPr>
    </w:p>
    <w:p w14:paraId="7D724B45" w14:textId="77777777" w:rsidR="00F1642C" w:rsidRDefault="00F1642C">
      <w:pPr>
        <w:jc w:val="center"/>
        <w:rPr>
          <w:color w:val="000000" w:themeColor="text1"/>
          <w:sz w:val="28"/>
        </w:rPr>
      </w:pPr>
    </w:p>
    <w:tbl>
      <w:tblPr>
        <w:tblpPr w:leftFromText="180" w:rightFromText="180" w:vertAnchor="text" w:horzAnchor="margin" w:tblpXSpec="center" w:tblpY="418"/>
        <w:tblW w:w="7929" w:type="dxa"/>
        <w:tblLayout w:type="fixed"/>
        <w:tblLook w:val="04A0" w:firstRow="1" w:lastRow="0" w:firstColumn="1" w:lastColumn="0" w:noHBand="0" w:noVBand="1"/>
      </w:tblPr>
      <w:tblGrid>
        <w:gridCol w:w="2694"/>
        <w:gridCol w:w="5235"/>
      </w:tblGrid>
      <w:tr w:rsidR="00F1642C" w14:paraId="52F15237" w14:textId="77777777">
        <w:trPr>
          <w:trHeight w:val="613"/>
        </w:trPr>
        <w:tc>
          <w:tcPr>
            <w:tcW w:w="2694" w:type="dxa"/>
            <w:vAlign w:val="center"/>
          </w:tcPr>
          <w:p w14:paraId="24BE9A18" w14:textId="77777777" w:rsidR="00F1642C" w:rsidRDefault="00276EB4">
            <w:pPr>
              <w:spacing w:line="360" w:lineRule="auto"/>
              <w:jc w:val="distribute"/>
              <w:rPr>
                <w:b/>
                <w:color w:val="000000" w:themeColor="text1"/>
                <w:sz w:val="32"/>
                <w:szCs w:val="24"/>
              </w:rPr>
            </w:pPr>
            <w:r>
              <w:rPr>
                <w:b/>
                <w:color w:val="000000" w:themeColor="text1"/>
                <w:sz w:val="32"/>
                <w:szCs w:val="24"/>
              </w:rPr>
              <w:t>项目名称：</w:t>
            </w:r>
          </w:p>
        </w:tc>
        <w:tc>
          <w:tcPr>
            <w:tcW w:w="5235" w:type="dxa"/>
            <w:vAlign w:val="center"/>
          </w:tcPr>
          <w:p w14:paraId="3F2A404B" w14:textId="77777777" w:rsidR="00F1642C" w:rsidRDefault="00276EB4">
            <w:pPr>
              <w:spacing w:line="360" w:lineRule="auto"/>
              <w:jc w:val="distribute"/>
              <w:rPr>
                <w:b/>
                <w:color w:val="000000" w:themeColor="text1"/>
                <w:sz w:val="32"/>
                <w:szCs w:val="24"/>
                <w:u w:val="single"/>
              </w:rPr>
            </w:pPr>
            <w:r>
              <w:rPr>
                <w:rFonts w:hint="eastAsia"/>
                <w:b/>
                <w:bCs/>
                <w:color w:val="000000" w:themeColor="text1"/>
                <w:sz w:val="32"/>
                <w:szCs w:val="24"/>
                <w:u w:val="single"/>
              </w:rPr>
              <w:t>衡水市第四人民医院西院项目</w:t>
            </w:r>
          </w:p>
        </w:tc>
      </w:tr>
      <w:tr w:rsidR="00F1642C" w14:paraId="79AEC1D9" w14:textId="77777777">
        <w:trPr>
          <w:trHeight w:val="627"/>
        </w:trPr>
        <w:tc>
          <w:tcPr>
            <w:tcW w:w="2694" w:type="dxa"/>
            <w:vAlign w:val="center"/>
          </w:tcPr>
          <w:p w14:paraId="0EEBE113" w14:textId="77777777" w:rsidR="00F1642C" w:rsidRDefault="00276EB4">
            <w:pPr>
              <w:spacing w:line="360" w:lineRule="auto"/>
              <w:rPr>
                <w:b/>
                <w:color w:val="000000" w:themeColor="text1"/>
                <w:sz w:val="32"/>
                <w:szCs w:val="24"/>
              </w:rPr>
            </w:pPr>
            <w:r>
              <w:rPr>
                <w:b/>
                <w:color w:val="000000" w:themeColor="text1"/>
                <w:sz w:val="32"/>
                <w:szCs w:val="24"/>
              </w:rPr>
              <w:t>建设单位（盖章）：</w:t>
            </w:r>
          </w:p>
        </w:tc>
        <w:tc>
          <w:tcPr>
            <w:tcW w:w="5235" w:type="dxa"/>
            <w:vAlign w:val="center"/>
          </w:tcPr>
          <w:p w14:paraId="0A264842" w14:textId="77777777" w:rsidR="00F1642C" w:rsidRDefault="00276EB4">
            <w:pPr>
              <w:spacing w:line="360" w:lineRule="auto"/>
              <w:jc w:val="distribute"/>
              <w:rPr>
                <w:b/>
                <w:color w:val="000000" w:themeColor="text1"/>
                <w:sz w:val="30"/>
                <w:szCs w:val="30"/>
              </w:rPr>
            </w:pPr>
            <w:r>
              <w:rPr>
                <w:rFonts w:hint="eastAsia"/>
                <w:b/>
                <w:bCs/>
                <w:color w:val="000000" w:themeColor="text1"/>
                <w:sz w:val="32"/>
                <w:szCs w:val="24"/>
                <w:u w:val="single"/>
              </w:rPr>
              <w:t>衡水市第四人民医院</w:t>
            </w:r>
          </w:p>
        </w:tc>
      </w:tr>
    </w:tbl>
    <w:p w14:paraId="404F92AD" w14:textId="77777777" w:rsidR="00F1642C" w:rsidRDefault="00F1642C">
      <w:pPr>
        <w:rPr>
          <w:color w:val="000000" w:themeColor="text1"/>
          <w:sz w:val="28"/>
        </w:rPr>
      </w:pPr>
    </w:p>
    <w:p w14:paraId="47BABF9A" w14:textId="77777777" w:rsidR="00F1642C" w:rsidRDefault="00F1642C">
      <w:pPr>
        <w:spacing w:line="480" w:lineRule="auto"/>
        <w:rPr>
          <w:color w:val="000000" w:themeColor="text1"/>
          <w:sz w:val="32"/>
        </w:rPr>
      </w:pPr>
    </w:p>
    <w:p w14:paraId="62555F18" w14:textId="77777777" w:rsidR="00F1642C" w:rsidRDefault="00F1642C">
      <w:pPr>
        <w:spacing w:line="480" w:lineRule="auto"/>
        <w:rPr>
          <w:color w:val="000000" w:themeColor="text1"/>
          <w:sz w:val="32"/>
        </w:rPr>
      </w:pPr>
    </w:p>
    <w:p w14:paraId="002E07FF" w14:textId="77777777" w:rsidR="00F1642C" w:rsidRDefault="00F1642C">
      <w:pPr>
        <w:spacing w:line="480" w:lineRule="auto"/>
        <w:rPr>
          <w:color w:val="000000" w:themeColor="text1"/>
          <w:sz w:val="32"/>
        </w:rPr>
      </w:pPr>
    </w:p>
    <w:p w14:paraId="00F560D0" w14:textId="77777777" w:rsidR="00F1642C" w:rsidRDefault="00276EB4">
      <w:pPr>
        <w:spacing w:line="480" w:lineRule="auto"/>
        <w:jc w:val="center"/>
        <w:outlineLvl w:val="0"/>
        <w:rPr>
          <w:b/>
          <w:bCs/>
          <w:color w:val="000000" w:themeColor="text1"/>
          <w:sz w:val="32"/>
        </w:rPr>
      </w:pPr>
      <w:r>
        <w:rPr>
          <w:rFonts w:hint="eastAsia"/>
          <w:b/>
          <w:bCs/>
          <w:color w:val="000000" w:themeColor="text1"/>
          <w:sz w:val="32"/>
        </w:rPr>
        <w:t>编制日期：</w:t>
      </w:r>
      <w:r>
        <w:rPr>
          <w:rFonts w:hint="eastAsia"/>
          <w:b/>
          <w:bCs/>
          <w:color w:val="000000" w:themeColor="text1"/>
          <w:sz w:val="32"/>
        </w:rPr>
        <w:t>201</w:t>
      </w:r>
      <w:r>
        <w:rPr>
          <w:b/>
          <w:bCs/>
          <w:color w:val="000000" w:themeColor="text1"/>
          <w:sz w:val="32"/>
        </w:rPr>
        <w:t>9</w:t>
      </w:r>
      <w:r>
        <w:rPr>
          <w:rFonts w:hint="eastAsia"/>
          <w:b/>
          <w:bCs/>
          <w:color w:val="000000" w:themeColor="text1"/>
          <w:sz w:val="32"/>
        </w:rPr>
        <w:t>年</w:t>
      </w:r>
      <w:r w:rsidR="00CB41FF">
        <w:rPr>
          <w:b/>
          <w:bCs/>
          <w:color w:val="000000" w:themeColor="text1"/>
          <w:sz w:val="32"/>
        </w:rPr>
        <w:t>10</w:t>
      </w:r>
      <w:r>
        <w:rPr>
          <w:rFonts w:hint="eastAsia"/>
          <w:b/>
          <w:bCs/>
          <w:color w:val="000000" w:themeColor="text1"/>
          <w:sz w:val="32"/>
        </w:rPr>
        <w:t>月</w:t>
      </w:r>
    </w:p>
    <w:p w14:paraId="608FAE41" w14:textId="77777777" w:rsidR="00F1642C" w:rsidRDefault="00F1642C">
      <w:pPr>
        <w:outlineLvl w:val="0"/>
        <w:rPr>
          <w:bCs/>
          <w:color w:val="000000" w:themeColor="text1"/>
          <w:sz w:val="32"/>
        </w:rPr>
      </w:pPr>
    </w:p>
    <w:p w14:paraId="031CDFA7" w14:textId="77777777" w:rsidR="00F1642C" w:rsidRDefault="00F1642C">
      <w:pPr>
        <w:outlineLvl w:val="0"/>
        <w:rPr>
          <w:bCs/>
          <w:color w:val="000000" w:themeColor="text1"/>
          <w:sz w:val="32"/>
        </w:rPr>
      </w:pPr>
    </w:p>
    <w:p w14:paraId="05BCAEE9" w14:textId="77777777" w:rsidR="00F1642C" w:rsidRDefault="00F1642C">
      <w:pPr>
        <w:outlineLvl w:val="0"/>
        <w:rPr>
          <w:bCs/>
          <w:color w:val="000000" w:themeColor="text1"/>
          <w:sz w:val="32"/>
        </w:rPr>
        <w:sectPr w:rsidR="00F1642C">
          <w:headerReference w:type="default" r:id="rId8"/>
          <w:footerReference w:type="even" r:id="rId9"/>
          <w:footerReference w:type="default" r:id="rId10"/>
          <w:headerReference w:type="first" r:id="rId11"/>
          <w:pgSz w:w="11906" w:h="16838"/>
          <w:pgMar w:top="1418" w:right="1418" w:bottom="1418" w:left="1588" w:header="1134" w:footer="902" w:gutter="0"/>
          <w:pgNumType w:start="1"/>
          <w:cols w:space="720"/>
          <w:titlePg/>
          <w:docGrid w:type="linesAndChars" w:linePitch="312"/>
        </w:sectPr>
      </w:pPr>
    </w:p>
    <w:p w14:paraId="328EDEB0" w14:textId="77777777" w:rsidR="00F1642C" w:rsidRDefault="00F1642C">
      <w:pPr>
        <w:outlineLvl w:val="0"/>
        <w:rPr>
          <w:bCs/>
          <w:color w:val="000000" w:themeColor="text1"/>
          <w:sz w:val="32"/>
        </w:rPr>
      </w:pPr>
    </w:p>
    <w:p w14:paraId="2E01DFB2" w14:textId="77777777" w:rsidR="00F1642C" w:rsidRDefault="00276EB4">
      <w:pPr>
        <w:jc w:val="center"/>
        <w:rPr>
          <w:b/>
          <w:bCs/>
          <w:color w:val="000000" w:themeColor="text1"/>
          <w:sz w:val="32"/>
        </w:rPr>
      </w:pPr>
      <w:r>
        <w:rPr>
          <w:rFonts w:hint="eastAsia"/>
          <w:b/>
          <w:bCs/>
          <w:color w:val="000000" w:themeColor="text1"/>
          <w:sz w:val="32"/>
        </w:rPr>
        <w:t>《建设项目环境影响报告表》编制说明</w:t>
      </w:r>
    </w:p>
    <w:p w14:paraId="18EF6B1F" w14:textId="77777777" w:rsidR="00F1642C" w:rsidRDefault="00F1642C">
      <w:pPr>
        <w:ind w:firstLine="573"/>
        <w:rPr>
          <w:bCs/>
          <w:color w:val="000000" w:themeColor="text1"/>
          <w:sz w:val="28"/>
        </w:rPr>
      </w:pPr>
    </w:p>
    <w:p w14:paraId="33ED4FFA"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《建设项目环境影响报告表》由具有从事环境影响评价工作资质的单位编制。</w:t>
      </w:r>
    </w:p>
    <w:p w14:paraId="3222057F"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1</w:t>
      </w:r>
      <w:r>
        <w:rPr>
          <w:bCs/>
          <w:color w:val="000000" w:themeColor="text1"/>
          <w:sz w:val="28"/>
        </w:rPr>
        <w:t>、项目名称</w:t>
      </w:r>
      <w:r>
        <w:rPr>
          <w:bCs/>
          <w:color w:val="000000" w:themeColor="text1"/>
          <w:sz w:val="28"/>
        </w:rPr>
        <w:t>——</w:t>
      </w:r>
      <w:r>
        <w:rPr>
          <w:bCs/>
          <w:color w:val="000000" w:themeColor="text1"/>
          <w:sz w:val="28"/>
        </w:rPr>
        <w:t>指项目立项批复时的名称，应不超过</w:t>
      </w:r>
      <w:r>
        <w:rPr>
          <w:bCs/>
          <w:color w:val="000000" w:themeColor="text1"/>
          <w:sz w:val="28"/>
        </w:rPr>
        <w:t>30</w:t>
      </w:r>
      <w:r>
        <w:rPr>
          <w:bCs/>
          <w:color w:val="000000" w:themeColor="text1"/>
          <w:sz w:val="28"/>
        </w:rPr>
        <w:t>个字（两个英文字段作一个汉字）。</w:t>
      </w:r>
    </w:p>
    <w:p w14:paraId="5E39A8E5"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2</w:t>
      </w:r>
      <w:r>
        <w:rPr>
          <w:bCs/>
          <w:color w:val="000000" w:themeColor="text1"/>
          <w:sz w:val="28"/>
        </w:rPr>
        <w:t>、建设地点</w:t>
      </w:r>
      <w:r>
        <w:rPr>
          <w:bCs/>
          <w:color w:val="000000" w:themeColor="text1"/>
          <w:sz w:val="28"/>
        </w:rPr>
        <w:t>——</w:t>
      </w:r>
      <w:r>
        <w:rPr>
          <w:bCs/>
          <w:color w:val="000000" w:themeColor="text1"/>
          <w:sz w:val="28"/>
        </w:rPr>
        <w:t>指项目所在地详细地址，公路、铁路应填写起止地点。</w:t>
      </w:r>
      <w:r>
        <w:rPr>
          <w:bCs/>
          <w:color w:val="000000" w:themeColor="text1"/>
          <w:sz w:val="28"/>
        </w:rPr>
        <w:t xml:space="preserve"> </w:t>
      </w:r>
    </w:p>
    <w:p w14:paraId="651153E2"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3</w:t>
      </w:r>
      <w:r>
        <w:rPr>
          <w:bCs/>
          <w:color w:val="000000" w:themeColor="text1"/>
          <w:sz w:val="28"/>
        </w:rPr>
        <w:t>、行业类别</w:t>
      </w:r>
      <w:r>
        <w:rPr>
          <w:bCs/>
          <w:color w:val="000000" w:themeColor="text1"/>
          <w:sz w:val="28"/>
        </w:rPr>
        <w:t>——</w:t>
      </w:r>
      <w:r>
        <w:rPr>
          <w:bCs/>
          <w:color w:val="000000" w:themeColor="text1"/>
          <w:sz w:val="28"/>
        </w:rPr>
        <w:t>按国标填写。</w:t>
      </w:r>
    </w:p>
    <w:p w14:paraId="64CC02D4"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4</w:t>
      </w:r>
      <w:r>
        <w:rPr>
          <w:bCs/>
          <w:color w:val="000000" w:themeColor="text1"/>
          <w:sz w:val="28"/>
        </w:rPr>
        <w:t>、总投资</w:t>
      </w:r>
      <w:r>
        <w:rPr>
          <w:bCs/>
          <w:color w:val="000000" w:themeColor="text1"/>
          <w:sz w:val="28"/>
        </w:rPr>
        <w:t>——</w:t>
      </w:r>
      <w:r>
        <w:rPr>
          <w:bCs/>
          <w:color w:val="000000" w:themeColor="text1"/>
          <w:sz w:val="28"/>
        </w:rPr>
        <w:t>指项目投资总额。</w:t>
      </w:r>
    </w:p>
    <w:p w14:paraId="01957748"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5</w:t>
      </w:r>
      <w:r>
        <w:rPr>
          <w:bCs/>
          <w:color w:val="000000" w:themeColor="text1"/>
          <w:sz w:val="28"/>
        </w:rPr>
        <w:t>、主要环境保护目标</w:t>
      </w:r>
      <w:r>
        <w:rPr>
          <w:bCs/>
          <w:color w:val="000000" w:themeColor="text1"/>
          <w:sz w:val="28"/>
        </w:rPr>
        <w:t>——</w:t>
      </w:r>
      <w:r>
        <w:rPr>
          <w:bCs/>
          <w:color w:val="000000" w:themeColor="text1"/>
          <w:sz w:val="28"/>
        </w:rPr>
        <w:t>指项目区周围一定范围内集中居民住宅区、学校、医院、保护文物、风景名胜区、水源地和生态敏感点等，应尽可能给出保护目标、性质、规模和距厂界距离等。</w:t>
      </w:r>
    </w:p>
    <w:p w14:paraId="5E0DA6B9"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6</w:t>
      </w:r>
      <w:r>
        <w:rPr>
          <w:bCs/>
          <w:color w:val="000000" w:themeColor="text1"/>
          <w:sz w:val="28"/>
        </w:rPr>
        <w:t>、结论与建议</w:t>
      </w:r>
      <w:r>
        <w:rPr>
          <w:bCs/>
          <w:color w:val="000000" w:themeColor="text1"/>
          <w:sz w:val="28"/>
        </w:rPr>
        <w:t>——</w:t>
      </w:r>
      <w:r>
        <w:rPr>
          <w:bCs/>
          <w:color w:val="000000" w:themeColor="text1"/>
          <w:sz w:val="28"/>
        </w:rPr>
        <w:t>给出本项目清洁生产、达标排放和总量控制的分析结论，确定污染防治措施的有效性，说明本项目对环境造成的影响，给出建设项目环境可行性的明确结论。同时提出减少环境影响的其他建议。</w:t>
      </w:r>
    </w:p>
    <w:p w14:paraId="4CC1EF6F"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7</w:t>
      </w:r>
      <w:r>
        <w:rPr>
          <w:bCs/>
          <w:color w:val="000000" w:themeColor="text1"/>
          <w:sz w:val="28"/>
        </w:rPr>
        <w:t>、预审意见</w:t>
      </w:r>
      <w:r>
        <w:rPr>
          <w:bCs/>
          <w:color w:val="000000" w:themeColor="text1"/>
          <w:sz w:val="28"/>
        </w:rPr>
        <w:t>——</w:t>
      </w:r>
      <w:r>
        <w:rPr>
          <w:bCs/>
          <w:color w:val="000000" w:themeColor="text1"/>
          <w:sz w:val="28"/>
        </w:rPr>
        <w:t>由行业主管部门填写答复意见，无主管部门项目，可不填。</w:t>
      </w:r>
    </w:p>
    <w:p w14:paraId="470B4DAA" w14:textId="77777777" w:rsidR="00F1642C" w:rsidRDefault="00276EB4">
      <w:pPr>
        <w:snapToGrid w:val="0"/>
        <w:spacing w:line="360" w:lineRule="auto"/>
        <w:ind w:firstLineChars="200" w:firstLine="560"/>
        <w:rPr>
          <w:bCs/>
          <w:color w:val="000000" w:themeColor="text1"/>
          <w:sz w:val="28"/>
        </w:rPr>
      </w:pPr>
      <w:r>
        <w:rPr>
          <w:bCs/>
          <w:color w:val="000000" w:themeColor="text1"/>
          <w:sz w:val="28"/>
        </w:rPr>
        <w:t>8</w:t>
      </w:r>
      <w:r>
        <w:rPr>
          <w:bCs/>
          <w:color w:val="000000" w:themeColor="text1"/>
          <w:sz w:val="28"/>
        </w:rPr>
        <w:t>、</w:t>
      </w:r>
      <w:r>
        <w:rPr>
          <w:rFonts w:hint="eastAsia"/>
          <w:bCs/>
          <w:color w:val="000000" w:themeColor="text1"/>
          <w:sz w:val="28"/>
        </w:rPr>
        <w:t>审批意见——由负责审批该项目的环境保护行政主管部门批复。</w:t>
      </w:r>
    </w:p>
    <w:p w14:paraId="17AF5285" w14:textId="77777777" w:rsidR="00F1642C" w:rsidRDefault="00F1642C">
      <w:pPr>
        <w:spacing w:line="360" w:lineRule="auto"/>
        <w:ind w:firstLine="570"/>
        <w:jc w:val="center"/>
        <w:rPr>
          <w:bCs/>
          <w:color w:val="000000" w:themeColor="text1"/>
          <w:sz w:val="28"/>
        </w:rPr>
      </w:pPr>
    </w:p>
    <w:p w14:paraId="3BFD710A" w14:textId="77777777" w:rsidR="00F1642C" w:rsidRDefault="00F1642C">
      <w:pPr>
        <w:spacing w:line="360" w:lineRule="auto"/>
        <w:ind w:firstLine="570"/>
        <w:jc w:val="center"/>
        <w:rPr>
          <w:bCs/>
          <w:color w:val="000000" w:themeColor="text1"/>
          <w:sz w:val="28"/>
        </w:rPr>
      </w:pPr>
    </w:p>
    <w:p w14:paraId="04E6535E" w14:textId="77777777" w:rsidR="00F1642C" w:rsidRDefault="00F1642C">
      <w:pPr>
        <w:spacing w:line="360" w:lineRule="auto"/>
        <w:ind w:firstLine="570"/>
        <w:jc w:val="center"/>
        <w:rPr>
          <w:bCs/>
          <w:color w:val="000000" w:themeColor="text1"/>
          <w:sz w:val="28"/>
        </w:rPr>
      </w:pPr>
    </w:p>
    <w:p w14:paraId="1319029C" w14:textId="77777777" w:rsidR="00F1642C" w:rsidRDefault="00F1642C">
      <w:pPr>
        <w:spacing w:line="360" w:lineRule="auto"/>
        <w:ind w:firstLine="570"/>
        <w:jc w:val="center"/>
        <w:rPr>
          <w:bCs/>
          <w:color w:val="000000" w:themeColor="text1"/>
          <w:sz w:val="28"/>
        </w:rPr>
      </w:pPr>
    </w:p>
    <w:p w14:paraId="4185DCC2" w14:textId="77777777" w:rsidR="00F1642C" w:rsidRDefault="00F1642C">
      <w:pPr>
        <w:spacing w:line="360" w:lineRule="auto"/>
        <w:ind w:firstLine="570"/>
        <w:jc w:val="center"/>
        <w:rPr>
          <w:color w:val="000000" w:themeColor="text1"/>
          <w:sz w:val="48"/>
          <w:szCs w:val="48"/>
        </w:rPr>
      </w:pPr>
    </w:p>
    <w:p w14:paraId="4772E042" w14:textId="77777777" w:rsidR="00F1642C" w:rsidRDefault="00F1642C">
      <w:pPr>
        <w:outlineLvl w:val="0"/>
        <w:rPr>
          <w:b/>
          <w:bCs/>
          <w:color w:val="000000" w:themeColor="text1"/>
          <w:sz w:val="32"/>
        </w:rPr>
        <w:sectPr w:rsidR="00F1642C">
          <w:pgSz w:w="11906" w:h="16838"/>
          <w:pgMar w:top="1418" w:right="1418" w:bottom="1418" w:left="1588" w:header="1134" w:footer="902" w:gutter="0"/>
          <w:pgNumType w:start="1"/>
          <w:cols w:space="720"/>
          <w:titlePg/>
          <w:docGrid w:type="linesAndChars" w:linePitch="312"/>
        </w:sectPr>
      </w:pPr>
    </w:p>
    <w:p w14:paraId="1D121F64" w14:textId="77777777" w:rsidR="00F1642C" w:rsidRDefault="00276EB4">
      <w:pPr>
        <w:outlineLvl w:val="0"/>
        <w:rPr>
          <w:b/>
          <w:bCs/>
          <w:color w:val="000000" w:themeColor="text1"/>
          <w:sz w:val="32"/>
        </w:rPr>
      </w:pPr>
      <w:r>
        <w:rPr>
          <w:rFonts w:hint="eastAsia"/>
          <w:b/>
          <w:bCs/>
          <w:color w:val="000000" w:themeColor="text1"/>
          <w:sz w:val="32"/>
        </w:rPr>
        <w:lastRenderedPageBreak/>
        <w:t>建设项目</w:t>
      </w:r>
      <w:r>
        <w:rPr>
          <w:b/>
          <w:bCs/>
          <w:color w:val="000000" w:themeColor="text1"/>
          <w:sz w:val="32"/>
        </w:rPr>
        <w:t>基本情况</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743"/>
        <w:gridCol w:w="891"/>
        <w:gridCol w:w="953"/>
        <w:gridCol w:w="1700"/>
        <w:gridCol w:w="1565"/>
        <w:gridCol w:w="1093"/>
      </w:tblGrid>
      <w:tr w:rsidR="00F1642C" w14:paraId="3358ACF1" w14:textId="77777777">
        <w:trPr>
          <w:trHeight w:val="376"/>
          <w:jc w:val="center"/>
        </w:trPr>
        <w:tc>
          <w:tcPr>
            <w:tcW w:w="1945" w:type="dxa"/>
            <w:vAlign w:val="center"/>
          </w:tcPr>
          <w:p w14:paraId="5B4B09E1" w14:textId="77777777" w:rsidR="00F1642C" w:rsidRDefault="00276EB4">
            <w:pPr>
              <w:spacing w:line="360" w:lineRule="exact"/>
              <w:jc w:val="center"/>
              <w:rPr>
                <w:b/>
                <w:color w:val="000000" w:themeColor="text1"/>
                <w:sz w:val="28"/>
              </w:rPr>
            </w:pPr>
            <w:r>
              <w:rPr>
                <w:b/>
                <w:color w:val="000000" w:themeColor="text1"/>
                <w:sz w:val="28"/>
              </w:rPr>
              <w:t>项目名称</w:t>
            </w:r>
          </w:p>
        </w:tc>
        <w:tc>
          <w:tcPr>
            <w:tcW w:w="6945" w:type="dxa"/>
            <w:gridSpan w:val="6"/>
            <w:vAlign w:val="center"/>
          </w:tcPr>
          <w:p w14:paraId="68C6F2AC" w14:textId="77777777" w:rsidR="00F1642C" w:rsidRDefault="00276EB4">
            <w:pPr>
              <w:snapToGrid w:val="0"/>
              <w:spacing w:line="360" w:lineRule="exact"/>
              <w:jc w:val="center"/>
              <w:rPr>
                <w:rFonts w:cs="宋体"/>
                <w:color w:val="000000" w:themeColor="text1"/>
                <w:sz w:val="24"/>
              </w:rPr>
            </w:pPr>
            <w:r>
              <w:rPr>
                <w:rFonts w:cs="宋体" w:hint="eastAsia"/>
                <w:color w:val="000000" w:themeColor="text1"/>
                <w:sz w:val="24"/>
              </w:rPr>
              <w:t>衡水市第四人民医院西院项目</w:t>
            </w:r>
          </w:p>
        </w:tc>
      </w:tr>
      <w:tr w:rsidR="00F1642C" w14:paraId="5D1A84F9" w14:textId="77777777">
        <w:trPr>
          <w:trHeight w:val="361"/>
          <w:jc w:val="center"/>
        </w:trPr>
        <w:tc>
          <w:tcPr>
            <w:tcW w:w="1945" w:type="dxa"/>
            <w:vAlign w:val="center"/>
          </w:tcPr>
          <w:p w14:paraId="6BEF6813" w14:textId="77777777" w:rsidR="00F1642C" w:rsidRDefault="00276EB4">
            <w:pPr>
              <w:spacing w:line="360" w:lineRule="exact"/>
              <w:jc w:val="center"/>
              <w:rPr>
                <w:b/>
                <w:color w:val="000000" w:themeColor="text1"/>
                <w:sz w:val="28"/>
              </w:rPr>
            </w:pPr>
            <w:r>
              <w:rPr>
                <w:b/>
                <w:color w:val="000000" w:themeColor="text1"/>
                <w:sz w:val="28"/>
              </w:rPr>
              <w:t>建设单位</w:t>
            </w:r>
          </w:p>
        </w:tc>
        <w:tc>
          <w:tcPr>
            <w:tcW w:w="6945" w:type="dxa"/>
            <w:gridSpan w:val="6"/>
            <w:vAlign w:val="center"/>
          </w:tcPr>
          <w:p w14:paraId="5A788887" w14:textId="77777777" w:rsidR="00F1642C" w:rsidRDefault="00276EB4">
            <w:pPr>
              <w:snapToGrid w:val="0"/>
              <w:spacing w:line="360" w:lineRule="exact"/>
              <w:jc w:val="center"/>
              <w:rPr>
                <w:color w:val="000000" w:themeColor="text1"/>
                <w:sz w:val="24"/>
                <w:szCs w:val="24"/>
              </w:rPr>
            </w:pPr>
            <w:r>
              <w:rPr>
                <w:rFonts w:cs="宋体" w:hint="eastAsia"/>
                <w:color w:val="000000" w:themeColor="text1"/>
                <w:sz w:val="24"/>
              </w:rPr>
              <w:t>衡水市第四人民医院</w:t>
            </w:r>
          </w:p>
        </w:tc>
      </w:tr>
      <w:tr w:rsidR="00F1642C" w14:paraId="5157C420" w14:textId="77777777">
        <w:trPr>
          <w:trHeight w:val="361"/>
          <w:jc w:val="center"/>
        </w:trPr>
        <w:tc>
          <w:tcPr>
            <w:tcW w:w="1945" w:type="dxa"/>
            <w:vAlign w:val="center"/>
          </w:tcPr>
          <w:p w14:paraId="5D6C2DCE" w14:textId="77777777" w:rsidR="00F1642C" w:rsidRDefault="00276EB4">
            <w:pPr>
              <w:spacing w:line="360" w:lineRule="exact"/>
              <w:jc w:val="center"/>
              <w:rPr>
                <w:b/>
                <w:color w:val="000000" w:themeColor="text1"/>
                <w:sz w:val="28"/>
              </w:rPr>
            </w:pPr>
            <w:r>
              <w:rPr>
                <w:b/>
                <w:color w:val="000000" w:themeColor="text1"/>
                <w:sz w:val="28"/>
              </w:rPr>
              <w:t>法人代表</w:t>
            </w:r>
          </w:p>
        </w:tc>
        <w:tc>
          <w:tcPr>
            <w:tcW w:w="2587" w:type="dxa"/>
            <w:gridSpan w:val="3"/>
            <w:vAlign w:val="center"/>
          </w:tcPr>
          <w:p w14:paraId="1A262083" w14:textId="77777777" w:rsidR="00F1642C" w:rsidRDefault="00276EB4">
            <w:pPr>
              <w:snapToGrid w:val="0"/>
              <w:spacing w:line="360" w:lineRule="exact"/>
              <w:jc w:val="center"/>
              <w:rPr>
                <w:color w:val="000000" w:themeColor="text1"/>
                <w:sz w:val="24"/>
                <w:szCs w:val="24"/>
              </w:rPr>
            </w:pPr>
            <w:r>
              <w:rPr>
                <w:rFonts w:hint="eastAsia"/>
                <w:color w:val="000000" w:themeColor="text1"/>
                <w:sz w:val="24"/>
                <w:szCs w:val="24"/>
              </w:rPr>
              <w:t>梁君奎</w:t>
            </w:r>
          </w:p>
        </w:tc>
        <w:tc>
          <w:tcPr>
            <w:tcW w:w="1700" w:type="dxa"/>
            <w:vAlign w:val="center"/>
          </w:tcPr>
          <w:p w14:paraId="43BA11EA" w14:textId="77777777" w:rsidR="00F1642C" w:rsidRDefault="00276EB4">
            <w:pPr>
              <w:spacing w:line="360" w:lineRule="exact"/>
              <w:jc w:val="center"/>
              <w:rPr>
                <w:b/>
                <w:color w:val="000000" w:themeColor="text1"/>
                <w:sz w:val="28"/>
              </w:rPr>
            </w:pPr>
            <w:r>
              <w:rPr>
                <w:b/>
                <w:color w:val="000000" w:themeColor="text1"/>
                <w:sz w:val="28"/>
              </w:rPr>
              <w:t>联系人</w:t>
            </w:r>
          </w:p>
        </w:tc>
        <w:tc>
          <w:tcPr>
            <w:tcW w:w="2658" w:type="dxa"/>
            <w:gridSpan w:val="2"/>
            <w:vAlign w:val="center"/>
          </w:tcPr>
          <w:p w14:paraId="544E0D0E" w14:textId="77777777" w:rsidR="00F1642C" w:rsidRDefault="00276EB4">
            <w:pPr>
              <w:snapToGrid w:val="0"/>
              <w:spacing w:line="360" w:lineRule="exact"/>
              <w:jc w:val="center"/>
              <w:rPr>
                <w:color w:val="000000" w:themeColor="text1"/>
                <w:sz w:val="24"/>
              </w:rPr>
            </w:pPr>
            <w:r>
              <w:rPr>
                <w:rFonts w:hint="eastAsia"/>
                <w:color w:val="000000" w:themeColor="text1"/>
                <w:sz w:val="24"/>
              </w:rPr>
              <w:t>贾立群</w:t>
            </w:r>
          </w:p>
        </w:tc>
      </w:tr>
      <w:tr w:rsidR="00F1642C" w14:paraId="64D4F0B8" w14:textId="77777777">
        <w:trPr>
          <w:trHeight w:val="361"/>
          <w:jc w:val="center"/>
        </w:trPr>
        <w:tc>
          <w:tcPr>
            <w:tcW w:w="1945" w:type="dxa"/>
            <w:vAlign w:val="center"/>
          </w:tcPr>
          <w:p w14:paraId="2F0BEB00" w14:textId="77777777" w:rsidR="00F1642C" w:rsidRDefault="00276EB4">
            <w:pPr>
              <w:spacing w:line="360" w:lineRule="exact"/>
              <w:jc w:val="center"/>
              <w:rPr>
                <w:b/>
                <w:color w:val="000000" w:themeColor="text1"/>
                <w:sz w:val="28"/>
              </w:rPr>
            </w:pPr>
            <w:r>
              <w:rPr>
                <w:b/>
                <w:color w:val="000000" w:themeColor="text1"/>
                <w:sz w:val="28"/>
              </w:rPr>
              <w:t>通讯地址</w:t>
            </w:r>
          </w:p>
        </w:tc>
        <w:tc>
          <w:tcPr>
            <w:tcW w:w="6945" w:type="dxa"/>
            <w:gridSpan w:val="6"/>
            <w:vAlign w:val="center"/>
          </w:tcPr>
          <w:p w14:paraId="77431DA3" w14:textId="77777777" w:rsidR="00F1642C" w:rsidRDefault="00276EB4">
            <w:pPr>
              <w:snapToGrid w:val="0"/>
              <w:spacing w:line="360" w:lineRule="exact"/>
              <w:jc w:val="center"/>
              <w:rPr>
                <w:rFonts w:cs="宋体"/>
                <w:color w:val="000000" w:themeColor="text1"/>
                <w:sz w:val="24"/>
              </w:rPr>
            </w:pPr>
            <w:r>
              <w:rPr>
                <w:rFonts w:hint="eastAsia"/>
                <w:color w:val="000000" w:themeColor="text1"/>
                <w:sz w:val="24"/>
              </w:rPr>
              <w:t>衡水市新华路衡水市第四人民医院</w:t>
            </w:r>
          </w:p>
        </w:tc>
      </w:tr>
      <w:tr w:rsidR="00F1642C" w14:paraId="65AD2362" w14:textId="77777777">
        <w:trPr>
          <w:trHeight w:val="361"/>
          <w:jc w:val="center"/>
        </w:trPr>
        <w:tc>
          <w:tcPr>
            <w:tcW w:w="1945" w:type="dxa"/>
            <w:vAlign w:val="center"/>
          </w:tcPr>
          <w:p w14:paraId="5823C272" w14:textId="77777777" w:rsidR="00F1642C" w:rsidRDefault="00276EB4">
            <w:pPr>
              <w:spacing w:line="360" w:lineRule="exact"/>
              <w:jc w:val="center"/>
              <w:rPr>
                <w:b/>
                <w:color w:val="000000" w:themeColor="text1"/>
                <w:sz w:val="28"/>
                <w:highlight w:val="yellow"/>
              </w:rPr>
            </w:pPr>
            <w:r>
              <w:rPr>
                <w:b/>
                <w:color w:val="000000" w:themeColor="text1"/>
                <w:sz w:val="28"/>
              </w:rPr>
              <w:t>联系电话</w:t>
            </w:r>
          </w:p>
        </w:tc>
        <w:tc>
          <w:tcPr>
            <w:tcW w:w="1634" w:type="dxa"/>
            <w:gridSpan w:val="2"/>
            <w:vAlign w:val="center"/>
          </w:tcPr>
          <w:p w14:paraId="6EE77610" w14:textId="77777777" w:rsidR="00F1642C" w:rsidRDefault="00276EB4">
            <w:pPr>
              <w:spacing w:line="360" w:lineRule="exact"/>
              <w:jc w:val="center"/>
              <w:rPr>
                <w:color w:val="000000" w:themeColor="text1"/>
                <w:sz w:val="24"/>
              </w:rPr>
            </w:pPr>
            <w:r>
              <w:rPr>
                <w:color w:val="000000" w:themeColor="text1"/>
                <w:sz w:val="24"/>
              </w:rPr>
              <w:t>13833880516</w:t>
            </w:r>
          </w:p>
        </w:tc>
        <w:tc>
          <w:tcPr>
            <w:tcW w:w="953" w:type="dxa"/>
            <w:vAlign w:val="center"/>
          </w:tcPr>
          <w:p w14:paraId="40A93E2C" w14:textId="77777777" w:rsidR="00F1642C" w:rsidRDefault="00276EB4">
            <w:pPr>
              <w:spacing w:line="360" w:lineRule="exact"/>
              <w:jc w:val="center"/>
              <w:rPr>
                <w:b/>
                <w:color w:val="000000" w:themeColor="text1"/>
                <w:sz w:val="28"/>
              </w:rPr>
            </w:pPr>
            <w:r>
              <w:rPr>
                <w:b/>
                <w:color w:val="000000" w:themeColor="text1"/>
                <w:sz w:val="28"/>
              </w:rPr>
              <w:t>传真</w:t>
            </w:r>
          </w:p>
        </w:tc>
        <w:tc>
          <w:tcPr>
            <w:tcW w:w="1700" w:type="dxa"/>
            <w:vAlign w:val="center"/>
          </w:tcPr>
          <w:p w14:paraId="37C2E94A" w14:textId="77777777" w:rsidR="00F1642C" w:rsidRDefault="00276EB4">
            <w:pPr>
              <w:spacing w:line="360" w:lineRule="exact"/>
              <w:jc w:val="center"/>
              <w:rPr>
                <w:color w:val="000000" w:themeColor="text1"/>
                <w:sz w:val="24"/>
              </w:rPr>
            </w:pPr>
            <w:r>
              <w:rPr>
                <w:rFonts w:hint="eastAsia"/>
                <w:color w:val="000000" w:themeColor="text1"/>
                <w:sz w:val="24"/>
              </w:rPr>
              <w:t>——</w:t>
            </w:r>
          </w:p>
        </w:tc>
        <w:tc>
          <w:tcPr>
            <w:tcW w:w="1565" w:type="dxa"/>
            <w:vAlign w:val="center"/>
          </w:tcPr>
          <w:p w14:paraId="4B7C846A" w14:textId="77777777" w:rsidR="00F1642C" w:rsidRDefault="00276EB4">
            <w:pPr>
              <w:spacing w:line="360" w:lineRule="exact"/>
              <w:jc w:val="center"/>
              <w:rPr>
                <w:b/>
                <w:color w:val="000000" w:themeColor="text1"/>
                <w:sz w:val="28"/>
              </w:rPr>
            </w:pPr>
            <w:r>
              <w:rPr>
                <w:b/>
                <w:color w:val="000000" w:themeColor="text1"/>
                <w:sz w:val="28"/>
              </w:rPr>
              <w:t>邮政编码</w:t>
            </w:r>
          </w:p>
        </w:tc>
        <w:tc>
          <w:tcPr>
            <w:tcW w:w="1093" w:type="dxa"/>
            <w:vAlign w:val="center"/>
          </w:tcPr>
          <w:p w14:paraId="02F0A9C2" w14:textId="77777777" w:rsidR="00F1642C" w:rsidRDefault="00276EB4">
            <w:pPr>
              <w:spacing w:line="360" w:lineRule="exact"/>
              <w:jc w:val="center"/>
              <w:rPr>
                <w:color w:val="000000" w:themeColor="text1"/>
                <w:sz w:val="24"/>
              </w:rPr>
            </w:pPr>
            <w:r>
              <w:rPr>
                <w:rFonts w:hint="eastAsia"/>
                <w:color w:val="000000" w:themeColor="text1"/>
                <w:sz w:val="24"/>
              </w:rPr>
              <w:t>05</w:t>
            </w:r>
            <w:r>
              <w:rPr>
                <w:color w:val="000000" w:themeColor="text1"/>
                <w:sz w:val="24"/>
              </w:rPr>
              <w:t>3</w:t>
            </w:r>
            <w:r>
              <w:rPr>
                <w:rFonts w:hint="eastAsia"/>
                <w:color w:val="000000" w:themeColor="text1"/>
                <w:sz w:val="24"/>
              </w:rPr>
              <w:t>000</w:t>
            </w:r>
          </w:p>
        </w:tc>
      </w:tr>
      <w:tr w:rsidR="00F1642C" w14:paraId="2990862F" w14:textId="77777777">
        <w:trPr>
          <w:trHeight w:val="90"/>
          <w:jc w:val="center"/>
        </w:trPr>
        <w:tc>
          <w:tcPr>
            <w:tcW w:w="1945" w:type="dxa"/>
            <w:vAlign w:val="center"/>
          </w:tcPr>
          <w:p w14:paraId="3E335161" w14:textId="77777777" w:rsidR="00F1642C" w:rsidRDefault="00276EB4">
            <w:pPr>
              <w:spacing w:line="360" w:lineRule="exact"/>
              <w:jc w:val="center"/>
              <w:rPr>
                <w:b/>
                <w:color w:val="000000" w:themeColor="text1"/>
                <w:sz w:val="28"/>
              </w:rPr>
            </w:pPr>
            <w:r>
              <w:rPr>
                <w:b/>
                <w:color w:val="000000" w:themeColor="text1"/>
                <w:sz w:val="28"/>
              </w:rPr>
              <w:t>建设地点</w:t>
            </w:r>
          </w:p>
        </w:tc>
        <w:tc>
          <w:tcPr>
            <w:tcW w:w="6945" w:type="dxa"/>
            <w:gridSpan w:val="6"/>
            <w:vAlign w:val="center"/>
          </w:tcPr>
          <w:p w14:paraId="51C5BA7F" w14:textId="77777777" w:rsidR="00F1642C" w:rsidRDefault="00276EB4">
            <w:pPr>
              <w:snapToGrid w:val="0"/>
              <w:spacing w:line="360" w:lineRule="exact"/>
              <w:jc w:val="center"/>
              <w:rPr>
                <w:color w:val="000000" w:themeColor="text1"/>
                <w:sz w:val="24"/>
              </w:rPr>
            </w:pPr>
            <w:r>
              <w:rPr>
                <w:rFonts w:hint="eastAsia"/>
                <w:color w:val="000000" w:themeColor="text1"/>
                <w:sz w:val="24"/>
              </w:rPr>
              <w:t>衡水市康复街新华路交叉口西北角</w:t>
            </w:r>
          </w:p>
        </w:tc>
      </w:tr>
      <w:tr w:rsidR="00F1642C" w14:paraId="74406DDD" w14:textId="77777777">
        <w:trPr>
          <w:trHeight w:val="361"/>
          <w:jc w:val="center"/>
        </w:trPr>
        <w:tc>
          <w:tcPr>
            <w:tcW w:w="1945" w:type="dxa"/>
            <w:vAlign w:val="center"/>
          </w:tcPr>
          <w:p w14:paraId="28789011" w14:textId="77777777" w:rsidR="00F1642C" w:rsidRDefault="00276EB4">
            <w:pPr>
              <w:spacing w:line="360" w:lineRule="exact"/>
              <w:jc w:val="center"/>
              <w:rPr>
                <w:b/>
                <w:color w:val="000000" w:themeColor="text1"/>
                <w:sz w:val="28"/>
              </w:rPr>
            </w:pPr>
            <w:r>
              <w:rPr>
                <w:b/>
                <w:color w:val="000000" w:themeColor="text1"/>
                <w:sz w:val="28"/>
              </w:rPr>
              <w:t>立项审批部门</w:t>
            </w:r>
          </w:p>
        </w:tc>
        <w:tc>
          <w:tcPr>
            <w:tcW w:w="2587" w:type="dxa"/>
            <w:gridSpan w:val="3"/>
            <w:vAlign w:val="center"/>
          </w:tcPr>
          <w:p w14:paraId="343BB198" w14:textId="77777777" w:rsidR="00F1642C" w:rsidRDefault="00276EB4">
            <w:pPr>
              <w:spacing w:line="360" w:lineRule="exact"/>
              <w:jc w:val="center"/>
              <w:rPr>
                <w:color w:val="000000" w:themeColor="text1"/>
                <w:sz w:val="24"/>
              </w:rPr>
            </w:pPr>
            <w:r>
              <w:rPr>
                <w:rFonts w:hint="eastAsia"/>
                <w:color w:val="000000" w:themeColor="text1"/>
                <w:sz w:val="24"/>
              </w:rPr>
              <w:t>——</w:t>
            </w:r>
          </w:p>
        </w:tc>
        <w:tc>
          <w:tcPr>
            <w:tcW w:w="1700" w:type="dxa"/>
            <w:vAlign w:val="center"/>
          </w:tcPr>
          <w:p w14:paraId="7118F0C1" w14:textId="77777777" w:rsidR="00F1642C" w:rsidRDefault="00276EB4">
            <w:pPr>
              <w:spacing w:line="360" w:lineRule="exact"/>
              <w:jc w:val="center"/>
              <w:rPr>
                <w:b/>
                <w:color w:val="000000" w:themeColor="text1"/>
                <w:sz w:val="28"/>
              </w:rPr>
            </w:pPr>
            <w:r>
              <w:rPr>
                <w:b/>
                <w:color w:val="000000" w:themeColor="text1"/>
                <w:sz w:val="28"/>
              </w:rPr>
              <w:t>批准文号</w:t>
            </w:r>
          </w:p>
        </w:tc>
        <w:tc>
          <w:tcPr>
            <w:tcW w:w="2658" w:type="dxa"/>
            <w:gridSpan w:val="2"/>
            <w:vAlign w:val="center"/>
          </w:tcPr>
          <w:p w14:paraId="64D90277" w14:textId="77777777" w:rsidR="00F1642C" w:rsidRDefault="00276EB4">
            <w:pPr>
              <w:spacing w:line="360" w:lineRule="exact"/>
              <w:ind w:leftChars="-51" w:left="-105" w:rightChars="-51" w:right="-107" w:hanging="2"/>
              <w:jc w:val="center"/>
              <w:rPr>
                <w:color w:val="000000" w:themeColor="text1"/>
                <w:sz w:val="24"/>
              </w:rPr>
            </w:pPr>
            <w:r>
              <w:rPr>
                <w:rFonts w:hint="eastAsia"/>
                <w:color w:val="000000" w:themeColor="text1"/>
                <w:sz w:val="24"/>
              </w:rPr>
              <w:t>——</w:t>
            </w:r>
          </w:p>
        </w:tc>
      </w:tr>
      <w:tr w:rsidR="00F1642C" w14:paraId="78D47768" w14:textId="77777777">
        <w:trPr>
          <w:trHeight w:val="721"/>
          <w:jc w:val="center"/>
        </w:trPr>
        <w:tc>
          <w:tcPr>
            <w:tcW w:w="1945" w:type="dxa"/>
            <w:vAlign w:val="center"/>
          </w:tcPr>
          <w:p w14:paraId="66C3A0EF" w14:textId="77777777" w:rsidR="00F1642C" w:rsidRDefault="00276EB4">
            <w:pPr>
              <w:spacing w:line="360" w:lineRule="exact"/>
              <w:jc w:val="center"/>
              <w:rPr>
                <w:b/>
                <w:color w:val="000000" w:themeColor="text1"/>
                <w:sz w:val="28"/>
              </w:rPr>
            </w:pPr>
            <w:r>
              <w:rPr>
                <w:b/>
                <w:color w:val="000000" w:themeColor="text1"/>
                <w:sz w:val="28"/>
              </w:rPr>
              <w:t>建设性质</w:t>
            </w:r>
          </w:p>
        </w:tc>
        <w:tc>
          <w:tcPr>
            <w:tcW w:w="2587" w:type="dxa"/>
            <w:gridSpan w:val="3"/>
            <w:vAlign w:val="center"/>
          </w:tcPr>
          <w:p w14:paraId="7A01CF28" w14:textId="77777777" w:rsidR="00F1642C" w:rsidRDefault="002A7078">
            <w:pPr>
              <w:spacing w:line="360" w:lineRule="exact"/>
              <w:jc w:val="center"/>
              <w:rPr>
                <w:color w:val="000000" w:themeColor="text1"/>
                <w:sz w:val="24"/>
              </w:rPr>
            </w:pPr>
            <w:r>
              <w:rPr>
                <w:rFonts w:hint="eastAsia"/>
                <w:color w:val="000000" w:themeColor="text1"/>
                <w:sz w:val="24"/>
              </w:rPr>
              <w:t>扩</w:t>
            </w:r>
            <w:r w:rsidR="00276EB4">
              <w:rPr>
                <w:rFonts w:hint="eastAsia"/>
                <w:color w:val="000000" w:themeColor="text1"/>
                <w:sz w:val="24"/>
              </w:rPr>
              <w:t>建</w:t>
            </w:r>
          </w:p>
        </w:tc>
        <w:tc>
          <w:tcPr>
            <w:tcW w:w="1700" w:type="dxa"/>
            <w:vAlign w:val="center"/>
          </w:tcPr>
          <w:p w14:paraId="327525AC" w14:textId="77777777" w:rsidR="00F1642C" w:rsidRDefault="00276EB4">
            <w:pPr>
              <w:spacing w:line="360" w:lineRule="exact"/>
              <w:jc w:val="center"/>
              <w:rPr>
                <w:b/>
                <w:color w:val="000000" w:themeColor="text1"/>
                <w:sz w:val="28"/>
              </w:rPr>
            </w:pPr>
            <w:r>
              <w:rPr>
                <w:b/>
                <w:color w:val="000000" w:themeColor="text1"/>
                <w:sz w:val="28"/>
              </w:rPr>
              <w:t>行业类别</w:t>
            </w:r>
          </w:p>
          <w:p w14:paraId="5332FFF0" w14:textId="77777777" w:rsidR="00F1642C" w:rsidRDefault="00276EB4">
            <w:pPr>
              <w:spacing w:line="360" w:lineRule="exact"/>
              <w:jc w:val="center"/>
              <w:rPr>
                <w:b/>
                <w:color w:val="000000" w:themeColor="text1"/>
                <w:sz w:val="28"/>
              </w:rPr>
            </w:pPr>
            <w:r>
              <w:rPr>
                <w:b/>
                <w:color w:val="000000" w:themeColor="text1"/>
                <w:sz w:val="28"/>
              </w:rPr>
              <w:t>及代码</w:t>
            </w:r>
          </w:p>
        </w:tc>
        <w:tc>
          <w:tcPr>
            <w:tcW w:w="2658" w:type="dxa"/>
            <w:gridSpan w:val="2"/>
            <w:vAlign w:val="center"/>
          </w:tcPr>
          <w:p w14:paraId="66918CD3" w14:textId="77777777" w:rsidR="00F1642C" w:rsidRDefault="00276EB4">
            <w:pPr>
              <w:spacing w:line="360" w:lineRule="exact"/>
              <w:jc w:val="center"/>
              <w:rPr>
                <w:color w:val="000000" w:themeColor="text1"/>
                <w:sz w:val="24"/>
              </w:rPr>
            </w:pPr>
            <w:r>
              <w:rPr>
                <w:rFonts w:hint="eastAsia"/>
                <w:color w:val="000000" w:themeColor="text1"/>
                <w:sz w:val="24"/>
              </w:rPr>
              <w:t>Q841</w:t>
            </w:r>
            <w:r>
              <w:rPr>
                <w:color w:val="000000" w:themeColor="text1"/>
                <w:sz w:val="24"/>
              </w:rPr>
              <w:t>1</w:t>
            </w:r>
            <w:r>
              <w:rPr>
                <w:rFonts w:hint="eastAsia"/>
                <w:color w:val="000000" w:themeColor="text1"/>
                <w:sz w:val="24"/>
              </w:rPr>
              <w:t>综合医院</w:t>
            </w:r>
          </w:p>
        </w:tc>
      </w:tr>
      <w:tr w:rsidR="00F1642C" w14:paraId="58F6C3E8" w14:textId="77777777">
        <w:trPr>
          <w:trHeight w:val="721"/>
          <w:jc w:val="center"/>
        </w:trPr>
        <w:tc>
          <w:tcPr>
            <w:tcW w:w="1945" w:type="dxa"/>
            <w:vAlign w:val="center"/>
          </w:tcPr>
          <w:p w14:paraId="09F5BB2F" w14:textId="77777777" w:rsidR="00F1642C" w:rsidRDefault="00276EB4">
            <w:pPr>
              <w:spacing w:line="360" w:lineRule="exact"/>
              <w:jc w:val="center"/>
              <w:rPr>
                <w:b/>
                <w:color w:val="000000" w:themeColor="text1"/>
                <w:sz w:val="28"/>
              </w:rPr>
            </w:pPr>
            <w:r>
              <w:rPr>
                <w:b/>
                <w:color w:val="000000" w:themeColor="text1"/>
                <w:sz w:val="28"/>
              </w:rPr>
              <w:t>占地面积</w:t>
            </w:r>
          </w:p>
          <w:p w14:paraId="331AAADB" w14:textId="77777777" w:rsidR="00F1642C" w:rsidRDefault="00276EB4">
            <w:pPr>
              <w:spacing w:line="360" w:lineRule="exact"/>
              <w:jc w:val="center"/>
              <w:rPr>
                <w:b/>
                <w:color w:val="000000" w:themeColor="text1"/>
                <w:sz w:val="28"/>
              </w:rPr>
            </w:pPr>
            <w:r>
              <w:rPr>
                <w:rFonts w:hint="eastAsia"/>
                <w:b/>
                <w:color w:val="000000" w:themeColor="text1"/>
                <w:sz w:val="28"/>
              </w:rPr>
              <w:t>（</w:t>
            </w:r>
            <w:r>
              <w:rPr>
                <w:b/>
                <w:color w:val="000000" w:themeColor="text1"/>
                <w:sz w:val="28"/>
              </w:rPr>
              <w:t>平方米</w:t>
            </w:r>
            <w:r>
              <w:rPr>
                <w:rFonts w:hint="eastAsia"/>
                <w:b/>
                <w:color w:val="000000" w:themeColor="text1"/>
                <w:sz w:val="28"/>
              </w:rPr>
              <w:t>）</w:t>
            </w:r>
          </w:p>
        </w:tc>
        <w:tc>
          <w:tcPr>
            <w:tcW w:w="2587" w:type="dxa"/>
            <w:gridSpan w:val="3"/>
            <w:vAlign w:val="center"/>
          </w:tcPr>
          <w:p w14:paraId="2119508D" w14:textId="77777777" w:rsidR="00F1642C" w:rsidRDefault="00276EB4">
            <w:pPr>
              <w:spacing w:line="360" w:lineRule="exact"/>
              <w:jc w:val="center"/>
              <w:rPr>
                <w:color w:val="000000" w:themeColor="text1"/>
                <w:sz w:val="24"/>
                <w:szCs w:val="24"/>
              </w:rPr>
            </w:pPr>
            <w:r>
              <w:rPr>
                <w:rFonts w:hint="eastAsia"/>
                <w:color w:val="000000" w:themeColor="text1"/>
                <w:sz w:val="24"/>
                <w:szCs w:val="24"/>
              </w:rPr>
              <w:t>16666.75</w:t>
            </w:r>
          </w:p>
        </w:tc>
        <w:tc>
          <w:tcPr>
            <w:tcW w:w="1700" w:type="dxa"/>
            <w:vAlign w:val="center"/>
          </w:tcPr>
          <w:p w14:paraId="63340584" w14:textId="77777777" w:rsidR="00F1642C" w:rsidRDefault="00276EB4">
            <w:pPr>
              <w:spacing w:line="360" w:lineRule="exact"/>
              <w:jc w:val="center"/>
              <w:rPr>
                <w:b/>
                <w:color w:val="000000" w:themeColor="text1"/>
                <w:sz w:val="28"/>
              </w:rPr>
            </w:pPr>
            <w:r>
              <w:rPr>
                <w:b/>
                <w:color w:val="000000" w:themeColor="text1"/>
                <w:sz w:val="28"/>
              </w:rPr>
              <w:t>绿化面积</w:t>
            </w:r>
          </w:p>
          <w:p w14:paraId="5DC4800E" w14:textId="77777777" w:rsidR="00F1642C" w:rsidRDefault="00276EB4">
            <w:pPr>
              <w:spacing w:line="360" w:lineRule="exact"/>
              <w:jc w:val="center"/>
              <w:rPr>
                <w:b/>
                <w:color w:val="000000" w:themeColor="text1"/>
                <w:sz w:val="28"/>
              </w:rPr>
            </w:pPr>
            <w:r>
              <w:rPr>
                <w:rFonts w:hint="eastAsia"/>
                <w:b/>
                <w:color w:val="000000" w:themeColor="text1"/>
                <w:sz w:val="28"/>
              </w:rPr>
              <w:t>（</w:t>
            </w:r>
            <w:r>
              <w:rPr>
                <w:b/>
                <w:color w:val="000000" w:themeColor="text1"/>
                <w:sz w:val="28"/>
              </w:rPr>
              <w:t>平方米</w:t>
            </w:r>
            <w:r>
              <w:rPr>
                <w:rFonts w:hint="eastAsia"/>
                <w:b/>
                <w:color w:val="000000" w:themeColor="text1"/>
                <w:sz w:val="28"/>
              </w:rPr>
              <w:t>）</w:t>
            </w:r>
          </w:p>
        </w:tc>
        <w:tc>
          <w:tcPr>
            <w:tcW w:w="2658" w:type="dxa"/>
            <w:gridSpan w:val="2"/>
            <w:vAlign w:val="center"/>
          </w:tcPr>
          <w:p w14:paraId="56717087" w14:textId="77777777" w:rsidR="00F1642C" w:rsidRDefault="00276EB4">
            <w:pPr>
              <w:spacing w:line="360" w:lineRule="exact"/>
              <w:jc w:val="center"/>
              <w:rPr>
                <w:color w:val="000000" w:themeColor="text1"/>
                <w:sz w:val="24"/>
              </w:rPr>
            </w:pPr>
            <w:r>
              <w:rPr>
                <w:rFonts w:hint="eastAsia"/>
                <w:color w:val="000000" w:themeColor="text1"/>
                <w:sz w:val="24"/>
              </w:rPr>
              <w:t>——</w:t>
            </w:r>
          </w:p>
        </w:tc>
      </w:tr>
      <w:tr w:rsidR="00F1642C" w14:paraId="3424DED0" w14:textId="77777777">
        <w:trPr>
          <w:trHeight w:val="721"/>
          <w:jc w:val="center"/>
        </w:trPr>
        <w:tc>
          <w:tcPr>
            <w:tcW w:w="1945" w:type="dxa"/>
            <w:vAlign w:val="center"/>
          </w:tcPr>
          <w:p w14:paraId="0DC68575" w14:textId="77777777" w:rsidR="00F1642C" w:rsidRDefault="00276EB4">
            <w:pPr>
              <w:spacing w:line="360" w:lineRule="exact"/>
              <w:jc w:val="center"/>
              <w:rPr>
                <w:b/>
                <w:color w:val="000000" w:themeColor="text1"/>
                <w:sz w:val="28"/>
              </w:rPr>
            </w:pPr>
            <w:r>
              <w:rPr>
                <w:b/>
                <w:color w:val="000000" w:themeColor="text1"/>
                <w:sz w:val="28"/>
              </w:rPr>
              <w:t>总投资</w:t>
            </w:r>
          </w:p>
          <w:p w14:paraId="13FA9BBE" w14:textId="77777777" w:rsidR="00F1642C" w:rsidRDefault="00276EB4">
            <w:pPr>
              <w:spacing w:line="360" w:lineRule="exact"/>
              <w:jc w:val="center"/>
              <w:rPr>
                <w:b/>
                <w:color w:val="000000" w:themeColor="text1"/>
                <w:sz w:val="28"/>
              </w:rPr>
            </w:pPr>
            <w:r>
              <w:rPr>
                <w:rFonts w:hint="eastAsia"/>
                <w:b/>
                <w:color w:val="000000" w:themeColor="text1"/>
                <w:sz w:val="28"/>
              </w:rPr>
              <w:t>（</w:t>
            </w:r>
            <w:r>
              <w:rPr>
                <w:b/>
                <w:color w:val="000000" w:themeColor="text1"/>
                <w:sz w:val="28"/>
              </w:rPr>
              <w:t>万元</w:t>
            </w:r>
            <w:r>
              <w:rPr>
                <w:rFonts w:hint="eastAsia"/>
                <w:b/>
                <w:color w:val="000000" w:themeColor="text1"/>
                <w:sz w:val="28"/>
              </w:rPr>
              <w:t>）</w:t>
            </w:r>
          </w:p>
        </w:tc>
        <w:tc>
          <w:tcPr>
            <w:tcW w:w="743" w:type="dxa"/>
            <w:vAlign w:val="center"/>
          </w:tcPr>
          <w:p w14:paraId="10359162" w14:textId="77777777" w:rsidR="00F1642C" w:rsidRDefault="00276EB4">
            <w:pPr>
              <w:spacing w:line="360" w:lineRule="exact"/>
              <w:jc w:val="center"/>
              <w:rPr>
                <w:color w:val="000000" w:themeColor="text1"/>
                <w:sz w:val="24"/>
              </w:rPr>
            </w:pPr>
            <w:r>
              <w:rPr>
                <w:color w:val="000000" w:themeColor="text1"/>
                <w:sz w:val="24"/>
              </w:rPr>
              <w:t>2000</w:t>
            </w:r>
          </w:p>
        </w:tc>
        <w:tc>
          <w:tcPr>
            <w:tcW w:w="1844" w:type="dxa"/>
            <w:gridSpan w:val="2"/>
            <w:vAlign w:val="center"/>
          </w:tcPr>
          <w:p w14:paraId="72170968" w14:textId="77777777" w:rsidR="00F1642C" w:rsidRDefault="00276EB4">
            <w:pPr>
              <w:spacing w:line="360" w:lineRule="exact"/>
              <w:ind w:left="-108" w:right="-85"/>
              <w:jc w:val="center"/>
              <w:rPr>
                <w:b/>
                <w:color w:val="000000" w:themeColor="text1"/>
                <w:sz w:val="28"/>
              </w:rPr>
            </w:pPr>
            <w:r>
              <w:rPr>
                <w:rFonts w:hint="eastAsia"/>
                <w:b/>
                <w:color w:val="000000" w:themeColor="text1"/>
                <w:sz w:val="28"/>
              </w:rPr>
              <w:t>其中：</w:t>
            </w:r>
            <w:r>
              <w:rPr>
                <w:b/>
                <w:color w:val="000000" w:themeColor="text1"/>
                <w:sz w:val="28"/>
              </w:rPr>
              <w:t>环保投资（万元）</w:t>
            </w:r>
          </w:p>
        </w:tc>
        <w:tc>
          <w:tcPr>
            <w:tcW w:w="1700" w:type="dxa"/>
            <w:vAlign w:val="center"/>
          </w:tcPr>
          <w:p w14:paraId="78D0CC72" w14:textId="77777777" w:rsidR="00F1642C" w:rsidRDefault="00276EB4">
            <w:pPr>
              <w:spacing w:line="360" w:lineRule="exact"/>
              <w:jc w:val="center"/>
              <w:rPr>
                <w:color w:val="000000" w:themeColor="text1"/>
                <w:sz w:val="24"/>
              </w:rPr>
            </w:pPr>
            <w:r>
              <w:rPr>
                <w:color w:val="000000" w:themeColor="text1"/>
                <w:sz w:val="24"/>
              </w:rPr>
              <w:t>260</w:t>
            </w:r>
          </w:p>
        </w:tc>
        <w:tc>
          <w:tcPr>
            <w:tcW w:w="1565" w:type="dxa"/>
            <w:vAlign w:val="center"/>
          </w:tcPr>
          <w:p w14:paraId="7D402061" w14:textId="77777777" w:rsidR="00F1642C" w:rsidRDefault="00276EB4">
            <w:pPr>
              <w:spacing w:line="360" w:lineRule="exact"/>
              <w:ind w:leftChars="-60" w:left="-126" w:rightChars="-61" w:right="-128"/>
              <w:jc w:val="center"/>
              <w:rPr>
                <w:b/>
                <w:color w:val="000000" w:themeColor="text1"/>
                <w:sz w:val="28"/>
              </w:rPr>
            </w:pPr>
            <w:r>
              <w:rPr>
                <w:b/>
                <w:color w:val="000000" w:themeColor="text1"/>
                <w:sz w:val="28"/>
              </w:rPr>
              <w:t>环保投资占</w:t>
            </w:r>
          </w:p>
          <w:p w14:paraId="202729E4" w14:textId="77777777" w:rsidR="00F1642C" w:rsidRDefault="00276EB4">
            <w:pPr>
              <w:spacing w:line="360" w:lineRule="exact"/>
              <w:ind w:leftChars="-60" w:left="-126" w:rightChars="-61" w:right="-128"/>
              <w:jc w:val="center"/>
              <w:rPr>
                <w:b/>
                <w:color w:val="000000" w:themeColor="text1"/>
                <w:sz w:val="28"/>
              </w:rPr>
            </w:pPr>
            <w:r>
              <w:rPr>
                <w:b/>
                <w:color w:val="000000" w:themeColor="text1"/>
                <w:sz w:val="28"/>
              </w:rPr>
              <w:t>总投资比例</w:t>
            </w:r>
          </w:p>
        </w:tc>
        <w:tc>
          <w:tcPr>
            <w:tcW w:w="1093" w:type="dxa"/>
            <w:vAlign w:val="center"/>
          </w:tcPr>
          <w:p w14:paraId="197EE506" w14:textId="77777777" w:rsidR="00F1642C" w:rsidRDefault="00276EB4">
            <w:pPr>
              <w:spacing w:line="360" w:lineRule="exact"/>
              <w:jc w:val="center"/>
              <w:rPr>
                <w:color w:val="000000" w:themeColor="text1"/>
                <w:sz w:val="24"/>
              </w:rPr>
            </w:pPr>
            <w:r>
              <w:rPr>
                <w:rFonts w:hint="eastAsia"/>
                <w:color w:val="000000" w:themeColor="text1"/>
                <w:sz w:val="24"/>
              </w:rPr>
              <w:t>0.13%</w:t>
            </w:r>
          </w:p>
        </w:tc>
      </w:tr>
      <w:tr w:rsidR="00F1642C" w14:paraId="16F75981" w14:textId="77777777">
        <w:trPr>
          <w:trHeight w:val="721"/>
          <w:jc w:val="center"/>
        </w:trPr>
        <w:tc>
          <w:tcPr>
            <w:tcW w:w="1945" w:type="dxa"/>
            <w:vAlign w:val="center"/>
          </w:tcPr>
          <w:p w14:paraId="05849DEB" w14:textId="77777777" w:rsidR="00F1642C" w:rsidRDefault="00276EB4">
            <w:pPr>
              <w:spacing w:line="360" w:lineRule="exact"/>
              <w:jc w:val="center"/>
              <w:rPr>
                <w:b/>
                <w:color w:val="000000" w:themeColor="text1"/>
                <w:sz w:val="28"/>
              </w:rPr>
            </w:pPr>
            <w:r>
              <w:rPr>
                <w:b/>
                <w:color w:val="000000" w:themeColor="text1"/>
                <w:sz w:val="28"/>
              </w:rPr>
              <w:t>评价经费</w:t>
            </w:r>
          </w:p>
          <w:p w14:paraId="4BAAF75E" w14:textId="77777777" w:rsidR="00F1642C" w:rsidRDefault="00276EB4">
            <w:pPr>
              <w:spacing w:line="360" w:lineRule="exact"/>
              <w:jc w:val="center"/>
              <w:rPr>
                <w:b/>
                <w:color w:val="000000" w:themeColor="text1"/>
                <w:sz w:val="28"/>
              </w:rPr>
            </w:pPr>
            <w:r>
              <w:rPr>
                <w:rFonts w:hint="eastAsia"/>
                <w:b/>
                <w:color w:val="000000" w:themeColor="text1"/>
                <w:sz w:val="28"/>
              </w:rPr>
              <w:t>（</w:t>
            </w:r>
            <w:r>
              <w:rPr>
                <w:b/>
                <w:color w:val="000000" w:themeColor="text1"/>
                <w:sz w:val="28"/>
              </w:rPr>
              <w:t>万元</w:t>
            </w:r>
            <w:r>
              <w:rPr>
                <w:rFonts w:hint="eastAsia"/>
                <w:b/>
                <w:color w:val="000000" w:themeColor="text1"/>
                <w:sz w:val="28"/>
              </w:rPr>
              <w:t>）</w:t>
            </w:r>
          </w:p>
        </w:tc>
        <w:tc>
          <w:tcPr>
            <w:tcW w:w="2587" w:type="dxa"/>
            <w:gridSpan w:val="3"/>
            <w:vAlign w:val="center"/>
          </w:tcPr>
          <w:p w14:paraId="78E0B76C" w14:textId="77777777" w:rsidR="00F1642C" w:rsidRDefault="00276EB4">
            <w:pPr>
              <w:spacing w:line="360" w:lineRule="exact"/>
              <w:jc w:val="center"/>
              <w:rPr>
                <w:b/>
                <w:color w:val="000000" w:themeColor="text1"/>
                <w:sz w:val="28"/>
              </w:rPr>
            </w:pPr>
            <w:r>
              <w:rPr>
                <w:rFonts w:hint="eastAsia"/>
                <w:color w:val="000000" w:themeColor="text1"/>
                <w:sz w:val="24"/>
              </w:rPr>
              <w:t>——</w:t>
            </w:r>
          </w:p>
        </w:tc>
        <w:tc>
          <w:tcPr>
            <w:tcW w:w="1700" w:type="dxa"/>
            <w:vAlign w:val="center"/>
          </w:tcPr>
          <w:p w14:paraId="5FE9A81D" w14:textId="77777777" w:rsidR="00F1642C" w:rsidRDefault="00276EB4">
            <w:pPr>
              <w:spacing w:line="360" w:lineRule="exact"/>
              <w:jc w:val="center"/>
              <w:rPr>
                <w:b/>
                <w:color w:val="000000" w:themeColor="text1"/>
                <w:sz w:val="28"/>
              </w:rPr>
            </w:pPr>
            <w:r>
              <w:rPr>
                <w:b/>
                <w:color w:val="000000" w:themeColor="text1"/>
                <w:sz w:val="28"/>
              </w:rPr>
              <w:t>预期</w:t>
            </w:r>
          </w:p>
          <w:p w14:paraId="21E3405F" w14:textId="77777777" w:rsidR="00F1642C" w:rsidRDefault="00276EB4">
            <w:pPr>
              <w:spacing w:line="360" w:lineRule="exact"/>
              <w:jc w:val="center"/>
              <w:rPr>
                <w:color w:val="000000" w:themeColor="text1"/>
                <w:sz w:val="24"/>
                <w:szCs w:val="24"/>
                <w:highlight w:val="yellow"/>
              </w:rPr>
            </w:pPr>
            <w:r>
              <w:rPr>
                <w:b/>
                <w:color w:val="000000" w:themeColor="text1"/>
                <w:sz w:val="28"/>
              </w:rPr>
              <w:t>投产日期</w:t>
            </w:r>
          </w:p>
        </w:tc>
        <w:tc>
          <w:tcPr>
            <w:tcW w:w="2658" w:type="dxa"/>
            <w:gridSpan w:val="2"/>
            <w:vAlign w:val="center"/>
          </w:tcPr>
          <w:p w14:paraId="26293C34" w14:textId="77777777" w:rsidR="00F1642C" w:rsidRDefault="00276EB4">
            <w:pPr>
              <w:spacing w:line="360" w:lineRule="exact"/>
              <w:jc w:val="center"/>
              <w:rPr>
                <w:color w:val="000000" w:themeColor="text1"/>
                <w:sz w:val="24"/>
                <w:szCs w:val="24"/>
                <w:highlight w:val="yellow"/>
              </w:rPr>
            </w:pPr>
            <w:r>
              <w:rPr>
                <w:rFonts w:hint="eastAsia"/>
                <w:color w:val="000000" w:themeColor="text1"/>
                <w:sz w:val="24"/>
                <w:szCs w:val="24"/>
              </w:rPr>
              <w:t>2020</w:t>
            </w:r>
            <w:r>
              <w:rPr>
                <w:rFonts w:hint="eastAsia"/>
                <w:color w:val="000000" w:themeColor="text1"/>
                <w:sz w:val="24"/>
                <w:szCs w:val="24"/>
              </w:rPr>
              <w:t>年</w:t>
            </w:r>
            <w:r>
              <w:rPr>
                <w:rFonts w:hint="eastAsia"/>
                <w:color w:val="000000" w:themeColor="text1"/>
                <w:sz w:val="24"/>
                <w:szCs w:val="24"/>
              </w:rPr>
              <w:t>1</w:t>
            </w:r>
            <w:r>
              <w:rPr>
                <w:rFonts w:hint="eastAsia"/>
                <w:color w:val="000000" w:themeColor="text1"/>
                <w:sz w:val="24"/>
                <w:szCs w:val="24"/>
              </w:rPr>
              <w:t>月</w:t>
            </w:r>
          </w:p>
        </w:tc>
      </w:tr>
      <w:tr w:rsidR="00F1642C" w14:paraId="7F1518BE" w14:textId="77777777">
        <w:trPr>
          <w:trHeight w:val="90"/>
          <w:jc w:val="center"/>
        </w:trPr>
        <w:tc>
          <w:tcPr>
            <w:tcW w:w="8890" w:type="dxa"/>
            <w:gridSpan w:val="7"/>
          </w:tcPr>
          <w:p w14:paraId="2A316FB3" w14:textId="77777777" w:rsidR="00F1642C" w:rsidRDefault="00276EB4">
            <w:pPr>
              <w:spacing w:line="480" w:lineRule="exact"/>
              <w:ind w:firstLineChars="35" w:firstLine="98"/>
              <w:rPr>
                <w:b/>
                <w:color w:val="000000" w:themeColor="text1"/>
                <w:sz w:val="28"/>
              </w:rPr>
            </w:pPr>
            <w:r>
              <w:rPr>
                <w:b/>
                <w:color w:val="000000" w:themeColor="text1"/>
                <w:sz w:val="28"/>
              </w:rPr>
              <w:t>工程内容及规模</w:t>
            </w:r>
            <w:r>
              <w:rPr>
                <w:b/>
                <w:color w:val="000000" w:themeColor="text1"/>
                <w:sz w:val="28"/>
              </w:rPr>
              <w:t>:</w:t>
            </w:r>
          </w:p>
          <w:p w14:paraId="4596E498" w14:textId="77777777" w:rsidR="00C51202" w:rsidRDefault="00C51202" w:rsidP="00C51202">
            <w:pPr>
              <w:spacing w:line="480" w:lineRule="exact"/>
              <w:ind w:firstLineChars="200" w:firstLine="482"/>
              <w:rPr>
                <w:rFonts w:cs="宋体"/>
                <w:b/>
                <w:color w:val="000000" w:themeColor="text1"/>
                <w:sz w:val="24"/>
              </w:rPr>
            </w:pPr>
            <w:r>
              <w:rPr>
                <w:rFonts w:cs="宋体" w:hint="eastAsia"/>
                <w:b/>
                <w:color w:val="000000" w:themeColor="text1"/>
                <w:sz w:val="24"/>
              </w:rPr>
              <w:t>一、项目背景</w:t>
            </w:r>
          </w:p>
          <w:p w14:paraId="48CC6865" w14:textId="77777777" w:rsidR="00C51202" w:rsidRDefault="00C51202" w:rsidP="00C51202">
            <w:pPr>
              <w:widowControl/>
              <w:spacing w:line="480" w:lineRule="exact"/>
              <w:ind w:firstLineChars="200" w:firstLine="480"/>
              <w:rPr>
                <w:rFonts w:cs="宋体"/>
                <w:color w:val="000000" w:themeColor="text1"/>
                <w:sz w:val="24"/>
              </w:rPr>
            </w:pPr>
            <w:r>
              <w:rPr>
                <w:rFonts w:cs="宋体" w:hint="eastAsia"/>
                <w:color w:val="000000" w:themeColor="text1"/>
                <w:sz w:val="24"/>
              </w:rPr>
              <w:t>衡水市第四人民医院是一所集医疗、科研、教学为一体的二甲级等综合医院，衡水市第四人民医院于</w:t>
            </w:r>
            <w:r>
              <w:rPr>
                <w:rFonts w:cs="宋体" w:hint="eastAsia"/>
                <w:color w:val="000000" w:themeColor="text1"/>
                <w:sz w:val="24"/>
              </w:rPr>
              <w:t>2</w:t>
            </w:r>
            <w:r>
              <w:rPr>
                <w:rFonts w:cs="宋体"/>
                <w:color w:val="000000" w:themeColor="text1"/>
                <w:sz w:val="24"/>
              </w:rPr>
              <w:t>005</w:t>
            </w:r>
            <w:r>
              <w:rPr>
                <w:rFonts w:cs="宋体"/>
                <w:color w:val="000000" w:themeColor="text1"/>
                <w:sz w:val="24"/>
              </w:rPr>
              <w:t>年委托衡水市环境保护研究所编写完成</w:t>
            </w:r>
            <w:r>
              <w:rPr>
                <w:rFonts w:cs="宋体" w:hint="eastAsia"/>
                <w:color w:val="000000" w:themeColor="text1"/>
                <w:sz w:val="24"/>
              </w:rPr>
              <w:t>《</w:t>
            </w:r>
            <w:r>
              <w:rPr>
                <w:rFonts w:hint="eastAsia"/>
                <w:color w:val="000000" w:themeColor="text1"/>
                <w:sz w:val="24"/>
              </w:rPr>
              <w:t>衡水市第四人民医院扩建门诊、病房综合楼一栋项目环境影响报告表</w:t>
            </w:r>
            <w:r>
              <w:rPr>
                <w:rFonts w:cs="宋体" w:hint="eastAsia"/>
                <w:color w:val="000000" w:themeColor="text1"/>
                <w:sz w:val="24"/>
              </w:rPr>
              <w:t>》，该报告表于</w:t>
            </w:r>
            <w:r>
              <w:rPr>
                <w:rFonts w:cs="宋体" w:hint="eastAsia"/>
                <w:color w:val="000000" w:themeColor="text1"/>
                <w:sz w:val="24"/>
              </w:rPr>
              <w:t>2</w:t>
            </w:r>
            <w:r>
              <w:rPr>
                <w:rFonts w:cs="宋体"/>
                <w:color w:val="000000" w:themeColor="text1"/>
                <w:sz w:val="24"/>
              </w:rPr>
              <w:t>005</w:t>
            </w:r>
            <w:r>
              <w:rPr>
                <w:rFonts w:cs="宋体" w:hint="eastAsia"/>
                <w:color w:val="000000" w:themeColor="text1"/>
                <w:sz w:val="24"/>
              </w:rPr>
              <w:t>年</w:t>
            </w:r>
            <w:r>
              <w:rPr>
                <w:rFonts w:cs="宋体" w:hint="eastAsia"/>
                <w:color w:val="000000" w:themeColor="text1"/>
                <w:sz w:val="24"/>
              </w:rPr>
              <w:t>4</w:t>
            </w:r>
            <w:r>
              <w:rPr>
                <w:rFonts w:cs="宋体" w:hint="eastAsia"/>
                <w:color w:val="000000" w:themeColor="text1"/>
                <w:sz w:val="24"/>
              </w:rPr>
              <w:t>月</w:t>
            </w:r>
            <w:r>
              <w:rPr>
                <w:rFonts w:cs="宋体"/>
                <w:color w:val="000000" w:themeColor="text1"/>
                <w:sz w:val="24"/>
              </w:rPr>
              <w:t>2</w:t>
            </w:r>
            <w:r>
              <w:rPr>
                <w:rFonts w:cs="宋体" w:hint="eastAsia"/>
                <w:color w:val="000000" w:themeColor="text1"/>
                <w:sz w:val="24"/>
              </w:rPr>
              <w:t>日，取得当地环保局审批，审批文号为衡环表</w:t>
            </w:r>
            <w:r>
              <w:rPr>
                <w:rFonts w:cs="宋体" w:hint="eastAsia"/>
                <w:color w:val="000000" w:themeColor="text1"/>
                <w:sz w:val="24"/>
              </w:rPr>
              <w:t>[</w:t>
            </w:r>
            <w:r>
              <w:rPr>
                <w:rFonts w:cs="宋体"/>
                <w:color w:val="000000" w:themeColor="text1"/>
                <w:sz w:val="24"/>
              </w:rPr>
              <w:t>2005]50</w:t>
            </w:r>
            <w:r>
              <w:rPr>
                <w:rFonts w:cs="宋体"/>
                <w:color w:val="000000" w:themeColor="text1"/>
                <w:sz w:val="24"/>
              </w:rPr>
              <w:t>号</w:t>
            </w:r>
            <w:r>
              <w:rPr>
                <w:rFonts w:cs="宋体" w:hint="eastAsia"/>
                <w:color w:val="000000" w:themeColor="text1"/>
                <w:sz w:val="24"/>
              </w:rPr>
              <w:t>，</w:t>
            </w:r>
            <w:r w:rsidRPr="006A2D0A">
              <w:rPr>
                <w:rFonts w:cs="宋体"/>
                <w:color w:val="000000" w:themeColor="text1"/>
                <w:sz w:val="24"/>
              </w:rPr>
              <w:t>并于</w:t>
            </w:r>
            <w:r w:rsidRPr="006A2D0A">
              <w:rPr>
                <w:rFonts w:cs="宋体" w:hint="eastAsia"/>
                <w:color w:val="000000" w:themeColor="text1"/>
                <w:sz w:val="24"/>
              </w:rPr>
              <w:t>2</w:t>
            </w:r>
            <w:r w:rsidRPr="006A2D0A">
              <w:rPr>
                <w:rFonts w:cs="宋体"/>
                <w:color w:val="000000" w:themeColor="text1"/>
                <w:sz w:val="24"/>
              </w:rPr>
              <w:t>010</w:t>
            </w:r>
            <w:r w:rsidRPr="006A2D0A">
              <w:rPr>
                <w:rFonts w:cs="宋体"/>
                <w:color w:val="000000" w:themeColor="text1"/>
                <w:sz w:val="24"/>
              </w:rPr>
              <w:t>年</w:t>
            </w:r>
            <w:r w:rsidRPr="006A2D0A">
              <w:rPr>
                <w:rFonts w:cs="宋体" w:hint="eastAsia"/>
                <w:color w:val="000000" w:themeColor="text1"/>
                <w:sz w:val="24"/>
              </w:rPr>
              <w:t>1</w:t>
            </w:r>
            <w:r w:rsidRPr="006A2D0A">
              <w:rPr>
                <w:rFonts w:cs="宋体"/>
                <w:color w:val="000000" w:themeColor="text1"/>
                <w:sz w:val="24"/>
              </w:rPr>
              <w:t>2</w:t>
            </w:r>
            <w:r w:rsidRPr="006A2D0A">
              <w:rPr>
                <w:rFonts w:cs="宋体"/>
                <w:color w:val="000000" w:themeColor="text1"/>
                <w:sz w:val="24"/>
              </w:rPr>
              <w:t>月</w:t>
            </w:r>
            <w:r w:rsidRPr="006A2D0A">
              <w:rPr>
                <w:rFonts w:cs="宋体" w:hint="eastAsia"/>
                <w:color w:val="000000" w:themeColor="text1"/>
                <w:sz w:val="24"/>
              </w:rPr>
              <w:t>2</w:t>
            </w:r>
            <w:r w:rsidRPr="006A2D0A">
              <w:rPr>
                <w:rFonts w:cs="宋体"/>
                <w:color w:val="000000" w:themeColor="text1"/>
                <w:sz w:val="24"/>
              </w:rPr>
              <w:t>4</w:t>
            </w:r>
            <w:r w:rsidRPr="006A2D0A">
              <w:rPr>
                <w:rFonts w:cs="宋体"/>
                <w:color w:val="000000" w:themeColor="text1"/>
                <w:sz w:val="24"/>
              </w:rPr>
              <w:t>日通过当地环保局验收</w:t>
            </w:r>
            <w:r w:rsidR="006A2D0A" w:rsidRPr="006A2D0A">
              <w:rPr>
                <w:rFonts w:cs="宋体" w:hint="eastAsia"/>
                <w:color w:val="000000" w:themeColor="text1"/>
                <w:sz w:val="24"/>
              </w:rPr>
              <w:t>。</w:t>
            </w:r>
            <w:r w:rsidR="006A2D0A">
              <w:rPr>
                <w:rFonts w:cs="宋体" w:hint="eastAsia"/>
                <w:color w:val="000000" w:themeColor="text1"/>
                <w:sz w:val="24"/>
              </w:rPr>
              <w:t>目前衡水市第四人民医院已取得排污许可证，编号为：</w:t>
            </w:r>
            <w:r w:rsidR="006A2D0A">
              <w:rPr>
                <w:rFonts w:cs="宋体" w:hint="eastAsia"/>
                <w:color w:val="000000" w:themeColor="text1"/>
                <w:sz w:val="24"/>
              </w:rPr>
              <w:t>PWX</w:t>
            </w:r>
            <w:r w:rsidR="006A2D0A">
              <w:rPr>
                <w:rFonts w:cs="宋体"/>
                <w:color w:val="000000" w:themeColor="text1"/>
                <w:sz w:val="24"/>
              </w:rPr>
              <w:t>-131102-0099-16</w:t>
            </w:r>
            <w:r w:rsidR="006A2D0A">
              <w:rPr>
                <w:rFonts w:cs="宋体" w:hint="eastAsia"/>
                <w:color w:val="000000" w:themeColor="text1"/>
                <w:sz w:val="24"/>
              </w:rPr>
              <w:t>。</w:t>
            </w:r>
          </w:p>
          <w:p w14:paraId="64CDC7FA" w14:textId="729685CA" w:rsidR="00C51202" w:rsidRDefault="00C51202" w:rsidP="00C51202">
            <w:pPr>
              <w:widowControl/>
              <w:spacing w:line="480" w:lineRule="exact"/>
              <w:ind w:firstLineChars="200" w:firstLine="480"/>
              <w:rPr>
                <w:bCs/>
                <w:color w:val="000000" w:themeColor="text1"/>
                <w:sz w:val="24"/>
              </w:rPr>
            </w:pPr>
            <w:r>
              <w:rPr>
                <w:rFonts w:hint="eastAsia"/>
                <w:bCs/>
                <w:color w:val="000000" w:themeColor="text1"/>
                <w:sz w:val="24"/>
              </w:rPr>
              <w:t>为了更好的服务患者，营造良好就医环境，衡水市桃城区卫健局同意衡水市第四人民医院与衡水河建房地产开发有限公司合作，租赁该公司</w:t>
            </w:r>
            <w:r w:rsidR="0043197C">
              <w:rPr>
                <w:rFonts w:hint="eastAsia"/>
                <w:bCs/>
                <w:color w:val="000000" w:themeColor="text1"/>
                <w:sz w:val="24"/>
              </w:rPr>
              <w:t>6</w:t>
            </w:r>
            <w:r w:rsidR="0043197C">
              <w:rPr>
                <w:rFonts w:hint="eastAsia"/>
                <w:bCs/>
                <w:color w:val="000000" w:themeColor="text1"/>
                <w:sz w:val="24"/>
              </w:rPr>
              <w:t>号</w:t>
            </w:r>
            <w:r>
              <w:rPr>
                <w:rFonts w:hint="eastAsia"/>
                <w:bCs/>
                <w:color w:val="000000" w:themeColor="text1"/>
                <w:sz w:val="24"/>
              </w:rPr>
              <w:t>综合楼一座（地上</w:t>
            </w:r>
            <w:r>
              <w:rPr>
                <w:rFonts w:hint="eastAsia"/>
                <w:bCs/>
                <w:color w:val="000000" w:themeColor="text1"/>
                <w:sz w:val="24"/>
              </w:rPr>
              <w:t>27</w:t>
            </w:r>
            <w:r>
              <w:rPr>
                <w:rFonts w:hint="eastAsia"/>
                <w:bCs/>
                <w:color w:val="000000" w:themeColor="text1"/>
                <w:sz w:val="24"/>
              </w:rPr>
              <w:t>层、地下</w:t>
            </w:r>
            <w:r>
              <w:rPr>
                <w:rFonts w:hint="eastAsia"/>
                <w:bCs/>
                <w:color w:val="000000" w:themeColor="text1"/>
                <w:sz w:val="24"/>
              </w:rPr>
              <w:t>2</w:t>
            </w:r>
            <w:r>
              <w:rPr>
                <w:rFonts w:hint="eastAsia"/>
                <w:bCs/>
                <w:color w:val="000000" w:themeColor="text1"/>
                <w:sz w:val="24"/>
              </w:rPr>
              <w:t>层），建设</w:t>
            </w:r>
            <w:r>
              <w:rPr>
                <w:rFonts w:cs="宋体" w:hint="eastAsia"/>
                <w:color w:val="000000" w:themeColor="text1"/>
                <w:sz w:val="24"/>
              </w:rPr>
              <w:t>衡水市第四人民医院西院</w:t>
            </w:r>
            <w:r>
              <w:rPr>
                <w:rFonts w:hint="eastAsia"/>
                <w:bCs/>
                <w:color w:val="000000" w:themeColor="text1"/>
                <w:sz w:val="24"/>
              </w:rPr>
              <w:t>项目，建筑面积约</w:t>
            </w:r>
            <w:r>
              <w:rPr>
                <w:rFonts w:hint="eastAsia"/>
                <w:bCs/>
                <w:color w:val="000000" w:themeColor="text1"/>
                <w:sz w:val="24"/>
              </w:rPr>
              <w:t>4</w:t>
            </w:r>
            <w:r>
              <w:rPr>
                <w:rFonts w:hint="eastAsia"/>
                <w:bCs/>
                <w:color w:val="000000" w:themeColor="text1"/>
                <w:sz w:val="24"/>
              </w:rPr>
              <w:t>万平方米，合作期限</w:t>
            </w:r>
            <w:r>
              <w:rPr>
                <w:rFonts w:hint="eastAsia"/>
                <w:bCs/>
                <w:color w:val="000000" w:themeColor="text1"/>
                <w:sz w:val="24"/>
              </w:rPr>
              <w:t>30</w:t>
            </w:r>
            <w:r>
              <w:rPr>
                <w:rFonts w:hint="eastAsia"/>
                <w:bCs/>
                <w:color w:val="000000" w:themeColor="text1"/>
                <w:sz w:val="24"/>
              </w:rPr>
              <w:t>年，可增加床位</w:t>
            </w:r>
            <w:r>
              <w:rPr>
                <w:rFonts w:hint="eastAsia"/>
                <w:bCs/>
                <w:color w:val="000000" w:themeColor="text1"/>
                <w:sz w:val="24"/>
              </w:rPr>
              <w:t>450</w:t>
            </w:r>
            <w:r>
              <w:rPr>
                <w:rFonts w:hint="eastAsia"/>
                <w:bCs/>
                <w:color w:val="000000" w:themeColor="text1"/>
                <w:sz w:val="24"/>
              </w:rPr>
              <w:t>张。该综合楼位于康复街新华路交叉口西北角原劳动技校处，可通过过街天桥和四院院区连成一体。</w:t>
            </w:r>
          </w:p>
          <w:p w14:paraId="457DA121" w14:textId="77777777" w:rsidR="00C51202" w:rsidRDefault="00C51202" w:rsidP="00C51202">
            <w:pPr>
              <w:spacing w:line="480" w:lineRule="exact"/>
              <w:ind w:firstLineChars="200" w:firstLine="480"/>
              <w:rPr>
                <w:color w:val="000000" w:themeColor="text1"/>
                <w:sz w:val="24"/>
                <w:szCs w:val="24"/>
              </w:rPr>
            </w:pPr>
            <w:r>
              <w:rPr>
                <w:color w:val="000000" w:themeColor="text1"/>
                <w:sz w:val="24"/>
                <w:szCs w:val="24"/>
              </w:rPr>
              <w:t>根据《产业结构调整指导目录（</w:t>
            </w:r>
            <w:r>
              <w:rPr>
                <w:color w:val="000000" w:themeColor="text1"/>
                <w:sz w:val="24"/>
                <w:szCs w:val="24"/>
              </w:rPr>
              <w:t>2011</w:t>
            </w:r>
            <w:r>
              <w:rPr>
                <w:color w:val="000000" w:themeColor="text1"/>
                <w:sz w:val="24"/>
                <w:szCs w:val="24"/>
              </w:rPr>
              <w:t>年本）（修正）》，该项目属于鼓励类（三十六、教育、文化、卫生、体育服务业，</w:t>
            </w:r>
            <w:r>
              <w:rPr>
                <w:color w:val="000000" w:themeColor="text1"/>
                <w:sz w:val="24"/>
                <w:szCs w:val="24"/>
              </w:rPr>
              <w:t>29</w:t>
            </w:r>
            <w:r>
              <w:rPr>
                <w:color w:val="000000" w:themeColor="text1"/>
                <w:sz w:val="24"/>
                <w:szCs w:val="24"/>
              </w:rPr>
              <w:t>、医疗卫生服务设施建设）</w:t>
            </w:r>
            <w:r>
              <w:rPr>
                <w:color w:val="000000" w:themeColor="text1"/>
                <w:sz w:val="24"/>
              </w:rPr>
              <w:t>；本项目</w:t>
            </w:r>
            <w:r>
              <w:rPr>
                <w:rFonts w:hint="eastAsia"/>
                <w:color w:val="000000" w:themeColor="text1"/>
                <w:sz w:val="24"/>
                <w:lang w:val="en-GB"/>
              </w:rPr>
              <w:t>不属于河北省人民政府文件冀</w:t>
            </w:r>
            <w:r>
              <w:rPr>
                <w:rFonts w:cs="宋体" w:hint="eastAsia"/>
                <w:color w:val="000000" w:themeColor="text1"/>
                <w:sz w:val="24"/>
                <w:lang w:val="en-GB"/>
              </w:rPr>
              <w:t>政</w:t>
            </w:r>
            <w:r>
              <w:rPr>
                <w:rFonts w:cs="宋体" w:hint="eastAsia"/>
                <w:color w:val="000000" w:themeColor="text1"/>
                <w:sz w:val="24"/>
                <w:lang w:val="en-GB"/>
              </w:rPr>
              <w:t>[</w:t>
            </w:r>
            <w:r>
              <w:rPr>
                <w:rFonts w:hint="eastAsia"/>
                <w:color w:val="000000" w:themeColor="text1"/>
                <w:sz w:val="24"/>
                <w:lang w:val="en-GB"/>
              </w:rPr>
              <w:t>2015</w:t>
            </w:r>
            <w:r>
              <w:rPr>
                <w:rFonts w:cs="宋体" w:hint="eastAsia"/>
                <w:color w:val="000000" w:themeColor="text1"/>
                <w:sz w:val="24"/>
                <w:lang w:val="en-GB"/>
              </w:rPr>
              <w:t>]</w:t>
            </w:r>
            <w:r>
              <w:rPr>
                <w:rFonts w:hint="eastAsia"/>
                <w:color w:val="000000" w:themeColor="text1"/>
                <w:sz w:val="24"/>
                <w:lang w:val="en-GB"/>
              </w:rPr>
              <w:t>7</w:t>
            </w:r>
            <w:r>
              <w:rPr>
                <w:rFonts w:hint="eastAsia"/>
                <w:color w:val="000000" w:themeColor="text1"/>
                <w:sz w:val="24"/>
                <w:lang w:val="en-GB"/>
              </w:rPr>
              <w:t>号文《河北省新增限制和淘汰类产业目录</w:t>
            </w:r>
            <w:r>
              <w:rPr>
                <w:rFonts w:cs="宋体" w:hint="eastAsia"/>
                <w:color w:val="000000" w:themeColor="text1"/>
                <w:sz w:val="24"/>
                <w:szCs w:val="24"/>
              </w:rPr>
              <w:t>（</w:t>
            </w:r>
            <w:r>
              <w:rPr>
                <w:rFonts w:hint="eastAsia"/>
                <w:color w:val="000000" w:themeColor="text1"/>
                <w:sz w:val="24"/>
                <w:szCs w:val="24"/>
              </w:rPr>
              <w:t>2015</w:t>
            </w:r>
            <w:r>
              <w:rPr>
                <w:rFonts w:hint="eastAsia"/>
                <w:color w:val="000000" w:themeColor="text1"/>
                <w:sz w:val="24"/>
                <w:szCs w:val="24"/>
              </w:rPr>
              <w:lastRenderedPageBreak/>
              <w:t>年本</w:t>
            </w:r>
            <w:r>
              <w:rPr>
                <w:rFonts w:cs="宋体" w:hint="eastAsia"/>
                <w:color w:val="000000" w:themeColor="text1"/>
                <w:sz w:val="24"/>
                <w:szCs w:val="24"/>
              </w:rPr>
              <w:t>）</w:t>
            </w:r>
            <w:r>
              <w:rPr>
                <w:rFonts w:hint="eastAsia"/>
                <w:color w:val="000000" w:themeColor="text1"/>
                <w:sz w:val="24"/>
                <w:lang w:val="en-GB"/>
              </w:rPr>
              <w:t>》中限制类、淘汰类建设项目</w:t>
            </w:r>
            <w:r>
              <w:rPr>
                <w:rFonts w:hint="eastAsia"/>
                <w:color w:val="000000" w:themeColor="text1"/>
                <w:sz w:val="24"/>
                <w:szCs w:val="24"/>
              </w:rPr>
              <w:t>；</w:t>
            </w:r>
            <w:r>
              <w:rPr>
                <w:rFonts w:hint="eastAsia"/>
                <w:snapToGrid w:val="0"/>
                <w:color w:val="000000" w:themeColor="text1"/>
                <w:kern w:val="0"/>
                <w:sz w:val="24"/>
                <w:szCs w:val="24"/>
              </w:rPr>
              <w:t>本项目未列入</w:t>
            </w:r>
            <w:r>
              <w:rPr>
                <w:color w:val="000000" w:themeColor="text1"/>
                <w:sz w:val="24"/>
                <w:szCs w:val="24"/>
              </w:rPr>
              <w:t>《</w:t>
            </w:r>
            <w:r>
              <w:rPr>
                <w:rFonts w:hint="eastAsia"/>
                <w:color w:val="000000" w:themeColor="text1"/>
                <w:sz w:val="24"/>
                <w:szCs w:val="24"/>
              </w:rPr>
              <w:t>河北省禁止投资的产业目录（</w:t>
            </w:r>
            <w:r>
              <w:rPr>
                <w:color w:val="000000" w:themeColor="text1"/>
                <w:sz w:val="24"/>
                <w:szCs w:val="24"/>
              </w:rPr>
              <w:t>2014</w:t>
            </w:r>
            <w:r>
              <w:rPr>
                <w:rFonts w:hint="eastAsia"/>
                <w:color w:val="000000" w:themeColor="text1"/>
                <w:sz w:val="24"/>
                <w:szCs w:val="24"/>
              </w:rPr>
              <w:t>年版）</w:t>
            </w:r>
            <w:r>
              <w:rPr>
                <w:color w:val="000000" w:themeColor="text1"/>
                <w:sz w:val="24"/>
                <w:szCs w:val="24"/>
              </w:rPr>
              <w:t>》。</w:t>
            </w:r>
          </w:p>
          <w:p w14:paraId="7F9B4A9F" w14:textId="77777777" w:rsidR="00C51202" w:rsidRPr="00C51202" w:rsidRDefault="00C51202" w:rsidP="00C51202">
            <w:pPr>
              <w:pStyle w:val="a0"/>
              <w:tabs>
                <w:tab w:val="left" w:pos="3465"/>
              </w:tabs>
              <w:spacing w:line="480" w:lineRule="exact"/>
              <w:ind w:firstLineChars="200" w:firstLine="480"/>
              <w:rPr>
                <w:bCs/>
                <w:color w:val="000000" w:themeColor="text1"/>
                <w:kern w:val="0"/>
                <w:sz w:val="24"/>
                <w:szCs w:val="24"/>
              </w:rPr>
            </w:pPr>
            <w:r>
              <w:rPr>
                <w:rFonts w:hint="eastAsia"/>
                <w:color w:val="000000" w:themeColor="text1"/>
                <w:sz w:val="24"/>
                <w:szCs w:val="24"/>
              </w:rPr>
              <w:t>按照《中华人民共和国环境保护法》、《中华人民共和国环境影响评价法》及《建设项目环境保护管理条例》等相关法律法规的要求，本项目应进行环境影响评价工作，</w:t>
            </w:r>
            <w:r>
              <w:rPr>
                <w:color w:val="000000" w:themeColor="text1"/>
                <w:sz w:val="24"/>
                <w:szCs w:val="24"/>
              </w:rPr>
              <w:t>根据《建设项目环境影响评价分类管理名录》</w:t>
            </w:r>
            <w:r>
              <w:rPr>
                <w:rFonts w:hint="eastAsia"/>
                <w:color w:val="000000" w:themeColor="text1"/>
                <w:sz w:val="24"/>
                <w:szCs w:val="24"/>
              </w:rPr>
              <w:t>（</w:t>
            </w:r>
            <w:r>
              <w:rPr>
                <w:color w:val="000000" w:themeColor="text1"/>
                <w:sz w:val="24"/>
              </w:rPr>
              <w:t>环境保护部令</w:t>
            </w:r>
            <w:r>
              <w:rPr>
                <w:rFonts w:hint="eastAsia"/>
                <w:color w:val="000000" w:themeColor="text1"/>
                <w:sz w:val="24"/>
              </w:rPr>
              <w:t xml:space="preserve"> </w:t>
            </w:r>
            <w:r>
              <w:rPr>
                <w:color w:val="000000" w:themeColor="text1"/>
                <w:sz w:val="24"/>
              </w:rPr>
              <w:t>第</w:t>
            </w:r>
            <w:r>
              <w:rPr>
                <w:rFonts w:hint="eastAsia"/>
                <w:color w:val="000000" w:themeColor="text1"/>
                <w:sz w:val="24"/>
              </w:rPr>
              <w:t>44</w:t>
            </w:r>
            <w:r>
              <w:rPr>
                <w:color w:val="000000" w:themeColor="text1"/>
                <w:sz w:val="24"/>
              </w:rPr>
              <w:t>号</w:t>
            </w:r>
            <w:r>
              <w:rPr>
                <w:rFonts w:hint="eastAsia"/>
                <w:color w:val="000000" w:themeColor="text1"/>
                <w:sz w:val="24"/>
                <w:szCs w:val="24"/>
              </w:rPr>
              <w:t>）、</w:t>
            </w:r>
            <w:r>
              <w:rPr>
                <w:rFonts w:cs="宋体"/>
                <w:color w:val="000000" w:themeColor="text1"/>
                <w:kern w:val="0"/>
                <w:sz w:val="24"/>
                <w:szCs w:val="24"/>
              </w:rPr>
              <w:t>《关于修改〈建设项目环境影响评价分类管理名录〉部分内容的决定》</w:t>
            </w:r>
            <w:r>
              <w:rPr>
                <w:rFonts w:cs="宋体" w:hint="eastAsia"/>
                <w:color w:val="000000" w:themeColor="text1"/>
                <w:kern w:val="0"/>
                <w:sz w:val="24"/>
                <w:szCs w:val="24"/>
              </w:rPr>
              <w:t>（生态环境部令</w:t>
            </w:r>
            <w:r>
              <w:rPr>
                <w:rFonts w:cs="宋体" w:hint="eastAsia"/>
                <w:color w:val="000000" w:themeColor="text1"/>
                <w:kern w:val="0"/>
                <w:sz w:val="24"/>
                <w:szCs w:val="24"/>
              </w:rPr>
              <w:t xml:space="preserve"> </w:t>
            </w:r>
            <w:r>
              <w:rPr>
                <w:rFonts w:cs="宋体" w:hint="eastAsia"/>
                <w:color w:val="000000" w:themeColor="text1"/>
                <w:kern w:val="0"/>
                <w:sz w:val="24"/>
                <w:szCs w:val="24"/>
              </w:rPr>
              <w:t>第</w:t>
            </w:r>
            <w:r>
              <w:rPr>
                <w:rFonts w:cs="宋体" w:hint="eastAsia"/>
                <w:color w:val="000000" w:themeColor="text1"/>
                <w:kern w:val="0"/>
                <w:sz w:val="24"/>
                <w:szCs w:val="24"/>
              </w:rPr>
              <w:t>1</w:t>
            </w:r>
            <w:r>
              <w:rPr>
                <w:rFonts w:cs="宋体" w:hint="eastAsia"/>
                <w:color w:val="000000" w:themeColor="text1"/>
                <w:kern w:val="0"/>
                <w:sz w:val="24"/>
                <w:szCs w:val="24"/>
              </w:rPr>
              <w:t>号）</w:t>
            </w:r>
            <w:r>
              <w:rPr>
                <w:rFonts w:hint="eastAsia"/>
                <w:color w:val="000000" w:themeColor="text1"/>
                <w:sz w:val="24"/>
                <w:szCs w:val="24"/>
              </w:rPr>
              <w:t>的规定，本项目属于“三十九、卫生</w:t>
            </w:r>
            <w:r>
              <w:rPr>
                <w:color w:val="000000" w:themeColor="text1"/>
                <w:sz w:val="24"/>
                <w:szCs w:val="24"/>
              </w:rPr>
              <w:t>111</w:t>
            </w:r>
            <w:r>
              <w:rPr>
                <w:rFonts w:hint="eastAsia"/>
                <w:bCs/>
                <w:color w:val="000000" w:themeColor="text1"/>
                <w:sz w:val="24"/>
                <w:szCs w:val="24"/>
              </w:rPr>
              <w:t>医院、专科防治院（所、站）、社区医疗、卫生院（所、站）、血站、急救中心、疗养院等其他卫生机构（其他，</w:t>
            </w:r>
            <w:r>
              <w:rPr>
                <w:rFonts w:hint="eastAsia"/>
                <w:bCs/>
                <w:color w:val="000000" w:themeColor="text1"/>
                <w:sz w:val="24"/>
                <w:szCs w:val="24"/>
              </w:rPr>
              <w:t>2</w:t>
            </w:r>
            <w:r>
              <w:rPr>
                <w:bCs/>
                <w:color w:val="000000" w:themeColor="text1"/>
                <w:sz w:val="24"/>
                <w:szCs w:val="24"/>
              </w:rPr>
              <w:t>0</w:t>
            </w:r>
            <w:r>
              <w:rPr>
                <w:rFonts w:hint="eastAsia"/>
                <w:bCs/>
                <w:color w:val="000000" w:themeColor="text1"/>
                <w:sz w:val="24"/>
                <w:szCs w:val="24"/>
              </w:rPr>
              <w:t>张床位以下的）</w:t>
            </w:r>
            <w:r>
              <w:rPr>
                <w:rFonts w:hint="eastAsia"/>
                <w:color w:val="000000" w:themeColor="text1"/>
                <w:sz w:val="24"/>
                <w:szCs w:val="24"/>
              </w:rPr>
              <w:t>”，确定该项目应编制环境影响报告表。</w:t>
            </w:r>
            <w:r>
              <w:rPr>
                <w:rFonts w:cs="宋体" w:hint="eastAsia"/>
                <w:color w:val="000000" w:themeColor="text1"/>
                <w:sz w:val="24"/>
              </w:rPr>
              <w:t>衡水市第四人民医院</w:t>
            </w:r>
            <w:r>
              <w:rPr>
                <w:color w:val="000000" w:themeColor="text1"/>
                <w:sz w:val="24"/>
                <w:szCs w:val="24"/>
              </w:rPr>
              <w:t>委托</w:t>
            </w:r>
            <w:r>
              <w:rPr>
                <w:rFonts w:hint="eastAsia"/>
                <w:color w:val="000000" w:themeColor="text1"/>
                <w:sz w:val="24"/>
                <w:szCs w:val="24"/>
              </w:rPr>
              <w:t>我</w:t>
            </w:r>
            <w:r>
              <w:rPr>
                <w:color w:val="000000" w:themeColor="text1"/>
                <w:sz w:val="24"/>
                <w:szCs w:val="24"/>
              </w:rPr>
              <w:t>公司</w:t>
            </w:r>
            <w:r>
              <w:rPr>
                <w:rFonts w:hint="eastAsia"/>
                <w:bCs/>
                <w:color w:val="000000" w:themeColor="text1"/>
                <w:kern w:val="0"/>
                <w:sz w:val="24"/>
                <w:szCs w:val="24"/>
              </w:rPr>
              <w:t>承担</w:t>
            </w:r>
            <w:r>
              <w:rPr>
                <w:bCs/>
                <w:color w:val="000000" w:themeColor="text1"/>
                <w:kern w:val="0"/>
                <w:sz w:val="24"/>
                <w:szCs w:val="24"/>
              </w:rPr>
              <w:t>本项目的环境影响评价工作。我单位接受委托后，</w:t>
            </w:r>
            <w:r>
              <w:rPr>
                <w:rFonts w:hint="eastAsia"/>
                <w:bCs/>
                <w:color w:val="000000" w:themeColor="text1"/>
                <w:kern w:val="0"/>
                <w:sz w:val="24"/>
                <w:szCs w:val="24"/>
              </w:rPr>
              <w:t>立即</w:t>
            </w:r>
            <w:r>
              <w:rPr>
                <w:bCs/>
                <w:color w:val="000000" w:themeColor="text1"/>
                <w:kern w:val="0"/>
                <w:sz w:val="24"/>
                <w:szCs w:val="24"/>
              </w:rPr>
              <w:t>组织工作人员进行了详细的现场踏勘和资料收集，编制完成了本项目的环境影响报告表。</w:t>
            </w:r>
          </w:p>
          <w:p w14:paraId="038ABB96" w14:textId="77777777" w:rsidR="00C51202" w:rsidRDefault="00C51202" w:rsidP="00C51202">
            <w:pPr>
              <w:spacing w:line="500" w:lineRule="exact"/>
              <w:ind w:firstLineChars="196" w:firstLine="472"/>
              <w:rPr>
                <w:b/>
                <w:bCs/>
                <w:sz w:val="24"/>
                <w:szCs w:val="24"/>
              </w:rPr>
            </w:pPr>
            <w:r>
              <w:rPr>
                <w:b/>
                <w:bCs/>
                <w:sz w:val="24"/>
                <w:szCs w:val="24"/>
              </w:rPr>
              <w:t>二、现有工程概况</w:t>
            </w:r>
          </w:p>
          <w:p w14:paraId="7C4B2CD9" w14:textId="77777777" w:rsidR="00C51202" w:rsidRDefault="00C51202" w:rsidP="00C51202">
            <w:pPr>
              <w:spacing w:line="500" w:lineRule="exact"/>
              <w:ind w:firstLineChars="196" w:firstLine="470"/>
              <w:rPr>
                <w:sz w:val="24"/>
                <w:szCs w:val="24"/>
              </w:rPr>
            </w:pPr>
            <w:r>
              <w:rPr>
                <w:sz w:val="24"/>
                <w:szCs w:val="24"/>
              </w:rPr>
              <w:t>1</w:t>
            </w:r>
            <w:r>
              <w:rPr>
                <w:sz w:val="24"/>
                <w:szCs w:val="24"/>
              </w:rPr>
              <w:t>、企业位置</w:t>
            </w:r>
          </w:p>
          <w:p w14:paraId="6B048C59" w14:textId="77777777" w:rsidR="00C51202" w:rsidRDefault="00C51202" w:rsidP="00C51202">
            <w:pPr>
              <w:spacing w:line="500" w:lineRule="exact"/>
              <w:ind w:firstLineChars="196" w:firstLine="470"/>
              <w:rPr>
                <w:rFonts w:hAnsi="宋体" w:cs="宋体"/>
                <w:sz w:val="24"/>
                <w:szCs w:val="22"/>
                <w:lang w:bidi="ar"/>
              </w:rPr>
            </w:pPr>
            <w:r>
              <w:rPr>
                <w:rFonts w:hAnsi="宋体" w:cs="宋体" w:hint="eastAsia"/>
                <w:kern w:val="0"/>
                <w:sz w:val="24"/>
                <w:szCs w:val="24"/>
                <w:lang w:bidi="ar"/>
              </w:rPr>
              <w:t>现有工程项目位于</w:t>
            </w:r>
            <w:r w:rsidR="006A2D0A">
              <w:rPr>
                <w:rFonts w:hint="eastAsia"/>
                <w:snapToGrid w:val="0"/>
                <w:kern w:val="0"/>
                <w:sz w:val="24"/>
                <w:szCs w:val="24"/>
              </w:rPr>
              <w:t>衡水市新华路北侧</w:t>
            </w:r>
            <w:r>
              <w:rPr>
                <w:rFonts w:hAnsi="宋体" w:cs="宋体" w:hint="eastAsia"/>
                <w:kern w:val="0"/>
                <w:sz w:val="24"/>
                <w:szCs w:val="24"/>
                <w:lang w:bidi="ar"/>
              </w:rPr>
              <w:t>，厂址中心坐标北纬</w:t>
            </w:r>
            <w:r w:rsidR="0045600D" w:rsidRPr="0045600D">
              <w:rPr>
                <w:rFonts w:hAnsi="宋体" w:cs="宋体"/>
                <w:kern w:val="0"/>
                <w:sz w:val="24"/>
                <w:szCs w:val="24"/>
                <w:lang w:bidi="ar"/>
              </w:rPr>
              <w:t>37</w:t>
            </w:r>
            <w:r w:rsidR="0045600D" w:rsidRPr="0045600D">
              <w:rPr>
                <w:rFonts w:hAnsi="宋体" w:cs="宋体"/>
                <w:kern w:val="0"/>
                <w:sz w:val="24"/>
                <w:szCs w:val="24"/>
                <w:lang w:bidi="ar"/>
              </w:rPr>
              <w:t>°</w:t>
            </w:r>
            <w:r w:rsidR="0045600D" w:rsidRPr="0045600D">
              <w:rPr>
                <w:rFonts w:hAnsi="宋体" w:cs="宋体"/>
                <w:kern w:val="0"/>
                <w:sz w:val="24"/>
                <w:szCs w:val="24"/>
                <w:lang w:bidi="ar"/>
              </w:rPr>
              <w:t>44'21.77"</w:t>
            </w:r>
            <w:r>
              <w:rPr>
                <w:rFonts w:hAnsi="宋体" w:cs="宋体" w:hint="eastAsia"/>
                <w:kern w:val="0"/>
                <w:sz w:val="24"/>
                <w:szCs w:val="24"/>
                <w:lang w:bidi="ar"/>
              </w:rPr>
              <w:t>，东经</w:t>
            </w:r>
            <w:r w:rsidR="0045600D" w:rsidRPr="0045600D">
              <w:rPr>
                <w:rFonts w:hAnsi="宋体" w:cs="宋体"/>
                <w:kern w:val="0"/>
                <w:sz w:val="24"/>
                <w:szCs w:val="24"/>
                <w:lang w:bidi="ar"/>
              </w:rPr>
              <w:t>115</w:t>
            </w:r>
            <w:r w:rsidR="0045600D" w:rsidRPr="0045600D">
              <w:rPr>
                <w:rFonts w:hAnsi="宋体" w:cs="宋体"/>
                <w:kern w:val="0"/>
                <w:sz w:val="24"/>
                <w:szCs w:val="24"/>
                <w:lang w:bidi="ar"/>
              </w:rPr>
              <w:t>°</w:t>
            </w:r>
            <w:r w:rsidR="0045600D" w:rsidRPr="0045600D">
              <w:rPr>
                <w:rFonts w:hAnsi="宋体" w:cs="宋体"/>
                <w:kern w:val="0"/>
                <w:sz w:val="24"/>
                <w:szCs w:val="24"/>
                <w:lang w:bidi="ar"/>
              </w:rPr>
              <w:t>40'34.54"</w:t>
            </w:r>
            <w:r>
              <w:rPr>
                <w:rFonts w:hAnsi="宋体" w:cs="宋体" w:hint="eastAsia"/>
                <w:kern w:val="0"/>
                <w:sz w:val="24"/>
                <w:szCs w:val="24"/>
                <w:lang w:bidi="ar"/>
              </w:rPr>
              <w:t>。</w:t>
            </w:r>
          </w:p>
          <w:p w14:paraId="28891491" w14:textId="77777777" w:rsidR="00C51202" w:rsidRDefault="00B110A7" w:rsidP="00C51202">
            <w:pPr>
              <w:spacing w:line="500" w:lineRule="exact"/>
              <w:ind w:firstLineChars="196" w:firstLine="470"/>
              <w:rPr>
                <w:sz w:val="24"/>
                <w:szCs w:val="24"/>
              </w:rPr>
            </w:pPr>
            <w:r>
              <w:rPr>
                <w:sz w:val="24"/>
                <w:szCs w:val="24"/>
              </w:rPr>
              <w:t>2</w:t>
            </w:r>
            <w:r w:rsidR="00C51202">
              <w:rPr>
                <w:sz w:val="24"/>
                <w:szCs w:val="24"/>
              </w:rPr>
              <w:t>、现有工程内容及生产规模</w:t>
            </w:r>
          </w:p>
          <w:p w14:paraId="2DE6B740" w14:textId="2D3E3027" w:rsidR="00C51202" w:rsidRDefault="00C51202" w:rsidP="00C51202">
            <w:pPr>
              <w:spacing w:line="500" w:lineRule="exact"/>
              <w:ind w:firstLineChars="196" w:firstLine="470"/>
              <w:rPr>
                <w:sz w:val="24"/>
                <w:szCs w:val="24"/>
              </w:rPr>
            </w:pPr>
            <w:r>
              <w:rPr>
                <w:sz w:val="24"/>
                <w:szCs w:val="24"/>
              </w:rPr>
              <w:t>现有工程建有</w:t>
            </w:r>
            <w:r w:rsidR="00632DCC">
              <w:rPr>
                <w:sz w:val="24"/>
                <w:szCs w:val="24"/>
              </w:rPr>
              <w:t>病房楼及综合楼</w:t>
            </w:r>
            <w:r w:rsidR="00632DCC">
              <w:rPr>
                <w:rFonts w:hint="eastAsia"/>
                <w:sz w:val="24"/>
                <w:szCs w:val="24"/>
              </w:rPr>
              <w:t>，</w:t>
            </w:r>
            <w:r w:rsidR="00632DCC">
              <w:rPr>
                <w:sz w:val="24"/>
                <w:szCs w:val="24"/>
              </w:rPr>
              <w:t>综合楼楼高</w:t>
            </w:r>
            <w:r w:rsidR="0043197C">
              <w:rPr>
                <w:sz w:val="24"/>
                <w:szCs w:val="24"/>
              </w:rPr>
              <w:t>16</w:t>
            </w:r>
            <w:r w:rsidR="00632DCC">
              <w:rPr>
                <w:sz w:val="24"/>
                <w:szCs w:val="24"/>
              </w:rPr>
              <w:t>层</w:t>
            </w:r>
            <w:r w:rsidR="00632DCC">
              <w:rPr>
                <w:rFonts w:hint="eastAsia"/>
                <w:sz w:val="24"/>
                <w:szCs w:val="24"/>
              </w:rPr>
              <w:t>，</w:t>
            </w:r>
            <w:r w:rsidR="00632DCC">
              <w:rPr>
                <w:sz w:val="24"/>
                <w:szCs w:val="24"/>
              </w:rPr>
              <w:t>设有床位</w:t>
            </w:r>
            <w:r w:rsidR="00632DCC">
              <w:rPr>
                <w:rFonts w:hint="eastAsia"/>
                <w:sz w:val="24"/>
                <w:szCs w:val="24"/>
              </w:rPr>
              <w:t>1</w:t>
            </w:r>
            <w:r w:rsidR="00632DCC">
              <w:rPr>
                <w:sz w:val="24"/>
                <w:szCs w:val="24"/>
              </w:rPr>
              <w:t>50</w:t>
            </w:r>
            <w:r w:rsidR="00632DCC">
              <w:rPr>
                <w:sz w:val="24"/>
                <w:szCs w:val="24"/>
              </w:rPr>
              <w:t>张</w:t>
            </w:r>
            <w:r w:rsidR="00632DCC">
              <w:rPr>
                <w:rFonts w:hint="eastAsia"/>
                <w:sz w:val="24"/>
                <w:szCs w:val="24"/>
              </w:rPr>
              <w:t>。</w:t>
            </w:r>
          </w:p>
          <w:p w14:paraId="0710CB0D" w14:textId="77777777" w:rsidR="00C51202" w:rsidRDefault="00632DCC" w:rsidP="00C51202">
            <w:pPr>
              <w:spacing w:line="500" w:lineRule="exact"/>
              <w:ind w:firstLineChars="196" w:firstLine="470"/>
              <w:rPr>
                <w:sz w:val="24"/>
                <w:szCs w:val="24"/>
              </w:rPr>
            </w:pPr>
            <w:r>
              <w:rPr>
                <w:sz w:val="24"/>
                <w:szCs w:val="24"/>
              </w:rPr>
              <w:t>3</w:t>
            </w:r>
            <w:r w:rsidR="00C51202">
              <w:rPr>
                <w:sz w:val="24"/>
                <w:szCs w:val="24"/>
              </w:rPr>
              <w:t>、公用工程</w:t>
            </w:r>
          </w:p>
          <w:p w14:paraId="2A4A5910" w14:textId="77777777" w:rsidR="00C51202" w:rsidRDefault="00C51202" w:rsidP="00C51202">
            <w:pPr>
              <w:spacing w:line="500" w:lineRule="exact"/>
              <w:ind w:firstLineChars="196" w:firstLine="470"/>
              <w:rPr>
                <w:bCs/>
                <w:sz w:val="24"/>
                <w:szCs w:val="24"/>
              </w:rPr>
            </w:pPr>
            <w:r>
              <w:rPr>
                <w:sz w:val="24"/>
                <w:szCs w:val="24"/>
              </w:rPr>
              <w:t>给水：现有工程</w:t>
            </w:r>
            <w:r>
              <w:rPr>
                <w:rFonts w:hint="eastAsia"/>
                <w:sz w:val="24"/>
                <w:szCs w:val="24"/>
              </w:rPr>
              <w:t>用水由</w:t>
            </w:r>
            <w:r w:rsidR="00632DCC">
              <w:rPr>
                <w:rFonts w:hint="eastAsia"/>
                <w:sz w:val="24"/>
                <w:szCs w:val="24"/>
              </w:rPr>
              <w:t>当地</w:t>
            </w:r>
            <w:r>
              <w:rPr>
                <w:rFonts w:hint="eastAsia"/>
                <w:sz w:val="24"/>
                <w:szCs w:val="24"/>
              </w:rPr>
              <w:t>供水管网提供</w:t>
            </w:r>
            <w:r>
              <w:rPr>
                <w:sz w:val="24"/>
                <w:szCs w:val="24"/>
              </w:rPr>
              <w:t>，</w:t>
            </w:r>
            <w:r w:rsidR="00632DCC">
              <w:rPr>
                <w:rFonts w:hint="eastAsia"/>
                <w:sz w:val="24"/>
                <w:szCs w:val="24"/>
              </w:rPr>
              <w:t>最高用水量为</w:t>
            </w:r>
            <w:r w:rsidR="00632DCC">
              <w:rPr>
                <w:rFonts w:hint="eastAsia"/>
                <w:sz w:val="24"/>
                <w:szCs w:val="24"/>
              </w:rPr>
              <w:t>2</w:t>
            </w:r>
            <w:r w:rsidR="00632DCC">
              <w:rPr>
                <w:sz w:val="24"/>
                <w:szCs w:val="24"/>
              </w:rPr>
              <w:t>50m</w:t>
            </w:r>
            <w:r w:rsidR="00632DCC">
              <w:rPr>
                <w:sz w:val="24"/>
                <w:szCs w:val="24"/>
                <w:vertAlign w:val="superscript"/>
              </w:rPr>
              <w:t>3</w:t>
            </w:r>
            <w:r w:rsidR="00632DCC">
              <w:rPr>
                <w:sz w:val="24"/>
                <w:szCs w:val="24"/>
              </w:rPr>
              <w:t>/d</w:t>
            </w:r>
            <w:r>
              <w:rPr>
                <w:rFonts w:hint="eastAsia"/>
                <w:sz w:val="24"/>
                <w:szCs w:val="24"/>
              </w:rPr>
              <w:t>。</w:t>
            </w:r>
          </w:p>
          <w:p w14:paraId="01477C27" w14:textId="77777777" w:rsidR="00C51202" w:rsidRDefault="00C51202" w:rsidP="00C51202">
            <w:pPr>
              <w:spacing w:line="500" w:lineRule="exact"/>
              <w:ind w:firstLineChars="196" w:firstLine="470"/>
              <w:rPr>
                <w:sz w:val="24"/>
                <w:szCs w:val="24"/>
              </w:rPr>
            </w:pPr>
            <w:r>
              <w:rPr>
                <w:sz w:val="24"/>
                <w:szCs w:val="24"/>
              </w:rPr>
              <w:t>排水：现有工程废水</w:t>
            </w:r>
            <w:r w:rsidR="00632DCC">
              <w:rPr>
                <w:rFonts w:hint="eastAsia"/>
                <w:sz w:val="24"/>
                <w:szCs w:val="24"/>
              </w:rPr>
              <w:t>经污水处理站处理达标后排放至污水管网</w:t>
            </w:r>
            <w:r>
              <w:rPr>
                <w:rFonts w:hint="eastAsia"/>
                <w:sz w:val="24"/>
                <w:szCs w:val="24"/>
              </w:rPr>
              <w:t>。</w:t>
            </w:r>
          </w:p>
          <w:p w14:paraId="2E72A6A1" w14:textId="77777777" w:rsidR="00C51202" w:rsidRDefault="00C51202" w:rsidP="00C51202">
            <w:pPr>
              <w:spacing w:line="500" w:lineRule="exact"/>
              <w:ind w:firstLineChars="196" w:firstLine="470"/>
              <w:rPr>
                <w:sz w:val="24"/>
                <w:szCs w:val="24"/>
              </w:rPr>
            </w:pPr>
            <w:r>
              <w:rPr>
                <w:sz w:val="24"/>
                <w:szCs w:val="24"/>
              </w:rPr>
              <w:t>供电：现有工程用电</w:t>
            </w:r>
            <w:r>
              <w:rPr>
                <w:rFonts w:hint="eastAsia"/>
                <w:sz w:val="24"/>
                <w:szCs w:val="24"/>
              </w:rPr>
              <w:t>由</w:t>
            </w:r>
            <w:r w:rsidR="00632DCC">
              <w:rPr>
                <w:rFonts w:hint="eastAsia"/>
                <w:sz w:val="24"/>
                <w:szCs w:val="24"/>
              </w:rPr>
              <w:t>当地供电官网</w:t>
            </w:r>
            <w:r>
              <w:rPr>
                <w:rFonts w:hint="eastAsia"/>
                <w:sz w:val="24"/>
                <w:szCs w:val="24"/>
              </w:rPr>
              <w:t>供给</w:t>
            </w:r>
            <w:r>
              <w:rPr>
                <w:sz w:val="24"/>
                <w:szCs w:val="24"/>
              </w:rPr>
              <w:t>，可满足现有工程用电需求。</w:t>
            </w:r>
          </w:p>
          <w:p w14:paraId="7F6F4CBF" w14:textId="77777777" w:rsidR="00C51202" w:rsidRPr="00C51202" w:rsidRDefault="00C51202" w:rsidP="00C51202">
            <w:pPr>
              <w:adjustRightInd w:val="0"/>
              <w:snapToGrid w:val="0"/>
              <w:spacing w:line="500" w:lineRule="exact"/>
              <w:ind w:firstLineChars="200" w:firstLine="480"/>
              <w:rPr>
                <w:sz w:val="24"/>
                <w:szCs w:val="24"/>
              </w:rPr>
            </w:pPr>
            <w:r>
              <w:rPr>
                <w:sz w:val="24"/>
                <w:szCs w:val="24"/>
              </w:rPr>
              <w:t>供热：</w:t>
            </w:r>
            <w:r>
              <w:rPr>
                <w:rFonts w:hAnsi="宋体" w:cs="宋体" w:hint="eastAsia"/>
                <w:kern w:val="0"/>
                <w:sz w:val="24"/>
                <w:szCs w:val="24"/>
                <w:lang w:bidi="ar"/>
              </w:rPr>
              <w:t>现有工程项目</w:t>
            </w:r>
            <w:r w:rsidR="00632DCC">
              <w:rPr>
                <w:rFonts w:hAnsi="宋体" w:cs="宋体" w:hint="eastAsia"/>
                <w:kern w:val="0"/>
                <w:sz w:val="24"/>
                <w:szCs w:val="24"/>
                <w:lang w:bidi="ar"/>
              </w:rPr>
              <w:t>综合楼</w:t>
            </w:r>
            <w:r>
              <w:rPr>
                <w:rFonts w:hint="eastAsia"/>
                <w:sz w:val="24"/>
                <w:szCs w:val="24"/>
              </w:rPr>
              <w:t>冬季生活供暖</w:t>
            </w:r>
            <w:r w:rsidR="00632DCC">
              <w:rPr>
                <w:rFonts w:hint="eastAsia"/>
                <w:sz w:val="24"/>
                <w:szCs w:val="24"/>
              </w:rPr>
              <w:t>及夏季制冷</w:t>
            </w:r>
            <w:r>
              <w:rPr>
                <w:rFonts w:hint="eastAsia"/>
                <w:sz w:val="24"/>
                <w:szCs w:val="24"/>
              </w:rPr>
              <w:t>由空调提供</w:t>
            </w:r>
            <w:r w:rsidR="00632DCC">
              <w:rPr>
                <w:rFonts w:hint="eastAsia"/>
                <w:sz w:val="24"/>
                <w:szCs w:val="24"/>
              </w:rPr>
              <w:t>；病房楼供暖由一台</w:t>
            </w:r>
            <w:r w:rsidR="00632DCC">
              <w:rPr>
                <w:rFonts w:hint="eastAsia"/>
                <w:sz w:val="24"/>
                <w:szCs w:val="24"/>
              </w:rPr>
              <w:t>1</w:t>
            </w:r>
            <w:r w:rsidR="00632DCC">
              <w:rPr>
                <w:sz w:val="24"/>
                <w:szCs w:val="24"/>
              </w:rPr>
              <w:t>0t</w:t>
            </w:r>
            <w:r w:rsidR="00632DCC">
              <w:rPr>
                <w:sz w:val="24"/>
                <w:szCs w:val="24"/>
              </w:rPr>
              <w:t>锅炉提供</w:t>
            </w:r>
            <w:r w:rsidRPr="006A3F79">
              <w:rPr>
                <w:rFonts w:hint="eastAsia"/>
                <w:sz w:val="24"/>
                <w:szCs w:val="24"/>
              </w:rPr>
              <w:t>。</w:t>
            </w:r>
          </w:p>
          <w:p w14:paraId="6BE0340E" w14:textId="77777777" w:rsidR="00F1642C" w:rsidRDefault="00C51202">
            <w:pPr>
              <w:spacing w:line="480" w:lineRule="exact"/>
              <w:ind w:firstLineChars="200" w:firstLine="482"/>
              <w:rPr>
                <w:b/>
                <w:color w:val="000000" w:themeColor="text1"/>
                <w:sz w:val="24"/>
                <w:szCs w:val="24"/>
              </w:rPr>
            </w:pPr>
            <w:r>
              <w:rPr>
                <w:rFonts w:hint="eastAsia"/>
                <w:b/>
                <w:color w:val="000000" w:themeColor="text1"/>
                <w:sz w:val="24"/>
                <w:szCs w:val="24"/>
              </w:rPr>
              <w:t>三</w:t>
            </w:r>
            <w:r w:rsidR="00276EB4">
              <w:rPr>
                <w:b/>
                <w:color w:val="000000" w:themeColor="text1"/>
                <w:sz w:val="24"/>
                <w:szCs w:val="24"/>
              </w:rPr>
              <w:t>、</w:t>
            </w:r>
            <w:r>
              <w:rPr>
                <w:b/>
                <w:color w:val="000000" w:themeColor="text1"/>
                <w:sz w:val="24"/>
                <w:szCs w:val="24"/>
              </w:rPr>
              <w:t>扩建</w:t>
            </w:r>
            <w:r w:rsidR="00276EB4">
              <w:rPr>
                <w:b/>
                <w:color w:val="000000" w:themeColor="text1"/>
                <w:sz w:val="24"/>
                <w:szCs w:val="24"/>
              </w:rPr>
              <w:t>项目基本情况</w:t>
            </w:r>
          </w:p>
          <w:p w14:paraId="1339FEA4" w14:textId="77777777" w:rsidR="00F1642C" w:rsidRDefault="00276EB4">
            <w:pPr>
              <w:spacing w:line="480" w:lineRule="exact"/>
              <w:ind w:firstLineChars="200" w:firstLine="482"/>
              <w:rPr>
                <w:color w:val="000000" w:themeColor="text1"/>
                <w:sz w:val="24"/>
                <w:szCs w:val="24"/>
              </w:rPr>
            </w:pPr>
            <w:r>
              <w:rPr>
                <w:rFonts w:hint="eastAsia"/>
                <w:b/>
                <w:color w:val="000000" w:themeColor="text1"/>
                <w:sz w:val="24"/>
                <w:szCs w:val="24"/>
              </w:rPr>
              <w:t>1</w:t>
            </w:r>
            <w:r>
              <w:rPr>
                <w:rFonts w:hint="eastAsia"/>
                <w:b/>
                <w:color w:val="000000" w:themeColor="text1"/>
                <w:sz w:val="24"/>
                <w:szCs w:val="24"/>
              </w:rPr>
              <w:t>、工程概况</w:t>
            </w:r>
          </w:p>
          <w:p w14:paraId="32EA8F4E" w14:textId="77777777" w:rsidR="00F1642C" w:rsidRDefault="00276EB4">
            <w:pPr>
              <w:spacing w:line="480" w:lineRule="exact"/>
              <w:ind w:firstLineChars="200" w:firstLine="480"/>
              <w:rPr>
                <w:rFonts w:cs="宋体"/>
                <w:color w:val="000000" w:themeColor="text1"/>
                <w:sz w:val="24"/>
              </w:rPr>
            </w:pPr>
            <w:r>
              <w:rPr>
                <w:rFonts w:hint="eastAsia"/>
                <w:bCs/>
                <w:color w:val="000000" w:themeColor="text1"/>
                <w:sz w:val="24"/>
                <w:szCs w:val="24"/>
              </w:rPr>
              <w:t>（</w:t>
            </w:r>
            <w:r>
              <w:rPr>
                <w:rFonts w:hint="eastAsia"/>
                <w:bCs/>
                <w:color w:val="000000" w:themeColor="text1"/>
                <w:sz w:val="24"/>
                <w:szCs w:val="24"/>
              </w:rPr>
              <w:t>1</w:t>
            </w:r>
            <w:r>
              <w:rPr>
                <w:rFonts w:hint="eastAsia"/>
                <w:bCs/>
                <w:color w:val="000000" w:themeColor="text1"/>
                <w:sz w:val="24"/>
                <w:szCs w:val="24"/>
              </w:rPr>
              <w:t>）</w:t>
            </w:r>
            <w:r>
              <w:rPr>
                <w:color w:val="000000" w:themeColor="text1"/>
                <w:sz w:val="24"/>
                <w:szCs w:val="24"/>
              </w:rPr>
              <w:t>项目名称</w:t>
            </w:r>
            <w:r>
              <w:rPr>
                <w:rFonts w:cs="宋体" w:hint="eastAsia"/>
                <w:color w:val="000000" w:themeColor="text1"/>
                <w:sz w:val="24"/>
                <w:szCs w:val="24"/>
              </w:rPr>
              <w:t>：</w:t>
            </w:r>
            <w:r>
              <w:rPr>
                <w:rFonts w:cs="宋体" w:hint="eastAsia"/>
                <w:color w:val="000000" w:themeColor="text1"/>
                <w:sz w:val="24"/>
              </w:rPr>
              <w:t>衡水市第四人民医院西院项目</w:t>
            </w:r>
          </w:p>
          <w:p w14:paraId="6B885FE0" w14:textId="77777777" w:rsidR="00F1642C" w:rsidRDefault="00276EB4">
            <w:pPr>
              <w:spacing w:line="480" w:lineRule="exact"/>
              <w:ind w:firstLineChars="200" w:firstLine="480"/>
              <w:rPr>
                <w:rFonts w:cs="宋体"/>
                <w:color w:val="000000" w:themeColor="text1"/>
                <w:sz w:val="24"/>
              </w:rPr>
            </w:pPr>
            <w:r>
              <w:rPr>
                <w:rFonts w:hint="eastAsia"/>
                <w:bCs/>
                <w:color w:val="000000" w:themeColor="text1"/>
                <w:sz w:val="24"/>
                <w:szCs w:val="24"/>
              </w:rPr>
              <w:t>（</w:t>
            </w:r>
            <w:r>
              <w:rPr>
                <w:rFonts w:hint="eastAsia"/>
                <w:bCs/>
                <w:color w:val="000000" w:themeColor="text1"/>
                <w:sz w:val="24"/>
                <w:szCs w:val="24"/>
              </w:rPr>
              <w:t>2</w:t>
            </w:r>
            <w:r>
              <w:rPr>
                <w:rFonts w:hint="eastAsia"/>
                <w:bCs/>
                <w:color w:val="000000" w:themeColor="text1"/>
                <w:sz w:val="24"/>
                <w:szCs w:val="24"/>
              </w:rPr>
              <w:t>）</w:t>
            </w:r>
            <w:r>
              <w:rPr>
                <w:color w:val="000000" w:themeColor="text1"/>
                <w:sz w:val="24"/>
                <w:szCs w:val="24"/>
              </w:rPr>
              <w:t>建设单位：</w:t>
            </w:r>
            <w:r>
              <w:rPr>
                <w:rFonts w:cs="宋体" w:hint="eastAsia"/>
                <w:color w:val="000000" w:themeColor="text1"/>
                <w:sz w:val="24"/>
              </w:rPr>
              <w:t>衡水市第四人民医院</w:t>
            </w:r>
          </w:p>
          <w:p w14:paraId="69D30B95"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rFonts w:hint="eastAsia"/>
                <w:bCs/>
                <w:color w:val="000000" w:themeColor="text1"/>
                <w:sz w:val="24"/>
                <w:szCs w:val="24"/>
              </w:rPr>
              <w:t>3</w:t>
            </w:r>
            <w:r>
              <w:rPr>
                <w:rFonts w:hint="eastAsia"/>
                <w:bCs/>
                <w:color w:val="000000" w:themeColor="text1"/>
                <w:sz w:val="24"/>
                <w:szCs w:val="24"/>
              </w:rPr>
              <w:t>）</w:t>
            </w:r>
            <w:r>
              <w:rPr>
                <w:color w:val="000000" w:themeColor="text1"/>
                <w:sz w:val="24"/>
                <w:szCs w:val="24"/>
              </w:rPr>
              <w:t>建设性质：</w:t>
            </w:r>
            <w:r w:rsidR="00C549CB">
              <w:rPr>
                <w:rFonts w:hint="eastAsia"/>
                <w:color w:val="000000" w:themeColor="text1"/>
                <w:sz w:val="24"/>
                <w:szCs w:val="24"/>
              </w:rPr>
              <w:t>扩</w:t>
            </w:r>
            <w:r>
              <w:rPr>
                <w:rFonts w:hint="eastAsia"/>
                <w:color w:val="000000" w:themeColor="text1"/>
                <w:sz w:val="24"/>
                <w:szCs w:val="24"/>
              </w:rPr>
              <w:t>建</w:t>
            </w:r>
          </w:p>
          <w:p w14:paraId="60705308"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lastRenderedPageBreak/>
              <w:t>（</w:t>
            </w:r>
            <w:r>
              <w:rPr>
                <w:rFonts w:hint="eastAsia"/>
                <w:bCs/>
                <w:color w:val="000000" w:themeColor="text1"/>
                <w:sz w:val="24"/>
                <w:szCs w:val="24"/>
              </w:rPr>
              <w:t>4</w:t>
            </w:r>
            <w:r>
              <w:rPr>
                <w:rFonts w:hint="eastAsia"/>
                <w:bCs/>
                <w:color w:val="000000" w:themeColor="text1"/>
                <w:sz w:val="24"/>
                <w:szCs w:val="24"/>
              </w:rPr>
              <w:t>）</w:t>
            </w:r>
            <w:r>
              <w:rPr>
                <w:color w:val="000000" w:themeColor="text1"/>
                <w:sz w:val="24"/>
                <w:szCs w:val="24"/>
              </w:rPr>
              <w:t>工程投资：项目总投资</w:t>
            </w:r>
            <w:r>
              <w:rPr>
                <w:color w:val="000000" w:themeColor="text1"/>
                <w:sz w:val="24"/>
                <w:szCs w:val="24"/>
              </w:rPr>
              <w:t>2000</w:t>
            </w:r>
            <w:r>
              <w:rPr>
                <w:color w:val="000000" w:themeColor="text1"/>
                <w:sz w:val="24"/>
                <w:szCs w:val="24"/>
              </w:rPr>
              <w:t>万元，其中环保投资</w:t>
            </w:r>
            <w:r>
              <w:rPr>
                <w:color w:val="000000" w:themeColor="text1"/>
                <w:sz w:val="24"/>
                <w:szCs w:val="24"/>
              </w:rPr>
              <w:t>260</w:t>
            </w:r>
            <w:r>
              <w:rPr>
                <w:color w:val="000000" w:themeColor="text1"/>
                <w:sz w:val="24"/>
                <w:szCs w:val="24"/>
              </w:rPr>
              <w:t>万元，占总投资的</w:t>
            </w:r>
            <w:r>
              <w:rPr>
                <w:rFonts w:hint="eastAsia"/>
                <w:color w:val="000000" w:themeColor="text1"/>
                <w:sz w:val="24"/>
                <w:szCs w:val="24"/>
              </w:rPr>
              <w:t>0.13%</w:t>
            </w:r>
            <w:r>
              <w:rPr>
                <w:rFonts w:hint="eastAsia"/>
                <w:color w:val="000000" w:themeColor="text1"/>
                <w:sz w:val="24"/>
                <w:szCs w:val="24"/>
              </w:rPr>
              <w:t>。</w:t>
            </w:r>
          </w:p>
          <w:p w14:paraId="502E3611"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rFonts w:hint="eastAsia"/>
                <w:bCs/>
                <w:color w:val="000000" w:themeColor="text1"/>
                <w:sz w:val="24"/>
                <w:szCs w:val="24"/>
              </w:rPr>
              <w:t>5</w:t>
            </w:r>
            <w:r>
              <w:rPr>
                <w:rFonts w:hint="eastAsia"/>
                <w:bCs/>
                <w:color w:val="000000" w:themeColor="text1"/>
                <w:sz w:val="24"/>
                <w:szCs w:val="24"/>
              </w:rPr>
              <w:t>）</w:t>
            </w:r>
            <w:r>
              <w:rPr>
                <w:rFonts w:hint="eastAsia"/>
                <w:snapToGrid w:val="0"/>
                <w:color w:val="000000" w:themeColor="text1"/>
                <w:kern w:val="0"/>
                <w:sz w:val="24"/>
                <w:szCs w:val="24"/>
              </w:rPr>
              <w:t>建设地点：本项目位于</w:t>
            </w:r>
            <w:r>
              <w:rPr>
                <w:rFonts w:hint="eastAsia"/>
                <w:color w:val="000000" w:themeColor="text1"/>
                <w:sz w:val="24"/>
              </w:rPr>
              <w:t>衡水市康复街新华路交叉口西北角</w:t>
            </w:r>
            <w:r>
              <w:rPr>
                <w:rFonts w:hint="eastAsia"/>
                <w:snapToGrid w:val="0"/>
                <w:color w:val="000000" w:themeColor="text1"/>
                <w:kern w:val="0"/>
                <w:sz w:val="24"/>
                <w:szCs w:val="24"/>
              </w:rPr>
              <w:t>，</w:t>
            </w:r>
            <w:r>
              <w:rPr>
                <w:rFonts w:hint="eastAsia"/>
                <w:color w:val="000000" w:themeColor="text1"/>
                <w:sz w:val="24"/>
                <w:szCs w:val="24"/>
              </w:rPr>
              <w:t>中心地理坐标为北纬</w:t>
            </w:r>
            <w:r>
              <w:rPr>
                <w:rFonts w:hint="eastAsia"/>
                <w:snapToGrid w:val="0"/>
                <w:color w:val="000000" w:themeColor="text1"/>
                <w:kern w:val="0"/>
                <w:sz w:val="24"/>
              </w:rPr>
              <w:t>37</w:t>
            </w:r>
            <w:r>
              <w:rPr>
                <w:rFonts w:hint="eastAsia"/>
                <w:snapToGrid w:val="0"/>
                <w:color w:val="000000" w:themeColor="text1"/>
                <w:kern w:val="0"/>
                <w:sz w:val="24"/>
              </w:rPr>
              <w:t>°</w:t>
            </w:r>
            <w:r>
              <w:rPr>
                <w:rFonts w:hint="eastAsia"/>
                <w:snapToGrid w:val="0"/>
                <w:color w:val="000000" w:themeColor="text1"/>
                <w:kern w:val="0"/>
                <w:sz w:val="24"/>
              </w:rPr>
              <w:t>44</w:t>
            </w:r>
            <w:r>
              <w:rPr>
                <w:snapToGrid w:val="0"/>
                <w:color w:val="000000" w:themeColor="text1"/>
                <w:kern w:val="0"/>
                <w:sz w:val="24"/>
              </w:rPr>
              <w:t>′</w:t>
            </w:r>
            <w:r>
              <w:rPr>
                <w:rFonts w:hint="eastAsia"/>
                <w:snapToGrid w:val="0"/>
                <w:color w:val="000000" w:themeColor="text1"/>
                <w:kern w:val="0"/>
                <w:sz w:val="24"/>
              </w:rPr>
              <w:t>22.14</w:t>
            </w:r>
            <w:r>
              <w:rPr>
                <w:rFonts w:hint="eastAsia"/>
                <w:snapToGrid w:val="0"/>
                <w:color w:val="000000" w:themeColor="text1"/>
                <w:kern w:val="0"/>
                <w:sz w:val="24"/>
              </w:rPr>
              <w:t>″，东经</w:t>
            </w:r>
            <w:r>
              <w:rPr>
                <w:rFonts w:hint="eastAsia"/>
                <w:snapToGrid w:val="0"/>
                <w:color w:val="000000" w:themeColor="text1"/>
                <w:kern w:val="0"/>
                <w:sz w:val="24"/>
              </w:rPr>
              <w:t>115</w:t>
            </w:r>
            <w:r>
              <w:rPr>
                <w:rFonts w:hint="eastAsia"/>
                <w:snapToGrid w:val="0"/>
                <w:color w:val="000000" w:themeColor="text1"/>
                <w:kern w:val="0"/>
                <w:sz w:val="24"/>
              </w:rPr>
              <w:t>°</w:t>
            </w:r>
            <w:r>
              <w:rPr>
                <w:rFonts w:hint="eastAsia"/>
                <w:snapToGrid w:val="0"/>
                <w:color w:val="000000" w:themeColor="text1"/>
                <w:kern w:val="0"/>
                <w:sz w:val="24"/>
              </w:rPr>
              <w:t>40</w:t>
            </w:r>
            <w:r>
              <w:rPr>
                <w:snapToGrid w:val="0"/>
                <w:color w:val="000000" w:themeColor="text1"/>
                <w:kern w:val="0"/>
                <w:sz w:val="24"/>
              </w:rPr>
              <w:t>′</w:t>
            </w:r>
            <w:r>
              <w:rPr>
                <w:rFonts w:hint="eastAsia"/>
                <w:snapToGrid w:val="0"/>
                <w:color w:val="000000" w:themeColor="text1"/>
                <w:kern w:val="0"/>
                <w:sz w:val="24"/>
              </w:rPr>
              <w:t>29.75</w:t>
            </w:r>
            <w:r>
              <w:rPr>
                <w:rFonts w:hint="eastAsia"/>
                <w:snapToGrid w:val="0"/>
                <w:color w:val="000000" w:themeColor="text1"/>
                <w:kern w:val="0"/>
                <w:sz w:val="24"/>
              </w:rPr>
              <w:t>″</w:t>
            </w:r>
            <w:r>
              <w:rPr>
                <w:color w:val="000000" w:themeColor="text1"/>
                <w:sz w:val="24"/>
                <w:szCs w:val="24"/>
              </w:rPr>
              <w:t>。项目北侧为技工学校家属院，西侧为衡水四中，</w:t>
            </w:r>
            <w:r w:rsidR="003A31C0">
              <w:rPr>
                <w:color w:val="000000" w:themeColor="text1"/>
                <w:sz w:val="24"/>
                <w:szCs w:val="24"/>
              </w:rPr>
              <w:t>南侧为新华路，隔路为发改委、人寿保险大楼</w:t>
            </w:r>
            <w:r>
              <w:rPr>
                <w:color w:val="000000" w:themeColor="text1"/>
                <w:sz w:val="24"/>
                <w:szCs w:val="24"/>
              </w:rPr>
              <w:t>，东侧为康复街。距离本项目最近敏感点为北侧</w:t>
            </w:r>
            <w:r>
              <w:rPr>
                <w:color w:val="000000" w:themeColor="text1"/>
                <w:sz w:val="24"/>
                <w:szCs w:val="24"/>
              </w:rPr>
              <w:t>30m</w:t>
            </w:r>
            <w:r>
              <w:rPr>
                <w:color w:val="000000" w:themeColor="text1"/>
                <w:sz w:val="24"/>
                <w:szCs w:val="24"/>
              </w:rPr>
              <w:t>处的技工学校家属院。</w:t>
            </w:r>
            <w:r>
              <w:rPr>
                <w:rFonts w:hint="eastAsia"/>
                <w:color w:val="000000" w:themeColor="text1"/>
                <w:sz w:val="24"/>
                <w:szCs w:val="24"/>
              </w:rPr>
              <w:t>项目地理位置图见附图</w:t>
            </w:r>
            <w:r>
              <w:rPr>
                <w:rFonts w:hint="eastAsia"/>
                <w:color w:val="000000" w:themeColor="text1"/>
                <w:sz w:val="24"/>
                <w:szCs w:val="24"/>
              </w:rPr>
              <w:t>1</w:t>
            </w:r>
            <w:r>
              <w:rPr>
                <w:rFonts w:hint="eastAsia"/>
                <w:color w:val="000000" w:themeColor="text1"/>
                <w:sz w:val="24"/>
                <w:szCs w:val="24"/>
              </w:rPr>
              <w:t>，周边关系图见附图</w:t>
            </w:r>
            <w:r>
              <w:rPr>
                <w:rFonts w:hint="eastAsia"/>
                <w:color w:val="000000" w:themeColor="text1"/>
                <w:sz w:val="24"/>
                <w:szCs w:val="24"/>
              </w:rPr>
              <w:t>2</w:t>
            </w:r>
            <w:r>
              <w:rPr>
                <w:rFonts w:hint="eastAsia"/>
                <w:color w:val="000000" w:themeColor="text1"/>
                <w:sz w:val="24"/>
                <w:szCs w:val="24"/>
              </w:rPr>
              <w:t>。</w:t>
            </w:r>
          </w:p>
          <w:p w14:paraId="17DD140D" w14:textId="37B57E9E"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rFonts w:hint="eastAsia"/>
                <w:bCs/>
                <w:color w:val="000000" w:themeColor="text1"/>
                <w:sz w:val="24"/>
                <w:szCs w:val="24"/>
              </w:rPr>
              <w:t>6</w:t>
            </w:r>
            <w:r>
              <w:rPr>
                <w:rFonts w:hint="eastAsia"/>
                <w:bCs/>
                <w:color w:val="000000" w:themeColor="text1"/>
                <w:sz w:val="24"/>
                <w:szCs w:val="24"/>
              </w:rPr>
              <w:t>）</w:t>
            </w:r>
            <w:r>
              <w:rPr>
                <w:rFonts w:hint="eastAsia"/>
                <w:snapToGrid w:val="0"/>
                <w:color w:val="000000" w:themeColor="text1"/>
                <w:kern w:val="0"/>
                <w:sz w:val="24"/>
                <w:szCs w:val="24"/>
              </w:rPr>
              <w:t>项目占地</w:t>
            </w:r>
            <w:r>
              <w:rPr>
                <w:snapToGrid w:val="0"/>
                <w:color w:val="000000" w:themeColor="text1"/>
                <w:kern w:val="0"/>
                <w:sz w:val="24"/>
                <w:szCs w:val="24"/>
              </w:rPr>
              <w:t>：</w:t>
            </w:r>
            <w:r>
              <w:rPr>
                <w:rFonts w:hint="eastAsia"/>
                <w:snapToGrid w:val="0"/>
                <w:color w:val="000000" w:themeColor="text1"/>
                <w:kern w:val="0"/>
                <w:sz w:val="24"/>
                <w:szCs w:val="24"/>
              </w:rPr>
              <w:t>本项目</w:t>
            </w:r>
            <w:r>
              <w:rPr>
                <w:snapToGrid w:val="0"/>
                <w:color w:val="000000" w:themeColor="text1"/>
                <w:kern w:val="0"/>
                <w:sz w:val="24"/>
                <w:szCs w:val="24"/>
              </w:rPr>
              <w:t>占地面积</w:t>
            </w:r>
            <w:r>
              <w:rPr>
                <w:rFonts w:hint="eastAsia"/>
                <w:snapToGrid w:val="0"/>
                <w:color w:val="000000" w:themeColor="text1"/>
                <w:kern w:val="0"/>
                <w:sz w:val="24"/>
                <w:szCs w:val="24"/>
              </w:rPr>
              <w:t>16666.75m</w:t>
            </w:r>
            <w:r>
              <w:rPr>
                <w:rFonts w:hint="eastAsia"/>
                <w:snapToGrid w:val="0"/>
                <w:color w:val="000000" w:themeColor="text1"/>
                <w:kern w:val="0"/>
                <w:sz w:val="24"/>
                <w:szCs w:val="24"/>
                <w:vertAlign w:val="superscript"/>
              </w:rPr>
              <w:t>2</w:t>
            </w:r>
            <w:r>
              <w:rPr>
                <w:rFonts w:hint="eastAsia"/>
                <w:snapToGrid w:val="0"/>
                <w:color w:val="000000" w:themeColor="text1"/>
                <w:kern w:val="0"/>
                <w:sz w:val="24"/>
                <w:szCs w:val="24"/>
              </w:rPr>
              <w:t>，租赁衡水河建房地产开发有限公司现有</w:t>
            </w:r>
            <w:r w:rsidR="0043197C">
              <w:rPr>
                <w:rFonts w:hint="eastAsia"/>
                <w:snapToGrid w:val="0"/>
                <w:color w:val="000000" w:themeColor="text1"/>
                <w:kern w:val="0"/>
                <w:sz w:val="24"/>
                <w:szCs w:val="24"/>
              </w:rPr>
              <w:t>6</w:t>
            </w:r>
            <w:r w:rsidR="0043197C">
              <w:rPr>
                <w:rFonts w:hint="eastAsia"/>
                <w:snapToGrid w:val="0"/>
                <w:color w:val="000000" w:themeColor="text1"/>
                <w:kern w:val="0"/>
                <w:sz w:val="24"/>
                <w:szCs w:val="24"/>
              </w:rPr>
              <w:t>号</w:t>
            </w:r>
            <w:r>
              <w:rPr>
                <w:rFonts w:hint="eastAsia"/>
                <w:snapToGrid w:val="0"/>
                <w:color w:val="000000" w:themeColor="text1"/>
                <w:kern w:val="0"/>
                <w:sz w:val="24"/>
                <w:szCs w:val="24"/>
              </w:rPr>
              <w:t>综合楼一座。</w:t>
            </w:r>
            <w:r>
              <w:rPr>
                <w:rFonts w:hint="eastAsia"/>
                <w:color w:val="000000" w:themeColor="text1"/>
                <w:sz w:val="24"/>
                <w:szCs w:val="24"/>
              </w:rPr>
              <w:t>衡水市国土资源局为</w:t>
            </w:r>
            <w:r>
              <w:rPr>
                <w:rFonts w:hint="eastAsia"/>
                <w:bCs/>
                <w:color w:val="000000" w:themeColor="text1"/>
                <w:sz w:val="24"/>
              </w:rPr>
              <w:t>衡水河建房地产开发有限公司</w:t>
            </w:r>
            <w:r>
              <w:rPr>
                <w:rFonts w:hint="eastAsia"/>
                <w:color w:val="000000" w:themeColor="text1"/>
                <w:sz w:val="24"/>
                <w:szCs w:val="24"/>
              </w:rPr>
              <w:t>颁发了房屋所有权证书（见附件）</w:t>
            </w:r>
            <w:r>
              <w:rPr>
                <w:rFonts w:hint="eastAsia"/>
                <w:snapToGrid w:val="0"/>
                <w:color w:val="000000" w:themeColor="text1"/>
                <w:kern w:val="0"/>
                <w:sz w:val="24"/>
                <w:szCs w:val="24"/>
              </w:rPr>
              <w:t>；衡水市城乡规划局为衡水河建房地产开发有限公司出具了建设用地规划许可证（见附件）。</w:t>
            </w:r>
          </w:p>
          <w:p w14:paraId="17570374" w14:textId="77777777" w:rsidR="00F1642C" w:rsidRDefault="00276EB4">
            <w:pPr>
              <w:spacing w:line="500" w:lineRule="exact"/>
              <w:ind w:firstLineChars="200" w:firstLine="480"/>
              <w:rPr>
                <w:bCs/>
                <w:color w:val="000000" w:themeColor="text1"/>
                <w:sz w:val="24"/>
                <w:szCs w:val="24"/>
              </w:rPr>
            </w:pPr>
            <w:r>
              <w:rPr>
                <w:rFonts w:hint="eastAsia"/>
                <w:bCs/>
                <w:color w:val="000000" w:themeColor="text1"/>
                <w:sz w:val="24"/>
                <w:szCs w:val="24"/>
              </w:rPr>
              <w:t>（</w:t>
            </w:r>
            <w:r>
              <w:rPr>
                <w:rFonts w:hint="eastAsia"/>
                <w:bCs/>
                <w:color w:val="000000" w:themeColor="text1"/>
                <w:sz w:val="24"/>
                <w:szCs w:val="24"/>
              </w:rPr>
              <w:t>7</w:t>
            </w:r>
            <w:r>
              <w:rPr>
                <w:rFonts w:hint="eastAsia"/>
                <w:bCs/>
                <w:color w:val="000000" w:themeColor="text1"/>
                <w:sz w:val="24"/>
                <w:szCs w:val="24"/>
              </w:rPr>
              <w:t>）</w:t>
            </w:r>
            <w:r>
              <w:rPr>
                <w:color w:val="000000" w:themeColor="text1"/>
                <w:sz w:val="24"/>
                <w:szCs w:val="24"/>
              </w:rPr>
              <w:t>建设内容及建设规模</w:t>
            </w:r>
            <w:r>
              <w:rPr>
                <w:rFonts w:hint="eastAsia"/>
                <w:color w:val="000000" w:themeColor="text1"/>
                <w:sz w:val="24"/>
                <w:szCs w:val="24"/>
              </w:rPr>
              <w:t>：本项目租赁综合楼</w:t>
            </w:r>
            <w:r>
              <w:rPr>
                <w:rFonts w:hint="eastAsia"/>
                <w:color w:val="000000" w:themeColor="text1"/>
                <w:sz w:val="24"/>
                <w:szCs w:val="24"/>
              </w:rPr>
              <w:t>1</w:t>
            </w:r>
            <w:r>
              <w:rPr>
                <w:rFonts w:hint="eastAsia"/>
                <w:color w:val="000000" w:themeColor="text1"/>
                <w:sz w:val="24"/>
                <w:szCs w:val="24"/>
              </w:rPr>
              <w:t>座</w:t>
            </w:r>
            <w:r>
              <w:rPr>
                <w:rFonts w:hint="eastAsia"/>
                <w:color w:val="000000" w:themeColor="text1"/>
                <w:sz w:val="24"/>
              </w:rPr>
              <w:t>，</w:t>
            </w:r>
            <w:r>
              <w:rPr>
                <w:rFonts w:hint="eastAsia"/>
                <w:bCs/>
                <w:color w:val="000000" w:themeColor="text1"/>
                <w:sz w:val="24"/>
              </w:rPr>
              <w:t>地上</w:t>
            </w:r>
            <w:r>
              <w:rPr>
                <w:rFonts w:hint="eastAsia"/>
                <w:bCs/>
                <w:color w:val="000000" w:themeColor="text1"/>
                <w:sz w:val="24"/>
              </w:rPr>
              <w:t>27</w:t>
            </w:r>
            <w:r>
              <w:rPr>
                <w:rFonts w:hint="eastAsia"/>
                <w:bCs/>
                <w:color w:val="000000" w:themeColor="text1"/>
                <w:sz w:val="24"/>
              </w:rPr>
              <w:t>层、地下</w:t>
            </w:r>
            <w:r>
              <w:rPr>
                <w:rFonts w:hint="eastAsia"/>
                <w:bCs/>
                <w:color w:val="000000" w:themeColor="text1"/>
                <w:sz w:val="24"/>
              </w:rPr>
              <w:t>2</w:t>
            </w:r>
            <w:r>
              <w:rPr>
                <w:rFonts w:hint="eastAsia"/>
                <w:bCs/>
                <w:color w:val="000000" w:themeColor="text1"/>
                <w:sz w:val="24"/>
              </w:rPr>
              <w:t>层，建筑面积约</w:t>
            </w:r>
            <w:r>
              <w:rPr>
                <w:rFonts w:hint="eastAsia"/>
                <w:bCs/>
                <w:color w:val="000000" w:themeColor="text1"/>
                <w:sz w:val="24"/>
              </w:rPr>
              <w:t>4</w:t>
            </w:r>
            <w:r>
              <w:rPr>
                <w:rFonts w:hint="eastAsia"/>
                <w:bCs/>
                <w:color w:val="000000" w:themeColor="text1"/>
                <w:sz w:val="24"/>
              </w:rPr>
              <w:t>万平方米，</w:t>
            </w:r>
            <w:r>
              <w:rPr>
                <w:rFonts w:hint="eastAsia"/>
                <w:color w:val="000000" w:themeColor="text1"/>
                <w:sz w:val="24"/>
              </w:rPr>
              <w:t>建设妇超声室、核磁室、手术室、放射科、外科门诊、肾病内科、泌尿外科、污水处理站等，</w:t>
            </w:r>
            <w:r>
              <w:rPr>
                <w:color w:val="000000" w:themeColor="text1"/>
                <w:sz w:val="24"/>
              </w:rPr>
              <w:t>设计病床床位</w:t>
            </w:r>
            <w:r>
              <w:rPr>
                <w:color w:val="000000" w:themeColor="text1"/>
                <w:sz w:val="24"/>
              </w:rPr>
              <w:t>450</w:t>
            </w:r>
            <w:r>
              <w:rPr>
                <w:color w:val="000000" w:themeColor="text1"/>
                <w:sz w:val="24"/>
              </w:rPr>
              <w:t>张</w:t>
            </w:r>
            <w:r>
              <w:rPr>
                <w:rFonts w:hint="eastAsia"/>
                <w:color w:val="000000" w:themeColor="text1"/>
                <w:sz w:val="24"/>
              </w:rPr>
              <w:t>，预计</w:t>
            </w:r>
            <w:r>
              <w:rPr>
                <w:bCs/>
                <w:color w:val="000000" w:themeColor="text1"/>
                <w:sz w:val="24"/>
              </w:rPr>
              <w:t>年接纳门诊人次为</w:t>
            </w:r>
            <w:r>
              <w:rPr>
                <w:bCs/>
                <w:color w:val="000000" w:themeColor="text1"/>
                <w:sz w:val="24"/>
              </w:rPr>
              <w:t>1.9</w:t>
            </w:r>
            <w:r>
              <w:rPr>
                <w:bCs/>
                <w:color w:val="000000" w:themeColor="text1"/>
                <w:sz w:val="24"/>
              </w:rPr>
              <w:t>万人次</w:t>
            </w:r>
            <w:r>
              <w:rPr>
                <w:rFonts w:hint="eastAsia"/>
                <w:bCs/>
                <w:color w:val="000000" w:themeColor="text1"/>
                <w:sz w:val="24"/>
              </w:rPr>
              <w:t>。</w:t>
            </w:r>
            <w:r>
              <w:rPr>
                <w:rFonts w:hint="eastAsia"/>
                <w:color w:val="000000" w:themeColor="text1"/>
                <w:sz w:val="24"/>
                <w:szCs w:val="24"/>
              </w:rPr>
              <w:t>本项目不建设传染病科室</w:t>
            </w:r>
            <w:r>
              <w:rPr>
                <w:rFonts w:hint="eastAsia"/>
                <w:bCs/>
                <w:color w:val="000000" w:themeColor="text1"/>
                <w:sz w:val="24"/>
                <w:szCs w:val="24"/>
              </w:rPr>
              <w:t>，放射科室</w:t>
            </w:r>
            <w:r>
              <w:rPr>
                <w:bCs/>
                <w:color w:val="000000" w:themeColor="text1"/>
                <w:sz w:val="24"/>
                <w:szCs w:val="24"/>
              </w:rPr>
              <w:t>需</w:t>
            </w:r>
            <w:r>
              <w:rPr>
                <w:rFonts w:hint="eastAsia"/>
                <w:bCs/>
                <w:color w:val="000000" w:themeColor="text1"/>
                <w:sz w:val="24"/>
                <w:szCs w:val="24"/>
              </w:rPr>
              <w:t>另行环评手续。</w:t>
            </w:r>
          </w:p>
          <w:p w14:paraId="002C2C9F"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项目组成及工程内容见表</w:t>
            </w:r>
            <w:r>
              <w:rPr>
                <w:color w:val="000000" w:themeColor="text1"/>
                <w:sz w:val="24"/>
                <w:szCs w:val="24"/>
              </w:rPr>
              <w:t>1</w:t>
            </w:r>
            <w:r>
              <w:rPr>
                <w:rFonts w:hint="eastAsia"/>
                <w:color w:val="000000" w:themeColor="text1"/>
                <w:sz w:val="24"/>
                <w:szCs w:val="24"/>
              </w:rPr>
              <w:t>。</w:t>
            </w:r>
          </w:p>
          <w:p w14:paraId="39B87B12" w14:textId="77777777" w:rsidR="00F1642C" w:rsidRDefault="00276EB4">
            <w:pPr>
              <w:pStyle w:val="af2"/>
              <w:spacing w:after="0" w:line="480" w:lineRule="exact"/>
              <w:ind w:firstLineChars="0" w:firstLine="0"/>
              <w:jc w:val="center"/>
              <w:rPr>
                <w:b/>
                <w:bCs/>
                <w:color w:val="000000" w:themeColor="text1"/>
                <w:szCs w:val="21"/>
                <w:lang w:val="en-US"/>
              </w:rPr>
            </w:pPr>
            <w:r>
              <w:rPr>
                <w:b/>
                <w:bCs/>
                <w:color w:val="000000" w:themeColor="text1"/>
                <w:szCs w:val="21"/>
                <w:lang w:val="en-US"/>
              </w:rPr>
              <w:t>表</w:t>
            </w:r>
            <w:r>
              <w:rPr>
                <w:b/>
                <w:bCs/>
                <w:color w:val="000000" w:themeColor="text1"/>
                <w:szCs w:val="21"/>
                <w:lang w:val="en-US"/>
              </w:rPr>
              <w:t xml:space="preserve">1  </w:t>
            </w:r>
            <w:r>
              <w:rPr>
                <w:b/>
                <w:bCs/>
                <w:color w:val="000000" w:themeColor="text1"/>
                <w:szCs w:val="21"/>
                <w:lang w:val="en-US"/>
              </w:rPr>
              <w:t>项目组成及工程内容一览表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87"/>
              <w:gridCol w:w="1143"/>
              <w:gridCol w:w="6844"/>
            </w:tblGrid>
            <w:tr w:rsidR="00F1642C" w14:paraId="1D38B64A" w14:textId="77777777">
              <w:trPr>
                <w:jc w:val="center"/>
              </w:trPr>
              <w:tc>
                <w:tcPr>
                  <w:tcW w:w="687" w:type="dxa"/>
                  <w:vAlign w:val="center"/>
                </w:tcPr>
                <w:p w14:paraId="75563AED" w14:textId="77777777" w:rsidR="00F1642C" w:rsidRDefault="00276EB4">
                  <w:pPr>
                    <w:pStyle w:val="af2"/>
                    <w:snapToGrid w:val="0"/>
                    <w:spacing w:after="0"/>
                    <w:ind w:firstLineChars="0" w:firstLine="0"/>
                    <w:jc w:val="center"/>
                    <w:rPr>
                      <w:color w:val="000000" w:themeColor="text1"/>
                      <w:szCs w:val="21"/>
                      <w:lang w:val="en-US"/>
                    </w:rPr>
                  </w:pPr>
                  <w:r>
                    <w:rPr>
                      <w:color w:val="000000" w:themeColor="text1"/>
                      <w:szCs w:val="21"/>
                      <w:lang w:val="en-US"/>
                    </w:rPr>
                    <w:t>序</w:t>
                  </w:r>
                  <w:r>
                    <w:rPr>
                      <w:rFonts w:hint="eastAsia"/>
                      <w:color w:val="000000" w:themeColor="text1"/>
                      <w:szCs w:val="21"/>
                      <w:lang w:val="en-US"/>
                    </w:rPr>
                    <w:t>号</w:t>
                  </w:r>
                </w:p>
              </w:tc>
              <w:tc>
                <w:tcPr>
                  <w:tcW w:w="1143" w:type="dxa"/>
                  <w:vAlign w:val="center"/>
                </w:tcPr>
                <w:p w14:paraId="081F9913" w14:textId="77777777" w:rsidR="00F1642C" w:rsidRDefault="00276EB4">
                  <w:pPr>
                    <w:pStyle w:val="af2"/>
                    <w:snapToGrid w:val="0"/>
                    <w:spacing w:after="0"/>
                    <w:ind w:firstLineChars="0" w:firstLine="0"/>
                    <w:jc w:val="center"/>
                    <w:rPr>
                      <w:color w:val="000000" w:themeColor="text1"/>
                      <w:szCs w:val="21"/>
                      <w:lang w:val="en-US"/>
                    </w:rPr>
                  </w:pPr>
                  <w:r>
                    <w:rPr>
                      <w:color w:val="000000" w:themeColor="text1"/>
                      <w:szCs w:val="21"/>
                      <w:lang w:val="en-US"/>
                    </w:rPr>
                    <w:t>项目组成</w:t>
                  </w:r>
                </w:p>
              </w:tc>
              <w:tc>
                <w:tcPr>
                  <w:tcW w:w="6844" w:type="dxa"/>
                  <w:vAlign w:val="center"/>
                </w:tcPr>
                <w:p w14:paraId="3F4034DC" w14:textId="77777777" w:rsidR="00F1642C" w:rsidRDefault="00276EB4">
                  <w:pPr>
                    <w:pStyle w:val="af2"/>
                    <w:snapToGrid w:val="0"/>
                    <w:spacing w:after="0"/>
                    <w:ind w:firstLineChars="0" w:firstLine="0"/>
                    <w:jc w:val="center"/>
                    <w:rPr>
                      <w:color w:val="000000" w:themeColor="text1"/>
                      <w:szCs w:val="21"/>
                      <w:lang w:val="en-US"/>
                    </w:rPr>
                  </w:pPr>
                  <w:r>
                    <w:rPr>
                      <w:color w:val="000000" w:themeColor="text1"/>
                      <w:szCs w:val="21"/>
                      <w:lang w:val="en-US"/>
                    </w:rPr>
                    <w:t>工程内容</w:t>
                  </w:r>
                </w:p>
              </w:tc>
            </w:tr>
            <w:tr w:rsidR="00F1642C" w14:paraId="07B0A60E" w14:textId="77777777">
              <w:trPr>
                <w:jc w:val="center"/>
              </w:trPr>
              <w:tc>
                <w:tcPr>
                  <w:tcW w:w="687" w:type="dxa"/>
                  <w:vAlign w:val="center"/>
                </w:tcPr>
                <w:p w14:paraId="23B5EA9C" w14:textId="77777777" w:rsidR="00F1642C" w:rsidRDefault="00276EB4">
                  <w:pPr>
                    <w:pStyle w:val="af2"/>
                    <w:snapToGrid w:val="0"/>
                    <w:spacing w:after="0"/>
                    <w:ind w:firstLineChars="0" w:firstLine="0"/>
                    <w:jc w:val="center"/>
                    <w:rPr>
                      <w:color w:val="000000" w:themeColor="text1"/>
                      <w:szCs w:val="21"/>
                      <w:lang w:val="en-US"/>
                    </w:rPr>
                  </w:pPr>
                  <w:r>
                    <w:rPr>
                      <w:color w:val="000000" w:themeColor="text1"/>
                      <w:szCs w:val="21"/>
                      <w:lang w:val="en-US"/>
                    </w:rPr>
                    <w:t>1</w:t>
                  </w:r>
                </w:p>
              </w:tc>
              <w:tc>
                <w:tcPr>
                  <w:tcW w:w="1143" w:type="dxa"/>
                  <w:vAlign w:val="center"/>
                </w:tcPr>
                <w:p w14:paraId="14F61F38" w14:textId="77777777" w:rsidR="00F1642C" w:rsidRDefault="00276EB4">
                  <w:pPr>
                    <w:pStyle w:val="af2"/>
                    <w:snapToGrid w:val="0"/>
                    <w:spacing w:after="0"/>
                    <w:ind w:firstLineChars="0" w:firstLine="0"/>
                    <w:jc w:val="center"/>
                    <w:rPr>
                      <w:color w:val="000000" w:themeColor="text1"/>
                      <w:szCs w:val="21"/>
                      <w:lang w:val="en-US"/>
                    </w:rPr>
                  </w:pPr>
                  <w:r>
                    <w:rPr>
                      <w:color w:val="000000" w:themeColor="text1"/>
                      <w:szCs w:val="21"/>
                      <w:lang w:val="en-US"/>
                    </w:rPr>
                    <w:t>主体工程</w:t>
                  </w:r>
                </w:p>
              </w:tc>
              <w:tc>
                <w:tcPr>
                  <w:tcW w:w="6844" w:type="dxa"/>
                  <w:vAlign w:val="center"/>
                </w:tcPr>
                <w:p w14:paraId="411851D4"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综合楼：主楼</w:t>
                  </w:r>
                  <w:r>
                    <w:rPr>
                      <w:rFonts w:hint="eastAsia"/>
                      <w:color w:val="000000" w:themeColor="text1"/>
                      <w:szCs w:val="21"/>
                      <w:lang w:val="en-US"/>
                    </w:rPr>
                    <w:t>1F</w:t>
                  </w:r>
                  <w:r>
                    <w:rPr>
                      <w:rFonts w:hint="eastAsia"/>
                      <w:color w:val="000000" w:themeColor="text1"/>
                      <w:szCs w:val="21"/>
                      <w:lang w:val="en-US"/>
                    </w:rPr>
                    <w:tab/>
                  </w:r>
                  <w:r>
                    <w:rPr>
                      <w:rFonts w:hint="eastAsia"/>
                      <w:color w:val="000000" w:themeColor="text1"/>
                      <w:szCs w:val="21"/>
                      <w:lang w:val="en-US"/>
                    </w:rPr>
                    <w:t>放射、</w:t>
                  </w:r>
                  <w:r>
                    <w:rPr>
                      <w:rFonts w:hint="eastAsia"/>
                      <w:color w:val="000000" w:themeColor="text1"/>
                      <w:szCs w:val="21"/>
                      <w:lang w:val="en-US"/>
                    </w:rPr>
                    <w:t>CT</w:t>
                  </w:r>
                  <w:r>
                    <w:rPr>
                      <w:rFonts w:hint="eastAsia"/>
                      <w:color w:val="000000" w:themeColor="text1"/>
                      <w:szCs w:val="21"/>
                      <w:lang w:val="en-US"/>
                    </w:rPr>
                    <w:t>、核磁</w:t>
                  </w:r>
                </w:p>
                <w:p w14:paraId="5D080B7B"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2F</w:t>
                  </w:r>
                  <w:r>
                    <w:rPr>
                      <w:rFonts w:hint="eastAsia"/>
                      <w:color w:val="000000" w:themeColor="text1"/>
                      <w:szCs w:val="21"/>
                      <w:lang w:val="en-US"/>
                    </w:rPr>
                    <w:tab/>
                  </w:r>
                  <w:r>
                    <w:rPr>
                      <w:rFonts w:hint="eastAsia"/>
                      <w:color w:val="000000" w:themeColor="text1"/>
                      <w:szCs w:val="21"/>
                      <w:lang w:val="en-US"/>
                    </w:rPr>
                    <w:t>早教、儿童保健；</w:t>
                  </w:r>
                </w:p>
                <w:p w14:paraId="18AD42E1"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3F</w:t>
                  </w:r>
                  <w:r>
                    <w:rPr>
                      <w:rFonts w:hint="eastAsia"/>
                      <w:color w:val="000000" w:themeColor="text1"/>
                      <w:szCs w:val="21"/>
                      <w:lang w:val="en-US"/>
                    </w:rPr>
                    <w:tab/>
                  </w:r>
                  <w:r>
                    <w:rPr>
                      <w:rFonts w:hint="eastAsia"/>
                      <w:color w:val="000000" w:themeColor="text1"/>
                      <w:szCs w:val="21"/>
                      <w:lang w:val="en-US"/>
                    </w:rPr>
                    <w:t>超声、检验、体检、收费、会议室（中间附楼）、配液中心（康复街附楼）</w:t>
                  </w:r>
                </w:p>
                <w:p w14:paraId="49EB795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4F</w:t>
                  </w:r>
                  <w:r>
                    <w:rPr>
                      <w:rFonts w:hint="eastAsia"/>
                      <w:color w:val="000000" w:themeColor="text1"/>
                      <w:szCs w:val="21"/>
                      <w:lang w:val="en-US"/>
                    </w:rPr>
                    <w:tab/>
                  </w:r>
                  <w:r>
                    <w:rPr>
                      <w:rFonts w:hint="eastAsia"/>
                      <w:color w:val="000000" w:themeColor="text1"/>
                      <w:szCs w:val="21"/>
                      <w:lang w:val="en-US"/>
                    </w:rPr>
                    <w:t>肾病内科共</w:t>
                  </w:r>
                  <w:r>
                    <w:rPr>
                      <w:rFonts w:hint="eastAsia"/>
                      <w:color w:val="000000" w:themeColor="text1"/>
                      <w:szCs w:val="21"/>
                      <w:lang w:val="en-US"/>
                    </w:rPr>
                    <w:t>14</w:t>
                  </w:r>
                  <w:r>
                    <w:rPr>
                      <w:rFonts w:hint="eastAsia"/>
                      <w:color w:val="000000" w:themeColor="text1"/>
                      <w:szCs w:val="21"/>
                      <w:lang w:val="en-US"/>
                    </w:rPr>
                    <w:t>间病房；透析室（中间附楼）</w:t>
                  </w:r>
                </w:p>
                <w:p w14:paraId="699BFDDD"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5F</w:t>
                  </w:r>
                  <w:r>
                    <w:rPr>
                      <w:rFonts w:hint="eastAsia"/>
                      <w:color w:val="000000" w:themeColor="text1"/>
                      <w:szCs w:val="21"/>
                      <w:lang w:val="en-US"/>
                    </w:rPr>
                    <w:tab/>
                  </w:r>
                  <w:r>
                    <w:rPr>
                      <w:rFonts w:hint="eastAsia"/>
                      <w:color w:val="000000" w:themeColor="text1"/>
                      <w:szCs w:val="21"/>
                      <w:lang w:val="en-US"/>
                    </w:rPr>
                    <w:t>泌尿外科共</w:t>
                  </w:r>
                  <w:r>
                    <w:rPr>
                      <w:rFonts w:hint="eastAsia"/>
                      <w:color w:val="000000" w:themeColor="text1"/>
                      <w:szCs w:val="21"/>
                      <w:lang w:val="en-US"/>
                    </w:rPr>
                    <w:t>14</w:t>
                  </w:r>
                  <w:r>
                    <w:rPr>
                      <w:rFonts w:hint="eastAsia"/>
                      <w:color w:val="000000" w:themeColor="text1"/>
                      <w:szCs w:val="21"/>
                      <w:lang w:val="en-US"/>
                    </w:rPr>
                    <w:t>间病房</w:t>
                  </w:r>
                </w:p>
                <w:p w14:paraId="2066E4A6"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6F</w:t>
                  </w:r>
                  <w:r>
                    <w:rPr>
                      <w:rFonts w:hint="eastAsia"/>
                      <w:color w:val="000000" w:themeColor="text1"/>
                      <w:szCs w:val="21"/>
                      <w:lang w:val="en-US"/>
                    </w:rPr>
                    <w:tab/>
                  </w:r>
                  <w:r>
                    <w:rPr>
                      <w:rFonts w:hint="eastAsia"/>
                      <w:color w:val="000000" w:themeColor="text1"/>
                      <w:szCs w:val="21"/>
                      <w:lang w:val="en-US"/>
                    </w:rPr>
                    <w:t>心内共</w:t>
                  </w:r>
                  <w:r>
                    <w:rPr>
                      <w:rFonts w:hint="eastAsia"/>
                      <w:color w:val="000000" w:themeColor="text1"/>
                      <w:szCs w:val="21"/>
                      <w:lang w:val="en-US"/>
                    </w:rPr>
                    <w:t>14</w:t>
                  </w:r>
                  <w:r>
                    <w:rPr>
                      <w:rFonts w:hint="eastAsia"/>
                      <w:color w:val="000000" w:themeColor="text1"/>
                      <w:szCs w:val="21"/>
                      <w:lang w:val="en-US"/>
                    </w:rPr>
                    <w:t>间病房</w:t>
                  </w:r>
                </w:p>
                <w:p w14:paraId="265E7438"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7F</w:t>
                  </w:r>
                  <w:r>
                    <w:rPr>
                      <w:rFonts w:hint="eastAsia"/>
                      <w:color w:val="000000" w:themeColor="text1"/>
                      <w:szCs w:val="21"/>
                      <w:lang w:val="en-US"/>
                    </w:rPr>
                    <w:tab/>
                  </w:r>
                  <w:r>
                    <w:rPr>
                      <w:rFonts w:hint="eastAsia"/>
                      <w:color w:val="000000" w:themeColor="text1"/>
                      <w:szCs w:val="21"/>
                      <w:lang w:val="en-US"/>
                    </w:rPr>
                    <w:t>导管室、冠心病监护（</w:t>
                  </w:r>
                  <w:r>
                    <w:rPr>
                      <w:rFonts w:hint="eastAsia"/>
                      <w:color w:val="000000" w:themeColor="text1"/>
                      <w:szCs w:val="21"/>
                      <w:lang w:val="en-US"/>
                    </w:rPr>
                    <w:t>CCU</w:t>
                  </w:r>
                  <w:r>
                    <w:rPr>
                      <w:rFonts w:hint="eastAsia"/>
                      <w:color w:val="000000" w:themeColor="text1"/>
                      <w:szCs w:val="21"/>
                      <w:lang w:val="en-US"/>
                    </w:rPr>
                    <w:t>）、病房药房</w:t>
                  </w:r>
                </w:p>
                <w:p w14:paraId="109D5FDD"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8F</w:t>
                  </w:r>
                  <w:r>
                    <w:rPr>
                      <w:rFonts w:hint="eastAsia"/>
                      <w:color w:val="000000" w:themeColor="text1"/>
                      <w:szCs w:val="21"/>
                      <w:lang w:val="en-US"/>
                    </w:rPr>
                    <w:tab/>
                  </w:r>
                  <w:r>
                    <w:rPr>
                      <w:rFonts w:hint="eastAsia"/>
                      <w:color w:val="000000" w:themeColor="text1"/>
                      <w:szCs w:val="21"/>
                      <w:lang w:val="en-US"/>
                    </w:rPr>
                    <w:t>心内共</w:t>
                  </w:r>
                  <w:r>
                    <w:rPr>
                      <w:rFonts w:hint="eastAsia"/>
                      <w:color w:val="000000" w:themeColor="text1"/>
                      <w:szCs w:val="21"/>
                      <w:lang w:val="en-US"/>
                    </w:rPr>
                    <w:t>14</w:t>
                  </w:r>
                  <w:r>
                    <w:rPr>
                      <w:rFonts w:hint="eastAsia"/>
                      <w:color w:val="000000" w:themeColor="text1"/>
                      <w:szCs w:val="21"/>
                      <w:lang w:val="en-US"/>
                    </w:rPr>
                    <w:t>间病房</w:t>
                  </w:r>
                </w:p>
                <w:p w14:paraId="00735AC2"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9F</w:t>
                  </w:r>
                  <w:r>
                    <w:rPr>
                      <w:rFonts w:hint="eastAsia"/>
                      <w:color w:val="000000" w:themeColor="text1"/>
                      <w:szCs w:val="21"/>
                      <w:lang w:val="en-US"/>
                    </w:rPr>
                    <w:tab/>
                  </w:r>
                  <w:r>
                    <w:rPr>
                      <w:rFonts w:hint="eastAsia"/>
                      <w:color w:val="000000" w:themeColor="text1"/>
                      <w:szCs w:val="21"/>
                      <w:lang w:val="en-US"/>
                    </w:rPr>
                    <w:t>消化共</w:t>
                  </w:r>
                  <w:r>
                    <w:rPr>
                      <w:rFonts w:hint="eastAsia"/>
                      <w:color w:val="000000" w:themeColor="text1"/>
                      <w:szCs w:val="21"/>
                      <w:lang w:val="en-US"/>
                    </w:rPr>
                    <w:t>14</w:t>
                  </w:r>
                  <w:r>
                    <w:rPr>
                      <w:rFonts w:hint="eastAsia"/>
                      <w:color w:val="000000" w:themeColor="text1"/>
                      <w:szCs w:val="21"/>
                      <w:lang w:val="en-US"/>
                    </w:rPr>
                    <w:t>间病房</w:t>
                  </w:r>
                </w:p>
                <w:p w14:paraId="646D842A"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10F</w:t>
                  </w:r>
                  <w:r>
                    <w:rPr>
                      <w:rFonts w:hint="eastAsia"/>
                      <w:color w:val="000000" w:themeColor="text1"/>
                      <w:szCs w:val="21"/>
                      <w:lang w:val="en-US"/>
                    </w:rPr>
                    <w:tab/>
                  </w:r>
                  <w:r>
                    <w:rPr>
                      <w:rFonts w:hint="eastAsia"/>
                      <w:color w:val="000000" w:themeColor="text1"/>
                      <w:szCs w:val="21"/>
                      <w:lang w:val="en-US"/>
                    </w:rPr>
                    <w:t>呼吸共</w:t>
                  </w:r>
                  <w:r>
                    <w:rPr>
                      <w:rFonts w:hint="eastAsia"/>
                      <w:color w:val="000000" w:themeColor="text1"/>
                      <w:szCs w:val="21"/>
                      <w:lang w:val="en-US"/>
                    </w:rPr>
                    <w:t>14</w:t>
                  </w:r>
                  <w:r>
                    <w:rPr>
                      <w:rFonts w:hint="eastAsia"/>
                      <w:color w:val="000000" w:themeColor="text1"/>
                      <w:szCs w:val="21"/>
                      <w:lang w:val="en-US"/>
                    </w:rPr>
                    <w:t>间病房</w:t>
                  </w:r>
                </w:p>
                <w:p w14:paraId="5874283B"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11F</w:t>
                  </w:r>
                  <w:r>
                    <w:rPr>
                      <w:rFonts w:hint="eastAsia"/>
                      <w:color w:val="000000" w:themeColor="text1"/>
                      <w:szCs w:val="21"/>
                      <w:lang w:val="en-US"/>
                    </w:rPr>
                    <w:tab/>
                  </w:r>
                  <w:r>
                    <w:rPr>
                      <w:rFonts w:hint="eastAsia"/>
                      <w:color w:val="000000" w:themeColor="text1"/>
                      <w:szCs w:val="21"/>
                      <w:lang w:val="en-US"/>
                    </w:rPr>
                    <w:t>神内共</w:t>
                  </w:r>
                  <w:r>
                    <w:rPr>
                      <w:rFonts w:hint="eastAsia"/>
                      <w:color w:val="000000" w:themeColor="text1"/>
                      <w:szCs w:val="21"/>
                      <w:lang w:val="en-US"/>
                    </w:rPr>
                    <w:t>14</w:t>
                  </w:r>
                  <w:r>
                    <w:rPr>
                      <w:rFonts w:hint="eastAsia"/>
                      <w:color w:val="000000" w:themeColor="text1"/>
                      <w:szCs w:val="21"/>
                      <w:lang w:val="en-US"/>
                    </w:rPr>
                    <w:t>间病房</w:t>
                  </w:r>
                </w:p>
                <w:p w14:paraId="7B385717"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12F</w:t>
                  </w:r>
                  <w:r>
                    <w:rPr>
                      <w:rFonts w:hint="eastAsia"/>
                      <w:color w:val="000000" w:themeColor="text1"/>
                      <w:szCs w:val="21"/>
                      <w:lang w:val="en-US"/>
                    </w:rPr>
                    <w:tab/>
                  </w:r>
                  <w:r>
                    <w:rPr>
                      <w:rFonts w:hint="eastAsia"/>
                      <w:color w:val="000000" w:themeColor="text1"/>
                      <w:szCs w:val="21"/>
                      <w:lang w:val="en-US"/>
                    </w:rPr>
                    <w:t>神内共</w:t>
                  </w:r>
                  <w:r>
                    <w:rPr>
                      <w:rFonts w:hint="eastAsia"/>
                      <w:color w:val="000000" w:themeColor="text1"/>
                      <w:szCs w:val="21"/>
                      <w:lang w:val="en-US"/>
                    </w:rPr>
                    <w:t>14</w:t>
                  </w:r>
                  <w:r>
                    <w:rPr>
                      <w:rFonts w:hint="eastAsia"/>
                      <w:color w:val="000000" w:themeColor="text1"/>
                      <w:szCs w:val="21"/>
                      <w:lang w:val="en-US"/>
                    </w:rPr>
                    <w:t>间病房</w:t>
                  </w:r>
                </w:p>
                <w:p w14:paraId="3B7210A1"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13F</w:t>
                  </w:r>
                  <w:r>
                    <w:rPr>
                      <w:rFonts w:hint="eastAsia"/>
                      <w:color w:val="000000" w:themeColor="text1"/>
                      <w:szCs w:val="21"/>
                      <w:lang w:val="en-US"/>
                    </w:rPr>
                    <w:tab/>
                  </w:r>
                  <w:r>
                    <w:rPr>
                      <w:rFonts w:hint="eastAsia"/>
                      <w:color w:val="000000" w:themeColor="text1"/>
                      <w:szCs w:val="21"/>
                      <w:lang w:val="en-US"/>
                    </w:rPr>
                    <w:t>综合共</w:t>
                  </w:r>
                  <w:r>
                    <w:rPr>
                      <w:rFonts w:hint="eastAsia"/>
                      <w:color w:val="000000" w:themeColor="text1"/>
                      <w:szCs w:val="21"/>
                      <w:lang w:val="en-US"/>
                    </w:rPr>
                    <w:t>14</w:t>
                  </w:r>
                  <w:r>
                    <w:rPr>
                      <w:rFonts w:hint="eastAsia"/>
                      <w:color w:val="000000" w:themeColor="text1"/>
                      <w:szCs w:val="21"/>
                      <w:lang w:val="en-US"/>
                    </w:rPr>
                    <w:t>间病房</w:t>
                  </w:r>
                </w:p>
                <w:p w14:paraId="21F4D352"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14F</w:t>
                  </w:r>
                  <w:r>
                    <w:rPr>
                      <w:rFonts w:hint="eastAsia"/>
                      <w:color w:val="000000" w:themeColor="text1"/>
                      <w:szCs w:val="21"/>
                      <w:lang w:val="en-US"/>
                    </w:rPr>
                    <w:tab/>
                  </w:r>
                  <w:r>
                    <w:rPr>
                      <w:rFonts w:hint="eastAsia"/>
                      <w:color w:val="000000" w:themeColor="text1"/>
                      <w:szCs w:val="21"/>
                      <w:lang w:val="en-US"/>
                    </w:rPr>
                    <w:t>综合共</w:t>
                  </w:r>
                  <w:r>
                    <w:rPr>
                      <w:rFonts w:hint="eastAsia"/>
                      <w:color w:val="000000" w:themeColor="text1"/>
                      <w:szCs w:val="21"/>
                      <w:lang w:val="en-US"/>
                    </w:rPr>
                    <w:t>14</w:t>
                  </w:r>
                  <w:r>
                    <w:rPr>
                      <w:rFonts w:hint="eastAsia"/>
                      <w:color w:val="000000" w:themeColor="text1"/>
                      <w:szCs w:val="21"/>
                      <w:lang w:val="en-US"/>
                    </w:rPr>
                    <w:t>间病房</w:t>
                  </w:r>
                </w:p>
                <w:p w14:paraId="485BBAAB"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15F</w:t>
                  </w:r>
                  <w:r>
                    <w:rPr>
                      <w:rFonts w:hint="eastAsia"/>
                      <w:color w:val="000000" w:themeColor="text1"/>
                      <w:szCs w:val="21"/>
                      <w:lang w:val="en-US"/>
                    </w:rPr>
                    <w:tab/>
                  </w:r>
                  <w:r>
                    <w:rPr>
                      <w:rFonts w:hint="eastAsia"/>
                      <w:color w:val="000000" w:themeColor="text1"/>
                      <w:szCs w:val="21"/>
                      <w:lang w:val="en-US"/>
                    </w:rPr>
                    <w:t>儿科普通病房共</w:t>
                  </w:r>
                  <w:r>
                    <w:rPr>
                      <w:rFonts w:hint="eastAsia"/>
                      <w:color w:val="000000" w:themeColor="text1"/>
                      <w:szCs w:val="21"/>
                      <w:lang w:val="en-US"/>
                    </w:rPr>
                    <w:t>14</w:t>
                  </w:r>
                  <w:r>
                    <w:rPr>
                      <w:rFonts w:hint="eastAsia"/>
                      <w:color w:val="000000" w:themeColor="text1"/>
                      <w:szCs w:val="21"/>
                      <w:lang w:val="en-US"/>
                    </w:rPr>
                    <w:t>间病房</w:t>
                  </w:r>
                </w:p>
                <w:p w14:paraId="02150FB6"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16F</w:t>
                  </w:r>
                  <w:r>
                    <w:rPr>
                      <w:rFonts w:hint="eastAsia"/>
                      <w:color w:val="000000" w:themeColor="text1"/>
                      <w:szCs w:val="21"/>
                      <w:lang w:val="en-US"/>
                    </w:rPr>
                    <w:tab/>
                  </w:r>
                  <w:r>
                    <w:rPr>
                      <w:rFonts w:hint="eastAsia"/>
                      <w:color w:val="000000" w:themeColor="text1"/>
                      <w:szCs w:val="21"/>
                      <w:lang w:val="en-US"/>
                    </w:rPr>
                    <w:t>儿科重症（</w:t>
                  </w:r>
                  <w:r>
                    <w:rPr>
                      <w:rFonts w:hint="eastAsia"/>
                      <w:color w:val="000000" w:themeColor="text1"/>
                      <w:szCs w:val="21"/>
                      <w:lang w:val="en-US"/>
                    </w:rPr>
                    <w:t>PICU</w:t>
                  </w:r>
                  <w:r>
                    <w:rPr>
                      <w:rFonts w:hint="eastAsia"/>
                      <w:color w:val="000000" w:themeColor="text1"/>
                      <w:szCs w:val="21"/>
                      <w:lang w:val="en-US"/>
                    </w:rPr>
                    <w:t>）、普通病房</w:t>
                  </w:r>
                </w:p>
                <w:p w14:paraId="7D086792"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17F</w:t>
                  </w:r>
                  <w:r>
                    <w:rPr>
                      <w:rFonts w:hint="eastAsia"/>
                      <w:color w:val="000000" w:themeColor="text1"/>
                      <w:szCs w:val="21"/>
                      <w:lang w:val="en-US"/>
                    </w:rPr>
                    <w:tab/>
                  </w:r>
                  <w:r>
                    <w:rPr>
                      <w:rFonts w:hint="eastAsia"/>
                      <w:color w:val="000000" w:themeColor="text1"/>
                      <w:szCs w:val="21"/>
                      <w:lang w:val="en-US"/>
                    </w:rPr>
                    <w:t>儿科普通病房共</w:t>
                  </w:r>
                  <w:r>
                    <w:rPr>
                      <w:rFonts w:hint="eastAsia"/>
                      <w:color w:val="000000" w:themeColor="text1"/>
                      <w:szCs w:val="21"/>
                      <w:lang w:val="en-US"/>
                    </w:rPr>
                    <w:t>14</w:t>
                  </w:r>
                  <w:r>
                    <w:rPr>
                      <w:rFonts w:hint="eastAsia"/>
                      <w:color w:val="000000" w:themeColor="text1"/>
                      <w:szCs w:val="21"/>
                      <w:lang w:val="en-US"/>
                    </w:rPr>
                    <w:t>间病房</w:t>
                  </w:r>
                </w:p>
                <w:p w14:paraId="467A3D8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18F</w:t>
                  </w:r>
                  <w:r>
                    <w:rPr>
                      <w:rFonts w:hint="eastAsia"/>
                      <w:color w:val="000000" w:themeColor="text1"/>
                      <w:szCs w:val="21"/>
                      <w:lang w:val="en-US"/>
                    </w:rPr>
                    <w:tab/>
                  </w:r>
                  <w:r>
                    <w:rPr>
                      <w:rFonts w:hint="eastAsia"/>
                      <w:color w:val="000000" w:themeColor="text1"/>
                      <w:szCs w:val="21"/>
                      <w:lang w:val="en-US"/>
                    </w:rPr>
                    <w:t>儿科特需病房共</w:t>
                  </w:r>
                  <w:r>
                    <w:rPr>
                      <w:rFonts w:hint="eastAsia"/>
                      <w:color w:val="000000" w:themeColor="text1"/>
                      <w:szCs w:val="21"/>
                      <w:lang w:val="en-US"/>
                    </w:rPr>
                    <w:t>14</w:t>
                  </w:r>
                  <w:r>
                    <w:rPr>
                      <w:rFonts w:hint="eastAsia"/>
                      <w:color w:val="000000" w:themeColor="text1"/>
                      <w:szCs w:val="21"/>
                      <w:lang w:val="en-US"/>
                    </w:rPr>
                    <w:t>间病房</w:t>
                  </w:r>
                </w:p>
                <w:p w14:paraId="5A98688B"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lastRenderedPageBreak/>
                    <w:t>19F</w:t>
                  </w:r>
                  <w:r>
                    <w:rPr>
                      <w:rFonts w:hint="eastAsia"/>
                      <w:color w:val="000000" w:themeColor="text1"/>
                      <w:szCs w:val="21"/>
                      <w:lang w:val="en-US"/>
                    </w:rPr>
                    <w:tab/>
                  </w:r>
                  <w:r>
                    <w:rPr>
                      <w:rFonts w:hint="eastAsia"/>
                      <w:color w:val="000000" w:themeColor="text1"/>
                      <w:szCs w:val="21"/>
                      <w:lang w:val="en-US"/>
                    </w:rPr>
                    <w:t>新生儿病房、新生儿重症（</w:t>
                  </w:r>
                  <w:r>
                    <w:rPr>
                      <w:rFonts w:hint="eastAsia"/>
                      <w:color w:val="000000" w:themeColor="text1"/>
                      <w:szCs w:val="21"/>
                      <w:lang w:val="en-US"/>
                    </w:rPr>
                    <w:t>NICU</w:t>
                  </w:r>
                  <w:r>
                    <w:rPr>
                      <w:rFonts w:hint="eastAsia"/>
                      <w:color w:val="000000" w:themeColor="text1"/>
                      <w:szCs w:val="21"/>
                      <w:lang w:val="en-US"/>
                    </w:rPr>
                    <w:t>）</w:t>
                  </w:r>
                </w:p>
                <w:p w14:paraId="23EF9548"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20F</w:t>
                  </w:r>
                  <w:r>
                    <w:rPr>
                      <w:rFonts w:hint="eastAsia"/>
                      <w:color w:val="000000" w:themeColor="text1"/>
                      <w:szCs w:val="21"/>
                      <w:lang w:val="en-US"/>
                    </w:rPr>
                    <w:tab/>
                  </w:r>
                  <w:r>
                    <w:rPr>
                      <w:rFonts w:hint="eastAsia"/>
                      <w:color w:val="000000" w:themeColor="text1"/>
                      <w:szCs w:val="21"/>
                      <w:lang w:val="en-US"/>
                    </w:rPr>
                    <w:t>产二特需病房共</w:t>
                  </w:r>
                  <w:r>
                    <w:rPr>
                      <w:rFonts w:hint="eastAsia"/>
                      <w:color w:val="000000" w:themeColor="text1"/>
                      <w:szCs w:val="21"/>
                      <w:lang w:val="en-US"/>
                    </w:rPr>
                    <w:t>14</w:t>
                  </w:r>
                  <w:r>
                    <w:rPr>
                      <w:rFonts w:hint="eastAsia"/>
                      <w:color w:val="000000" w:themeColor="text1"/>
                      <w:szCs w:val="21"/>
                      <w:lang w:val="en-US"/>
                    </w:rPr>
                    <w:t>间病房</w:t>
                  </w:r>
                </w:p>
                <w:p w14:paraId="393EBD81"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21F</w:t>
                  </w:r>
                  <w:r>
                    <w:rPr>
                      <w:rFonts w:hint="eastAsia"/>
                      <w:color w:val="000000" w:themeColor="text1"/>
                      <w:szCs w:val="21"/>
                      <w:lang w:val="en-US"/>
                    </w:rPr>
                    <w:tab/>
                  </w:r>
                  <w:r>
                    <w:rPr>
                      <w:rFonts w:hint="eastAsia"/>
                      <w:color w:val="000000" w:themeColor="text1"/>
                      <w:szCs w:val="21"/>
                      <w:lang w:val="en-US"/>
                    </w:rPr>
                    <w:t>产二普通病房共</w:t>
                  </w:r>
                  <w:r>
                    <w:rPr>
                      <w:rFonts w:hint="eastAsia"/>
                      <w:color w:val="000000" w:themeColor="text1"/>
                      <w:szCs w:val="21"/>
                      <w:lang w:val="en-US"/>
                    </w:rPr>
                    <w:t>14</w:t>
                  </w:r>
                  <w:r>
                    <w:rPr>
                      <w:rFonts w:hint="eastAsia"/>
                      <w:color w:val="000000" w:themeColor="text1"/>
                      <w:szCs w:val="21"/>
                      <w:lang w:val="en-US"/>
                    </w:rPr>
                    <w:t>间病房</w:t>
                  </w:r>
                </w:p>
                <w:p w14:paraId="36F8C93E"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22F</w:t>
                  </w:r>
                  <w:r>
                    <w:rPr>
                      <w:rFonts w:hint="eastAsia"/>
                      <w:color w:val="000000" w:themeColor="text1"/>
                      <w:szCs w:val="21"/>
                      <w:lang w:val="en-US"/>
                    </w:rPr>
                    <w:tab/>
                  </w:r>
                  <w:r>
                    <w:rPr>
                      <w:rFonts w:hint="eastAsia"/>
                      <w:color w:val="000000" w:themeColor="text1"/>
                      <w:szCs w:val="21"/>
                      <w:lang w:val="en-US"/>
                    </w:rPr>
                    <w:t>产房、出生证明、孕妇学校</w:t>
                  </w:r>
                </w:p>
                <w:p w14:paraId="014D1F07"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23F</w:t>
                  </w:r>
                  <w:r>
                    <w:rPr>
                      <w:rFonts w:hint="eastAsia"/>
                      <w:color w:val="000000" w:themeColor="text1"/>
                      <w:szCs w:val="21"/>
                      <w:lang w:val="en-US"/>
                    </w:rPr>
                    <w:tab/>
                  </w:r>
                  <w:r>
                    <w:rPr>
                      <w:rFonts w:hint="eastAsia"/>
                      <w:color w:val="000000" w:themeColor="text1"/>
                      <w:szCs w:val="21"/>
                      <w:lang w:val="en-US"/>
                    </w:rPr>
                    <w:t>产一普通病房共</w:t>
                  </w:r>
                  <w:r>
                    <w:rPr>
                      <w:rFonts w:hint="eastAsia"/>
                      <w:color w:val="000000" w:themeColor="text1"/>
                      <w:szCs w:val="21"/>
                      <w:lang w:val="en-US"/>
                    </w:rPr>
                    <w:t>14</w:t>
                  </w:r>
                  <w:r>
                    <w:rPr>
                      <w:rFonts w:hint="eastAsia"/>
                      <w:color w:val="000000" w:themeColor="text1"/>
                      <w:szCs w:val="21"/>
                      <w:lang w:val="en-US"/>
                    </w:rPr>
                    <w:t>间病房</w:t>
                  </w:r>
                </w:p>
                <w:p w14:paraId="06ABF84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24F</w:t>
                  </w:r>
                  <w:r>
                    <w:rPr>
                      <w:rFonts w:hint="eastAsia"/>
                      <w:color w:val="000000" w:themeColor="text1"/>
                      <w:szCs w:val="21"/>
                      <w:lang w:val="en-US"/>
                    </w:rPr>
                    <w:tab/>
                  </w:r>
                  <w:r>
                    <w:rPr>
                      <w:rFonts w:hint="eastAsia"/>
                      <w:color w:val="000000" w:themeColor="text1"/>
                      <w:szCs w:val="21"/>
                      <w:lang w:val="en-US"/>
                    </w:rPr>
                    <w:t>产一特需病房共</w:t>
                  </w:r>
                  <w:r>
                    <w:rPr>
                      <w:rFonts w:hint="eastAsia"/>
                      <w:color w:val="000000" w:themeColor="text1"/>
                      <w:szCs w:val="21"/>
                      <w:lang w:val="en-US"/>
                    </w:rPr>
                    <w:t>14</w:t>
                  </w:r>
                  <w:r>
                    <w:rPr>
                      <w:rFonts w:hint="eastAsia"/>
                      <w:color w:val="000000" w:themeColor="text1"/>
                      <w:szCs w:val="21"/>
                      <w:lang w:val="en-US"/>
                    </w:rPr>
                    <w:t>间病房</w:t>
                  </w:r>
                </w:p>
                <w:p w14:paraId="0E619AFD"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25F</w:t>
                  </w:r>
                  <w:r>
                    <w:rPr>
                      <w:rFonts w:hint="eastAsia"/>
                      <w:color w:val="000000" w:themeColor="text1"/>
                      <w:szCs w:val="21"/>
                      <w:lang w:val="en-US"/>
                    </w:rPr>
                    <w:tab/>
                  </w:r>
                  <w:r>
                    <w:rPr>
                      <w:rFonts w:hint="eastAsia"/>
                      <w:color w:val="000000" w:themeColor="text1"/>
                      <w:szCs w:val="21"/>
                      <w:lang w:val="en-US"/>
                    </w:rPr>
                    <w:t>妇科普通病房共</w:t>
                  </w:r>
                  <w:r>
                    <w:rPr>
                      <w:rFonts w:hint="eastAsia"/>
                      <w:color w:val="000000" w:themeColor="text1"/>
                      <w:szCs w:val="21"/>
                      <w:lang w:val="en-US"/>
                    </w:rPr>
                    <w:t>14</w:t>
                  </w:r>
                  <w:r>
                    <w:rPr>
                      <w:rFonts w:hint="eastAsia"/>
                      <w:color w:val="000000" w:themeColor="text1"/>
                      <w:szCs w:val="21"/>
                      <w:lang w:val="en-US"/>
                    </w:rPr>
                    <w:t>间病房</w:t>
                  </w:r>
                </w:p>
                <w:p w14:paraId="518381E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26F</w:t>
                  </w:r>
                  <w:r>
                    <w:rPr>
                      <w:rFonts w:hint="eastAsia"/>
                      <w:color w:val="000000" w:themeColor="text1"/>
                      <w:szCs w:val="21"/>
                      <w:lang w:val="en-US"/>
                    </w:rPr>
                    <w:tab/>
                  </w:r>
                  <w:r>
                    <w:rPr>
                      <w:rFonts w:hint="eastAsia"/>
                      <w:color w:val="000000" w:themeColor="text1"/>
                      <w:szCs w:val="21"/>
                      <w:lang w:val="en-US"/>
                    </w:rPr>
                    <w:t>手术室</w:t>
                  </w:r>
                </w:p>
                <w:p w14:paraId="3D1CA1DA"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27F</w:t>
                  </w:r>
                  <w:r>
                    <w:rPr>
                      <w:rFonts w:hint="eastAsia"/>
                      <w:color w:val="000000" w:themeColor="text1"/>
                      <w:szCs w:val="21"/>
                      <w:lang w:val="en-US"/>
                    </w:rPr>
                    <w:tab/>
                  </w:r>
                  <w:r>
                    <w:rPr>
                      <w:rFonts w:hint="eastAsia"/>
                      <w:color w:val="000000" w:themeColor="text1"/>
                      <w:szCs w:val="21"/>
                      <w:lang w:val="en-US"/>
                    </w:rPr>
                    <w:t>设备层、重症</w:t>
                  </w:r>
                  <w:r>
                    <w:rPr>
                      <w:rFonts w:hint="eastAsia"/>
                      <w:color w:val="000000" w:themeColor="text1"/>
                      <w:szCs w:val="21"/>
                      <w:lang w:val="en-US"/>
                    </w:rPr>
                    <w:t>ICU</w:t>
                  </w:r>
                  <w:r>
                    <w:rPr>
                      <w:rFonts w:hint="eastAsia"/>
                      <w:color w:val="000000" w:themeColor="text1"/>
                      <w:szCs w:val="21"/>
                      <w:lang w:val="en-US"/>
                    </w:rPr>
                    <w:t>、输血科</w:t>
                  </w:r>
                </w:p>
                <w:p w14:paraId="0E79F945"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负一</w:t>
                  </w:r>
                  <w:r>
                    <w:rPr>
                      <w:rFonts w:hint="eastAsia"/>
                      <w:color w:val="000000" w:themeColor="text1"/>
                      <w:szCs w:val="21"/>
                      <w:lang w:val="en-US"/>
                    </w:rPr>
                    <w:tab/>
                  </w:r>
                  <w:r>
                    <w:rPr>
                      <w:rFonts w:hint="eastAsia"/>
                      <w:color w:val="000000" w:themeColor="text1"/>
                      <w:szCs w:val="21"/>
                      <w:lang w:val="en-US"/>
                    </w:rPr>
                    <w:t>供应室、配电室</w:t>
                  </w:r>
                  <w:r w:rsidR="003A31C0">
                    <w:rPr>
                      <w:rFonts w:hint="eastAsia"/>
                      <w:color w:val="000000" w:themeColor="text1"/>
                      <w:szCs w:val="21"/>
                      <w:lang w:val="en-US"/>
                    </w:rPr>
                    <w:t>（</w:t>
                  </w:r>
                  <w:r w:rsidR="003A31C0">
                    <w:rPr>
                      <w:rFonts w:hint="eastAsia"/>
                      <w:color w:val="000000" w:themeColor="text1"/>
                      <w:szCs w:val="21"/>
                      <w:lang w:val="en-US"/>
                    </w:rPr>
                    <w:t>2</w:t>
                  </w:r>
                  <w:r w:rsidR="003A31C0">
                    <w:rPr>
                      <w:color w:val="000000" w:themeColor="text1"/>
                      <w:szCs w:val="21"/>
                      <w:lang w:val="en-US"/>
                    </w:rPr>
                    <w:t>40m</w:t>
                  </w:r>
                  <w:r w:rsidR="003A31C0">
                    <w:rPr>
                      <w:color w:val="000000" w:themeColor="text1"/>
                      <w:szCs w:val="21"/>
                      <w:vertAlign w:val="superscript"/>
                      <w:lang w:val="en-US"/>
                    </w:rPr>
                    <w:t>2</w:t>
                  </w:r>
                  <w:r w:rsidR="003A31C0">
                    <w:rPr>
                      <w:rFonts w:hint="eastAsia"/>
                      <w:color w:val="000000" w:themeColor="text1"/>
                      <w:szCs w:val="21"/>
                      <w:lang w:val="en-US"/>
                    </w:rPr>
                    <w:t>）</w:t>
                  </w:r>
                </w:p>
                <w:p w14:paraId="785C9412"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负二</w:t>
                  </w:r>
                  <w:r>
                    <w:rPr>
                      <w:rFonts w:hint="eastAsia"/>
                      <w:color w:val="000000" w:themeColor="text1"/>
                      <w:szCs w:val="21"/>
                      <w:lang w:val="en-US"/>
                    </w:rPr>
                    <w:tab/>
                  </w:r>
                  <w:r>
                    <w:rPr>
                      <w:rFonts w:hint="eastAsia"/>
                      <w:color w:val="000000" w:themeColor="text1"/>
                      <w:szCs w:val="21"/>
                      <w:lang w:val="en-US"/>
                    </w:rPr>
                    <w:t>档案室、污水处理</w:t>
                  </w:r>
                  <w:r w:rsidR="003A31C0">
                    <w:rPr>
                      <w:rFonts w:hint="eastAsia"/>
                      <w:color w:val="000000" w:themeColor="text1"/>
                      <w:szCs w:val="21"/>
                      <w:lang w:val="en-US"/>
                    </w:rPr>
                    <w:t>站（</w:t>
                  </w:r>
                  <w:r w:rsidR="003A31C0">
                    <w:rPr>
                      <w:rFonts w:hint="eastAsia"/>
                      <w:color w:val="000000" w:themeColor="text1"/>
                      <w:szCs w:val="21"/>
                      <w:lang w:val="en-US"/>
                    </w:rPr>
                    <w:t>8</w:t>
                  </w:r>
                  <w:r w:rsidR="003A31C0">
                    <w:rPr>
                      <w:color w:val="000000" w:themeColor="text1"/>
                      <w:szCs w:val="21"/>
                      <w:lang w:val="en-US"/>
                    </w:rPr>
                    <w:t>50m</w:t>
                  </w:r>
                  <w:r w:rsidR="003A31C0">
                    <w:rPr>
                      <w:color w:val="000000" w:themeColor="text1"/>
                      <w:szCs w:val="21"/>
                      <w:vertAlign w:val="superscript"/>
                      <w:lang w:val="en-US"/>
                    </w:rPr>
                    <w:t>2</w:t>
                  </w:r>
                  <w:r w:rsidR="003A31C0">
                    <w:rPr>
                      <w:rFonts w:hint="eastAsia"/>
                      <w:color w:val="000000" w:themeColor="text1"/>
                      <w:szCs w:val="21"/>
                      <w:lang w:val="en-US"/>
                    </w:rPr>
                    <w:t>）</w:t>
                  </w:r>
                </w:p>
                <w:p w14:paraId="12A965BC" w14:textId="77777777" w:rsidR="003A31C0" w:rsidRDefault="003A31C0">
                  <w:pPr>
                    <w:pStyle w:val="af2"/>
                    <w:snapToGrid w:val="0"/>
                    <w:spacing w:after="0"/>
                    <w:ind w:firstLineChars="0" w:firstLine="0"/>
                    <w:jc w:val="left"/>
                    <w:rPr>
                      <w:color w:val="000000" w:themeColor="text1"/>
                      <w:szCs w:val="21"/>
                      <w:lang w:val="en-US"/>
                    </w:rPr>
                  </w:pPr>
                  <w:r w:rsidRPr="003A31C0">
                    <w:rPr>
                      <w:rFonts w:hint="eastAsia"/>
                      <w:color w:val="000000" w:themeColor="text1"/>
                      <w:szCs w:val="21"/>
                      <w:lang w:val="en-US"/>
                    </w:rPr>
                    <w:t>大楼北外挂电梯东侧</w:t>
                  </w:r>
                  <w:r>
                    <w:rPr>
                      <w:rFonts w:hint="eastAsia"/>
                      <w:color w:val="000000" w:themeColor="text1"/>
                      <w:szCs w:val="21"/>
                      <w:lang w:val="en-US"/>
                    </w:rPr>
                    <w:tab/>
                  </w:r>
                  <w:r w:rsidRPr="003A31C0">
                    <w:rPr>
                      <w:rFonts w:hint="eastAsia"/>
                      <w:color w:val="000000" w:themeColor="text1"/>
                      <w:szCs w:val="21"/>
                      <w:lang w:val="en-US"/>
                    </w:rPr>
                    <w:t>医疗垃圾暂存间</w:t>
                  </w:r>
                  <w:r>
                    <w:rPr>
                      <w:rFonts w:hint="eastAsia"/>
                      <w:color w:val="000000" w:themeColor="text1"/>
                      <w:szCs w:val="21"/>
                      <w:lang w:val="en-US"/>
                    </w:rPr>
                    <w:t>（</w:t>
                  </w:r>
                  <w:r>
                    <w:rPr>
                      <w:rFonts w:hint="eastAsia"/>
                      <w:color w:val="000000" w:themeColor="text1"/>
                      <w:szCs w:val="21"/>
                      <w:lang w:val="en-US"/>
                    </w:rPr>
                    <w:t>1</w:t>
                  </w:r>
                  <w:r>
                    <w:rPr>
                      <w:color w:val="000000" w:themeColor="text1"/>
                      <w:szCs w:val="21"/>
                      <w:lang w:val="en-US"/>
                    </w:rPr>
                    <w:t>0m</w:t>
                  </w:r>
                  <w:r>
                    <w:rPr>
                      <w:color w:val="000000" w:themeColor="text1"/>
                      <w:szCs w:val="21"/>
                      <w:vertAlign w:val="superscript"/>
                      <w:lang w:val="en-US"/>
                    </w:rPr>
                    <w:t>2</w:t>
                  </w:r>
                  <w:r>
                    <w:rPr>
                      <w:rFonts w:hint="eastAsia"/>
                      <w:color w:val="000000" w:themeColor="text1"/>
                      <w:szCs w:val="21"/>
                      <w:lang w:val="en-US"/>
                    </w:rPr>
                    <w:t>）、</w:t>
                  </w:r>
                  <w:r w:rsidRPr="003A31C0">
                    <w:rPr>
                      <w:rFonts w:hint="eastAsia"/>
                      <w:color w:val="000000" w:themeColor="text1"/>
                      <w:szCs w:val="21"/>
                      <w:lang w:val="en-US"/>
                    </w:rPr>
                    <w:t>危废暂存间</w:t>
                  </w:r>
                  <w:r>
                    <w:rPr>
                      <w:rFonts w:hint="eastAsia"/>
                      <w:color w:val="000000" w:themeColor="text1"/>
                      <w:szCs w:val="21"/>
                      <w:lang w:val="en-US"/>
                    </w:rPr>
                    <w:t>（</w:t>
                  </w:r>
                  <w:r>
                    <w:rPr>
                      <w:rFonts w:hint="eastAsia"/>
                      <w:color w:val="000000" w:themeColor="text1"/>
                      <w:szCs w:val="21"/>
                      <w:lang w:val="en-US"/>
                    </w:rPr>
                    <w:t>5</w:t>
                  </w:r>
                  <w:r>
                    <w:rPr>
                      <w:color w:val="000000" w:themeColor="text1"/>
                      <w:szCs w:val="21"/>
                      <w:lang w:val="en-US"/>
                    </w:rPr>
                    <w:t>0m</w:t>
                  </w:r>
                  <w:r>
                    <w:rPr>
                      <w:color w:val="000000" w:themeColor="text1"/>
                      <w:szCs w:val="21"/>
                      <w:vertAlign w:val="superscript"/>
                      <w:lang w:val="en-US"/>
                    </w:rPr>
                    <w:t>2</w:t>
                  </w:r>
                  <w:r>
                    <w:rPr>
                      <w:rFonts w:hint="eastAsia"/>
                      <w:color w:val="000000" w:themeColor="text1"/>
                      <w:szCs w:val="21"/>
                      <w:lang w:val="en-US"/>
                    </w:rPr>
                    <w:t>）</w:t>
                  </w:r>
                </w:p>
              </w:tc>
            </w:tr>
            <w:tr w:rsidR="00F1642C" w14:paraId="57E91724" w14:textId="77777777">
              <w:tblPrEx>
                <w:tblBorders>
                  <w:insideH w:val="single" w:sz="8" w:space="0" w:color="auto"/>
                  <w:insideV w:val="single" w:sz="8" w:space="0" w:color="auto"/>
                </w:tblBorders>
              </w:tblPrEx>
              <w:trPr>
                <w:trHeight w:val="20"/>
                <w:jc w:val="center"/>
              </w:trPr>
              <w:tc>
                <w:tcPr>
                  <w:tcW w:w="687" w:type="dxa"/>
                  <w:vMerge w:val="restart"/>
                  <w:tcBorders>
                    <w:top w:val="single" w:sz="4" w:space="0" w:color="auto"/>
                    <w:right w:val="single" w:sz="4" w:space="0" w:color="auto"/>
                  </w:tcBorders>
                  <w:vAlign w:val="center"/>
                </w:tcPr>
                <w:p w14:paraId="1EDF28E0" w14:textId="77777777" w:rsidR="00F1642C" w:rsidRDefault="00276EB4">
                  <w:pPr>
                    <w:pStyle w:val="af2"/>
                    <w:snapToGrid w:val="0"/>
                    <w:spacing w:after="0"/>
                    <w:ind w:firstLineChars="0" w:firstLine="0"/>
                    <w:jc w:val="center"/>
                    <w:rPr>
                      <w:color w:val="000000" w:themeColor="text1"/>
                      <w:szCs w:val="21"/>
                      <w:lang w:val="en-US"/>
                    </w:rPr>
                  </w:pPr>
                  <w:r>
                    <w:rPr>
                      <w:rFonts w:hint="eastAsia"/>
                      <w:color w:val="000000" w:themeColor="text1"/>
                      <w:szCs w:val="21"/>
                      <w:lang w:val="en-US"/>
                    </w:rPr>
                    <w:lastRenderedPageBreak/>
                    <w:t>2</w:t>
                  </w:r>
                </w:p>
              </w:tc>
              <w:tc>
                <w:tcPr>
                  <w:tcW w:w="1143" w:type="dxa"/>
                  <w:vMerge w:val="restart"/>
                  <w:tcBorders>
                    <w:top w:val="single" w:sz="4" w:space="0" w:color="auto"/>
                    <w:left w:val="single" w:sz="4" w:space="0" w:color="auto"/>
                    <w:right w:val="single" w:sz="4" w:space="0" w:color="auto"/>
                  </w:tcBorders>
                  <w:vAlign w:val="center"/>
                </w:tcPr>
                <w:p w14:paraId="722FDF48" w14:textId="77777777" w:rsidR="00F1642C" w:rsidRDefault="00276EB4">
                  <w:pPr>
                    <w:pStyle w:val="af2"/>
                    <w:snapToGrid w:val="0"/>
                    <w:spacing w:after="0"/>
                    <w:ind w:firstLineChars="0" w:firstLine="0"/>
                    <w:jc w:val="center"/>
                    <w:rPr>
                      <w:color w:val="000000" w:themeColor="text1"/>
                      <w:szCs w:val="21"/>
                      <w:lang w:val="en-US"/>
                    </w:rPr>
                  </w:pPr>
                  <w:r>
                    <w:rPr>
                      <w:rFonts w:hint="eastAsia"/>
                      <w:color w:val="000000" w:themeColor="text1"/>
                      <w:szCs w:val="21"/>
                      <w:lang w:val="en-US"/>
                    </w:rPr>
                    <w:t>公用工程</w:t>
                  </w:r>
                </w:p>
              </w:tc>
              <w:tc>
                <w:tcPr>
                  <w:tcW w:w="6844" w:type="dxa"/>
                  <w:tcBorders>
                    <w:top w:val="single" w:sz="4" w:space="0" w:color="auto"/>
                    <w:left w:val="single" w:sz="4" w:space="0" w:color="auto"/>
                    <w:bottom w:val="single" w:sz="4" w:space="0" w:color="auto"/>
                  </w:tcBorders>
                  <w:vAlign w:val="center"/>
                </w:tcPr>
                <w:p w14:paraId="3195B90E"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供水：项目用水由市政供水管网提供</w:t>
                  </w:r>
                </w:p>
              </w:tc>
            </w:tr>
            <w:tr w:rsidR="00F1642C" w14:paraId="1421CF89" w14:textId="77777777">
              <w:tblPrEx>
                <w:tblBorders>
                  <w:insideH w:val="single" w:sz="8" w:space="0" w:color="auto"/>
                  <w:insideV w:val="single" w:sz="8" w:space="0" w:color="auto"/>
                </w:tblBorders>
              </w:tblPrEx>
              <w:trPr>
                <w:trHeight w:val="20"/>
                <w:jc w:val="center"/>
              </w:trPr>
              <w:tc>
                <w:tcPr>
                  <w:tcW w:w="687" w:type="dxa"/>
                  <w:vMerge/>
                  <w:tcBorders>
                    <w:right w:val="single" w:sz="4" w:space="0" w:color="auto"/>
                  </w:tcBorders>
                  <w:vAlign w:val="center"/>
                </w:tcPr>
                <w:p w14:paraId="24299DBE" w14:textId="77777777" w:rsidR="00F1642C" w:rsidRDefault="00F1642C">
                  <w:pPr>
                    <w:pStyle w:val="af2"/>
                    <w:snapToGrid w:val="0"/>
                    <w:spacing w:after="0"/>
                    <w:ind w:firstLineChars="0" w:firstLine="0"/>
                    <w:jc w:val="center"/>
                    <w:rPr>
                      <w:color w:val="000000" w:themeColor="text1"/>
                      <w:szCs w:val="21"/>
                      <w:lang w:val="en-US"/>
                    </w:rPr>
                  </w:pPr>
                </w:p>
              </w:tc>
              <w:tc>
                <w:tcPr>
                  <w:tcW w:w="1143" w:type="dxa"/>
                  <w:vMerge/>
                  <w:tcBorders>
                    <w:left w:val="single" w:sz="4" w:space="0" w:color="auto"/>
                    <w:right w:val="single" w:sz="4" w:space="0" w:color="auto"/>
                  </w:tcBorders>
                  <w:vAlign w:val="center"/>
                </w:tcPr>
                <w:p w14:paraId="6B953772" w14:textId="77777777" w:rsidR="00F1642C" w:rsidRDefault="00F1642C">
                  <w:pPr>
                    <w:pStyle w:val="af2"/>
                    <w:snapToGrid w:val="0"/>
                    <w:spacing w:after="0"/>
                    <w:ind w:firstLineChars="0" w:firstLine="0"/>
                    <w:jc w:val="center"/>
                    <w:rPr>
                      <w:color w:val="000000" w:themeColor="text1"/>
                      <w:szCs w:val="21"/>
                      <w:lang w:val="en-US"/>
                    </w:rPr>
                  </w:pPr>
                </w:p>
              </w:tc>
              <w:tc>
                <w:tcPr>
                  <w:tcW w:w="6844" w:type="dxa"/>
                  <w:tcBorders>
                    <w:top w:val="single" w:sz="4" w:space="0" w:color="auto"/>
                    <w:left w:val="single" w:sz="4" w:space="0" w:color="auto"/>
                    <w:bottom w:val="single" w:sz="4" w:space="0" w:color="auto"/>
                  </w:tcBorders>
                  <w:vAlign w:val="center"/>
                </w:tcPr>
                <w:p w14:paraId="567CFDC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排水：项目废水经化粪池</w:t>
                  </w:r>
                  <w:r>
                    <w:rPr>
                      <w:rFonts w:hint="eastAsia"/>
                      <w:color w:val="000000" w:themeColor="text1"/>
                      <w:szCs w:val="21"/>
                      <w:lang w:val="en-US"/>
                    </w:rPr>
                    <w:t>+</w:t>
                  </w:r>
                  <w:r>
                    <w:rPr>
                      <w:snapToGrid w:val="0"/>
                      <w:color w:val="000000" w:themeColor="text1"/>
                      <w:szCs w:val="21"/>
                      <w:lang w:val="en-US"/>
                    </w:rPr>
                    <w:t>污水处理站处理后排入污水管网</w:t>
                  </w:r>
                </w:p>
              </w:tc>
            </w:tr>
            <w:tr w:rsidR="00F1642C" w14:paraId="347BA5A2" w14:textId="77777777">
              <w:tblPrEx>
                <w:tblBorders>
                  <w:insideH w:val="single" w:sz="8" w:space="0" w:color="auto"/>
                  <w:insideV w:val="single" w:sz="8" w:space="0" w:color="auto"/>
                </w:tblBorders>
              </w:tblPrEx>
              <w:trPr>
                <w:trHeight w:val="20"/>
                <w:jc w:val="center"/>
              </w:trPr>
              <w:tc>
                <w:tcPr>
                  <w:tcW w:w="687" w:type="dxa"/>
                  <w:vMerge/>
                  <w:tcBorders>
                    <w:right w:val="single" w:sz="4" w:space="0" w:color="auto"/>
                  </w:tcBorders>
                  <w:vAlign w:val="center"/>
                </w:tcPr>
                <w:p w14:paraId="70236C5F" w14:textId="77777777" w:rsidR="00F1642C" w:rsidRDefault="00F1642C">
                  <w:pPr>
                    <w:pStyle w:val="af2"/>
                    <w:snapToGrid w:val="0"/>
                    <w:spacing w:after="0"/>
                    <w:ind w:firstLineChars="0" w:firstLine="0"/>
                    <w:jc w:val="center"/>
                    <w:rPr>
                      <w:color w:val="000000" w:themeColor="text1"/>
                      <w:szCs w:val="21"/>
                      <w:lang w:val="en-US"/>
                    </w:rPr>
                  </w:pPr>
                </w:p>
              </w:tc>
              <w:tc>
                <w:tcPr>
                  <w:tcW w:w="1143" w:type="dxa"/>
                  <w:vMerge/>
                  <w:tcBorders>
                    <w:left w:val="single" w:sz="4" w:space="0" w:color="auto"/>
                    <w:right w:val="single" w:sz="4" w:space="0" w:color="auto"/>
                  </w:tcBorders>
                  <w:vAlign w:val="center"/>
                </w:tcPr>
                <w:p w14:paraId="1A015BCB" w14:textId="77777777" w:rsidR="00F1642C" w:rsidRDefault="00F1642C">
                  <w:pPr>
                    <w:pStyle w:val="af2"/>
                    <w:snapToGrid w:val="0"/>
                    <w:spacing w:after="0"/>
                    <w:ind w:firstLineChars="0" w:firstLine="0"/>
                    <w:jc w:val="center"/>
                    <w:rPr>
                      <w:color w:val="000000" w:themeColor="text1"/>
                      <w:szCs w:val="21"/>
                      <w:lang w:val="en-US"/>
                    </w:rPr>
                  </w:pPr>
                </w:p>
              </w:tc>
              <w:tc>
                <w:tcPr>
                  <w:tcW w:w="6844" w:type="dxa"/>
                  <w:tcBorders>
                    <w:top w:val="single" w:sz="4" w:space="0" w:color="auto"/>
                    <w:left w:val="single" w:sz="4" w:space="0" w:color="auto"/>
                    <w:bottom w:val="single" w:sz="4" w:space="0" w:color="auto"/>
                  </w:tcBorders>
                  <w:vAlign w:val="center"/>
                </w:tcPr>
                <w:p w14:paraId="412B4826"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供电：项目用电由市政供电电网提供</w:t>
                  </w:r>
                </w:p>
              </w:tc>
            </w:tr>
            <w:tr w:rsidR="00F1642C" w14:paraId="263C0968" w14:textId="77777777">
              <w:tblPrEx>
                <w:tblBorders>
                  <w:insideH w:val="single" w:sz="8" w:space="0" w:color="auto"/>
                  <w:insideV w:val="single" w:sz="8" w:space="0" w:color="auto"/>
                </w:tblBorders>
              </w:tblPrEx>
              <w:trPr>
                <w:trHeight w:val="20"/>
                <w:jc w:val="center"/>
              </w:trPr>
              <w:tc>
                <w:tcPr>
                  <w:tcW w:w="687" w:type="dxa"/>
                  <w:vMerge/>
                  <w:tcBorders>
                    <w:bottom w:val="single" w:sz="4" w:space="0" w:color="auto"/>
                    <w:right w:val="single" w:sz="4" w:space="0" w:color="auto"/>
                  </w:tcBorders>
                  <w:vAlign w:val="center"/>
                </w:tcPr>
                <w:p w14:paraId="068E0ACD" w14:textId="77777777" w:rsidR="00F1642C" w:rsidRDefault="00F1642C">
                  <w:pPr>
                    <w:pStyle w:val="af2"/>
                    <w:snapToGrid w:val="0"/>
                    <w:spacing w:after="0"/>
                    <w:ind w:firstLineChars="0" w:firstLine="0"/>
                    <w:jc w:val="center"/>
                    <w:rPr>
                      <w:color w:val="000000" w:themeColor="text1"/>
                      <w:szCs w:val="21"/>
                      <w:lang w:val="en-US"/>
                    </w:rPr>
                  </w:pPr>
                </w:p>
              </w:tc>
              <w:tc>
                <w:tcPr>
                  <w:tcW w:w="1143" w:type="dxa"/>
                  <w:vMerge/>
                  <w:tcBorders>
                    <w:left w:val="single" w:sz="4" w:space="0" w:color="auto"/>
                    <w:bottom w:val="single" w:sz="4" w:space="0" w:color="auto"/>
                    <w:right w:val="single" w:sz="4" w:space="0" w:color="auto"/>
                  </w:tcBorders>
                  <w:vAlign w:val="center"/>
                </w:tcPr>
                <w:p w14:paraId="124110E0" w14:textId="77777777" w:rsidR="00F1642C" w:rsidRDefault="00F1642C">
                  <w:pPr>
                    <w:pStyle w:val="af2"/>
                    <w:snapToGrid w:val="0"/>
                    <w:spacing w:after="0"/>
                    <w:ind w:firstLineChars="0" w:firstLine="0"/>
                    <w:jc w:val="center"/>
                    <w:rPr>
                      <w:color w:val="000000" w:themeColor="text1"/>
                      <w:szCs w:val="21"/>
                      <w:lang w:val="en-US"/>
                    </w:rPr>
                  </w:pPr>
                </w:p>
              </w:tc>
              <w:tc>
                <w:tcPr>
                  <w:tcW w:w="6844" w:type="dxa"/>
                  <w:tcBorders>
                    <w:top w:val="single" w:sz="4" w:space="0" w:color="auto"/>
                    <w:left w:val="single" w:sz="4" w:space="0" w:color="auto"/>
                    <w:bottom w:val="single" w:sz="4" w:space="0" w:color="auto"/>
                  </w:tcBorders>
                  <w:vAlign w:val="center"/>
                </w:tcPr>
                <w:p w14:paraId="65310FE7"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供热及制冷：项目冬季采暖由市政供热管网集中供热，夏季制冷采用中央空调</w:t>
                  </w:r>
                </w:p>
              </w:tc>
            </w:tr>
            <w:tr w:rsidR="00F1642C" w14:paraId="72EB1AFF" w14:textId="77777777">
              <w:tblPrEx>
                <w:tblBorders>
                  <w:insideH w:val="single" w:sz="8" w:space="0" w:color="auto"/>
                  <w:insideV w:val="single" w:sz="8" w:space="0" w:color="auto"/>
                </w:tblBorders>
              </w:tblPrEx>
              <w:trPr>
                <w:trHeight w:val="20"/>
                <w:jc w:val="center"/>
              </w:trPr>
              <w:tc>
                <w:tcPr>
                  <w:tcW w:w="687" w:type="dxa"/>
                  <w:vMerge w:val="restart"/>
                  <w:tcBorders>
                    <w:top w:val="single" w:sz="4" w:space="0" w:color="auto"/>
                    <w:right w:val="single" w:sz="4" w:space="0" w:color="auto"/>
                  </w:tcBorders>
                  <w:vAlign w:val="center"/>
                </w:tcPr>
                <w:p w14:paraId="68419141" w14:textId="77777777" w:rsidR="00F1642C" w:rsidRDefault="00276EB4">
                  <w:pPr>
                    <w:pStyle w:val="af2"/>
                    <w:snapToGrid w:val="0"/>
                    <w:spacing w:after="0"/>
                    <w:ind w:firstLineChars="0" w:firstLine="0"/>
                    <w:jc w:val="center"/>
                    <w:rPr>
                      <w:color w:val="000000" w:themeColor="text1"/>
                      <w:szCs w:val="21"/>
                      <w:lang w:val="en-US"/>
                    </w:rPr>
                  </w:pPr>
                  <w:r>
                    <w:rPr>
                      <w:rFonts w:hint="eastAsia"/>
                      <w:color w:val="000000" w:themeColor="text1"/>
                      <w:szCs w:val="21"/>
                      <w:lang w:val="en-US"/>
                    </w:rPr>
                    <w:t>3</w:t>
                  </w:r>
                </w:p>
              </w:tc>
              <w:tc>
                <w:tcPr>
                  <w:tcW w:w="1143" w:type="dxa"/>
                  <w:vMerge w:val="restart"/>
                  <w:tcBorders>
                    <w:top w:val="single" w:sz="4" w:space="0" w:color="auto"/>
                    <w:left w:val="single" w:sz="4" w:space="0" w:color="auto"/>
                    <w:right w:val="single" w:sz="4" w:space="0" w:color="auto"/>
                  </w:tcBorders>
                  <w:vAlign w:val="center"/>
                </w:tcPr>
                <w:p w14:paraId="366E467A" w14:textId="77777777" w:rsidR="00F1642C" w:rsidRDefault="00276EB4">
                  <w:pPr>
                    <w:pStyle w:val="af2"/>
                    <w:snapToGrid w:val="0"/>
                    <w:spacing w:after="0"/>
                    <w:ind w:firstLineChars="0" w:firstLine="0"/>
                    <w:jc w:val="center"/>
                    <w:rPr>
                      <w:color w:val="000000" w:themeColor="text1"/>
                      <w:szCs w:val="21"/>
                      <w:lang w:val="en-US"/>
                    </w:rPr>
                  </w:pPr>
                  <w:r>
                    <w:rPr>
                      <w:rFonts w:hint="eastAsia"/>
                      <w:color w:val="000000" w:themeColor="text1"/>
                      <w:szCs w:val="21"/>
                      <w:lang w:val="en-US"/>
                    </w:rPr>
                    <w:t>环保工程</w:t>
                  </w:r>
                </w:p>
              </w:tc>
              <w:tc>
                <w:tcPr>
                  <w:tcW w:w="6844" w:type="dxa"/>
                  <w:tcBorders>
                    <w:top w:val="single" w:sz="4" w:space="0" w:color="auto"/>
                    <w:left w:val="single" w:sz="4" w:space="0" w:color="auto"/>
                    <w:bottom w:val="single" w:sz="4" w:space="0" w:color="auto"/>
                  </w:tcBorders>
                  <w:vAlign w:val="center"/>
                </w:tcPr>
                <w:p w14:paraId="3F928452"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废气：污水处理站废气通过活性炭吸附装置处理后通过</w:t>
                  </w:r>
                  <w:r w:rsidR="00CA5689">
                    <w:rPr>
                      <w:rFonts w:hint="eastAsia"/>
                      <w:color w:val="000000" w:themeColor="text1"/>
                      <w:szCs w:val="21"/>
                      <w:lang w:val="en-US"/>
                    </w:rPr>
                    <w:t>楼顶排气筒</w:t>
                  </w:r>
                  <w:r>
                    <w:rPr>
                      <w:rFonts w:hint="eastAsia"/>
                      <w:color w:val="000000" w:themeColor="text1"/>
                      <w:szCs w:val="21"/>
                      <w:lang w:val="en-US"/>
                    </w:rPr>
                    <w:t>排放</w:t>
                  </w:r>
                </w:p>
              </w:tc>
            </w:tr>
            <w:tr w:rsidR="00F1642C" w14:paraId="7DF0A5A2" w14:textId="77777777">
              <w:tblPrEx>
                <w:tblBorders>
                  <w:insideH w:val="single" w:sz="8" w:space="0" w:color="auto"/>
                  <w:insideV w:val="single" w:sz="8" w:space="0" w:color="auto"/>
                </w:tblBorders>
              </w:tblPrEx>
              <w:trPr>
                <w:trHeight w:val="20"/>
                <w:jc w:val="center"/>
              </w:trPr>
              <w:tc>
                <w:tcPr>
                  <w:tcW w:w="687" w:type="dxa"/>
                  <w:vMerge/>
                  <w:tcBorders>
                    <w:right w:val="single" w:sz="4" w:space="0" w:color="auto"/>
                  </w:tcBorders>
                  <w:vAlign w:val="center"/>
                </w:tcPr>
                <w:p w14:paraId="4077A757" w14:textId="77777777" w:rsidR="00F1642C" w:rsidRDefault="00F1642C">
                  <w:pPr>
                    <w:pStyle w:val="af2"/>
                    <w:snapToGrid w:val="0"/>
                    <w:spacing w:after="0"/>
                    <w:ind w:firstLineChars="0" w:firstLine="0"/>
                    <w:jc w:val="center"/>
                    <w:rPr>
                      <w:color w:val="000000" w:themeColor="text1"/>
                      <w:szCs w:val="21"/>
                      <w:lang w:val="en-US"/>
                    </w:rPr>
                  </w:pPr>
                </w:p>
              </w:tc>
              <w:tc>
                <w:tcPr>
                  <w:tcW w:w="1143" w:type="dxa"/>
                  <w:vMerge/>
                  <w:tcBorders>
                    <w:left w:val="single" w:sz="4" w:space="0" w:color="auto"/>
                    <w:right w:val="single" w:sz="4" w:space="0" w:color="auto"/>
                  </w:tcBorders>
                  <w:vAlign w:val="center"/>
                </w:tcPr>
                <w:p w14:paraId="495B9470" w14:textId="77777777" w:rsidR="00F1642C" w:rsidRDefault="00F1642C">
                  <w:pPr>
                    <w:pStyle w:val="af2"/>
                    <w:snapToGrid w:val="0"/>
                    <w:spacing w:after="0"/>
                    <w:ind w:firstLineChars="0" w:firstLine="0"/>
                    <w:jc w:val="center"/>
                    <w:rPr>
                      <w:color w:val="000000" w:themeColor="text1"/>
                      <w:szCs w:val="21"/>
                      <w:lang w:val="en-US"/>
                    </w:rPr>
                  </w:pPr>
                </w:p>
              </w:tc>
              <w:tc>
                <w:tcPr>
                  <w:tcW w:w="6844" w:type="dxa"/>
                  <w:tcBorders>
                    <w:top w:val="single" w:sz="4" w:space="0" w:color="auto"/>
                    <w:left w:val="single" w:sz="4" w:space="0" w:color="auto"/>
                    <w:bottom w:val="single" w:sz="4" w:space="0" w:color="auto"/>
                  </w:tcBorders>
                  <w:vAlign w:val="center"/>
                </w:tcPr>
                <w:p w14:paraId="595A72BD"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废水：项目废水经</w:t>
                  </w:r>
                  <w:r>
                    <w:rPr>
                      <w:snapToGrid w:val="0"/>
                      <w:color w:val="000000" w:themeColor="text1"/>
                      <w:szCs w:val="21"/>
                      <w:lang w:val="en-US"/>
                    </w:rPr>
                    <w:t>化粪池</w:t>
                  </w:r>
                  <w:r>
                    <w:rPr>
                      <w:snapToGrid w:val="0"/>
                      <w:color w:val="000000" w:themeColor="text1"/>
                      <w:szCs w:val="21"/>
                      <w:lang w:val="en-US"/>
                    </w:rPr>
                    <w:t>+</w:t>
                  </w:r>
                  <w:r>
                    <w:rPr>
                      <w:snapToGrid w:val="0"/>
                      <w:color w:val="000000" w:themeColor="text1"/>
                      <w:szCs w:val="21"/>
                      <w:lang w:val="en-US"/>
                    </w:rPr>
                    <w:t>污水处理站处理后排入污水管网</w:t>
                  </w:r>
                </w:p>
              </w:tc>
            </w:tr>
            <w:tr w:rsidR="00F1642C" w14:paraId="09369DBD" w14:textId="77777777">
              <w:tblPrEx>
                <w:tblBorders>
                  <w:insideH w:val="single" w:sz="8" w:space="0" w:color="auto"/>
                  <w:insideV w:val="single" w:sz="8" w:space="0" w:color="auto"/>
                </w:tblBorders>
              </w:tblPrEx>
              <w:trPr>
                <w:trHeight w:val="20"/>
                <w:jc w:val="center"/>
              </w:trPr>
              <w:tc>
                <w:tcPr>
                  <w:tcW w:w="687" w:type="dxa"/>
                  <w:vMerge/>
                  <w:tcBorders>
                    <w:right w:val="single" w:sz="4" w:space="0" w:color="auto"/>
                  </w:tcBorders>
                  <w:vAlign w:val="center"/>
                </w:tcPr>
                <w:p w14:paraId="140F240D" w14:textId="77777777" w:rsidR="00F1642C" w:rsidRDefault="00F1642C">
                  <w:pPr>
                    <w:pStyle w:val="af2"/>
                    <w:snapToGrid w:val="0"/>
                    <w:spacing w:after="0"/>
                    <w:ind w:firstLineChars="0" w:firstLine="0"/>
                    <w:jc w:val="center"/>
                    <w:rPr>
                      <w:color w:val="000000" w:themeColor="text1"/>
                      <w:szCs w:val="21"/>
                      <w:lang w:val="en-US"/>
                    </w:rPr>
                  </w:pPr>
                </w:p>
              </w:tc>
              <w:tc>
                <w:tcPr>
                  <w:tcW w:w="1143" w:type="dxa"/>
                  <w:vMerge/>
                  <w:tcBorders>
                    <w:left w:val="single" w:sz="4" w:space="0" w:color="auto"/>
                    <w:right w:val="single" w:sz="4" w:space="0" w:color="auto"/>
                  </w:tcBorders>
                  <w:vAlign w:val="center"/>
                </w:tcPr>
                <w:p w14:paraId="23E6C54A" w14:textId="77777777" w:rsidR="00F1642C" w:rsidRDefault="00F1642C">
                  <w:pPr>
                    <w:pStyle w:val="af2"/>
                    <w:snapToGrid w:val="0"/>
                    <w:spacing w:after="0"/>
                    <w:ind w:firstLineChars="0" w:firstLine="0"/>
                    <w:jc w:val="center"/>
                    <w:rPr>
                      <w:color w:val="000000" w:themeColor="text1"/>
                      <w:szCs w:val="21"/>
                      <w:lang w:val="en-US"/>
                    </w:rPr>
                  </w:pPr>
                </w:p>
              </w:tc>
              <w:tc>
                <w:tcPr>
                  <w:tcW w:w="6844" w:type="dxa"/>
                  <w:tcBorders>
                    <w:top w:val="single" w:sz="4" w:space="0" w:color="auto"/>
                    <w:left w:val="single" w:sz="4" w:space="0" w:color="auto"/>
                  </w:tcBorders>
                  <w:vAlign w:val="center"/>
                </w:tcPr>
                <w:p w14:paraId="672B750F" w14:textId="77777777" w:rsidR="00F1642C" w:rsidRDefault="00276EB4">
                  <w:pPr>
                    <w:pStyle w:val="af2"/>
                    <w:snapToGrid w:val="0"/>
                    <w:spacing w:after="0"/>
                    <w:ind w:firstLineChars="0" w:firstLine="0"/>
                    <w:jc w:val="left"/>
                    <w:rPr>
                      <w:color w:val="000000" w:themeColor="text1"/>
                      <w:szCs w:val="21"/>
                      <w:lang w:val="en-US"/>
                    </w:rPr>
                  </w:pPr>
                  <w:r>
                    <w:rPr>
                      <w:rFonts w:hint="eastAsia"/>
                      <w:color w:val="000000" w:themeColor="text1"/>
                      <w:szCs w:val="21"/>
                      <w:lang w:val="en-US"/>
                    </w:rPr>
                    <w:t>固废：医疗废物和污水处理站污泥、格栅渣暂存于医疗废物暂存间，委托有资质单位处置；废活性炭收集后暂存危废暂存间，委托资质单位处理；生活垃圾交环卫部门处置。</w:t>
                  </w:r>
                </w:p>
              </w:tc>
            </w:tr>
          </w:tbl>
          <w:p w14:paraId="0F4E149C" w14:textId="77777777" w:rsidR="00F1642C" w:rsidRDefault="00276EB4">
            <w:pPr>
              <w:spacing w:line="460" w:lineRule="exact"/>
              <w:ind w:firstLineChars="200" w:firstLine="480"/>
              <w:rPr>
                <w:color w:val="000000" w:themeColor="text1"/>
                <w:sz w:val="24"/>
                <w:szCs w:val="24"/>
              </w:rPr>
            </w:pPr>
            <w:r>
              <w:rPr>
                <w:rFonts w:hint="eastAsia"/>
                <w:bCs/>
                <w:color w:val="000000" w:themeColor="text1"/>
                <w:sz w:val="24"/>
                <w:szCs w:val="24"/>
              </w:rPr>
              <w:t>（</w:t>
            </w:r>
            <w:r>
              <w:rPr>
                <w:rFonts w:hint="eastAsia"/>
                <w:bCs/>
                <w:color w:val="000000" w:themeColor="text1"/>
                <w:sz w:val="24"/>
                <w:szCs w:val="24"/>
              </w:rPr>
              <w:t>8</w:t>
            </w:r>
            <w:r>
              <w:rPr>
                <w:rFonts w:hint="eastAsia"/>
                <w:bCs/>
                <w:color w:val="000000" w:themeColor="text1"/>
                <w:sz w:val="24"/>
                <w:szCs w:val="24"/>
              </w:rPr>
              <w:t>）</w:t>
            </w:r>
            <w:r>
              <w:rPr>
                <w:color w:val="000000" w:themeColor="text1"/>
                <w:sz w:val="24"/>
                <w:szCs w:val="24"/>
              </w:rPr>
              <w:t>劳动定员及工作制度</w:t>
            </w:r>
          </w:p>
          <w:p w14:paraId="417959F2" w14:textId="77777777" w:rsidR="00F1642C" w:rsidRDefault="00276EB4">
            <w:pPr>
              <w:spacing w:line="460" w:lineRule="exact"/>
              <w:ind w:firstLineChars="200" w:firstLine="480"/>
              <w:rPr>
                <w:color w:val="000000" w:themeColor="text1"/>
                <w:sz w:val="24"/>
              </w:rPr>
            </w:pPr>
            <w:r>
              <w:rPr>
                <w:bCs/>
                <w:color w:val="000000" w:themeColor="text1"/>
                <w:sz w:val="24"/>
                <w:szCs w:val="24"/>
              </w:rPr>
              <w:t>本项目劳动定员</w:t>
            </w:r>
            <w:r>
              <w:rPr>
                <w:bCs/>
                <w:color w:val="000000" w:themeColor="text1"/>
                <w:sz w:val="24"/>
                <w:szCs w:val="24"/>
              </w:rPr>
              <w:t>600</w:t>
            </w:r>
            <w:r>
              <w:rPr>
                <w:bCs/>
                <w:color w:val="000000" w:themeColor="text1"/>
                <w:sz w:val="24"/>
                <w:szCs w:val="24"/>
              </w:rPr>
              <w:t>人</w:t>
            </w:r>
            <w:r>
              <w:rPr>
                <w:rFonts w:hint="eastAsia"/>
                <w:bCs/>
                <w:color w:val="000000" w:themeColor="text1"/>
                <w:sz w:val="24"/>
                <w:szCs w:val="24"/>
              </w:rPr>
              <w:t>，</w:t>
            </w:r>
            <w:r>
              <w:rPr>
                <w:rFonts w:hint="eastAsia"/>
                <w:color w:val="000000" w:themeColor="text1"/>
                <w:sz w:val="24"/>
              </w:rPr>
              <w:t>每天三班，每班</w:t>
            </w:r>
            <w:r>
              <w:rPr>
                <w:rFonts w:hint="eastAsia"/>
                <w:color w:val="000000" w:themeColor="text1"/>
                <w:sz w:val="24"/>
              </w:rPr>
              <w:t>8</w:t>
            </w:r>
            <w:r>
              <w:rPr>
                <w:rFonts w:hint="eastAsia"/>
                <w:color w:val="000000" w:themeColor="text1"/>
                <w:sz w:val="24"/>
              </w:rPr>
              <w:t>小时，年工作</w:t>
            </w:r>
            <w:r>
              <w:rPr>
                <w:rFonts w:hint="eastAsia"/>
                <w:color w:val="000000" w:themeColor="text1"/>
                <w:sz w:val="24"/>
              </w:rPr>
              <w:t>365</w:t>
            </w:r>
            <w:r>
              <w:rPr>
                <w:rFonts w:hint="eastAsia"/>
                <w:color w:val="000000" w:themeColor="text1"/>
                <w:sz w:val="24"/>
              </w:rPr>
              <w:t>天。</w:t>
            </w:r>
          </w:p>
          <w:p w14:paraId="677C785F" w14:textId="77777777" w:rsidR="00F1642C" w:rsidRDefault="00276EB4">
            <w:pPr>
              <w:spacing w:line="460" w:lineRule="exact"/>
              <w:ind w:firstLineChars="200" w:firstLine="482"/>
              <w:rPr>
                <w:b/>
                <w:snapToGrid w:val="0"/>
                <w:color w:val="000000" w:themeColor="text1"/>
                <w:kern w:val="0"/>
                <w:sz w:val="24"/>
                <w:szCs w:val="24"/>
              </w:rPr>
            </w:pPr>
            <w:r>
              <w:rPr>
                <w:rFonts w:hint="eastAsia"/>
                <w:b/>
                <w:snapToGrid w:val="0"/>
                <w:color w:val="000000" w:themeColor="text1"/>
                <w:kern w:val="0"/>
                <w:sz w:val="24"/>
                <w:szCs w:val="24"/>
              </w:rPr>
              <w:t>2</w:t>
            </w:r>
            <w:r>
              <w:rPr>
                <w:b/>
                <w:snapToGrid w:val="0"/>
                <w:color w:val="000000" w:themeColor="text1"/>
                <w:kern w:val="0"/>
                <w:sz w:val="24"/>
                <w:szCs w:val="24"/>
              </w:rPr>
              <w:t>、平面布置</w:t>
            </w:r>
          </w:p>
          <w:p w14:paraId="2D22BE16" w14:textId="77777777" w:rsidR="00F1642C" w:rsidRDefault="00276EB4">
            <w:pPr>
              <w:spacing w:line="460" w:lineRule="exact"/>
              <w:ind w:firstLine="480"/>
              <w:rPr>
                <w:bCs/>
                <w:color w:val="000000" w:themeColor="text1"/>
                <w:sz w:val="24"/>
                <w:szCs w:val="24"/>
              </w:rPr>
            </w:pPr>
            <w:r>
              <w:rPr>
                <w:bCs/>
                <w:color w:val="000000" w:themeColor="text1"/>
                <w:sz w:val="24"/>
                <w:szCs w:val="24"/>
              </w:rPr>
              <w:t>平面布置图见附图</w:t>
            </w:r>
            <w:r>
              <w:rPr>
                <w:bCs/>
                <w:color w:val="000000" w:themeColor="text1"/>
                <w:sz w:val="24"/>
                <w:szCs w:val="24"/>
              </w:rPr>
              <w:t>3</w:t>
            </w:r>
            <w:r>
              <w:rPr>
                <w:bCs/>
                <w:color w:val="000000" w:themeColor="text1"/>
                <w:sz w:val="24"/>
                <w:szCs w:val="24"/>
              </w:rPr>
              <w:t>。</w:t>
            </w:r>
          </w:p>
          <w:p w14:paraId="28E32936" w14:textId="77777777" w:rsidR="00F1642C" w:rsidRDefault="00276EB4">
            <w:pPr>
              <w:spacing w:line="460" w:lineRule="exact"/>
              <w:ind w:firstLineChars="200" w:firstLine="482"/>
              <w:rPr>
                <w:b/>
                <w:bCs/>
                <w:color w:val="000000" w:themeColor="text1"/>
                <w:sz w:val="24"/>
                <w:szCs w:val="24"/>
              </w:rPr>
            </w:pPr>
            <w:r>
              <w:rPr>
                <w:b/>
                <w:bCs/>
                <w:color w:val="000000" w:themeColor="text1"/>
                <w:sz w:val="24"/>
                <w:szCs w:val="24"/>
              </w:rPr>
              <w:t>3</w:t>
            </w:r>
            <w:r>
              <w:rPr>
                <w:b/>
                <w:bCs/>
                <w:color w:val="000000" w:themeColor="text1"/>
                <w:sz w:val="24"/>
                <w:szCs w:val="24"/>
              </w:rPr>
              <w:t>、主要医疗器械</w:t>
            </w:r>
          </w:p>
          <w:p w14:paraId="2DB0C094" w14:textId="77777777" w:rsidR="00F1642C" w:rsidRDefault="00276EB4">
            <w:pPr>
              <w:pStyle w:val="af2"/>
              <w:spacing w:after="0" w:line="460" w:lineRule="exact"/>
              <w:ind w:firstLineChars="200" w:firstLine="480"/>
              <w:rPr>
                <w:color w:val="000000" w:themeColor="text1"/>
                <w:sz w:val="24"/>
                <w:lang w:val="en-US"/>
              </w:rPr>
            </w:pPr>
            <w:r>
              <w:rPr>
                <w:color w:val="000000" w:themeColor="text1"/>
                <w:sz w:val="24"/>
                <w:lang w:val="en-US"/>
              </w:rPr>
              <w:t>项目主要医疗器械见表</w:t>
            </w:r>
            <w:r>
              <w:rPr>
                <w:color w:val="000000" w:themeColor="text1"/>
                <w:sz w:val="24"/>
                <w:lang w:val="en-US"/>
              </w:rPr>
              <w:t>2</w:t>
            </w:r>
            <w:r>
              <w:rPr>
                <w:color w:val="000000" w:themeColor="text1"/>
                <w:sz w:val="24"/>
                <w:lang w:val="en-US"/>
              </w:rPr>
              <w:t>。</w:t>
            </w:r>
          </w:p>
          <w:p w14:paraId="70D8BDF0" w14:textId="77777777" w:rsidR="00F1642C" w:rsidRDefault="00276EB4">
            <w:pPr>
              <w:pStyle w:val="af2"/>
              <w:spacing w:after="0" w:line="500" w:lineRule="exact"/>
              <w:ind w:firstLineChars="0" w:firstLine="0"/>
              <w:jc w:val="center"/>
              <w:rPr>
                <w:b/>
                <w:bCs/>
                <w:color w:val="000000" w:themeColor="text1"/>
                <w:lang w:val="en-US"/>
              </w:rPr>
            </w:pPr>
            <w:r>
              <w:rPr>
                <w:b/>
                <w:bCs/>
                <w:color w:val="000000" w:themeColor="text1"/>
                <w:lang w:val="en-US"/>
              </w:rPr>
              <w:t>表</w:t>
            </w:r>
            <w:r>
              <w:rPr>
                <w:b/>
                <w:bCs/>
                <w:color w:val="000000" w:themeColor="text1"/>
                <w:lang w:val="en-US"/>
              </w:rPr>
              <w:t xml:space="preserve">2   </w:t>
            </w:r>
            <w:r>
              <w:rPr>
                <w:b/>
                <w:bCs/>
                <w:color w:val="000000" w:themeColor="text1"/>
                <w:lang w:val="en-US"/>
              </w:rPr>
              <w:t>主要医疗器械一览表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5"/>
              <w:gridCol w:w="2040"/>
              <w:gridCol w:w="1199"/>
              <w:gridCol w:w="1669"/>
              <w:gridCol w:w="1440"/>
              <w:gridCol w:w="1501"/>
            </w:tblGrid>
            <w:tr w:rsidR="00F1642C" w14:paraId="175181F3" w14:textId="77777777">
              <w:trPr>
                <w:jc w:val="center"/>
              </w:trPr>
              <w:tc>
                <w:tcPr>
                  <w:tcW w:w="825" w:type="dxa"/>
                  <w:shd w:val="clear" w:color="auto" w:fill="auto"/>
                  <w:vAlign w:val="center"/>
                </w:tcPr>
                <w:p w14:paraId="45FB87AA" w14:textId="77777777" w:rsidR="00F1642C" w:rsidRDefault="00276EB4">
                  <w:pPr>
                    <w:snapToGrid w:val="0"/>
                    <w:jc w:val="center"/>
                    <w:rPr>
                      <w:color w:val="000000" w:themeColor="text1"/>
                      <w:szCs w:val="21"/>
                    </w:rPr>
                  </w:pPr>
                  <w:r>
                    <w:rPr>
                      <w:rFonts w:hint="eastAsia"/>
                      <w:color w:val="000000" w:themeColor="text1"/>
                      <w:szCs w:val="21"/>
                    </w:rPr>
                    <w:t>序号</w:t>
                  </w:r>
                </w:p>
              </w:tc>
              <w:tc>
                <w:tcPr>
                  <w:tcW w:w="2040" w:type="dxa"/>
                  <w:shd w:val="clear" w:color="auto" w:fill="auto"/>
                  <w:vAlign w:val="center"/>
                </w:tcPr>
                <w:p w14:paraId="5D9058C0" w14:textId="77777777" w:rsidR="00F1642C" w:rsidRDefault="00276EB4">
                  <w:pPr>
                    <w:snapToGrid w:val="0"/>
                    <w:jc w:val="center"/>
                    <w:rPr>
                      <w:color w:val="000000" w:themeColor="text1"/>
                      <w:szCs w:val="21"/>
                    </w:rPr>
                  </w:pPr>
                  <w:r>
                    <w:rPr>
                      <w:rFonts w:hint="eastAsia"/>
                      <w:color w:val="000000" w:themeColor="text1"/>
                      <w:szCs w:val="21"/>
                    </w:rPr>
                    <w:t>名称</w:t>
                  </w:r>
                </w:p>
              </w:tc>
              <w:tc>
                <w:tcPr>
                  <w:tcW w:w="1199" w:type="dxa"/>
                  <w:shd w:val="clear" w:color="auto" w:fill="auto"/>
                  <w:vAlign w:val="center"/>
                </w:tcPr>
                <w:p w14:paraId="05A9AF58" w14:textId="77777777" w:rsidR="00F1642C" w:rsidRDefault="00276EB4">
                  <w:pPr>
                    <w:snapToGrid w:val="0"/>
                    <w:jc w:val="center"/>
                    <w:rPr>
                      <w:color w:val="000000" w:themeColor="text1"/>
                      <w:szCs w:val="21"/>
                    </w:rPr>
                  </w:pPr>
                  <w:r>
                    <w:rPr>
                      <w:rFonts w:hint="eastAsia"/>
                      <w:color w:val="000000" w:themeColor="text1"/>
                      <w:szCs w:val="21"/>
                    </w:rPr>
                    <w:t>单位</w:t>
                  </w:r>
                </w:p>
              </w:tc>
              <w:tc>
                <w:tcPr>
                  <w:tcW w:w="1669" w:type="dxa"/>
                  <w:shd w:val="clear" w:color="auto" w:fill="auto"/>
                  <w:vAlign w:val="center"/>
                </w:tcPr>
                <w:p w14:paraId="59B88488" w14:textId="77777777" w:rsidR="00F1642C" w:rsidRDefault="00276EB4">
                  <w:pPr>
                    <w:snapToGrid w:val="0"/>
                    <w:jc w:val="center"/>
                    <w:rPr>
                      <w:color w:val="000000" w:themeColor="text1"/>
                      <w:szCs w:val="21"/>
                    </w:rPr>
                  </w:pPr>
                  <w:r>
                    <w:rPr>
                      <w:rFonts w:hint="eastAsia"/>
                      <w:color w:val="000000" w:themeColor="text1"/>
                      <w:szCs w:val="21"/>
                    </w:rPr>
                    <w:t>年用量</w:t>
                  </w:r>
                </w:p>
              </w:tc>
              <w:tc>
                <w:tcPr>
                  <w:tcW w:w="1440" w:type="dxa"/>
                  <w:shd w:val="clear" w:color="auto" w:fill="auto"/>
                  <w:vAlign w:val="center"/>
                </w:tcPr>
                <w:p w14:paraId="16C12CC7" w14:textId="77777777" w:rsidR="00F1642C" w:rsidRDefault="00276EB4">
                  <w:pPr>
                    <w:snapToGrid w:val="0"/>
                    <w:jc w:val="center"/>
                    <w:rPr>
                      <w:color w:val="000000" w:themeColor="text1"/>
                      <w:szCs w:val="21"/>
                    </w:rPr>
                  </w:pPr>
                  <w:r>
                    <w:rPr>
                      <w:rFonts w:hint="eastAsia"/>
                      <w:color w:val="000000" w:themeColor="text1"/>
                      <w:szCs w:val="21"/>
                    </w:rPr>
                    <w:t>平均单重（</w:t>
                  </w:r>
                  <w:r>
                    <w:rPr>
                      <w:rFonts w:hint="eastAsia"/>
                      <w:color w:val="000000" w:themeColor="text1"/>
                      <w:szCs w:val="21"/>
                    </w:rPr>
                    <w:t>g</w:t>
                  </w:r>
                  <w:r>
                    <w:rPr>
                      <w:rFonts w:hint="eastAsia"/>
                      <w:color w:val="000000" w:themeColor="text1"/>
                      <w:szCs w:val="21"/>
                    </w:rPr>
                    <w:t>）</w:t>
                  </w:r>
                </w:p>
              </w:tc>
              <w:tc>
                <w:tcPr>
                  <w:tcW w:w="1501" w:type="dxa"/>
                  <w:shd w:val="clear" w:color="auto" w:fill="auto"/>
                  <w:vAlign w:val="center"/>
                </w:tcPr>
                <w:p w14:paraId="0BDF79D4" w14:textId="77777777" w:rsidR="00F1642C" w:rsidRDefault="00276EB4">
                  <w:pPr>
                    <w:snapToGrid w:val="0"/>
                    <w:jc w:val="center"/>
                    <w:rPr>
                      <w:color w:val="000000" w:themeColor="text1"/>
                      <w:szCs w:val="21"/>
                    </w:rPr>
                  </w:pPr>
                  <w:r>
                    <w:rPr>
                      <w:rFonts w:hint="eastAsia"/>
                      <w:color w:val="000000" w:themeColor="text1"/>
                      <w:szCs w:val="21"/>
                    </w:rPr>
                    <w:t>重量（</w:t>
                  </w:r>
                  <w:r>
                    <w:rPr>
                      <w:rFonts w:hint="eastAsia"/>
                      <w:color w:val="000000" w:themeColor="text1"/>
                      <w:szCs w:val="21"/>
                    </w:rPr>
                    <w:t>kg</w:t>
                  </w:r>
                  <w:r>
                    <w:rPr>
                      <w:rFonts w:hint="eastAsia"/>
                      <w:color w:val="000000" w:themeColor="text1"/>
                      <w:szCs w:val="21"/>
                    </w:rPr>
                    <w:t>）</w:t>
                  </w:r>
                </w:p>
              </w:tc>
            </w:tr>
            <w:tr w:rsidR="00F1642C" w14:paraId="1B906F2F" w14:textId="77777777">
              <w:trPr>
                <w:jc w:val="center"/>
              </w:trPr>
              <w:tc>
                <w:tcPr>
                  <w:tcW w:w="825" w:type="dxa"/>
                  <w:shd w:val="clear" w:color="auto" w:fill="auto"/>
                  <w:vAlign w:val="center"/>
                </w:tcPr>
                <w:p w14:paraId="2CF30924" w14:textId="77777777" w:rsidR="00F1642C" w:rsidRDefault="00276EB4">
                  <w:pPr>
                    <w:snapToGrid w:val="0"/>
                    <w:jc w:val="center"/>
                    <w:rPr>
                      <w:color w:val="000000" w:themeColor="text1"/>
                      <w:szCs w:val="21"/>
                    </w:rPr>
                  </w:pPr>
                  <w:r>
                    <w:rPr>
                      <w:rFonts w:hint="eastAsia"/>
                      <w:color w:val="000000" w:themeColor="text1"/>
                      <w:szCs w:val="21"/>
                    </w:rPr>
                    <w:t>1</w:t>
                  </w:r>
                </w:p>
              </w:tc>
              <w:tc>
                <w:tcPr>
                  <w:tcW w:w="2040" w:type="dxa"/>
                  <w:shd w:val="clear" w:color="auto" w:fill="auto"/>
                  <w:vAlign w:val="center"/>
                </w:tcPr>
                <w:p w14:paraId="02B276F5" w14:textId="77777777" w:rsidR="00F1642C" w:rsidRDefault="00276EB4">
                  <w:pPr>
                    <w:snapToGrid w:val="0"/>
                    <w:jc w:val="center"/>
                    <w:rPr>
                      <w:color w:val="000000" w:themeColor="text1"/>
                      <w:szCs w:val="21"/>
                    </w:rPr>
                  </w:pPr>
                  <w:r>
                    <w:rPr>
                      <w:rFonts w:hint="eastAsia"/>
                      <w:color w:val="000000" w:themeColor="text1"/>
                      <w:szCs w:val="21"/>
                    </w:rPr>
                    <w:t>手术刀片</w:t>
                  </w:r>
                </w:p>
              </w:tc>
              <w:tc>
                <w:tcPr>
                  <w:tcW w:w="1199" w:type="dxa"/>
                  <w:shd w:val="clear" w:color="auto" w:fill="auto"/>
                  <w:vAlign w:val="center"/>
                </w:tcPr>
                <w:p w14:paraId="138A566B" w14:textId="77777777" w:rsidR="00F1642C" w:rsidRDefault="00276EB4">
                  <w:pPr>
                    <w:snapToGrid w:val="0"/>
                    <w:jc w:val="center"/>
                    <w:rPr>
                      <w:color w:val="000000" w:themeColor="text1"/>
                      <w:szCs w:val="21"/>
                    </w:rPr>
                  </w:pPr>
                  <w:r>
                    <w:rPr>
                      <w:rFonts w:hint="eastAsia"/>
                      <w:color w:val="000000" w:themeColor="text1"/>
                      <w:szCs w:val="21"/>
                    </w:rPr>
                    <w:t>个</w:t>
                  </w:r>
                </w:p>
              </w:tc>
              <w:tc>
                <w:tcPr>
                  <w:tcW w:w="1669" w:type="dxa"/>
                  <w:shd w:val="clear" w:color="auto" w:fill="auto"/>
                  <w:vAlign w:val="center"/>
                </w:tcPr>
                <w:p w14:paraId="3D22104E" w14:textId="77777777" w:rsidR="00F1642C" w:rsidRDefault="00276EB4">
                  <w:pPr>
                    <w:snapToGrid w:val="0"/>
                    <w:jc w:val="center"/>
                    <w:rPr>
                      <w:color w:val="000000" w:themeColor="text1"/>
                      <w:szCs w:val="21"/>
                    </w:rPr>
                  </w:pPr>
                  <w:r>
                    <w:rPr>
                      <w:rFonts w:hint="eastAsia"/>
                      <w:color w:val="000000" w:themeColor="text1"/>
                      <w:szCs w:val="21"/>
                    </w:rPr>
                    <w:t>2000</w:t>
                  </w:r>
                </w:p>
              </w:tc>
              <w:tc>
                <w:tcPr>
                  <w:tcW w:w="1440" w:type="dxa"/>
                  <w:shd w:val="clear" w:color="auto" w:fill="auto"/>
                  <w:vAlign w:val="center"/>
                </w:tcPr>
                <w:p w14:paraId="5ED84B1D" w14:textId="77777777" w:rsidR="00F1642C" w:rsidRDefault="00276EB4">
                  <w:pPr>
                    <w:snapToGrid w:val="0"/>
                    <w:jc w:val="center"/>
                    <w:rPr>
                      <w:color w:val="000000" w:themeColor="text1"/>
                      <w:szCs w:val="21"/>
                    </w:rPr>
                  </w:pPr>
                  <w:r>
                    <w:rPr>
                      <w:rFonts w:hint="eastAsia"/>
                      <w:color w:val="000000" w:themeColor="text1"/>
                      <w:szCs w:val="21"/>
                    </w:rPr>
                    <w:t>1.6</w:t>
                  </w:r>
                </w:p>
              </w:tc>
              <w:tc>
                <w:tcPr>
                  <w:tcW w:w="1501" w:type="dxa"/>
                  <w:shd w:val="clear" w:color="auto" w:fill="auto"/>
                  <w:vAlign w:val="bottom"/>
                </w:tcPr>
                <w:p w14:paraId="2AC67C04" w14:textId="77777777" w:rsidR="00F1642C" w:rsidRDefault="00276EB4">
                  <w:pPr>
                    <w:snapToGrid w:val="0"/>
                    <w:jc w:val="center"/>
                    <w:rPr>
                      <w:color w:val="000000" w:themeColor="text1"/>
                      <w:szCs w:val="21"/>
                    </w:rPr>
                  </w:pPr>
                  <w:r>
                    <w:rPr>
                      <w:rFonts w:hint="eastAsia"/>
                      <w:color w:val="000000" w:themeColor="text1"/>
                      <w:szCs w:val="21"/>
                    </w:rPr>
                    <w:t xml:space="preserve">3 </w:t>
                  </w:r>
                </w:p>
              </w:tc>
            </w:tr>
            <w:tr w:rsidR="00F1642C" w14:paraId="43FB432F" w14:textId="77777777">
              <w:trPr>
                <w:jc w:val="center"/>
              </w:trPr>
              <w:tc>
                <w:tcPr>
                  <w:tcW w:w="825" w:type="dxa"/>
                  <w:shd w:val="clear" w:color="auto" w:fill="auto"/>
                  <w:vAlign w:val="center"/>
                </w:tcPr>
                <w:p w14:paraId="0F062DBA" w14:textId="77777777" w:rsidR="00F1642C" w:rsidRDefault="00276EB4">
                  <w:pPr>
                    <w:snapToGrid w:val="0"/>
                    <w:jc w:val="center"/>
                    <w:rPr>
                      <w:color w:val="000000" w:themeColor="text1"/>
                      <w:szCs w:val="21"/>
                    </w:rPr>
                  </w:pPr>
                  <w:r>
                    <w:rPr>
                      <w:rFonts w:hint="eastAsia"/>
                      <w:color w:val="000000" w:themeColor="text1"/>
                      <w:szCs w:val="21"/>
                    </w:rPr>
                    <w:t>2</w:t>
                  </w:r>
                </w:p>
              </w:tc>
              <w:tc>
                <w:tcPr>
                  <w:tcW w:w="2040" w:type="dxa"/>
                  <w:shd w:val="clear" w:color="auto" w:fill="auto"/>
                  <w:vAlign w:val="center"/>
                </w:tcPr>
                <w:p w14:paraId="7B14EF44" w14:textId="77777777" w:rsidR="00F1642C" w:rsidRDefault="00276EB4">
                  <w:pPr>
                    <w:snapToGrid w:val="0"/>
                    <w:jc w:val="center"/>
                    <w:rPr>
                      <w:color w:val="000000" w:themeColor="text1"/>
                      <w:szCs w:val="21"/>
                    </w:rPr>
                  </w:pPr>
                  <w:r>
                    <w:rPr>
                      <w:rFonts w:hint="eastAsia"/>
                      <w:color w:val="000000" w:themeColor="text1"/>
                      <w:szCs w:val="21"/>
                    </w:rPr>
                    <w:t>塑胶手套</w:t>
                  </w:r>
                </w:p>
              </w:tc>
              <w:tc>
                <w:tcPr>
                  <w:tcW w:w="1199" w:type="dxa"/>
                  <w:shd w:val="clear" w:color="auto" w:fill="auto"/>
                  <w:vAlign w:val="center"/>
                </w:tcPr>
                <w:p w14:paraId="6D2BF478" w14:textId="77777777" w:rsidR="00F1642C" w:rsidRDefault="00276EB4">
                  <w:pPr>
                    <w:snapToGrid w:val="0"/>
                    <w:jc w:val="center"/>
                    <w:rPr>
                      <w:color w:val="000000" w:themeColor="text1"/>
                      <w:szCs w:val="21"/>
                    </w:rPr>
                  </w:pPr>
                  <w:r>
                    <w:rPr>
                      <w:rFonts w:hint="eastAsia"/>
                      <w:color w:val="000000" w:themeColor="text1"/>
                      <w:szCs w:val="21"/>
                    </w:rPr>
                    <w:t>副</w:t>
                  </w:r>
                </w:p>
              </w:tc>
              <w:tc>
                <w:tcPr>
                  <w:tcW w:w="1669" w:type="dxa"/>
                  <w:shd w:val="clear" w:color="auto" w:fill="auto"/>
                  <w:vAlign w:val="center"/>
                </w:tcPr>
                <w:p w14:paraId="4A4E87AB" w14:textId="77777777" w:rsidR="00F1642C" w:rsidRDefault="00276EB4">
                  <w:pPr>
                    <w:snapToGrid w:val="0"/>
                    <w:jc w:val="center"/>
                    <w:rPr>
                      <w:color w:val="000000" w:themeColor="text1"/>
                      <w:szCs w:val="21"/>
                    </w:rPr>
                  </w:pPr>
                  <w:r>
                    <w:rPr>
                      <w:rFonts w:hint="eastAsia"/>
                      <w:color w:val="000000" w:themeColor="text1"/>
                      <w:szCs w:val="21"/>
                    </w:rPr>
                    <w:t>20000</w:t>
                  </w:r>
                </w:p>
              </w:tc>
              <w:tc>
                <w:tcPr>
                  <w:tcW w:w="1440" w:type="dxa"/>
                  <w:shd w:val="clear" w:color="auto" w:fill="auto"/>
                  <w:vAlign w:val="center"/>
                </w:tcPr>
                <w:p w14:paraId="41B79080" w14:textId="77777777" w:rsidR="00F1642C" w:rsidRDefault="00276EB4">
                  <w:pPr>
                    <w:snapToGrid w:val="0"/>
                    <w:jc w:val="center"/>
                    <w:rPr>
                      <w:color w:val="000000" w:themeColor="text1"/>
                      <w:szCs w:val="21"/>
                    </w:rPr>
                  </w:pPr>
                  <w:r>
                    <w:rPr>
                      <w:rFonts w:hint="eastAsia"/>
                      <w:color w:val="000000" w:themeColor="text1"/>
                      <w:szCs w:val="21"/>
                    </w:rPr>
                    <w:t>38</w:t>
                  </w:r>
                </w:p>
              </w:tc>
              <w:tc>
                <w:tcPr>
                  <w:tcW w:w="1501" w:type="dxa"/>
                  <w:shd w:val="clear" w:color="auto" w:fill="auto"/>
                  <w:vAlign w:val="bottom"/>
                </w:tcPr>
                <w:p w14:paraId="3A2F4F20" w14:textId="77777777" w:rsidR="00F1642C" w:rsidRDefault="00276EB4">
                  <w:pPr>
                    <w:snapToGrid w:val="0"/>
                    <w:jc w:val="center"/>
                    <w:rPr>
                      <w:color w:val="000000" w:themeColor="text1"/>
                      <w:szCs w:val="21"/>
                    </w:rPr>
                  </w:pPr>
                  <w:r>
                    <w:rPr>
                      <w:rFonts w:hint="eastAsia"/>
                      <w:color w:val="000000" w:themeColor="text1"/>
                      <w:szCs w:val="21"/>
                    </w:rPr>
                    <w:t xml:space="preserve">760 </w:t>
                  </w:r>
                </w:p>
              </w:tc>
            </w:tr>
            <w:tr w:rsidR="00F1642C" w14:paraId="02F75203" w14:textId="77777777">
              <w:trPr>
                <w:jc w:val="center"/>
              </w:trPr>
              <w:tc>
                <w:tcPr>
                  <w:tcW w:w="825" w:type="dxa"/>
                  <w:shd w:val="clear" w:color="auto" w:fill="auto"/>
                  <w:vAlign w:val="center"/>
                </w:tcPr>
                <w:p w14:paraId="194D43A2" w14:textId="77777777" w:rsidR="00F1642C" w:rsidRDefault="00276EB4">
                  <w:pPr>
                    <w:snapToGrid w:val="0"/>
                    <w:jc w:val="center"/>
                    <w:rPr>
                      <w:color w:val="000000" w:themeColor="text1"/>
                      <w:szCs w:val="21"/>
                    </w:rPr>
                  </w:pPr>
                  <w:r>
                    <w:rPr>
                      <w:rFonts w:hint="eastAsia"/>
                      <w:color w:val="000000" w:themeColor="text1"/>
                      <w:szCs w:val="21"/>
                    </w:rPr>
                    <w:t>3</w:t>
                  </w:r>
                </w:p>
              </w:tc>
              <w:tc>
                <w:tcPr>
                  <w:tcW w:w="2040" w:type="dxa"/>
                  <w:shd w:val="clear" w:color="auto" w:fill="auto"/>
                  <w:vAlign w:val="center"/>
                </w:tcPr>
                <w:p w14:paraId="4428645C" w14:textId="77777777" w:rsidR="00F1642C" w:rsidRDefault="00276EB4">
                  <w:pPr>
                    <w:snapToGrid w:val="0"/>
                    <w:jc w:val="center"/>
                    <w:rPr>
                      <w:color w:val="000000" w:themeColor="text1"/>
                      <w:szCs w:val="21"/>
                    </w:rPr>
                  </w:pPr>
                  <w:r>
                    <w:rPr>
                      <w:rFonts w:hint="eastAsia"/>
                      <w:color w:val="000000" w:themeColor="text1"/>
                      <w:szCs w:val="21"/>
                    </w:rPr>
                    <w:t>输液器</w:t>
                  </w:r>
                </w:p>
              </w:tc>
              <w:tc>
                <w:tcPr>
                  <w:tcW w:w="1199" w:type="dxa"/>
                  <w:shd w:val="clear" w:color="auto" w:fill="auto"/>
                  <w:vAlign w:val="center"/>
                </w:tcPr>
                <w:p w14:paraId="5C9EF456" w14:textId="77777777" w:rsidR="00F1642C" w:rsidRDefault="00276EB4">
                  <w:pPr>
                    <w:snapToGrid w:val="0"/>
                    <w:jc w:val="center"/>
                    <w:rPr>
                      <w:color w:val="000000" w:themeColor="text1"/>
                      <w:szCs w:val="21"/>
                    </w:rPr>
                  </w:pPr>
                  <w:r>
                    <w:rPr>
                      <w:rFonts w:hint="eastAsia"/>
                      <w:color w:val="000000" w:themeColor="text1"/>
                      <w:szCs w:val="21"/>
                    </w:rPr>
                    <w:t>个</w:t>
                  </w:r>
                </w:p>
              </w:tc>
              <w:tc>
                <w:tcPr>
                  <w:tcW w:w="1669" w:type="dxa"/>
                  <w:shd w:val="clear" w:color="auto" w:fill="auto"/>
                  <w:vAlign w:val="center"/>
                </w:tcPr>
                <w:p w14:paraId="59107C0E" w14:textId="77777777" w:rsidR="00F1642C" w:rsidRDefault="00276EB4">
                  <w:pPr>
                    <w:snapToGrid w:val="0"/>
                    <w:jc w:val="center"/>
                    <w:rPr>
                      <w:color w:val="000000" w:themeColor="text1"/>
                      <w:szCs w:val="21"/>
                    </w:rPr>
                  </w:pPr>
                  <w:r>
                    <w:rPr>
                      <w:rFonts w:hint="eastAsia"/>
                      <w:color w:val="000000" w:themeColor="text1"/>
                      <w:szCs w:val="21"/>
                    </w:rPr>
                    <w:t>400000</w:t>
                  </w:r>
                </w:p>
              </w:tc>
              <w:tc>
                <w:tcPr>
                  <w:tcW w:w="1440" w:type="dxa"/>
                  <w:shd w:val="clear" w:color="auto" w:fill="auto"/>
                  <w:vAlign w:val="center"/>
                </w:tcPr>
                <w:p w14:paraId="687405BE" w14:textId="77777777" w:rsidR="00F1642C" w:rsidRDefault="00276EB4">
                  <w:pPr>
                    <w:snapToGrid w:val="0"/>
                    <w:jc w:val="center"/>
                    <w:rPr>
                      <w:color w:val="000000" w:themeColor="text1"/>
                      <w:szCs w:val="21"/>
                    </w:rPr>
                  </w:pPr>
                  <w:r>
                    <w:rPr>
                      <w:rFonts w:hint="eastAsia"/>
                      <w:color w:val="000000" w:themeColor="text1"/>
                      <w:szCs w:val="21"/>
                    </w:rPr>
                    <w:t>21</w:t>
                  </w:r>
                </w:p>
              </w:tc>
              <w:tc>
                <w:tcPr>
                  <w:tcW w:w="1501" w:type="dxa"/>
                  <w:shd w:val="clear" w:color="auto" w:fill="auto"/>
                  <w:vAlign w:val="bottom"/>
                </w:tcPr>
                <w:p w14:paraId="460D3000" w14:textId="77777777" w:rsidR="00F1642C" w:rsidRDefault="00276EB4">
                  <w:pPr>
                    <w:snapToGrid w:val="0"/>
                    <w:jc w:val="center"/>
                    <w:rPr>
                      <w:color w:val="000000" w:themeColor="text1"/>
                      <w:szCs w:val="21"/>
                    </w:rPr>
                  </w:pPr>
                  <w:r>
                    <w:rPr>
                      <w:rFonts w:hint="eastAsia"/>
                      <w:color w:val="000000" w:themeColor="text1"/>
                      <w:szCs w:val="21"/>
                    </w:rPr>
                    <w:t xml:space="preserve">8400 </w:t>
                  </w:r>
                </w:p>
              </w:tc>
            </w:tr>
            <w:tr w:rsidR="00F1642C" w14:paraId="1957E5D6" w14:textId="77777777">
              <w:trPr>
                <w:jc w:val="center"/>
              </w:trPr>
              <w:tc>
                <w:tcPr>
                  <w:tcW w:w="825" w:type="dxa"/>
                  <w:shd w:val="clear" w:color="auto" w:fill="auto"/>
                  <w:vAlign w:val="center"/>
                </w:tcPr>
                <w:p w14:paraId="6511E0AE" w14:textId="77777777" w:rsidR="00F1642C" w:rsidRDefault="00276EB4">
                  <w:pPr>
                    <w:snapToGrid w:val="0"/>
                    <w:jc w:val="center"/>
                    <w:rPr>
                      <w:color w:val="000000" w:themeColor="text1"/>
                      <w:szCs w:val="21"/>
                    </w:rPr>
                  </w:pPr>
                  <w:r>
                    <w:rPr>
                      <w:rFonts w:hint="eastAsia"/>
                      <w:color w:val="000000" w:themeColor="text1"/>
                      <w:szCs w:val="21"/>
                    </w:rPr>
                    <w:t>4</w:t>
                  </w:r>
                </w:p>
              </w:tc>
              <w:tc>
                <w:tcPr>
                  <w:tcW w:w="2040" w:type="dxa"/>
                  <w:shd w:val="clear" w:color="auto" w:fill="auto"/>
                  <w:vAlign w:val="center"/>
                </w:tcPr>
                <w:p w14:paraId="79E557C4" w14:textId="77777777" w:rsidR="00F1642C" w:rsidRDefault="00276EB4">
                  <w:pPr>
                    <w:snapToGrid w:val="0"/>
                    <w:jc w:val="center"/>
                    <w:rPr>
                      <w:color w:val="000000" w:themeColor="text1"/>
                      <w:szCs w:val="21"/>
                    </w:rPr>
                  </w:pPr>
                  <w:r>
                    <w:rPr>
                      <w:rFonts w:hint="eastAsia"/>
                      <w:color w:val="000000" w:themeColor="text1"/>
                      <w:szCs w:val="21"/>
                    </w:rPr>
                    <w:t>输血器</w:t>
                  </w:r>
                </w:p>
              </w:tc>
              <w:tc>
                <w:tcPr>
                  <w:tcW w:w="1199" w:type="dxa"/>
                  <w:shd w:val="clear" w:color="auto" w:fill="auto"/>
                  <w:vAlign w:val="center"/>
                </w:tcPr>
                <w:p w14:paraId="6E64E1E7" w14:textId="77777777" w:rsidR="00F1642C" w:rsidRDefault="00276EB4">
                  <w:pPr>
                    <w:snapToGrid w:val="0"/>
                    <w:jc w:val="center"/>
                    <w:rPr>
                      <w:color w:val="000000" w:themeColor="text1"/>
                      <w:szCs w:val="21"/>
                    </w:rPr>
                  </w:pPr>
                  <w:r>
                    <w:rPr>
                      <w:rFonts w:hint="eastAsia"/>
                      <w:color w:val="000000" w:themeColor="text1"/>
                      <w:szCs w:val="21"/>
                    </w:rPr>
                    <w:t>个</w:t>
                  </w:r>
                </w:p>
              </w:tc>
              <w:tc>
                <w:tcPr>
                  <w:tcW w:w="1669" w:type="dxa"/>
                  <w:shd w:val="clear" w:color="auto" w:fill="auto"/>
                  <w:vAlign w:val="center"/>
                </w:tcPr>
                <w:p w14:paraId="2F3B43BE" w14:textId="77777777" w:rsidR="00F1642C" w:rsidRDefault="00276EB4">
                  <w:pPr>
                    <w:snapToGrid w:val="0"/>
                    <w:jc w:val="center"/>
                    <w:rPr>
                      <w:color w:val="000000" w:themeColor="text1"/>
                      <w:szCs w:val="21"/>
                    </w:rPr>
                  </w:pPr>
                  <w:r>
                    <w:rPr>
                      <w:rFonts w:hint="eastAsia"/>
                      <w:color w:val="000000" w:themeColor="text1"/>
                      <w:szCs w:val="21"/>
                    </w:rPr>
                    <w:t>1000</w:t>
                  </w:r>
                </w:p>
              </w:tc>
              <w:tc>
                <w:tcPr>
                  <w:tcW w:w="1440" w:type="dxa"/>
                  <w:shd w:val="clear" w:color="auto" w:fill="auto"/>
                  <w:vAlign w:val="center"/>
                </w:tcPr>
                <w:p w14:paraId="0FA2AE5D" w14:textId="77777777" w:rsidR="00F1642C" w:rsidRDefault="00276EB4">
                  <w:pPr>
                    <w:snapToGrid w:val="0"/>
                    <w:jc w:val="center"/>
                    <w:rPr>
                      <w:color w:val="000000" w:themeColor="text1"/>
                      <w:szCs w:val="21"/>
                    </w:rPr>
                  </w:pPr>
                  <w:r>
                    <w:rPr>
                      <w:rFonts w:hint="eastAsia"/>
                      <w:color w:val="000000" w:themeColor="text1"/>
                      <w:szCs w:val="21"/>
                    </w:rPr>
                    <w:t>37.5</w:t>
                  </w:r>
                </w:p>
              </w:tc>
              <w:tc>
                <w:tcPr>
                  <w:tcW w:w="1501" w:type="dxa"/>
                  <w:shd w:val="clear" w:color="auto" w:fill="auto"/>
                  <w:vAlign w:val="bottom"/>
                </w:tcPr>
                <w:p w14:paraId="6F07CD32" w14:textId="77777777" w:rsidR="00F1642C" w:rsidRDefault="00276EB4">
                  <w:pPr>
                    <w:snapToGrid w:val="0"/>
                    <w:jc w:val="center"/>
                    <w:rPr>
                      <w:color w:val="000000" w:themeColor="text1"/>
                      <w:szCs w:val="21"/>
                    </w:rPr>
                  </w:pPr>
                  <w:r>
                    <w:rPr>
                      <w:rFonts w:hint="eastAsia"/>
                      <w:color w:val="000000" w:themeColor="text1"/>
                      <w:szCs w:val="21"/>
                    </w:rPr>
                    <w:t xml:space="preserve">38 </w:t>
                  </w:r>
                </w:p>
              </w:tc>
            </w:tr>
            <w:tr w:rsidR="00F1642C" w14:paraId="2F3E2A44" w14:textId="77777777">
              <w:trPr>
                <w:jc w:val="center"/>
              </w:trPr>
              <w:tc>
                <w:tcPr>
                  <w:tcW w:w="825" w:type="dxa"/>
                  <w:shd w:val="clear" w:color="auto" w:fill="auto"/>
                  <w:vAlign w:val="center"/>
                </w:tcPr>
                <w:p w14:paraId="5C190128" w14:textId="77777777" w:rsidR="00F1642C" w:rsidRDefault="00276EB4">
                  <w:pPr>
                    <w:snapToGrid w:val="0"/>
                    <w:jc w:val="center"/>
                    <w:rPr>
                      <w:color w:val="000000" w:themeColor="text1"/>
                      <w:szCs w:val="21"/>
                    </w:rPr>
                  </w:pPr>
                  <w:r>
                    <w:rPr>
                      <w:rFonts w:hint="eastAsia"/>
                      <w:color w:val="000000" w:themeColor="text1"/>
                      <w:szCs w:val="21"/>
                    </w:rPr>
                    <w:t>5</w:t>
                  </w:r>
                </w:p>
              </w:tc>
              <w:tc>
                <w:tcPr>
                  <w:tcW w:w="2040" w:type="dxa"/>
                  <w:shd w:val="clear" w:color="auto" w:fill="auto"/>
                  <w:vAlign w:val="center"/>
                </w:tcPr>
                <w:p w14:paraId="464E4122" w14:textId="77777777" w:rsidR="00F1642C" w:rsidRDefault="00276EB4">
                  <w:pPr>
                    <w:snapToGrid w:val="0"/>
                    <w:jc w:val="center"/>
                    <w:rPr>
                      <w:color w:val="000000" w:themeColor="text1"/>
                      <w:szCs w:val="21"/>
                    </w:rPr>
                  </w:pPr>
                  <w:r>
                    <w:rPr>
                      <w:rFonts w:hint="eastAsia"/>
                      <w:color w:val="000000" w:themeColor="text1"/>
                      <w:szCs w:val="21"/>
                    </w:rPr>
                    <w:t>一次性注射器</w:t>
                  </w:r>
                </w:p>
              </w:tc>
              <w:tc>
                <w:tcPr>
                  <w:tcW w:w="1199" w:type="dxa"/>
                  <w:shd w:val="clear" w:color="auto" w:fill="auto"/>
                  <w:vAlign w:val="center"/>
                </w:tcPr>
                <w:p w14:paraId="43259AE1" w14:textId="77777777" w:rsidR="00F1642C" w:rsidRDefault="00276EB4">
                  <w:pPr>
                    <w:snapToGrid w:val="0"/>
                    <w:jc w:val="center"/>
                    <w:rPr>
                      <w:color w:val="000000" w:themeColor="text1"/>
                      <w:szCs w:val="21"/>
                    </w:rPr>
                  </w:pPr>
                  <w:r>
                    <w:rPr>
                      <w:rFonts w:hint="eastAsia"/>
                      <w:color w:val="000000" w:themeColor="text1"/>
                      <w:szCs w:val="21"/>
                    </w:rPr>
                    <w:t>个</w:t>
                  </w:r>
                </w:p>
              </w:tc>
              <w:tc>
                <w:tcPr>
                  <w:tcW w:w="1669" w:type="dxa"/>
                  <w:shd w:val="clear" w:color="auto" w:fill="auto"/>
                  <w:vAlign w:val="center"/>
                </w:tcPr>
                <w:p w14:paraId="14B3884D" w14:textId="77777777" w:rsidR="00F1642C" w:rsidRDefault="00276EB4">
                  <w:pPr>
                    <w:snapToGrid w:val="0"/>
                    <w:jc w:val="center"/>
                    <w:rPr>
                      <w:color w:val="000000" w:themeColor="text1"/>
                      <w:szCs w:val="21"/>
                    </w:rPr>
                  </w:pPr>
                  <w:r>
                    <w:rPr>
                      <w:rFonts w:hint="eastAsia"/>
                      <w:color w:val="000000" w:themeColor="text1"/>
                      <w:szCs w:val="21"/>
                    </w:rPr>
                    <w:t>700000</w:t>
                  </w:r>
                </w:p>
              </w:tc>
              <w:tc>
                <w:tcPr>
                  <w:tcW w:w="1440" w:type="dxa"/>
                  <w:shd w:val="clear" w:color="auto" w:fill="auto"/>
                  <w:vAlign w:val="center"/>
                </w:tcPr>
                <w:p w14:paraId="4680AE4A" w14:textId="77777777" w:rsidR="00F1642C" w:rsidRDefault="00276EB4">
                  <w:pPr>
                    <w:snapToGrid w:val="0"/>
                    <w:jc w:val="center"/>
                    <w:rPr>
                      <w:color w:val="000000" w:themeColor="text1"/>
                      <w:szCs w:val="21"/>
                    </w:rPr>
                  </w:pPr>
                  <w:r>
                    <w:rPr>
                      <w:rFonts w:hint="eastAsia"/>
                      <w:color w:val="000000" w:themeColor="text1"/>
                      <w:szCs w:val="21"/>
                    </w:rPr>
                    <w:t>15</w:t>
                  </w:r>
                </w:p>
              </w:tc>
              <w:tc>
                <w:tcPr>
                  <w:tcW w:w="1501" w:type="dxa"/>
                  <w:shd w:val="clear" w:color="auto" w:fill="auto"/>
                  <w:vAlign w:val="bottom"/>
                </w:tcPr>
                <w:p w14:paraId="51AB2F30" w14:textId="77777777" w:rsidR="00F1642C" w:rsidRDefault="00276EB4">
                  <w:pPr>
                    <w:snapToGrid w:val="0"/>
                    <w:jc w:val="center"/>
                    <w:rPr>
                      <w:color w:val="000000" w:themeColor="text1"/>
                      <w:szCs w:val="21"/>
                    </w:rPr>
                  </w:pPr>
                  <w:r>
                    <w:rPr>
                      <w:rFonts w:hint="eastAsia"/>
                      <w:color w:val="000000" w:themeColor="text1"/>
                      <w:szCs w:val="21"/>
                    </w:rPr>
                    <w:t xml:space="preserve">10500 </w:t>
                  </w:r>
                </w:p>
              </w:tc>
            </w:tr>
            <w:tr w:rsidR="00F1642C" w14:paraId="584D7D4C" w14:textId="77777777">
              <w:trPr>
                <w:jc w:val="center"/>
              </w:trPr>
              <w:tc>
                <w:tcPr>
                  <w:tcW w:w="825" w:type="dxa"/>
                  <w:shd w:val="clear" w:color="auto" w:fill="auto"/>
                  <w:vAlign w:val="center"/>
                </w:tcPr>
                <w:p w14:paraId="7EE846C5" w14:textId="77777777" w:rsidR="00F1642C" w:rsidRDefault="00276EB4">
                  <w:pPr>
                    <w:snapToGrid w:val="0"/>
                    <w:jc w:val="center"/>
                    <w:rPr>
                      <w:color w:val="000000" w:themeColor="text1"/>
                      <w:szCs w:val="21"/>
                    </w:rPr>
                  </w:pPr>
                  <w:r>
                    <w:rPr>
                      <w:rFonts w:hint="eastAsia"/>
                      <w:color w:val="000000" w:themeColor="text1"/>
                      <w:szCs w:val="21"/>
                    </w:rPr>
                    <w:t>6</w:t>
                  </w:r>
                </w:p>
              </w:tc>
              <w:tc>
                <w:tcPr>
                  <w:tcW w:w="2040" w:type="dxa"/>
                  <w:shd w:val="clear" w:color="auto" w:fill="auto"/>
                  <w:vAlign w:val="center"/>
                </w:tcPr>
                <w:p w14:paraId="2FEFEC21" w14:textId="77777777" w:rsidR="00F1642C" w:rsidRDefault="00276EB4">
                  <w:pPr>
                    <w:snapToGrid w:val="0"/>
                    <w:jc w:val="center"/>
                    <w:rPr>
                      <w:color w:val="000000" w:themeColor="text1"/>
                      <w:szCs w:val="21"/>
                    </w:rPr>
                  </w:pPr>
                  <w:r>
                    <w:rPr>
                      <w:rFonts w:hint="eastAsia"/>
                      <w:color w:val="000000" w:themeColor="text1"/>
                      <w:szCs w:val="21"/>
                    </w:rPr>
                    <w:t>一次性尿袋、尿管</w:t>
                  </w:r>
                </w:p>
              </w:tc>
              <w:tc>
                <w:tcPr>
                  <w:tcW w:w="1199" w:type="dxa"/>
                  <w:shd w:val="clear" w:color="auto" w:fill="auto"/>
                  <w:vAlign w:val="center"/>
                </w:tcPr>
                <w:p w14:paraId="22426B82" w14:textId="77777777" w:rsidR="00F1642C" w:rsidRDefault="00276EB4">
                  <w:pPr>
                    <w:snapToGrid w:val="0"/>
                    <w:jc w:val="center"/>
                    <w:rPr>
                      <w:color w:val="000000" w:themeColor="text1"/>
                      <w:szCs w:val="21"/>
                    </w:rPr>
                  </w:pPr>
                  <w:r>
                    <w:rPr>
                      <w:rFonts w:hint="eastAsia"/>
                      <w:color w:val="000000" w:themeColor="text1"/>
                      <w:szCs w:val="21"/>
                    </w:rPr>
                    <w:t>套</w:t>
                  </w:r>
                </w:p>
              </w:tc>
              <w:tc>
                <w:tcPr>
                  <w:tcW w:w="1669" w:type="dxa"/>
                  <w:shd w:val="clear" w:color="auto" w:fill="auto"/>
                  <w:vAlign w:val="center"/>
                </w:tcPr>
                <w:p w14:paraId="69231292" w14:textId="77777777" w:rsidR="00F1642C" w:rsidRDefault="00276EB4">
                  <w:pPr>
                    <w:snapToGrid w:val="0"/>
                    <w:jc w:val="center"/>
                    <w:rPr>
                      <w:color w:val="000000" w:themeColor="text1"/>
                      <w:szCs w:val="21"/>
                    </w:rPr>
                  </w:pPr>
                  <w:r>
                    <w:rPr>
                      <w:rFonts w:hint="eastAsia"/>
                      <w:color w:val="000000" w:themeColor="text1"/>
                      <w:szCs w:val="21"/>
                    </w:rPr>
                    <w:t>40</w:t>
                  </w:r>
                </w:p>
              </w:tc>
              <w:tc>
                <w:tcPr>
                  <w:tcW w:w="1440" w:type="dxa"/>
                  <w:shd w:val="clear" w:color="auto" w:fill="auto"/>
                  <w:vAlign w:val="center"/>
                </w:tcPr>
                <w:p w14:paraId="018C5BA9" w14:textId="77777777" w:rsidR="00F1642C" w:rsidRDefault="00276EB4">
                  <w:pPr>
                    <w:snapToGrid w:val="0"/>
                    <w:jc w:val="center"/>
                    <w:rPr>
                      <w:color w:val="000000" w:themeColor="text1"/>
                      <w:szCs w:val="21"/>
                    </w:rPr>
                  </w:pPr>
                  <w:r>
                    <w:rPr>
                      <w:color w:val="000000" w:themeColor="text1"/>
                      <w:szCs w:val="21"/>
                    </w:rPr>
                    <w:t>300</w:t>
                  </w:r>
                </w:p>
              </w:tc>
              <w:tc>
                <w:tcPr>
                  <w:tcW w:w="1501" w:type="dxa"/>
                  <w:shd w:val="clear" w:color="auto" w:fill="auto"/>
                  <w:vAlign w:val="bottom"/>
                </w:tcPr>
                <w:p w14:paraId="00A51619" w14:textId="77777777" w:rsidR="00F1642C" w:rsidRDefault="00276EB4">
                  <w:pPr>
                    <w:snapToGrid w:val="0"/>
                    <w:jc w:val="center"/>
                    <w:rPr>
                      <w:color w:val="000000" w:themeColor="text1"/>
                      <w:szCs w:val="21"/>
                    </w:rPr>
                  </w:pPr>
                  <w:r>
                    <w:rPr>
                      <w:rFonts w:hint="eastAsia"/>
                      <w:color w:val="000000" w:themeColor="text1"/>
                      <w:szCs w:val="21"/>
                    </w:rPr>
                    <w:t xml:space="preserve">12 </w:t>
                  </w:r>
                </w:p>
              </w:tc>
            </w:tr>
          </w:tbl>
          <w:p w14:paraId="2FCCA523" w14:textId="77777777" w:rsidR="00F1642C" w:rsidRDefault="00276EB4">
            <w:pPr>
              <w:spacing w:line="500" w:lineRule="exact"/>
              <w:ind w:firstLineChars="200" w:firstLine="482"/>
              <w:rPr>
                <w:b/>
                <w:snapToGrid w:val="0"/>
                <w:color w:val="000000" w:themeColor="text1"/>
                <w:kern w:val="0"/>
                <w:sz w:val="24"/>
                <w:szCs w:val="24"/>
              </w:rPr>
            </w:pPr>
            <w:r>
              <w:rPr>
                <w:rFonts w:hint="eastAsia"/>
                <w:b/>
                <w:snapToGrid w:val="0"/>
                <w:color w:val="000000" w:themeColor="text1"/>
                <w:kern w:val="0"/>
                <w:sz w:val="24"/>
                <w:szCs w:val="24"/>
              </w:rPr>
              <w:t>4</w:t>
            </w:r>
            <w:r>
              <w:rPr>
                <w:b/>
                <w:snapToGrid w:val="0"/>
                <w:color w:val="000000" w:themeColor="text1"/>
                <w:kern w:val="0"/>
                <w:sz w:val="24"/>
                <w:szCs w:val="24"/>
              </w:rPr>
              <w:t>、主要设备</w:t>
            </w:r>
          </w:p>
          <w:p w14:paraId="58E7F6BF" w14:textId="77777777" w:rsidR="00F1642C" w:rsidRDefault="00276EB4">
            <w:pPr>
              <w:spacing w:line="500" w:lineRule="exact"/>
              <w:ind w:firstLineChars="200" w:firstLine="480"/>
              <w:rPr>
                <w:snapToGrid w:val="0"/>
                <w:color w:val="000000" w:themeColor="text1"/>
                <w:kern w:val="0"/>
                <w:sz w:val="24"/>
              </w:rPr>
            </w:pPr>
            <w:r>
              <w:rPr>
                <w:rFonts w:hint="eastAsia"/>
                <w:snapToGrid w:val="0"/>
                <w:color w:val="000000" w:themeColor="text1"/>
                <w:kern w:val="0"/>
                <w:sz w:val="24"/>
              </w:rPr>
              <w:t>项目主要设备见表</w:t>
            </w:r>
            <w:r>
              <w:rPr>
                <w:snapToGrid w:val="0"/>
                <w:color w:val="000000" w:themeColor="text1"/>
                <w:kern w:val="0"/>
                <w:sz w:val="24"/>
              </w:rPr>
              <w:t>3</w:t>
            </w:r>
            <w:r>
              <w:rPr>
                <w:rFonts w:hint="eastAsia"/>
                <w:snapToGrid w:val="0"/>
                <w:color w:val="000000" w:themeColor="text1"/>
                <w:kern w:val="0"/>
                <w:sz w:val="24"/>
              </w:rPr>
              <w:t>。</w:t>
            </w:r>
          </w:p>
          <w:p w14:paraId="55F1DEB8" w14:textId="77777777" w:rsidR="00772EEC" w:rsidRDefault="00772EEC">
            <w:pPr>
              <w:spacing w:line="500" w:lineRule="exact"/>
              <w:jc w:val="center"/>
              <w:rPr>
                <w:b/>
                <w:color w:val="000000" w:themeColor="text1"/>
              </w:rPr>
            </w:pPr>
          </w:p>
          <w:p w14:paraId="3AFA10CF" w14:textId="77777777" w:rsidR="00772EEC" w:rsidRDefault="00772EEC">
            <w:pPr>
              <w:spacing w:line="500" w:lineRule="exact"/>
              <w:jc w:val="center"/>
              <w:rPr>
                <w:b/>
                <w:color w:val="000000" w:themeColor="text1"/>
              </w:rPr>
            </w:pPr>
          </w:p>
          <w:p w14:paraId="2663B87B" w14:textId="77777777" w:rsidR="00772EEC" w:rsidRDefault="00772EEC">
            <w:pPr>
              <w:spacing w:line="500" w:lineRule="exact"/>
              <w:jc w:val="center"/>
              <w:rPr>
                <w:b/>
                <w:color w:val="000000" w:themeColor="text1"/>
              </w:rPr>
            </w:pPr>
          </w:p>
          <w:p w14:paraId="5AA91402" w14:textId="77777777" w:rsidR="00F1642C" w:rsidRDefault="00276EB4">
            <w:pPr>
              <w:spacing w:line="500" w:lineRule="exact"/>
              <w:jc w:val="center"/>
              <w:rPr>
                <w:color w:val="000000" w:themeColor="text1"/>
                <w:sz w:val="24"/>
              </w:rPr>
            </w:pPr>
            <w:r>
              <w:rPr>
                <w:b/>
                <w:color w:val="000000" w:themeColor="text1"/>
              </w:rPr>
              <w:lastRenderedPageBreak/>
              <w:t>表</w:t>
            </w:r>
            <w:r>
              <w:rPr>
                <w:b/>
                <w:color w:val="000000" w:themeColor="text1"/>
              </w:rPr>
              <w:t xml:space="preserve">3  </w:t>
            </w:r>
            <w:r>
              <w:rPr>
                <w:b/>
                <w:color w:val="000000" w:themeColor="text1"/>
              </w:rPr>
              <w:t>主要</w:t>
            </w:r>
            <w:r>
              <w:rPr>
                <w:rFonts w:hint="eastAsia"/>
                <w:b/>
                <w:color w:val="000000" w:themeColor="text1"/>
              </w:rPr>
              <w:t>设备一览表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37"/>
              <w:gridCol w:w="2127"/>
              <w:gridCol w:w="5810"/>
            </w:tblGrid>
            <w:tr w:rsidR="00F1642C" w14:paraId="41514779" w14:textId="77777777">
              <w:trPr>
                <w:jc w:val="center"/>
              </w:trPr>
              <w:tc>
                <w:tcPr>
                  <w:tcW w:w="737" w:type="dxa"/>
                  <w:vAlign w:val="center"/>
                </w:tcPr>
                <w:p w14:paraId="23717BF3" w14:textId="77777777" w:rsidR="00F1642C" w:rsidRDefault="00276EB4">
                  <w:pPr>
                    <w:snapToGrid w:val="0"/>
                    <w:jc w:val="center"/>
                    <w:rPr>
                      <w:color w:val="000000" w:themeColor="text1"/>
                      <w:szCs w:val="21"/>
                    </w:rPr>
                  </w:pPr>
                  <w:r>
                    <w:rPr>
                      <w:color w:val="000000" w:themeColor="text1"/>
                      <w:szCs w:val="21"/>
                    </w:rPr>
                    <w:t>序号</w:t>
                  </w:r>
                </w:p>
              </w:tc>
              <w:tc>
                <w:tcPr>
                  <w:tcW w:w="2127" w:type="dxa"/>
                </w:tcPr>
                <w:p w14:paraId="53ACF058" w14:textId="77777777" w:rsidR="00F1642C" w:rsidRDefault="00276EB4">
                  <w:pPr>
                    <w:snapToGrid w:val="0"/>
                    <w:jc w:val="center"/>
                    <w:rPr>
                      <w:color w:val="000000" w:themeColor="text1"/>
                      <w:szCs w:val="21"/>
                    </w:rPr>
                  </w:pPr>
                  <w:r>
                    <w:rPr>
                      <w:color w:val="000000" w:themeColor="text1"/>
                      <w:szCs w:val="21"/>
                    </w:rPr>
                    <w:t>科室</w:t>
                  </w:r>
                </w:p>
              </w:tc>
              <w:tc>
                <w:tcPr>
                  <w:tcW w:w="5810" w:type="dxa"/>
                  <w:vAlign w:val="center"/>
                </w:tcPr>
                <w:p w14:paraId="2C8D3C5B" w14:textId="77777777" w:rsidR="00F1642C" w:rsidRDefault="00276EB4">
                  <w:pPr>
                    <w:snapToGrid w:val="0"/>
                    <w:jc w:val="center"/>
                    <w:rPr>
                      <w:color w:val="000000" w:themeColor="text1"/>
                      <w:szCs w:val="21"/>
                    </w:rPr>
                  </w:pPr>
                  <w:r>
                    <w:rPr>
                      <w:color w:val="000000" w:themeColor="text1"/>
                      <w:szCs w:val="21"/>
                    </w:rPr>
                    <w:t>设备名称及数量</w:t>
                  </w:r>
                </w:p>
              </w:tc>
            </w:tr>
            <w:tr w:rsidR="00F1642C" w14:paraId="49D56076" w14:textId="77777777">
              <w:trPr>
                <w:jc w:val="center"/>
              </w:trPr>
              <w:tc>
                <w:tcPr>
                  <w:tcW w:w="737" w:type="dxa"/>
                  <w:vAlign w:val="center"/>
                </w:tcPr>
                <w:p w14:paraId="662FD3AF" w14:textId="77777777" w:rsidR="00F1642C" w:rsidRDefault="00276EB4">
                  <w:pPr>
                    <w:snapToGrid w:val="0"/>
                    <w:jc w:val="center"/>
                    <w:rPr>
                      <w:color w:val="000000" w:themeColor="text1"/>
                      <w:sz w:val="22"/>
                      <w:szCs w:val="22"/>
                    </w:rPr>
                  </w:pPr>
                  <w:r>
                    <w:rPr>
                      <w:rFonts w:hint="eastAsia"/>
                      <w:color w:val="000000" w:themeColor="text1"/>
                      <w:sz w:val="22"/>
                      <w:szCs w:val="22"/>
                    </w:rPr>
                    <w:t>1</w:t>
                  </w:r>
                </w:p>
              </w:tc>
              <w:tc>
                <w:tcPr>
                  <w:tcW w:w="2127" w:type="dxa"/>
                  <w:vAlign w:val="center"/>
                </w:tcPr>
                <w:p w14:paraId="53D8BB89" w14:textId="77777777" w:rsidR="00F1642C" w:rsidRDefault="00276EB4">
                  <w:pPr>
                    <w:widowControl/>
                    <w:snapToGrid w:val="0"/>
                    <w:jc w:val="center"/>
                    <w:rPr>
                      <w:color w:val="000000" w:themeColor="text1"/>
                      <w:kern w:val="0"/>
                      <w:sz w:val="22"/>
                      <w:szCs w:val="22"/>
                    </w:rPr>
                  </w:pPr>
                  <w:r>
                    <w:rPr>
                      <w:rFonts w:hint="eastAsia"/>
                      <w:color w:val="000000" w:themeColor="text1"/>
                      <w:sz w:val="22"/>
                      <w:szCs w:val="22"/>
                    </w:rPr>
                    <w:t>影像</w:t>
                  </w:r>
                </w:p>
              </w:tc>
              <w:tc>
                <w:tcPr>
                  <w:tcW w:w="5810" w:type="dxa"/>
                  <w:vAlign w:val="center"/>
                </w:tcPr>
                <w:p w14:paraId="3C9F643E" w14:textId="77777777" w:rsidR="00F1642C" w:rsidRDefault="00276EB4">
                  <w:pPr>
                    <w:widowControl/>
                    <w:snapToGrid w:val="0"/>
                    <w:jc w:val="center"/>
                    <w:rPr>
                      <w:color w:val="000000" w:themeColor="text1"/>
                      <w:kern w:val="0"/>
                      <w:sz w:val="22"/>
                      <w:szCs w:val="22"/>
                    </w:rPr>
                  </w:pPr>
                  <w:r>
                    <w:rPr>
                      <w:rFonts w:hint="eastAsia"/>
                      <w:color w:val="000000" w:themeColor="text1"/>
                      <w:sz w:val="22"/>
                      <w:szCs w:val="22"/>
                    </w:rPr>
                    <w:t>DR1</w:t>
                  </w:r>
                  <w:r>
                    <w:rPr>
                      <w:rFonts w:hint="eastAsia"/>
                      <w:color w:val="000000" w:themeColor="text1"/>
                      <w:sz w:val="22"/>
                      <w:szCs w:val="22"/>
                    </w:rPr>
                    <w:t>台、</w:t>
                  </w:r>
                  <w:r>
                    <w:rPr>
                      <w:rFonts w:hint="eastAsia"/>
                      <w:color w:val="000000" w:themeColor="text1"/>
                      <w:sz w:val="22"/>
                      <w:szCs w:val="22"/>
                    </w:rPr>
                    <w:t>128</w:t>
                  </w:r>
                  <w:r>
                    <w:rPr>
                      <w:rFonts w:hint="eastAsia"/>
                      <w:color w:val="000000" w:themeColor="text1"/>
                      <w:sz w:val="22"/>
                      <w:szCs w:val="22"/>
                    </w:rPr>
                    <w:t>排</w:t>
                  </w:r>
                  <w:r>
                    <w:rPr>
                      <w:rFonts w:hint="eastAsia"/>
                      <w:color w:val="000000" w:themeColor="text1"/>
                      <w:sz w:val="22"/>
                      <w:szCs w:val="22"/>
                    </w:rPr>
                    <w:t>CT1</w:t>
                  </w:r>
                  <w:r>
                    <w:rPr>
                      <w:rFonts w:hint="eastAsia"/>
                      <w:color w:val="000000" w:themeColor="text1"/>
                      <w:sz w:val="22"/>
                      <w:szCs w:val="22"/>
                    </w:rPr>
                    <w:t>台、</w:t>
                  </w:r>
                  <w:r>
                    <w:rPr>
                      <w:rFonts w:hint="eastAsia"/>
                      <w:color w:val="000000" w:themeColor="text1"/>
                      <w:sz w:val="22"/>
                      <w:szCs w:val="22"/>
                    </w:rPr>
                    <w:t>1.5TMR1</w:t>
                  </w:r>
                  <w:r>
                    <w:rPr>
                      <w:rFonts w:hint="eastAsia"/>
                      <w:color w:val="000000" w:themeColor="text1"/>
                      <w:sz w:val="22"/>
                      <w:szCs w:val="22"/>
                    </w:rPr>
                    <w:t>台</w:t>
                  </w:r>
                </w:p>
              </w:tc>
            </w:tr>
            <w:tr w:rsidR="00F1642C" w14:paraId="7ABC9EE9" w14:textId="77777777">
              <w:trPr>
                <w:jc w:val="center"/>
              </w:trPr>
              <w:tc>
                <w:tcPr>
                  <w:tcW w:w="737" w:type="dxa"/>
                  <w:vAlign w:val="center"/>
                </w:tcPr>
                <w:p w14:paraId="19E262B7" w14:textId="77777777" w:rsidR="00F1642C" w:rsidRDefault="00276EB4">
                  <w:pPr>
                    <w:snapToGrid w:val="0"/>
                    <w:jc w:val="center"/>
                    <w:rPr>
                      <w:color w:val="000000" w:themeColor="text1"/>
                      <w:sz w:val="22"/>
                      <w:szCs w:val="22"/>
                    </w:rPr>
                  </w:pPr>
                  <w:r>
                    <w:rPr>
                      <w:rFonts w:hint="eastAsia"/>
                      <w:color w:val="000000" w:themeColor="text1"/>
                      <w:sz w:val="22"/>
                      <w:szCs w:val="22"/>
                    </w:rPr>
                    <w:t>2</w:t>
                  </w:r>
                </w:p>
              </w:tc>
              <w:tc>
                <w:tcPr>
                  <w:tcW w:w="2127" w:type="dxa"/>
                  <w:vAlign w:val="center"/>
                </w:tcPr>
                <w:p w14:paraId="1CF1C3C6" w14:textId="77777777" w:rsidR="00F1642C" w:rsidRDefault="00276EB4">
                  <w:pPr>
                    <w:snapToGrid w:val="0"/>
                    <w:jc w:val="center"/>
                    <w:rPr>
                      <w:color w:val="000000" w:themeColor="text1"/>
                      <w:sz w:val="22"/>
                      <w:szCs w:val="22"/>
                    </w:rPr>
                  </w:pPr>
                  <w:r>
                    <w:rPr>
                      <w:rFonts w:hint="eastAsia"/>
                      <w:color w:val="000000" w:themeColor="text1"/>
                      <w:sz w:val="22"/>
                      <w:szCs w:val="22"/>
                    </w:rPr>
                    <w:t>早教</w:t>
                  </w:r>
                </w:p>
              </w:tc>
              <w:tc>
                <w:tcPr>
                  <w:tcW w:w="5810" w:type="dxa"/>
                  <w:vAlign w:val="center"/>
                </w:tcPr>
                <w:p w14:paraId="01F04CBD" w14:textId="77777777" w:rsidR="00F1642C" w:rsidRDefault="00276EB4">
                  <w:pPr>
                    <w:snapToGrid w:val="0"/>
                    <w:jc w:val="center"/>
                    <w:rPr>
                      <w:color w:val="000000" w:themeColor="text1"/>
                      <w:sz w:val="22"/>
                      <w:szCs w:val="22"/>
                    </w:rPr>
                  </w:pPr>
                  <w:r>
                    <w:rPr>
                      <w:rFonts w:hint="eastAsia"/>
                      <w:color w:val="000000" w:themeColor="text1"/>
                      <w:sz w:val="22"/>
                      <w:szCs w:val="22"/>
                    </w:rPr>
                    <w:t>听力筛查设备</w:t>
                  </w:r>
                  <w:r>
                    <w:rPr>
                      <w:rFonts w:hint="eastAsia"/>
                      <w:color w:val="000000" w:themeColor="text1"/>
                      <w:sz w:val="22"/>
                      <w:szCs w:val="22"/>
                    </w:rPr>
                    <w:t>2</w:t>
                  </w:r>
                  <w:r>
                    <w:rPr>
                      <w:rFonts w:hint="eastAsia"/>
                      <w:color w:val="000000" w:themeColor="text1"/>
                      <w:sz w:val="22"/>
                      <w:szCs w:val="22"/>
                    </w:rPr>
                    <w:t>套</w:t>
                  </w:r>
                </w:p>
              </w:tc>
            </w:tr>
            <w:tr w:rsidR="00F1642C" w14:paraId="78DD91D6" w14:textId="77777777">
              <w:trPr>
                <w:jc w:val="center"/>
              </w:trPr>
              <w:tc>
                <w:tcPr>
                  <w:tcW w:w="737" w:type="dxa"/>
                  <w:vAlign w:val="center"/>
                </w:tcPr>
                <w:p w14:paraId="31294FF4" w14:textId="77777777" w:rsidR="00F1642C" w:rsidRDefault="00276EB4">
                  <w:pPr>
                    <w:snapToGrid w:val="0"/>
                    <w:jc w:val="center"/>
                    <w:rPr>
                      <w:color w:val="000000" w:themeColor="text1"/>
                      <w:sz w:val="22"/>
                      <w:szCs w:val="22"/>
                    </w:rPr>
                  </w:pPr>
                  <w:r>
                    <w:rPr>
                      <w:rFonts w:hint="eastAsia"/>
                      <w:color w:val="000000" w:themeColor="text1"/>
                      <w:sz w:val="22"/>
                      <w:szCs w:val="22"/>
                    </w:rPr>
                    <w:t>3</w:t>
                  </w:r>
                </w:p>
              </w:tc>
              <w:tc>
                <w:tcPr>
                  <w:tcW w:w="2127" w:type="dxa"/>
                  <w:vAlign w:val="center"/>
                </w:tcPr>
                <w:p w14:paraId="18ECFF10" w14:textId="77777777" w:rsidR="00F1642C" w:rsidRDefault="00276EB4">
                  <w:pPr>
                    <w:snapToGrid w:val="0"/>
                    <w:jc w:val="center"/>
                    <w:rPr>
                      <w:color w:val="000000" w:themeColor="text1"/>
                      <w:sz w:val="22"/>
                      <w:szCs w:val="22"/>
                    </w:rPr>
                  </w:pPr>
                  <w:r>
                    <w:rPr>
                      <w:rFonts w:hint="eastAsia"/>
                      <w:color w:val="000000" w:themeColor="text1"/>
                      <w:sz w:val="22"/>
                      <w:szCs w:val="22"/>
                    </w:rPr>
                    <w:t>超声</w:t>
                  </w:r>
                </w:p>
              </w:tc>
              <w:tc>
                <w:tcPr>
                  <w:tcW w:w="5810" w:type="dxa"/>
                  <w:vAlign w:val="center"/>
                </w:tcPr>
                <w:p w14:paraId="5701BDDC" w14:textId="77777777" w:rsidR="00F1642C" w:rsidRDefault="00276EB4">
                  <w:pPr>
                    <w:snapToGrid w:val="0"/>
                    <w:jc w:val="center"/>
                    <w:rPr>
                      <w:color w:val="000000" w:themeColor="text1"/>
                      <w:sz w:val="22"/>
                      <w:szCs w:val="22"/>
                    </w:rPr>
                  </w:pPr>
                  <w:r>
                    <w:rPr>
                      <w:rFonts w:hint="eastAsia"/>
                      <w:color w:val="000000" w:themeColor="text1"/>
                      <w:sz w:val="22"/>
                      <w:szCs w:val="22"/>
                    </w:rPr>
                    <w:t>彩超</w:t>
                  </w:r>
                  <w:r>
                    <w:rPr>
                      <w:rFonts w:hint="eastAsia"/>
                      <w:color w:val="000000" w:themeColor="text1"/>
                      <w:sz w:val="22"/>
                      <w:szCs w:val="22"/>
                    </w:rPr>
                    <w:t>2</w:t>
                  </w:r>
                  <w:r>
                    <w:rPr>
                      <w:rFonts w:hint="eastAsia"/>
                      <w:color w:val="000000" w:themeColor="text1"/>
                      <w:sz w:val="22"/>
                      <w:szCs w:val="22"/>
                    </w:rPr>
                    <w:t>台</w:t>
                  </w:r>
                </w:p>
              </w:tc>
            </w:tr>
            <w:tr w:rsidR="00F1642C" w14:paraId="4179EE54" w14:textId="77777777">
              <w:trPr>
                <w:jc w:val="center"/>
              </w:trPr>
              <w:tc>
                <w:tcPr>
                  <w:tcW w:w="737" w:type="dxa"/>
                  <w:vAlign w:val="center"/>
                </w:tcPr>
                <w:p w14:paraId="6730B4AD" w14:textId="77777777" w:rsidR="00F1642C" w:rsidRDefault="00276EB4">
                  <w:pPr>
                    <w:snapToGrid w:val="0"/>
                    <w:jc w:val="center"/>
                    <w:rPr>
                      <w:color w:val="000000" w:themeColor="text1"/>
                      <w:sz w:val="22"/>
                      <w:szCs w:val="22"/>
                    </w:rPr>
                  </w:pPr>
                  <w:r>
                    <w:rPr>
                      <w:rFonts w:hint="eastAsia"/>
                      <w:color w:val="000000" w:themeColor="text1"/>
                      <w:sz w:val="22"/>
                      <w:szCs w:val="22"/>
                    </w:rPr>
                    <w:t>4</w:t>
                  </w:r>
                </w:p>
              </w:tc>
              <w:tc>
                <w:tcPr>
                  <w:tcW w:w="2127" w:type="dxa"/>
                  <w:vAlign w:val="center"/>
                </w:tcPr>
                <w:p w14:paraId="52904D74" w14:textId="77777777" w:rsidR="00F1642C" w:rsidRDefault="00276EB4">
                  <w:pPr>
                    <w:snapToGrid w:val="0"/>
                    <w:jc w:val="center"/>
                    <w:rPr>
                      <w:color w:val="000000" w:themeColor="text1"/>
                      <w:sz w:val="22"/>
                      <w:szCs w:val="22"/>
                    </w:rPr>
                  </w:pPr>
                  <w:r>
                    <w:rPr>
                      <w:rFonts w:hint="eastAsia"/>
                      <w:color w:val="000000" w:themeColor="text1"/>
                      <w:sz w:val="22"/>
                      <w:szCs w:val="22"/>
                    </w:rPr>
                    <w:t>检验</w:t>
                  </w:r>
                </w:p>
              </w:tc>
              <w:tc>
                <w:tcPr>
                  <w:tcW w:w="5810" w:type="dxa"/>
                  <w:vAlign w:val="center"/>
                </w:tcPr>
                <w:p w14:paraId="04F8379B" w14:textId="77777777" w:rsidR="00F1642C" w:rsidRDefault="00276EB4">
                  <w:pPr>
                    <w:snapToGrid w:val="0"/>
                    <w:jc w:val="center"/>
                    <w:rPr>
                      <w:color w:val="000000" w:themeColor="text1"/>
                      <w:sz w:val="22"/>
                      <w:szCs w:val="22"/>
                    </w:rPr>
                  </w:pPr>
                  <w:r>
                    <w:rPr>
                      <w:rFonts w:hint="eastAsia"/>
                      <w:color w:val="000000" w:themeColor="text1"/>
                      <w:sz w:val="22"/>
                      <w:szCs w:val="22"/>
                    </w:rPr>
                    <w:t>生化</w:t>
                  </w:r>
                  <w:r>
                    <w:rPr>
                      <w:rFonts w:hint="eastAsia"/>
                      <w:color w:val="000000" w:themeColor="text1"/>
                      <w:sz w:val="22"/>
                      <w:szCs w:val="22"/>
                    </w:rPr>
                    <w:t>1</w:t>
                  </w:r>
                  <w:r>
                    <w:rPr>
                      <w:rFonts w:hint="eastAsia"/>
                      <w:color w:val="000000" w:themeColor="text1"/>
                      <w:sz w:val="22"/>
                      <w:szCs w:val="22"/>
                    </w:rPr>
                    <w:t>台</w:t>
                  </w:r>
                </w:p>
              </w:tc>
            </w:tr>
            <w:tr w:rsidR="00F1642C" w14:paraId="61A55AF8" w14:textId="77777777">
              <w:trPr>
                <w:jc w:val="center"/>
              </w:trPr>
              <w:tc>
                <w:tcPr>
                  <w:tcW w:w="737" w:type="dxa"/>
                  <w:vAlign w:val="center"/>
                </w:tcPr>
                <w:p w14:paraId="7DB8EF1E" w14:textId="77777777" w:rsidR="00F1642C" w:rsidRDefault="00276EB4">
                  <w:pPr>
                    <w:snapToGrid w:val="0"/>
                    <w:jc w:val="center"/>
                    <w:rPr>
                      <w:color w:val="000000" w:themeColor="text1"/>
                      <w:sz w:val="22"/>
                      <w:szCs w:val="22"/>
                    </w:rPr>
                  </w:pPr>
                  <w:r>
                    <w:rPr>
                      <w:rFonts w:hint="eastAsia"/>
                      <w:color w:val="000000" w:themeColor="text1"/>
                      <w:sz w:val="22"/>
                      <w:szCs w:val="22"/>
                    </w:rPr>
                    <w:t>5</w:t>
                  </w:r>
                </w:p>
              </w:tc>
              <w:tc>
                <w:tcPr>
                  <w:tcW w:w="2127" w:type="dxa"/>
                  <w:vAlign w:val="center"/>
                </w:tcPr>
                <w:p w14:paraId="3ABA539A" w14:textId="77777777" w:rsidR="00F1642C" w:rsidRDefault="00276EB4">
                  <w:pPr>
                    <w:snapToGrid w:val="0"/>
                    <w:jc w:val="center"/>
                    <w:rPr>
                      <w:color w:val="000000" w:themeColor="text1"/>
                      <w:sz w:val="22"/>
                      <w:szCs w:val="22"/>
                    </w:rPr>
                  </w:pPr>
                  <w:r>
                    <w:rPr>
                      <w:rFonts w:hint="eastAsia"/>
                      <w:color w:val="000000" w:themeColor="text1"/>
                      <w:sz w:val="22"/>
                      <w:szCs w:val="22"/>
                    </w:rPr>
                    <w:t>肾内病区、透析室</w:t>
                  </w:r>
                </w:p>
              </w:tc>
              <w:tc>
                <w:tcPr>
                  <w:tcW w:w="5810" w:type="dxa"/>
                  <w:vAlign w:val="center"/>
                </w:tcPr>
                <w:p w14:paraId="1925FE9C" w14:textId="77777777" w:rsidR="00F1642C" w:rsidRDefault="00276EB4">
                  <w:pPr>
                    <w:snapToGrid w:val="0"/>
                    <w:jc w:val="center"/>
                    <w:rPr>
                      <w:color w:val="000000" w:themeColor="text1"/>
                      <w:sz w:val="22"/>
                      <w:szCs w:val="22"/>
                    </w:rPr>
                  </w:pPr>
                  <w:r>
                    <w:rPr>
                      <w:rFonts w:hint="eastAsia"/>
                      <w:color w:val="000000" w:themeColor="text1"/>
                      <w:sz w:val="22"/>
                      <w:szCs w:val="22"/>
                    </w:rPr>
                    <w:t>血透机</w:t>
                  </w:r>
                  <w:r>
                    <w:rPr>
                      <w:rFonts w:hint="eastAsia"/>
                      <w:color w:val="000000" w:themeColor="text1"/>
                      <w:sz w:val="22"/>
                      <w:szCs w:val="22"/>
                    </w:rPr>
                    <w:t>30</w:t>
                  </w:r>
                  <w:r>
                    <w:rPr>
                      <w:rFonts w:hint="eastAsia"/>
                      <w:color w:val="000000" w:themeColor="text1"/>
                      <w:sz w:val="22"/>
                      <w:szCs w:val="22"/>
                    </w:rPr>
                    <w:t>台</w:t>
                  </w:r>
                </w:p>
              </w:tc>
            </w:tr>
            <w:tr w:rsidR="00F1642C" w14:paraId="104172C9" w14:textId="77777777">
              <w:trPr>
                <w:jc w:val="center"/>
              </w:trPr>
              <w:tc>
                <w:tcPr>
                  <w:tcW w:w="737" w:type="dxa"/>
                  <w:vAlign w:val="center"/>
                </w:tcPr>
                <w:p w14:paraId="1F9FD40E" w14:textId="77777777" w:rsidR="00F1642C" w:rsidRDefault="00276EB4">
                  <w:pPr>
                    <w:snapToGrid w:val="0"/>
                    <w:jc w:val="center"/>
                    <w:rPr>
                      <w:color w:val="000000" w:themeColor="text1"/>
                      <w:sz w:val="22"/>
                      <w:szCs w:val="22"/>
                    </w:rPr>
                  </w:pPr>
                  <w:r>
                    <w:rPr>
                      <w:rFonts w:hint="eastAsia"/>
                      <w:color w:val="000000" w:themeColor="text1"/>
                      <w:sz w:val="22"/>
                      <w:szCs w:val="22"/>
                    </w:rPr>
                    <w:t>6</w:t>
                  </w:r>
                </w:p>
              </w:tc>
              <w:tc>
                <w:tcPr>
                  <w:tcW w:w="2127" w:type="dxa"/>
                  <w:vAlign w:val="center"/>
                </w:tcPr>
                <w:p w14:paraId="5196EF82" w14:textId="77777777" w:rsidR="00F1642C" w:rsidRDefault="00276EB4">
                  <w:pPr>
                    <w:snapToGrid w:val="0"/>
                    <w:jc w:val="center"/>
                    <w:rPr>
                      <w:color w:val="000000" w:themeColor="text1"/>
                      <w:sz w:val="22"/>
                      <w:szCs w:val="22"/>
                    </w:rPr>
                  </w:pPr>
                  <w:r>
                    <w:rPr>
                      <w:rFonts w:hint="eastAsia"/>
                      <w:color w:val="000000" w:themeColor="text1"/>
                      <w:sz w:val="22"/>
                      <w:szCs w:val="22"/>
                    </w:rPr>
                    <w:t>泌尿病区</w:t>
                  </w:r>
                </w:p>
              </w:tc>
              <w:tc>
                <w:tcPr>
                  <w:tcW w:w="5810" w:type="dxa"/>
                  <w:vAlign w:val="center"/>
                </w:tcPr>
                <w:p w14:paraId="266F2093" w14:textId="77777777" w:rsidR="00F1642C" w:rsidRDefault="00276EB4">
                  <w:pPr>
                    <w:snapToGrid w:val="0"/>
                    <w:jc w:val="center"/>
                    <w:rPr>
                      <w:color w:val="000000" w:themeColor="text1"/>
                      <w:sz w:val="22"/>
                      <w:szCs w:val="22"/>
                    </w:rPr>
                  </w:pPr>
                  <w:r>
                    <w:rPr>
                      <w:rFonts w:hint="eastAsia"/>
                      <w:color w:val="000000" w:themeColor="text1"/>
                      <w:sz w:val="22"/>
                      <w:szCs w:val="22"/>
                    </w:rPr>
                    <w:t>尿动力</w:t>
                  </w:r>
                  <w:r>
                    <w:rPr>
                      <w:rFonts w:hint="eastAsia"/>
                      <w:color w:val="000000" w:themeColor="text1"/>
                      <w:sz w:val="22"/>
                      <w:szCs w:val="22"/>
                    </w:rPr>
                    <w:t>1</w:t>
                  </w:r>
                  <w:r>
                    <w:rPr>
                      <w:rFonts w:hint="eastAsia"/>
                      <w:color w:val="000000" w:themeColor="text1"/>
                      <w:sz w:val="22"/>
                      <w:szCs w:val="22"/>
                    </w:rPr>
                    <w:t>台、结石分析仪</w:t>
                  </w:r>
                  <w:r>
                    <w:rPr>
                      <w:rFonts w:hint="eastAsia"/>
                      <w:color w:val="000000" w:themeColor="text1"/>
                      <w:sz w:val="22"/>
                      <w:szCs w:val="22"/>
                    </w:rPr>
                    <w:t>1</w:t>
                  </w:r>
                  <w:r>
                    <w:rPr>
                      <w:rFonts w:hint="eastAsia"/>
                      <w:color w:val="000000" w:themeColor="text1"/>
                      <w:sz w:val="22"/>
                      <w:szCs w:val="22"/>
                    </w:rPr>
                    <w:t>台</w:t>
                  </w:r>
                </w:p>
              </w:tc>
            </w:tr>
            <w:tr w:rsidR="00F1642C" w14:paraId="584C662C" w14:textId="77777777">
              <w:trPr>
                <w:jc w:val="center"/>
              </w:trPr>
              <w:tc>
                <w:tcPr>
                  <w:tcW w:w="737" w:type="dxa"/>
                  <w:vAlign w:val="center"/>
                </w:tcPr>
                <w:p w14:paraId="39DD3228" w14:textId="77777777" w:rsidR="00F1642C" w:rsidRDefault="00276EB4">
                  <w:pPr>
                    <w:snapToGrid w:val="0"/>
                    <w:jc w:val="center"/>
                    <w:rPr>
                      <w:color w:val="000000" w:themeColor="text1"/>
                      <w:sz w:val="22"/>
                      <w:szCs w:val="22"/>
                    </w:rPr>
                  </w:pPr>
                  <w:r>
                    <w:rPr>
                      <w:rFonts w:hint="eastAsia"/>
                      <w:color w:val="000000" w:themeColor="text1"/>
                      <w:sz w:val="22"/>
                      <w:szCs w:val="22"/>
                    </w:rPr>
                    <w:t>7</w:t>
                  </w:r>
                </w:p>
              </w:tc>
              <w:tc>
                <w:tcPr>
                  <w:tcW w:w="2127" w:type="dxa"/>
                  <w:vAlign w:val="center"/>
                </w:tcPr>
                <w:p w14:paraId="75D9F7A7" w14:textId="77777777" w:rsidR="00F1642C" w:rsidRDefault="00276EB4">
                  <w:pPr>
                    <w:snapToGrid w:val="0"/>
                    <w:jc w:val="center"/>
                    <w:rPr>
                      <w:color w:val="000000" w:themeColor="text1"/>
                      <w:sz w:val="22"/>
                      <w:szCs w:val="22"/>
                    </w:rPr>
                  </w:pPr>
                  <w:r>
                    <w:rPr>
                      <w:rFonts w:hint="eastAsia"/>
                      <w:color w:val="000000" w:themeColor="text1"/>
                      <w:sz w:val="22"/>
                      <w:szCs w:val="22"/>
                    </w:rPr>
                    <w:t>心内病区</w:t>
                  </w:r>
                </w:p>
              </w:tc>
              <w:tc>
                <w:tcPr>
                  <w:tcW w:w="5810" w:type="dxa"/>
                  <w:vAlign w:val="center"/>
                </w:tcPr>
                <w:p w14:paraId="45FEBAAD"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056EF4CF" w14:textId="77777777">
              <w:trPr>
                <w:jc w:val="center"/>
              </w:trPr>
              <w:tc>
                <w:tcPr>
                  <w:tcW w:w="737" w:type="dxa"/>
                  <w:vAlign w:val="center"/>
                </w:tcPr>
                <w:p w14:paraId="05F89256" w14:textId="77777777" w:rsidR="00F1642C" w:rsidRDefault="00276EB4">
                  <w:pPr>
                    <w:snapToGrid w:val="0"/>
                    <w:jc w:val="center"/>
                    <w:rPr>
                      <w:color w:val="000000" w:themeColor="text1"/>
                      <w:sz w:val="22"/>
                      <w:szCs w:val="22"/>
                    </w:rPr>
                  </w:pPr>
                  <w:r>
                    <w:rPr>
                      <w:rFonts w:hint="eastAsia"/>
                      <w:color w:val="000000" w:themeColor="text1"/>
                      <w:sz w:val="22"/>
                      <w:szCs w:val="22"/>
                    </w:rPr>
                    <w:t>8</w:t>
                  </w:r>
                </w:p>
              </w:tc>
              <w:tc>
                <w:tcPr>
                  <w:tcW w:w="2127" w:type="dxa"/>
                  <w:vAlign w:val="center"/>
                </w:tcPr>
                <w:p w14:paraId="2C129362" w14:textId="77777777" w:rsidR="00F1642C" w:rsidRDefault="00276EB4">
                  <w:pPr>
                    <w:snapToGrid w:val="0"/>
                    <w:jc w:val="center"/>
                    <w:rPr>
                      <w:color w:val="000000" w:themeColor="text1"/>
                      <w:sz w:val="22"/>
                      <w:szCs w:val="22"/>
                    </w:rPr>
                  </w:pPr>
                  <w:r>
                    <w:rPr>
                      <w:rFonts w:hint="eastAsia"/>
                      <w:color w:val="000000" w:themeColor="text1"/>
                      <w:sz w:val="22"/>
                      <w:szCs w:val="22"/>
                    </w:rPr>
                    <w:t>导管室、</w:t>
                  </w:r>
                  <w:r>
                    <w:rPr>
                      <w:rFonts w:hint="eastAsia"/>
                      <w:color w:val="000000" w:themeColor="text1"/>
                      <w:sz w:val="22"/>
                      <w:szCs w:val="22"/>
                    </w:rPr>
                    <w:t>CCU</w:t>
                  </w:r>
                </w:p>
              </w:tc>
              <w:tc>
                <w:tcPr>
                  <w:tcW w:w="5810" w:type="dxa"/>
                  <w:vAlign w:val="center"/>
                </w:tcPr>
                <w:p w14:paraId="5FACDB89" w14:textId="77777777" w:rsidR="00F1642C" w:rsidRDefault="00276EB4">
                  <w:pPr>
                    <w:snapToGrid w:val="0"/>
                    <w:jc w:val="center"/>
                    <w:rPr>
                      <w:color w:val="000000" w:themeColor="text1"/>
                      <w:sz w:val="22"/>
                      <w:szCs w:val="22"/>
                    </w:rPr>
                  </w:pPr>
                  <w:r>
                    <w:rPr>
                      <w:rFonts w:hint="eastAsia"/>
                      <w:color w:val="000000" w:themeColor="text1"/>
                      <w:sz w:val="22"/>
                      <w:szCs w:val="22"/>
                    </w:rPr>
                    <w:t>大</w:t>
                  </w:r>
                  <w:r>
                    <w:rPr>
                      <w:rFonts w:hint="eastAsia"/>
                      <w:color w:val="000000" w:themeColor="text1"/>
                      <w:sz w:val="22"/>
                      <w:szCs w:val="22"/>
                    </w:rPr>
                    <w:t>C1</w:t>
                  </w:r>
                  <w:r>
                    <w:rPr>
                      <w:rFonts w:hint="eastAsia"/>
                      <w:color w:val="000000" w:themeColor="text1"/>
                      <w:sz w:val="22"/>
                      <w:szCs w:val="22"/>
                    </w:rPr>
                    <w:t>台、监护仪</w:t>
                  </w:r>
                  <w:r>
                    <w:rPr>
                      <w:rFonts w:hint="eastAsia"/>
                      <w:color w:val="000000" w:themeColor="text1"/>
                      <w:sz w:val="22"/>
                      <w:szCs w:val="22"/>
                    </w:rPr>
                    <w:t>11</w:t>
                  </w:r>
                  <w:r>
                    <w:rPr>
                      <w:rFonts w:hint="eastAsia"/>
                      <w:color w:val="000000" w:themeColor="text1"/>
                      <w:sz w:val="22"/>
                      <w:szCs w:val="22"/>
                    </w:rPr>
                    <w:t>台、麻醉机</w:t>
                  </w:r>
                  <w:r>
                    <w:rPr>
                      <w:rFonts w:hint="eastAsia"/>
                      <w:color w:val="000000" w:themeColor="text1"/>
                      <w:sz w:val="22"/>
                      <w:szCs w:val="22"/>
                    </w:rPr>
                    <w:t>1</w:t>
                  </w:r>
                  <w:r>
                    <w:rPr>
                      <w:rFonts w:hint="eastAsia"/>
                      <w:color w:val="000000" w:themeColor="text1"/>
                      <w:sz w:val="22"/>
                      <w:szCs w:val="22"/>
                    </w:rPr>
                    <w:t>台</w:t>
                  </w:r>
                </w:p>
              </w:tc>
            </w:tr>
            <w:tr w:rsidR="00F1642C" w14:paraId="27649EB9" w14:textId="77777777">
              <w:trPr>
                <w:jc w:val="center"/>
              </w:trPr>
              <w:tc>
                <w:tcPr>
                  <w:tcW w:w="737" w:type="dxa"/>
                  <w:vAlign w:val="center"/>
                </w:tcPr>
                <w:p w14:paraId="0CB25B1B" w14:textId="77777777" w:rsidR="00F1642C" w:rsidRDefault="00276EB4">
                  <w:pPr>
                    <w:snapToGrid w:val="0"/>
                    <w:jc w:val="center"/>
                    <w:rPr>
                      <w:color w:val="000000" w:themeColor="text1"/>
                      <w:sz w:val="22"/>
                      <w:szCs w:val="22"/>
                    </w:rPr>
                  </w:pPr>
                  <w:r>
                    <w:rPr>
                      <w:rFonts w:hint="eastAsia"/>
                      <w:color w:val="000000" w:themeColor="text1"/>
                      <w:sz w:val="22"/>
                      <w:szCs w:val="22"/>
                    </w:rPr>
                    <w:t>9</w:t>
                  </w:r>
                </w:p>
              </w:tc>
              <w:tc>
                <w:tcPr>
                  <w:tcW w:w="2127" w:type="dxa"/>
                  <w:vAlign w:val="center"/>
                </w:tcPr>
                <w:p w14:paraId="315DCD3D" w14:textId="77777777" w:rsidR="00F1642C" w:rsidRDefault="00276EB4">
                  <w:pPr>
                    <w:snapToGrid w:val="0"/>
                    <w:jc w:val="center"/>
                    <w:rPr>
                      <w:color w:val="000000" w:themeColor="text1"/>
                      <w:sz w:val="22"/>
                      <w:szCs w:val="22"/>
                    </w:rPr>
                  </w:pPr>
                  <w:r>
                    <w:rPr>
                      <w:rFonts w:hint="eastAsia"/>
                      <w:color w:val="000000" w:themeColor="text1"/>
                      <w:sz w:val="22"/>
                      <w:szCs w:val="22"/>
                    </w:rPr>
                    <w:t>心内病区</w:t>
                  </w:r>
                </w:p>
              </w:tc>
              <w:tc>
                <w:tcPr>
                  <w:tcW w:w="5810" w:type="dxa"/>
                  <w:vAlign w:val="center"/>
                </w:tcPr>
                <w:p w14:paraId="76975A00"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55AE4B6A" w14:textId="77777777">
              <w:trPr>
                <w:jc w:val="center"/>
              </w:trPr>
              <w:tc>
                <w:tcPr>
                  <w:tcW w:w="737" w:type="dxa"/>
                  <w:vAlign w:val="center"/>
                </w:tcPr>
                <w:p w14:paraId="5A29E843" w14:textId="77777777" w:rsidR="00F1642C" w:rsidRDefault="00276EB4">
                  <w:pPr>
                    <w:snapToGrid w:val="0"/>
                    <w:jc w:val="center"/>
                    <w:rPr>
                      <w:color w:val="000000" w:themeColor="text1"/>
                      <w:sz w:val="22"/>
                      <w:szCs w:val="22"/>
                    </w:rPr>
                  </w:pPr>
                  <w:r>
                    <w:rPr>
                      <w:rFonts w:hint="eastAsia"/>
                      <w:color w:val="000000" w:themeColor="text1"/>
                      <w:sz w:val="22"/>
                      <w:szCs w:val="22"/>
                    </w:rPr>
                    <w:t>10</w:t>
                  </w:r>
                </w:p>
              </w:tc>
              <w:tc>
                <w:tcPr>
                  <w:tcW w:w="2127" w:type="dxa"/>
                  <w:vAlign w:val="center"/>
                </w:tcPr>
                <w:p w14:paraId="14C03001" w14:textId="77777777" w:rsidR="00F1642C" w:rsidRDefault="00276EB4">
                  <w:pPr>
                    <w:snapToGrid w:val="0"/>
                    <w:jc w:val="center"/>
                    <w:rPr>
                      <w:color w:val="000000" w:themeColor="text1"/>
                      <w:sz w:val="22"/>
                      <w:szCs w:val="22"/>
                    </w:rPr>
                  </w:pPr>
                  <w:r>
                    <w:rPr>
                      <w:rFonts w:hint="eastAsia"/>
                      <w:color w:val="000000" w:themeColor="text1"/>
                      <w:sz w:val="22"/>
                      <w:szCs w:val="22"/>
                    </w:rPr>
                    <w:t>消化病区</w:t>
                  </w:r>
                </w:p>
              </w:tc>
              <w:tc>
                <w:tcPr>
                  <w:tcW w:w="5810" w:type="dxa"/>
                  <w:vAlign w:val="center"/>
                </w:tcPr>
                <w:p w14:paraId="2BFE4BCA"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7785009D" w14:textId="77777777">
              <w:trPr>
                <w:jc w:val="center"/>
              </w:trPr>
              <w:tc>
                <w:tcPr>
                  <w:tcW w:w="737" w:type="dxa"/>
                  <w:vAlign w:val="center"/>
                </w:tcPr>
                <w:p w14:paraId="1A9002D8" w14:textId="77777777" w:rsidR="00F1642C" w:rsidRDefault="00276EB4">
                  <w:pPr>
                    <w:snapToGrid w:val="0"/>
                    <w:jc w:val="center"/>
                    <w:rPr>
                      <w:color w:val="000000" w:themeColor="text1"/>
                      <w:sz w:val="22"/>
                      <w:szCs w:val="22"/>
                    </w:rPr>
                  </w:pPr>
                  <w:r>
                    <w:rPr>
                      <w:rFonts w:hint="eastAsia"/>
                      <w:color w:val="000000" w:themeColor="text1"/>
                      <w:sz w:val="22"/>
                      <w:szCs w:val="22"/>
                    </w:rPr>
                    <w:t>11</w:t>
                  </w:r>
                </w:p>
              </w:tc>
              <w:tc>
                <w:tcPr>
                  <w:tcW w:w="2127" w:type="dxa"/>
                  <w:vAlign w:val="center"/>
                </w:tcPr>
                <w:p w14:paraId="21C9CA13" w14:textId="77777777" w:rsidR="00F1642C" w:rsidRDefault="00276EB4">
                  <w:pPr>
                    <w:snapToGrid w:val="0"/>
                    <w:jc w:val="center"/>
                    <w:rPr>
                      <w:color w:val="000000" w:themeColor="text1"/>
                      <w:sz w:val="22"/>
                      <w:szCs w:val="22"/>
                    </w:rPr>
                  </w:pPr>
                  <w:r>
                    <w:rPr>
                      <w:rFonts w:hint="eastAsia"/>
                      <w:color w:val="000000" w:themeColor="text1"/>
                      <w:sz w:val="22"/>
                      <w:szCs w:val="22"/>
                    </w:rPr>
                    <w:t>呼吸病区</w:t>
                  </w:r>
                </w:p>
              </w:tc>
              <w:tc>
                <w:tcPr>
                  <w:tcW w:w="5810" w:type="dxa"/>
                  <w:vAlign w:val="center"/>
                </w:tcPr>
                <w:p w14:paraId="5559F7D1" w14:textId="77777777" w:rsidR="00F1642C" w:rsidRDefault="00276EB4">
                  <w:pPr>
                    <w:snapToGrid w:val="0"/>
                    <w:jc w:val="center"/>
                    <w:rPr>
                      <w:color w:val="000000" w:themeColor="text1"/>
                      <w:sz w:val="22"/>
                      <w:szCs w:val="22"/>
                    </w:rPr>
                  </w:pPr>
                  <w:r>
                    <w:rPr>
                      <w:rFonts w:hint="eastAsia"/>
                      <w:color w:val="000000" w:themeColor="text1"/>
                      <w:sz w:val="22"/>
                      <w:szCs w:val="22"/>
                    </w:rPr>
                    <w:t>呼吸机</w:t>
                  </w:r>
                  <w:r>
                    <w:rPr>
                      <w:rFonts w:hint="eastAsia"/>
                      <w:color w:val="000000" w:themeColor="text1"/>
                      <w:sz w:val="22"/>
                      <w:szCs w:val="22"/>
                    </w:rPr>
                    <w:t>5</w:t>
                  </w:r>
                  <w:r>
                    <w:rPr>
                      <w:rFonts w:hint="eastAsia"/>
                      <w:color w:val="000000" w:themeColor="text1"/>
                      <w:sz w:val="22"/>
                      <w:szCs w:val="22"/>
                    </w:rPr>
                    <w:t>台、心电监护</w:t>
                  </w:r>
                  <w:r>
                    <w:rPr>
                      <w:rFonts w:hint="eastAsia"/>
                      <w:color w:val="000000" w:themeColor="text1"/>
                      <w:sz w:val="22"/>
                      <w:szCs w:val="22"/>
                    </w:rPr>
                    <w:t>5</w:t>
                  </w:r>
                  <w:r>
                    <w:rPr>
                      <w:rFonts w:hint="eastAsia"/>
                      <w:color w:val="000000" w:themeColor="text1"/>
                      <w:sz w:val="22"/>
                      <w:szCs w:val="22"/>
                    </w:rPr>
                    <w:t>台</w:t>
                  </w:r>
                </w:p>
              </w:tc>
            </w:tr>
            <w:tr w:rsidR="00F1642C" w14:paraId="243638E9" w14:textId="77777777">
              <w:trPr>
                <w:jc w:val="center"/>
              </w:trPr>
              <w:tc>
                <w:tcPr>
                  <w:tcW w:w="737" w:type="dxa"/>
                  <w:vAlign w:val="center"/>
                </w:tcPr>
                <w:p w14:paraId="44757242" w14:textId="77777777" w:rsidR="00F1642C" w:rsidRDefault="00276EB4">
                  <w:pPr>
                    <w:snapToGrid w:val="0"/>
                    <w:jc w:val="center"/>
                    <w:rPr>
                      <w:color w:val="000000" w:themeColor="text1"/>
                      <w:sz w:val="22"/>
                      <w:szCs w:val="22"/>
                    </w:rPr>
                  </w:pPr>
                  <w:r>
                    <w:rPr>
                      <w:rFonts w:hint="eastAsia"/>
                      <w:color w:val="000000" w:themeColor="text1"/>
                      <w:sz w:val="22"/>
                      <w:szCs w:val="22"/>
                    </w:rPr>
                    <w:t>12</w:t>
                  </w:r>
                </w:p>
              </w:tc>
              <w:tc>
                <w:tcPr>
                  <w:tcW w:w="2127" w:type="dxa"/>
                  <w:vAlign w:val="center"/>
                </w:tcPr>
                <w:p w14:paraId="68AD251E" w14:textId="77777777" w:rsidR="00F1642C" w:rsidRDefault="00276EB4">
                  <w:pPr>
                    <w:snapToGrid w:val="0"/>
                    <w:jc w:val="center"/>
                    <w:rPr>
                      <w:color w:val="000000" w:themeColor="text1"/>
                      <w:sz w:val="22"/>
                      <w:szCs w:val="22"/>
                    </w:rPr>
                  </w:pPr>
                  <w:r>
                    <w:rPr>
                      <w:rFonts w:hint="eastAsia"/>
                      <w:color w:val="000000" w:themeColor="text1"/>
                      <w:sz w:val="22"/>
                      <w:szCs w:val="22"/>
                    </w:rPr>
                    <w:t>神内病区</w:t>
                  </w:r>
                </w:p>
              </w:tc>
              <w:tc>
                <w:tcPr>
                  <w:tcW w:w="5810" w:type="dxa"/>
                  <w:vAlign w:val="center"/>
                </w:tcPr>
                <w:p w14:paraId="5575D341" w14:textId="77777777" w:rsidR="00F1642C" w:rsidRDefault="00276EB4">
                  <w:pPr>
                    <w:snapToGrid w:val="0"/>
                    <w:jc w:val="center"/>
                    <w:rPr>
                      <w:color w:val="000000" w:themeColor="text1"/>
                      <w:sz w:val="22"/>
                      <w:szCs w:val="22"/>
                    </w:rPr>
                  </w:pPr>
                  <w:r>
                    <w:rPr>
                      <w:rFonts w:hint="eastAsia"/>
                      <w:color w:val="000000" w:themeColor="text1"/>
                      <w:sz w:val="22"/>
                      <w:szCs w:val="22"/>
                    </w:rPr>
                    <w:t>下肢静脉血泵</w:t>
                  </w:r>
                  <w:r>
                    <w:rPr>
                      <w:rFonts w:hint="eastAsia"/>
                      <w:color w:val="000000" w:themeColor="text1"/>
                      <w:sz w:val="22"/>
                      <w:szCs w:val="22"/>
                    </w:rPr>
                    <w:t>6</w:t>
                  </w:r>
                  <w:r>
                    <w:rPr>
                      <w:rFonts w:hint="eastAsia"/>
                      <w:color w:val="000000" w:themeColor="text1"/>
                      <w:sz w:val="22"/>
                      <w:szCs w:val="22"/>
                    </w:rPr>
                    <w:t>台、心电监护</w:t>
                  </w:r>
                  <w:r>
                    <w:rPr>
                      <w:rFonts w:hint="eastAsia"/>
                      <w:color w:val="000000" w:themeColor="text1"/>
                      <w:sz w:val="22"/>
                      <w:szCs w:val="22"/>
                    </w:rPr>
                    <w:t>5</w:t>
                  </w:r>
                  <w:r>
                    <w:rPr>
                      <w:rFonts w:hint="eastAsia"/>
                      <w:color w:val="000000" w:themeColor="text1"/>
                      <w:sz w:val="22"/>
                      <w:szCs w:val="22"/>
                    </w:rPr>
                    <w:t>台</w:t>
                  </w:r>
                </w:p>
              </w:tc>
            </w:tr>
            <w:tr w:rsidR="00F1642C" w14:paraId="01BFB619" w14:textId="77777777">
              <w:trPr>
                <w:jc w:val="center"/>
              </w:trPr>
              <w:tc>
                <w:tcPr>
                  <w:tcW w:w="737" w:type="dxa"/>
                  <w:vAlign w:val="center"/>
                </w:tcPr>
                <w:p w14:paraId="4F320362" w14:textId="77777777" w:rsidR="00F1642C" w:rsidRDefault="00276EB4">
                  <w:pPr>
                    <w:snapToGrid w:val="0"/>
                    <w:jc w:val="center"/>
                    <w:rPr>
                      <w:color w:val="000000" w:themeColor="text1"/>
                      <w:sz w:val="22"/>
                      <w:szCs w:val="22"/>
                    </w:rPr>
                  </w:pPr>
                  <w:r>
                    <w:rPr>
                      <w:rFonts w:hint="eastAsia"/>
                      <w:color w:val="000000" w:themeColor="text1"/>
                      <w:sz w:val="22"/>
                      <w:szCs w:val="22"/>
                    </w:rPr>
                    <w:t>13</w:t>
                  </w:r>
                </w:p>
              </w:tc>
              <w:tc>
                <w:tcPr>
                  <w:tcW w:w="2127" w:type="dxa"/>
                  <w:vAlign w:val="center"/>
                </w:tcPr>
                <w:p w14:paraId="4CB89E0B" w14:textId="77777777" w:rsidR="00F1642C" w:rsidRDefault="00276EB4">
                  <w:pPr>
                    <w:snapToGrid w:val="0"/>
                    <w:jc w:val="center"/>
                    <w:rPr>
                      <w:color w:val="000000" w:themeColor="text1"/>
                      <w:sz w:val="22"/>
                      <w:szCs w:val="22"/>
                    </w:rPr>
                  </w:pPr>
                  <w:r>
                    <w:rPr>
                      <w:rFonts w:hint="eastAsia"/>
                      <w:color w:val="000000" w:themeColor="text1"/>
                      <w:sz w:val="22"/>
                      <w:szCs w:val="22"/>
                    </w:rPr>
                    <w:t>神内病区</w:t>
                  </w:r>
                </w:p>
              </w:tc>
              <w:tc>
                <w:tcPr>
                  <w:tcW w:w="5810" w:type="dxa"/>
                  <w:vAlign w:val="center"/>
                </w:tcPr>
                <w:p w14:paraId="6193E4DC" w14:textId="77777777" w:rsidR="00F1642C" w:rsidRDefault="00276EB4">
                  <w:pPr>
                    <w:snapToGrid w:val="0"/>
                    <w:jc w:val="center"/>
                    <w:rPr>
                      <w:color w:val="000000" w:themeColor="text1"/>
                      <w:sz w:val="22"/>
                      <w:szCs w:val="22"/>
                    </w:rPr>
                  </w:pPr>
                  <w:r>
                    <w:rPr>
                      <w:rFonts w:hint="eastAsia"/>
                      <w:color w:val="000000" w:themeColor="text1"/>
                      <w:sz w:val="22"/>
                      <w:szCs w:val="22"/>
                    </w:rPr>
                    <w:t>下肢静脉血泵</w:t>
                  </w:r>
                  <w:r>
                    <w:rPr>
                      <w:rFonts w:hint="eastAsia"/>
                      <w:color w:val="000000" w:themeColor="text1"/>
                      <w:sz w:val="22"/>
                      <w:szCs w:val="22"/>
                    </w:rPr>
                    <w:t>6</w:t>
                  </w:r>
                  <w:r>
                    <w:rPr>
                      <w:rFonts w:hint="eastAsia"/>
                      <w:color w:val="000000" w:themeColor="text1"/>
                      <w:sz w:val="22"/>
                      <w:szCs w:val="22"/>
                    </w:rPr>
                    <w:t>台、心电监护</w:t>
                  </w:r>
                  <w:r>
                    <w:rPr>
                      <w:rFonts w:hint="eastAsia"/>
                      <w:color w:val="000000" w:themeColor="text1"/>
                      <w:sz w:val="22"/>
                      <w:szCs w:val="22"/>
                    </w:rPr>
                    <w:t>5</w:t>
                  </w:r>
                  <w:r>
                    <w:rPr>
                      <w:rFonts w:hint="eastAsia"/>
                      <w:color w:val="000000" w:themeColor="text1"/>
                      <w:sz w:val="22"/>
                      <w:szCs w:val="22"/>
                    </w:rPr>
                    <w:t>台</w:t>
                  </w:r>
                </w:p>
              </w:tc>
            </w:tr>
            <w:tr w:rsidR="00F1642C" w14:paraId="33C5F6A3" w14:textId="77777777">
              <w:trPr>
                <w:jc w:val="center"/>
              </w:trPr>
              <w:tc>
                <w:tcPr>
                  <w:tcW w:w="737" w:type="dxa"/>
                  <w:vAlign w:val="center"/>
                </w:tcPr>
                <w:p w14:paraId="32B99F52" w14:textId="77777777" w:rsidR="00F1642C" w:rsidRDefault="00276EB4">
                  <w:pPr>
                    <w:snapToGrid w:val="0"/>
                    <w:jc w:val="center"/>
                    <w:rPr>
                      <w:color w:val="000000" w:themeColor="text1"/>
                      <w:sz w:val="22"/>
                      <w:szCs w:val="22"/>
                    </w:rPr>
                  </w:pPr>
                  <w:r>
                    <w:rPr>
                      <w:rFonts w:hint="eastAsia"/>
                      <w:color w:val="000000" w:themeColor="text1"/>
                      <w:sz w:val="22"/>
                      <w:szCs w:val="22"/>
                    </w:rPr>
                    <w:t>14</w:t>
                  </w:r>
                </w:p>
              </w:tc>
              <w:tc>
                <w:tcPr>
                  <w:tcW w:w="2127" w:type="dxa"/>
                  <w:vAlign w:val="center"/>
                </w:tcPr>
                <w:p w14:paraId="1621D626" w14:textId="77777777" w:rsidR="00F1642C" w:rsidRDefault="00276EB4">
                  <w:pPr>
                    <w:snapToGrid w:val="0"/>
                    <w:jc w:val="center"/>
                    <w:rPr>
                      <w:color w:val="000000" w:themeColor="text1"/>
                      <w:sz w:val="22"/>
                      <w:szCs w:val="22"/>
                    </w:rPr>
                  </w:pPr>
                  <w:r>
                    <w:rPr>
                      <w:rFonts w:hint="eastAsia"/>
                      <w:color w:val="000000" w:themeColor="text1"/>
                      <w:sz w:val="22"/>
                      <w:szCs w:val="22"/>
                    </w:rPr>
                    <w:t>综合病区</w:t>
                  </w:r>
                </w:p>
              </w:tc>
              <w:tc>
                <w:tcPr>
                  <w:tcW w:w="5810" w:type="dxa"/>
                  <w:vAlign w:val="center"/>
                </w:tcPr>
                <w:p w14:paraId="2B21339E"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0AF77845" w14:textId="77777777">
              <w:trPr>
                <w:jc w:val="center"/>
              </w:trPr>
              <w:tc>
                <w:tcPr>
                  <w:tcW w:w="737" w:type="dxa"/>
                  <w:vAlign w:val="center"/>
                </w:tcPr>
                <w:p w14:paraId="4C939492" w14:textId="77777777" w:rsidR="00F1642C" w:rsidRDefault="00276EB4">
                  <w:pPr>
                    <w:snapToGrid w:val="0"/>
                    <w:jc w:val="center"/>
                    <w:rPr>
                      <w:color w:val="000000" w:themeColor="text1"/>
                      <w:sz w:val="22"/>
                      <w:szCs w:val="22"/>
                    </w:rPr>
                  </w:pPr>
                  <w:r>
                    <w:rPr>
                      <w:rFonts w:hint="eastAsia"/>
                      <w:color w:val="000000" w:themeColor="text1"/>
                      <w:sz w:val="22"/>
                      <w:szCs w:val="22"/>
                    </w:rPr>
                    <w:t>15</w:t>
                  </w:r>
                </w:p>
              </w:tc>
              <w:tc>
                <w:tcPr>
                  <w:tcW w:w="2127" w:type="dxa"/>
                  <w:vAlign w:val="center"/>
                </w:tcPr>
                <w:p w14:paraId="54B77835" w14:textId="77777777" w:rsidR="00F1642C" w:rsidRDefault="00276EB4">
                  <w:pPr>
                    <w:snapToGrid w:val="0"/>
                    <w:jc w:val="center"/>
                    <w:rPr>
                      <w:color w:val="000000" w:themeColor="text1"/>
                      <w:sz w:val="22"/>
                      <w:szCs w:val="22"/>
                    </w:rPr>
                  </w:pPr>
                  <w:r>
                    <w:rPr>
                      <w:rFonts w:hint="eastAsia"/>
                      <w:color w:val="000000" w:themeColor="text1"/>
                      <w:sz w:val="22"/>
                      <w:szCs w:val="22"/>
                    </w:rPr>
                    <w:t>综合病区</w:t>
                  </w:r>
                </w:p>
              </w:tc>
              <w:tc>
                <w:tcPr>
                  <w:tcW w:w="5810" w:type="dxa"/>
                  <w:vAlign w:val="center"/>
                </w:tcPr>
                <w:p w14:paraId="1D8B7AEC"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75836E78" w14:textId="77777777">
              <w:trPr>
                <w:jc w:val="center"/>
              </w:trPr>
              <w:tc>
                <w:tcPr>
                  <w:tcW w:w="737" w:type="dxa"/>
                  <w:vAlign w:val="center"/>
                </w:tcPr>
                <w:p w14:paraId="52CD9BF3" w14:textId="77777777" w:rsidR="00F1642C" w:rsidRDefault="00276EB4">
                  <w:pPr>
                    <w:snapToGrid w:val="0"/>
                    <w:jc w:val="center"/>
                    <w:rPr>
                      <w:color w:val="000000" w:themeColor="text1"/>
                      <w:sz w:val="22"/>
                      <w:szCs w:val="22"/>
                    </w:rPr>
                  </w:pPr>
                  <w:r>
                    <w:rPr>
                      <w:rFonts w:hint="eastAsia"/>
                      <w:color w:val="000000" w:themeColor="text1"/>
                      <w:sz w:val="22"/>
                      <w:szCs w:val="22"/>
                    </w:rPr>
                    <w:t>16</w:t>
                  </w:r>
                </w:p>
              </w:tc>
              <w:tc>
                <w:tcPr>
                  <w:tcW w:w="2127" w:type="dxa"/>
                  <w:vAlign w:val="center"/>
                </w:tcPr>
                <w:p w14:paraId="34E48B8D" w14:textId="77777777" w:rsidR="00F1642C" w:rsidRDefault="00276EB4">
                  <w:pPr>
                    <w:snapToGrid w:val="0"/>
                    <w:jc w:val="center"/>
                    <w:rPr>
                      <w:color w:val="000000" w:themeColor="text1"/>
                      <w:sz w:val="22"/>
                      <w:szCs w:val="22"/>
                    </w:rPr>
                  </w:pPr>
                  <w:r>
                    <w:rPr>
                      <w:rFonts w:hint="eastAsia"/>
                      <w:color w:val="000000" w:themeColor="text1"/>
                      <w:sz w:val="22"/>
                      <w:szCs w:val="22"/>
                    </w:rPr>
                    <w:t>儿科病区</w:t>
                  </w:r>
                </w:p>
              </w:tc>
              <w:tc>
                <w:tcPr>
                  <w:tcW w:w="5810" w:type="dxa"/>
                  <w:vAlign w:val="center"/>
                </w:tcPr>
                <w:p w14:paraId="3ECA64A2"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6</w:t>
                  </w:r>
                  <w:r>
                    <w:rPr>
                      <w:rFonts w:hint="eastAsia"/>
                      <w:color w:val="000000" w:themeColor="text1"/>
                      <w:sz w:val="22"/>
                      <w:szCs w:val="22"/>
                    </w:rPr>
                    <w:t>台</w:t>
                  </w:r>
                </w:p>
              </w:tc>
            </w:tr>
            <w:tr w:rsidR="00F1642C" w14:paraId="435A609E" w14:textId="77777777">
              <w:trPr>
                <w:jc w:val="center"/>
              </w:trPr>
              <w:tc>
                <w:tcPr>
                  <w:tcW w:w="737" w:type="dxa"/>
                  <w:vAlign w:val="center"/>
                </w:tcPr>
                <w:p w14:paraId="4E31E6B5" w14:textId="77777777" w:rsidR="00F1642C" w:rsidRDefault="00276EB4">
                  <w:pPr>
                    <w:snapToGrid w:val="0"/>
                    <w:jc w:val="center"/>
                    <w:rPr>
                      <w:color w:val="000000" w:themeColor="text1"/>
                      <w:sz w:val="22"/>
                      <w:szCs w:val="22"/>
                    </w:rPr>
                  </w:pPr>
                  <w:r>
                    <w:rPr>
                      <w:rFonts w:hint="eastAsia"/>
                      <w:color w:val="000000" w:themeColor="text1"/>
                      <w:sz w:val="22"/>
                      <w:szCs w:val="22"/>
                    </w:rPr>
                    <w:t>17</w:t>
                  </w:r>
                </w:p>
              </w:tc>
              <w:tc>
                <w:tcPr>
                  <w:tcW w:w="2127" w:type="dxa"/>
                  <w:vAlign w:val="center"/>
                </w:tcPr>
                <w:p w14:paraId="6B6C83FE" w14:textId="77777777" w:rsidR="00F1642C" w:rsidRDefault="00276EB4">
                  <w:pPr>
                    <w:snapToGrid w:val="0"/>
                    <w:jc w:val="center"/>
                    <w:rPr>
                      <w:color w:val="000000" w:themeColor="text1"/>
                      <w:sz w:val="22"/>
                      <w:szCs w:val="22"/>
                    </w:rPr>
                  </w:pPr>
                  <w:r>
                    <w:rPr>
                      <w:rFonts w:hint="eastAsia"/>
                      <w:color w:val="000000" w:themeColor="text1"/>
                      <w:sz w:val="22"/>
                      <w:szCs w:val="22"/>
                    </w:rPr>
                    <w:t>儿科病区、</w:t>
                  </w:r>
                  <w:r>
                    <w:rPr>
                      <w:rFonts w:hint="eastAsia"/>
                      <w:color w:val="000000" w:themeColor="text1"/>
                      <w:sz w:val="22"/>
                      <w:szCs w:val="22"/>
                    </w:rPr>
                    <w:t>PICU</w:t>
                  </w:r>
                </w:p>
              </w:tc>
              <w:tc>
                <w:tcPr>
                  <w:tcW w:w="5810" w:type="dxa"/>
                  <w:vAlign w:val="center"/>
                </w:tcPr>
                <w:p w14:paraId="3D10AA19" w14:textId="77777777" w:rsidR="00F1642C" w:rsidRDefault="00276EB4">
                  <w:pPr>
                    <w:snapToGrid w:val="0"/>
                    <w:jc w:val="center"/>
                    <w:rPr>
                      <w:color w:val="000000" w:themeColor="text1"/>
                      <w:sz w:val="22"/>
                      <w:szCs w:val="22"/>
                    </w:rPr>
                  </w:pPr>
                  <w:r>
                    <w:rPr>
                      <w:rFonts w:hint="eastAsia"/>
                      <w:color w:val="000000" w:themeColor="text1"/>
                      <w:sz w:val="22"/>
                      <w:szCs w:val="22"/>
                    </w:rPr>
                    <w:t>呼吸机</w:t>
                  </w:r>
                  <w:r>
                    <w:rPr>
                      <w:rFonts w:hint="eastAsia"/>
                      <w:color w:val="000000" w:themeColor="text1"/>
                      <w:sz w:val="22"/>
                      <w:szCs w:val="22"/>
                    </w:rPr>
                    <w:t>2</w:t>
                  </w:r>
                  <w:r>
                    <w:rPr>
                      <w:rFonts w:hint="eastAsia"/>
                      <w:color w:val="000000" w:themeColor="text1"/>
                      <w:sz w:val="22"/>
                      <w:szCs w:val="22"/>
                    </w:rPr>
                    <w:t>台、心电监护</w:t>
                  </w:r>
                  <w:r>
                    <w:rPr>
                      <w:rFonts w:hint="eastAsia"/>
                      <w:color w:val="000000" w:themeColor="text1"/>
                      <w:sz w:val="22"/>
                      <w:szCs w:val="22"/>
                    </w:rPr>
                    <w:t>10</w:t>
                  </w:r>
                  <w:r>
                    <w:rPr>
                      <w:rFonts w:hint="eastAsia"/>
                      <w:color w:val="000000" w:themeColor="text1"/>
                      <w:sz w:val="22"/>
                      <w:szCs w:val="22"/>
                    </w:rPr>
                    <w:t>台</w:t>
                  </w:r>
                </w:p>
              </w:tc>
            </w:tr>
            <w:tr w:rsidR="00F1642C" w14:paraId="62F04D48" w14:textId="77777777">
              <w:trPr>
                <w:jc w:val="center"/>
              </w:trPr>
              <w:tc>
                <w:tcPr>
                  <w:tcW w:w="737" w:type="dxa"/>
                  <w:vAlign w:val="center"/>
                </w:tcPr>
                <w:p w14:paraId="7D395793" w14:textId="77777777" w:rsidR="00F1642C" w:rsidRDefault="00276EB4">
                  <w:pPr>
                    <w:snapToGrid w:val="0"/>
                    <w:jc w:val="center"/>
                    <w:rPr>
                      <w:color w:val="000000" w:themeColor="text1"/>
                      <w:sz w:val="22"/>
                      <w:szCs w:val="22"/>
                    </w:rPr>
                  </w:pPr>
                  <w:r>
                    <w:rPr>
                      <w:rFonts w:hint="eastAsia"/>
                      <w:color w:val="000000" w:themeColor="text1"/>
                      <w:sz w:val="22"/>
                      <w:szCs w:val="22"/>
                    </w:rPr>
                    <w:t>18</w:t>
                  </w:r>
                </w:p>
              </w:tc>
              <w:tc>
                <w:tcPr>
                  <w:tcW w:w="2127" w:type="dxa"/>
                  <w:vAlign w:val="center"/>
                </w:tcPr>
                <w:p w14:paraId="1BE19BDD" w14:textId="77777777" w:rsidR="00F1642C" w:rsidRDefault="00276EB4">
                  <w:pPr>
                    <w:snapToGrid w:val="0"/>
                    <w:jc w:val="center"/>
                    <w:rPr>
                      <w:color w:val="000000" w:themeColor="text1"/>
                      <w:sz w:val="22"/>
                      <w:szCs w:val="22"/>
                    </w:rPr>
                  </w:pPr>
                  <w:r>
                    <w:rPr>
                      <w:rFonts w:hint="eastAsia"/>
                      <w:color w:val="000000" w:themeColor="text1"/>
                      <w:sz w:val="22"/>
                      <w:szCs w:val="22"/>
                    </w:rPr>
                    <w:t>儿科病区</w:t>
                  </w:r>
                </w:p>
              </w:tc>
              <w:tc>
                <w:tcPr>
                  <w:tcW w:w="5810" w:type="dxa"/>
                  <w:vAlign w:val="center"/>
                </w:tcPr>
                <w:p w14:paraId="392531B2"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3A9B8E63" w14:textId="77777777">
              <w:trPr>
                <w:jc w:val="center"/>
              </w:trPr>
              <w:tc>
                <w:tcPr>
                  <w:tcW w:w="737" w:type="dxa"/>
                  <w:vAlign w:val="center"/>
                </w:tcPr>
                <w:p w14:paraId="37D1B845" w14:textId="77777777" w:rsidR="00F1642C" w:rsidRDefault="00276EB4">
                  <w:pPr>
                    <w:snapToGrid w:val="0"/>
                    <w:jc w:val="center"/>
                    <w:rPr>
                      <w:color w:val="000000" w:themeColor="text1"/>
                      <w:sz w:val="22"/>
                      <w:szCs w:val="22"/>
                    </w:rPr>
                  </w:pPr>
                  <w:r>
                    <w:rPr>
                      <w:rFonts w:hint="eastAsia"/>
                      <w:color w:val="000000" w:themeColor="text1"/>
                      <w:sz w:val="22"/>
                      <w:szCs w:val="22"/>
                    </w:rPr>
                    <w:t>19</w:t>
                  </w:r>
                </w:p>
              </w:tc>
              <w:tc>
                <w:tcPr>
                  <w:tcW w:w="2127" w:type="dxa"/>
                  <w:vAlign w:val="center"/>
                </w:tcPr>
                <w:p w14:paraId="0397053D" w14:textId="77777777" w:rsidR="00F1642C" w:rsidRDefault="00276EB4">
                  <w:pPr>
                    <w:snapToGrid w:val="0"/>
                    <w:jc w:val="center"/>
                    <w:rPr>
                      <w:color w:val="000000" w:themeColor="text1"/>
                      <w:sz w:val="22"/>
                      <w:szCs w:val="22"/>
                    </w:rPr>
                  </w:pPr>
                  <w:r>
                    <w:rPr>
                      <w:rFonts w:hint="eastAsia"/>
                      <w:color w:val="000000" w:themeColor="text1"/>
                      <w:sz w:val="22"/>
                      <w:szCs w:val="22"/>
                    </w:rPr>
                    <w:t>儿科病区</w:t>
                  </w:r>
                </w:p>
              </w:tc>
              <w:tc>
                <w:tcPr>
                  <w:tcW w:w="5810" w:type="dxa"/>
                  <w:vAlign w:val="center"/>
                </w:tcPr>
                <w:p w14:paraId="53B0A44A"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2E645F13" w14:textId="77777777">
              <w:trPr>
                <w:jc w:val="center"/>
              </w:trPr>
              <w:tc>
                <w:tcPr>
                  <w:tcW w:w="737" w:type="dxa"/>
                  <w:vAlign w:val="center"/>
                </w:tcPr>
                <w:p w14:paraId="7CB24E31" w14:textId="77777777" w:rsidR="00F1642C" w:rsidRDefault="00276EB4">
                  <w:pPr>
                    <w:snapToGrid w:val="0"/>
                    <w:jc w:val="center"/>
                    <w:rPr>
                      <w:color w:val="000000" w:themeColor="text1"/>
                      <w:sz w:val="22"/>
                      <w:szCs w:val="22"/>
                    </w:rPr>
                  </w:pPr>
                  <w:r>
                    <w:rPr>
                      <w:rFonts w:hint="eastAsia"/>
                      <w:color w:val="000000" w:themeColor="text1"/>
                      <w:sz w:val="22"/>
                      <w:szCs w:val="22"/>
                    </w:rPr>
                    <w:t>20</w:t>
                  </w:r>
                </w:p>
              </w:tc>
              <w:tc>
                <w:tcPr>
                  <w:tcW w:w="2127" w:type="dxa"/>
                  <w:vAlign w:val="center"/>
                </w:tcPr>
                <w:p w14:paraId="5F6EB306" w14:textId="77777777" w:rsidR="00F1642C" w:rsidRDefault="00276EB4">
                  <w:pPr>
                    <w:snapToGrid w:val="0"/>
                    <w:jc w:val="center"/>
                    <w:rPr>
                      <w:color w:val="000000" w:themeColor="text1"/>
                      <w:sz w:val="22"/>
                      <w:szCs w:val="22"/>
                    </w:rPr>
                  </w:pPr>
                  <w:r>
                    <w:rPr>
                      <w:rFonts w:hint="eastAsia"/>
                      <w:color w:val="000000" w:themeColor="text1"/>
                      <w:sz w:val="22"/>
                      <w:szCs w:val="22"/>
                    </w:rPr>
                    <w:t>新生儿病区、</w:t>
                  </w:r>
                  <w:r>
                    <w:rPr>
                      <w:rFonts w:hint="eastAsia"/>
                      <w:color w:val="000000" w:themeColor="text1"/>
                      <w:sz w:val="22"/>
                      <w:szCs w:val="22"/>
                    </w:rPr>
                    <w:t>NICU</w:t>
                  </w:r>
                </w:p>
              </w:tc>
              <w:tc>
                <w:tcPr>
                  <w:tcW w:w="5810" w:type="dxa"/>
                  <w:vAlign w:val="center"/>
                </w:tcPr>
                <w:p w14:paraId="34D6C585" w14:textId="77777777" w:rsidR="00F1642C" w:rsidRDefault="00276EB4">
                  <w:pPr>
                    <w:snapToGrid w:val="0"/>
                    <w:jc w:val="center"/>
                    <w:rPr>
                      <w:color w:val="000000" w:themeColor="text1"/>
                      <w:sz w:val="22"/>
                      <w:szCs w:val="22"/>
                    </w:rPr>
                  </w:pPr>
                  <w:r>
                    <w:rPr>
                      <w:rFonts w:hint="eastAsia"/>
                      <w:color w:val="000000" w:themeColor="text1"/>
                      <w:sz w:val="22"/>
                      <w:szCs w:val="22"/>
                    </w:rPr>
                    <w:t>小儿呼吸机</w:t>
                  </w:r>
                  <w:r>
                    <w:rPr>
                      <w:rFonts w:hint="eastAsia"/>
                      <w:color w:val="000000" w:themeColor="text1"/>
                      <w:sz w:val="22"/>
                      <w:szCs w:val="22"/>
                    </w:rPr>
                    <w:t>4</w:t>
                  </w:r>
                  <w:r>
                    <w:rPr>
                      <w:rFonts w:hint="eastAsia"/>
                      <w:color w:val="000000" w:themeColor="text1"/>
                      <w:sz w:val="22"/>
                      <w:szCs w:val="22"/>
                    </w:rPr>
                    <w:t>台、暖箱</w:t>
                  </w:r>
                  <w:r>
                    <w:rPr>
                      <w:rFonts w:hint="eastAsia"/>
                      <w:color w:val="000000" w:themeColor="text1"/>
                      <w:sz w:val="22"/>
                      <w:szCs w:val="22"/>
                    </w:rPr>
                    <w:t>40</w:t>
                  </w:r>
                  <w:r>
                    <w:rPr>
                      <w:rFonts w:hint="eastAsia"/>
                      <w:color w:val="000000" w:themeColor="text1"/>
                      <w:sz w:val="22"/>
                      <w:szCs w:val="22"/>
                    </w:rPr>
                    <w:t>台、心电监护</w:t>
                  </w:r>
                  <w:r>
                    <w:rPr>
                      <w:rFonts w:hint="eastAsia"/>
                      <w:color w:val="000000" w:themeColor="text1"/>
                      <w:sz w:val="22"/>
                      <w:szCs w:val="22"/>
                    </w:rPr>
                    <w:t>4</w:t>
                  </w:r>
                  <w:r>
                    <w:rPr>
                      <w:rFonts w:hint="eastAsia"/>
                      <w:color w:val="000000" w:themeColor="text1"/>
                      <w:sz w:val="22"/>
                      <w:szCs w:val="22"/>
                    </w:rPr>
                    <w:t>台</w:t>
                  </w:r>
                </w:p>
              </w:tc>
            </w:tr>
            <w:tr w:rsidR="00F1642C" w14:paraId="64C2A681" w14:textId="77777777">
              <w:trPr>
                <w:jc w:val="center"/>
              </w:trPr>
              <w:tc>
                <w:tcPr>
                  <w:tcW w:w="737" w:type="dxa"/>
                  <w:vAlign w:val="center"/>
                </w:tcPr>
                <w:p w14:paraId="5BA03AFC" w14:textId="77777777" w:rsidR="00F1642C" w:rsidRDefault="00276EB4">
                  <w:pPr>
                    <w:snapToGrid w:val="0"/>
                    <w:jc w:val="center"/>
                    <w:rPr>
                      <w:color w:val="000000" w:themeColor="text1"/>
                      <w:sz w:val="22"/>
                      <w:szCs w:val="22"/>
                    </w:rPr>
                  </w:pPr>
                  <w:r>
                    <w:rPr>
                      <w:rFonts w:hint="eastAsia"/>
                      <w:color w:val="000000" w:themeColor="text1"/>
                      <w:sz w:val="22"/>
                      <w:szCs w:val="22"/>
                    </w:rPr>
                    <w:t>21</w:t>
                  </w:r>
                </w:p>
              </w:tc>
              <w:tc>
                <w:tcPr>
                  <w:tcW w:w="2127" w:type="dxa"/>
                  <w:vAlign w:val="center"/>
                </w:tcPr>
                <w:p w14:paraId="2D03C2A5" w14:textId="77777777" w:rsidR="00F1642C" w:rsidRDefault="00276EB4">
                  <w:pPr>
                    <w:snapToGrid w:val="0"/>
                    <w:jc w:val="center"/>
                    <w:rPr>
                      <w:color w:val="000000" w:themeColor="text1"/>
                      <w:sz w:val="22"/>
                      <w:szCs w:val="22"/>
                    </w:rPr>
                  </w:pPr>
                  <w:r>
                    <w:rPr>
                      <w:rFonts w:hint="eastAsia"/>
                      <w:color w:val="000000" w:themeColor="text1"/>
                      <w:sz w:val="22"/>
                      <w:szCs w:val="22"/>
                    </w:rPr>
                    <w:t>产科病区</w:t>
                  </w:r>
                </w:p>
              </w:tc>
              <w:tc>
                <w:tcPr>
                  <w:tcW w:w="5810" w:type="dxa"/>
                  <w:vAlign w:val="center"/>
                </w:tcPr>
                <w:p w14:paraId="044EF967"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14</w:t>
                  </w:r>
                  <w:r>
                    <w:rPr>
                      <w:rFonts w:hint="eastAsia"/>
                      <w:color w:val="000000" w:themeColor="text1"/>
                      <w:sz w:val="22"/>
                      <w:szCs w:val="22"/>
                    </w:rPr>
                    <w:t>台</w:t>
                  </w:r>
                </w:p>
              </w:tc>
            </w:tr>
            <w:tr w:rsidR="00F1642C" w14:paraId="21F3809C" w14:textId="77777777">
              <w:trPr>
                <w:jc w:val="center"/>
              </w:trPr>
              <w:tc>
                <w:tcPr>
                  <w:tcW w:w="737" w:type="dxa"/>
                  <w:vAlign w:val="center"/>
                </w:tcPr>
                <w:p w14:paraId="1A7A84A6" w14:textId="77777777" w:rsidR="00F1642C" w:rsidRDefault="00276EB4">
                  <w:pPr>
                    <w:snapToGrid w:val="0"/>
                    <w:jc w:val="center"/>
                    <w:rPr>
                      <w:color w:val="000000" w:themeColor="text1"/>
                      <w:sz w:val="22"/>
                      <w:szCs w:val="22"/>
                    </w:rPr>
                  </w:pPr>
                  <w:r>
                    <w:rPr>
                      <w:rFonts w:hint="eastAsia"/>
                      <w:color w:val="000000" w:themeColor="text1"/>
                      <w:sz w:val="22"/>
                      <w:szCs w:val="22"/>
                    </w:rPr>
                    <w:t>22</w:t>
                  </w:r>
                </w:p>
              </w:tc>
              <w:tc>
                <w:tcPr>
                  <w:tcW w:w="2127" w:type="dxa"/>
                  <w:vAlign w:val="center"/>
                </w:tcPr>
                <w:p w14:paraId="693F895A" w14:textId="77777777" w:rsidR="00F1642C" w:rsidRDefault="00276EB4">
                  <w:pPr>
                    <w:snapToGrid w:val="0"/>
                    <w:jc w:val="center"/>
                    <w:rPr>
                      <w:color w:val="000000" w:themeColor="text1"/>
                      <w:sz w:val="22"/>
                      <w:szCs w:val="22"/>
                    </w:rPr>
                  </w:pPr>
                  <w:r>
                    <w:rPr>
                      <w:rFonts w:hint="eastAsia"/>
                      <w:color w:val="000000" w:themeColor="text1"/>
                      <w:sz w:val="22"/>
                      <w:szCs w:val="22"/>
                    </w:rPr>
                    <w:t>产科病区</w:t>
                  </w:r>
                </w:p>
              </w:tc>
              <w:tc>
                <w:tcPr>
                  <w:tcW w:w="5810" w:type="dxa"/>
                  <w:vAlign w:val="center"/>
                </w:tcPr>
                <w:p w14:paraId="4585329D"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14F58E06" w14:textId="77777777">
              <w:trPr>
                <w:jc w:val="center"/>
              </w:trPr>
              <w:tc>
                <w:tcPr>
                  <w:tcW w:w="737" w:type="dxa"/>
                  <w:vAlign w:val="center"/>
                </w:tcPr>
                <w:p w14:paraId="1599B6C4" w14:textId="77777777" w:rsidR="00F1642C" w:rsidRDefault="00276EB4">
                  <w:pPr>
                    <w:snapToGrid w:val="0"/>
                    <w:jc w:val="center"/>
                    <w:rPr>
                      <w:color w:val="000000" w:themeColor="text1"/>
                      <w:sz w:val="22"/>
                      <w:szCs w:val="22"/>
                    </w:rPr>
                  </w:pPr>
                  <w:r>
                    <w:rPr>
                      <w:rFonts w:hint="eastAsia"/>
                      <w:color w:val="000000" w:themeColor="text1"/>
                      <w:sz w:val="22"/>
                      <w:szCs w:val="22"/>
                    </w:rPr>
                    <w:t>23</w:t>
                  </w:r>
                </w:p>
              </w:tc>
              <w:tc>
                <w:tcPr>
                  <w:tcW w:w="2127" w:type="dxa"/>
                  <w:vAlign w:val="center"/>
                </w:tcPr>
                <w:p w14:paraId="45054BBA" w14:textId="77777777" w:rsidR="00F1642C" w:rsidRDefault="00276EB4">
                  <w:pPr>
                    <w:snapToGrid w:val="0"/>
                    <w:jc w:val="center"/>
                    <w:rPr>
                      <w:color w:val="000000" w:themeColor="text1"/>
                      <w:sz w:val="22"/>
                      <w:szCs w:val="22"/>
                    </w:rPr>
                  </w:pPr>
                  <w:r>
                    <w:rPr>
                      <w:rFonts w:hint="eastAsia"/>
                      <w:color w:val="000000" w:themeColor="text1"/>
                      <w:sz w:val="22"/>
                      <w:szCs w:val="22"/>
                    </w:rPr>
                    <w:t>产房</w:t>
                  </w:r>
                </w:p>
              </w:tc>
              <w:tc>
                <w:tcPr>
                  <w:tcW w:w="5810" w:type="dxa"/>
                  <w:vAlign w:val="center"/>
                </w:tcPr>
                <w:p w14:paraId="77370631"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6</w:t>
                  </w:r>
                  <w:r>
                    <w:rPr>
                      <w:rFonts w:hint="eastAsia"/>
                      <w:color w:val="000000" w:themeColor="text1"/>
                      <w:sz w:val="22"/>
                      <w:szCs w:val="22"/>
                    </w:rPr>
                    <w:t>台</w:t>
                  </w:r>
                </w:p>
              </w:tc>
            </w:tr>
            <w:tr w:rsidR="00F1642C" w14:paraId="2A23C167" w14:textId="77777777">
              <w:trPr>
                <w:jc w:val="center"/>
              </w:trPr>
              <w:tc>
                <w:tcPr>
                  <w:tcW w:w="737" w:type="dxa"/>
                  <w:vAlign w:val="center"/>
                </w:tcPr>
                <w:p w14:paraId="2B563859" w14:textId="77777777" w:rsidR="00F1642C" w:rsidRDefault="00276EB4">
                  <w:pPr>
                    <w:snapToGrid w:val="0"/>
                    <w:jc w:val="center"/>
                    <w:rPr>
                      <w:color w:val="000000" w:themeColor="text1"/>
                      <w:sz w:val="22"/>
                      <w:szCs w:val="22"/>
                    </w:rPr>
                  </w:pPr>
                  <w:r>
                    <w:rPr>
                      <w:rFonts w:hint="eastAsia"/>
                      <w:color w:val="000000" w:themeColor="text1"/>
                      <w:sz w:val="22"/>
                      <w:szCs w:val="22"/>
                    </w:rPr>
                    <w:t>24</w:t>
                  </w:r>
                </w:p>
              </w:tc>
              <w:tc>
                <w:tcPr>
                  <w:tcW w:w="2127" w:type="dxa"/>
                  <w:vAlign w:val="center"/>
                </w:tcPr>
                <w:p w14:paraId="25BC82B4" w14:textId="77777777" w:rsidR="00F1642C" w:rsidRDefault="00276EB4">
                  <w:pPr>
                    <w:snapToGrid w:val="0"/>
                    <w:jc w:val="center"/>
                    <w:rPr>
                      <w:color w:val="000000" w:themeColor="text1"/>
                      <w:sz w:val="22"/>
                      <w:szCs w:val="22"/>
                    </w:rPr>
                  </w:pPr>
                  <w:r>
                    <w:rPr>
                      <w:rFonts w:hint="eastAsia"/>
                      <w:color w:val="000000" w:themeColor="text1"/>
                      <w:sz w:val="22"/>
                      <w:szCs w:val="22"/>
                    </w:rPr>
                    <w:t>产科病区</w:t>
                  </w:r>
                </w:p>
              </w:tc>
              <w:tc>
                <w:tcPr>
                  <w:tcW w:w="5810" w:type="dxa"/>
                  <w:vAlign w:val="center"/>
                </w:tcPr>
                <w:p w14:paraId="4BEEFB19"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3FD14944" w14:textId="77777777">
              <w:trPr>
                <w:jc w:val="center"/>
              </w:trPr>
              <w:tc>
                <w:tcPr>
                  <w:tcW w:w="737" w:type="dxa"/>
                  <w:vAlign w:val="center"/>
                </w:tcPr>
                <w:p w14:paraId="38BF65A9" w14:textId="77777777" w:rsidR="00F1642C" w:rsidRDefault="00276EB4">
                  <w:pPr>
                    <w:snapToGrid w:val="0"/>
                    <w:jc w:val="center"/>
                    <w:rPr>
                      <w:color w:val="000000" w:themeColor="text1"/>
                      <w:sz w:val="22"/>
                      <w:szCs w:val="22"/>
                    </w:rPr>
                  </w:pPr>
                  <w:r>
                    <w:rPr>
                      <w:rFonts w:hint="eastAsia"/>
                      <w:color w:val="000000" w:themeColor="text1"/>
                      <w:sz w:val="22"/>
                      <w:szCs w:val="22"/>
                    </w:rPr>
                    <w:t>25</w:t>
                  </w:r>
                </w:p>
              </w:tc>
              <w:tc>
                <w:tcPr>
                  <w:tcW w:w="2127" w:type="dxa"/>
                  <w:vAlign w:val="center"/>
                </w:tcPr>
                <w:p w14:paraId="21ABC4AF" w14:textId="77777777" w:rsidR="00F1642C" w:rsidRDefault="00276EB4">
                  <w:pPr>
                    <w:snapToGrid w:val="0"/>
                    <w:jc w:val="center"/>
                    <w:rPr>
                      <w:color w:val="000000" w:themeColor="text1"/>
                      <w:sz w:val="22"/>
                      <w:szCs w:val="22"/>
                    </w:rPr>
                  </w:pPr>
                  <w:r>
                    <w:rPr>
                      <w:rFonts w:hint="eastAsia"/>
                      <w:color w:val="000000" w:themeColor="text1"/>
                      <w:sz w:val="22"/>
                      <w:szCs w:val="22"/>
                    </w:rPr>
                    <w:t>产科病区</w:t>
                  </w:r>
                </w:p>
              </w:tc>
              <w:tc>
                <w:tcPr>
                  <w:tcW w:w="5810" w:type="dxa"/>
                  <w:vAlign w:val="center"/>
                </w:tcPr>
                <w:p w14:paraId="55A54191"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6CB48782" w14:textId="77777777">
              <w:trPr>
                <w:jc w:val="center"/>
              </w:trPr>
              <w:tc>
                <w:tcPr>
                  <w:tcW w:w="737" w:type="dxa"/>
                  <w:vAlign w:val="center"/>
                </w:tcPr>
                <w:p w14:paraId="5AF49DA1" w14:textId="77777777" w:rsidR="00F1642C" w:rsidRDefault="00276EB4">
                  <w:pPr>
                    <w:snapToGrid w:val="0"/>
                    <w:jc w:val="center"/>
                    <w:rPr>
                      <w:color w:val="000000" w:themeColor="text1"/>
                      <w:sz w:val="22"/>
                      <w:szCs w:val="22"/>
                    </w:rPr>
                  </w:pPr>
                  <w:r>
                    <w:rPr>
                      <w:rFonts w:hint="eastAsia"/>
                      <w:color w:val="000000" w:themeColor="text1"/>
                      <w:sz w:val="22"/>
                      <w:szCs w:val="22"/>
                    </w:rPr>
                    <w:t>26</w:t>
                  </w:r>
                </w:p>
              </w:tc>
              <w:tc>
                <w:tcPr>
                  <w:tcW w:w="2127" w:type="dxa"/>
                  <w:vAlign w:val="center"/>
                </w:tcPr>
                <w:p w14:paraId="755000DA" w14:textId="77777777" w:rsidR="00F1642C" w:rsidRDefault="00276EB4">
                  <w:pPr>
                    <w:snapToGrid w:val="0"/>
                    <w:jc w:val="center"/>
                    <w:rPr>
                      <w:color w:val="000000" w:themeColor="text1"/>
                      <w:sz w:val="22"/>
                      <w:szCs w:val="22"/>
                    </w:rPr>
                  </w:pPr>
                  <w:r>
                    <w:rPr>
                      <w:rFonts w:hint="eastAsia"/>
                      <w:color w:val="000000" w:themeColor="text1"/>
                      <w:sz w:val="22"/>
                      <w:szCs w:val="22"/>
                    </w:rPr>
                    <w:t>妇科病区</w:t>
                  </w:r>
                </w:p>
              </w:tc>
              <w:tc>
                <w:tcPr>
                  <w:tcW w:w="5810" w:type="dxa"/>
                  <w:vAlign w:val="center"/>
                </w:tcPr>
                <w:p w14:paraId="193DA375" w14:textId="77777777" w:rsidR="00F1642C" w:rsidRDefault="00276EB4">
                  <w:pPr>
                    <w:snapToGrid w:val="0"/>
                    <w:jc w:val="center"/>
                    <w:rPr>
                      <w:color w:val="000000" w:themeColor="text1"/>
                      <w:sz w:val="22"/>
                      <w:szCs w:val="22"/>
                    </w:rPr>
                  </w:pPr>
                  <w:r>
                    <w:rPr>
                      <w:rFonts w:hint="eastAsia"/>
                      <w:color w:val="000000" w:themeColor="text1"/>
                      <w:sz w:val="22"/>
                      <w:szCs w:val="22"/>
                    </w:rPr>
                    <w:t>心电监护</w:t>
                  </w:r>
                  <w:r>
                    <w:rPr>
                      <w:rFonts w:hint="eastAsia"/>
                      <w:color w:val="000000" w:themeColor="text1"/>
                      <w:sz w:val="22"/>
                      <w:szCs w:val="22"/>
                    </w:rPr>
                    <w:t>5</w:t>
                  </w:r>
                  <w:r>
                    <w:rPr>
                      <w:rFonts w:hint="eastAsia"/>
                      <w:color w:val="000000" w:themeColor="text1"/>
                      <w:sz w:val="22"/>
                      <w:szCs w:val="22"/>
                    </w:rPr>
                    <w:t>台</w:t>
                  </w:r>
                </w:p>
              </w:tc>
            </w:tr>
            <w:tr w:rsidR="00F1642C" w14:paraId="76EFADB8" w14:textId="77777777">
              <w:trPr>
                <w:jc w:val="center"/>
              </w:trPr>
              <w:tc>
                <w:tcPr>
                  <w:tcW w:w="737" w:type="dxa"/>
                  <w:vAlign w:val="center"/>
                </w:tcPr>
                <w:p w14:paraId="64BF756B" w14:textId="77777777" w:rsidR="00F1642C" w:rsidRDefault="00276EB4">
                  <w:pPr>
                    <w:snapToGrid w:val="0"/>
                    <w:jc w:val="center"/>
                    <w:rPr>
                      <w:color w:val="000000" w:themeColor="text1"/>
                      <w:sz w:val="22"/>
                      <w:szCs w:val="22"/>
                    </w:rPr>
                  </w:pPr>
                  <w:r>
                    <w:rPr>
                      <w:rFonts w:hint="eastAsia"/>
                      <w:color w:val="000000" w:themeColor="text1"/>
                      <w:sz w:val="22"/>
                      <w:szCs w:val="22"/>
                    </w:rPr>
                    <w:t>27</w:t>
                  </w:r>
                </w:p>
              </w:tc>
              <w:tc>
                <w:tcPr>
                  <w:tcW w:w="2127" w:type="dxa"/>
                  <w:vAlign w:val="center"/>
                </w:tcPr>
                <w:p w14:paraId="200878FE" w14:textId="77777777" w:rsidR="00F1642C" w:rsidRDefault="00276EB4">
                  <w:pPr>
                    <w:snapToGrid w:val="0"/>
                    <w:jc w:val="center"/>
                    <w:rPr>
                      <w:color w:val="000000" w:themeColor="text1"/>
                      <w:sz w:val="22"/>
                      <w:szCs w:val="22"/>
                    </w:rPr>
                  </w:pPr>
                  <w:r>
                    <w:rPr>
                      <w:rFonts w:hint="eastAsia"/>
                      <w:color w:val="000000" w:themeColor="text1"/>
                      <w:sz w:val="22"/>
                      <w:szCs w:val="22"/>
                    </w:rPr>
                    <w:t>手术室</w:t>
                  </w:r>
                </w:p>
              </w:tc>
              <w:tc>
                <w:tcPr>
                  <w:tcW w:w="5810" w:type="dxa"/>
                  <w:vAlign w:val="center"/>
                </w:tcPr>
                <w:p w14:paraId="00166A11" w14:textId="77777777" w:rsidR="00F1642C" w:rsidRDefault="00276EB4">
                  <w:pPr>
                    <w:snapToGrid w:val="0"/>
                    <w:jc w:val="center"/>
                    <w:rPr>
                      <w:color w:val="000000" w:themeColor="text1"/>
                      <w:sz w:val="22"/>
                      <w:szCs w:val="22"/>
                    </w:rPr>
                  </w:pPr>
                  <w:r>
                    <w:rPr>
                      <w:rFonts w:hint="eastAsia"/>
                      <w:color w:val="000000" w:themeColor="text1"/>
                      <w:sz w:val="22"/>
                      <w:szCs w:val="22"/>
                    </w:rPr>
                    <w:t>手术灯</w:t>
                  </w:r>
                  <w:r>
                    <w:rPr>
                      <w:rFonts w:hint="eastAsia"/>
                      <w:color w:val="000000" w:themeColor="text1"/>
                      <w:sz w:val="22"/>
                      <w:szCs w:val="22"/>
                    </w:rPr>
                    <w:t>6</w:t>
                  </w:r>
                  <w:r>
                    <w:rPr>
                      <w:rFonts w:hint="eastAsia"/>
                      <w:color w:val="000000" w:themeColor="text1"/>
                      <w:sz w:val="22"/>
                      <w:szCs w:val="22"/>
                    </w:rPr>
                    <w:t>套、电刀</w:t>
                  </w:r>
                  <w:r>
                    <w:rPr>
                      <w:rFonts w:hint="eastAsia"/>
                      <w:color w:val="000000" w:themeColor="text1"/>
                      <w:sz w:val="22"/>
                      <w:szCs w:val="22"/>
                    </w:rPr>
                    <w:t>6</w:t>
                  </w:r>
                  <w:r>
                    <w:rPr>
                      <w:rFonts w:hint="eastAsia"/>
                      <w:color w:val="000000" w:themeColor="text1"/>
                      <w:sz w:val="22"/>
                      <w:szCs w:val="22"/>
                    </w:rPr>
                    <w:t>台、麻醉机</w:t>
                  </w:r>
                  <w:r>
                    <w:rPr>
                      <w:rFonts w:hint="eastAsia"/>
                      <w:color w:val="000000" w:themeColor="text1"/>
                      <w:sz w:val="22"/>
                      <w:szCs w:val="22"/>
                    </w:rPr>
                    <w:t>6</w:t>
                  </w:r>
                  <w:r>
                    <w:rPr>
                      <w:rFonts w:hint="eastAsia"/>
                      <w:color w:val="000000" w:themeColor="text1"/>
                      <w:sz w:val="22"/>
                      <w:szCs w:val="22"/>
                    </w:rPr>
                    <w:t>台、腹腔镜</w:t>
                  </w:r>
                  <w:r>
                    <w:rPr>
                      <w:rFonts w:hint="eastAsia"/>
                      <w:color w:val="000000" w:themeColor="text1"/>
                      <w:sz w:val="22"/>
                      <w:szCs w:val="22"/>
                    </w:rPr>
                    <w:t>3</w:t>
                  </w:r>
                  <w:r>
                    <w:rPr>
                      <w:rFonts w:hint="eastAsia"/>
                      <w:color w:val="000000" w:themeColor="text1"/>
                      <w:sz w:val="22"/>
                      <w:szCs w:val="22"/>
                    </w:rPr>
                    <w:t>台</w:t>
                  </w:r>
                </w:p>
              </w:tc>
            </w:tr>
            <w:tr w:rsidR="00F1642C" w14:paraId="40D7ECC4" w14:textId="77777777">
              <w:trPr>
                <w:jc w:val="center"/>
              </w:trPr>
              <w:tc>
                <w:tcPr>
                  <w:tcW w:w="737" w:type="dxa"/>
                  <w:vAlign w:val="center"/>
                </w:tcPr>
                <w:p w14:paraId="63E857BD" w14:textId="77777777" w:rsidR="00F1642C" w:rsidRDefault="00276EB4">
                  <w:pPr>
                    <w:snapToGrid w:val="0"/>
                    <w:jc w:val="center"/>
                    <w:rPr>
                      <w:color w:val="000000" w:themeColor="text1"/>
                      <w:sz w:val="22"/>
                      <w:szCs w:val="22"/>
                    </w:rPr>
                  </w:pPr>
                  <w:r>
                    <w:rPr>
                      <w:rFonts w:hint="eastAsia"/>
                      <w:color w:val="000000" w:themeColor="text1"/>
                      <w:sz w:val="22"/>
                      <w:szCs w:val="22"/>
                    </w:rPr>
                    <w:t>28</w:t>
                  </w:r>
                </w:p>
              </w:tc>
              <w:tc>
                <w:tcPr>
                  <w:tcW w:w="2127" w:type="dxa"/>
                  <w:vAlign w:val="center"/>
                </w:tcPr>
                <w:p w14:paraId="637AEADD" w14:textId="77777777" w:rsidR="00F1642C" w:rsidRDefault="00276EB4">
                  <w:pPr>
                    <w:snapToGrid w:val="0"/>
                    <w:jc w:val="center"/>
                    <w:rPr>
                      <w:color w:val="000000" w:themeColor="text1"/>
                      <w:sz w:val="22"/>
                      <w:szCs w:val="22"/>
                    </w:rPr>
                  </w:pPr>
                  <w:r>
                    <w:rPr>
                      <w:rFonts w:hint="eastAsia"/>
                      <w:color w:val="000000" w:themeColor="text1"/>
                      <w:sz w:val="22"/>
                      <w:szCs w:val="22"/>
                    </w:rPr>
                    <w:t>ICU</w:t>
                  </w:r>
                </w:p>
              </w:tc>
              <w:tc>
                <w:tcPr>
                  <w:tcW w:w="5810" w:type="dxa"/>
                  <w:vAlign w:val="center"/>
                </w:tcPr>
                <w:p w14:paraId="7D910E20" w14:textId="77777777" w:rsidR="00F1642C" w:rsidRDefault="00276EB4">
                  <w:pPr>
                    <w:snapToGrid w:val="0"/>
                    <w:jc w:val="center"/>
                    <w:rPr>
                      <w:color w:val="000000" w:themeColor="text1"/>
                      <w:sz w:val="22"/>
                      <w:szCs w:val="22"/>
                    </w:rPr>
                  </w:pPr>
                  <w:r>
                    <w:rPr>
                      <w:rFonts w:hint="eastAsia"/>
                      <w:color w:val="000000" w:themeColor="text1"/>
                      <w:sz w:val="22"/>
                      <w:szCs w:val="22"/>
                    </w:rPr>
                    <w:t>呼吸机</w:t>
                  </w:r>
                  <w:r>
                    <w:rPr>
                      <w:rFonts w:hint="eastAsia"/>
                      <w:color w:val="000000" w:themeColor="text1"/>
                      <w:sz w:val="22"/>
                      <w:szCs w:val="22"/>
                    </w:rPr>
                    <w:t>11</w:t>
                  </w:r>
                  <w:r>
                    <w:rPr>
                      <w:rFonts w:hint="eastAsia"/>
                      <w:color w:val="000000" w:themeColor="text1"/>
                      <w:sz w:val="22"/>
                      <w:szCs w:val="22"/>
                    </w:rPr>
                    <w:t>台、心电监护</w:t>
                  </w:r>
                  <w:r>
                    <w:rPr>
                      <w:rFonts w:hint="eastAsia"/>
                      <w:color w:val="000000" w:themeColor="text1"/>
                      <w:sz w:val="22"/>
                      <w:szCs w:val="22"/>
                    </w:rPr>
                    <w:t>11</w:t>
                  </w:r>
                  <w:r>
                    <w:rPr>
                      <w:rFonts w:hint="eastAsia"/>
                      <w:color w:val="000000" w:themeColor="text1"/>
                      <w:sz w:val="22"/>
                      <w:szCs w:val="22"/>
                    </w:rPr>
                    <w:t>台、血型分析</w:t>
                  </w:r>
                  <w:r>
                    <w:rPr>
                      <w:rFonts w:hint="eastAsia"/>
                      <w:color w:val="000000" w:themeColor="text1"/>
                      <w:sz w:val="22"/>
                      <w:szCs w:val="22"/>
                    </w:rPr>
                    <w:t>1</w:t>
                  </w:r>
                  <w:r>
                    <w:rPr>
                      <w:rFonts w:hint="eastAsia"/>
                      <w:color w:val="000000" w:themeColor="text1"/>
                      <w:sz w:val="22"/>
                      <w:szCs w:val="22"/>
                    </w:rPr>
                    <w:t>台、冰箱</w:t>
                  </w:r>
                  <w:r>
                    <w:rPr>
                      <w:rFonts w:hint="eastAsia"/>
                      <w:color w:val="000000" w:themeColor="text1"/>
                      <w:sz w:val="22"/>
                      <w:szCs w:val="22"/>
                    </w:rPr>
                    <w:t>4</w:t>
                  </w:r>
                  <w:r>
                    <w:rPr>
                      <w:rFonts w:hint="eastAsia"/>
                      <w:color w:val="000000" w:themeColor="text1"/>
                      <w:sz w:val="22"/>
                      <w:szCs w:val="22"/>
                    </w:rPr>
                    <w:t>台</w:t>
                  </w:r>
                </w:p>
              </w:tc>
            </w:tr>
          </w:tbl>
          <w:p w14:paraId="36A300E2" w14:textId="77777777" w:rsidR="00F1642C" w:rsidRDefault="00276EB4">
            <w:pPr>
              <w:snapToGrid w:val="0"/>
              <w:ind w:firstLineChars="200" w:firstLine="361"/>
              <w:rPr>
                <w:b/>
                <w:bCs/>
                <w:color w:val="000000" w:themeColor="text1"/>
                <w:sz w:val="18"/>
                <w:szCs w:val="18"/>
              </w:rPr>
            </w:pPr>
            <w:r>
              <w:rPr>
                <w:rFonts w:hint="eastAsia"/>
                <w:b/>
                <w:bCs/>
                <w:color w:val="000000" w:themeColor="text1"/>
                <w:sz w:val="18"/>
                <w:szCs w:val="18"/>
              </w:rPr>
              <w:t>备注：放射性设备</w:t>
            </w:r>
            <w:r>
              <w:rPr>
                <w:b/>
                <w:bCs/>
                <w:color w:val="000000" w:themeColor="text1"/>
                <w:sz w:val="18"/>
                <w:szCs w:val="18"/>
              </w:rPr>
              <w:t>需</w:t>
            </w:r>
            <w:r>
              <w:rPr>
                <w:rFonts w:hint="eastAsia"/>
                <w:b/>
                <w:bCs/>
                <w:color w:val="000000" w:themeColor="text1"/>
                <w:sz w:val="18"/>
                <w:szCs w:val="18"/>
              </w:rPr>
              <w:t>另行环评手续</w:t>
            </w:r>
            <w:r>
              <w:rPr>
                <w:rFonts w:hint="eastAsia"/>
                <w:bCs/>
                <w:color w:val="000000" w:themeColor="text1"/>
                <w:szCs w:val="21"/>
              </w:rPr>
              <w:t>。</w:t>
            </w:r>
          </w:p>
          <w:p w14:paraId="2665A43D" w14:textId="77777777" w:rsidR="00F1642C" w:rsidRDefault="00276EB4">
            <w:pPr>
              <w:spacing w:line="480" w:lineRule="exact"/>
              <w:ind w:firstLineChars="200" w:firstLine="482"/>
              <w:rPr>
                <w:b/>
                <w:bCs/>
                <w:color w:val="000000" w:themeColor="text1"/>
                <w:sz w:val="24"/>
                <w:szCs w:val="24"/>
              </w:rPr>
            </w:pPr>
            <w:r>
              <w:rPr>
                <w:rFonts w:hint="eastAsia"/>
                <w:b/>
                <w:bCs/>
                <w:color w:val="000000" w:themeColor="text1"/>
                <w:sz w:val="24"/>
                <w:szCs w:val="24"/>
              </w:rPr>
              <w:t>5</w:t>
            </w:r>
            <w:r>
              <w:rPr>
                <w:rFonts w:hint="eastAsia"/>
                <w:b/>
                <w:bCs/>
                <w:color w:val="000000" w:themeColor="text1"/>
                <w:sz w:val="24"/>
                <w:szCs w:val="24"/>
              </w:rPr>
              <w:t>、污水处理站消毒材料</w:t>
            </w:r>
          </w:p>
          <w:p w14:paraId="245A6C3D" w14:textId="77777777" w:rsidR="00F1642C" w:rsidRDefault="00276EB4">
            <w:pPr>
              <w:spacing w:line="440" w:lineRule="exact"/>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  </w:t>
            </w:r>
            <w:r>
              <w:rPr>
                <w:rFonts w:hint="eastAsia"/>
                <w:b/>
                <w:color w:val="000000" w:themeColor="text1"/>
                <w:szCs w:val="21"/>
              </w:rPr>
              <w:t>污水处理站消毒原材料贮</w:t>
            </w:r>
            <w:r>
              <w:rPr>
                <w:b/>
                <w:color w:val="000000" w:themeColor="text1"/>
                <w:szCs w:val="21"/>
              </w:rPr>
              <w:t>存方式及贮存量一览表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296"/>
              <w:gridCol w:w="1573"/>
              <w:gridCol w:w="1764"/>
              <w:gridCol w:w="3386"/>
            </w:tblGrid>
            <w:tr w:rsidR="00F1642C" w14:paraId="5870FC8C" w14:textId="77777777">
              <w:trPr>
                <w:trHeight w:hRule="exact" w:val="340"/>
                <w:tblHeader/>
                <w:jc w:val="center"/>
              </w:trPr>
              <w:tc>
                <w:tcPr>
                  <w:tcW w:w="655" w:type="dxa"/>
                  <w:vAlign w:val="center"/>
                </w:tcPr>
                <w:p w14:paraId="3BF71CDA" w14:textId="77777777" w:rsidR="00F1642C" w:rsidRDefault="00276EB4">
                  <w:pPr>
                    <w:snapToGrid w:val="0"/>
                    <w:jc w:val="center"/>
                    <w:rPr>
                      <w:color w:val="000000" w:themeColor="text1"/>
                      <w:szCs w:val="21"/>
                    </w:rPr>
                  </w:pPr>
                  <w:r>
                    <w:rPr>
                      <w:color w:val="000000" w:themeColor="text1"/>
                      <w:szCs w:val="21"/>
                    </w:rPr>
                    <w:t>序号</w:t>
                  </w:r>
                </w:p>
              </w:tc>
              <w:tc>
                <w:tcPr>
                  <w:tcW w:w="1296" w:type="dxa"/>
                  <w:vAlign w:val="center"/>
                </w:tcPr>
                <w:p w14:paraId="121AB5FC" w14:textId="77777777" w:rsidR="00F1642C" w:rsidRDefault="00276EB4">
                  <w:pPr>
                    <w:snapToGrid w:val="0"/>
                    <w:jc w:val="center"/>
                    <w:rPr>
                      <w:color w:val="000000" w:themeColor="text1"/>
                      <w:szCs w:val="21"/>
                    </w:rPr>
                  </w:pPr>
                  <w:r>
                    <w:rPr>
                      <w:color w:val="000000" w:themeColor="text1"/>
                      <w:szCs w:val="21"/>
                    </w:rPr>
                    <w:t>名称</w:t>
                  </w:r>
                </w:p>
              </w:tc>
              <w:tc>
                <w:tcPr>
                  <w:tcW w:w="1573" w:type="dxa"/>
                  <w:vAlign w:val="center"/>
                </w:tcPr>
                <w:p w14:paraId="25C42F68" w14:textId="77777777" w:rsidR="00F1642C" w:rsidRDefault="00276EB4">
                  <w:pPr>
                    <w:snapToGrid w:val="0"/>
                    <w:jc w:val="center"/>
                    <w:rPr>
                      <w:color w:val="000000" w:themeColor="text1"/>
                      <w:szCs w:val="21"/>
                    </w:rPr>
                  </w:pPr>
                  <w:r>
                    <w:rPr>
                      <w:color w:val="000000" w:themeColor="text1"/>
                      <w:szCs w:val="21"/>
                    </w:rPr>
                    <w:t>年用量</w:t>
                  </w:r>
                  <w:r>
                    <w:rPr>
                      <w:rFonts w:hint="eastAsia"/>
                      <w:color w:val="000000" w:themeColor="text1"/>
                      <w:szCs w:val="21"/>
                    </w:rPr>
                    <w:t>t/a</w:t>
                  </w:r>
                </w:p>
              </w:tc>
              <w:tc>
                <w:tcPr>
                  <w:tcW w:w="1764" w:type="dxa"/>
                  <w:vAlign w:val="center"/>
                </w:tcPr>
                <w:p w14:paraId="725B7EB9" w14:textId="77777777" w:rsidR="00F1642C" w:rsidRDefault="00276EB4">
                  <w:pPr>
                    <w:snapToGrid w:val="0"/>
                    <w:jc w:val="center"/>
                    <w:rPr>
                      <w:color w:val="000000" w:themeColor="text1"/>
                      <w:szCs w:val="21"/>
                    </w:rPr>
                  </w:pPr>
                  <w:r>
                    <w:rPr>
                      <w:color w:val="000000" w:themeColor="text1"/>
                      <w:szCs w:val="21"/>
                    </w:rPr>
                    <w:t>最大储存量</w:t>
                  </w:r>
                  <w:r>
                    <w:rPr>
                      <w:rFonts w:hint="eastAsia"/>
                      <w:color w:val="000000" w:themeColor="text1"/>
                      <w:szCs w:val="21"/>
                    </w:rPr>
                    <w:t>t</w:t>
                  </w:r>
                </w:p>
              </w:tc>
              <w:tc>
                <w:tcPr>
                  <w:tcW w:w="3386" w:type="dxa"/>
                  <w:vAlign w:val="center"/>
                </w:tcPr>
                <w:p w14:paraId="3B196629" w14:textId="77777777" w:rsidR="00F1642C" w:rsidRDefault="00276EB4">
                  <w:pPr>
                    <w:snapToGrid w:val="0"/>
                    <w:jc w:val="center"/>
                    <w:rPr>
                      <w:color w:val="000000" w:themeColor="text1"/>
                      <w:szCs w:val="21"/>
                    </w:rPr>
                  </w:pPr>
                  <w:r>
                    <w:rPr>
                      <w:color w:val="000000" w:themeColor="text1"/>
                      <w:szCs w:val="21"/>
                    </w:rPr>
                    <w:t>贮存方式</w:t>
                  </w:r>
                </w:p>
              </w:tc>
            </w:tr>
            <w:tr w:rsidR="00F1642C" w14:paraId="25752E84" w14:textId="77777777">
              <w:trPr>
                <w:trHeight w:hRule="exact" w:val="340"/>
                <w:tblHeader/>
                <w:jc w:val="center"/>
              </w:trPr>
              <w:tc>
                <w:tcPr>
                  <w:tcW w:w="655" w:type="dxa"/>
                  <w:vAlign w:val="center"/>
                </w:tcPr>
                <w:p w14:paraId="019575E8" w14:textId="77777777" w:rsidR="00F1642C" w:rsidRDefault="00276EB4">
                  <w:pPr>
                    <w:snapToGrid w:val="0"/>
                    <w:jc w:val="center"/>
                    <w:rPr>
                      <w:color w:val="000000" w:themeColor="text1"/>
                      <w:szCs w:val="21"/>
                    </w:rPr>
                  </w:pPr>
                  <w:r>
                    <w:rPr>
                      <w:color w:val="000000" w:themeColor="text1"/>
                      <w:szCs w:val="21"/>
                    </w:rPr>
                    <w:t>1</w:t>
                  </w:r>
                </w:p>
              </w:tc>
              <w:tc>
                <w:tcPr>
                  <w:tcW w:w="1296" w:type="dxa"/>
                  <w:vAlign w:val="center"/>
                </w:tcPr>
                <w:p w14:paraId="5DD90019" w14:textId="77777777" w:rsidR="00F1642C" w:rsidRDefault="00276EB4">
                  <w:pPr>
                    <w:snapToGrid w:val="0"/>
                    <w:jc w:val="center"/>
                    <w:rPr>
                      <w:color w:val="000000" w:themeColor="text1"/>
                      <w:szCs w:val="21"/>
                    </w:rPr>
                  </w:pPr>
                  <w:r>
                    <w:rPr>
                      <w:rFonts w:hint="eastAsia"/>
                      <w:color w:val="000000" w:themeColor="text1"/>
                      <w:szCs w:val="21"/>
                    </w:rPr>
                    <w:t>次</w:t>
                  </w:r>
                  <w:r>
                    <w:rPr>
                      <w:color w:val="000000" w:themeColor="text1"/>
                      <w:szCs w:val="21"/>
                    </w:rPr>
                    <w:t>氯酸钠</w:t>
                  </w:r>
                </w:p>
              </w:tc>
              <w:tc>
                <w:tcPr>
                  <w:tcW w:w="1573" w:type="dxa"/>
                  <w:vAlign w:val="center"/>
                </w:tcPr>
                <w:p w14:paraId="68E5AF79" w14:textId="77777777" w:rsidR="00F1642C" w:rsidRDefault="00276EB4">
                  <w:pPr>
                    <w:pStyle w:val="aff2"/>
                    <w:snapToGrid w:val="0"/>
                    <w:spacing w:after="0" w:line="240" w:lineRule="auto"/>
                    <w:rPr>
                      <w:rFonts w:eastAsia="宋体"/>
                      <w:color w:val="000000" w:themeColor="text1"/>
                      <w:sz w:val="21"/>
                      <w:szCs w:val="21"/>
                    </w:rPr>
                  </w:pPr>
                  <w:r>
                    <w:rPr>
                      <w:rFonts w:eastAsia="宋体"/>
                      <w:color w:val="000000" w:themeColor="text1"/>
                      <w:sz w:val="21"/>
                      <w:szCs w:val="21"/>
                    </w:rPr>
                    <w:t>1.44</w:t>
                  </w:r>
                </w:p>
              </w:tc>
              <w:tc>
                <w:tcPr>
                  <w:tcW w:w="1764" w:type="dxa"/>
                  <w:vAlign w:val="center"/>
                </w:tcPr>
                <w:p w14:paraId="4E89ABF1" w14:textId="77777777" w:rsidR="00F1642C" w:rsidRDefault="00276EB4">
                  <w:pPr>
                    <w:snapToGrid w:val="0"/>
                    <w:jc w:val="center"/>
                    <w:rPr>
                      <w:color w:val="000000" w:themeColor="text1"/>
                      <w:szCs w:val="21"/>
                    </w:rPr>
                  </w:pPr>
                  <w:r>
                    <w:rPr>
                      <w:rFonts w:hint="eastAsia"/>
                      <w:color w:val="000000" w:themeColor="text1"/>
                      <w:szCs w:val="21"/>
                    </w:rPr>
                    <w:t>0.2</w:t>
                  </w:r>
                </w:p>
              </w:tc>
              <w:tc>
                <w:tcPr>
                  <w:tcW w:w="3386" w:type="dxa"/>
                  <w:vAlign w:val="center"/>
                </w:tcPr>
                <w:p w14:paraId="1296277A" w14:textId="77777777" w:rsidR="00F1642C" w:rsidRDefault="00276EB4">
                  <w:pPr>
                    <w:snapToGrid w:val="0"/>
                    <w:jc w:val="center"/>
                    <w:rPr>
                      <w:color w:val="000000" w:themeColor="text1"/>
                      <w:szCs w:val="21"/>
                    </w:rPr>
                  </w:pPr>
                  <w:r>
                    <w:rPr>
                      <w:rFonts w:hint="eastAsia"/>
                      <w:color w:val="000000" w:themeColor="text1"/>
                      <w:szCs w:val="21"/>
                    </w:rPr>
                    <w:t>桶装</w:t>
                  </w:r>
                  <w:r>
                    <w:rPr>
                      <w:color w:val="000000" w:themeColor="text1"/>
                      <w:szCs w:val="21"/>
                    </w:rPr>
                    <w:t>、常温常压、密封</w:t>
                  </w:r>
                </w:p>
              </w:tc>
            </w:tr>
          </w:tbl>
          <w:p w14:paraId="1B864477" w14:textId="77777777" w:rsidR="00F1642C" w:rsidRDefault="00276EB4">
            <w:pPr>
              <w:spacing w:line="500" w:lineRule="exact"/>
              <w:ind w:firstLineChars="200" w:firstLine="480"/>
              <w:rPr>
                <w:bCs/>
                <w:color w:val="000000" w:themeColor="text1"/>
                <w:sz w:val="24"/>
              </w:rPr>
            </w:pPr>
            <w:r>
              <w:rPr>
                <w:rFonts w:hint="eastAsia"/>
                <w:bCs/>
                <w:color w:val="000000" w:themeColor="text1"/>
                <w:sz w:val="24"/>
              </w:rPr>
              <w:t>次</w:t>
            </w:r>
            <w:r>
              <w:rPr>
                <w:bCs/>
                <w:color w:val="000000" w:themeColor="text1"/>
                <w:sz w:val="24"/>
              </w:rPr>
              <w:t>氯酸钠通常为微黄色（溶液）或白色粉末（固体），有似氯气的气味。</w:t>
            </w:r>
            <w:r>
              <w:rPr>
                <w:rFonts w:hint="eastAsia"/>
                <w:bCs/>
                <w:color w:val="000000" w:themeColor="text1"/>
                <w:sz w:val="24"/>
              </w:rPr>
              <w:t>熔点</w:t>
            </w:r>
            <w:r>
              <w:rPr>
                <w:rFonts w:hint="eastAsia"/>
                <w:bCs/>
                <w:color w:val="000000" w:themeColor="text1"/>
                <w:sz w:val="24"/>
              </w:rPr>
              <w:t>-</w:t>
            </w:r>
            <w:r>
              <w:rPr>
                <w:bCs/>
                <w:color w:val="000000" w:themeColor="text1"/>
                <w:sz w:val="24"/>
              </w:rPr>
              <w:t>6</w:t>
            </w:r>
            <w:r>
              <w:rPr>
                <w:rFonts w:cs="宋体" w:hint="eastAsia"/>
                <w:bCs/>
                <w:color w:val="000000" w:themeColor="text1"/>
                <w:sz w:val="24"/>
                <w:lang w:eastAsia="ja-JP"/>
              </w:rPr>
              <w:t>℃</w:t>
            </w:r>
            <w:r>
              <w:rPr>
                <w:rFonts w:cs="宋体" w:hint="eastAsia"/>
                <w:bCs/>
                <w:color w:val="000000" w:themeColor="text1"/>
                <w:sz w:val="24"/>
              </w:rPr>
              <w:t>，</w:t>
            </w:r>
            <w:r>
              <w:rPr>
                <w:rFonts w:hint="eastAsia"/>
                <w:bCs/>
                <w:color w:val="000000" w:themeColor="text1"/>
                <w:sz w:val="24"/>
              </w:rPr>
              <w:t>沸点</w:t>
            </w:r>
            <w:r>
              <w:rPr>
                <w:rFonts w:hint="eastAsia"/>
                <w:bCs/>
                <w:color w:val="000000" w:themeColor="text1"/>
                <w:sz w:val="24"/>
              </w:rPr>
              <w:t>1</w:t>
            </w:r>
            <w:r>
              <w:rPr>
                <w:bCs/>
                <w:color w:val="000000" w:themeColor="text1"/>
                <w:sz w:val="24"/>
              </w:rPr>
              <w:t>02.2</w:t>
            </w:r>
            <w:r>
              <w:rPr>
                <w:rFonts w:cs="宋体" w:hint="eastAsia"/>
                <w:bCs/>
                <w:color w:val="000000" w:themeColor="text1"/>
                <w:sz w:val="24"/>
                <w:lang w:eastAsia="ja-JP"/>
              </w:rPr>
              <w:t>℃</w:t>
            </w:r>
            <w:r>
              <w:rPr>
                <w:rFonts w:cs="宋体" w:hint="eastAsia"/>
                <w:bCs/>
                <w:color w:val="000000" w:themeColor="text1"/>
                <w:sz w:val="24"/>
              </w:rPr>
              <w:t>，溶于水，本品不稳定，见光分解。</w:t>
            </w:r>
            <w:r>
              <w:rPr>
                <w:bCs/>
                <w:color w:val="000000" w:themeColor="text1"/>
                <w:sz w:val="24"/>
              </w:rPr>
              <w:t>本品不燃，具</w:t>
            </w:r>
            <w:hyperlink r:id="rId12" w:tgtFrame="_blank" w:history="1">
              <w:r>
                <w:rPr>
                  <w:bCs/>
                  <w:color w:val="000000" w:themeColor="text1"/>
                  <w:sz w:val="24"/>
                </w:rPr>
                <w:t>腐蚀性</w:t>
              </w:r>
            </w:hyperlink>
            <w:r>
              <w:rPr>
                <w:bCs/>
                <w:color w:val="000000" w:themeColor="text1"/>
                <w:sz w:val="24"/>
              </w:rPr>
              <w:t>，可致人体灼伤，具有致敏性。</w:t>
            </w:r>
            <w:r>
              <w:rPr>
                <w:rFonts w:hint="eastAsia"/>
                <w:bCs/>
                <w:color w:val="000000" w:themeColor="text1"/>
                <w:sz w:val="24"/>
              </w:rPr>
              <w:t>受高热分解产生有毒的腐蚀性烟气。</w:t>
            </w:r>
          </w:p>
          <w:p w14:paraId="08FD39CA" w14:textId="77777777" w:rsidR="00F1642C" w:rsidRDefault="00276EB4">
            <w:pPr>
              <w:spacing w:line="500" w:lineRule="exact"/>
              <w:ind w:firstLineChars="200" w:firstLine="482"/>
              <w:rPr>
                <w:color w:val="000000" w:themeColor="text1"/>
                <w:sz w:val="24"/>
                <w:szCs w:val="24"/>
              </w:rPr>
            </w:pPr>
            <w:r>
              <w:rPr>
                <w:rFonts w:hint="eastAsia"/>
                <w:b/>
                <w:bCs/>
                <w:color w:val="000000" w:themeColor="text1"/>
                <w:sz w:val="24"/>
                <w:szCs w:val="24"/>
              </w:rPr>
              <w:t>6</w:t>
            </w:r>
            <w:r>
              <w:rPr>
                <w:rFonts w:hint="eastAsia"/>
                <w:b/>
                <w:bCs/>
                <w:color w:val="000000" w:themeColor="text1"/>
                <w:sz w:val="24"/>
                <w:szCs w:val="24"/>
              </w:rPr>
              <w:t>、建筑方案</w:t>
            </w:r>
          </w:p>
          <w:p w14:paraId="759EA277" w14:textId="77777777" w:rsidR="00F1642C" w:rsidRDefault="00276EB4">
            <w:pPr>
              <w:spacing w:line="500" w:lineRule="exact"/>
              <w:ind w:firstLineChars="200" w:firstLine="480"/>
              <w:rPr>
                <w:color w:val="000000" w:themeColor="text1"/>
                <w:kern w:val="0"/>
                <w:sz w:val="24"/>
                <w:szCs w:val="24"/>
              </w:rPr>
            </w:pPr>
            <w:r>
              <w:rPr>
                <w:color w:val="000000" w:themeColor="text1"/>
                <w:kern w:val="0"/>
                <w:sz w:val="24"/>
                <w:szCs w:val="24"/>
              </w:rPr>
              <w:t>1.</w:t>
            </w:r>
            <w:r>
              <w:rPr>
                <w:rFonts w:hint="eastAsia"/>
                <w:color w:val="000000" w:themeColor="text1"/>
                <w:kern w:val="0"/>
                <w:sz w:val="24"/>
                <w:szCs w:val="24"/>
              </w:rPr>
              <w:t>建筑设计</w:t>
            </w:r>
          </w:p>
          <w:p w14:paraId="61CBB640" w14:textId="77777777" w:rsidR="00F1642C" w:rsidRDefault="00276EB4">
            <w:pPr>
              <w:pStyle w:val="a0"/>
              <w:spacing w:line="500" w:lineRule="exact"/>
              <w:ind w:firstLineChars="200" w:firstLine="480"/>
              <w:rPr>
                <w:color w:val="000000" w:themeColor="text1"/>
                <w:sz w:val="24"/>
                <w:szCs w:val="24"/>
              </w:rPr>
            </w:pPr>
            <w:r>
              <w:rPr>
                <w:color w:val="000000" w:themeColor="text1"/>
                <w:sz w:val="24"/>
                <w:szCs w:val="24"/>
              </w:rPr>
              <w:lastRenderedPageBreak/>
              <w:t>综合楼功能复杂，设计要求严格，采用将门诊、医技、手术、病房等集中布置的建筑模式，依据不同的功能有序地布置在</w:t>
            </w:r>
            <w:r>
              <w:rPr>
                <w:rFonts w:hint="eastAsia"/>
                <w:color w:val="000000" w:themeColor="text1"/>
                <w:sz w:val="24"/>
                <w:szCs w:val="24"/>
              </w:rPr>
              <w:t>各楼</w:t>
            </w:r>
            <w:r>
              <w:rPr>
                <w:color w:val="000000" w:themeColor="text1"/>
                <w:sz w:val="24"/>
                <w:szCs w:val="24"/>
              </w:rPr>
              <w:t>各层，保证具有良好的通风与采光。</w:t>
            </w:r>
          </w:p>
          <w:p w14:paraId="5F1B9B60" w14:textId="77777777" w:rsidR="00F1642C" w:rsidRDefault="00276EB4">
            <w:pPr>
              <w:spacing w:line="500" w:lineRule="exact"/>
              <w:ind w:firstLineChars="200" w:firstLine="480"/>
              <w:rPr>
                <w:color w:val="000000" w:themeColor="text1"/>
                <w:kern w:val="0"/>
                <w:sz w:val="24"/>
                <w:szCs w:val="24"/>
              </w:rPr>
            </w:pPr>
            <w:r>
              <w:rPr>
                <w:color w:val="000000" w:themeColor="text1"/>
                <w:kern w:val="0"/>
                <w:sz w:val="24"/>
                <w:szCs w:val="24"/>
              </w:rPr>
              <w:t>2.</w:t>
            </w:r>
            <w:r>
              <w:rPr>
                <w:color w:val="000000" w:themeColor="text1"/>
                <w:kern w:val="0"/>
                <w:sz w:val="24"/>
                <w:szCs w:val="24"/>
              </w:rPr>
              <w:t>各功能科室介绍</w:t>
            </w:r>
          </w:p>
          <w:p w14:paraId="4124A1D1"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1</w:t>
            </w:r>
            <w:r>
              <w:rPr>
                <w:color w:val="000000" w:themeColor="text1"/>
                <w:sz w:val="24"/>
                <w:szCs w:val="24"/>
              </w:rPr>
              <w:t>）病房</w:t>
            </w:r>
          </w:p>
          <w:p w14:paraId="3560B701"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各病房内采用地板砖面，乳胶漆墙面，双面防水石膏板吊顶。病房内各床头墙上设综合医疗槽，内含医疗气体管道接口、吸引、电气插座、呼叫讯号按钮和床头灯等。</w:t>
            </w:r>
          </w:p>
          <w:p w14:paraId="5A59604D"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2</w:t>
            </w:r>
            <w:r>
              <w:rPr>
                <w:color w:val="000000" w:themeColor="text1"/>
                <w:sz w:val="24"/>
                <w:szCs w:val="24"/>
              </w:rPr>
              <w:t>）手术室</w:t>
            </w:r>
          </w:p>
          <w:p w14:paraId="31D059FE"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手术室墙面、地面转角选用圆弧形截面，选用悬吊式综合医疗柱。墙面设计嵌入式器械柜、观片灯。天棚合理布置嵌入式一般照明光带、无影手术灯、综合医疗柱、送风口、紫外线灯等。手术室地面为防静电聚氯乙烯地面，热焊缝。污染走廊设密闭式带盖弹簧地漏。</w:t>
            </w:r>
          </w:p>
          <w:p w14:paraId="21192DF5"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3</w:t>
            </w:r>
            <w:r>
              <w:rPr>
                <w:color w:val="000000" w:themeColor="text1"/>
                <w:sz w:val="24"/>
                <w:szCs w:val="24"/>
              </w:rPr>
              <w:t>）</w:t>
            </w:r>
            <w:r>
              <w:rPr>
                <w:rFonts w:hint="eastAsia"/>
                <w:color w:val="000000" w:themeColor="text1"/>
                <w:sz w:val="24"/>
                <w:szCs w:val="24"/>
              </w:rPr>
              <w:t>放射科</w:t>
            </w:r>
          </w:p>
          <w:p w14:paraId="5E04CAD2"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房内采用乳胶漆墙地面，不应使用易裂、易燃、易潮湿、易腐蚀、不耐碰撞、不易吊挂的材料，墙面防护应按</w:t>
            </w:r>
            <w:r>
              <w:rPr>
                <w:color w:val="000000" w:themeColor="text1"/>
                <w:sz w:val="24"/>
                <w:szCs w:val="24"/>
              </w:rPr>
              <w:t>1989</w:t>
            </w:r>
            <w:r>
              <w:rPr>
                <w:color w:val="000000" w:themeColor="text1"/>
                <w:sz w:val="24"/>
                <w:szCs w:val="24"/>
              </w:rPr>
              <w:t>年</w:t>
            </w:r>
            <w:r>
              <w:rPr>
                <w:color w:val="000000" w:themeColor="text1"/>
                <w:sz w:val="24"/>
                <w:szCs w:val="24"/>
              </w:rPr>
              <w:t>10</w:t>
            </w:r>
            <w:r>
              <w:rPr>
                <w:color w:val="000000" w:themeColor="text1"/>
                <w:sz w:val="24"/>
                <w:szCs w:val="24"/>
              </w:rPr>
              <w:t>月国务院发布的《放射性同位素与射线</w:t>
            </w:r>
          </w:p>
          <w:p w14:paraId="78E5CAAE" w14:textId="77777777" w:rsidR="00F1642C" w:rsidRDefault="00276EB4">
            <w:pPr>
              <w:widowControl/>
              <w:spacing w:line="500" w:lineRule="exact"/>
              <w:jc w:val="left"/>
              <w:rPr>
                <w:color w:val="000000" w:themeColor="text1"/>
                <w:sz w:val="24"/>
                <w:szCs w:val="24"/>
              </w:rPr>
            </w:pPr>
            <w:r>
              <w:rPr>
                <w:color w:val="000000" w:themeColor="text1"/>
                <w:sz w:val="24"/>
                <w:szCs w:val="24"/>
              </w:rPr>
              <w:t>装置放射防护条例》（第</w:t>
            </w:r>
            <w:r>
              <w:rPr>
                <w:color w:val="000000" w:themeColor="text1"/>
                <w:sz w:val="24"/>
                <w:szCs w:val="24"/>
              </w:rPr>
              <w:t>43</w:t>
            </w:r>
            <w:r>
              <w:rPr>
                <w:color w:val="000000" w:themeColor="text1"/>
                <w:sz w:val="24"/>
                <w:szCs w:val="24"/>
              </w:rPr>
              <w:t>号令）规定放射性同位素与射线装置放射防护要求进行防护。</w:t>
            </w:r>
          </w:p>
          <w:p w14:paraId="229D60BC"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w:t>
            </w:r>
            <w:r>
              <w:rPr>
                <w:rFonts w:hint="eastAsia"/>
                <w:color w:val="000000" w:themeColor="text1"/>
                <w:sz w:val="24"/>
                <w:szCs w:val="24"/>
              </w:rPr>
              <w:t>4</w:t>
            </w:r>
            <w:r>
              <w:rPr>
                <w:color w:val="000000" w:themeColor="text1"/>
                <w:sz w:val="24"/>
                <w:szCs w:val="24"/>
              </w:rPr>
              <w:t>）无障碍设计</w:t>
            </w:r>
          </w:p>
          <w:p w14:paraId="0A94D8F4"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本病房综合楼按照无障碍设计要求设计，出入口均做防滑处理，坡度为</w:t>
            </w:r>
            <w:r>
              <w:rPr>
                <w:color w:val="000000" w:themeColor="text1"/>
                <w:sz w:val="24"/>
                <w:szCs w:val="24"/>
              </w:rPr>
              <w:t>1/12</w:t>
            </w:r>
            <w:r>
              <w:rPr>
                <w:color w:val="000000" w:themeColor="text1"/>
                <w:sz w:val="24"/>
                <w:szCs w:val="24"/>
              </w:rPr>
              <w:t>的残疾人坡道。</w:t>
            </w:r>
          </w:p>
          <w:p w14:paraId="0B53B527"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主要通道设双层扶手，上层</w:t>
            </w:r>
            <w:r>
              <w:rPr>
                <w:color w:val="000000" w:themeColor="text1"/>
                <w:sz w:val="24"/>
                <w:szCs w:val="24"/>
              </w:rPr>
              <w:t>0.90m</w:t>
            </w:r>
            <w:r>
              <w:rPr>
                <w:color w:val="000000" w:themeColor="text1"/>
                <w:sz w:val="24"/>
                <w:szCs w:val="24"/>
              </w:rPr>
              <w:t>标高，下层</w:t>
            </w:r>
            <w:r>
              <w:rPr>
                <w:color w:val="000000" w:themeColor="text1"/>
                <w:sz w:val="24"/>
                <w:szCs w:val="24"/>
              </w:rPr>
              <w:t>0.65m</w:t>
            </w:r>
            <w:r>
              <w:rPr>
                <w:color w:val="000000" w:themeColor="text1"/>
                <w:sz w:val="24"/>
                <w:szCs w:val="24"/>
              </w:rPr>
              <w:t>标高。各层公共卫生间处，分别设有专供残疾人使用的男女残厕。</w:t>
            </w:r>
          </w:p>
          <w:p w14:paraId="25594899"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w:t>
            </w:r>
            <w:r>
              <w:rPr>
                <w:rFonts w:hint="eastAsia"/>
                <w:color w:val="000000" w:themeColor="text1"/>
                <w:sz w:val="24"/>
                <w:szCs w:val="24"/>
              </w:rPr>
              <w:t>5</w:t>
            </w:r>
            <w:r>
              <w:rPr>
                <w:color w:val="000000" w:themeColor="text1"/>
                <w:sz w:val="24"/>
                <w:szCs w:val="24"/>
              </w:rPr>
              <w:t>）灯光标志工程及色彩分区</w:t>
            </w:r>
          </w:p>
          <w:p w14:paraId="6D42EE98"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t>为了方便病人、医院职工以及探视等外来人员识别方向和位置，应统一设计标识工程。在入口大厅、楼梯厅、各病区入口以及交通枢纽布置导向标志，包括灯光、文字、色彩的引导标志以及安全疏散标志，以及部门内部房间标志、名称和编号。</w:t>
            </w:r>
          </w:p>
          <w:p w14:paraId="3BC83554" w14:textId="77777777" w:rsidR="00F1642C" w:rsidRDefault="00276EB4">
            <w:pPr>
              <w:widowControl/>
              <w:spacing w:line="500" w:lineRule="exact"/>
              <w:ind w:firstLineChars="200" w:firstLine="480"/>
              <w:jc w:val="left"/>
              <w:rPr>
                <w:color w:val="000000" w:themeColor="text1"/>
                <w:sz w:val="24"/>
                <w:szCs w:val="24"/>
              </w:rPr>
            </w:pPr>
            <w:r>
              <w:rPr>
                <w:color w:val="000000" w:themeColor="text1"/>
                <w:sz w:val="24"/>
                <w:szCs w:val="24"/>
              </w:rPr>
              <w:lastRenderedPageBreak/>
              <w:t>（</w:t>
            </w:r>
            <w:r>
              <w:rPr>
                <w:rFonts w:hint="eastAsia"/>
                <w:color w:val="000000" w:themeColor="text1"/>
                <w:sz w:val="24"/>
                <w:szCs w:val="24"/>
              </w:rPr>
              <w:t>6</w:t>
            </w:r>
            <w:r>
              <w:rPr>
                <w:color w:val="000000" w:themeColor="text1"/>
                <w:sz w:val="24"/>
                <w:szCs w:val="24"/>
              </w:rPr>
              <w:t>）医疗废物暂存间</w:t>
            </w:r>
          </w:p>
          <w:p w14:paraId="0AB2B7F4" w14:textId="77777777" w:rsidR="00F1642C" w:rsidRDefault="00276EB4">
            <w:pPr>
              <w:spacing w:line="500" w:lineRule="exact"/>
              <w:ind w:firstLineChars="200" w:firstLine="480"/>
              <w:rPr>
                <w:color w:val="000000" w:themeColor="text1"/>
                <w:sz w:val="24"/>
                <w:szCs w:val="24"/>
              </w:rPr>
            </w:pPr>
            <w:r>
              <w:rPr>
                <w:color w:val="000000" w:themeColor="text1"/>
                <w:sz w:val="24"/>
                <w:szCs w:val="24"/>
              </w:rPr>
              <w:t>医疗废物暂存间的具体设置详见营运期环境影响分析。</w:t>
            </w:r>
          </w:p>
          <w:p w14:paraId="0547B65B" w14:textId="77777777" w:rsidR="00F1642C" w:rsidRDefault="00276EB4">
            <w:pPr>
              <w:spacing w:line="500" w:lineRule="exact"/>
              <w:ind w:firstLineChars="200" w:firstLine="480"/>
              <w:rPr>
                <w:bCs/>
                <w:color w:val="000000" w:themeColor="text1"/>
                <w:sz w:val="24"/>
                <w:szCs w:val="24"/>
              </w:rPr>
            </w:pPr>
            <w:r>
              <w:rPr>
                <w:rFonts w:hint="eastAsia"/>
                <w:color w:val="000000" w:themeColor="text1"/>
                <w:sz w:val="24"/>
                <w:szCs w:val="24"/>
              </w:rPr>
              <w:t>本项目不建设传染病科室</w:t>
            </w:r>
            <w:r>
              <w:rPr>
                <w:rFonts w:hint="eastAsia"/>
                <w:bCs/>
                <w:color w:val="000000" w:themeColor="text1"/>
                <w:sz w:val="24"/>
                <w:szCs w:val="24"/>
              </w:rPr>
              <w:t>，放射科室</w:t>
            </w:r>
            <w:r>
              <w:rPr>
                <w:bCs/>
                <w:color w:val="000000" w:themeColor="text1"/>
                <w:sz w:val="24"/>
                <w:szCs w:val="24"/>
              </w:rPr>
              <w:t>需</w:t>
            </w:r>
            <w:r>
              <w:rPr>
                <w:rFonts w:hint="eastAsia"/>
                <w:bCs/>
                <w:color w:val="000000" w:themeColor="text1"/>
                <w:sz w:val="24"/>
                <w:szCs w:val="24"/>
              </w:rPr>
              <w:t>另行环评手续。</w:t>
            </w:r>
          </w:p>
          <w:p w14:paraId="2B2B62B4" w14:textId="77777777" w:rsidR="00F1642C" w:rsidRDefault="00276EB4">
            <w:pPr>
              <w:spacing w:line="500" w:lineRule="exact"/>
              <w:ind w:firstLine="200"/>
              <w:rPr>
                <w:b/>
                <w:color w:val="000000" w:themeColor="text1"/>
                <w:sz w:val="24"/>
                <w:szCs w:val="24"/>
              </w:rPr>
            </w:pPr>
            <w:r>
              <w:rPr>
                <w:rFonts w:hint="eastAsia"/>
                <w:b/>
                <w:bCs/>
                <w:color w:val="000000" w:themeColor="text1"/>
                <w:sz w:val="24"/>
                <w:szCs w:val="24"/>
              </w:rPr>
              <w:t>7</w:t>
            </w:r>
            <w:r>
              <w:rPr>
                <w:rFonts w:hint="eastAsia"/>
                <w:b/>
                <w:bCs/>
                <w:color w:val="000000" w:themeColor="text1"/>
                <w:sz w:val="24"/>
                <w:szCs w:val="24"/>
              </w:rPr>
              <w:t>、</w:t>
            </w:r>
            <w:r>
              <w:rPr>
                <w:b/>
                <w:color w:val="000000" w:themeColor="text1"/>
                <w:kern w:val="0"/>
                <w:sz w:val="24"/>
                <w:szCs w:val="24"/>
              </w:rPr>
              <w:t>公用工程</w:t>
            </w:r>
          </w:p>
          <w:p w14:paraId="3A765C39" w14:textId="77777777" w:rsidR="00F1642C" w:rsidRDefault="00276EB4">
            <w:pPr>
              <w:spacing w:line="50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给排水</w:t>
            </w:r>
          </w:p>
          <w:p w14:paraId="69BCBF76" w14:textId="77777777" w:rsidR="00F1642C" w:rsidRDefault="00276EB4">
            <w:pPr>
              <w:spacing w:line="500" w:lineRule="exact"/>
              <w:ind w:firstLineChars="200" w:firstLine="480"/>
              <w:rPr>
                <w:snapToGrid w:val="0"/>
                <w:color w:val="000000" w:themeColor="text1"/>
                <w:kern w:val="0"/>
                <w:sz w:val="24"/>
                <w:szCs w:val="24"/>
              </w:rPr>
            </w:pPr>
            <w:r>
              <w:rPr>
                <w:rFonts w:cs="宋体" w:hint="eastAsia"/>
                <w:color w:val="000000" w:themeColor="text1"/>
                <w:sz w:val="24"/>
                <w:szCs w:val="24"/>
              </w:rPr>
              <w:t>①</w:t>
            </w:r>
            <w:r>
              <w:rPr>
                <w:color w:val="000000" w:themeColor="text1"/>
                <w:sz w:val="24"/>
                <w:szCs w:val="24"/>
              </w:rPr>
              <w:t>给水：本项目用水由市政</w:t>
            </w:r>
            <w:r>
              <w:rPr>
                <w:rFonts w:hint="eastAsia"/>
                <w:color w:val="000000" w:themeColor="text1"/>
                <w:sz w:val="24"/>
                <w:szCs w:val="24"/>
              </w:rPr>
              <w:t>供水管网提供</w:t>
            </w:r>
            <w:r>
              <w:rPr>
                <w:color w:val="000000" w:themeColor="text1"/>
                <w:sz w:val="24"/>
                <w:szCs w:val="24"/>
              </w:rPr>
              <w:t>，可以满足项目需要。</w:t>
            </w:r>
            <w:r>
              <w:rPr>
                <w:rFonts w:hint="eastAsia"/>
                <w:snapToGrid w:val="0"/>
                <w:color w:val="000000" w:themeColor="text1"/>
                <w:kern w:val="0"/>
                <w:sz w:val="24"/>
                <w:szCs w:val="24"/>
              </w:rPr>
              <w:t>项目用水单元为</w:t>
            </w:r>
            <w:r>
              <w:rPr>
                <w:rFonts w:hint="eastAsia"/>
                <w:color w:val="000000" w:themeColor="text1"/>
                <w:sz w:val="24"/>
              </w:rPr>
              <w:t>医务人员</w:t>
            </w:r>
            <w:r>
              <w:rPr>
                <w:color w:val="000000" w:themeColor="text1"/>
                <w:sz w:val="24"/>
              </w:rPr>
              <w:t>用水、病床用水、陪护人员用水、</w:t>
            </w:r>
            <w:r>
              <w:rPr>
                <w:rFonts w:hint="eastAsia"/>
                <w:color w:val="000000" w:themeColor="text1"/>
                <w:sz w:val="24"/>
              </w:rPr>
              <w:t>门诊用水、</w:t>
            </w:r>
            <w:r>
              <w:rPr>
                <w:color w:val="000000" w:themeColor="text1"/>
                <w:sz w:val="24"/>
              </w:rPr>
              <w:t>化验用水</w:t>
            </w:r>
            <w:r>
              <w:rPr>
                <w:rFonts w:hint="eastAsia"/>
                <w:snapToGrid w:val="0"/>
                <w:color w:val="000000" w:themeColor="text1"/>
                <w:kern w:val="0"/>
                <w:sz w:val="24"/>
                <w:szCs w:val="24"/>
              </w:rPr>
              <w:t>，总用水量为</w:t>
            </w:r>
            <w:r w:rsidR="008D63B9">
              <w:rPr>
                <w:snapToGrid w:val="0"/>
                <w:color w:val="000000" w:themeColor="text1"/>
                <w:kern w:val="0"/>
                <w:sz w:val="24"/>
                <w:szCs w:val="24"/>
              </w:rPr>
              <w:t>219.5</w:t>
            </w:r>
            <w:r>
              <w:rPr>
                <w:snapToGrid w:val="0"/>
                <w:color w:val="000000" w:themeColor="text1"/>
                <w:kern w:val="0"/>
                <w:sz w:val="24"/>
                <w:szCs w:val="24"/>
              </w:rPr>
              <w:t>m</w:t>
            </w:r>
            <w:r>
              <w:rPr>
                <w:snapToGrid w:val="0"/>
                <w:color w:val="000000" w:themeColor="text1"/>
                <w:kern w:val="0"/>
                <w:sz w:val="24"/>
                <w:szCs w:val="24"/>
                <w:vertAlign w:val="superscript"/>
              </w:rPr>
              <w:t>3</w:t>
            </w:r>
            <w:r>
              <w:rPr>
                <w:snapToGrid w:val="0"/>
                <w:color w:val="000000" w:themeColor="text1"/>
                <w:kern w:val="0"/>
                <w:sz w:val="24"/>
                <w:szCs w:val="24"/>
              </w:rPr>
              <w:t>/d</w:t>
            </w:r>
            <w:r>
              <w:rPr>
                <w:rFonts w:hint="eastAsia"/>
                <w:snapToGrid w:val="0"/>
                <w:color w:val="000000" w:themeColor="text1"/>
                <w:kern w:val="0"/>
                <w:sz w:val="24"/>
                <w:szCs w:val="24"/>
              </w:rPr>
              <w:t>，全部为新鲜用水。根据</w:t>
            </w:r>
            <w:r>
              <w:rPr>
                <w:color w:val="000000" w:themeColor="text1"/>
                <w:sz w:val="24"/>
              </w:rPr>
              <w:t>《河北省用水定额（生活用水）》（</w:t>
            </w:r>
            <w:r>
              <w:rPr>
                <w:color w:val="000000" w:themeColor="text1"/>
                <w:sz w:val="24"/>
              </w:rPr>
              <w:t>DB13/T1161.3-20</w:t>
            </w:r>
            <w:r>
              <w:rPr>
                <w:rFonts w:hint="eastAsia"/>
                <w:color w:val="000000" w:themeColor="text1"/>
                <w:sz w:val="24"/>
              </w:rPr>
              <w:t>16</w:t>
            </w:r>
            <w:r>
              <w:rPr>
                <w:color w:val="000000" w:themeColor="text1"/>
                <w:sz w:val="24"/>
              </w:rPr>
              <w:t>）</w:t>
            </w:r>
            <w:r>
              <w:rPr>
                <w:rFonts w:hint="eastAsia"/>
                <w:snapToGrid w:val="0"/>
                <w:color w:val="000000" w:themeColor="text1"/>
                <w:kern w:val="0"/>
                <w:sz w:val="24"/>
                <w:szCs w:val="24"/>
              </w:rPr>
              <w:t>中的有关系数和相关的经验系数计算本项目用水量。</w:t>
            </w:r>
          </w:p>
          <w:p w14:paraId="0909FA05" w14:textId="77777777" w:rsidR="00F1642C" w:rsidRDefault="00276EB4">
            <w:pPr>
              <w:spacing w:line="480" w:lineRule="exact"/>
              <w:ind w:firstLineChars="200" w:firstLine="422"/>
              <w:jc w:val="center"/>
              <w:rPr>
                <w:b/>
                <w:color w:val="000000" w:themeColor="text1"/>
                <w:szCs w:val="21"/>
              </w:rPr>
            </w:pPr>
            <w:r>
              <w:rPr>
                <w:b/>
                <w:color w:val="000000" w:themeColor="text1"/>
                <w:szCs w:val="21"/>
              </w:rPr>
              <w:t>表</w:t>
            </w:r>
            <w:r>
              <w:rPr>
                <w:b/>
                <w:color w:val="000000" w:themeColor="text1"/>
                <w:szCs w:val="21"/>
              </w:rPr>
              <w:t>5</w:t>
            </w:r>
            <w:r>
              <w:rPr>
                <w:rFonts w:hint="eastAsia"/>
                <w:b/>
                <w:color w:val="000000" w:themeColor="text1"/>
                <w:szCs w:val="21"/>
              </w:rPr>
              <w:t xml:space="preserve">   </w:t>
            </w:r>
            <w:r>
              <w:rPr>
                <w:rFonts w:hint="eastAsia"/>
                <w:b/>
                <w:color w:val="000000" w:themeColor="text1"/>
                <w:szCs w:val="21"/>
              </w:rPr>
              <w:t>项目用水量</w:t>
            </w:r>
            <w:r>
              <w:rPr>
                <w:b/>
                <w:color w:val="000000" w:themeColor="text1"/>
                <w:szCs w:val="21"/>
              </w:rPr>
              <w:t>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96"/>
              <w:gridCol w:w="2585"/>
              <w:gridCol w:w="1731"/>
              <w:gridCol w:w="2262"/>
            </w:tblGrid>
            <w:tr w:rsidR="00F1642C" w14:paraId="32F8E2A6" w14:textId="77777777">
              <w:trPr>
                <w:trHeight w:val="20"/>
                <w:jc w:val="center"/>
              </w:trPr>
              <w:tc>
                <w:tcPr>
                  <w:tcW w:w="2096" w:type="dxa"/>
                  <w:vAlign w:val="center"/>
                </w:tcPr>
                <w:p w14:paraId="5EC957B9" w14:textId="77777777" w:rsidR="00F1642C" w:rsidRDefault="00276EB4">
                  <w:pPr>
                    <w:snapToGrid w:val="0"/>
                    <w:jc w:val="center"/>
                    <w:rPr>
                      <w:color w:val="000000" w:themeColor="text1"/>
                      <w:szCs w:val="21"/>
                    </w:rPr>
                  </w:pPr>
                  <w:r>
                    <w:rPr>
                      <w:color w:val="000000" w:themeColor="text1"/>
                      <w:szCs w:val="21"/>
                    </w:rPr>
                    <w:t>项目</w:t>
                  </w:r>
                </w:p>
              </w:tc>
              <w:tc>
                <w:tcPr>
                  <w:tcW w:w="2585" w:type="dxa"/>
                  <w:vAlign w:val="center"/>
                </w:tcPr>
                <w:p w14:paraId="6D37401A" w14:textId="77777777" w:rsidR="00F1642C" w:rsidRDefault="00276EB4">
                  <w:pPr>
                    <w:snapToGrid w:val="0"/>
                    <w:jc w:val="center"/>
                    <w:rPr>
                      <w:color w:val="000000" w:themeColor="text1"/>
                      <w:szCs w:val="21"/>
                    </w:rPr>
                  </w:pPr>
                  <w:r>
                    <w:rPr>
                      <w:color w:val="000000" w:themeColor="text1"/>
                      <w:szCs w:val="21"/>
                    </w:rPr>
                    <w:t>用水标准</w:t>
                  </w:r>
                </w:p>
              </w:tc>
              <w:tc>
                <w:tcPr>
                  <w:tcW w:w="1731" w:type="dxa"/>
                  <w:vAlign w:val="center"/>
                </w:tcPr>
                <w:p w14:paraId="7BA314DC" w14:textId="77777777" w:rsidR="00F1642C" w:rsidRDefault="00276EB4">
                  <w:pPr>
                    <w:snapToGrid w:val="0"/>
                    <w:jc w:val="center"/>
                    <w:rPr>
                      <w:color w:val="000000" w:themeColor="text1"/>
                      <w:szCs w:val="21"/>
                    </w:rPr>
                  </w:pPr>
                  <w:r>
                    <w:rPr>
                      <w:color w:val="000000" w:themeColor="text1"/>
                      <w:szCs w:val="21"/>
                    </w:rPr>
                    <w:t>用水数量</w:t>
                  </w:r>
                </w:p>
              </w:tc>
              <w:tc>
                <w:tcPr>
                  <w:tcW w:w="2262" w:type="dxa"/>
                  <w:vAlign w:val="center"/>
                </w:tcPr>
                <w:p w14:paraId="3A644005" w14:textId="77777777" w:rsidR="00F1642C" w:rsidRDefault="00276EB4">
                  <w:pPr>
                    <w:snapToGrid w:val="0"/>
                    <w:jc w:val="center"/>
                    <w:rPr>
                      <w:color w:val="000000" w:themeColor="text1"/>
                      <w:szCs w:val="21"/>
                    </w:rPr>
                  </w:pPr>
                  <w:r>
                    <w:rPr>
                      <w:color w:val="000000" w:themeColor="text1"/>
                      <w:szCs w:val="21"/>
                    </w:rPr>
                    <w:t>新鲜用水（</w:t>
                  </w:r>
                  <w:r>
                    <w:rPr>
                      <w:color w:val="000000" w:themeColor="text1"/>
                      <w:szCs w:val="21"/>
                    </w:rPr>
                    <w:t>m³/d</w:t>
                  </w:r>
                  <w:r>
                    <w:rPr>
                      <w:color w:val="000000" w:themeColor="text1"/>
                      <w:szCs w:val="21"/>
                    </w:rPr>
                    <w:t>）</w:t>
                  </w:r>
                </w:p>
              </w:tc>
            </w:tr>
            <w:tr w:rsidR="00F1642C" w14:paraId="55B4324F" w14:textId="77777777">
              <w:trPr>
                <w:trHeight w:val="20"/>
                <w:jc w:val="center"/>
              </w:trPr>
              <w:tc>
                <w:tcPr>
                  <w:tcW w:w="2096" w:type="dxa"/>
                  <w:vAlign w:val="center"/>
                </w:tcPr>
                <w:p w14:paraId="111BC430" w14:textId="77777777" w:rsidR="00F1642C" w:rsidRDefault="00276EB4">
                  <w:pPr>
                    <w:snapToGrid w:val="0"/>
                    <w:jc w:val="center"/>
                    <w:rPr>
                      <w:color w:val="000000" w:themeColor="text1"/>
                      <w:szCs w:val="21"/>
                    </w:rPr>
                  </w:pPr>
                  <w:r>
                    <w:rPr>
                      <w:color w:val="000000" w:themeColor="text1"/>
                      <w:szCs w:val="21"/>
                    </w:rPr>
                    <w:t>医</w:t>
                  </w:r>
                  <w:r>
                    <w:rPr>
                      <w:rFonts w:hint="eastAsia"/>
                      <w:color w:val="000000" w:themeColor="text1"/>
                      <w:szCs w:val="21"/>
                    </w:rPr>
                    <w:t>务</w:t>
                  </w:r>
                  <w:r>
                    <w:rPr>
                      <w:color w:val="000000" w:themeColor="text1"/>
                      <w:szCs w:val="21"/>
                    </w:rPr>
                    <w:t>人员生活</w:t>
                  </w:r>
                  <w:r>
                    <w:rPr>
                      <w:rFonts w:hint="eastAsia"/>
                      <w:color w:val="000000" w:themeColor="text1"/>
                      <w:szCs w:val="21"/>
                    </w:rPr>
                    <w:t>用水</w:t>
                  </w:r>
                </w:p>
              </w:tc>
              <w:tc>
                <w:tcPr>
                  <w:tcW w:w="2585" w:type="dxa"/>
                  <w:vAlign w:val="center"/>
                </w:tcPr>
                <w:p w14:paraId="71421CA8" w14:textId="77777777" w:rsidR="00F1642C" w:rsidRDefault="00276EB4">
                  <w:pPr>
                    <w:snapToGrid w:val="0"/>
                    <w:jc w:val="center"/>
                    <w:rPr>
                      <w:color w:val="000000" w:themeColor="text1"/>
                      <w:szCs w:val="21"/>
                    </w:rPr>
                  </w:pPr>
                  <w:r>
                    <w:rPr>
                      <w:rFonts w:hint="eastAsia"/>
                      <w:color w:val="000000" w:themeColor="text1"/>
                      <w:szCs w:val="21"/>
                    </w:rPr>
                    <w:t>100</w:t>
                  </w:r>
                  <w:r>
                    <w:rPr>
                      <w:color w:val="000000" w:themeColor="text1"/>
                      <w:szCs w:val="21"/>
                    </w:rPr>
                    <w:t>L/</w:t>
                  </w:r>
                  <w:r>
                    <w:rPr>
                      <w:color w:val="000000" w:themeColor="text1"/>
                      <w:szCs w:val="21"/>
                    </w:rPr>
                    <w:t>人</w:t>
                  </w:r>
                  <w:r>
                    <w:rPr>
                      <w:color w:val="000000" w:themeColor="text1"/>
                      <w:szCs w:val="21"/>
                    </w:rPr>
                    <w:t>·d</w:t>
                  </w:r>
                </w:p>
              </w:tc>
              <w:tc>
                <w:tcPr>
                  <w:tcW w:w="1731" w:type="dxa"/>
                  <w:vAlign w:val="center"/>
                </w:tcPr>
                <w:p w14:paraId="10525437" w14:textId="77777777" w:rsidR="00F1642C" w:rsidRDefault="00276EB4">
                  <w:pPr>
                    <w:snapToGrid w:val="0"/>
                    <w:jc w:val="center"/>
                    <w:rPr>
                      <w:color w:val="000000" w:themeColor="text1"/>
                      <w:szCs w:val="21"/>
                    </w:rPr>
                  </w:pPr>
                  <w:r>
                    <w:rPr>
                      <w:color w:val="000000" w:themeColor="text1"/>
                      <w:szCs w:val="21"/>
                    </w:rPr>
                    <w:t>600</w:t>
                  </w:r>
                  <w:r>
                    <w:rPr>
                      <w:color w:val="000000" w:themeColor="text1"/>
                      <w:szCs w:val="21"/>
                    </w:rPr>
                    <w:t>人</w:t>
                  </w:r>
                </w:p>
              </w:tc>
              <w:tc>
                <w:tcPr>
                  <w:tcW w:w="2262" w:type="dxa"/>
                  <w:vAlign w:val="center"/>
                </w:tcPr>
                <w:p w14:paraId="41758D22" w14:textId="77777777" w:rsidR="00F1642C" w:rsidRDefault="00276EB4">
                  <w:pPr>
                    <w:snapToGrid w:val="0"/>
                    <w:jc w:val="center"/>
                    <w:rPr>
                      <w:color w:val="000000" w:themeColor="text1"/>
                      <w:szCs w:val="21"/>
                    </w:rPr>
                  </w:pPr>
                  <w:r>
                    <w:rPr>
                      <w:rFonts w:hint="eastAsia"/>
                      <w:color w:val="000000" w:themeColor="text1"/>
                      <w:szCs w:val="21"/>
                    </w:rPr>
                    <w:t>6</w:t>
                  </w:r>
                  <w:r>
                    <w:rPr>
                      <w:color w:val="000000" w:themeColor="text1"/>
                      <w:szCs w:val="21"/>
                    </w:rPr>
                    <w:t>0.0</w:t>
                  </w:r>
                </w:p>
              </w:tc>
            </w:tr>
            <w:tr w:rsidR="00F1642C" w14:paraId="2F20C17B" w14:textId="77777777">
              <w:trPr>
                <w:trHeight w:val="20"/>
                <w:jc w:val="center"/>
              </w:trPr>
              <w:tc>
                <w:tcPr>
                  <w:tcW w:w="2096" w:type="dxa"/>
                  <w:vAlign w:val="center"/>
                </w:tcPr>
                <w:p w14:paraId="7CFADC2F" w14:textId="77777777" w:rsidR="00F1642C" w:rsidRDefault="00276EB4">
                  <w:pPr>
                    <w:snapToGrid w:val="0"/>
                    <w:jc w:val="center"/>
                    <w:rPr>
                      <w:color w:val="000000" w:themeColor="text1"/>
                      <w:szCs w:val="21"/>
                    </w:rPr>
                  </w:pPr>
                  <w:r>
                    <w:rPr>
                      <w:color w:val="000000" w:themeColor="text1"/>
                      <w:szCs w:val="21"/>
                    </w:rPr>
                    <w:t>病床</w:t>
                  </w:r>
                  <w:r>
                    <w:rPr>
                      <w:rFonts w:hint="eastAsia"/>
                      <w:color w:val="000000" w:themeColor="text1"/>
                      <w:szCs w:val="21"/>
                    </w:rPr>
                    <w:t>用水</w:t>
                  </w:r>
                </w:p>
              </w:tc>
              <w:tc>
                <w:tcPr>
                  <w:tcW w:w="2585" w:type="dxa"/>
                  <w:vAlign w:val="center"/>
                </w:tcPr>
                <w:p w14:paraId="3EDDEEF6" w14:textId="77777777" w:rsidR="00F1642C" w:rsidRDefault="008D63B9">
                  <w:pPr>
                    <w:snapToGrid w:val="0"/>
                    <w:jc w:val="center"/>
                    <w:rPr>
                      <w:color w:val="000000" w:themeColor="text1"/>
                      <w:szCs w:val="21"/>
                    </w:rPr>
                  </w:pPr>
                  <w:r>
                    <w:rPr>
                      <w:color w:val="000000" w:themeColor="text1"/>
                      <w:szCs w:val="21"/>
                    </w:rPr>
                    <w:t>300</w:t>
                  </w:r>
                  <w:r w:rsidR="00276EB4">
                    <w:rPr>
                      <w:color w:val="000000" w:themeColor="text1"/>
                      <w:szCs w:val="21"/>
                    </w:rPr>
                    <w:t>L/</w:t>
                  </w:r>
                  <w:r w:rsidR="00276EB4">
                    <w:rPr>
                      <w:color w:val="000000" w:themeColor="text1"/>
                      <w:szCs w:val="21"/>
                    </w:rPr>
                    <w:t>床</w:t>
                  </w:r>
                  <w:r w:rsidR="00276EB4">
                    <w:rPr>
                      <w:color w:val="000000" w:themeColor="text1"/>
                      <w:szCs w:val="21"/>
                    </w:rPr>
                    <w:t>·d</w:t>
                  </w:r>
                </w:p>
              </w:tc>
              <w:tc>
                <w:tcPr>
                  <w:tcW w:w="1731" w:type="dxa"/>
                  <w:vAlign w:val="center"/>
                </w:tcPr>
                <w:p w14:paraId="63251ED1" w14:textId="77777777" w:rsidR="00F1642C" w:rsidRDefault="00276EB4">
                  <w:pPr>
                    <w:snapToGrid w:val="0"/>
                    <w:jc w:val="center"/>
                    <w:rPr>
                      <w:color w:val="000000" w:themeColor="text1"/>
                      <w:szCs w:val="21"/>
                    </w:rPr>
                  </w:pPr>
                  <w:r>
                    <w:rPr>
                      <w:color w:val="000000" w:themeColor="text1"/>
                      <w:szCs w:val="21"/>
                    </w:rPr>
                    <w:t>450</w:t>
                  </w:r>
                  <w:r>
                    <w:rPr>
                      <w:color w:val="000000" w:themeColor="text1"/>
                      <w:szCs w:val="21"/>
                    </w:rPr>
                    <w:t>床</w:t>
                  </w:r>
                </w:p>
              </w:tc>
              <w:tc>
                <w:tcPr>
                  <w:tcW w:w="2262" w:type="dxa"/>
                  <w:vAlign w:val="center"/>
                </w:tcPr>
                <w:p w14:paraId="221C34C2" w14:textId="77777777" w:rsidR="00F1642C" w:rsidRDefault="008D63B9">
                  <w:pPr>
                    <w:snapToGrid w:val="0"/>
                    <w:jc w:val="center"/>
                    <w:rPr>
                      <w:color w:val="000000" w:themeColor="text1"/>
                      <w:szCs w:val="21"/>
                    </w:rPr>
                  </w:pPr>
                  <w:r>
                    <w:rPr>
                      <w:color w:val="000000" w:themeColor="text1"/>
                      <w:szCs w:val="21"/>
                    </w:rPr>
                    <w:t>135</w:t>
                  </w:r>
                </w:p>
              </w:tc>
            </w:tr>
            <w:tr w:rsidR="00F1642C" w14:paraId="40AE8C85" w14:textId="77777777">
              <w:trPr>
                <w:trHeight w:val="20"/>
                <w:jc w:val="center"/>
              </w:trPr>
              <w:tc>
                <w:tcPr>
                  <w:tcW w:w="2096" w:type="dxa"/>
                  <w:vAlign w:val="center"/>
                </w:tcPr>
                <w:p w14:paraId="16AB5EB5" w14:textId="77777777" w:rsidR="00F1642C" w:rsidRDefault="00276EB4">
                  <w:pPr>
                    <w:snapToGrid w:val="0"/>
                    <w:jc w:val="center"/>
                    <w:rPr>
                      <w:color w:val="000000" w:themeColor="text1"/>
                      <w:szCs w:val="21"/>
                    </w:rPr>
                  </w:pPr>
                  <w:r>
                    <w:rPr>
                      <w:color w:val="000000" w:themeColor="text1"/>
                      <w:szCs w:val="21"/>
                    </w:rPr>
                    <w:t>陪护人员用水</w:t>
                  </w:r>
                </w:p>
              </w:tc>
              <w:tc>
                <w:tcPr>
                  <w:tcW w:w="2585" w:type="dxa"/>
                  <w:vAlign w:val="center"/>
                </w:tcPr>
                <w:p w14:paraId="475D031F" w14:textId="77777777" w:rsidR="00F1642C" w:rsidRDefault="00276EB4">
                  <w:pPr>
                    <w:snapToGrid w:val="0"/>
                    <w:jc w:val="center"/>
                    <w:rPr>
                      <w:color w:val="000000" w:themeColor="text1"/>
                      <w:szCs w:val="21"/>
                    </w:rPr>
                  </w:pPr>
                  <w:r>
                    <w:rPr>
                      <w:rFonts w:hint="eastAsia"/>
                      <w:color w:val="000000" w:themeColor="text1"/>
                      <w:szCs w:val="21"/>
                    </w:rPr>
                    <w:t>50</w:t>
                  </w:r>
                  <w:r>
                    <w:rPr>
                      <w:color w:val="000000" w:themeColor="text1"/>
                      <w:szCs w:val="21"/>
                    </w:rPr>
                    <w:t>L/</w:t>
                  </w:r>
                  <w:r>
                    <w:rPr>
                      <w:color w:val="000000" w:themeColor="text1"/>
                      <w:szCs w:val="21"/>
                    </w:rPr>
                    <w:t>人</w:t>
                  </w:r>
                  <w:r>
                    <w:rPr>
                      <w:color w:val="000000" w:themeColor="text1"/>
                      <w:szCs w:val="21"/>
                    </w:rPr>
                    <w:t>·d</w:t>
                  </w:r>
                </w:p>
              </w:tc>
              <w:tc>
                <w:tcPr>
                  <w:tcW w:w="1731" w:type="dxa"/>
                  <w:vAlign w:val="center"/>
                </w:tcPr>
                <w:p w14:paraId="564D8D09" w14:textId="77777777" w:rsidR="00F1642C" w:rsidRDefault="00276EB4">
                  <w:pPr>
                    <w:snapToGrid w:val="0"/>
                    <w:jc w:val="center"/>
                    <w:rPr>
                      <w:color w:val="000000" w:themeColor="text1"/>
                      <w:szCs w:val="21"/>
                    </w:rPr>
                  </w:pPr>
                  <w:r>
                    <w:rPr>
                      <w:color w:val="000000" w:themeColor="text1"/>
                      <w:szCs w:val="21"/>
                    </w:rPr>
                    <w:t>450</w:t>
                  </w:r>
                  <w:r>
                    <w:rPr>
                      <w:color w:val="000000" w:themeColor="text1"/>
                      <w:szCs w:val="21"/>
                    </w:rPr>
                    <w:t>人</w:t>
                  </w:r>
                </w:p>
              </w:tc>
              <w:tc>
                <w:tcPr>
                  <w:tcW w:w="2262" w:type="dxa"/>
                  <w:vAlign w:val="center"/>
                </w:tcPr>
                <w:p w14:paraId="782864C3" w14:textId="77777777" w:rsidR="00F1642C" w:rsidRDefault="00276EB4">
                  <w:pPr>
                    <w:snapToGrid w:val="0"/>
                    <w:jc w:val="center"/>
                    <w:rPr>
                      <w:color w:val="000000" w:themeColor="text1"/>
                      <w:szCs w:val="21"/>
                    </w:rPr>
                  </w:pPr>
                  <w:r>
                    <w:rPr>
                      <w:rFonts w:hint="eastAsia"/>
                      <w:color w:val="000000" w:themeColor="text1"/>
                      <w:szCs w:val="21"/>
                    </w:rPr>
                    <w:t>2</w:t>
                  </w:r>
                  <w:r>
                    <w:rPr>
                      <w:color w:val="000000" w:themeColor="text1"/>
                      <w:szCs w:val="21"/>
                    </w:rPr>
                    <w:t>2.5</w:t>
                  </w:r>
                </w:p>
              </w:tc>
            </w:tr>
            <w:tr w:rsidR="00F1642C" w14:paraId="1FA94024" w14:textId="77777777">
              <w:trPr>
                <w:trHeight w:val="20"/>
                <w:jc w:val="center"/>
              </w:trPr>
              <w:tc>
                <w:tcPr>
                  <w:tcW w:w="2096" w:type="dxa"/>
                  <w:vAlign w:val="center"/>
                </w:tcPr>
                <w:p w14:paraId="03519194" w14:textId="77777777" w:rsidR="00F1642C" w:rsidRDefault="00276EB4">
                  <w:pPr>
                    <w:snapToGrid w:val="0"/>
                    <w:jc w:val="center"/>
                    <w:rPr>
                      <w:color w:val="000000" w:themeColor="text1"/>
                      <w:szCs w:val="21"/>
                    </w:rPr>
                  </w:pPr>
                  <w:r>
                    <w:rPr>
                      <w:color w:val="000000" w:themeColor="text1"/>
                      <w:szCs w:val="21"/>
                    </w:rPr>
                    <w:t>门诊</w:t>
                  </w:r>
                  <w:r>
                    <w:rPr>
                      <w:rFonts w:hint="eastAsia"/>
                      <w:color w:val="000000" w:themeColor="text1"/>
                      <w:szCs w:val="21"/>
                    </w:rPr>
                    <w:t>用水</w:t>
                  </w:r>
                </w:p>
              </w:tc>
              <w:tc>
                <w:tcPr>
                  <w:tcW w:w="2585" w:type="dxa"/>
                  <w:vAlign w:val="center"/>
                </w:tcPr>
                <w:p w14:paraId="6B4A8446" w14:textId="77777777" w:rsidR="00F1642C" w:rsidRDefault="00276EB4">
                  <w:pPr>
                    <w:snapToGrid w:val="0"/>
                    <w:jc w:val="center"/>
                    <w:rPr>
                      <w:color w:val="000000" w:themeColor="text1"/>
                      <w:szCs w:val="21"/>
                    </w:rPr>
                  </w:pPr>
                  <w:r>
                    <w:rPr>
                      <w:rFonts w:hint="eastAsia"/>
                      <w:color w:val="000000" w:themeColor="text1"/>
                      <w:szCs w:val="21"/>
                    </w:rPr>
                    <w:t>10</w:t>
                  </w:r>
                  <w:r>
                    <w:rPr>
                      <w:color w:val="000000" w:themeColor="text1"/>
                      <w:szCs w:val="21"/>
                    </w:rPr>
                    <w:t>L/</w:t>
                  </w:r>
                  <w:r>
                    <w:rPr>
                      <w:color w:val="000000" w:themeColor="text1"/>
                      <w:szCs w:val="21"/>
                    </w:rPr>
                    <w:t>人</w:t>
                  </w:r>
                  <w:r>
                    <w:rPr>
                      <w:color w:val="000000" w:themeColor="text1"/>
                      <w:szCs w:val="21"/>
                    </w:rPr>
                    <w:t>·</w:t>
                  </w:r>
                  <w:r>
                    <w:rPr>
                      <w:color w:val="000000" w:themeColor="text1"/>
                      <w:szCs w:val="21"/>
                    </w:rPr>
                    <w:t>次</w:t>
                  </w:r>
                </w:p>
              </w:tc>
              <w:tc>
                <w:tcPr>
                  <w:tcW w:w="1731" w:type="dxa"/>
                  <w:vAlign w:val="center"/>
                </w:tcPr>
                <w:p w14:paraId="24C16366" w14:textId="77777777" w:rsidR="00F1642C" w:rsidRDefault="00276EB4">
                  <w:pPr>
                    <w:snapToGrid w:val="0"/>
                    <w:jc w:val="center"/>
                    <w:rPr>
                      <w:color w:val="000000" w:themeColor="text1"/>
                      <w:szCs w:val="21"/>
                    </w:rPr>
                  </w:pPr>
                  <w:r>
                    <w:rPr>
                      <w:color w:val="000000" w:themeColor="text1"/>
                      <w:szCs w:val="21"/>
                    </w:rPr>
                    <w:t>50</w:t>
                  </w:r>
                  <w:r>
                    <w:rPr>
                      <w:color w:val="000000" w:themeColor="text1"/>
                      <w:szCs w:val="21"/>
                    </w:rPr>
                    <w:t>人</w:t>
                  </w:r>
                </w:p>
              </w:tc>
              <w:tc>
                <w:tcPr>
                  <w:tcW w:w="2262" w:type="dxa"/>
                  <w:vAlign w:val="center"/>
                </w:tcPr>
                <w:p w14:paraId="2A0F151A" w14:textId="77777777" w:rsidR="00F1642C" w:rsidRDefault="00276EB4">
                  <w:pPr>
                    <w:snapToGrid w:val="0"/>
                    <w:jc w:val="center"/>
                    <w:rPr>
                      <w:color w:val="000000" w:themeColor="text1"/>
                      <w:szCs w:val="21"/>
                    </w:rPr>
                  </w:pPr>
                  <w:r>
                    <w:rPr>
                      <w:rFonts w:hint="eastAsia"/>
                      <w:color w:val="000000" w:themeColor="text1"/>
                      <w:szCs w:val="21"/>
                    </w:rPr>
                    <w:t>0</w:t>
                  </w:r>
                  <w:r>
                    <w:rPr>
                      <w:color w:val="000000" w:themeColor="text1"/>
                      <w:szCs w:val="21"/>
                    </w:rPr>
                    <w:t>.5</w:t>
                  </w:r>
                </w:p>
              </w:tc>
            </w:tr>
            <w:tr w:rsidR="00F1642C" w14:paraId="371F95B9" w14:textId="77777777">
              <w:trPr>
                <w:trHeight w:val="20"/>
                <w:jc w:val="center"/>
              </w:trPr>
              <w:tc>
                <w:tcPr>
                  <w:tcW w:w="2096" w:type="dxa"/>
                  <w:vAlign w:val="center"/>
                </w:tcPr>
                <w:p w14:paraId="3B0E79AC" w14:textId="77777777" w:rsidR="00F1642C" w:rsidRDefault="00276EB4">
                  <w:pPr>
                    <w:snapToGrid w:val="0"/>
                    <w:jc w:val="center"/>
                    <w:rPr>
                      <w:color w:val="000000" w:themeColor="text1"/>
                      <w:szCs w:val="21"/>
                    </w:rPr>
                  </w:pPr>
                  <w:r>
                    <w:rPr>
                      <w:color w:val="000000" w:themeColor="text1"/>
                      <w:szCs w:val="21"/>
                    </w:rPr>
                    <w:t>化验</w:t>
                  </w:r>
                  <w:r>
                    <w:rPr>
                      <w:rFonts w:hint="eastAsia"/>
                      <w:color w:val="000000" w:themeColor="text1"/>
                      <w:szCs w:val="21"/>
                    </w:rPr>
                    <w:t>用水</w:t>
                  </w:r>
                </w:p>
              </w:tc>
              <w:tc>
                <w:tcPr>
                  <w:tcW w:w="2585" w:type="dxa"/>
                  <w:vAlign w:val="center"/>
                </w:tcPr>
                <w:p w14:paraId="355E9819" w14:textId="77777777" w:rsidR="00F1642C" w:rsidRDefault="00276EB4">
                  <w:pPr>
                    <w:snapToGrid w:val="0"/>
                    <w:jc w:val="center"/>
                    <w:rPr>
                      <w:color w:val="000000" w:themeColor="text1"/>
                      <w:szCs w:val="21"/>
                    </w:rPr>
                  </w:pPr>
                  <w:r>
                    <w:rPr>
                      <w:color w:val="000000" w:themeColor="text1"/>
                      <w:szCs w:val="21"/>
                    </w:rPr>
                    <w:t>/</w:t>
                  </w:r>
                </w:p>
              </w:tc>
              <w:tc>
                <w:tcPr>
                  <w:tcW w:w="1731" w:type="dxa"/>
                  <w:vAlign w:val="center"/>
                </w:tcPr>
                <w:p w14:paraId="08FDBE0B" w14:textId="77777777" w:rsidR="00F1642C" w:rsidRDefault="00276EB4">
                  <w:pPr>
                    <w:snapToGrid w:val="0"/>
                    <w:jc w:val="center"/>
                    <w:rPr>
                      <w:color w:val="000000" w:themeColor="text1"/>
                      <w:szCs w:val="21"/>
                    </w:rPr>
                  </w:pPr>
                  <w:r>
                    <w:rPr>
                      <w:color w:val="000000" w:themeColor="text1"/>
                      <w:szCs w:val="21"/>
                    </w:rPr>
                    <w:t>/</w:t>
                  </w:r>
                </w:p>
              </w:tc>
              <w:tc>
                <w:tcPr>
                  <w:tcW w:w="2262" w:type="dxa"/>
                  <w:vAlign w:val="center"/>
                </w:tcPr>
                <w:p w14:paraId="09706000" w14:textId="77777777" w:rsidR="00F1642C" w:rsidRDefault="00276EB4">
                  <w:pPr>
                    <w:snapToGrid w:val="0"/>
                    <w:jc w:val="center"/>
                    <w:rPr>
                      <w:color w:val="000000" w:themeColor="text1"/>
                      <w:szCs w:val="21"/>
                    </w:rPr>
                  </w:pPr>
                  <w:r>
                    <w:rPr>
                      <w:rFonts w:hint="eastAsia"/>
                      <w:color w:val="000000" w:themeColor="text1"/>
                      <w:szCs w:val="21"/>
                    </w:rPr>
                    <w:t>1</w:t>
                  </w:r>
                  <w:r>
                    <w:rPr>
                      <w:color w:val="000000" w:themeColor="text1"/>
                      <w:szCs w:val="21"/>
                    </w:rPr>
                    <w:t>.5</w:t>
                  </w:r>
                </w:p>
              </w:tc>
            </w:tr>
            <w:tr w:rsidR="00F1642C" w14:paraId="3D81D311" w14:textId="77777777">
              <w:trPr>
                <w:trHeight w:val="20"/>
                <w:jc w:val="center"/>
              </w:trPr>
              <w:tc>
                <w:tcPr>
                  <w:tcW w:w="6412" w:type="dxa"/>
                  <w:gridSpan w:val="3"/>
                  <w:vAlign w:val="center"/>
                </w:tcPr>
                <w:p w14:paraId="51BFBD1D" w14:textId="77777777" w:rsidR="00F1642C" w:rsidRDefault="00276EB4">
                  <w:pPr>
                    <w:snapToGrid w:val="0"/>
                    <w:jc w:val="center"/>
                    <w:rPr>
                      <w:color w:val="000000" w:themeColor="text1"/>
                      <w:szCs w:val="21"/>
                    </w:rPr>
                  </w:pPr>
                  <w:r>
                    <w:rPr>
                      <w:color w:val="000000" w:themeColor="text1"/>
                      <w:szCs w:val="21"/>
                    </w:rPr>
                    <w:t>总计</w:t>
                  </w:r>
                </w:p>
              </w:tc>
              <w:tc>
                <w:tcPr>
                  <w:tcW w:w="2262" w:type="dxa"/>
                  <w:vAlign w:val="center"/>
                </w:tcPr>
                <w:p w14:paraId="43C6D262" w14:textId="77777777" w:rsidR="00F1642C" w:rsidRDefault="008D63B9">
                  <w:pPr>
                    <w:snapToGrid w:val="0"/>
                    <w:jc w:val="center"/>
                    <w:rPr>
                      <w:color w:val="000000" w:themeColor="text1"/>
                      <w:szCs w:val="21"/>
                    </w:rPr>
                  </w:pPr>
                  <w:r>
                    <w:rPr>
                      <w:color w:val="000000" w:themeColor="text1"/>
                      <w:szCs w:val="21"/>
                    </w:rPr>
                    <w:t>219.5</w:t>
                  </w:r>
                </w:p>
              </w:tc>
            </w:tr>
          </w:tbl>
          <w:p w14:paraId="388B085F" w14:textId="77777777" w:rsidR="00F1642C" w:rsidRDefault="00276EB4">
            <w:pPr>
              <w:spacing w:line="500" w:lineRule="exact"/>
              <w:ind w:firstLineChars="200" w:firstLine="480"/>
              <w:rPr>
                <w:color w:val="000000" w:themeColor="text1"/>
                <w:sz w:val="24"/>
              </w:rPr>
            </w:pPr>
            <w:r>
              <w:rPr>
                <w:rFonts w:cs="宋体" w:hint="eastAsia"/>
                <w:color w:val="000000" w:themeColor="text1"/>
                <w:sz w:val="24"/>
                <w:szCs w:val="24"/>
              </w:rPr>
              <w:t>②</w:t>
            </w:r>
            <w:r>
              <w:rPr>
                <w:color w:val="000000" w:themeColor="text1"/>
                <w:sz w:val="24"/>
                <w:szCs w:val="24"/>
              </w:rPr>
              <w:t>排水：</w:t>
            </w:r>
            <w:r>
              <w:rPr>
                <w:color w:val="000000" w:themeColor="text1"/>
                <w:sz w:val="24"/>
              </w:rPr>
              <w:t>本项目总排水量</w:t>
            </w:r>
            <w:r w:rsidR="008D63B9">
              <w:rPr>
                <w:color w:val="000000" w:themeColor="text1"/>
                <w:sz w:val="24"/>
              </w:rPr>
              <w:t>175.9</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，包括门诊废水、病床废水、陪护人员生活污水、医务人员生活污水、化验废水。</w:t>
            </w:r>
          </w:p>
          <w:p w14:paraId="48CCEC25" w14:textId="77777777" w:rsidR="00F1642C" w:rsidRDefault="00276EB4">
            <w:pPr>
              <w:spacing w:line="480" w:lineRule="exact"/>
              <w:ind w:firstLineChars="200" w:firstLine="480"/>
              <w:rPr>
                <w:color w:val="000000" w:themeColor="text1"/>
                <w:sz w:val="24"/>
              </w:rPr>
            </w:pPr>
            <w:r>
              <w:rPr>
                <w:bCs/>
                <w:color w:val="000000" w:themeColor="text1"/>
                <w:sz w:val="24"/>
              </w:rPr>
              <w:t>化验室废水</w:t>
            </w:r>
            <w:r>
              <w:rPr>
                <w:rFonts w:hint="eastAsia"/>
                <w:bCs/>
                <w:color w:val="000000" w:themeColor="text1"/>
                <w:sz w:val="24"/>
              </w:rPr>
              <w:t>产生量约</w:t>
            </w:r>
            <w:r>
              <w:rPr>
                <w:rFonts w:hint="eastAsia"/>
                <w:bCs/>
                <w:color w:val="000000" w:themeColor="text1"/>
                <w:sz w:val="24"/>
              </w:rPr>
              <w:t>1.5</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w:t>
            </w:r>
            <w:r>
              <w:rPr>
                <w:bCs/>
                <w:color w:val="000000" w:themeColor="text1"/>
                <w:sz w:val="24"/>
              </w:rPr>
              <w:t>根据使用化学品的性质单独收集，</w:t>
            </w:r>
            <w:r>
              <w:rPr>
                <w:color w:val="000000" w:themeColor="text1"/>
                <w:sz w:val="24"/>
              </w:rPr>
              <w:t>化验室若进行细菌培养等实验，需采用高温灭菌等方法对产生的废水进行灭菌处理后方可排入污水处理站进行处理。</w:t>
            </w:r>
          </w:p>
          <w:p w14:paraId="788C13CA" w14:textId="77777777" w:rsidR="00F1642C" w:rsidRDefault="00276EB4">
            <w:pPr>
              <w:spacing w:line="500" w:lineRule="exact"/>
              <w:ind w:firstLine="482"/>
              <w:rPr>
                <w:color w:val="000000" w:themeColor="text1"/>
                <w:sz w:val="24"/>
              </w:rPr>
            </w:pPr>
            <w:r>
              <w:rPr>
                <w:rFonts w:hint="eastAsia"/>
                <w:color w:val="000000" w:themeColor="text1"/>
                <w:sz w:val="24"/>
              </w:rPr>
              <w:t>其他废水产生量为新鲜水用量的</w:t>
            </w:r>
            <w:r>
              <w:rPr>
                <w:rFonts w:hint="eastAsia"/>
                <w:color w:val="000000" w:themeColor="text1"/>
                <w:sz w:val="24"/>
              </w:rPr>
              <w:t>8</w:t>
            </w:r>
            <w:r>
              <w:rPr>
                <w:color w:val="000000" w:themeColor="text1"/>
                <w:sz w:val="24"/>
              </w:rPr>
              <w:t>0</w:t>
            </w:r>
            <w:r>
              <w:rPr>
                <w:rFonts w:hint="eastAsia"/>
                <w:color w:val="000000" w:themeColor="text1"/>
                <w:sz w:val="24"/>
              </w:rPr>
              <w:t>%</w:t>
            </w:r>
            <w:r>
              <w:rPr>
                <w:rFonts w:hint="eastAsia"/>
                <w:color w:val="000000" w:themeColor="text1"/>
                <w:sz w:val="24"/>
              </w:rPr>
              <w:t>，</w:t>
            </w:r>
            <w:r>
              <w:rPr>
                <w:color w:val="000000" w:themeColor="text1"/>
                <w:sz w:val="24"/>
              </w:rPr>
              <w:t>经化粪池预处理后，排入院区内的污水处理站处理，出水水质满足《医疗机构水污染物排放标准》（</w:t>
            </w:r>
            <w:r>
              <w:rPr>
                <w:color w:val="000000" w:themeColor="text1"/>
                <w:sz w:val="24"/>
              </w:rPr>
              <w:t>GB18466-2005</w:t>
            </w:r>
            <w:r>
              <w:rPr>
                <w:color w:val="000000" w:themeColor="text1"/>
                <w:sz w:val="24"/>
              </w:rPr>
              <w:t>）表</w:t>
            </w:r>
            <w:r>
              <w:rPr>
                <w:color w:val="000000" w:themeColor="text1"/>
                <w:sz w:val="24"/>
              </w:rPr>
              <w:t>2</w:t>
            </w:r>
            <w:r>
              <w:rPr>
                <w:rFonts w:hint="eastAsia"/>
                <w:color w:val="000000" w:themeColor="text1"/>
                <w:sz w:val="24"/>
              </w:rPr>
              <w:t>综合医疗机构和其他医疗机构水污染物排放限值中的预处理标准</w:t>
            </w:r>
            <w:r>
              <w:rPr>
                <w:color w:val="000000" w:themeColor="text1"/>
                <w:sz w:val="24"/>
              </w:rPr>
              <w:t>及</w:t>
            </w:r>
            <w:r>
              <w:rPr>
                <w:rFonts w:hint="eastAsia"/>
                <w:color w:val="000000" w:themeColor="text1"/>
                <w:kern w:val="0"/>
                <w:sz w:val="24"/>
                <w:szCs w:val="24"/>
              </w:rPr>
              <w:t>衡水市污水处理厂</w:t>
            </w:r>
            <w:r>
              <w:rPr>
                <w:color w:val="000000" w:themeColor="text1"/>
                <w:sz w:val="24"/>
              </w:rPr>
              <w:t>进水水质要求，</w:t>
            </w:r>
            <w:r>
              <w:rPr>
                <w:rFonts w:hint="eastAsia"/>
                <w:color w:val="000000" w:themeColor="text1"/>
                <w:sz w:val="24"/>
              </w:rPr>
              <w:t>再</w:t>
            </w:r>
            <w:r>
              <w:rPr>
                <w:color w:val="000000" w:themeColor="text1"/>
                <w:sz w:val="24"/>
              </w:rPr>
              <w:t>经市政排水管网，最终排入</w:t>
            </w:r>
            <w:r>
              <w:rPr>
                <w:rFonts w:hint="eastAsia"/>
                <w:color w:val="000000" w:themeColor="text1"/>
                <w:kern w:val="0"/>
                <w:sz w:val="24"/>
                <w:szCs w:val="24"/>
              </w:rPr>
              <w:t>衡水市污水处理厂</w:t>
            </w:r>
            <w:r>
              <w:rPr>
                <w:color w:val="000000" w:themeColor="text1"/>
                <w:sz w:val="24"/>
              </w:rPr>
              <w:t>进一步处理。</w:t>
            </w:r>
          </w:p>
          <w:p w14:paraId="30E0301C" w14:textId="77777777" w:rsidR="00F1642C" w:rsidRDefault="00276EB4">
            <w:pPr>
              <w:spacing w:line="500" w:lineRule="exact"/>
              <w:ind w:firstLineChars="200" w:firstLine="480"/>
              <w:rPr>
                <w:color w:val="000000" w:themeColor="text1"/>
                <w:sz w:val="24"/>
              </w:rPr>
            </w:pPr>
            <w:r>
              <w:rPr>
                <w:color w:val="000000" w:themeColor="text1"/>
                <w:sz w:val="24"/>
              </w:rPr>
              <w:t>项目建成后，给排水情况见表</w:t>
            </w:r>
            <w:r>
              <w:rPr>
                <w:color w:val="000000" w:themeColor="text1"/>
                <w:sz w:val="24"/>
              </w:rPr>
              <w:t>6</w:t>
            </w:r>
            <w:r>
              <w:rPr>
                <w:color w:val="000000" w:themeColor="text1"/>
                <w:sz w:val="24"/>
              </w:rPr>
              <w:t>、图</w:t>
            </w:r>
            <w:r>
              <w:rPr>
                <w:rFonts w:hint="eastAsia"/>
                <w:color w:val="000000" w:themeColor="text1"/>
                <w:sz w:val="24"/>
              </w:rPr>
              <w:t>1</w:t>
            </w:r>
            <w:r>
              <w:rPr>
                <w:color w:val="000000" w:themeColor="text1"/>
                <w:sz w:val="24"/>
              </w:rPr>
              <w:t>所示。</w:t>
            </w:r>
          </w:p>
          <w:p w14:paraId="23A2623D" w14:textId="77777777" w:rsidR="00772EEC" w:rsidRDefault="00772EEC">
            <w:pPr>
              <w:spacing w:line="480" w:lineRule="exact"/>
              <w:ind w:firstLineChars="200" w:firstLine="422"/>
              <w:jc w:val="center"/>
              <w:rPr>
                <w:b/>
                <w:color w:val="000000" w:themeColor="text1"/>
                <w:szCs w:val="21"/>
              </w:rPr>
            </w:pPr>
          </w:p>
          <w:p w14:paraId="279F7D40" w14:textId="77777777" w:rsidR="00772EEC" w:rsidRDefault="00772EEC">
            <w:pPr>
              <w:spacing w:line="480" w:lineRule="exact"/>
              <w:ind w:firstLineChars="200" w:firstLine="422"/>
              <w:jc w:val="center"/>
              <w:rPr>
                <w:b/>
                <w:color w:val="000000" w:themeColor="text1"/>
                <w:szCs w:val="21"/>
              </w:rPr>
            </w:pPr>
          </w:p>
          <w:p w14:paraId="2C94D7D8" w14:textId="77777777" w:rsidR="00772EEC" w:rsidRDefault="00772EEC">
            <w:pPr>
              <w:spacing w:line="480" w:lineRule="exact"/>
              <w:ind w:firstLineChars="200" w:firstLine="422"/>
              <w:jc w:val="center"/>
              <w:rPr>
                <w:b/>
                <w:color w:val="000000" w:themeColor="text1"/>
                <w:szCs w:val="21"/>
              </w:rPr>
            </w:pPr>
          </w:p>
          <w:p w14:paraId="652939E8" w14:textId="77777777" w:rsidR="00772EEC" w:rsidRDefault="00772EEC">
            <w:pPr>
              <w:spacing w:line="480" w:lineRule="exact"/>
              <w:ind w:firstLineChars="200" w:firstLine="422"/>
              <w:jc w:val="center"/>
              <w:rPr>
                <w:b/>
                <w:color w:val="000000" w:themeColor="text1"/>
                <w:szCs w:val="21"/>
              </w:rPr>
            </w:pPr>
          </w:p>
          <w:p w14:paraId="799F5B36" w14:textId="77777777" w:rsidR="00F1642C" w:rsidRDefault="00276EB4">
            <w:pPr>
              <w:spacing w:line="480" w:lineRule="exact"/>
              <w:ind w:firstLineChars="200" w:firstLine="422"/>
              <w:jc w:val="center"/>
              <w:rPr>
                <w:b/>
                <w:color w:val="000000" w:themeColor="text1"/>
                <w:szCs w:val="21"/>
              </w:rPr>
            </w:pPr>
            <w:r>
              <w:rPr>
                <w:b/>
                <w:color w:val="000000" w:themeColor="text1"/>
                <w:szCs w:val="21"/>
              </w:rPr>
              <w:lastRenderedPageBreak/>
              <w:t>表</w:t>
            </w:r>
            <w:r>
              <w:rPr>
                <w:b/>
                <w:color w:val="000000" w:themeColor="text1"/>
                <w:szCs w:val="21"/>
              </w:rPr>
              <w:t>6</w:t>
            </w:r>
            <w:r>
              <w:rPr>
                <w:rFonts w:hint="eastAsia"/>
                <w:b/>
                <w:color w:val="000000" w:themeColor="text1"/>
                <w:szCs w:val="21"/>
              </w:rPr>
              <w:t xml:space="preserve">  </w:t>
            </w:r>
            <w:r>
              <w:rPr>
                <w:b/>
                <w:color w:val="000000" w:themeColor="text1"/>
                <w:szCs w:val="21"/>
              </w:rPr>
              <w:t>给排水平衡一览表</w:t>
            </w:r>
            <w:r>
              <w:rPr>
                <w:rFonts w:hint="eastAsia"/>
                <w:b/>
                <w:color w:val="000000" w:themeColor="text1"/>
                <w:szCs w:val="21"/>
              </w:rPr>
              <w:t xml:space="preserve"> </w:t>
            </w:r>
            <w:r>
              <w:rPr>
                <w:b/>
                <w:color w:val="000000" w:themeColor="text1"/>
                <w:szCs w:val="21"/>
              </w:rPr>
              <w:t xml:space="preserve">   </w:t>
            </w:r>
            <w:r>
              <w:rPr>
                <w:b/>
                <w:color w:val="000000" w:themeColor="text1"/>
                <w:szCs w:val="21"/>
              </w:rPr>
              <w:t>单位：</w:t>
            </w:r>
            <w:r>
              <w:rPr>
                <w:b/>
                <w:color w:val="000000" w:themeColor="text1"/>
                <w:szCs w:val="21"/>
              </w:rPr>
              <w:t>m³/d</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13"/>
              <w:gridCol w:w="2080"/>
              <w:gridCol w:w="2035"/>
              <w:gridCol w:w="1842"/>
              <w:gridCol w:w="1504"/>
            </w:tblGrid>
            <w:tr w:rsidR="00F1642C" w14:paraId="605565E5" w14:textId="77777777">
              <w:trPr>
                <w:trHeight w:val="20"/>
                <w:jc w:val="center"/>
              </w:trPr>
              <w:tc>
                <w:tcPr>
                  <w:tcW w:w="1213" w:type="dxa"/>
                  <w:vAlign w:val="center"/>
                </w:tcPr>
                <w:p w14:paraId="717B0FF7" w14:textId="77777777" w:rsidR="00F1642C" w:rsidRDefault="00276EB4">
                  <w:pPr>
                    <w:spacing w:line="280" w:lineRule="exact"/>
                    <w:jc w:val="center"/>
                    <w:rPr>
                      <w:color w:val="000000" w:themeColor="text1"/>
                      <w:szCs w:val="21"/>
                    </w:rPr>
                  </w:pPr>
                  <w:r>
                    <w:rPr>
                      <w:rFonts w:hint="eastAsia"/>
                      <w:color w:val="000000" w:themeColor="text1"/>
                      <w:szCs w:val="21"/>
                    </w:rPr>
                    <w:t>序号</w:t>
                  </w:r>
                </w:p>
              </w:tc>
              <w:tc>
                <w:tcPr>
                  <w:tcW w:w="2080" w:type="dxa"/>
                  <w:vAlign w:val="center"/>
                </w:tcPr>
                <w:p w14:paraId="19205F8F" w14:textId="77777777" w:rsidR="00F1642C" w:rsidRDefault="00276EB4">
                  <w:pPr>
                    <w:spacing w:line="280" w:lineRule="exact"/>
                    <w:jc w:val="center"/>
                    <w:rPr>
                      <w:color w:val="000000" w:themeColor="text1"/>
                      <w:szCs w:val="21"/>
                    </w:rPr>
                  </w:pPr>
                  <w:r>
                    <w:rPr>
                      <w:color w:val="000000" w:themeColor="text1"/>
                      <w:szCs w:val="21"/>
                    </w:rPr>
                    <w:t>项目</w:t>
                  </w:r>
                </w:p>
              </w:tc>
              <w:tc>
                <w:tcPr>
                  <w:tcW w:w="2035" w:type="dxa"/>
                  <w:vAlign w:val="center"/>
                </w:tcPr>
                <w:p w14:paraId="09FEA8ED" w14:textId="77777777" w:rsidR="00F1642C" w:rsidRDefault="00276EB4">
                  <w:pPr>
                    <w:spacing w:line="280" w:lineRule="exact"/>
                    <w:jc w:val="center"/>
                    <w:rPr>
                      <w:color w:val="000000" w:themeColor="text1"/>
                      <w:szCs w:val="21"/>
                    </w:rPr>
                  </w:pPr>
                  <w:r>
                    <w:rPr>
                      <w:color w:val="000000" w:themeColor="text1"/>
                      <w:szCs w:val="21"/>
                    </w:rPr>
                    <w:t>新鲜用水量</w:t>
                  </w:r>
                </w:p>
              </w:tc>
              <w:tc>
                <w:tcPr>
                  <w:tcW w:w="1842" w:type="dxa"/>
                  <w:vAlign w:val="center"/>
                </w:tcPr>
                <w:p w14:paraId="09A33383" w14:textId="77777777" w:rsidR="00F1642C" w:rsidRDefault="00276EB4">
                  <w:pPr>
                    <w:spacing w:line="280" w:lineRule="exact"/>
                    <w:jc w:val="center"/>
                    <w:rPr>
                      <w:color w:val="000000" w:themeColor="text1"/>
                      <w:szCs w:val="21"/>
                    </w:rPr>
                  </w:pPr>
                  <w:r>
                    <w:rPr>
                      <w:color w:val="000000" w:themeColor="text1"/>
                      <w:szCs w:val="21"/>
                    </w:rPr>
                    <w:t>消耗量</w:t>
                  </w:r>
                </w:p>
              </w:tc>
              <w:tc>
                <w:tcPr>
                  <w:tcW w:w="1504" w:type="dxa"/>
                  <w:vAlign w:val="center"/>
                </w:tcPr>
                <w:p w14:paraId="54FBF0E5" w14:textId="77777777" w:rsidR="00F1642C" w:rsidRDefault="00276EB4">
                  <w:pPr>
                    <w:spacing w:line="280" w:lineRule="exact"/>
                    <w:jc w:val="center"/>
                    <w:rPr>
                      <w:color w:val="000000" w:themeColor="text1"/>
                      <w:szCs w:val="21"/>
                    </w:rPr>
                  </w:pPr>
                  <w:r>
                    <w:rPr>
                      <w:color w:val="000000" w:themeColor="text1"/>
                      <w:szCs w:val="21"/>
                    </w:rPr>
                    <w:t>排水量</w:t>
                  </w:r>
                </w:p>
              </w:tc>
            </w:tr>
            <w:tr w:rsidR="00F1642C" w14:paraId="5008426C" w14:textId="77777777">
              <w:trPr>
                <w:trHeight w:val="20"/>
                <w:jc w:val="center"/>
              </w:trPr>
              <w:tc>
                <w:tcPr>
                  <w:tcW w:w="1213" w:type="dxa"/>
                  <w:vAlign w:val="center"/>
                </w:tcPr>
                <w:p w14:paraId="4732E0D3" w14:textId="77777777" w:rsidR="00F1642C" w:rsidRDefault="00276EB4">
                  <w:pPr>
                    <w:spacing w:line="280" w:lineRule="exact"/>
                    <w:jc w:val="center"/>
                    <w:rPr>
                      <w:color w:val="000000" w:themeColor="text1"/>
                      <w:szCs w:val="21"/>
                    </w:rPr>
                  </w:pPr>
                  <w:bookmarkStart w:id="0" w:name="_Hlk459971173"/>
                  <w:r>
                    <w:rPr>
                      <w:rFonts w:hint="eastAsia"/>
                      <w:color w:val="000000" w:themeColor="text1"/>
                      <w:szCs w:val="21"/>
                    </w:rPr>
                    <w:t>1</w:t>
                  </w:r>
                </w:p>
              </w:tc>
              <w:tc>
                <w:tcPr>
                  <w:tcW w:w="2080" w:type="dxa"/>
                  <w:vAlign w:val="center"/>
                </w:tcPr>
                <w:p w14:paraId="05E7E84E" w14:textId="77777777" w:rsidR="00F1642C" w:rsidRDefault="00276EB4">
                  <w:pPr>
                    <w:spacing w:line="280" w:lineRule="exact"/>
                    <w:jc w:val="center"/>
                    <w:rPr>
                      <w:color w:val="000000" w:themeColor="text1"/>
                      <w:szCs w:val="21"/>
                    </w:rPr>
                  </w:pPr>
                  <w:r>
                    <w:rPr>
                      <w:color w:val="000000" w:themeColor="text1"/>
                      <w:szCs w:val="21"/>
                    </w:rPr>
                    <w:t>病床</w:t>
                  </w:r>
                </w:p>
              </w:tc>
              <w:tc>
                <w:tcPr>
                  <w:tcW w:w="2035" w:type="dxa"/>
                  <w:vAlign w:val="center"/>
                </w:tcPr>
                <w:p w14:paraId="2CC7B029" w14:textId="77777777" w:rsidR="00F1642C" w:rsidRDefault="008D63B9">
                  <w:pPr>
                    <w:spacing w:line="280" w:lineRule="exact"/>
                    <w:jc w:val="center"/>
                    <w:rPr>
                      <w:color w:val="000000" w:themeColor="text1"/>
                      <w:szCs w:val="21"/>
                    </w:rPr>
                  </w:pPr>
                  <w:r>
                    <w:rPr>
                      <w:color w:val="000000" w:themeColor="text1"/>
                      <w:szCs w:val="21"/>
                    </w:rPr>
                    <w:t>135</w:t>
                  </w:r>
                </w:p>
              </w:tc>
              <w:tc>
                <w:tcPr>
                  <w:tcW w:w="1842" w:type="dxa"/>
                  <w:vAlign w:val="center"/>
                </w:tcPr>
                <w:p w14:paraId="03BDD4BD" w14:textId="77777777" w:rsidR="00F1642C" w:rsidRDefault="008D63B9">
                  <w:pPr>
                    <w:spacing w:line="280" w:lineRule="exact"/>
                    <w:jc w:val="center"/>
                    <w:rPr>
                      <w:color w:val="000000" w:themeColor="text1"/>
                      <w:szCs w:val="21"/>
                    </w:rPr>
                  </w:pPr>
                  <w:r>
                    <w:rPr>
                      <w:color w:val="000000" w:themeColor="text1"/>
                      <w:szCs w:val="21"/>
                    </w:rPr>
                    <w:t>27</w:t>
                  </w:r>
                </w:p>
              </w:tc>
              <w:tc>
                <w:tcPr>
                  <w:tcW w:w="1504" w:type="dxa"/>
                  <w:vAlign w:val="bottom"/>
                </w:tcPr>
                <w:p w14:paraId="249700D9" w14:textId="77777777" w:rsidR="00F1642C" w:rsidRDefault="008D63B9">
                  <w:pPr>
                    <w:spacing w:line="280" w:lineRule="exact"/>
                    <w:jc w:val="center"/>
                    <w:rPr>
                      <w:color w:val="000000" w:themeColor="text1"/>
                      <w:szCs w:val="21"/>
                    </w:rPr>
                  </w:pPr>
                  <w:r>
                    <w:rPr>
                      <w:color w:val="000000" w:themeColor="text1"/>
                      <w:sz w:val="22"/>
                      <w:szCs w:val="22"/>
                    </w:rPr>
                    <w:t>108</w:t>
                  </w:r>
                </w:p>
              </w:tc>
            </w:tr>
            <w:bookmarkEnd w:id="0"/>
            <w:tr w:rsidR="00F1642C" w14:paraId="35A376B4" w14:textId="77777777">
              <w:trPr>
                <w:trHeight w:val="20"/>
                <w:jc w:val="center"/>
              </w:trPr>
              <w:tc>
                <w:tcPr>
                  <w:tcW w:w="1213" w:type="dxa"/>
                  <w:vAlign w:val="center"/>
                </w:tcPr>
                <w:p w14:paraId="67E90EE9" w14:textId="77777777" w:rsidR="00F1642C" w:rsidRDefault="00276EB4">
                  <w:pPr>
                    <w:spacing w:line="280" w:lineRule="exact"/>
                    <w:jc w:val="center"/>
                    <w:rPr>
                      <w:color w:val="000000" w:themeColor="text1"/>
                      <w:szCs w:val="21"/>
                    </w:rPr>
                  </w:pPr>
                  <w:r>
                    <w:rPr>
                      <w:rFonts w:hint="eastAsia"/>
                      <w:color w:val="000000" w:themeColor="text1"/>
                      <w:szCs w:val="21"/>
                    </w:rPr>
                    <w:t>2</w:t>
                  </w:r>
                </w:p>
              </w:tc>
              <w:tc>
                <w:tcPr>
                  <w:tcW w:w="2080" w:type="dxa"/>
                  <w:vAlign w:val="center"/>
                </w:tcPr>
                <w:p w14:paraId="72EDED23" w14:textId="77777777" w:rsidR="00F1642C" w:rsidRDefault="00276EB4">
                  <w:pPr>
                    <w:spacing w:line="280" w:lineRule="exact"/>
                    <w:jc w:val="center"/>
                    <w:rPr>
                      <w:color w:val="000000" w:themeColor="text1"/>
                      <w:szCs w:val="21"/>
                    </w:rPr>
                  </w:pPr>
                  <w:r>
                    <w:rPr>
                      <w:color w:val="000000" w:themeColor="text1"/>
                      <w:szCs w:val="21"/>
                    </w:rPr>
                    <w:t>陪护</w:t>
                  </w:r>
                </w:p>
              </w:tc>
              <w:tc>
                <w:tcPr>
                  <w:tcW w:w="2035" w:type="dxa"/>
                  <w:vAlign w:val="center"/>
                </w:tcPr>
                <w:p w14:paraId="2CAF5885" w14:textId="77777777" w:rsidR="00F1642C" w:rsidRDefault="00276EB4">
                  <w:pPr>
                    <w:spacing w:line="280" w:lineRule="exact"/>
                    <w:jc w:val="center"/>
                    <w:rPr>
                      <w:color w:val="000000" w:themeColor="text1"/>
                      <w:szCs w:val="21"/>
                    </w:rPr>
                  </w:pPr>
                  <w:r>
                    <w:rPr>
                      <w:rFonts w:hint="eastAsia"/>
                      <w:color w:val="000000" w:themeColor="text1"/>
                      <w:szCs w:val="21"/>
                    </w:rPr>
                    <w:t>2</w:t>
                  </w:r>
                  <w:r>
                    <w:rPr>
                      <w:color w:val="000000" w:themeColor="text1"/>
                      <w:szCs w:val="21"/>
                    </w:rPr>
                    <w:t>2.5</w:t>
                  </w:r>
                </w:p>
              </w:tc>
              <w:tc>
                <w:tcPr>
                  <w:tcW w:w="1842" w:type="dxa"/>
                  <w:vAlign w:val="center"/>
                </w:tcPr>
                <w:p w14:paraId="5DE3A315" w14:textId="77777777" w:rsidR="00F1642C" w:rsidRDefault="00276EB4">
                  <w:pPr>
                    <w:spacing w:line="280" w:lineRule="exact"/>
                    <w:jc w:val="center"/>
                    <w:rPr>
                      <w:color w:val="000000" w:themeColor="text1"/>
                      <w:szCs w:val="21"/>
                    </w:rPr>
                  </w:pPr>
                  <w:r>
                    <w:rPr>
                      <w:rFonts w:hint="eastAsia"/>
                      <w:color w:val="000000" w:themeColor="text1"/>
                      <w:szCs w:val="21"/>
                    </w:rPr>
                    <w:t>4</w:t>
                  </w:r>
                  <w:r>
                    <w:rPr>
                      <w:color w:val="000000" w:themeColor="text1"/>
                      <w:szCs w:val="21"/>
                    </w:rPr>
                    <w:t>.5</w:t>
                  </w:r>
                </w:p>
              </w:tc>
              <w:tc>
                <w:tcPr>
                  <w:tcW w:w="1504" w:type="dxa"/>
                  <w:vAlign w:val="bottom"/>
                </w:tcPr>
                <w:p w14:paraId="00F44263" w14:textId="77777777" w:rsidR="00F1642C" w:rsidRDefault="00276EB4">
                  <w:pPr>
                    <w:spacing w:line="280" w:lineRule="exact"/>
                    <w:jc w:val="center"/>
                    <w:rPr>
                      <w:color w:val="000000" w:themeColor="text1"/>
                      <w:szCs w:val="21"/>
                    </w:rPr>
                  </w:pPr>
                  <w:r>
                    <w:rPr>
                      <w:rFonts w:hint="eastAsia"/>
                      <w:color w:val="000000" w:themeColor="text1"/>
                      <w:sz w:val="22"/>
                      <w:szCs w:val="22"/>
                    </w:rPr>
                    <w:t>18</w:t>
                  </w:r>
                </w:p>
              </w:tc>
            </w:tr>
            <w:tr w:rsidR="00F1642C" w14:paraId="53A4CB8E" w14:textId="77777777">
              <w:trPr>
                <w:trHeight w:val="20"/>
                <w:jc w:val="center"/>
              </w:trPr>
              <w:tc>
                <w:tcPr>
                  <w:tcW w:w="1213" w:type="dxa"/>
                  <w:vAlign w:val="center"/>
                </w:tcPr>
                <w:p w14:paraId="5B0DADB5" w14:textId="77777777" w:rsidR="00F1642C" w:rsidRDefault="00276EB4">
                  <w:pPr>
                    <w:spacing w:line="280" w:lineRule="exact"/>
                    <w:jc w:val="center"/>
                    <w:rPr>
                      <w:color w:val="000000" w:themeColor="text1"/>
                      <w:szCs w:val="21"/>
                    </w:rPr>
                  </w:pPr>
                  <w:r>
                    <w:rPr>
                      <w:rFonts w:hint="eastAsia"/>
                      <w:color w:val="000000" w:themeColor="text1"/>
                      <w:szCs w:val="21"/>
                    </w:rPr>
                    <w:t>3</w:t>
                  </w:r>
                </w:p>
              </w:tc>
              <w:tc>
                <w:tcPr>
                  <w:tcW w:w="2080" w:type="dxa"/>
                  <w:vAlign w:val="center"/>
                </w:tcPr>
                <w:p w14:paraId="36CDE7A6" w14:textId="77777777" w:rsidR="00F1642C" w:rsidRDefault="00276EB4">
                  <w:pPr>
                    <w:spacing w:line="280" w:lineRule="exact"/>
                    <w:jc w:val="center"/>
                    <w:rPr>
                      <w:color w:val="000000" w:themeColor="text1"/>
                      <w:szCs w:val="21"/>
                    </w:rPr>
                  </w:pPr>
                  <w:r>
                    <w:rPr>
                      <w:color w:val="000000" w:themeColor="text1"/>
                      <w:szCs w:val="21"/>
                    </w:rPr>
                    <w:t>门诊</w:t>
                  </w:r>
                </w:p>
              </w:tc>
              <w:tc>
                <w:tcPr>
                  <w:tcW w:w="2035" w:type="dxa"/>
                  <w:vAlign w:val="center"/>
                </w:tcPr>
                <w:p w14:paraId="143C9E8E" w14:textId="77777777" w:rsidR="00F1642C" w:rsidRDefault="00276EB4">
                  <w:pPr>
                    <w:spacing w:line="280" w:lineRule="exact"/>
                    <w:jc w:val="center"/>
                    <w:rPr>
                      <w:color w:val="000000" w:themeColor="text1"/>
                      <w:szCs w:val="21"/>
                    </w:rPr>
                  </w:pPr>
                  <w:r>
                    <w:rPr>
                      <w:rFonts w:hint="eastAsia"/>
                      <w:color w:val="000000" w:themeColor="text1"/>
                      <w:szCs w:val="21"/>
                    </w:rPr>
                    <w:t>0</w:t>
                  </w:r>
                  <w:r>
                    <w:rPr>
                      <w:color w:val="000000" w:themeColor="text1"/>
                      <w:szCs w:val="21"/>
                    </w:rPr>
                    <w:t>.5</w:t>
                  </w:r>
                </w:p>
              </w:tc>
              <w:tc>
                <w:tcPr>
                  <w:tcW w:w="1842" w:type="dxa"/>
                  <w:vAlign w:val="center"/>
                </w:tcPr>
                <w:p w14:paraId="749B597E" w14:textId="77777777" w:rsidR="00F1642C" w:rsidRDefault="00276EB4">
                  <w:pPr>
                    <w:spacing w:line="280" w:lineRule="exact"/>
                    <w:jc w:val="center"/>
                    <w:rPr>
                      <w:color w:val="000000" w:themeColor="text1"/>
                      <w:szCs w:val="21"/>
                    </w:rPr>
                  </w:pPr>
                  <w:r>
                    <w:rPr>
                      <w:rFonts w:hint="eastAsia"/>
                      <w:color w:val="000000" w:themeColor="text1"/>
                      <w:szCs w:val="21"/>
                    </w:rPr>
                    <w:t>0</w:t>
                  </w:r>
                  <w:r>
                    <w:rPr>
                      <w:color w:val="000000" w:themeColor="text1"/>
                      <w:szCs w:val="21"/>
                    </w:rPr>
                    <w:t>.1</w:t>
                  </w:r>
                </w:p>
              </w:tc>
              <w:tc>
                <w:tcPr>
                  <w:tcW w:w="1504" w:type="dxa"/>
                  <w:vAlign w:val="bottom"/>
                </w:tcPr>
                <w:p w14:paraId="06C5218D" w14:textId="77777777" w:rsidR="00F1642C" w:rsidRDefault="00276EB4">
                  <w:pPr>
                    <w:spacing w:line="280" w:lineRule="exact"/>
                    <w:jc w:val="center"/>
                    <w:rPr>
                      <w:color w:val="000000" w:themeColor="text1"/>
                      <w:szCs w:val="21"/>
                    </w:rPr>
                  </w:pPr>
                  <w:r>
                    <w:rPr>
                      <w:rFonts w:hint="eastAsia"/>
                      <w:color w:val="000000" w:themeColor="text1"/>
                      <w:sz w:val="22"/>
                      <w:szCs w:val="22"/>
                    </w:rPr>
                    <w:t>0.4</w:t>
                  </w:r>
                </w:p>
              </w:tc>
            </w:tr>
            <w:tr w:rsidR="00F1642C" w14:paraId="6DF2B656" w14:textId="77777777">
              <w:trPr>
                <w:trHeight w:val="20"/>
                <w:jc w:val="center"/>
              </w:trPr>
              <w:tc>
                <w:tcPr>
                  <w:tcW w:w="1213" w:type="dxa"/>
                  <w:vAlign w:val="center"/>
                </w:tcPr>
                <w:p w14:paraId="7421DC4D" w14:textId="77777777" w:rsidR="00F1642C" w:rsidRDefault="00276EB4">
                  <w:pPr>
                    <w:spacing w:line="280" w:lineRule="exact"/>
                    <w:jc w:val="center"/>
                    <w:rPr>
                      <w:color w:val="000000" w:themeColor="text1"/>
                      <w:szCs w:val="21"/>
                    </w:rPr>
                  </w:pPr>
                  <w:r>
                    <w:rPr>
                      <w:rFonts w:hint="eastAsia"/>
                      <w:color w:val="000000" w:themeColor="text1"/>
                      <w:szCs w:val="21"/>
                    </w:rPr>
                    <w:t>4</w:t>
                  </w:r>
                </w:p>
              </w:tc>
              <w:tc>
                <w:tcPr>
                  <w:tcW w:w="2080" w:type="dxa"/>
                  <w:vAlign w:val="center"/>
                </w:tcPr>
                <w:p w14:paraId="520D6E62" w14:textId="77777777" w:rsidR="00F1642C" w:rsidRDefault="00276EB4">
                  <w:pPr>
                    <w:spacing w:line="280" w:lineRule="exact"/>
                    <w:jc w:val="center"/>
                    <w:rPr>
                      <w:color w:val="000000" w:themeColor="text1"/>
                      <w:szCs w:val="21"/>
                    </w:rPr>
                  </w:pPr>
                  <w:r>
                    <w:rPr>
                      <w:color w:val="000000" w:themeColor="text1"/>
                      <w:szCs w:val="21"/>
                    </w:rPr>
                    <w:t>化验</w:t>
                  </w:r>
                </w:p>
              </w:tc>
              <w:tc>
                <w:tcPr>
                  <w:tcW w:w="2035" w:type="dxa"/>
                  <w:vAlign w:val="center"/>
                </w:tcPr>
                <w:p w14:paraId="68507B8B" w14:textId="77777777" w:rsidR="00F1642C" w:rsidRDefault="00276EB4">
                  <w:pPr>
                    <w:spacing w:line="280" w:lineRule="exact"/>
                    <w:jc w:val="center"/>
                    <w:rPr>
                      <w:color w:val="000000" w:themeColor="text1"/>
                      <w:szCs w:val="21"/>
                    </w:rPr>
                  </w:pPr>
                  <w:r>
                    <w:rPr>
                      <w:color w:val="000000" w:themeColor="text1"/>
                      <w:szCs w:val="21"/>
                    </w:rPr>
                    <w:t>1.5</w:t>
                  </w:r>
                </w:p>
              </w:tc>
              <w:tc>
                <w:tcPr>
                  <w:tcW w:w="1842" w:type="dxa"/>
                  <w:vAlign w:val="center"/>
                </w:tcPr>
                <w:p w14:paraId="72A06A72" w14:textId="77777777" w:rsidR="00F1642C" w:rsidRDefault="00276EB4">
                  <w:pPr>
                    <w:spacing w:line="280" w:lineRule="exact"/>
                    <w:jc w:val="center"/>
                    <w:rPr>
                      <w:color w:val="000000" w:themeColor="text1"/>
                      <w:szCs w:val="21"/>
                    </w:rPr>
                  </w:pPr>
                  <w:r>
                    <w:rPr>
                      <w:rFonts w:hint="eastAsia"/>
                      <w:color w:val="000000" w:themeColor="text1"/>
                      <w:szCs w:val="21"/>
                    </w:rPr>
                    <w:t>0</w:t>
                  </w:r>
                </w:p>
              </w:tc>
              <w:tc>
                <w:tcPr>
                  <w:tcW w:w="1504" w:type="dxa"/>
                  <w:vAlign w:val="bottom"/>
                </w:tcPr>
                <w:p w14:paraId="0F208749" w14:textId="77777777" w:rsidR="00F1642C" w:rsidRDefault="00276EB4">
                  <w:pPr>
                    <w:spacing w:line="280" w:lineRule="exact"/>
                    <w:jc w:val="center"/>
                    <w:rPr>
                      <w:color w:val="000000" w:themeColor="text1"/>
                      <w:szCs w:val="21"/>
                    </w:rPr>
                  </w:pPr>
                  <w:r>
                    <w:rPr>
                      <w:rFonts w:hint="eastAsia"/>
                      <w:color w:val="000000" w:themeColor="text1"/>
                      <w:sz w:val="22"/>
                      <w:szCs w:val="22"/>
                    </w:rPr>
                    <w:t>1.5</w:t>
                  </w:r>
                </w:p>
              </w:tc>
            </w:tr>
            <w:tr w:rsidR="00F1642C" w14:paraId="5321DE49" w14:textId="77777777">
              <w:trPr>
                <w:trHeight w:val="20"/>
                <w:jc w:val="center"/>
              </w:trPr>
              <w:tc>
                <w:tcPr>
                  <w:tcW w:w="1213" w:type="dxa"/>
                  <w:vAlign w:val="center"/>
                </w:tcPr>
                <w:p w14:paraId="1349F1A3" w14:textId="77777777" w:rsidR="00F1642C" w:rsidRDefault="00276EB4">
                  <w:pPr>
                    <w:spacing w:line="280" w:lineRule="exact"/>
                    <w:jc w:val="center"/>
                    <w:rPr>
                      <w:color w:val="000000" w:themeColor="text1"/>
                      <w:szCs w:val="21"/>
                    </w:rPr>
                  </w:pPr>
                  <w:r>
                    <w:rPr>
                      <w:color w:val="000000" w:themeColor="text1"/>
                      <w:szCs w:val="21"/>
                    </w:rPr>
                    <w:t>5</w:t>
                  </w:r>
                </w:p>
              </w:tc>
              <w:tc>
                <w:tcPr>
                  <w:tcW w:w="2080" w:type="dxa"/>
                  <w:vAlign w:val="center"/>
                </w:tcPr>
                <w:p w14:paraId="16C7BF60" w14:textId="77777777" w:rsidR="00F1642C" w:rsidRDefault="00276EB4">
                  <w:pPr>
                    <w:spacing w:line="280" w:lineRule="exact"/>
                    <w:jc w:val="center"/>
                    <w:rPr>
                      <w:color w:val="000000" w:themeColor="text1"/>
                      <w:szCs w:val="21"/>
                    </w:rPr>
                  </w:pPr>
                  <w:r>
                    <w:rPr>
                      <w:color w:val="000000" w:themeColor="text1"/>
                      <w:szCs w:val="21"/>
                    </w:rPr>
                    <w:t>医</w:t>
                  </w:r>
                  <w:r>
                    <w:rPr>
                      <w:rFonts w:hint="eastAsia"/>
                      <w:color w:val="000000" w:themeColor="text1"/>
                      <w:szCs w:val="21"/>
                    </w:rPr>
                    <w:t>务</w:t>
                  </w:r>
                  <w:r>
                    <w:rPr>
                      <w:color w:val="000000" w:themeColor="text1"/>
                      <w:szCs w:val="21"/>
                    </w:rPr>
                    <w:t>人员生活</w:t>
                  </w:r>
                </w:p>
              </w:tc>
              <w:tc>
                <w:tcPr>
                  <w:tcW w:w="2035" w:type="dxa"/>
                  <w:vAlign w:val="center"/>
                </w:tcPr>
                <w:p w14:paraId="08059275" w14:textId="77777777" w:rsidR="00F1642C" w:rsidRDefault="00276EB4">
                  <w:pPr>
                    <w:spacing w:line="280" w:lineRule="exact"/>
                    <w:jc w:val="center"/>
                    <w:rPr>
                      <w:color w:val="000000" w:themeColor="text1"/>
                      <w:szCs w:val="21"/>
                    </w:rPr>
                  </w:pPr>
                  <w:r>
                    <w:rPr>
                      <w:rFonts w:hint="eastAsia"/>
                      <w:color w:val="000000" w:themeColor="text1"/>
                      <w:szCs w:val="21"/>
                    </w:rPr>
                    <w:t>6</w:t>
                  </w:r>
                  <w:r>
                    <w:rPr>
                      <w:color w:val="000000" w:themeColor="text1"/>
                      <w:szCs w:val="21"/>
                    </w:rPr>
                    <w:t>0</w:t>
                  </w:r>
                </w:p>
              </w:tc>
              <w:tc>
                <w:tcPr>
                  <w:tcW w:w="1842" w:type="dxa"/>
                  <w:vAlign w:val="center"/>
                </w:tcPr>
                <w:p w14:paraId="58D0380B" w14:textId="77777777" w:rsidR="00F1642C" w:rsidRDefault="00276EB4">
                  <w:pPr>
                    <w:spacing w:line="280" w:lineRule="exact"/>
                    <w:jc w:val="center"/>
                    <w:rPr>
                      <w:color w:val="000000" w:themeColor="text1"/>
                      <w:szCs w:val="21"/>
                    </w:rPr>
                  </w:pPr>
                  <w:r>
                    <w:rPr>
                      <w:color w:val="000000" w:themeColor="text1"/>
                      <w:szCs w:val="21"/>
                    </w:rPr>
                    <w:t>12</w:t>
                  </w:r>
                </w:p>
              </w:tc>
              <w:tc>
                <w:tcPr>
                  <w:tcW w:w="1504" w:type="dxa"/>
                  <w:vAlign w:val="bottom"/>
                </w:tcPr>
                <w:p w14:paraId="4702D7E9" w14:textId="77777777" w:rsidR="00F1642C" w:rsidRDefault="00276EB4">
                  <w:pPr>
                    <w:spacing w:line="280" w:lineRule="exact"/>
                    <w:jc w:val="center"/>
                    <w:rPr>
                      <w:color w:val="000000" w:themeColor="text1"/>
                      <w:szCs w:val="21"/>
                    </w:rPr>
                  </w:pPr>
                  <w:r>
                    <w:rPr>
                      <w:rFonts w:hint="eastAsia"/>
                      <w:color w:val="000000" w:themeColor="text1"/>
                      <w:sz w:val="22"/>
                      <w:szCs w:val="22"/>
                    </w:rPr>
                    <w:t>48</w:t>
                  </w:r>
                </w:p>
              </w:tc>
            </w:tr>
            <w:tr w:rsidR="00F1642C" w14:paraId="0FBABC4D" w14:textId="77777777">
              <w:trPr>
                <w:trHeight w:val="20"/>
                <w:jc w:val="center"/>
              </w:trPr>
              <w:tc>
                <w:tcPr>
                  <w:tcW w:w="3293" w:type="dxa"/>
                  <w:gridSpan w:val="2"/>
                  <w:vAlign w:val="center"/>
                </w:tcPr>
                <w:p w14:paraId="55596BC9" w14:textId="77777777" w:rsidR="00F1642C" w:rsidRDefault="00276EB4">
                  <w:pPr>
                    <w:spacing w:line="280" w:lineRule="exact"/>
                    <w:jc w:val="center"/>
                    <w:rPr>
                      <w:color w:val="000000" w:themeColor="text1"/>
                      <w:szCs w:val="21"/>
                    </w:rPr>
                  </w:pPr>
                  <w:r>
                    <w:rPr>
                      <w:color w:val="000000" w:themeColor="text1"/>
                      <w:szCs w:val="21"/>
                    </w:rPr>
                    <w:t>总计</w:t>
                  </w:r>
                </w:p>
              </w:tc>
              <w:tc>
                <w:tcPr>
                  <w:tcW w:w="2035" w:type="dxa"/>
                  <w:vAlign w:val="center"/>
                </w:tcPr>
                <w:p w14:paraId="6288F2FB" w14:textId="77777777" w:rsidR="00F1642C" w:rsidRDefault="008D63B9">
                  <w:pPr>
                    <w:spacing w:line="280" w:lineRule="exact"/>
                    <w:jc w:val="center"/>
                    <w:rPr>
                      <w:color w:val="000000" w:themeColor="text1"/>
                      <w:szCs w:val="21"/>
                    </w:rPr>
                  </w:pPr>
                  <w:r>
                    <w:rPr>
                      <w:color w:val="000000" w:themeColor="text1"/>
                      <w:szCs w:val="21"/>
                    </w:rPr>
                    <w:t>219.5</w:t>
                  </w:r>
                </w:p>
              </w:tc>
              <w:tc>
                <w:tcPr>
                  <w:tcW w:w="1842" w:type="dxa"/>
                  <w:vAlign w:val="center"/>
                </w:tcPr>
                <w:p w14:paraId="3ADE75C7" w14:textId="77777777" w:rsidR="00F1642C" w:rsidRDefault="008D63B9">
                  <w:pPr>
                    <w:spacing w:line="280" w:lineRule="exact"/>
                    <w:jc w:val="center"/>
                    <w:rPr>
                      <w:color w:val="000000" w:themeColor="text1"/>
                      <w:szCs w:val="21"/>
                    </w:rPr>
                  </w:pPr>
                  <w:r>
                    <w:rPr>
                      <w:color w:val="000000" w:themeColor="text1"/>
                      <w:szCs w:val="21"/>
                    </w:rPr>
                    <w:t>43.6</w:t>
                  </w:r>
                </w:p>
              </w:tc>
              <w:tc>
                <w:tcPr>
                  <w:tcW w:w="1504" w:type="dxa"/>
                  <w:vAlign w:val="center"/>
                </w:tcPr>
                <w:p w14:paraId="03593108" w14:textId="77777777" w:rsidR="00F1642C" w:rsidRDefault="008D63B9">
                  <w:pPr>
                    <w:spacing w:line="280" w:lineRule="exact"/>
                    <w:jc w:val="center"/>
                    <w:rPr>
                      <w:color w:val="000000" w:themeColor="text1"/>
                      <w:szCs w:val="21"/>
                    </w:rPr>
                  </w:pPr>
                  <w:r>
                    <w:rPr>
                      <w:color w:val="000000" w:themeColor="text1"/>
                      <w:szCs w:val="21"/>
                    </w:rPr>
                    <w:t>175.9</w:t>
                  </w:r>
                </w:p>
              </w:tc>
            </w:tr>
          </w:tbl>
          <w:p w14:paraId="09D698E3" w14:textId="77777777" w:rsidR="00F1642C" w:rsidRDefault="00A544E2">
            <w:pPr>
              <w:snapToGrid w:val="0"/>
              <w:jc w:val="center"/>
              <w:rPr>
                <w:color w:val="000000" w:themeColor="text1"/>
                <w:sz w:val="24"/>
                <w:szCs w:val="24"/>
              </w:rPr>
            </w:pPr>
            <w:r>
              <w:rPr>
                <w:color w:val="000000" w:themeColor="text1"/>
              </w:rPr>
              <w:object w:dxaOrig="14775" w:dyaOrig="7830" w14:anchorId="77FFE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30.4pt" o:ole="">
                  <v:imagedata r:id="rId13" o:title=""/>
                </v:shape>
                <o:OLEObject Type="Embed" ProgID="Visio.Drawing.15" ShapeID="_x0000_i1025" DrawAspect="Content" ObjectID="_1633518727" r:id="rId14"/>
              </w:object>
            </w:r>
          </w:p>
          <w:p w14:paraId="08B3F7D0" w14:textId="77777777" w:rsidR="00F1642C" w:rsidRDefault="00276EB4">
            <w:pPr>
              <w:spacing w:line="500" w:lineRule="exact"/>
              <w:jc w:val="center"/>
              <w:rPr>
                <w:b/>
                <w:color w:val="000000" w:themeColor="text1"/>
                <w:szCs w:val="21"/>
              </w:rPr>
            </w:pPr>
            <w:r>
              <w:rPr>
                <w:b/>
                <w:color w:val="000000" w:themeColor="text1"/>
                <w:szCs w:val="21"/>
              </w:rPr>
              <w:t>图</w:t>
            </w:r>
            <w:r>
              <w:rPr>
                <w:rFonts w:hint="eastAsia"/>
                <w:b/>
                <w:color w:val="000000" w:themeColor="text1"/>
                <w:szCs w:val="21"/>
              </w:rPr>
              <w:t>1</w:t>
            </w:r>
            <w:r>
              <w:rPr>
                <w:b/>
                <w:color w:val="000000" w:themeColor="text1"/>
                <w:szCs w:val="21"/>
              </w:rPr>
              <w:t xml:space="preserve">  </w:t>
            </w:r>
            <w:r>
              <w:rPr>
                <w:b/>
                <w:color w:val="000000" w:themeColor="text1"/>
                <w:szCs w:val="21"/>
              </w:rPr>
              <w:t>项目给排水平衡图（单位：</w:t>
            </w:r>
            <w:r>
              <w:rPr>
                <w:b/>
                <w:color w:val="000000" w:themeColor="text1"/>
                <w:szCs w:val="21"/>
              </w:rPr>
              <w:t>m</w:t>
            </w:r>
            <w:r>
              <w:rPr>
                <w:b/>
                <w:color w:val="000000" w:themeColor="text1"/>
                <w:szCs w:val="21"/>
                <w:vertAlign w:val="superscript"/>
              </w:rPr>
              <w:t>3</w:t>
            </w:r>
            <w:r>
              <w:rPr>
                <w:b/>
                <w:color w:val="000000" w:themeColor="text1"/>
                <w:szCs w:val="21"/>
              </w:rPr>
              <w:t>/d</w:t>
            </w:r>
            <w:r>
              <w:rPr>
                <w:b/>
                <w:color w:val="000000" w:themeColor="text1"/>
                <w:szCs w:val="21"/>
              </w:rPr>
              <w:t>）</w:t>
            </w:r>
          </w:p>
          <w:p w14:paraId="7B3694A4"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w:t>
            </w:r>
            <w:r>
              <w:rPr>
                <w:color w:val="000000" w:themeColor="text1"/>
                <w:sz w:val="24"/>
                <w:szCs w:val="24"/>
              </w:rPr>
              <w:t>供电：</w:t>
            </w:r>
            <w:r>
              <w:rPr>
                <w:rFonts w:hint="eastAsia"/>
                <w:color w:val="000000" w:themeColor="text1"/>
                <w:sz w:val="24"/>
                <w:szCs w:val="24"/>
              </w:rPr>
              <w:t>本项目用电由市政供电网提供</w:t>
            </w:r>
            <w:r>
              <w:rPr>
                <w:color w:val="000000" w:themeColor="text1"/>
                <w:sz w:val="24"/>
              </w:rPr>
              <w:t>。</w:t>
            </w:r>
          </w:p>
          <w:p w14:paraId="77F14C9D"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3</w:t>
            </w:r>
            <w:r>
              <w:rPr>
                <w:rFonts w:hint="eastAsia"/>
                <w:color w:val="000000" w:themeColor="text1"/>
                <w:sz w:val="24"/>
                <w:szCs w:val="24"/>
              </w:rPr>
              <w:t>、</w:t>
            </w:r>
            <w:r>
              <w:rPr>
                <w:color w:val="000000" w:themeColor="text1"/>
                <w:sz w:val="24"/>
                <w:szCs w:val="24"/>
              </w:rPr>
              <w:t>供热及制冷：</w:t>
            </w:r>
            <w:r>
              <w:rPr>
                <w:rFonts w:hint="eastAsia"/>
                <w:color w:val="000000" w:themeColor="text1"/>
                <w:sz w:val="24"/>
                <w:szCs w:val="24"/>
              </w:rPr>
              <w:t>项目冬季采暖由市政供热管网集中供热，夏季制冷采用风冷式中央空调</w:t>
            </w:r>
            <w:r>
              <w:rPr>
                <w:rFonts w:hint="eastAsia"/>
                <w:color w:val="000000" w:themeColor="text1"/>
                <w:sz w:val="24"/>
              </w:rPr>
              <w:t>。</w:t>
            </w:r>
          </w:p>
        </w:tc>
      </w:tr>
      <w:tr w:rsidR="00F1642C" w14:paraId="67F3477A" w14:textId="77777777">
        <w:trPr>
          <w:trHeight w:val="2820"/>
          <w:jc w:val="center"/>
        </w:trPr>
        <w:tc>
          <w:tcPr>
            <w:tcW w:w="8890" w:type="dxa"/>
            <w:gridSpan w:val="7"/>
          </w:tcPr>
          <w:p w14:paraId="67633F03" w14:textId="77777777" w:rsidR="00F1642C" w:rsidRDefault="00276EB4">
            <w:pPr>
              <w:spacing w:line="500" w:lineRule="exact"/>
              <w:rPr>
                <w:b/>
                <w:color w:val="000000" w:themeColor="text1"/>
                <w:sz w:val="28"/>
              </w:rPr>
            </w:pPr>
            <w:r>
              <w:rPr>
                <w:b/>
                <w:color w:val="000000" w:themeColor="text1"/>
                <w:sz w:val="28"/>
              </w:rPr>
              <w:lastRenderedPageBreak/>
              <w:t>与本项目有关的原有污染情况及主要环境问题</w:t>
            </w:r>
            <w:r>
              <w:rPr>
                <w:b/>
                <w:color w:val="000000" w:themeColor="text1"/>
                <w:sz w:val="28"/>
              </w:rPr>
              <w:t>:</w:t>
            </w:r>
          </w:p>
          <w:p w14:paraId="65753805" w14:textId="77777777" w:rsidR="00451BE5" w:rsidRDefault="00451BE5" w:rsidP="00451BE5">
            <w:pPr>
              <w:spacing w:line="500" w:lineRule="exact"/>
              <w:ind w:firstLineChars="200" w:firstLine="480"/>
              <w:rPr>
                <w:sz w:val="24"/>
                <w:szCs w:val="24"/>
              </w:rPr>
            </w:pPr>
            <w:r>
              <w:rPr>
                <w:sz w:val="24"/>
                <w:szCs w:val="24"/>
              </w:rPr>
              <w:t>1</w:t>
            </w:r>
            <w:r>
              <w:rPr>
                <w:sz w:val="24"/>
                <w:szCs w:val="24"/>
              </w:rPr>
              <w:t>、</w:t>
            </w:r>
            <w:r>
              <w:rPr>
                <w:rFonts w:cs="宋体" w:hint="eastAsia"/>
                <w:color w:val="000000" w:themeColor="text1"/>
                <w:sz w:val="24"/>
              </w:rPr>
              <w:t>衡水市第四人民医院</w:t>
            </w:r>
            <w:r>
              <w:rPr>
                <w:sz w:val="24"/>
                <w:szCs w:val="24"/>
              </w:rPr>
              <w:t>环保手续履行情况</w:t>
            </w:r>
          </w:p>
          <w:p w14:paraId="5CF3012A" w14:textId="77777777" w:rsidR="00451BE5" w:rsidRDefault="00451BE5" w:rsidP="00451BE5">
            <w:pPr>
              <w:widowControl/>
              <w:spacing w:line="480" w:lineRule="exact"/>
              <w:ind w:firstLineChars="200" w:firstLine="480"/>
              <w:rPr>
                <w:rFonts w:cs="宋体"/>
                <w:color w:val="000000" w:themeColor="text1"/>
                <w:sz w:val="24"/>
              </w:rPr>
            </w:pPr>
            <w:r>
              <w:rPr>
                <w:rFonts w:cs="宋体" w:hint="eastAsia"/>
                <w:color w:val="000000" w:themeColor="text1"/>
                <w:sz w:val="24"/>
              </w:rPr>
              <w:t>衡水市第四人民医院是一所集医疗、科研、教学为一体的二甲级等综合医院，衡水市第四人民医院于</w:t>
            </w:r>
            <w:r>
              <w:rPr>
                <w:rFonts w:cs="宋体" w:hint="eastAsia"/>
                <w:color w:val="000000" w:themeColor="text1"/>
                <w:sz w:val="24"/>
              </w:rPr>
              <w:t>2</w:t>
            </w:r>
            <w:r>
              <w:rPr>
                <w:rFonts w:cs="宋体"/>
                <w:color w:val="000000" w:themeColor="text1"/>
                <w:sz w:val="24"/>
              </w:rPr>
              <w:t>005</w:t>
            </w:r>
            <w:r>
              <w:rPr>
                <w:rFonts w:cs="宋体"/>
                <w:color w:val="000000" w:themeColor="text1"/>
                <w:sz w:val="24"/>
              </w:rPr>
              <w:t>年委托衡水市环境保护研究所编写完成</w:t>
            </w:r>
            <w:r>
              <w:rPr>
                <w:rFonts w:cs="宋体" w:hint="eastAsia"/>
                <w:color w:val="000000" w:themeColor="text1"/>
                <w:sz w:val="24"/>
              </w:rPr>
              <w:t>《</w:t>
            </w:r>
            <w:r>
              <w:rPr>
                <w:rFonts w:hint="eastAsia"/>
                <w:color w:val="000000" w:themeColor="text1"/>
                <w:sz w:val="24"/>
              </w:rPr>
              <w:t>衡水市第四人民医院扩建门诊、病房综合楼一栋项目环境影响报告表</w:t>
            </w:r>
            <w:r>
              <w:rPr>
                <w:rFonts w:cs="宋体" w:hint="eastAsia"/>
                <w:color w:val="000000" w:themeColor="text1"/>
                <w:sz w:val="24"/>
              </w:rPr>
              <w:t>》，该报告表于</w:t>
            </w:r>
            <w:r>
              <w:rPr>
                <w:rFonts w:cs="宋体" w:hint="eastAsia"/>
                <w:color w:val="000000" w:themeColor="text1"/>
                <w:sz w:val="24"/>
              </w:rPr>
              <w:t>2</w:t>
            </w:r>
            <w:r>
              <w:rPr>
                <w:rFonts w:cs="宋体"/>
                <w:color w:val="000000" w:themeColor="text1"/>
                <w:sz w:val="24"/>
              </w:rPr>
              <w:t>005</w:t>
            </w:r>
            <w:r>
              <w:rPr>
                <w:rFonts w:cs="宋体" w:hint="eastAsia"/>
                <w:color w:val="000000" w:themeColor="text1"/>
                <w:sz w:val="24"/>
              </w:rPr>
              <w:t>年</w:t>
            </w:r>
            <w:r>
              <w:rPr>
                <w:rFonts w:cs="宋体" w:hint="eastAsia"/>
                <w:color w:val="000000" w:themeColor="text1"/>
                <w:sz w:val="24"/>
              </w:rPr>
              <w:t>4</w:t>
            </w:r>
            <w:r>
              <w:rPr>
                <w:rFonts w:cs="宋体" w:hint="eastAsia"/>
                <w:color w:val="000000" w:themeColor="text1"/>
                <w:sz w:val="24"/>
              </w:rPr>
              <w:t>月</w:t>
            </w:r>
            <w:r>
              <w:rPr>
                <w:rFonts w:cs="宋体"/>
                <w:color w:val="000000" w:themeColor="text1"/>
                <w:sz w:val="24"/>
              </w:rPr>
              <w:t>2</w:t>
            </w:r>
            <w:r>
              <w:rPr>
                <w:rFonts w:cs="宋体" w:hint="eastAsia"/>
                <w:color w:val="000000" w:themeColor="text1"/>
                <w:sz w:val="24"/>
              </w:rPr>
              <w:t>日，取得当地环保局审批，审批文号为衡环表</w:t>
            </w:r>
            <w:r>
              <w:rPr>
                <w:rFonts w:cs="宋体" w:hint="eastAsia"/>
                <w:color w:val="000000" w:themeColor="text1"/>
                <w:sz w:val="24"/>
              </w:rPr>
              <w:t>[</w:t>
            </w:r>
            <w:r>
              <w:rPr>
                <w:rFonts w:cs="宋体"/>
                <w:color w:val="000000" w:themeColor="text1"/>
                <w:sz w:val="24"/>
              </w:rPr>
              <w:t>2005]50</w:t>
            </w:r>
            <w:r>
              <w:rPr>
                <w:rFonts w:cs="宋体"/>
                <w:color w:val="000000" w:themeColor="text1"/>
                <w:sz w:val="24"/>
              </w:rPr>
              <w:t>号</w:t>
            </w:r>
            <w:r>
              <w:rPr>
                <w:rFonts w:cs="宋体" w:hint="eastAsia"/>
                <w:color w:val="000000" w:themeColor="text1"/>
                <w:sz w:val="24"/>
              </w:rPr>
              <w:t>，</w:t>
            </w:r>
            <w:r w:rsidRPr="006A2D0A">
              <w:rPr>
                <w:rFonts w:cs="宋体"/>
                <w:color w:val="000000" w:themeColor="text1"/>
                <w:sz w:val="24"/>
              </w:rPr>
              <w:t>并于</w:t>
            </w:r>
            <w:r w:rsidRPr="006A2D0A">
              <w:rPr>
                <w:rFonts w:cs="宋体" w:hint="eastAsia"/>
                <w:color w:val="000000" w:themeColor="text1"/>
                <w:sz w:val="24"/>
              </w:rPr>
              <w:t>2</w:t>
            </w:r>
            <w:r w:rsidRPr="006A2D0A">
              <w:rPr>
                <w:rFonts w:cs="宋体"/>
                <w:color w:val="000000" w:themeColor="text1"/>
                <w:sz w:val="24"/>
              </w:rPr>
              <w:t>010</w:t>
            </w:r>
            <w:r w:rsidRPr="006A2D0A">
              <w:rPr>
                <w:rFonts w:cs="宋体"/>
                <w:color w:val="000000" w:themeColor="text1"/>
                <w:sz w:val="24"/>
              </w:rPr>
              <w:t>年</w:t>
            </w:r>
            <w:r w:rsidRPr="006A2D0A">
              <w:rPr>
                <w:rFonts w:cs="宋体" w:hint="eastAsia"/>
                <w:color w:val="000000" w:themeColor="text1"/>
                <w:sz w:val="24"/>
              </w:rPr>
              <w:t>1</w:t>
            </w:r>
            <w:r w:rsidRPr="006A2D0A">
              <w:rPr>
                <w:rFonts w:cs="宋体"/>
                <w:color w:val="000000" w:themeColor="text1"/>
                <w:sz w:val="24"/>
              </w:rPr>
              <w:t>2</w:t>
            </w:r>
            <w:r w:rsidRPr="006A2D0A">
              <w:rPr>
                <w:rFonts w:cs="宋体"/>
                <w:color w:val="000000" w:themeColor="text1"/>
                <w:sz w:val="24"/>
              </w:rPr>
              <w:t>月</w:t>
            </w:r>
            <w:r w:rsidRPr="006A2D0A">
              <w:rPr>
                <w:rFonts w:cs="宋体" w:hint="eastAsia"/>
                <w:color w:val="000000" w:themeColor="text1"/>
                <w:sz w:val="24"/>
              </w:rPr>
              <w:t>2</w:t>
            </w:r>
            <w:r w:rsidRPr="006A2D0A">
              <w:rPr>
                <w:rFonts w:cs="宋体"/>
                <w:color w:val="000000" w:themeColor="text1"/>
                <w:sz w:val="24"/>
              </w:rPr>
              <w:t>4</w:t>
            </w:r>
            <w:r w:rsidRPr="006A2D0A">
              <w:rPr>
                <w:rFonts w:cs="宋体"/>
                <w:color w:val="000000" w:themeColor="text1"/>
                <w:sz w:val="24"/>
              </w:rPr>
              <w:t>日通过当地环保局验收</w:t>
            </w:r>
            <w:r w:rsidRPr="006A2D0A">
              <w:rPr>
                <w:rFonts w:cs="宋体" w:hint="eastAsia"/>
                <w:color w:val="000000" w:themeColor="text1"/>
                <w:sz w:val="24"/>
              </w:rPr>
              <w:t>。</w:t>
            </w:r>
            <w:r>
              <w:rPr>
                <w:rFonts w:cs="宋体" w:hint="eastAsia"/>
                <w:color w:val="000000" w:themeColor="text1"/>
                <w:sz w:val="24"/>
              </w:rPr>
              <w:t>目前衡水市第四人民医院已取得排污许可证，编号为：</w:t>
            </w:r>
            <w:r>
              <w:rPr>
                <w:rFonts w:cs="宋体" w:hint="eastAsia"/>
                <w:color w:val="000000" w:themeColor="text1"/>
                <w:sz w:val="24"/>
              </w:rPr>
              <w:t>PWX</w:t>
            </w:r>
            <w:r>
              <w:rPr>
                <w:rFonts w:cs="宋体"/>
                <w:color w:val="000000" w:themeColor="text1"/>
                <w:sz w:val="24"/>
              </w:rPr>
              <w:t>-131102-0099-16</w:t>
            </w:r>
            <w:r>
              <w:rPr>
                <w:rFonts w:cs="宋体" w:hint="eastAsia"/>
                <w:color w:val="000000" w:themeColor="text1"/>
                <w:sz w:val="24"/>
              </w:rPr>
              <w:t>。</w:t>
            </w:r>
          </w:p>
          <w:p w14:paraId="718090EE" w14:textId="77777777" w:rsidR="00451BE5" w:rsidRPr="00451BE5" w:rsidRDefault="00451BE5" w:rsidP="00451BE5">
            <w:pPr>
              <w:spacing w:line="500" w:lineRule="exact"/>
              <w:ind w:firstLineChars="200" w:firstLine="480"/>
              <w:rPr>
                <w:sz w:val="24"/>
                <w:szCs w:val="24"/>
              </w:rPr>
            </w:pPr>
          </w:p>
          <w:p w14:paraId="6C44F125" w14:textId="77777777" w:rsidR="00451BE5" w:rsidRDefault="00451BE5" w:rsidP="00451BE5">
            <w:pPr>
              <w:spacing w:line="500" w:lineRule="exact"/>
              <w:ind w:firstLineChars="200" w:firstLine="480"/>
              <w:rPr>
                <w:sz w:val="24"/>
                <w:szCs w:val="24"/>
              </w:rPr>
            </w:pPr>
            <w:r>
              <w:rPr>
                <w:sz w:val="24"/>
                <w:szCs w:val="24"/>
              </w:rPr>
              <w:lastRenderedPageBreak/>
              <w:t>2</w:t>
            </w:r>
            <w:r>
              <w:rPr>
                <w:sz w:val="24"/>
                <w:szCs w:val="24"/>
              </w:rPr>
              <w:t>、现有工程主要污染源、治理措施</w:t>
            </w:r>
          </w:p>
          <w:p w14:paraId="2BE40DDB" w14:textId="1D5F1A52" w:rsidR="00451BE5" w:rsidRDefault="00451BE5" w:rsidP="00451BE5">
            <w:pPr>
              <w:spacing w:line="480" w:lineRule="exact"/>
              <w:jc w:val="center"/>
              <w:rPr>
                <w:b/>
                <w:szCs w:val="21"/>
              </w:rPr>
            </w:pPr>
            <w:r>
              <w:rPr>
                <w:b/>
                <w:szCs w:val="21"/>
              </w:rPr>
              <w:t>表</w:t>
            </w:r>
            <w:r w:rsidR="00525250">
              <w:rPr>
                <w:b/>
                <w:szCs w:val="21"/>
              </w:rPr>
              <w:t>7</w:t>
            </w:r>
            <w:r>
              <w:rPr>
                <w:b/>
                <w:szCs w:val="21"/>
              </w:rPr>
              <w:t xml:space="preserve">    </w:t>
            </w:r>
            <w:r>
              <w:rPr>
                <w:b/>
                <w:szCs w:val="21"/>
              </w:rPr>
              <w:t>现有工程主要污染源、治理措施</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2245"/>
              <w:gridCol w:w="2096"/>
              <w:gridCol w:w="3605"/>
            </w:tblGrid>
            <w:tr w:rsidR="00451BE5" w14:paraId="73E12699" w14:textId="77777777" w:rsidTr="00451BE5">
              <w:trPr>
                <w:trHeight w:val="340"/>
                <w:jc w:val="center"/>
              </w:trPr>
              <w:tc>
                <w:tcPr>
                  <w:tcW w:w="420" w:type="pct"/>
                  <w:vAlign w:val="center"/>
                </w:tcPr>
                <w:p w14:paraId="66F4564F" w14:textId="77777777" w:rsidR="00451BE5" w:rsidRDefault="00451BE5" w:rsidP="00451BE5">
                  <w:pPr>
                    <w:spacing w:line="320" w:lineRule="exact"/>
                    <w:jc w:val="center"/>
                    <w:rPr>
                      <w:szCs w:val="21"/>
                    </w:rPr>
                  </w:pPr>
                  <w:r>
                    <w:t>污染物类型</w:t>
                  </w:r>
                </w:p>
              </w:tc>
              <w:tc>
                <w:tcPr>
                  <w:tcW w:w="1294" w:type="pct"/>
                  <w:vAlign w:val="center"/>
                </w:tcPr>
                <w:p w14:paraId="46A0070A" w14:textId="77777777" w:rsidR="00451BE5" w:rsidRDefault="00451BE5" w:rsidP="00451BE5">
                  <w:pPr>
                    <w:spacing w:line="320" w:lineRule="exact"/>
                    <w:jc w:val="center"/>
                    <w:rPr>
                      <w:szCs w:val="21"/>
                    </w:rPr>
                  </w:pPr>
                  <w:r>
                    <w:t>治理对象</w:t>
                  </w:r>
                </w:p>
              </w:tc>
              <w:tc>
                <w:tcPr>
                  <w:tcW w:w="1208" w:type="pct"/>
                  <w:vAlign w:val="center"/>
                </w:tcPr>
                <w:p w14:paraId="043AEB85" w14:textId="77777777" w:rsidR="00451BE5" w:rsidRDefault="00451BE5" w:rsidP="00451BE5">
                  <w:pPr>
                    <w:spacing w:line="320" w:lineRule="exact"/>
                    <w:jc w:val="center"/>
                    <w:rPr>
                      <w:szCs w:val="21"/>
                    </w:rPr>
                  </w:pPr>
                  <w:r>
                    <w:t>治理措施</w:t>
                  </w:r>
                </w:p>
              </w:tc>
              <w:tc>
                <w:tcPr>
                  <w:tcW w:w="2078" w:type="pct"/>
                  <w:vAlign w:val="center"/>
                </w:tcPr>
                <w:p w14:paraId="6369FB78" w14:textId="77777777" w:rsidR="00451BE5" w:rsidRDefault="00451BE5" w:rsidP="00451BE5">
                  <w:pPr>
                    <w:spacing w:line="320" w:lineRule="exact"/>
                    <w:jc w:val="center"/>
                    <w:rPr>
                      <w:szCs w:val="21"/>
                    </w:rPr>
                  </w:pPr>
                  <w:r>
                    <w:t>治理效果</w:t>
                  </w:r>
                </w:p>
              </w:tc>
            </w:tr>
            <w:tr w:rsidR="000D6F35" w14:paraId="5C499C41" w14:textId="77777777" w:rsidTr="00451BE5">
              <w:trPr>
                <w:trHeight w:val="340"/>
                <w:jc w:val="center"/>
              </w:trPr>
              <w:tc>
                <w:tcPr>
                  <w:tcW w:w="420" w:type="pct"/>
                  <w:vAlign w:val="center"/>
                </w:tcPr>
                <w:p w14:paraId="1F92AD07" w14:textId="77777777" w:rsidR="000D6F35" w:rsidRPr="000D6F35" w:rsidRDefault="000D6F35" w:rsidP="000D6F35">
                  <w:pPr>
                    <w:spacing w:line="320" w:lineRule="exact"/>
                    <w:jc w:val="center"/>
                    <w:rPr>
                      <w:szCs w:val="21"/>
                    </w:rPr>
                  </w:pPr>
                  <w:r w:rsidRPr="000D6F35">
                    <w:rPr>
                      <w:rFonts w:hAnsi="宋体"/>
                    </w:rPr>
                    <w:t>废气</w:t>
                  </w:r>
                </w:p>
                <w:p w14:paraId="59049951" w14:textId="77777777" w:rsidR="000D6F35" w:rsidRPr="00451BE5" w:rsidRDefault="000D6F35" w:rsidP="000D6F35">
                  <w:pPr>
                    <w:spacing w:line="320" w:lineRule="exact"/>
                    <w:jc w:val="center"/>
                    <w:rPr>
                      <w:szCs w:val="21"/>
                      <w:highlight w:val="yellow"/>
                    </w:rPr>
                  </w:pPr>
                  <w:r w:rsidRPr="000D6F35">
                    <w:t>G</w:t>
                  </w:r>
                </w:p>
              </w:tc>
              <w:tc>
                <w:tcPr>
                  <w:tcW w:w="1294" w:type="pct"/>
                  <w:vAlign w:val="center"/>
                </w:tcPr>
                <w:p w14:paraId="207AA5F9" w14:textId="4189A257" w:rsidR="000D6F35" w:rsidRPr="00451BE5" w:rsidRDefault="000D6F35" w:rsidP="000D6F35">
                  <w:pPr>
                    <w:spacing w:line="320" w:lineRule="exact"/>
                    <w:jc w:val="center"/>
                    <w:rPr>
                      <w:szCs w:val="21"/>
                      <w:highlight w:val="yellow"/>
                    </w:rPr>
                  </w:pPr>
                  <w:r>
                    <w:rPr>
                      <w:rFonts w:hint="eastAsia"/>
                      <w:color w:val="000000" w:themeColor="text1"/>
                      <w:szCs w:val="21"/>
                    </w:rPr>
                    <w:t>污水</w:t>
                  </w:r>
                  <w:r>
                    <w:rPr>
                      <w:color w:val="000000" w:themeColor="text1"/>
                      <w:szCs w:val="21"/>
                    </w:rPr>
                    <w:t>处理站</w:t>
                  </w:r>
                  <w:r>
                    <w:rPr>
                      <w:rFonts w:hint="eastAsia"/>
                      <w:color w:val="000000" w:themeColor="text1"/>
                      <w:szCs w:val="21"/>
                    </w:rPr>
                    <w:t>无组织</w:t>
                  </w:r>
                  <w:r>
                    <w:rPr>
                      <w:color w:val="000000" w:themeColor="text1"/>
                      <w:szCs w:val="21"/>
                    </w:rPr>
                    <w:t>废气</w:t>
                  </w:r>
                </w:p>
              </w:tc>
              <w:tc>
                <w:tcPr>
                  <w:tcW w:w="1208" w:type="pct"/>
                  <w:tcBorders>
                    <w:bottom w:val="single" w:sz="4" w:space="0" w:color="000000"/>
                  </w:tcBorders>
                  <w:vAlign w:val="center"/>
                </w:tcPr>
                <w:p w14:paraId="1C3E0A5D" w14:textId="5825BD12" w:rsidR="000D6F35" w:rsidRPr="00451BE5" w:rsidRDefault="000D6F35" w:rsidP="000D6F35">
                  <w:pPr>
                    <w:spacing w:line="320" w:lineRule="exact"/>
                    <w:jc w:val="center"/>
                    <w:rPr>
                      <w:szCs w:val="21"/>
                      <w:highlight w:val="yellow"/>
                    </w:rPr>
                  </w:pPr>
                  <w:r>
                    <w:rPr>
                      <w:rFonts w:hint="eastAsia"/>
                      <w:color w:val="000000" w:themeColor="text1"/>
                      <w:szCs w:val="21"/>
                    </w:rPr>
                    <w:t>池体</w:t>
                  </w:r>
                  <w:r>
                    <w:rPr>
                      <w:color w:val="000000" w:themeColor="text1"/>
                      <w:szCs w:val="21"/>
                    </w:rPr>
                    <w:t>密闭</w:t>
                  </w:r>
                </w:p>
              </w:tc>
              <w:tc>
                <w:tcPr>
                  <w:tcW w:w="2078" w:type="pct"/>
                  <w:vAlign w:val="center"/>
                </w:tcPr>
                <w:p w14:paraId="13206183" w14:textId="530163ED" w:rsidR="000D6F35" w:rsidRPr="00451BE5" w:rsidRDefault="000D6F35" w:rsidP="000D6F35">
                  <w:pPr>
                    <w:spacing w:line="320" w:lineRule="exact"/>
                    <w:jc w:val="center"/>
                    <w:rPr>
                      <w:szCs w:val="21"/>
                      <w:highlight w:val="yellow"/>
                    </w:rPr>
                  </w:pPr>
                  <w:r>
                    <w:rPr>
                      <w:color w:val="000000" w:themeColor="text1"/>
                      <w:szCs w:val="24"/>
                    </w:rPr>
                    <w:t>《医疗机构水污染物排放标准》（</w:t>
                  </w:r>
                  <w:r>
                    <w:rPr>
                      <w:color w:val="000000" w:themeColor="text1"/>
                      <w:szCs w:val="24"/>
                    </w:rPr>
                    <w:t>GB18466-2005</w:t>
                  </w:r>
                  <w:r>
                    <w:rPr>
                      <w:color w:val="000000" w:themeColor="text1"/>
                      <w:szCs w:val="24"/>
                    </w:rPr>
                    <w:t>）</w:t>
                  </w:r>
                  <w:r>
                    <w:rPr>
                      <w:rFonts w:hint="eastAsia"/>
                      <w:color w:val="000000" w:themeColor="text1"/>
                      <w:szCs w:val="24"/>
                    </w:rPr>
                    <w:t>表</w:t>
                  </w:r>
                  <w:r>
                    <w:rPr>
                      <w:rFonts w:hint="eastAsia"/>
                      <w:color w:val="000000" w:themeColor="text1"/>
                      <w:szCs w:val="24"/>
                    </w:rPr>
                    <w:t>3</w:t>
                  </w:r>
                  <w:r>
                    <w:rPr>
                      <w:rFonts w:hint="eastAsia"/>
                      <w:color w:val="000000" w:themeColor="text1"/>
                      <w:szCs w:val="24"/>
                    </w:rPr>
                    <w:t>污水站周围大气污染物最高允许浓度限值</w:t>
                  </w:r>
                </w:p>
              </w:tc>
            </w:tr>
            <w:tr w:rsidR="00451BE5" w14:paraId="38B89AE5" w14:textId="77777777" w:rsidTr="00451BE5">
              <w:trPr>
                <w:trHeight w:val="340"/>
                <w:jc w:val="center"/>
              </w:trPr>
              <w:tc>
                <w:tcPr>
                  <w:tcW w:w="420" w:type="pct"/>
                  <w:vAlign w:val="center"/>
                </w:tcPr>
                <w:p w14:paraId="4F7EAF1E" w14:textId="77777777" w:rsidR="00451BE5" w:rsidRDefault="00451BE5" w:rsidP="00451BE5">
                  <w:pPr>
                    <w:spacing w:line="320" w:lineRule="exact"/>
                    <w:jc w:val="center"/>
                    <w:rPr>
                      <w:szCs w:val="21"/>
                    </w:rPr>
                  </w:pPr>
                  <w:r>
                    <w:t>废水</w:t>
                  </w:r>
                </w:p>
                <w:p w14:paraId="4A10F986" w14:textId="77777777" w:rsidR="00451BE5" w:rsidRDefault="00451BE5" w:rsidP="00451BE5">
                  <w:pPr>
                    <w:spacing w:line="320" w:lineRule="exact"/>
                    <w:jc w:val="center"/>
                    <w:rPr>
                      <w:szCs w:val="21"/>
                    </w:rPr>
                  </w:pPr>
                  <w:r>
                    <w:t>W</w:t>
                  </w:r>
                </w:p>
              </w:tc>
              <w:tc>
                <w:tcPr>
                  <w:tcW w:w="1294" w:type="pct"/>
                  <w:vAlign w:val="center"/>
                </w:tcPr>
                <w:p w14:paraId="08416B8A" w14:textId="77777777" w:rsidR="00451BE5" w:rsidRDefault="00451BE5" w:rsidP="00451BE5">
                  <w:pPr>
                    <w:jc w:val="center"/>
                    <w:rPr>
                      <w:szCs w:val="21"/>
                    </w:rPr>
                  </w:pPr>
                  <w:r>
                    <w:rPr>
                      <w:rFonts w:hint="eastAsia"/>
                    </w:rPr>
                    <w:t>医疗</w:t>
                  </w:r>
                  <w:r>
                    <w:rPr>
                      <w:rFonts w:hAnsi="宋体"/>
                    </w:rPr>
                    <w:t>废水</w:t>
                  </w:r>
                </w:p>
              </w:tc>
              <w:tc>
                <w:tcPr>
                  <w:tcW w:w="1208" w:type="pct"/>
                  <w:vAlign w:val="center"/>
                </w:tcPr>
                <w:p w14:paraId="50C74926" w14:textId="77777777" w:rsidR="00451BE5" w:rsidRDefault="00B35D4D" w:rsidP="00451BE5">
                  <w:pPr>
                    <w:jc w:val="center"/>
                    <w:rPr>
                      <w:szCs w:val="21"/>
                    </w:rPr>
                  </w:pPr>
                  <w:r>
                    <w:rPr>
                      <w:rFonts w:hAnsi="宋体" w:hint="eastAsia"/>
                    </w:rPr>
                    <w:t>污水处理站</w:t>
                  </w:r>
                </w:p>
              </w:tc>
              <w:tc>
                <w:tcPr>
                  <w:tcW w:w="2078" w:type="pct"/>
                  <w:vAlign w:val="center"/>
                </w:tcPr>
                <w:p w14:paraId="084E239B" w14:textId="77777777" w:rsidR="00451BE5" w:rsidRDefault="00451BE5" w:rsidP="00451BE5">
                  <w:pPr>
                    <w:spacing w:line="320" w:lineRule="exact"/>
                    <w:jc w:val="center"/>
                    <w:rPr>
                      <w:szCs w:val="21"/>
                    </w:rPr>
                  </w:pPr>
                  <w:r w:rsidRPr="00451BE5">
                    <w:rPr>
                      <w:rFonts w:hint="eastAsia"/>
                      <w:szCs w:val="21"/>
                    </w:rPr>
                    <w:t>《医疗机构水污染物排放标准》（</w:t>
                  </w:r>
                  <w:r w:rsidRPr="00451BE5">
                    <w:rPr>
                      <w:szCs w:val="21"/>
                    </w:rPr>
                    <w:t>GB18466-2005</w:t>
                  </w:r>
                  <w:r w:rsidRPr="00451BE5">
                    <w:rPr>
                      <w:rFonts w:hint="eastAsia"/>
                      <w:szCs w:val="21"/>
                    </w:rPr>
                    <w:t>）中表</w:t>
                  </w:r>
                  <w:r w:rsidRPr="00451BE5">
                    <w:rPr>
                      <w:rFonts w:hint="eastAsia"/>
                      <w:szCs w:val="21"/>
                    </w:rPr>
                    <w:t>2</w:t>
                  </w:r>
                  <w:r w:rsidRPr="00451BE5">
                    <w:rPr>
                      <w:rFonts w:hint="eastAsia"/>
                      <w:szCs w:val="21"/>
                    </w:rPr>
                    <w:t>预处理标准并满足衡水市污水处理厂进水水质要求</w:t>
                  </w:r>
                </w:p>
              </w:tc>
            </w:tr>
            <w:tr w:rsidR="00451BE5" w14:paraId="0D785B7D" w14:textId="77777777" w:rsidTr="00451BE5">
              <w:trPr>
                <w:trHeight w:val="340"/>
                <w:jc w:val="center"/>
              </w:trPr>
              <w:tc>
                <w:tcPr>
                  <w:tcW w:w="420" w:type="pct"/>
                  <w:vAlign w:val="center"/>
                </w:tcPr>
                <w:p w14:paraId="1D1B15C4" w14:textId="77777777" w:rsidR="00451BE5" w:rsidRDefault="00451BE5" w:rsidP="00451BE5">
                  <w:pPr>
                    <w:spacing w:line="320" w:lineRule="exact"/>
                    <w:jc w:val="center"/>
                    <w:rPr>
                      <w:szCs w:val="21"/>
                    </w:rPr>
                  </w:pPr>
                  <w:r>
                    <w:t>噪声</w:t>
                  </w:r>
                </w:p>
                <w:p w14:paraId="331EBA20" w14:textId="77777777" w:rsidR="00451BE5" w:rsidRDefault="00451BE5" w:rsidP="00451BE5">
                  <w:pPr>
                    <w:spacing w:line="320" w:lineRule="exact"/>
                    <w:jc w:val="center"/>
                    <w:rPr>
                      <w:szCs w:val="21"/>
                    </w:rPr>
                  </w:pPr>
                  <w:r>
                    <w:t>N</w:t>
                  </w:r>
                </w:p>
              </w:tc>
              <w:tc>
                <w:tcPr>
                  <w:tcW w:w="1294" w:type="pct"/>
                  <w:vAlign w:val="center"/>
                </w:tcPr>
                <w:p w14:paraId="3CD720C3" w14:textId="77777777" w:rsidR="00451BE5" w:rsidRDefault="00451BE5" w:rsidP="00451BE5">
                  <w:pPr>
                    <w:spacing w:line="320" w:lineRule="exact"/>
                    <w:jc w:val="center"/>
                    <w:rPr>
                      <w:szCs w:val="21"/>
                    </w:rPr>
                  </w:pPr>
                  <w:r>
                    <w:t>设备噪声</w:t>
                  </w:r>
                </w:p>
              </w:tc>
              <w:tc>
                <w:tcPr>
                  <w:tcW w:w="1208" w:type="pct"/>
                  <w:vAlign w:val="center"/>
                </w:tcPr>
                <w:p w14:paraId="2410A917" w14:textId="77777777" w:rsidR="00451BE5" w:rsidRDefault="00451BE5" w:rsidP="00451BE5">
                  <w:pPr>
                    <w:spacing w:line="320" w:lineRule="exact"/>
                    <w:jc w:val="center"/>
                    <w:rPr>
                      <w:szCs w:val="21"/>
                    </w:rPr>
                  </w:pPr>
                  <w:r>
                    <w:rPr>
                      <w:rFonts w:hAnsi="宋体" w:hint="eastAsia"/>
                    </w:rPr>
                    <w:t>/</w:t>
                  </w:r>
                </w:p>
              </w:tc>
              <w:tc>
                <w:tcPr>
                  <w:tcW w:w="2078" w:type="pct"/>
                  <w:vAlign w:val="center"/>
                </w:tcPr>
                <w:p w14:paraId="2E339F70" w14:textId="77777777" w:rsidR="00451BE5" w:rsidRDefault="00451BE5" w:rsidP="00451BE5">
                  <w:pPr>
                    <w:spacing w:line="320" w:lineRule="exact"/>
                    <w:jc w:val="center"/>
                    <w:rPr>
                      <w:szCs w:val="21"/>
                    </w:rPr>
                  </w:pPr>
                  <w:r>
                    <w:t>满足《工业企业厂界环境噪声排放标准》（</w:t>
                  </w:r>
                  <w:r>
                    <w:t>GB12348-2008</w:t>
                  </w:r>
                  <w:r>
                    <w:t>）中</w:t>
                  </w:r>
                  <w:r>
                    <w:t>2</w:t>
                  </w:r>
                  <w:r>
                    <w:t>类标准</w:t>
                  </w:r>
                </w:p>
              </w:tc>
            </w:tr>
            <w:tr w:rsidR="000D6F35" w14:paraId="294FB115" w14:textId="77777777" w:rsidTr="00451BE5">
              <w:trPr>
                <w:trHeight w:val="340"/>
                <w:jc w:val="center"/>
              </w:trPr>
              <w:tc>
                <w:tcPr>
                  <w:tcW w:w="420" w:type="pct"/>
                  <w:vMerge w:val="restart"/>
                  <w:vAlign w:val="center"/>
                </w:tcPr>
                <w:p w14:paraId="5D5A8F0B" w14:textId="77777777" w:rsidR="000D6F35" w:rsidRDefault="000D6F35" w:rsidP="00451BE5">
                  <w:pPr>
                    <w:spacing w:line="320" w:lineRule="exact"/>
                    <w:jc w:val="center"/>
                  </w:pPr>
                  <w:r>
                    <w:t>固体</w:t>
                  </w:r>
                </w:p>
                <w:p w14:paraId="762E8185" w14:textId="77777777" w:rsidR="000D6F35" w:rsidRDefault="000D6F35" w:rsidP="00451BE5">
                  <w:pPr>
                    <w:spacing w:line="320" w:lineRule="exact"/>
                    <w:jc w:val="center"/>
                  </w:pPr>
                  <w:r>
                    <w:t>废物</w:t>
                  </w:r>
                </w:p>
                <w:p w14:paraId="712BB410" w14:textId="77777777" w:rsidR="000D6F35" w:rsidRDefault="000D6F35" w:rsidP="00451BE5">
                  <w:pPr>
                    <w:spacing w:line="320" w:lineRule="exact"/>
                    <w:jc w:val="center"/>
                    <w:rPr>
                      <w:szCs w:val="21"/>
                    </w:rPr>
                  </w:pPr>
                  <w:r>
                    <w:t>S</w:t>
                  </w:r>
                </w:p>
              </w:tc>
              <w:tc>
                <w:tcPr>
                  <w:tcW w:w="1294" w:type="pct"/>
                  <w:vAlign w:val="center"/>
                </w:tcPr>
                <w:p w14:paraId="34A7C79E" w14:textId="77777777" w:rsidR="000D6F35" w:rsidRPr="000D6F35" w:rsidRDefault="000D6F35" w:rsidP="00451BE5">
                  <w:pPr>
                    <w:spacing w:line="320" w:lineRule="exact"/>
                    <w:jc w:val="center"/>
                    <w:rPr>
                      <w:szCs w:val="21"/>
                    </w:rPr>
                  </w:pPr>
                  <w:r w:rsidRPr="000D6F35">
                    <w:rPr>
                      <w:szCs w:val="21"/>
                    </w:rPr>
                    <w:t>医疗垃圾</w:t>
                  </w:r>
                </w:p>
              </w:tc>
              <w:tc>
                <w:tcPr>
                  <w:tcW w:w="1208" w:type="pct"/>
                  <w:vMerge w:val="restart"/>
                  <w:vAlign w:val="center"/>
                </w:tcPr>
                <w:p w14:paraId="23A1D157" w14:textId="1ADCFA7D" w:rsidR="000D6F35" w:rsidRPr="00B35D4D" w:rsidRDefault="000D6F35" w:rsidP="00451BE5">
                  <w:pPr>
                    <w:spacing w:line="320" w:lineRule="exact"/>
                    <w:jc w:val="center"/>
                    <w:rPr>
                      <w:szCs w:val="21"/>
                      <w:highlight w:val="yellow"/>
                    </w:rPr>
                  </w:pPr>
                  <w:r>
                    <w:rPr>
                      <w:rFonts w:hint="eastAsia"/>
                      <w:color w:val="000000" w:themeColor="text1"/>
                      <w:szCs w:val="21"/>
                    </w:rPr>
                    <w:t>医疗废物暂存间暂存，委托有资质单位处置</w:t>
                  </w:r>
                </w:p>
              </w:tc>
              <w:tc>
                <w:tcPr>
                  <w:tcW w:w="2078" w:type="pct"/>
                  <w:vMerge w:val="restart"/>
                  <w:vAlign w:val="center"/>
                </w:tcPr>
                <w:p w14:paraId="11E8C163" w14:textId="77777777" w:rsidR="000D6F35" w:rsidRDefault="000D6F35" w:rsidP="00451BE5">
                  <w:pPr>
                    <w:spacing w:line="320" w:lineRule="exact"/>
                    <w:jc w:val="center"/>
                    <w:rPr>
                      <w:szCs w:val="21"/>
                    </w:rPr>
                  </w:pPr>
                  <w:r>
                    <w:t>全部合理处置</w:t>
                  </w:r>
                </w:p>
              </w:tc>
            </w:tr>
            <w:tr w:rsidR="000D6F35" w14:paraId="03218E3A" w14:textId="77777777" w:rsidTr="00451BE5">
              <w:trPr>
                <w:trHeight w:val="340"/>
                <w:jc w:val="center"/>
              </w:trPr>
              <w:tc>
                <w:tcPr>
                  <w:tcW w:w="420" w:type="pct"/>
                  <w:vMerge/>
                  <w:vAlign w:val="center"/>
                </w:tcPr>
                <w:p w14:paraId="71493C5B" w14:textId="77777777" w:rsidR="000D6F35" w:rsidRDefault="000D6F35" w:rsidP="00451BE5">
                  <w:pPr>
                    <w:spacing w:line="320" w:lineRule="exact"/>
                    <w:jc w:val="center"/>
                  </w:pPr>
                </w:p>
              </w:tc>
              <w:tc>
                <w:tcPr>
                  <w:tcW w:w="1294" w:type="pct"/>
                  <w:vAlign w:val="center"/>
                </w:tcPr>
                <w:p w14:paraId="219D6513" w14:textId="77777777" w:rsidR="000D6F35" w:rsidRPr="000D6F35" w:rsidRDefault="000D6F35" w:rsidP="00451BE5">
                  <w:pPr>
                    <w:spacing w:line="320" w:lineRule="exact"/>
                    <w:jc w:val="center"/>
                    <w:rPr>
                      <w:szCs w:val="21"/>
                    </w:rPr>
                  </w:pPr>
                  <w:r w:rsidRPr="000D6F35">
                    <w:rPr>
                      <w:szCs w:val="21"/>
                    </w:rPr>
                    <w:t>污水处理站污泥</w:t>
                  </w:r>
                </w:p>
              </w:tc>
              <w:tc>
                <w:tcPr>
                  <w:tcW w:w="1208" w:type="pct"/>
                  <w:vMerge/>
                  <w:vAlign w:val="center"/>
                </w:tcPr>
                <w:p w14:paraId="2E3B40AD" w14:textId="6AD201BE" w:rsidR="000D6F35" w:rsidRPr="00B35D4D" w:rsidRDefault="000D6F35" w:rsidP="00451BE5">
                  <w:pPr>
                    <w:spacing w:line="320" w:lineRule="exact"/>
                    <w:jc w:val="center"/>
                    <w:rPr>
                      <w:szCs w:val="21"/>
                      <w:highlight w:val="yellow"/>
                    </w:rPr>
                  </w:pPr>
                </w:p>
              </w:tc>
              <w:tc>
                <w:tcPr>
                  <w:tcW w:w="2078" w:type="pct"/>
                  <w:vMerge/>
                  <w:vAlign w:val="center"/>
                </w:tcPr>
                <w:p w14:paraId="322CFE39" w14:textId="77777777" w:rsidR="000D6F35" w:rsidRDefault="000D6F35" w:rsidP="00451BE5">
                  <w:pPr>
                    <w:spacing w:line="320" w:lineRule="exact"/>
                    <w:jc w:val="center"/>
                  </w:pPr>
                </w:p>
              </w:tc>
            </w:tr>
            <w:tr w:rsidR="00451BE5" w14:paraId="4B5FDA6A" w14:textId="77777777" w:rsidTr="00451BE5">
              <w:trPr>
                <w:trHeight w:val="340"/>
                <w:jc w:val="center"/>
              </w:trPr>
              <w:tc>
                <w:tcPr>
                  <w:tcW w:w="420" w:type="pct"/>
                  <w:vMerge/>
                  <w:vAlign w:val="center"/>
                </w:tcPr>
                <w:p w14:paraId="3959FF6B" w14:textId="77777777" w:rsidR="00451BE5" w:rsidRDefault="00451BE5" w:rsidP="00451BE5">
                  <w:pPr>
                    <w:widowControl/>
                    <w:jc w:val="center"/>
                    <w:rPr>
                      <w:szCs w:val="21"/>
                    </w:rPr>
                  </w:pPr>
                </w:p>
              </w:tc>
              <w:tc>
                <w:tcPr>
                  <w:tcW w:w="1294" w:type="pct"/>
                  <w:vAlign w:val="center"/>
                </w:tcPr>
                <w:p w14:paraId="4CA87620" w14:textId="77777777" w:rsidR="00451BE5" w:rsidRPr="000D6F35" w:rsidRDefault="00451BE5" w:rsidP="00451BE5">
                  <w:pPr>
                    <w:spacing w:line="320" w:lineRule="exact"/>
                    <w:jc w:val="center"/>
                    <w:rPr>
                      <w:szCs w:val="21"/>
                    </w:rPr>
                  </w:pPr>
                  <w:r w:rsidRPr="000D6F35">
                    <w:rPr>
                      <w:szCs w:val="21"/>
                    </w:rPr>
                    <w:t>生活垃圾</w:t>
                  </w:r>
                </w:p>
              </w:tc>
              <w:tc>
                <w:tcPr>
                  <w:tcW w:w="1208" w:type="pct"/>
                  <w:vAlign w:val="center"/>
                </w:tcPr>
                <w:p w14:paraId="75C89AB0" w14:textId="77777777" w:rsidR="00451BE5" w:rsidRPr="00B35D4D" w:rsidRDefault="00451BE5" w:rsidP="00451BE5">
                  <w:pPr>
                    <w:spacing w:line="320" w:lineRule="exact"/>
                    <w:jc w:val="center"/>
                    <w:rPr>
                      <w:szCs w:val="21"/>
                      <w:highlight w:val="yellow"/>
                    </w:rPr>
                  </w:pPr>
                  <w:r w:rsidRPr="000D6F35">
                    <w:rPr>
                      <w:szCs w:val="21"/>
                    </w:rPr>
                    <w:t>交环卫部门清运</w:t>
                  </w:r>
                </w:p>
              </w:tc>
              <w:tc>
                <w:tcPr>
                  <w:tcW w:w="2078" w:type="pct"/>
                  <w:vMerge/>
                  <w:vAlign w:val="center"/>
                </w:tcPr>
                <w:p w14:paraId="2BE355D0" w14:textId="77777777" w:rsidR="00451BE5" w:rsidRDefault="00451BE5" w:rsidP="00451BE5">
                  <w:pPr>
                    <w:widowControl/>
                    <w:jc w:val="center"/>
                    <w:rPr>
                      <w:szCs w:val="21"/>
                    </w:rPr>
                  </w:pPr>
                </w:p>
              </w:tc>
            </w:tr>
          </w:tbl>
          <w:p w14:paraId="374AE3C8" w14:textId="77777777" w:rsidR="00451BE5" w:rsidRDefault="00451BE5" w:rsidP="00451BE5">
            <w:pPr>
              <w:spacing w:line="500" w:lineRule="exact"/>
              <w:ind w:firstLineChars="200" w:firstLine="480"/>
              <w:rPr>
                <w:sz w:val="24"/>
                <w:szCs w:val="24"/>
              </w:rPr>
            </w:pPr>
            <w:r>
              <w:rPr>
                <w:sz w:val="24"/>
                <w:szCs w:val="24"/>
              </w:rPr>
              <w:t>3</w:t>
            </w:r>
            <w:r>
              <w:rPr>
                <w:sz w:val="24"/>
                <w:szCs w:val="24"/>
              </w:rPr>
              <w:t>、现有工程存在的环境问题及其治理措施</w:t>
            </w:r>
          </w:p>
          <w:p w14:paraId="4F11503D" w14:textId="77777777" w:rsidR="00451BE5" w:rsidRDefault="00451BE5" w:rsidP="00451BE5">
            <w:pPr>
              <w:pStyle w:val="a0"/>
              <w:adjustRightInd w:val="0"/>
              <w:snapToGrid w:val="0"/>
              <w:spacing w:line="500" w:lineRule="exact"/>
              <w:ind w:firstLineChars="200" w:firstLine="480"/>
              <w:rPr>
                <w:sz w:val="24"/>
                <w:szCs w:val="24"/>
              </w:rPr>
            </w:pPr>
            <w:r>
              <w:rPr>
                <w:rFonts w:hint="eastAsia"/>
                <w:sz w:val="24"/>
                <w:szCs w:val="24"/>
              </w:rPr>
              <w:t>根据现场踏勘情况及整理现有资料，现有工程不存在环境问题。</w:t>
            </w:r>
          </w:p>
          <w:p w14:paraId="6640132B" w14:textId="77777777" w:rsidR="00451BE5" w:rsidRDefault="00451BE5" w:rsidP="00451BE5">
            <w:pPr>
              <w:pStyle w:val="a0"/>
              <w:adjustRightInd w:val="0"/>
              <w:snapToGrid w:val="0"/>
              <w:spacing w:line="500" w:lineRule="exact"/>
              <w:ind w:firstLineChars="200" w:firstLine="480"/>
              <w:rPr>
                <w:sz w:val="24"/>
                <w:szCs w:val="24"/>
              </w:rPr>
            </w:pPr>
            <w:r>
              <w:rPr>
                <w:rFonts w:hint="eastAsia"/>
                <w:sz w:val="24"/>
                <w:szCs w:val="24"/>
              </w:rPr>
              <w:t>4</w:t>
            </w:r>
            <w:r>
              <w:rPr>
                <w:rFonts w:hint="eastAsia"/>
                <w:sz w:val="24"/>
                <w:szCs w:val="24"/>
              </w:rPr>
              <w:t>、现有工程总量控制指标</w:t>
            </w:r>
          </w:p>
          <w:p w14:paraId="432C3EC0" w14:textId="77777777" w:rsidR="00451BE5" w:rsidRDefault="00451BE5" w:rsidP="00451BE5">
            <w:pPr>
              <w:spacing w:line="500" w:lineRule="exact"/>
              <w:ind w:firstLineChars="200" w:firstLine="480"/>
              <w:rPr>
                <w:sz w:val="24"/>
                <w:szCs w:val="24"/>
              </w:rPr>
            </w:pPr>
            <w:r>
              <w:rPr>
                <w:rFonts w:hint="eastAsia"/>
                <w:sz w:val="24"/>
                <w:szCs w:val="24"/>
              </w:rPr>
              <w:t>根据现有工程排污许可证，现有</w:t>
            </w:r>
            <w:r>
              <w:rPr>
                <w:sz w:val="24"/>
                <w:szCs w:val="24"/>
              </w:rPr>
              <w:t>重点污染物核定排放总量控制指标为</w:t>
            </w:r>
            <w:r>
              <w:rPr>
                <w:sz w:val="24"/>
                <w:szCs w:val="24"/>
              </w:rPr>
              <w:t>COD</w:t>
            </w:r>
            <w:r>
              <w:rPr>
                <w:sz w:val="24"/>
                <w:szCs w:val="24"/>
              </w:rPr>
              <w:t>：</w:t>
            </w:r>
            <w:r>
              <w:rPr>
                <w:sz w:val="24"/>
                <w:szCs w:val="24"/>
              </w:rPr>
              <w:t>5.47t/a</w:t>
            </w:r>
            <w:r>
              <w:rPr>
                <w:sz w:val="24"/>
                <w:szCs w:val="24"/>
              </w:rPr>
              <w:t>；</w:t>
            </w:r>
            <w:r>
              <w:rPr>
                <w:sz w:val="24"/>
                <w:szCs w:val="24"/>
              </w:rPr>
              <w:t>NH</w:t>
            </w:r>
            <w:r>
              <w:rPr>
                <w:sz w:val="24"/>
                <w:szCs w:val="24"/>
                <w:vertAlign w:val="subscript"/>
              </w:rPr>
              <w:t>3</w:t>
            </w:r>
            <w:r>
              <w:rPr>
                <w:sz w:val="24"/>
                <w:szCs w:val="24"/>
              </w:rPr>
              <w:t>-N</w:t>
            </w:r>
            <w:r>
              <w:rPr>
                <w:sz w:val="24"/>
                <w:szCs w:val="24"/>
              </w:rPr>
              <w:t>：</w:t>
            </w:r>
            <w:r>
              <w:rPr>
                <w:rFonts w:hint="eastAsia"/>
                <w:sz w:val="24"/>
                <w:szCs w:val="24"/>
              </w:rPr>
              <w:t>0</w:t>
            </w:r>
            <w:r>
              <w:rPr>
                <w:sz w:val="24"/>
                <w:szCs w:val="24"/>
              </w:rPr>
              <w:t>.55t/a</w:t>
            </w:r>
            <w:r>
              <w:rPr>
                <w:sz w:val="24"/>
                <w:szCs w:val="24"/>
              </w:rPr>
              <w:t>；</w:t>
            </w:r>
            <w:r>
              <w:rPr>
                <w:sz w:val="24"/>
                <w:szCs w:val="24"/>
              </w:rPr>
              <w:t>SO</w:t>
            </w:r>
            <w:r>
              <w:rPr>
                <w:sz w:val="24"/>
                <w:szCs w:val="24"/>
                <w:vertAlign w:val="subscript"/>
              </w:rPr>
              <w:t>2</w:t>
            </w:r>
            <w:r>
              <w:rPr>
                <w:sz w:val="24"/>
                <w:szCs w:val="24"/>
              </w:rPr>
              <w:t>：</w:t>
            </w:r>
            <w:r>
              <w:rPr>
                <w:sz w:val="24"/>
                <w:szCs w:val="24"/>
              </w:rPr>
              <w:t>0.147t/a</w:t>
            </w:r>
            <w:r>
              <w:rPr>
                <w:sz w:val="24"/>
                <w:szCs w:val="24"/>
              </w:rPr>
              <w:t>；</w:t>
            </w:r>
            <w:r>
              <w:rPr>
                <w:sz w:val="24"/>
                <w:szCs w:val="24"/>
              </w:rPr>
              <w:t>NO</w:t>
            </w:r>
            <w:r>
              <w:rPr>
                <w:sz w:val="24"/>
                <w:szCs w:val="24"/>
                <w:vertAlign w:val="subscript"/>
              </w:rPr>
              <w:t>X</w:t>
            </w:r>
            <w:r>
              <w:rPr>
                <w:sz w:val="24"/>
                <w:szCs w:val="24"/>
              </w:rPr>
              <w:t>：</w:t>
            </w:r>
            <w:r>
              <w:rPr>
                <w:rFonts w:hint="eastAsia"/>
                <w:sz w:val="24"/>
                <w:szCs w:val="24"/>
              </w:rPr>
              <w:t>0</w:t>
            </w:r>
            <w:r>
              <w:rPr>
                <w:sz w:val="24"/>
                <w:szCs w:val="24"/>
              </w:rPr>
              <w:t>.442t/a</w:t>
            </w:r>
            <w:r>
              <w:rPr>
                <w:sz w:val="24"/>
                <w:szCs w:val="24"/>
              </w:rPr>
              <w:t>。</w:t>
            </w:r>
          </w:p>
          <w:p w14:paraId="13701555" w14:textId="77777777" w:rsidR="00451BE5" w:rsidRPr="00A360A9" w:rsidRDefault="00451BE5" w:rsidP="00451BE5">
            <w:pPr>
              <w:spacing w:line="500" w:lineRule="exact"/>
              <w:ind w:firstLineChars="200" w:firstLine="480"/>
              <w:rPr>
                <w:sz w:val="24"/>
                <w:szCs w:val="24"/>
              </w:rPr>
            </w:pPr>
          </w:p>
          <w:p w14:paraId="4DEF1F97" w14:textId="77777777" w:rsidR="00F1642C" w:rsidRDefault="00F1642C">
            <w:pPr>
              <w:spacing w:line="500" w:lineRule="exact"/>
              <w:ind w:firstLineChars="200" w:firstLine="480"/>
              <w:rPr>
                <w:bCs/>
                <w:color w:val="000000" w:themeColor="text1"/>
                <w:sz w:val="24"/>
                <w:szCs w:val="24"/>
              </w:rPr>
            </w:pPr>
          </w:p>
          <w:p w14:paraId="699BC928" w14:textId="77777777" w:rsidR="00F1642C" w:rsidRDefault="00F1642C">
            <w:pPr>
              <w:spacing w:line="500" w:lineRule="exact"/>
              <w:ind w:firstLineChars="200" w:firstLine="480"/>
              <w:rPr>
                <w:bCs/>
                <w:color w:val="000000" w:themeColor="text1"/>
                <w:sz w:val="24"/>
                <w:szCs w:val="24"/>
              </w:rPr>
            </w:pPr>
          </w:p>
          <w:p w14:paraId="1880F38D" w14:textId="77777777" w:rsidR="00451BE5" w:rsidRDefault="00451BE5">
            <w:pPr>
              <w:spacing w:line="500" w:lineRule="exact"/>
              <w:ind w:firstLineChars="200" w:firstLine="480"/>
              <w:rPr>
                <w:bCs/>
                <w:color w:val="000000" w:themeColor="text1"/>
                <w:sz w:val="24"/>
                <w:szCs w:val="24"/>
              </w:rPr>
            </w:pPr>
          </w:p>
          <w:p w14:paraId="260C30E8" w14:textId="77777777" w:rsidR="00451BE5" w:rsidRDefault="00451BE5">
            <w:pPr>
              <w:spacing w:line="500" w:lineRule="exact"/>
              <w:ind w:firstLineChars="200" w:firstLine="480"/>
              <w:rPr>
                <w:bCs/>
                <w:color w:val="000000" w:themeColor="text1"/>
                <w:sz w:val="24"/>
                <w:szCs w:val="24"/>
              </w:rPr>
            </w:pPr>
          </w:p>
          <w:p w14:paraId="77636DCF" w14:textId="77777777" w:rsidR="000D6F35" w:rsidRDefault="000D6F35">
            <w:pPr>
              <w:spacing w:line="500" w:lineRule="exact"/>
              <w:ind w:firstLineChars="200" w:firstLine="480"/>
              <w:rPr>
                <w:bCs/>
                <w:color w:val="000000" w:themeColor="text1"/>
                <w:sz w:val="24"/>
                <w:szCs w:val="24"/>
              </w:rPr>
            </w:pPr>
          </w:p>
          <w:p w14:paraId="3C78A1EC" w14:textId="77777777" w:rsidR="000D6F35" w:rsidRDefault="000D6F35">
            <w:pPr>
              <w:spacing w:line="500" w:lineRule="exact"/>
              <w:ind w:firstLineChars="200" w:firstLine="480"/>
              <w:rPr>
                <w:bCs/>
                <w:color w:val="000000" w:themeColor="text1"/>
                <w:sz w:val="24"/>
                <w:szCs w:val="24"/>
              </w:rPr>
            </w:pPr>
          </w:p>
          <w:p w14:paraId="7AE8C128" w14:textId="77777777" w:rsidR="000D6F35" w:rsidRDefault="000D6F35">
            <w:pPr>
              <w:spacing w:line="500" w:lineRule="exact"/>
              <w:ind w:firstLineChars="200" w:firstLine="480"/>
              <w:rPr>
                <w:bCs/>
                <w:color w:val="000000" w:themeColor="text1"/>
                <w:sz w:val="24"/>
                <w:szCs w:val="24"/>
              </w:rPr>
            </w:pPr>
          </w:p>
          <w:p w14:paraId="4E472759" w14:textId="77777777" w:rsidR="000D6F35" w:rsidRDefault="000D6F35">
            <w:pPr>
              <w:spacing w:line="500" w:lineRule="exact"/>
              <w:ind w:firstLineChars="200" w:firstLine="480"/>
              <w:rPr>
                <w:rFonts w:hint="eastAsia"/>
                <w:bCs/>
                <w:color w:val="000000" w:themeColor="text1"/>
                <w:sz w:val="24"/>
                <w:szCs w:val="24"/>
              </w:rPr>
            </w:pPr>
          </w:p>
          <w:p w14:paraId="3CBCEF1A" w14:textId="77777777" w:rsidR="00451BE5" w:rsidRDefault="00451BE5">
            <w:pPr>
              <w:spacing w:line="500" w:lineRule="exact"/>
              <w:ind w:firstLineChars="200" w:firstLine="480"/>
              <w:rPr>
                <w:bCs/>
                <w:color w:val="000000" w:themeColor="text1"/>
                <w:sz w:val="24"/>
                <w:szCs w:val="24"/>
              </w:rPr>
            </w:pPr>
          </w:p>
          <w:p w14:paraId="372D827A" w14:textId="77777777" w:rsidR="00632DCC" w:rsidRDefault="00632DCC">
            <w:pPr>
              <w:spacing w:line="500" w:lineRule="exact"/>
              <w:rPr>
                <w:bCs/>
                <w:color w:val="000000" w:themeColor="text1"/>
                <w:sz w:val="24"/>
                <w:szCs w:val="24"/>
              </w:rPr>
            </w:pPr>
          </w:p>
        </w:tc>
      </w:tr>
    </w:tbl>
    <w:p w14:paraId="7B0A0642" w14:textId="77777777" w:rsidR="00F1642C" w:rsidRDefault="00276EB4">
      <w:pPr>
        <w:rPr>
          <w:b/>
          <w:bCs/>
          <w:color w:val="000000" w:themeColor="text1"/>
          <w:sz w:val="32"/>
        </w:rPr>
      </w:pPr>
      <w:r>
        <w:rPr>
          <w:b/>
          <w:bCs/>
          <w:color w:val="000000" w:themeColor="text1"/>
          <w:sz w:val="32"/>
        </w:rPr>
        <w:lastRenderedPageBreak/>
        <w:t>建设项目所在地自然环境社会环境简况</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F1642C" w14:paraId="1B978736" w14:textId="77777777">
        <w:trPr>
          <w:trHeight w:val="13230"/>
          <w:jc w:val="center"/>
        </w:trPr>
        <w:tc>
          <w:tcPr>
            <w:tcW w:w="8890" w:type="dxa"/>
          </w:tcPr>
          <w:p w14:paraId="4A9F043E" w14:textId="77777777" w:rsidR="00F1642C" w:rsidRDefault="00276EB4">
            <w:pPr>
              <w:snapToGrid w:val="0"/>
              <w:spacing w:line="440" w:lineRule="exact"/>
              <w:rPr>
                <w:b/>
                <w:bCs/>
                <w:color w:val="000000" w:themeColor="text1"/>
                <w:sz w:val="28"/>
              </w:rPr>
            </w:pPr>
            <w:r>
              <w:rPr>
                <w:b/>
                <w:bCs/>
                <w:color w:val="000000" w:themeColor="text1"/>
                <w:sz w:val="28"/>
              </w:rPr>
              <w:t>自然环境简况</w:t>
            </w:r>
            <w:r>
              <w:rPr>
                <w:rFonts w:hint="eastAsia"/>
                <w:b/>
                <w:bCs/>
                <w:color w:val="000000" w:themeColor="text1"/>
                <w:sz w:val="28"/>
              </w:rPr>
              <w:t>（</w:t>
            </w:r>
            <w:r>
              <w:rPr>
                <w:b/>
                <w:bCs/>
                <w:color w:val="000000" w:themeColor="text1"/>
                <w:sz w:val="28"/>
              </w:rPr>
              <w:t>地形、地貌、地质、气候、气象、水文、植被、生物多样性等</w:t>
            </w:r>
            <w:r>
              <w:rPr>
                <w:rFonts w:hint="eastAsia"/>
                <w:b/>
                <w:bCs/>
                <w:color w:val="000000" w:themeColor="text1"/>
                <w:sz w:val="28"/>
              </w:rPr>
              <w:t>）</w:t>
            </w:r>
            <w:r>
              <w:rPr>
                <w:b/>
                <w:bCs/>
                <w:color w:val="000000" w:themeColor="text1"/>
                <w:sz w:val="28"/>
              </w:rPr>
              <w:t>：</w:t>
            </w:r>
          </w:p>
          <w:p w14:paraId="51729883" w14:textId="77777777" w:rsidR="00F1642C" w:rsidRDefault="00276EB4">
            <w:pPr>
              <w:snapToGrid w:val="0"/>
              <w:spacing w:line="440" w:lineRule="exact"/>
              <w:ind w:firstLineChars="200" w:firstLine="482"/>
              <w:rPr>
                <w:b/>
                <w:bCs/>
                <w:color w:val="000000" w:themeColor="text1"/>
                <w:sz w:val="24"/>
                <w:szCs w:val="24"/>
              </w:rPr>
            </w:pPr>
            <w:r>
              <w:rPr>
                <w:b/>
                <w:bCs/>
                <w:color w:val="000000" w:themeColor="text1"/>
                <w:sz w:val="24"/>
                <w:szCs w:val="24"/>
              </w:rPr>
              <w:t>1</w:t>
            </w:r>
            <w:r>
              <w:rPr>
                <w:rFonts w:hint="eastAsia"/>
                <w:b/>
                <w:bCs/>
                <w:color w:val="000000" w:themeColor="text1"/>
                <w:sz w:val="24"/>
                <w:szCs w:val="24"/>
              </w:rPr>
              <w:t>、</w:t>
            </w:r>
            <w:r>
              <w:rPr>
                <w:b/>
                <w:bCs/>
                <w:color w:val="000000" w:themeColor="text1"/>
                <w:sz w:val="24"/>
                <w:szCs w:val="24"/>
              </w:rPr>
              <w:t>地理位置</w:t>
            </w:r>
          </w:p>
          <w:p w14:paraId="3451B933" w14:textId="77777777" w:rsidR="00F1642C" w:rsidRDefault="00276EB4">
            <w:pPr>
              <w:snapToGrid w:val="0"/>
              <w:spacing w:line="440" w:lineRule="exact"/>
              <w:ind w:firstLineChars="200" w:firstLine="480"/>
              <w:rPr>
                <w:color w:val="000000" w:themeColor="text1"/>
                <w:sz w:val="24"/>
                <w:szCs w:val="24"/>
              </w:rPr>
            </w:pPr>
            <w:r>
              <w:rPr>
                <w:color w:val="000000" w:themeColor="text1"/>
                <w:sz w:val="24"/>
                <w:szCs w:val="24"/>
              </w:rPr>
              <w:t>衡水市位于河北省东南部，界于东经</w:t>
            </w:r>
            <w:r>
              <w:rPr>
                <w:color w:val="000000" w:themeColor="text1"/>
                <w:sz w:val="24"/>
                <w:szCs w:val="24"/>
              </w:rPr>
              <w:t>115°10′-116°34′</w:t>
            </w:r>
            <w:r>
              <w:rPr>
                <w:color w:val="000000" w:themeColor="text1"/>
                <w:sz w:val="24"/>
                <w:szCs w:val="24"/>
              </w:rPr>
              <w:t>，北纬</w:t>
            </w:r>
            <w:r>
              <w:rPr>
                <w:color w:val="000000" w:themeColor="text1"/>
                <w:sz w:val="24"/>
                <w:szCs w:val="24"/>
              </w:rPr>
              <w:t>37°03′-38°23′</w:t>
            </w:r>
            <w:r>
              <w:rPr>
                <w:color w:val="000000" w:themeColor="text1"/>
                <w:sz w:val="24"/>
                <w:szCs w:val="24"/>
              </w:rPr>
              <w:t>之间。总面积</w:t>
            </w:r>
            <w:r>
              <w:rPr>
                <w:color w:val="000000" w:themeColor="text1"/>
                <w:sz w:val="24"/>
                <w:szCs w:val="24"/>
              </w:rPr>
              <w:t>8815</w:t>
            </w:r>
            <w:r>
              <w:rPr>
                <w:color w:val="000000" w:themeColor="text1"/>
                <w:sz w:val="24"/>
                <w:szCs w:val="24"/>
              </w:rPr>
              <w:t>平方公里。衡水发展起步较晚，到</w:t>
            </w:r>
            <w:r>
              <w:rPr>
                <w:color w:val="000000" w:themeColor="text1"/>
                <w:sz w:val="24"/>
                <w:szCs w:val="24"/>
              </w:rPr>
              <w:t>1996</w:t>
            </w:r>
            <w:r>
              <w:rPr>
                <w:color w:val="000000" w:themeColor="text1"/>
                <w:sz w:val="24"/>
                <w:szCs w:val="24"/>
              </w:rPr>
              <w:t>年才成为地级市，但发展势头强劲，衡水位于环渤海经济圈、北京首都经济圈内，交通发达，东部与沧州市的东光县、吴桥县和山东省德州市毗邻，西部与石家庄市的深泽县、辛集市接壤，南部与邢台市的新河县、南宫市、清河县以及山东省武城县相连，北部同保定市的安国市、博野县、黄县和沧州市的肃宁县、献县、泊头市交界。市政府所在地桃城区北距首都北京</w:t>
            </w:r>
            <w:r>
              <w:rPr>
                <w:color w:val="000000" w:themeColor="text1"/>
                <w:sz w:val="24"/>
                <w:szCs w:val="24"/>
              </w:rPr>
              <w:t>250</w:t>
            </w:r>
            <w:r>
              <w:rPr>
                <w:color w:val="000000" w:themeColor="text1"/>
                <w:sz w:val="24"/>
                <w:szCs w:val="24"/>
              </w:rPr>
              <w:t>公里，西距省会石家庄</w:t>
            </w:r>
            <w:r>
              <w:rPr>
                <w:color w:val="000000" w:themeColor="text1"/>
                <w:sz w:val="24"/>
                <w:szCs w:val="24"/>
              </w:rPr>
              <w:t>119</w:t>
            </w:r>
            <w:r>
              <w:rPr>
                <w:color w:val="000000" w:themeColor="text1"/>
                <w:sz w:val="24"/>
                <w:szCs w:val="24"/>
              </w:rPr>
              <w:t>公里，区域内路网纵横交织，通达便捷。</w:t>
            </w:r>
          </w:p>
          <w:p w14:paraId="3E3AAAAD" w14:textId="77777777" w:rsidR="00F1642C" w:rsidRDefault="00276EB4">
            <w:pPr>
              <w:snapToGrid w:val="0"/>
              <w:spacing w:line="440" w:lineRule="exact"/>
              <w:ind w:firstLineChars="200" w:firstLine="480"/>
              <w:rPr>
                <w:color w:val="000000" w:themeColor="text1"/>
                <w:sz w:val="24"/>
              </w:rPr>
            </w:pPr>
            <w:r>
              <w:rPr>
                <w:rFonts w:hint="eastAsia"/>
                <w:snapToGrid w:val="0"/>
                <w:color w:val="000000" w:themeColor="text1"/>
                <w:kern w:val="0"/>
                <w:sz w:val="24"/>
                <w:szCs w:val="24"/>
              </w:rPr>
              <w:t>本项目位于</w:t>
            </w:r>
            <w:r>
              <w:rPr>
                <w:rFonts w:hint="eastAsia"/>
                <w:color w:val="000000" w:themeColor="text1"/>
                <w:sz w:val="24"/>
              </w:rPr>
              <w:t>衡水市康复街新华路交叉口西北角</w:t>
            </w:r>
            <w:r>
              <w:rPr>
                <w:rFonts w:hint="eastAsia"/>
                <w:snapToGrid w:val="0"/>
                <w:color w:val="000000" w:themeColor="text1"/>
                <w:kern w:val="0"/>
                <w:sz w:val="24"/>
                <w:szCs w:val="24"/>
              </w:rPr>
              <w:t>，</w:t>
            </w:r>
            <w:r>
              <w:rPr>
                <w:rFonts w:hint="eastAsia"/>
                <w:color w:val="000000" w:themeColor="text1"/>
                <w:sz w:val="24"/>
                <w:szCs w:val="24"/>
              </w:rPr>
              <w:t>中心地理坐标为北纬</w:t>
            </w:r>
            <w:r>
              <w:rPr>
                <w:rFonts w:hint="eastAsia"/>
                <w:snapToGrid w:val="0"/>
                <w:color w:val="000000" w:themeColor="text1"/>
                <w:kern w:val="0"/>
                <w:sz w:val="24"/>
              </w:rPr>
              <w:t>37</w:t>
            </w:r>
            <w:r>
              <w:rPr>
                <w:rFonts w:hint="eastAsia"/>
                <w:snapToGrid w:val="0"/>
                <w:color w:val="000000" w:themeColor="text1"/>
                <w:kern w:val="0"/>
                <w:sz w:val="24"/>
              </w:rPr>
              <w:t>°</w:t>
            </w:r>
            <w:r>
              <w:rPr>
                <w:rFonts w:hint="eastAsia"/>
                <w:snapToGrid w:val="0"/>
                <w:color w:val="000000" w:themeColor="text1"/>
                <w:kern w:val="0"/>
                <w:sz w:val="24"/>
              </w:rPr>
              <w:t>44</w:t>
            </w:r>
            <w:r>
              <w:rPr>
                <w:snapToGrid w:val="0"/>
                <w:color w:val="000000" w:themeColor="text1"/>
                <w:kern w:val="0"/>
                <w:sz w:val="24"/>
              </w:rPr>
              <w:t>′</w:t>
            </w:r>
            <w:r>
              <w:rPr>
                <w:rFonts w:hint="eastAsia"/>
                <w:snapToGrid w:val="0"/>
                <w:color w:val="000000" w:themeColor="text1"/>
                <w:kern w:val="0"/>
                <w:sz w:val="24"/>
              </w:rPr>
              <w:t>22.14</w:t>
            </w:r>
            <w:r>
              <w:rPr>
                <w:rFonts w:hint="eastAsia"/>
                <w:snapToGrid w:val="0"/>
                <w:color w:val="000000" w:themeColor="text1"/>
                <w:kern w:val="0"/>
                <w:sz w:val="24"/>
              </w:rPr>
              <w:t>″，东经</w:t>
            </w:r>
            <w:r>
              <w:rPr>
                <w:rFonts w:hint="eastAsia"/>
                <w:snapToGrid w:val="0"/>
                <w:color w:val="000000" w:themeColor="text1"/>
                <w:kern w:val="0"/>
                <w:sz w:val="24"/>
              </w:rPr>
              <w:t>115</w:t>
            </w:r>
            <w:r>
              <w:rPr>
                <w:rFonts w:hint="eastAsia"/>
                <w:snapToGrid w:val="0"/>
                <w:color w:val="000000" w:themeColor="text1"/>
                <w:kern w:val="0"/>
                <w:sz w:val="24"/>
              </w:rPr>
              <w:t>°</w:t>
            </w:r>
            <w:r>
              <w:rPr>
                <w:rFonts w:hint="eastAsia"/>
                <w:snapToGrid w:val="0"/>
                <w:color w:val="000000" w:themeColor="text1"/>
                <w:kern w:val="0"/>
                <w:sz w:val="24"/>
              </w:rPr>
              <w:t>40</w:t>
            </w:r>
            <w:r>
              <w:rPr>
                <w:snapToGrid w:val="0"/>
                <w:color w:val="000000" w:themeColor="text1"/>
                <w:kern w:val="0"/>
                <w:sz w:val="24"/>
              </w:rPr>
              <w:t>′</w:t>
            </w:r>
            <w:r>
              <w:rPr>
                <w:rFonts w:hint="eastAsia"/>
                <w:snapToGrid w:val="0"/>
                <w:color w:val="000000" w:themeColor="text1"/>
                <w:kern w:val="0"/>
                <w:sz w:val="24"/>
              </w:rPr>
              <w:t>29.75</w:t>
            </w:r>
            <w:r>
              <w:rPr>
                <w:rFonts w:hint="eastAsia"/>
                <w:snapToGrid w:val="0"/>
                <w:color w:val="000000" w:themeColor="text1"/>
                <w:kern w:val="0"/>
                <w:sz w:val="24"/>
              </w:rPr>
              <w:t>″</w:t>
            </w:r>
            <w:r>
              <w:rPr>
                <w:color w:val="000000" w:themeColor="text1"/>
                <w:sz w:val="24"/>
                <w:szCs w:val="24"/>
              </w:rPr>
              <w:t>。项目北侧为技工学校家属院，西侧为衡水四中，</w:t>
            </w:r>
            <w:r w:rsidR="003A31C0">
              <w:rPr>
                <w:color w:val="000000" w:themeColor="text1"/>
                <w:sz w:val="24"/>
                <w:szCs w:val="24"/>
              </w:rPr>
              <w:t>南侧为新华路，隔路为发改委、人寿保险大楼</w:t>
            </w:r>
            <w:r>
              <w:rPr>
                <w:color w:val="000000" w:themeColor="text1"/>
                <w:sz w:val="24"/>
                <w:szCs w:val="24"/>
              </w:rPr>
              <w:t>，东侧为康复街。距离本项目最近敏感点为北侧</w:t>
            </w:r>
            <w:r>
              <w:rPr>
                <w:color w:val="000000" w:themeColor="text1"/>
                <w:sz w:val="24"/>
                <w:szCs w:val="24"/>
              </w:rPr>
              <w:t>30m</w:t>
            </w:r>
            <w:r>
              <w:rPr>
                <w:color w:val="000000" w:themeColor="text1"/>
                <w:sz w:val="24"/>
                <w:szCs w:val="24"/>
              </w:rPr>
              <w:t>处的技工学校家属院。</w:t>
            </w:r>
            <w:r>
              <w:rPr>
                <w:color w:val="000000" w:themeColor="text1"/>
                <w:sz w:val="24"/>
              </w:rPr>
              <w:t>项目周边关系见</w:t>
            </w:r>
            <w:r>
              <w:rPr>
                <w:rFonts w:hint="eastAsia"/>
                <w:color w:val="000000" w:themeColor="text1"/>
                <w:sz w:val="24"/>
              </w:rPr>
              <w:t>附图</w:t>
            </w:r>
            <w:r>
              <w:rPr>
                <w:rFonts w:hint="eastAsia"/>
                <w:color w:val="000000" w:themeColor="text1"/>
                <w:sz w:val="24"/>
              </w:rPr>
              <w:t>2</w:t>
            </w:r>
            <w:r>
              <w:rPr>
                <w:rFonts w:hint="eastAsia"/>
                <w:color w:val="000000" w:themeColor="text1"/>
                <w:sz w:val="24"/>
              </w:rPr>
              <w:t>。</w:t>
            </w:r>
          </w:p>
          <w:p w14:paraId="6BB27DD2" w14:textId="77777777" w:rsidR="00F1642C" w:rsidRDefault="00276EB4">
            <w:pPr>
              <w:snapToGrid w:val="0"/>
              <w:spacing w:line="440" w:lineRule="exact"/>
              <w:ind w:firstLineChars="200" w:firstLine="482"/>
              <w:rPr>
                <w:b/>
                <w:bCs/>
                <w:color w:val="000000" w:themeColor="text1"/>
                <w:sz w:val="24"/>
                <w:szCs w:val="24"/>
              </w:rPr>
            </w:pPr>
            <w:r>
              <w:rPr>
                <w:rFonts w:hint="eastAsia"/>
                <w:b/>
                <w:bCs/>
                <w:color w:val="000000" w:themeColor="text1"/>
                <w:sz w:val="24"/>
                <w:szCs w:val="24"/>
              </w:rPr>
              <w:t>2</w:t>
            </w:r>
            <w:r>
              <w:rPr>
                <w:rFonts w:hint="eastAsia"/>
                <w:b/>
                <w:bCs/>
                <w:color w:val="000000" w:themeColor="text1"/>
                <w:sz w:val="24"/>
                <w:szCs w:val="24"/>
              </w:rPr>
              <w:t>、</w:t>
            </w:r>
            <w:r>
              <w:rPr>
                <w:b/>
                <w:bCs/>
                <w:color w:val="000000" w:themeColor="text1"/>
                <w:sz w:val="24"/>
                <w:szCs w:val="24"/>
              </w:rPr>
              <w:t>地形、地貌</w:t>
            </w:r>
          </w:p>
          <w:p w14:paraId="3991CC5D" w14:textId="77777777" w:rsidR="00F1642C" w:rsidRDefault="00276EB4">
            <w:pPr>
              <w:snapToGrid w:val="0"/>
              <w:spacing w:line="440" w:lineRule="exact"/>
              <w:ind w:firstLineChars="200" w:firstLine="480"/>
              <w:rPr>
                <w:color w:val="000000" w:themeColor="text1"/>
                <w:sz w:val="24"/>
                <w:szCs w:val="24"/>
              </w:rPr>
            </w:pPr>
            <w:r>
              <w:rPr>
                <w:color w:val="000000" w:themeColor="text1"/>
                <w:sz w:val="24"/>
                <w:szCs w:val="24"/>
              </w:rPr>
              <w:t>衡水市地处河北冲积平原，地势自西南向东北缓慢倾斜，海拔高度</w:t>
            </w:r>
            <w:r>
              <w:rPr>
                <w:color w:val="000000" w:themeColor="text1"/>
                <w:sz w:val="24"/>
                <w:szCs w:val="24"/>
              </w:rPr>
              <w:t>12m~30m</w:t>
            </w:r>
            <w:r>
              <w:rPr>
                <w:color w:val="000000" w:themeColor="text1"/>
                <w:sz w:val="24"/>
                <w:szCs w:val="24"/>
              </w:rPr>
              <w:t>。地面坡降，滏阳河以东在</w:t>
            </w:r>
            <w:r>
              <w:rPr>
                <w:color w:val="000000" w:themeColor="text1"/>
                <w:sz w:val="24"/>
                <w:szCs w:val="24"/>
              </w:rPr>
              <w:t>1/8000~1/10000</w:t>
            </w:r>
            <w:r>
              <w:rPr>
                <w:color w:val="000000" w:themeColor="text1"/>
                <w:sz w:val="24"/>
                <w:szCs w:val="24"/>
              </w:rPr>
              <w:t>之间，以西为</w:t>
            </w:r>
            <w:r>
              <w:rPr>
                <w:color w:val="000000" w:themeColor="text1"/>
                <w:sz w:val="24"/>
                <w:szCs w:val="24"/>
              </w:rPr>
              <w:t>1/4000</w:t>
            </w:r>
            <w:r>
              <w:rPr>
                <w:color w:val="000000" w:themeColor="text1"/>
                <w:sz w:val="24"/>
                <w:szCs w:val="24"/>
              </w:rPr>
              <w:t>。境内河流较多，由于河流泛滥和改道，沉积物交错分布，形成许多缓岗、微斜平地和低洼地。随着区域的人为的开发建设，地表基本平坦。</w:t>
            </w:r>
          </w:p>
          <w:p w14:paraId="2959D4FE" w14:textId="77777777" w:rsidR="00F1642C" w:rsidRDefault="00276EB4">
            <w:pPr>
              <w:snapToGrid w:val="0"/>
              <w:spacing w:line="440" w:lineRule="exact"/>
              <w:ind w:firstLineChars="200" w:firstLine="480"/>
              <w:rPr>
                <w:color w:val="000000" w:themeColor="text1"/>
                <w:sz w:val="24"/>
                <w:szCs w:val="24"/>
              </w:rPr>
            </w:pPr>
            <w:r>
              <w:rPr>
                <w:color w:val="000000" w:themeColor="text1"/>
                <w:sz w:val="24"/>
                <w:szCs w:val="24"/>
              </w:rPr>
              <w:t>本项目地处河北冲积平原，地势平坦开阔，适合项目建设。</w:t>
            </w:r>
          </w:p>
          <w:p w14:paraId="764CD981" w14:textId="77777777" w:rsidR="00F1642C" w:rsidRDefault="00276EB4">
            <w:pPr>
              <w:snapToGrid w:val="0"/>
              <w:spacing w:line="440" w:lineRule="exact"/>
              <w:ind w:firstLineChars="200" w:firstLine="482"/>
              <w:rPr>
                <w:b/>
                <w:bCs/>
                <w:color w:val="000000" w:themeColor="text1"/>
                <w:sz w:val="24"/>
                <w:szCs w:val="24"/>
              </w:rPr>
            </w:pPr>
            <w:r>
              <w:rPr>
                <w:b/>
                <w:bCs/>
                <w:color w:val="000000" w:themeColor="text1"/>
                <w:sz w:val="24"/>
                <w:szCs w:val="24"/>
              </w:rPr>
              <w:t>3</w:t>
            </w:r>
            <w:r>
              <w:rPr>
                <w:b/>
                <w:bCs/>
                <w:color w:val="000000" w:themeColor="text1"/>
                <w:sz w:val="24"/>
                <w:szCs w:val="24"/>
              </w:rPr>
              <w:t>、气象气候</w:t>
            </w:r>
          </w:p>
          <w:p w14:paraId="7D4123C5" w14:textId="5D3E90D4" w:rsidR="00F1642C" w:rsidRDefault="00276EB4">
            <w:pPr>
              <w:snapToGrid w:val="0"/>
              <w:spacing w:line="440" w:lineRule="exact"/>
              <w:ind w:firstLineChars="200" w:firstLine="480"/>
              <w:rPr>
                <w:color w:val="000000" w:themeColor="text1"/>
                <w:sz w:val="24"/>
                <w:szCs w:val="24"/>
              </w:rPr>
            </w:pPr>
            <w:r>
              <w:rPr>
                <w:color w:val="000000" w:themeColor="text1"/>
                <w:sz w:val="24"/>
                <w:szCs w:val="24"/>
              </w:rPr>
              <w:t>衡水属大陆季风气候区，为温暖半干旱型。气候特点是四季分明，冷暖干湿差异较大。夏季受太平洋副高边缘的偏南气流影响，潮温闷热，降水集中，冬季受西北季风影响，气候干冷，雨雪稀少，春季干旱少雨多风增温快，秋季多秋高气爽天气，有时有连阴雨天气发生主要气候气象特征见表</w:t>
            </w:r>
            <w:r w:rsidR="00525250">
              <w:rPr>
                <w:color w:val="000000" w:themeColor="text1"/>
                <w:sz w:val="24"/>
                <w:szCs w:val="24"/>
              </w:rPr>
              <w:t>8</w:t>
            </w:r>
            <w:r>
              <w:rPr>
                <w:color w:val="000000" w:themeColor="text1"/>
                <w:sz w:val="24"/>
                <w:szCs w:val="24"/>
              </w:rPr>
              <w:t>。</w:t>
            </w:r>
          </w:p>
          <w:p w14:paraId="47062AC9" w14:textId="5431B9E7" w:rsidR="00F1642C" w:rsidRDefault="00276EB4" w:rsidP="000D6F35">
            <w:pPr>
              <w:snapToGrid w:val="0"/>
              <w:spacing w:line="480" w:lineRule="exact"/>
              <w:ind w:firstLineChars="200" w:firstLine="422"/>
              <w:jc w:val="center"/>
              <w:rPr>
                <w:b/>
                <w:bCs/>
                <w:color w:val="000000" w:themeColor="text1"/>
                <w:szCs w:val="24"/>
              </w:rPr>
            </w:pPr>
            <w:r>
              <w:rPr>
                <w:b/>
                <w:bCs/>
                <w:color w:val="000000" w:themeColor="text1"/>
                <w:szCs w:val="24"/>
              </w:rPr>
              <w:t>表</w:t>
            </w:r>
            <w:r w:rsidR="00525250">
              <w:rPr>
                <w:b/>
                <w:bCs/>
                <w:color w:val="000000" w:themeColor="text1"/>
                <w:szCs w:val="24"/>
              </w:rPr>
              <w:t>8</w:t>
            </w:r>
            <w:r>
              <w:rPr>
                <w:b/>
                <w:bCs/>
                <w:color w:val="000000" w:themeColor="text1"/>
                <w:szCs w:val="24"/>
              </w:rPr>
              <w:t xml:space="preserve">    </w:t>
            </w:r>
            <w:r>
              <w:rPr>
                <w:b/>
                <w:bCs/>
                <w:color w:val="000000" w:themeColor="text1"/>
                <w:szCs w:val="24"/>
              </w:rPr>
              <w:t>气候气象特征一览表</w:t>
            </w:r>
          </w:p>
          <w:tbl>
            <w:tblPr>
              <w:tblW w:w="8674"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69"/>
              <w:gridCol w:w="1809"/>
              <w:gridCol w:w="777"/>
              <w:gridCol w:w="1084"/>
              <w:gridCol w:w="713"/>
              <w:gridCol w:w="1792"/>
              <w:gridCol w:w="954"/>
              <w:gridCol w:w="876"/>
            </w:tblGrid>
            <w:tr w:rsidR="00F1642C" w14:paraId="0AA572DA" w14:textId="77777777">
              <w:tc>
                <w:tcPr>
                  <w:tcW w:w="669" w:type="dxa"/>
                </w:tcPr>
                <w:p w14:paraId="52A4425A" w14:textId="77777777" w:rsidR="00F1642C" w:rsidRDefault="00276EB4">
                  <w:pPr>
                    <w:snapToGrid w:val="0"/>
                    <w:jc w:val="center"/>
                    <w:rPr>
                      <w:color w:val="000000" w:themeColor="text1"/>
                      <w:szCs w:val="21"/>
                    </w:rPr>
                  </w:pPr>
                  <w:r>
                    <w:rPr>
                      <w:color w:val="000000" w:themeColor="text1"/>
                      <w:szCs w:val="21"/>
                    </w:rPr>
                    <w:t>序号</w:t>
                  </w:r>
                </w:p>
              </w:tc>
              <w:tc>
                <w:tcPr>
                  <w:tcW w:w="1809" w:type="dxa"/>
                </w:tcPr>
                <w:p w14:paraId="02924EAA" w14:textId="77777777" w:rsidR="00F1642C" w:rsidRDefault="00276EB4">
                  <w:pPr>
                    <w:snapToGrid w:val="0"/>
                    <w:jc w:val="center"/>
                    <w:rPr>
                      <w:color w:val="000000" w:themeColor="text1"/>
                      <w:szCs w:val="21"/>
                    </w:rPr>
                  </w:pPr>
                  <w:r>
                    <w:rPr>
                      <w:color w:val="000000" w:themeColor="text1"/>
                      <w:szCs w:val="21"/>
                    </w:rPr>
                    <w:t>项目</w:t>
                  </w:r>
                </w:p>
              </w:tc>
              <w:tc>
                <w:tcPr>
                  <w:tcW w:w="777" w:type="dxa"/>
                </w:tcPr>
                <w:p w14:paraId="41E08CAD" w14:textId="77777777" w:rsidR="00F1642C" w:rsidRDefault="00276EB4">
                  <w:pPr>
                    <w:snapToGrid w:val="0"/>
                    <w:jc w:val="center"/>
                    <w:rPr>
                      <w:color w:val="000000" w:themeColor="text1"/>
                      <w:szCs w:val="21"/>
                    </w:rPr>
                  </w:pPr>
                  <w:r>
                    <w:rPr>
                      <w:color w:val="000000" w:themeColor="text1"/>
                      <w:szCs w:val="21"/>
                    </w:rPr>
                    <w:t>单位</w:t>
                  </w:r>
                </w:p>
              </w:tc>
              <w:tc>
                <w:tcPr>
                  <w:tcW w:w="1084" w:type="dxa"/>
                </w:tcPr>
                <w:p w14:paraId="5E81962D" w14:textId="77777777" w:rsidR="00F1642C" w:rsidRDefault="00276EB4">
                  <w:pPr>
                    <w:snapToGrid w:val="0"/>
                    <w:jc w:val="center"/>
                    <w:rPr>
                      <w:color w:val="000000" w:themeColor="text1"/>
                      <w:szCs w:val="21"/>
                    </w:rPr>
                  </w:pPr>
                  <w:r>
                    <w:rPr>
                      <w:color w:val="000000" w:themeColor="text1"/>
                      <w:szCs w:val="21"/>
                    </w:rPr>
                    <w:t>数据</w:t>
                  </w:r>
                </w:p>
              </w:tc>
              <w:tc>
                <w:tcPr>
                  <w:tcW w:w="713" w:type="dxa"/>
                </w:tcPr>
                <w:p w14:paraId="2C6B1836" w14:textId="77777777" w:rsidR="00F1642C" w:rsidRDefault="00276EB4">
                  <w:pPr>
                    <w:snapToGrid w:val="0"/>
                    <w:jc w:val="center"/>
                    <w:rPr>
                      <w:color w:val="000000" w:themeColor="text1"/>
                      <w:szCs w:val="21"/>
                    </w:rPr>
                  </w:pPr>
                  <w:r>
                    <w:rPr>
                      <w:color w:val="000000" w:themeColor="text1"/>
                      <w:szCs w:val="21"/>
                    </w:rPr>
                    <w:t>序号</w:t>
                  </w:r>
                </w:p>
              </w:tc>
              <w:tc>
                <w:tcPr>
                  <w:tcW w:w="1792" w:type="dxa"/>
                </w:tcPr>
                <w:p w14:paraId="238C9D9F" w14:textId="77777777" w:rsidR="00F1642C" w:rsidRDefault="00276EB4">
                  <w:pPr>
                    <w:snapToGrid w:val="0"/>
                    <w:jc w:val="center"/>
                    <w:rPr>
                      <w:color w:val="000000" w:themeColor="text1"/>
                      <w:szCs w:val="21"/>
                    </w:rPr>
                  </w:pPr>
                  <w:r>
                    <w:rPr>
                      <w:color w:val="000000" w:themeColor="text1"/>
                      <w:szCs w:val="21"/>
                    </w:rPr>
                    <w:t>项目</w:t>
                  </w:r>
                </w:p>
              </w:tc>
              <w:tc>
                <w:tcPr>
                  <w:tcW w:w="954" w:type="dxa"/>
                </w:tcPr>
                <w:p w14:paraId="6487939B" w14:textId="77777777" w:rsidR="00F1642C" w:rsidRDefault="00276EB4">
                  <w:pPr>
                    <w:snapToGrid w:val="0"/>
                    <w:jc w:val="center"/>
                    <w:rPr>
                      <w:color w:val="000000" w:themeColor="text1"/>
                      <w:szCs w:val="21"/>
                    </w:rPr>
                  </w:pPr>
                  <w:r>
                    <w:rPr>
                      <w:color w:val="000000" w:themeColor="text1"/>
                      <w:szCs w:val="21"/>
                    </w:rPr>
                    <w:t>单位</w:t>
                  </w:r>
                </w:p>
              </w:tc>
              <w:tc>
                <w:tcPr>
                  <w:tcW w:w="876" w:type="dxa"/>
                </w:tcPr>
                <w:p w14:paraId="4036A003" w14:textId="77777777" w:rsidR="00F1642C" w:rsidRDefault="00276EB4">
                  <w:pPr>
                    <w:snapToGrid w:val="0"/>
                    <w:jc w:val="center"/>
                    <w:rPr>
                      <w:color w:val="000000" w:themeColor="text1"/>
                      <w:szCs w:val="21"/>
                    </w:rPr>
                  </w:pPr>
                  <w:r>
                    <w:rPr>
                      <w:color w:val="000000" w:themeColor="text1"/>
                      <w:szCs w:val="21"/>
                    </w:rPr>
                    <w:t>数据</w:t>
                  </w:r>
                </w:p>
              </w:tc>
            </w:tr>
            <w:tr w:rsidR="00F1642C" w14:paraId="091FEE73" w14:textId="77777777">
              <w:tc>
                <w:tcPr>
                  <w:tcW w:w="669" w:type="dxa"/>
                </w:tcPr>
                <w:p w14:paraId="0833CDEB" w14:textId="77777777" w:rsidR="00F1642C" w:rsidRDefault="00276EB4">
                  <w:pPr>
                    <w:snapToGrid w:val="0"/>
                    <w:jc w:val="center"/>
                    <w:rPr>
                      <w:color w:val="000000" w:themeColor="text1"/>
                      <w:szCs w:val="21"/>
                    </w:rPr>
                  </w:pPr>
                  <w:r>
                    <w:rPr>
                      <w:color w:val="000000" w:themeColor="text1"/>
                      <w:szCs w:val="21"/>
                    </w:rPr>
                    <w:t>1</w:t>
                  </w:r>
                </w:p>
              </w:tc>
              <w:tc>
                <w:tcPr>
                  <w:tcW w:w="1809" w:type="dxa"/>
                </w:tcPr>
                <w:p w14:paraId="466F771A" w14:textId="77777777" w:rsidR="00F1642C" w:rsidRDefault="00276EB4">
                  <w:pPr>
                    <w:snapToGrid w:val="0"/>
                    <w:jc w:val="center"/>
                    <w:rPr>
                      <w:color w:val="000000" w:themeColor="text1"/>
                      <w:szCs w:val="21"/>
                    </w:rPr>
                  </w:pPr>
                  <w:r>
                    <w:rPr>
                      <w:color w:val="000000" w:themeColor="text1"/>
                      <w:szCs w:val="21"/>
                    </w:rPr>
                    <w:t>年平均气温</w:t>
                  </w:r>
                </w:p>
              </w:tc>
              <w:tc>
                <w:tcPr>
                  <w:tcW w:w="777" w:type="dxa"/>
                </w:tcPr>
                <w:p w14:paraId="3D390C45" w14:textId="77777777" w:rsidR="00F1642C" w:rsidRDefault="00276EB4">
                  <w:pPr>
                    <w:snapToGrid w:val="0"/>
                    <w:jc w:val="center"/>
                    <w:rPr>
                      <w:color w:val="000000" w:themeColor="text1"/>
                      <w:szCs w:val="21"/>
                    </w:rPr>
                  </w:pPr>
                  <w:r>
                    <w:rPr>
                      <w:color w:val="000000" w:themeColor="text1"/>
                      <w:szCs w:val="21"/>
                    </w:rPr>
                    <w:t>℃</w:t>
                  </w:r>
                </w:p>
              </w:tc>
              <w:tc>
                <w:tcPr>
                  <w:tcW w:w="1084" w:type="dxa"/>
                </w:tcPr>
                <w:p w14:paraId="50987527" w14:textId="77777777" w:rsidR="00F1642C" w:rsidRDefault="00276EB4">
                  <w:pPr>
                    <w:snapToGrid w:val="0"/>
                    <w:jc w:val="center"/>
                    <w:rPr>
                      <w:color w:val="000000" w:themeColor="text1"/>
                      <w:szCs w:val="21"/>
                    </w:rPr>
                  </w:pPr>
                  <w:r>
                    <w:rPr>
                      <w:color w:val="000000" w:themeColor="text1"/>
                      <w:szCs w:val="21"/>
                    </w:rPr>
                    <w:t>13.0</w:t>
                  </w:r>
                </w:p>
              </w:tc>
              <w:tc>
                <w:tcPr>
                  <w:tcW w:w="713" w:type="dxa"/>
                </w:tcPr>
                <w:p w14:paraId="03D33AF4" w14:textId="77777777" w:rsidR="00F1642C" w:rsidRDefault="00276EB4">
                  <w:pPr>
                    <w:snapToGrid w:val="0"/>
                    <w:jc w:val="center"/>
                    <w:rPr>
                      <w:color w:val="000000" w:themeColor="text1"/>
                      <w:szCs w:val="21"/>
                    </w:rPr>
                  </w:pPr>
                  <w:r>
                    <w:rPr>
                      <w:color w:val="000000" w:themeColor="text1"/>
                      <w:szCs w:val="21"/>
                    </w:rPr>
                    <w:t>6</w:t>
                  </w:r>
                </w:p>
              </w:tc>
              <w:tc>
                <w:tcPr>
                  <w:tcW w:w="1792" w:type="dxa"/>
                </w:tcPr>
                <w:p w14:paraId="598957B0" w14:textId="77777777" w:rsidR="00F1642C" w:rsidRDefault="00276EB4">
                  <w:pPr>
                    <w:snapToGrid w:val="0"/>
                    <w:jc w:val="center"/>
                    <w:rPr>
                      <w:color w:val="000000" w:themeColor="text1"/>
                      <w:szCs w:val="21"/>
                    </w:rPr>
                  </w:pPr>
                  <w:r>
                    <w:rPr>
                      <w:color w:val="000000" w:themeColor="text1"/>
                      <w:szCs w:val="21"/>
                    </w:rPr>
                    <w:t>年日照时数</w:t>
                  </w:r>
                </w:p>
              </w:tc>
              <w:tc>
                <w:tcPr>
                  <w:tcW w:w="954" w:type="dxa"/>
                </w:tcPr>
                <w:p w14:paraId="04F5EBDC" w14:textId="77777777" w:rsidR="00F1642C" w:rsidRDefault="00276EB4">
                  <w:pPr>
                    <w:snapToGrid w:val="0"/>
                    <w:jc w:val="center"/>
                    <w:rPr>
                      <w:color w:val="000000" w:themeColor="text1"/>
                      <w:szCs w:val="21"/>
                    </w:rPr>
                  </w:pPr>
                  <w:r>
                    <w:rPr>
                      <w:color w:val="000000" w:themeColor="text1"/>
                      <w:szCs w:val="21"/>
                    </w:rPr>
                    <w:t>h</w:t>
                  </w:r>
                </w:p>
              </w:tc>
              <w:tc>
                <w:tcPr>
                  <w:tcW w:w="876" w:type="dxa"/>
                </w:tcPr>
                <w:p w14:paraId="69660021" w14:textId="77777777" w:rsidR="00F1642C" w:rsidRDefault="00276EB4">
                  <w:pPr>
                    <w:snapToGrid w:val="0"/>
                    <w:jc w:val="center"/>
                    <w:rPr>
                      <w:color w:val="000000" w:themeColor="text1"/>
                      <w:szCs w:val="21"/>
                    </w:rPr>
                  </w:pPr>
                  <w:r>
                    <w:rPr>
                      <w:color w:val="000000" w:themeColor="text1"/>
                      <w:szCs w:val="21"/>
                    </w:rPr>
                    <w:t>2557</w:t>
                  </w:r>
                </w:p>
              </w:tc>
            </w:tr>
            <w:tr w:rsidR="00F1642C" w14:paraId="0F71BED6" w14:textId="77777777">
              <w:tc>
                <w:tcPr>
                  <w:tcW w:w="669" w:type="dxa"/>
                </w:tcPr>
                <w:p w14:paraId="290B59F1" w14:textId="77777777" w:rsidR="00F1642C" w:rsidRDefault="00276EB4">
                  <w:pPr>
                    <w:snapToGrid w:val="0"/>
                    <w:jc w:val="center"/>
                    <w:rPr>
                      <w:color w:val="000000" w:themeColor="text1"/>
                      <w:szCs w:val="21"/>
                    </w:rPr>
                  </w:pPr>
                  <w:r>
                    <w:rPr>
                      <w:color w:val="000000" w:themeColor="text1"/>
                      <w:szCs w:val="21"/>
                    </w:rPr>
                    <w:t>2</w:t>
                  </w:r>
                </w:p>
              </w:tc>
              <w:tc>
                <w:tcPr>
                  <w:tcW w:w="1809" w:type="dxa"/>
                </w:tcPr>
                <w:p w14:paraId="338633D0" w14:textId="77777777" w:rsidR="00F1642C" w:rsidRDefault="00276EB4">
                  <w:pPr>
                    <w:snapToGrid w:val="0"/>
                    <w:jc w:val="center"/>
                    <w:rPr>
                      <w:color w:val="000000" w:themeColor="text1"/>
                      <w:szCs w:val="21"/>
                    </w:rPr>
                  </w:pPr>
                  <w:r>
                    <w:rPr>
                      <w:color w:val="000000" w:themeColor="text1"/>
                      <w:szCs w:val="21"/>
                    </w:rPr>
                    <w:t>极端最高气温</w:t>
                  </w:r>
                </w:p>
              </w:tc>
              <w:tc>
                <w:tcPr>
                  <w:tcW w:w="777" w:type="dxa"/>
                </w:tcPr>
                <w:p w14:paraId="3E7E946B" w14:textId="77777777" w:rsidR="00F1642C" w:rsidRDefault="00276EB4">
                  <w:pPr>
                    <w:snapToGrid w:val="0"/>
                    <w:jc w:val="center"/>
                    <w:rPr>
                      <w:color w:val="000000" w:themeColor="text1"/>
                      <w:szCs w:val="21"/>
                    </w:rPr>
                  </w:pPr>
                  <w:r>
                    <w:rPr>
                      <w:color w:val="000000" w:themeColor="text1"/>
                      <w:szCs w:val="21"/>
                    </w:rPr>
                    <w:t>℃</w:t>
                  </w:r>
                </w:p>
              </w:tc>
              <w:tc>
                <w:tcPr>
                  <w:tcW w:w="1084" w:type="dxa"/>
                </w:tcPr>
                <w:p w14:paraId="1910AF41" w14:textId="77777777" w:rsidR="00F1642C" w:rsidRDefault="00276EB4">
                  <w:pPr>
                    <w:snapToGrid w:val="0"/>
                    <w:jc w:val="center"/>
                    <w:rPr>
                      <w:color w:val="000000" w:themeColor="text1"/>
                      <w:szCs w:val="21"/>
                    </w:rPr>
                  </w:pPr>
                  <w:r>
                    <w:rPr>
                      <w:color w:val="000000" w:themeColor="text1"/>
                      <w:szCs w:val="21"/>
                    </w:rPr>
                    <w:t>43.3</w:t>
                  </w:r>
                </w:p>
              </w:tc>
              <w:tc>
                <w:tcPr>
                  <w:tcW w:w="713" w:type="dxa"/>
                </w:tcPr>
                <w:p w14:paraId="3020170C" w14:textId="77777777" w:rsidR="00F1642C" w:rsidRDefault="00276EB4">
                  <w:pPr>
                    <w:snapToGrid w:val="0"/>
                    <w:jc w:val="center"/>
                    <w:rPr>
                      <w:color w:val="000000" w:themeColor="text1"/>
                      <w:szCs w:val="21"/>
                    </w:rPr>
                  </w:pPr>
                  <w:r>
                    <w:rPr>
                      <w:color w:val="000000" w:themeColor="text1"/>
                      <w:szCs w:val="21"/>
                    </w:rPr>
                    <w:t>7</w:t>
                  </w:r>
                </w:p>
              </w:tc>
              <w:tc>
                <w:tcPr>
                  <w:tcW w:w="1792" w:type="dxa"/>
                </w:tcPr>
                <w:p w14:paraId="5A20F74E" w14:textId="77777777" w:rsidR="00F1642C" w:rsidRDefault="00276EB4">
                  <w:pPr>
                    <w:snapToGrid w:val="0"/>
                    <w:jc w:val="center"/>
                    <w:rPr>
                      <w:color w:val="000000" w:themeColor="text1"/>
                      <w:szCs w:val="21"/>
                    </w:rPr>
                  </w:pPr>
                  <w:r>
                    <w:rPr>
                      <w:color w:val="000000" w:themeColor="text1"/>
                      <w:szCs w:val="21"/>
                    </w:rPr>
                    <w:t>无霜期</w:t>
                  </w:r>
                </w:p>
              </w:tc>
              <w:tc>
                <w:tcPr>
                  <w:tcW w:w="954" w:type="dxa"/>
                </w:tcPr>
                <w:p w14:paraId="3DBC6445" w14:textId="77777777" w:rsidR="00F1642C" w:rsidRDefault="00276EB4">
                  <w:pPr>
                    <w:snapToGrid w:val="0"/>
                    <w:jc w:val="center"/>
                    <w:rPr>
                      <w:color w:val="000000" w:themeColor="text1"/>
                      <w:szCs w:val="21"/>
                    </w:rPr>
                  </w:pPr>
                  <w:r>
                    <w:rPr>
                      <w:color w:val="000000" w:themeColor="text1"/>
                      <w:szCs w:val="21"/>
                    </w:rPr>
                    <w:t>d</w:t>
                  </w:r>
                </w:p>
              </w:tc>
              <w:tc>
                <w:tcPr>
                  <w:tcW w:w="876" w:type="dxa"/>
                </w:tcPr>
                <w:p w14:paraId="7F5F8B59" w14:textId="77777777" w:rsidR="00F1642C" w:rsidRDefault="00276EB4">
                  <w:pPr>
                    <w:snapToGrid w:val="0"/>
                    <w:jc w:val="center"/>
                    <w:rPr>
                      <w:color w:val="000000" w:themeColor="text1"/>
                      <w:szCs w:val="21"/>
                    </w:rPr>
                  </w:pPr>
                  <w:r>
                    <w:rPr>
                      <w:color w:val="000000" w:themeColor="text1"/>
                      <w:szCs w:val="21"/>
                    </w:rPr>
                    <w:t>206</w:t>
                  </w:r>
                </w:p>
              </w:tc>
            </w:tr>
            <w:tr w:rsidR="00F1642C" w14:paraId="69A59951" w14:textId="77777777">
              <w:tc>
                <w:tcPr>
                  <w:tcW w:w="669" w:type="dxa"/>
                </w:tcPr>
                <w:p w14:paraId="19B2C1A1" w14:textId="77777777" w:rsidR="00F1642C" w:rsidRDefault="00276EB4">
                  <w:pPr>
                    <w:snapToGrid w:val="0"/>
                    <w:jc w:val="center"/>
                    <w:rPr>
                      <w:color w:val="000000" w:themeColor="text1"/>
                      <w:szCs w:val="21"/>
                    </w:rPr>
                  </w:pPr>
                  <w:r>
                    <w:rPr>
                      <w:color w:val="000000" w:themeColor="text1"/>
                      <w:szCs w:val="21"/>
                    </w:rPr>
                    <w:t>3</w:t>
                  </w:r>
                </w:p>
              </w:tc>
              <w:tc>
                <w:tcPr>
                  <w:tcW w:w="1809" w:type="dxa"/>
                </w:tcPr>
                <w:p w14:paraId="79BB0591" w14:textId="77777777" w:rsidR="00F1642C" w:rsidRDefault="00276EB4">
                  <w:pPr>
                    <w:snapToGrid w:val="0"/>
                    <w:jc w:val="center"/>
                    <w:rPr>
                      <w:color w:val="000000" w:themeColor="text1"/>
                      <w:szCs w:val="21"/>
                    </w:rPr>
                  </w:pPr>
                  <w:r>
                    <w:rPr>
                      <w:color w:val="000000" w:themeColor="text1"/>
                      <w:szCs w:val="21"/>
                    </w:rPr>
                    <w:t>极端最低气温</w:t>
                  </w:r>
                </w:p>
              </w:tc>
              <w:tc>
                <w:tcPr>
                  <w:tcW w:w="777" w:type="dxa"/>
                </w:tcPr>
                <w:p w14:paraId="16D181D7" w14:textId="77777777" w:rsidR="00F1642C" w:rsidRDefault="00276EB4">
                  <w:pPr>
                    <w:snapToGrid w:val="0"/>
                    <w:jc w:val="center"/>
                    <w:rPr>
                      <w:color w:val="000000" w:themeColor="text1"/>
                      <w:szCs w:val="21"/>
                    </w:rPr>
                  </w:pPr>
                  <w:r>
                    <w:rPr>
                      <w:color w:val="000000" w:themeColor="text1"/>
                      <w:szCs w:val="21"/>
                    </w:rPr>
                    <w:t>℃</w:t>
                  </w:r>
                </w:p>
              </w:tc>
              <w:tc>
                <w:tcPr>
                  <w:tcW w:w="1084" w:type="dxa"/>
                </w:tcPr>
                <w:p w14:paraId="7E6ED9D0" w14:textId="77777777" w:rsidR="00F1642C" w:rsidRDefault="00276EB4">
                  <w:pPr>
                    <w:snapToGrid w:val="0"/>
                    <w:jc w:val="center"/>
                    <w:rPr>
                      <w:color w:val="000000" w:themeColor="text1"/>
                      <w:szCs w:val="21"/>
                    </w:rPr>
                  </w:pPr>
                  <w:r>
                    <w:rPr>
                      <w:color w:val="000000" w:themeColor="text1"/>
                      <w:szCs w:val="21"/>
                    </w:rPr>
                    <w:t>-26.0</w:t>
                  </w:r>
                </w:p>
              </w:tc>
              <w:tc>
                <w:tcPr>
                  <w:tcW w:w="713" w:type="dxa"/>
                </w:tcPr>
                <w:p w14:paraId="7DA6F00D" w14:textId="77777777" w:rsidR="00F1642C" w:rsidRDefault="00276EB4">
                  <w:pPr>
                    <w:snapToGrid w:val="0"/>
                    <w:jc w:val="center"/>
                    <w:rPr>
                      <w:color w:val="000000" w:themeColor="text1"/>
                      <w:szCs w:val="21"/>
                    </w:rPr>
                  </w:pPr>
                  <w:r>
                    <w:rPr>
                      <w:color w:val="000000" w:themeColor="text1"/>
                      <w:szCs w:val="21"/>
                    </w:rPr>
                    <w:t>8</w:t>
                  </w:r>
                </w:p>
              </w:tc>
              <w:tc>
                <w:tcPr>
                  <w:tcW w:w="1792" w:type="dxa"/>
                </w:tcPr>
                <w:p w14:paraId="08542DB8" w14:textId="77777777" w:rsidR="00F1642C" w:rsidRDefault="00276EB4">
                  <w:pPr>
                    <w:snapToGrid w:val="0"/>
                    <w:jc w:val="center"/>
                    <w:rPr>
                      <w:color w:val="000000" w:themeColor="text1"/>
                      <w:szCs w:val="21"/>
                    </w:rPr>
                  </w:pPr>
                  <w:r>
                    <w:rPr>
                      <w:color w:val="000000" w:themeColor="text1"/>
                      <w:szCs w:val="21"/>
                    </w:rPr>
                    <w:t>年平均风速</w:t>
                  </w:r>
                </w:p>
              </w:tc>
              <w:tc>
                <w:tcPr>
                  <w:tcW w:w="954" w:type="dxa"/>
                </w:tcPr>
                <w:p w14:paraId="206A9D39" w14:textId="77777777" w:rsidR="00F1642C" w:rsidRDefault="00276EB4">
                  <w:pPr>
                    <w:snapToGrid w:val="0"/>
                    <w:jc w:val="center"/>
                    <w:rPr>
                      <w:color w:val="000000" w:themeColor="text1"/>
                      <w:szCs w:val="21"/>
                    </w:rPr>
                  </w:pPr>
                  <w:r>
                    <w:rPr>
                      <w:color w:val="000000" w:themeColor="text1"/>
                      <w:szCs w:val="21"/>
                    </w:rPr>
                    <w:t>m/s</w:t>
                  </w:r>
                </w:p>
              </w:tc>
              <w:tc>
                <w:tcPr>
                  <w:tcW w:w="876" w:type="dxa"/>
                </w:tcPr>
                <w:p w14:paraId="351E6215" w14:textId="77777777" w:rsidR="00F1642C" w:rsidRDefault="00276EB4">
                  <w:pPr>
                    <w:snapToGrid w:val="0"/>
                    <w:jc w:val="center"/>
                    <w:rPr>
                      <w:color w:val="000000" w:themeColor="text1"/>
                      <w:szCs w:val="21"/>
                    </w:rPr>
                  </w:pPr>
                  <w:r>
                    <w:rPr>
                      <w:color w:val="000000" w:themeColor="text1"/>
                      <w:szCs w:val="21"/>
                    </w:rPr>
                    <w:t>2.16</w:t>
                  </w:r>
                </w:p>
              </w:tc>
            </w:tr>
            <w:tr w:rsidR="00F1642C" w14:paraId="27D33528" w14:textId="77777777">
              <w:tc>
                <w:tcPr>
                  <w:tcW w:w="669" w:type="dxa"/>
                </w:tcPr>
                <w:p w14:paraId="10F7A287" w14:textId="77777777" w:rsidR="00F1642C" w:rsidRDefault="00276EB4">
                  <w:pPr>
                    <w:snapToGrid w:val="0"/>
                    <w:jc w:val="center"/>
                    <w:rPr>
                      <w:color w:val="000000" w:themeColor="text1"/>
                      <w:szCs w:val="21"/>
                    </w:rPr>
                  </w:pPr>
                  <w:r>
                    <w:rPr>
                      <w:color w:val="000000" w:themeColor="text1"/>
                      <w:szCs w:val="21"/>
                    </w:rPr>
                    <w:t>4</w:t>
                  </w:r>
                </w:p>
              </w:tc>
              <w:tc>
                <w:tcPr>
                  <w:tcW w:w="1809" w:type="dxa"/>
                </w:tcPr>
                <w:p w14:paraId="0722D051" w14:textId="77777777" w:rsidR="00F1642C" w:rsidRDefault="00276EB4">
                  <w:pPr>
                    <w:snapToGrid w:val="0"/>
                    <w:jc w:val="center"/>
                    <w:rPr>
                      <w:color w:val="000000" w:themeColor="text1"/>
                      <w:szCs w:val="21"/>
                    </w:rPr>
                  </w:pPr>
                  <w:r>
                    <w:rPr>
                      <w:color w:val="000000" w:themeColor="text1"/>
                      <w:szCs w:val="21"/>
                    </w:rPr>
                    <w:t>年降雨量</w:t>
                  </w:r>
                </w:p>
              </w:tc>
              <w:tc>
                <w:tcPr>
                  <w:tcW w:w="777" w:type="dxa"/>
                </w:tcPr>
                <w:p w14:paraId="5D9E5A89" w14:textId="77777777" w:rsidR="00F1642C" w:rsidRDefault="00276EB4">
                  <w:pPr>
                    <w:snapToGrid w:val="0"/>
                    <w:jc w:val="center"/>
                    <w:rPr>
                      <w:color w:val="000000" w:themeColor="text1"/>
                      <w:szCs w:val="21"/>
                    </w:rPr>
                  </w:pPr>
                  <w:r>
                    <w:rPr>
                      <w:color w:val="000000" w:themeColor="text1"/>
                      <w:szCs w:val="21"/>
                    </w:rPr>
                    <w:t>mm</w:t>
                  </w:r>
                </w:p>
              </w:tc>
              <w:tc>
                <w:tcPr>
                  <w:tcW w:w="1084" w:type="dxa"/>
                </w:tcPr>
                <w:p w14:paraId="1F0432EE" w14:textId="77777777" w:rsidR="00F1642C" w:rsidRDefault="00276EB4">
                  <w:pPr>
                    <w:snapToGrid w:val="0"/>
                    <w:jc w:val="center"/>
                    <w:rPr>
                      <w:color w:val="000000" w:themeColor="text1"/>
                      <w:szCs w:val="21"/>
                    </w:rPr>
                  </w:pPr>
                  <w:r>
                    <w:rPr>
                      <w:color w:val="000000" w:themeColor="text1"/>
                      <w:szCs w:val="21"/>
                    </w:rPr>
                    <w:t>496</w:t>
                  </w:r>
                </w:p>
              </w:tc>
              <w:tc>
                <w:tcPr>
                  <w:tcW w:w="713" w:type="dxa"/>
                </w:tcPr>
                <w:p w14:paraId="7F22A348" w14:textId="77777777" w:rsidR="00F1642C" w:rsidRDefault="00276EB4">
                  <w:pPr>
                    <w:snapToGrid w:val="0"/>
                    <w:jc w:val="center"/>
                    <w:rPr>
                      <w:color w:val="000000" w:themeColor="text1"/>
                      <w:szCs w:val="21"/>
                    </w:rPr>
                  </w:pPr>
                  <w:r>
                    <w:rPr>
                      <w:color w:val="000000" w:themeColor="text1"/>
                      <w:szCs w:val="21"/>
                    </w:rPr>
                    <w:t>9</w:t>
                  </w:r>
                </w:p>
              </w:tc>
              <w:tc>
                <w:tcPr>
                  <w:tcW w:w="1792" w:type="dxa"/>
                </w:tcPr>
                <w:p w14:paraId="6EDF04A7" w14:textId="77777777" w:rsidR="00F1642C" w:rsidRDefault="00276EB4">
                  <w:pPr>
                    <w:snapToGrid w:val="0"/>
                    <w:jc w:val="center"/>
                    <w:rPr>
                      <w:color w:val="000000" w:themeColor="text1"/>
                      <w:szCs w:val="21"/>
                    </w:rPr>
                  </w:pPr>
                  <w:r>
                    <w:rPr>
                      <w:color w:val="000000" w:themeColor="text1"/>
                      <w:szCs w:val="21"/>
                    </w:rPr>
                    <w:t>年最大风速</w:t>
                  </w:r>
                </w:p>
              </w:tc>
              <w:tc>
                <w:tcPr>
                  <w:tcW w:w="954" w:type="dxa"/>
                </w:tcPr>
                <w:p w14:paraId="7CC2727A" w14:textId="77777777" w:rsidR="00F1642C" w:rsidRDefault="00276EB4">
                  <w:pPr>
                    <w:snapToGrid w:val="0"/>
                    <w:jc w:val="center"/>
                    <w:rPr>
                      <w:color w:val="000000" w:themeColor="text1"/>
                      <w:szCs w:val="21"/>
                    </w:rPr>
                  </w:pPr>
                  <w:r>
                    <w:rPr>
                      <w:color w:val="000000" w:themeColor="text1"/>
                      <w:szCs w:val="21"/>
                    </w:rPr>
                    <w:t>m/s</w:t>
                  </w:r>
                </w:p>
              </w:tc>
              <w:tc>
                <w:tcPr>
                  <w:tcW w:w="876" w:type="dxa"/>
                </w:tcPr>
                <w:p w14:paraId="4AAE9D3E" w14:textId="77777777" w:rsidR="00F1642C" w:rsidRDefault="00276EB4">
                  <w:pPr>
                    <w:snapToGrid w:val="0"/>
                    <w:jc w:val="center"/>
                    <w:rPr>
                      <w:color w:val="000000" w:themeColor="text1"/>
                      <w:szCs w:val="21"/>
                    </w:rPr>
                  </w:pPr>
                  <w:r>
                    <w:rPr>
                      <w:color w:val="000000" w:themeColor="text1"/>
                      <w:szCs w:val="21"/>
                    </w:rPr>
                    <w:t>18.0</w:t>
                  </w:r>
                </w:p>
              </w:tc>
            </w:tr>
            <w:tr w:rsidR="00F1642C" w14:paraId="05AFC798" w14:textId="77777777">
              <w:tc>
                <w:tcPr>
                  <w:tcW w:w="669" w:type="dxa"/>
                </w:tcPr>
                <w:p w14:paraId="6CAB0D01" w14:textId="77777777" w:rsidR="00F1642C" w:rsidRDefault="00276EB4">
                  <w:pPr>
                    <w:snapToGrid w:val="0"/>
                    <w:jc w:val="center"/>
                    <w:rPr>
                      <w:color w:val="000000" w:themeColor="text1"/>
                      <w:szCs w:val="21"/>
                    </w:rPr>
                  </w:pPr>
                  <w:r>
                    <w:rPr>
                      <w:color w:val="000000" w:themeColor="text1"/>
                      <w:szCs w:val="21"/>
                    </w:rPr>
                    <w:t>5</w:t>
                  </w:r>
                </w:p>
              </w:tc>
              <w:tc>
                <w:tcPr>
                  <w:tcW w:w="1809" w:type="dxa"/>
                </w:tcPr>
                <w:p w14:paraId="791ED885" w14:textId="77777777" w:rsidR="00F1642C" w:rsidRDefault="00276EB4">
                  <w:pPr>
                    <w:snapToGrid w:val="0"/>
                    <w:jc w:val="center"/>
                    <w:rPr>
                      <w:color w:val="000000" w:themeColor="text1"/>
                      <w:szCs w:val="21"/>
                    </w:rPr>
                  </w:pPr>
                  <w:r>
                    <w:rPr>
                      <w:color w:val="000000" w:themeColor="text1"/>
                      <w:szCs w:val="21"/>
                    </w:rPr>
                    <w:t>最大日降雨量</w:t>
                  </w:r>
                </w:p>
              </w:tc>
              <w:tc>
                <w:tcPr>
                  <w:tcW w:w="777" w:type="dxa"/>
                </w:tcPr>
                <w:p w14:paraId="2F655B95" w14:textId="77777777" w:rsidR="00F1642C" w:rsidRDefault="00276EB4">
                  <w:pPr>
                    <w:snapToGrid w:val="0"/>
                    <w:jc w:val="center"/>
                    <w:rPr>
                      <w:color w:val="000000" w:themeColor="text1"/>
                      <w:szCs w:val="21"/>
                    </w:rPr>
                  </w:pPr>
                  <w:r>
                    <w:rPr>
                      <w:color w:val="000000" w:themeColor="text1"/>
                      <w:szCs w:val="21"/>
                    </w:rPr>
                    <w:t>mm</w:t>
                  </w:r>
                </w:p>
              </w:tc>
              <w:tc>
                <w:tcPr>
                  <w:tcW w:w="1084" w:type="dxa"/>
                </w:tcPr>
                <w:p w14:paraId="5E7720F1" w14:textId="77777777" w:rsidR="00F1642C" w:rsidRDefault="00276EB4">
                  <w:pPr>
                    <w:snapToGrid w:val="0"/>
                    <w:jc w:val="center"/>
                    <w:rPr>
                      <w:color w:val="000000" w:themeColor="text1"/>
                      <w:szCs w:val="21"/>
                    </w:rPr>
                  </w:pPr>
                  <w:r>
                    <w:rPr>
                      <w:color w:val="000000" w:themeColor="text1"/>
                      <w:szCs w:val="21"/>
                    </w:rPr>
                    <w:t>282</w:t>
                  </w:r>
                </w:p>
              </w:tc>
              <w:tc>
                <w:tcPr>
                  <w:tcW w:w="713" w:type="dxa"/>
                </w:tcPr>
                <w:p w14:paraId="1B37B823" w14:textId="77777777" w:rsidR="00F1642C" w:rsidRDefault="00276EB4">
                  <w:pPr>
                    <w:snapToGrid w:val="0"/>
                    <w:jc w:val="center"/>
                    <w:rPr>
                      <w:color w:val="000000" w:themeColor="text1"/>
                      <w:szCs w:val="21"/>
                    </w:rPr>
                  </w:pPr>
                  <w:r>
                    <w:rPr>
                      <w:color w:val="000000" w:themeColor="text1"/>
                      <w:szCs w:val="21"/>
                    </w:rPr>
                    <w:t>10</w:t>
                  </w:r>
                </w:p>
              </w:tc>
              <w:tc>
                <w:tcPr>
                  <w:tcW w:w="1792" w:type="dxa"/>
                </w:tcPr>
                <w:p w14:paraId="439FD07C" w14:textId="77777777" w:rsidR="00F1642C" w:rsidRDefault="00276EB4">
                  <w:pPr>
                    <w:snapToGrid w:val="0"/>
                    <w:jc w:val="center"/>
                    <w:rPr>
                      <w:color w:val="000000" w:themeColor="text1"/>
                      <w:szCs w:val="21"/>
                    </w:rPr>
                  </w:pPr>
                  <w:r>
                    <w:rPr>
                      <w:color w:val="000000" w:themeColor="text1"/>
                      <w:szCs w:val="21"/>
                    </w:rPr>
                    <w:t>年平均相对湿度</w:t>
                  </w:r>
                </w:p>
              </w:tc>
              <w:tc>
                <w:tcPr>
                  <w:tcW w:w="954" w:type="dxa"/>
                </w:tcPr>
                <w:p w14:paraId="650E009B" w14:textId="77777777" w:rsidR="00F1642C" w:rsidRDefault="00276EB4">
                  <w:pPr>
                    <w:snapToGrid w:val="0"/>
                    <w:jc w:val="center"/>
                    <w:rPr>
                      <w:color w:val="000000" w:themeColor="text1"/>
                      <w:szCs w:val="21"/>
                    </w:rPr>
                  </w:pPr>
                  <w:r>
                    <w:rPr>
                      <w:color w:val="000000" w:themeColor="text1"/>
                      <w:szCs w:val="21"/>
                    </w:rPr>
                    <w:t>%</w:t>
                  </w:r>
                </w:p>
              </w:tc>
              <w:tc>
                <w:tcPr>
                  <w:tcW w:w="876" w:type="dxa"/>
                </w:tcPr>
                <w:p w14:paraId="653A3929" w14:textId="77777777" w:rsidR="00F1642C" w:rsidRDefault="00276EB4">
                  <w:pPr>
                    <w:snapToGrid w:val="0"/>
                    <w:jc w:val="center"/>
                    <w:rPr>
                      <w:color w:val="000000" w:themeColor="text1"/>
                      <w:szCs w:val="21"/>
                    </w:rPr>
                  </w:pPr>
                  <w:r>
                    <w:rPr>
                      <w:color w:val="000000" w:themeColor="text1"/>
                      <w:szCs w:val="21"/>
                    </w:rPr>
                    <w:t>61</w:t>
                  </w:r>
                </w:p>
              </w:tc>
            </w:tr>
          </w:tbl>
          <w:p w14:paraId="4388C2B3" w14:textId="77777777" w:rsidR="00F1642C" w:rsidRDefault="00276EB4">
            <w:pPr>
              <w:autoSpaceDE w:val="0"/>
              <w:autoSpaceDN w:val="0"/>
              <w:adjustRightInd w:val="0"/>
              <w:snapToGrid w:val="0"/>
              <w:spacing w:line="440" w:lineRule="exact"/>
              <w:ind w:firstLineChars="199" w:firstLine="479"/>
              <w:rPr>
                <w:b/>
                <w:color w:val="000000" w:themeColor="text1"/>
                <w:kern w:val="0"/>
                <w:sz w:val="24"/>
                <w:szCs w:val="24"/>
              </w:rPr>
            </w:pPr>
            <w:r>
              <w:rPr>
                <w:b/>
                <w:color w:val="000000" w:themeColor="text1"/>
                <w:kern w:val="0"/>
                <w:sz w:val="24"/>
                <w:szCs w:val="24"/>
              </w:rPr>
              <w:lastRenderedPageBreak/>
              <w:t>4</w:t>
            </w:r>
            <w:r>
              <w:rPr>
                <w:b/>
                <w:color w:val="000000" w:themeColor="text1"/>
                <w:kern w:val="0"/>
                <w:sz w:val="24"/>
                <w:szCs w:val="24"/>
              </w:rPr>
              <w:t>、水文地质</w:t>
            </w:r>
          </w:p>
          <w:p w14:paraId="70A21482"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本项目所在区域地下水均属松散孔除承压水，依据含水层水质，水力性质及开采现状分成浅层地下水和深层地下水两大类。</w:t>
            </w:r>
          </w:p>
          <w:p w14:paraId="14F9A402" w14:textId="77777777" w:rsidR="00F1642C" w:rsidRDefault="00276EB4">
            <w:pPr>
              <w:adjustRightInd w:val="0"/>
              <w:snapToGrid w:val="0"/>
              <w:spacing w:line="440" w:lineRule="exact"/>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w:t>
            </w:r>
            <w:r>
              <w:rPr>
                <w:color w:val="000000" w:themeColor="text1"/>
                <w:sz w:val="24"/>
                <w:szCs w:val="24"/>
              </w:rPr>
              <w:t>浅层地下水（第一含水组）：</w:t>
            </w:r>
          </w:p>
          <w:p w14:paraId="4815A00A"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浅层地下水系指咸水底界以上浅水层及咸水层，全县范围内普遍分布咸水层，咸、淡水界面由西部以细砂为主向东南渐变为粉砂为主。厚度</w:t>
            </w:r>
            <w:r>
              <w:rPr>
                <w:color w:val="000000" w:themeColor="text1"/>
                <w:sz w:val="24"/>
                <w:szCs w:val="24"/>
              </w:rPr>
              <w:t>10-20m</w:t>
            </w:r>
            <w:r>
              <w:rPr>
                <w:color w:val="000000" w:themeColor="text1"/>
                <w:sz w:val="24"/>
                <w:szCs w:val="24"/>
              </w:rPr>
              <w:t>，砂层呈透镜状，直接受降雨入渗补给，单井单位涌水量</w:t>
            </w:r>
            <w:r>
              <w:rPr>
                <w:color w:val="000000" w:themeColor="text1"/>
                <w:sz w:val="24"/>
                <w:szCs w:val="24"/>
              </w:rPr>
              <w:t>2-6m</w:t>
            </w:r>
            <w:r>
              <w:rPr>
                <w:color w:val="000000" w:themeColor="text1"/>
                <w:sz w:val="24"/>
                <w:szCs w:val="24"/>
                <w:vertAlign w:val="superscript"/>
              </w:rPr>
              <w:t>3</w:t>
            </w:r>
            <w:r>
              <w:rPr>
                <w:color w:val="000000" w:themeColor="text1"/>
                <w:sz w:val="24"/>
                <w:szCs w:val="24"/>
              </w:rPr>
              <w:t>/h.m</w:t>
            </w:r>
            <w:r>
              <w:rPr>
                <w:color w:val="000000" w:themeColor="text1"/>
                <w:sz w:val="24"/>
                <w:szCs w:val="24"/>
              </w:rPr>
              <w:t>，部分地区在咸水顶板以上分布浅层淡水，多呈条带状零星分布。</w:t>
            </w:r>
          </w:p>
          <w:p w14:paraId="00A98C22"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w:t>
            </w:r>
            <w:r>
              <w:rPr>
                <w:color w:val="000000" w:themeColor="text1"/>
                <w:sz w:val="24"/>
                <w:szCs w:val="24"/>
              </w:rPr>
              <w:t>2</w:t>
            </w:r>
            <w:r>
              <w:rPr>
                <w:color w:val="000000" w:themeColor="text1"/>
                <w:sz w:val="24"/>
                <w:szCs w:val="24"/>
              </w:rPr>
              <w:t>）深层地下水（分三个含水组）：</w:t>
            </w:r>
          </w:p>
          <w:p w14:paraId="0371A86E"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第二含水组顶界为咸淡水界面，底界埋深</w:t>
            </w:r>
            <w:r>
              <w:rPr>
                <w:color w:val="000000" w:themeColor="text1"/>
                <w:sz w:val="24"/>
                <w:szCs w:val="24"/>
              </w:rPr>
              <w:t>160m</w:t>
            </w:r>
            <w:r>
              <w:rPr>
                <w:color w:val="000000" w:themeColor="text1"/>
                <w:sz w:val="24"/>
                <w:szCs w:val="24"/>
              </w:rPr>
              <w:t>，属承压水。含水层平面分布岩性自西向东由粗变细，由厚变薄，西北部以中粗砂为主，厚度约</w:t>
            </w:r>
            <w:r>
              <w:rPr>
                <w:color w:val="000000" w:themeColor="text1"/>
                <w:sz w:val="24"/>
                <w:szCs w:val="24"/>
              </w:rPr>
              <w:t>25-30m</w:t>
            </w:r>
            <w:r>
              <w:rPr>
                <w:color w:val="000000" w:themeColor="text1"/>
                <w:sz w:val="24"/>
                <w:szCs w:val="24"/>
              </w:rPr>
              <w:t>；中部以细砂为主，厚度约</w:t>
            </w:r>
            <w:r>
              <w:rPr>
                <w:color w:val="000000" w:themeColor="text1"/>
                <w:sz w:val="24"/>
                <w:szCs w:val="24"/>
              </w:rPr>
              <w:t>20-30m</w:t>
            </w:r>
            <w:r>
              <w:rPr>
                <w:color w:val="000000" w:themeColor="text1"/>
                <w:sz w:val="24"/>
                <w:szCs w:val="24"/>
              </w:rPr>
              <w:t>；东北部以粉砂为主，厚度小于</w:t>
            </w:r>
            <w:r>
              <w:rPr>
                <w:color w:val="000000" w:themeColor="text1"/>
                <w:sz w:val="24"/>
                <w:szCs w:val="24"/>
              </w:rPr>
              <w:t>20m</w:t>
            </w:r>
            <w:r>
              <w:rPr>
                <w:color w:val="000000" w:themeColor="text1"/>
                <w:sz w:val="24"/>
                <w:szCs w:val="24"/>
              </w:rPr>
              <w:t>。单井单位涌水量，西部大，东部小，由</w:t>
            </w:r>
            <w:r>
              <w:rPr>
                <w:color w:val="000000" w:themeColor="text1"/>
                <w:sz w:val="24"/>
                <w:szCs w:val="24"/>
              </w:rPr>
              <w:t>5-10m</w:t>
            </w:r>
            <w:r>
              <w:rPr>
                <w:color w:val="000000" w:themeColor="text1"/>
                <w:sz w:val="24"/>
                <w:szCs w:val="24"/>
                <w:vertAlign w:val="superscript"/>
              </w:rPr>
              <w:t>3</w:t>
            </w:r>
            <w:r>
              <w:rPr>
                <w:color w:val="000000" w:themeColor="text1"/>
                <w:sz w:val="24"/>
                <w:szCs w:val="24"/>
              </w:rPr>
              <w:t>/h.m</w:t>
            </w:r>
            <w:r>
              <w:rPr>
                <w:color w:val="000000" w:themeColor="text1"/>
                <w:sz w:val="24"/>
                <w:szCs w:val="24"/>
              </w:rPr>
              <w:t>到</w:t>
            </w:r>
            <w:r>
              <w:rPr>
                <w:color w:val="000000" w:themeColor="text1"/>
                <w:sz w:val="24"/>
                <w:szCs w:val="24"/>
              </w:rPr>
              <w:t>2-6m</w:t>
            </w:r>
            <w:r>
              <w:rPr>
                <w:color w:val="000000" w:themeColor="text1"/>
                <w:sz w:val="24"/>
                <w:szCs w:val="24"/>
                <w:vertAlign w:val="superscript"/>
              </w:rPr>
              <w:t>3</w:t>
            </w:r>
            <w:r>
              <w:rPr>
                <w:color w:val="000000" w:themeColor="text1"/>
                <w:sz w:val="24"/>
                <w:szCs w:val="24"/>
              </w:rPr>
              <w:t>/h.m</w:t>
            </w:r>
            <w:r>
              <w:rPr>
                <w:color w:val="000000" w:themeColor="text1"/>
                <w:sz w:val="24"/>
                <w:szCs w:val="24"/>
              </w:rPr>
              <w:t>。矿化度小于</w:t>
            </w:r>
            <w:r>
              <w:rPr>
                <w:color w:val="000000" w:themeColor="text1"/>
                <w:sz w:val="24"/>
                <w:szCs w:val="24"/>
              </w:rPr>
              <w:t>1g/L</w:t>
            </w:r>
            <w:r>
              <w:rPr>
                <w:color w:val="000000" w:themeColor="text1"/>
                <w:sz w:val="24"/>
                <w:szCs w:val="24"/>
              </w:rPr>
              <w:t>，氟化物含量小于</w:t>
            </w:r>
            <w:r>
              <w:rPr>
                <w:color w:val="000000" w:themeColor="text1"/>
                <w:sz w:val="24"/>
                <w:szCs w:val="24"/>
              </w:rPr>
              <w:t>1-1.2mg/L</w:t>
            </w:r>
            <w:r>
              <w:rPr>
                <w:color w:val="000000" w:themeColor="text1"/>
                <w:sz w:val="24"/>
                <w:szCs w:val="24"/>
              </w:rPr>
              <w:t>。</w:t>
            </w:r>
          </w:p>
          <w:p w14:paraId="3A5740A8"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第三含水组，底界埋深</w:t>
            </w:r>
            <w:r>
              <w:rPr>
                <w:color w:val="000000" w:themeColor="text1"/>
                <w:sz w:val="24"/>
                <w:szCs w:val="24"/>
              </w:rPr>
              <w:t>350m</w:t>
            </w:r>
            <w:r>
              <w:rPr>
                <w:color w:val="000000" w:themeColor="text1"/>
                <w:sz w:val="24"/>
                <w:szCs w:val="24"/>
              </w:rPr>
              <w:t>，属深层承压水。含水层岩性自西向东由粗变细，由粗砂为主变为以中砂为主，再变以细砂为主。砂层总厚度大于</w:t>
            </w:r>
            <w:r>
              <w:rPr>
                <w:color w:val="000000" w:themeColor="text1"/>
                <w:sz w:val="24"/>
                <w:szCs w:val="24"/>
              </w:rPr>
              <w:t>50m</w:t>
            </w:r>
            <w:r>
              <w:rPr>
                <w:color w:val="000000" w:themeColor="text1"/>
                <w:sz w:val="24"/>
                <w:szCs w:val="24"/>
              </w:rPr>
              <w:t>，最厚</w:t>
            </w:r>
            <w:r>
              <w:rPr>
                <w:color w:val="000000" w:themeColor="text1"/>
                <w:sz w:val="24"/>
                <w:szCs w:val="24"/>
              </w:rPr>
              <w:t>85m</w:t>
            </w:r>
            <w:r>
              <w:rPr>
                <w:color w:val="000000" w:themeColor="text1"/>
                <w:sz w:val="24"/>
                <w:szCs w:val="24"/>
              </w:rPr>
              <w:t>。砂层连续性较好，是本县的主要开采层。单井单位涌水量为</w:t>
            </w:r>
            <w:r>
              <w:rPr>
                <w:color w:val="000000" w:themeColor="text1"/>
                <w:sz w:val="24"/>
                <w:szCs w:val="24"/>
              </w:rPr>
              <w:t>10-15m</w:t>
            </w:r>
            <w:r>
              <w:rPr>
                <w:color w:val="000000" w:themeColor="text1"/>
                <w:sz w:val="24"/>
                <w:szCs w:val="24"/>
                <w:vertAlign w:val="superscript"/>
              </w:rPr>
              <w:t>3</w:t>
            </w:r>
            <w:r>
              <w:rPr>
                <w:color w:val="000000" w:themeColor="text1"/>
                <w:sz w:val="24"/>
                <w:szCs w:val="24"/>
              </w:rPr>
              <w:t>/h.m</w:t>
            </w:r>
            <w:r>
              <w:rPr>
                <w:color w:val="000000" w:themeColor="text1"/>
                <w:sz w:val="24"/>
                <w:szCs w:val="24"/>
              </w:rPr>
              <w:t>，最大约</w:t>
            </w:r>
            <w:r>
              <w:rPr>
                <w:color w:val="000000" w:themeColor="text1"/>
                <w:sz w:val="24"/>
                <w:szCs w:val="24"/>
              </w:rPr>
              <w:t>20m</w:t>
            </w:r>
            <w:r>
              <w:rPr>
                <w:color w:val="000000" w:themeColor="text1"/>
                <w:sz w:val="24"/>
                <w:szCs w:val="24"/>
                <w:vertAlign w:val="superscript"/>
              </w:rPr>
              <w:t>3</w:t>
            </w:r>
            <w:r>
              <w:rPr>
                <w:color w:val="000000" w:themeColor="text1"/>
                <w:sz w:val="24"/>
                <w:szCs w:val="24"/>
              </w:rPr>
              <w:t>/h.m</w:t>
            </w:r>
            <w:r>
              <w:rPr>
                <w:color w:val="000000" w:themeColor="text1"/>
                <w:sz w:val="24"/>
                <w:szCs w:val="24"/>
              </w:rPr>
              <w:t>。本组矿化度小于</w:t>
            </w:r>
            <w:r>
              <w:rPr>
                <w:color w:val="000000" w:themeColor="text1"/>
                <w:sz w:val="24"/>
                <w:szCs w:val="24"/>
              </w:rPr>
              <w:t>1g/L</w:t>
            </w:r>
            <w:r>
              <w:rPr>
                <w:color w:val="000000" w:themeColor="text1"/>
                <w:sz w:val="24"/>
                <w:szCs w:val="24"/>
              </w:rPr>
              <w:t>的淡水。氯化物含量</w:t>
            </w:r>
            <w:r>
              <w:rPr>
                <w:color w:val="000000" w:themeColor="text1"/>
                <w:sz w:val="24"/>
                <w:szCs w:val="24"/>
              </w:rPr>
              <w:t>0.6-1.28mg/L</w:t>
            </w:r>
            <w:r>
              <w:rPr>
                <w:color w:val="000000" w:themeColor="text1"/>
                <w:sz w:val="24"/>
                <w:szCs w:val="24"/>
              </w:rPr>
              <w:t>，水温为</w:t>
            </w:r>
            <w:r>
              <w:rPr>
                <w:color w:val="000000" w:themeColor="text1"/>
                <w:sz w:val="24"/>
                <w:szCs w:val="24"/>
              </w:rPr>
              <w:t>22-24℃</w:t>
            </w:r>
            <w:r>
              <w:rPr>
                <w:color w:val="000000" w:themeColor="text1"/>
                <w:sz w:val="24"/>
                <w:szCs w:val="24"/>
              </w:rPr>
              <w:t>。</w:t>
            </w:r>
          </w:p>
          <w:p w14:paraId="405830F3"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第四含水组，底界埋深</w:t>
            </w:r>
            <w:r>
              <w:rPr>
                <w:color w:val="000000" w:themeColor="text1"/>
                <w:sz w:val="24"/>
                <w:szCs w:val="24"/>
              </w:rPr>
              <w:t>450m</w:t>
            </w:r>
            <w:r>
              <w:rPr>
                <w:color w:val="000000" w:themeColor="text1"/>
                <w:sz w:val="24"/>
                <w:szCs w:val="24"/>
              </w:rPr>
              <w:t>，属深层承压水类型，含水层岩性自西向东由粗变细，依次由粗砂为主，变为以中砂为主，再变为以细砂为主，微胶结及半胶结。砂层连续性较差。砂层厚度</w:t>
            </w:r>
            <w:r>
              <w:rPr>
                <w:color w:val="000000" w:themeColor="text1"/>
                <w:sz w:val="24"/>
                <w:szCs w:val="24"/>
              </w:rPr>
              <w:t>20-40m</w:t>
            </w:r>
            <w:r>
              <w:rPr>
                <w:color w:val="000000" w:themeColor="text1"/>
                <w:sz w:val="24"/>
                <w:szCs w:val="24"/>
              </w:rPr>
              <w:t>，单井单位涌水量为</w:t>
            </w:r>
            <w:r>
              <w:rPr>
                <w:color w:val="000000" w:themeColor="text1"/>
                <w:sz w:val="24"/>
                <w:szCs w:val="24"/>
              </w:rPr>
              <w:t>2-8m</w:t>
            </w:r>
            <w:r>
              <w:rPr>
                <w:color w:val="000000" w:themeColor="text1"/>
                <w:sz w:val="24"/>
                <w:szCs w:val="24"/>
                <w:vertAlign w:val="superscript"/>
              </w:rPr>
              <w:t>3</w:t>
            </w:r>
            <w:r>
              <w:rPr>
                <w:color w:val="000000" w:themeColor="text1"/>
                <w:sz w:val="24"/>
                <w:szCs w:val="24"/>
              </w:rPr>
              <w:t>/h.m</w:t>
            </w:r>
            <w:r>
              <w:rPr>
                <w:color w:val="000000" w:themeColor="text1"/>
                <w:sz w:val="24"/>
                <w:szCs w:val="24"/>
              </w:rPr>
              <w:t>。本组为矿化度小于</w:t>
            </w:r>
            <w:r>
              <w:rPr>
                <w:color w:val="000000" w:themeColor="text1"/>
                <w:sz w:val="24"/>
                <w:szCs w:val="24"/>
              </w:rPr>
              <w:t>1g/L</w:t>
            </w:r>
            <w:r>
              <w:rPr>
                <w:color w:val="000000" w:themeColor="text1"/>
                <w:sz w:val="24"/>
                <w:szCs w:val="24"/>
              </w:rPr>
              <w:t>的淡水，氯化物含量</w:t>
            </w:r>
            <w:r>
              <w:rPr>
                <w:color w:val="000000" w:themeColor="text1"/>
                <w:sz w:val="24"/>
                <w:szCs w:val="24"/>
              </w:rPr>
              <w:t>0.96-1.6mg/L</w:t>
            </w:r>
            <w:r>
              <w:rPr>
                <w:color w:val="000000" w:themeColor="text1"/>
                <w:sz w:val="24"/>
                <w:szCs w:val="24"/>
              </w:rPr>
              <w:t>，水温为</w:t>
            </w:r>
            <w:r>
              <w:rPr>
                <w:color w:val="000000" w:themeColor="text1"/>
                <w:sz w:val="24"/>
                <w:szCs w:val="24"/>
              </w:rPr>
              <w:t>28℃</w:t>
            </w:r>
            <w:r>
              <w:rPr>
                <w:color w:val="000000" w:themeColor="text1"/>
                <w:sz w:val="24"/>
                <w:szCs w:val="24"/>
              </w:rPr>
              <w:t>。</w:t>
            </w:r>
          </w:p>
          <w:p w14:paraId="125AB28C"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w:t>
            </w:r>
            <w:r>
              <w:rPr>
                <w:color w:val="000000" w:themeColor="text1"/>
                <w:sz w:val="24"/>
                <w:szCs w:val="24"/>
              </w:rPr>
              <w:t>3</w:t>
            </w:r>
            <w:r>
              <w:rPr>
                <w:color w:val="000000" w:themeColor="text1"/>
                <w:sz w:val="24"/>
                <w:szCs w:val="24"/>
              </w:rPr>
              <w:t>）目前区域内的第二、第三含水组是主要的开采对象，浅井主要集中在县中南部的浅层淡水，项目厂址位于浅层淡水发育较差区，浅层地下水基本无利用价值。地下水开采以深并为主，开采深度一般在</w:t>
            </w:r>
            <w:r>
              <w:rPr>
                <w:color w:val="000000" w:themeColor="text1"/>
                <w:sz w:val="24"/>
                <w:szCs w:val="24"/>
              </w:rPr>
              <w:t>100-470m</w:t>
            </w:r>
            <w:r>
              <w:rPr>
                <w:color w:val="000000" w:themeColor="text1"/>
                <w:sz w:val="24"/>
                <w:szCs w:val="24"/>
              </w:rPr>
              <w:t>。</w:t>
            </w:r>
          </w:p>
          <w:p w14:paraId="3C805749" w14:textId="77777777" w:rsidR="00F1642C" w:rsidRDefault="00276EB4">
            <w:pPr>
              <w:autoSpaceDE w:val="0"/>
              <w:autoSpaceDN w:val="0"/>
              <w:adjustRightInd w:val="0"/>
              <w:snapToGrid w:val="0"/>
              <w:spacing w:line="440" w:lineRule="exact"/>
              <w:ind w:firstLineChars="199" w:firstLine="479"/>
              <w:rPr>
                <w:b/>
                <w:color w:val="000000" w:themeColor="text1"/>
                <w:kern w:val="0"/>
                <w:sz w:val="24"/>
                <w:szCs w:val="24"/>
              </w:rPr>
            </w:pPr>
            <w:r>
              <w:rPr>
                <w:b/>
                <w:color w:val="000000" w:themeColor="text1"/>
                <w:kern w:val="0"/>
                <w:sz w:val="24"/>
                <w:szCs w:val="24"/>
              </w:rPr>
              <w:t>5</w:t>
            </w:r>
            <w:r>
              <w:rPr>
                <w:b/>
                <w:color w:val="000000" w:themeColor="text1"/>
                <w:kern w:val="0"/>
                <w:sz w:val="24"/>
                <w:szCs w:val="24"/>
              </w:rPr>
              <w:t>、生物多样性</w:t>
            </w:r>
          </w:p>
          <w:p w14:paraId="22A16EBA"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该区域主要野生动物有野兔，青蛙，蛇，田鼠，麻雀，灰喜萌，布谷鸟，猫头鹰，刺猬、鹰等，野生植物主要有狗尾草，稗草、苋菜、车前子、苦菜、刺儿菜等，未发现稀有生物及保护动物。该区域土壤肥沃，主要种植小麦，棉花，玉米等。生物多样性较为单一。</w:t>
            </w:r>
          </w:p>
          <w:p w14:paraId="26219BEE" w14:textId="77777777" w:rsidR="00F1642C" w:rsidRDefault="00276EB4">
            <w:pPr>
              <w:autoSpaceDE w:val="0"/>
              <w:autoSpaceDN w:val="0"/>
              <w:adjustRightInd w:val="0"/>
              <w:snapToGrid w:val="0"/>
              <w:spacing w:line="440" w:lineRule="exact"/>
              <w:ind w:firstLineChars="199" w:firstLine="479"/>
              <w:rPr>
                <w:b/>
                <w:color w:val="000000" w:themeColor="text1"/>
                <w:kern w:val="0"/>
                <w:sz w:val="24"/>
                <w:szCs w:val="24"/>
              </w:rPr>
            </w:pPr>
            <w:r>
              <w:rPr>
                <w:rFonts w:hint="eastAsia"/>
                <w:b/>
                <w:color w:val="000000" w:themeColor="text1"/>
                <w:kern w:val="0"/>
                <w:sz w:val="24"/>
                <w:szCs w:val="24"/>
              </w:rPr>
              <w:t>6</w:t>
            </w:r>
            <w:r>
              <w:rPr>
                <w:rFonts w:hint="eastAsia"/>
                <w:b/>
                <w:color w:val="000000" w:themeColor="text1"/>
                <w:kern w:val="0"/>
                <w:sz w:val="24"/>
                <w:szCs w:val="24"/>
              </w:rPr>
              <w:t>、衡水市污水处理厂</w:t>
            </w:r>
          </w:p>
          <w:p w14:paraId="7267C270" w14:textId="77777777"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lastRenderedPageBreak/>
              <w:t>衡水市污水处理厂位于衡水市北外环路北侧，</w:t>
            </w:r>
            <w:r>
              <w:rPr>
                <w:color w:val="000000" w:themeColor="text1"/>
                <w:sz w:val="24"/>
                <w:szCs w:val="24"/>
              </w:rPr>
              <w:t>2006</w:t>
            </w:r>
            <w:r>
              <w:rPr>
                <w:color w:val="000000" w:themeColor="text1"/>
                <w:sz w:val="24"/>
                <w:szCs w:val="24"/>
              </w:rPr>
              <w:t>年</w:t>
            </w:r>
            <w:r>
              <w:rPr>
                <w:color w:val="000000" w:themeColor="text1"/>
                <w:sz w:val="24"/>
                <w:szCs w:val="24"/>
              </w:rPr>
              <w:t>3</w:t>
            </w:r>
            <w:r>
              <w:rPr>
                <w:color w:val="000000" w:themeColor="text1"/>
                <w:sz w:val="24"/>
                <w:szCs w:val="24"/>
              </w:rPr>
              <w:t>月通过了环保竣工验收，并于</w:t>
            </w:r>
            <w:r>
              <w:rPr>
                <w:color w:val="000000" w:themeColor="text1"/>
                <w:sz w:val="24"/>
                <w:szCs w:val="24"/>
              </w:rPr>
              <w:t>2010</w:t>
            </w:r>
            <w:r>
              <w:rPr>
                <w:color w:val="000000" w:themeColor="text1"/>
                <w:sz w:val="24"/>
                <w:szCs w:val="24"/>
              </w:rPr>
              <w:t>年、</w:t>
            </w:r>
            <w:r>
              <w:rPr>
                <w:color w:val="000000" w:themeColor="text1"/>
                <w:sz w:val="24"/>
                <w:szCs w:val="24"/>
              </w:rPr>
              <w:t>2016</w:t>
            </w:r>
            <w:r>
              <w:rPr>
                <w:color w:val="000000" w:themeColor="text1"/>
                <w:sz w:val="24"/>
                <w:szCs w:val="24"/>
              </w:rPr>
              <w:t>年两次进行升级改造，收水范围包括桃城区、开发区工业及生活污水。设计污水处理能力</w:t>
            </w:r>
            <w:r>
              <w:rPr>
                <w:color w:val="000000" w:themeColor="text1"/>
                <w:sz w:val="24"/>
                <w:szCs w:val="24"/>
              </w:rPr>
              <w:t>10</w:t>
            </w:r>
            <w:r>
              <w:rPr>
                <w:color w:val="000000" w:themeColor="text1"/>
                <w:sz w:val="24"/>
                <w:szCs w:val="24"/>
              </w:rPr>
              <w:t>万</w:t>
            </w:r>
            <w:r>
              <w:rPr>
                <w:color w:val="000000" w:themeColor="text1"/>
                <w:sz w:val="24"/>
                <w:szCs w:val="24"/>
              </w:rPr>
              <w:t>m</w:t>
            </w:r>
            <w:r>
              <w:rPr>
                <w:color w:val="000000" w:themeColor="text1"/>
                <w:sz w:val="24"/>
                <w:szCs w:val="24"/>
                <w:vertAlign w:val="superscript"/>
              </w:rPr>
              <w:t>3</w:t>
            </w:r>
            <w:r>
              <w:rPr>
                <w:color w:val="000000" w:themeColor="text1"/>
                <w:sz w:val="24"/>
                <w:szCs w:val="24"/>
              </w:rPr>
              <w:t>/d</w:t>
            </w:r>
            <w:r>
              <w:rPr>
                <w:color w:val="000000" w:themeColor="text1"/>
                <w:sz w:val="24"/>
                <w:szCs w:val="24"/>
              </w:rPr>
              <w:t>，经过改造后的污水处理工艺为</w:t>
            </w:r>
            <w:r>
              <w:rPr>
                <w:color w:val="000000" w:themeColor="text1"/>
                <w:sz w:val="24"/>
                <w:szCs w:val="24"/>
              </w:rPr>
              <w:t>“A/O</w:t>
            </w:r>
            <w:r>
              <w:rPr>
                <w:color w:val="000000" w:themeColor="text1"/>
                <w:sz w:val="24"/>
                <w:szCs w:val="24"/>
              </w:rPr>
              <w:t>工艺</w:t>
            </w:r>
            <w:r>
              <w:rPr>
                <w:color w:val="000000" w:themeColor="text1"/>
                <w:sz w:val="24"/>
                <w:szCs w:val="24"/>
              </w:rPr>
              <w:t>+</w:t>
            </w:r>
            <w:r>
              <w:rPr>
                <w:color w:val="000000" w:themeColor="text1"/>
                <w:sz w:val="24"/>
                <w:szCs w:val="24"/>
              </w:rPr>
              <w:t>后置速分池反硝化工艺</w:t>
            </w:r>
            <w:r>
              <w:rPr>
                <w:color w:val="000000" w:themeColor="text1"/>
                <w:sz w:val="24"/>
                <w:szCs w:val="24"/>
              </w:rPr>
              <w:t>+</w:t>
            </w:r>
            <w:r>
              <w:rPr>
                <w:color w:val="000000" w:themeColor="text1"/>
                <w:sz w:val="24"/>
                <w:szCs w:val="24"/>
              </w:rPr>
              <w:t>混凝反应过滤</w:t>
            </w:r>
            <w:r>
              <w:rPr>
                <w:color w:val="000000" w:themeColor="text1"/>
                <w:sz w:val="24"/>
                <w:szCs w:val="24"/>
              </w:rPr>
              <w:t>+</w:t>
            </w:r>
            <w:r>
              <w:rPr>
                <w:color w:val="000000" w:themeColor="text1"/>
                <w:sz w:val="24"/>
                <w:szCs w:val="24"/>
              </w:rPr>
              <w:t>紫外消毒</w:t>
            </w:r>
            <w:r>
              <w:rPr>
                <w:color w:val="000000" w:themeColor="text1"/>
                <w:sz w:val="24"/>
                <w:szCs w:val="24"/>
              </w:rPr>
              <w:t>”</w:t>
            </w:r>
            <w:r>
              <w:rPr>
                <w:color w:val="000000" w:themeColor="text1"/>
                <w:sz w:val="24"/>
                <w:szCs w:val="24"/>
              </w:rPr>
              <w:t>，出水水质达到《城镇污水处理厂污染物排放标准》（</w:t>
            </w:r>
            <w:r>
              <w:rPr>
                <w:color w:val="000000" w:themeColor="text1"/>
                <w:sz w:val="24"/>
                <w:szCs w:val="24"/>
              </w:rPr>
              <w:t>GB18918-2002</w:t>
            </w:r>
            <w:r>
              <w:rPr>
                <w:color w:val="000000" w:themeColor="text1"/>
                <w:sz w:val="24"/>
                <w:szCs w:val="24"/>
              </w:rPr>
              <w:t>）一级</w:t>
            </w:r>
            <w:r>
              <w:rPr>
                <w:color w:val="000000" w:themeColor="text1"/>
                <w:sz w:val="24"/>
                <w:szCs w:val="24"/>
              </w:rPr>
              <w:t>A</w:t>
            </w:r>
            <w:r>
              <w:rPr>
                <w:color w:val="000000" w:themeColor="text1"/>
                <w:sz w:val="24"/>
                <w:szCs w:val="24"/>
              </w:rPr>
              <w:t>标准。</w:t>
            </w:r>
          </w:p>
          <w:p w14:paraId="119B3FBF" w14:textId="77777777" w:rsidR="00F1642C" w:rsidRDefault="00276EB4">
            <w:pPr>
              <w:adjustRightInd w:val="0"/>
              <w:snapToGrid w:val="0"/>
              <w:spacing w:line="440" w:lineRule="exact"/>
              <w:ind w:firstLineChars="200" w:firstLine="480"/>
              <w:rPr>
                <w:color w:val="000000" w:themeColor="text1"/>
                <w:sz w:val="24"/>
                <w:szCs w:val="24"/>
              </w:rPr>
            </w:pPr>
            <w:r>
              <w:rPr>
                <w:rFonts w:hint="eastAsia"/>
                <w:color w:val="000000" w:themeColor="text1"/>
                <w:sz w:val="24"/>
                <w:szCs w:val="24"/>
              </w:rPr>
              <w:t>本</w:t>
            </w:r>
            <w:r>
              <w:rPr>
                <w:color w:val="000000" w:themeColor="text1"/>
                <w:sz w:val="24"/>
                <w:szCs w:val="24"/>
              </w:rPr>
              <w:t>项目</w:t>
            </w:r>
            <w:r>
              <w:rPr>
                <w:rFonts w:hint="eastAsia"/>
                <w:color w:val="000000" w:themeColor="text1"/>
                <w:sz w:val="24"/>
                <w:szCs w:val="24"/>
              </w:rPr>
              <w:t>位置</w:t>
            </w:r>
            <w:r>
              <w:rPr>
                <w:color w:val="000000" w:themeColor="text1"/>
                <w:sz w:val="24"/>
                <w:szCs w:val="24"/>
              </w:rPr>
              <w:t>在衡水市污水处理厂收水范围内。</w:t>
            </w:r>
          </w:p>
          <w:p w14:paraId="0BE93C03" w14:textId="4CBFA5D3" w:rsidR="00F1642C" w:rsidRDefault="00276EB4">
            <w:pPr>
              <w:adjustRightInd w:val="0"/>
              <w:snapToGrid w:val="0"/>
              <w:spacing w:line="440" w:lineRule="exact"/>
              <w:ind w:firstLineChars="200" w:firstLine="480"/>
              <w:rPr>
                <w:color w:val="000000" w:themeColor="text1"/>
                <w:sz w:val="24"/>
                <w:szCs w:val="24"/>
              </w:rPr>
            </w:pPr>
            <w:r>
              <w:rPr>
                <w:color w:val="000000" w:themeColor="text1"/>
                <w:sz w:val="24"/>
                <w:szCs w:val="24"/>
              </w:rPr>
              <w:t>衡水市污水处理厂进水水质指标见表</w:t>
            </w:r>
            <w:r w:rsidR="00525250">
              <w:rPr>
                <w:color w:val="000000" w:themeColor="text1"/>
                <w:sz w:val="24"/>
                <w:szCs w:val="24"/>
              </w:rPr>
              <w:t>9</w:t>
            </w:r>
            <w:r>
              <w:rPr>
                <w:color w:val="000000" w:themeColor="text1"/>
                <w:sz w:val="24"/>
                <w:szCs w:val="24"/>
              </w:rPr>
              <w:t>，工艺流程图见图</w:t>
            </w:r>
            <w:r>
              <w:rPr>
                <w:color w:val="000000" w:themeColor="text1"/>
                <w:sz w:val="24"/>
                <w:szCs w:val="24"/>
              </w:rPr>
              <w:t>2</w:t>
            </w:r>
            <w:r>
              <w:rPr>
                <w:color w:val="000000" w:themeColor="text1"/>
                <w:sz w:val="24"/>
                <w:szCs w:val="24"/>
              </w:rPr>
              <w:t>。</w:t>
            </w:r>
          </w:p>
          <w:p w14:paraId="0DAFE65B" w14:textId="7522C13B" w:rsidR="00F1642C" w:rsidRDefault="00276EB4" w:rsidP="000D6F35">
            <w:pPr>
              <w:snapToGrid w:val="0"/>
              <w:spacing w:line="480" w:lineRule="exact"/>
              <w:ind w:firstLineChars="200" w:firstLine="422"/>
              <w:jc w:val="center"/>
              <w:rPr>
                <w:b/>
                <w:bCs/>
                <w:color w:val="000000" w:themeColor="text1"/>
                <w:szCs w:val="24"/>
              </w:rPr>
            </w:pPr>
            <w:r>
              <w:rPr>
                <w:b/>
                <w:bCs/>
                <w:color w:val="000000" w:themeColor="text1"/>
                <w:szCs w:val="24"/>
              </w:rPr>
              <w:t>表</w:t>
            </w:r>
            <w:r w:rsidR="00525250">
              <w:rPr>
                <w:b/>
                <w:bCs/>
                <w:color w:val="000000" w:themeColor="text1"/>
                <w:szCs w:val="24"/>
              </w:rPr>
              <w:t>9</w:t>
            </w:r>
            <w:r>
              <w:rPr>
                <w:b/>
                <w:bCs/>
                <w:color w:val="000000" w:themeColor="text1"/>
                <w:szCs w:val="24"/>
              </w:rPr>
              <w:t xml:space="preserve">  </w:t>
            </w:r>
            <w:r>
              <w:rPr>
                <w:b/>
                <w:bCs/>
                <w:color w:val="000000" w:themeColor="text1"/>
                <w:szCs w:val="24"/>
              </w:rPr>
              <w:t>衡水市污水处理厂改造后进出水设计参数</w:t>
            </w:r>
            <w:r>
              <w:rPr>
                <w:b/>
                <w:bCs/>
                <w:color w:val="000000" w:themeColor="text1"/>
                <w:szCs w:val="24"/>
              </w:rPr>
              <w:t xml:space="preserve">   </w:t>
            </w:r>
            <w:r>
              <w:rPr>
                <w:b/>
                <w:bCs/>
                <w:color w:val="000000" w:themeColor="text1"/>
                <w:szCs w:val="24"/>
              </w:rPr>
              <w:t>单位：</w:t>
            </w:r>
            <w:r>
              <w:rPr>
                <w:b/>
                <w:bCs/>
                <w:color w:val="000000" w:themeColor="text1"/>
                <w:szCs w:val="24"/>
              </w:rPr>
              <w:t>mg/L</w:t>
            </w:r>
          </w:p>
          <w:tbl>
            <w:tblPr>
              <w:tblW w:w="8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41"/>
              <w:gridCol w:w="1228"/>
              <w:gridCol w:w="1735"/>
              <w:gridCol w:w="1735"/>
              <w:gridCol w:w="1735"/>
            </w:tblGrid>
            <w:tr w:rsidR="00F1642C" w14:paraId="7BBEB7D5" w14:textId="77777777">
              <w:trPr>
                <w:trHeight w:val="20"/>
                <w:jc w:val="center"/>
              </w:trPr>
              <w:tc>
                <w:tcPr>
                  <w:tcW w:w="2241" w:type="dxa"/>
                  <w:tcBorders>
                    <w:top w:val="single" w:sz="12" w:space="0" w:color="auto"/>
                    <w:left w:val="nil"/>
                    <w:bottom w:val="single" w:sz="4" w:space="0" w:color="auto"/>
                    <w:right w:val="single" w:sz="4" w:space="0" w:color="auto"/>
                    <w:tl2br w:val="single" w:sz="6" w:space="0" w:color="auto"/>
                  </w:tcBorders>
                  <w:vAlign w:val="center"/>
                </w:tcPr>
                <w:p w14:paraId="3024EB6E" w14:textId="77777777" w:rsidR="00F1642C" w:rsidRDefault="00276EB4">
                  <w:pPr>
                    <w:adjustRightInd w:val="0"/>
                    <w:snapToGrid w:val="0"/>
                    <w:ind w:firstLineChars="450" w:firstLine="945"/>
                    <w:jc w:val="right"/>
                    <w:textAlignment w:val="baseline"/>
                    <w:rPr>
                      <w:color w:val="000000" w:themeColor="text1"/>
                      <w:kern w:val="0"/>
                      <w:szCs w:val="21"/>
                    </w:rPr>
                  </w:pPr>
                  <w:r>
                    <w:rPr>
                      <w:color w:val="000000" w:themeColor="text1"/>
                      <w:kern w:val="0"/>
                      <w:szCs w:val="21"/>
                    </w:rPr>
                    <w:t>因子</w:t>
                  </w:r>
                  <w:r>
                    <w:rPr>
                      <w:color w:val="000000" w:themeColor="text1"/>
                      <w:kern w:val="0"/>
                      <w:szCs w:val="21"/>
                    </w:rPr>
                    <w:t xml:space="preserve">     </w:t>
                  </w:r>
                </w:p>
                <w:p w14:paraId="1368A18C" w14:textId="77777777" w:rsidR="00F1642C" w:rsidRDefault="00276EB4">
                  <w:pPr>
                    <w:adjustRightInd w:val="0"/>
                    <w:snapToGrid w:val="0"/>
                    <w:jc w:val="left"/>
                    <w:textAlignment w:val="baseline"/>
                    <w:rPr>
                      <w:color w:val="000000" w:themeColor="text1"/>
                      <w:kern w:val="0"/>
                      <w:szCs w:val="21"/>
                    </w:rPr>
                  </w:pPr>
                  <w:r>
                    <w:rPr>
                      <w:color w:val="000000" w:themeColor="text1"/>
                      <w:kern w:val="0"/>
                      <w:szCs w:val="21"/>
                    </w:rPr>
                    <w:t>项目</w:t>
                  </w:r>
                </w:p>
              </w:tc>
              <w:tc>
                <w:tcPr>
                  <w:tcW w:w="1228" w:type="dxa"/>
                  <w:tcBorders>
                    <w:top w:val="single" w:sz="12" w:space="0" w:color="auto"/>
                    <w:left w:val="single" w:sz="4" w:space="0" w:color="auto"/>
                    <w:bottom w:val="single" w:sz="4" w:space="0" w:color="auto"/>
                    <w:right w:val="single" w:sz="4" w:space="0" w:color="auto"/>
                  </w:tcBorders>
                  <w:vAlign w:val="center"/>
                </w:tcPr>
                <w:p w14:paraId="300A2F62"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COD</w:t>
                  </w:r>
                </w:p>
              </w:tc>
              <w:tc>
                <w:tcPr>
                  <w:tcW w:w="1735" w:type="dxa"/>
                  <w:tcBorders>
                    <w:top w:val="single" w:sz="12" w:space="0" w:color="auto"/>
                    <w:left w:val="single" w:sz="4" w:space="0" w:color="auto"/>
                    <w:bottom w:val="single" w:sz="4" w:space="0" w:color="auto"/>
                    <w:right w:val="single" w:sz="4" w:space="0" w:color="auto"/>
                  </w:tcBorders>
                  <w:vAlign w:val="center"/>
                </w:tcPr>
                <w:p w14:paraId="11C88CEF" w14:textId="77777777" w:rsidR="00F1642C" w:rsidRDefault="00276EB4">
                  <w:pPr>
                    <w:adjustRightInd w:val="0"/>
                    <w:snapToGrid w:val="0"/>
                    <w:jc w:val="center"/>
                    <w:textAlignment w:val="baseline"/>
                    <w:rPr>
                      <w:color w:val="000000" w:themeColor="text1"/>
                      <w:kern w:val="0"/>
                      <w:szCs w:val="21"/>
                      <w:vertAlign w:val="subscript"/>
                    </w:rPr>
                  </w:pPr>
                  <w:r>
                    <w:rPr>
                      <w:color w:val="000000" w:themeColor="text1"/>
                      <w:kern w:val="0"/>
                      <w:szCs w:val="21"/>
                    </w:rPr>
                    <w:t>BOD</w:t>
                  </w:r>
                  <w:r>
                    <w:rPr>
                      <w:color w:val="000000" w:themeColor="text1"/>
                      <w:kern w:val="0"/>
                      <w:szCs w:val="21"/>
                      <w:vertAlign w:val="subscript"/>
                    </w:rPr>
                    <w:t>5</w:t>
                  </w:r>
                </w:p>
              </w:tc>
              <w:tc>
                <w:tcPr>
                  <w:tcW w:w="1735" w:type="dxa"/>
                  <w:tcBorders>
                    <w:top w:val="single" w:sz="12" w:space="0" w:color="auto"/>
                    <w:left w:val="single" w:sz="4" w:space="0" w:color="auto"/>
                    <w:bottom w:val="single" w:sz="4" w:space="0" w:color="auto"/>
                    <w:right w:val="single" w:sz="4" w:space="0" w:color="auto"/>
                  </w:tcBorders>
                  <w:vAlign w:val="center"/>
                </w:tcPr>
                <w:p w14:paraId="55D3677E"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SS</w:t>
                  </w:r>
                </w:p>
              </w:tc>
              <w:tc>
                <w:tcPr>
                  <w:tcW w:w="1735" w:type="dxa"/>
                  <w:tcBorders>
                    <w:top w:val="single" w:sz="12" w:space="0" w:color="auto"/>
                    <w:left w:val="single" w:sz="4" w:space="0" w:color="auto"/>
                    <w:bottom w:val="single" w:sz="4" w:space="0" w:color="auto"/>
                    <w:right w:val="nil"/>
                  </w:tcBorders>
                  <w:vAlign w:val="center"/>
                </w:tcPr>
                <w:p w14:paraId="2A362F3B"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氨氮</w:t>
                  </w:r>
                </w:p>
              </w:tc>
            </w:tr>
            <w:tr w:rsidR="00F1642C" w14:paraId="31D67971" w14:textId="77777777">
              <w:trPr>
                <w:trHeight w:val="20"/>
                <w:jc w:val="center"/>
              </w:trPr>
              <w:tc>
                <w:tcPr>
                  <w:tcW w:w="2241" w:type="dxa"/>
                  <w:tcBorders>
                    <w:top w:val="single" w:sz="4" w:space="0" w:color="auto"/>
                    <w:left w:val="nil"/>
                    <w:bottom w:val="single" w:sz="4" w:space="0" w:color="auto"/>
                    <w:right w:val="single" w:sz="4" w:space="0" w:color="auto"/>
                  </w:tcBorders>
                  <w:vAlign w:val="center"/>
                </w:tcPr>
                <w:p w14:paraId="5E9F5891"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进水指标（</w:t>
                  </w:r>
                  <w:r>
                    <w:rPr>
                      <w:color w:val="000000" w:themeColor="text1"/>
                      <w:kern w:val="0"/>
                      <w:szCs w:val="21"/>
                    </w:rPr>
                    <w:t>mg/L</w:t>
                  </w:r>
                  <w:r>
                    <w:rPr>
                      <w:color w:val="000000" w:themeColor="text1"/>
                      <w:kern w:val="0"/>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2215ABFD"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360</w:t>
                  </w:r>
                </w:p>
              </w:tc>
              <w:tc>
                <w:tcPr>
                  <w:tcW w:w="1735" w:type="dxa"/>
                  <w:tcBorders>
                    <w:top w:val="single" w:sz="4" w:space="0" w:color="auto"/>
                    <w:left w:val="single" w:sz="4" w:space="0" w:color="auto"/>
                    <w:bottom w:val="single" w:sz="4" w:space="0" w:color="auto"/>
                    <w:right w:val="single" w:sz="4" w:space="0" w:color="auto"/>
                  </w:tcBorders>
                  <w:vAlign w:val="center"/>
                </w:tcPr>
                <w:p w14:paraId="3473BF4F"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195</w:t>
                  </w:r>
                </w:p>
              </w:tc>
              <w:tc>
                <w:tcPr>
                  <w:tcW w:w="1735" w:type="dxa"/>
                  <w:tcBorders>
                    <w:top w:val="single" w:sz="4" w:space="0" w:color="auto"/>
                    <w:left w:val="single" w:sz="4" w:space="0" w:color="auto"/>
                    <w:bottom w:val="single" w:sz="4" w:space="0" w:color="auto"/>
                    <w:right w:val="single" w:sz="4" w:space="0" w:color="auto"/>
                  </w:tcBorders>
                  <w:vAlign w:val="center"/>
                </w:tcPr>
                <w:p w14:paraId="577F0E98"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285</w:t>
                  </w:r>
                </w:p>
              </w:tc>
              <w:tc>
                <w:tcPr>
                  <w:tcW w:w="1735" w:type="dxa"/>
                  <w:tcBorders>
                    <w:top w:val="single" w:sz="4" w:space="0" w:color="auto"/>
                    <w:left w:val="single" w:sz="4" w:space="0" w:color="auto"/>
                    <w:bottom w:val="single" w:sz="4" w:space="0" w:color="auto"/>
                    <w:right w:val="nil"/>
                  </w:tcBorders>
                  <w:vAlign w:val="center"/>
                </w:tcPr>
                <w:p w14:paraId="405FAF57"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45</w:t>
                  </w:r>
                </w:p>
              </w:tc>
            </w:tr>
            <w:tr w:rsidR="00F1642C" w14:paraId="66793F8E" w14:textId="77777777">
              <w:trPr>
                <w:trHeight w:val="20"/>
                <w:jc w:val="center"/>
              </w:trPr>
              <w:tc>
                <w:tcPr>
                  <w:tcW w:w="2241" w:type="dxa"/>
                  <w:tcBorders>
                    <w:top w:val="single" w:sz="4" w:space="0" w:color="auto"/>
                    <w:left w:val="nil"/>
                    <w:bottom w:val="single" w:sz="4" w:space="0" w:color="auto"/>
                    <w:right w:val="single" w:sz="4" w:space="0" w:color="auto"/>
                  </w:tcBorders>
                  <w:vAlign w:val="center"/>
                </w:tcPr>
                <w:p w14:paraId="0BFDBFEB"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出水指标（</w:t>
                  </w:r>
                  <w:r>
                    <w:rPr>
                      <w:color w:val="000000" w:themeColor="text1"/>
                      <w:kern w:val="0"/>
                      <w:szCs w:val="21"/>
                    </w:rPr>
                    <w:t>mg/L</w:t>
                  </w:r>
                  <w:r>
                    <w:rPr>
                      <w:color w:val="000000" w:themeColor="text1"/>
                      <w:kern w:val="0"/>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20B84203"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50</w:t>
                  </w:r>
                </w:p>
              </w:tc>
              <w:tc>
                <w:tcPr>
                  <w:tcW w:w="1735" w:type="dxa"/>
                  <w:tcBorders>
                    <w:top w:val="single" w:sz="4" w:space="0" w:color="auto"/>
                    <w:left w:val="single" w:sz="4" w:space="0" w:color="auto"/>
                    <w:bottom w:val="single" w:sz="4" w:space="0" w:color="auto"/>
                    <w:right w:val="single" w:sz="4" w:space="0" w:color="auto"/>
                  </w:tcBorders>
                  <w:vAlign w:val="center"/>
                </w:tcPr>
                <w:p w14:paraId="57C923F0"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10</w:t>
                  </w:r>
                </w:p>
              </w:tc>
              <w:tc>
                <w:tcPr>
                  <w:tcW w:w="1735" w:type="dxa"/>
                  <w:tcBorders>
                    <w:top w:val="single" w:sz="4" w:space="0" w:color="auto"/>
                    <w:left w:val="single" w:sz="4" w:space="0" w:color="auto"/>
                    <w:bottom w:val="single" w:sz="4" w:space="0" w:color="auto"/>
                    <w:right w:val="single" w:sz="4" w:space="0" w:color="auto"/>
                  </w:tcBorders>
                  <w:vAlign w:val="center"/>
                </w:tcPr>
                <w:p w14:paraId="5A748687"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10</w:t>
                  </w:r>
                </w:p>
              </w:tc>
              <w:tc>
                <w:tcPr>
                  <w:tcW w:w="1735" w:type="dxa"/>
                  <w:tcBorders>
                    <w:top w:val="single" w:sz="4" w:space="0" w:color="auto"/>
                    <w:left w:val="single" w:sz="4" w:space="0" w:color="auto"/>
                    <w:bottom w:val="single" w:sz="4" w:space="0" w:color="auto"/>
                    <w:right w:val="nil"/>
                  </w:tcBorders>
                  <w:vAlign w:val="center"/>
                </w:tcPr>
                <w:p w14:paraId="4359C8CD"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5</w:t>
                  </w:r>
                </w:p>
              </w:tc>
            </w:tr>
            <w:tr w:rsidR="00F1642C" w14:paraId="604744DE" w14:textId="77777777">
              <w:trPr>
                <w:trHeight w:val="20"/>
                <w:jc w:val="center"/>
              </w:trPr>
              <w:tc>
                <w:tcPr>
                  <w:tcW w:w="2241" w:type="dxa"/>
                  <w:tcBorders>
                    <w:top w:val="single" w:sz="4" w:space="0" w:color="auto"/>
                    <w:left w:val="nil"/>
                    <w:bottom w:val="single" w:sz="12" w:space="0" w:color="auto"/>
                    <w:right w:val="single" w:sz="4" w:space="0" w:color="auto"/>
                  </w:tcBorders>
                  <w:vAlign w:val="center"/>
                </w:tcPr>
                <w:p w14:paraId="548817AE"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净化效率（</w:t>
                  </w:r>
                  <w:r>
                    <w:rPr>
                      <w:color w:val="000000" w:themeColor="text1"/>
                      <w:kern w:val="0"/>
                      <w:szCs w:val="21"/>
                    </w:rPr>
                    <w:t>%</w:t>
                  </w:r>
                  <w:r>
                    <w:rPr>
                      <w:color w:val="000000" w:themeColor="text1"/>
                      <w:kern w:val="0"/>
                      <w:szCs w:val="21"/>
                    </w:rPr>
                    <w:t>）</w:t>
                  </w:r>
                </w:p>
              </w:tc>
              <w:tc>
                <w:tcPr>
                  <w:tcW w:w="1228" w:type="dxa"/>
                  <w:tcBorders>
                    <w:top w:val="single" w:sz="4" w:space="0" w:color="auto"/>
                    <w:left w:val="single" w:sz="4" w:space="0" w:color="auto"/>
                    <w:bottom w:val="single" w:sz="12" w:space="0" w:color="auto"/>
                    <w:right w:val="single" w:sz="4" w:space="0" w:color="auto"/>
                  </w:tcBorders>
                  <w:vAlign w:val="center"/>
                </w:tcPr>
                <w:p w14:paraId="04015A09"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86.1</w:t>
                  </w:r>
                </w:p>
              </w:tc>
              <w:tc>
                <w:tcPr>
                  <w:tcW w:w="1735" w:type="dxa"/>
                  <w:tcBorders>
                    <w:top w:val="single" w:sz="4" w:space="0" w:color="auto"/>
                    <w:left w:val="single" w:sz="4" w:space="0" w:color="auto"/>
                    <w:bottom w:val="single" w:sz="12" w:space="0" w:color="auto"/>
                    <w:right w:val="single" w:sz="4" w:space="0" w:color="auto"/>
                  </w:tcBorders>
                  <w:vAlign w:val="center"/>
                </w:tcPr>
                <w:p w14:paraId="42E7CD5B"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94.9</w:t>
                  </w:r>
                </w:p>
              </w:tc>
              <w:tc>
                <w:tcPr>
                  <w:tcW w:w="1735" w:type="dxa"/>
                  <w:tcBorders>
                    <w:top w:val="single" w:sz="4" w:space="0" w:color="auto"/>
                    <w:left w:val="single" w:sz="4" w:space="0" w:color="auto"/>
                    <w:bottom w:val="single" w:sz="12" w:space="0" w:color="auto"/>
                    <w:right w:val="single" w:sz="4" w:space="0" w:color="auto"/>
                  </w:tcBorders>
                  <w:vAlign w:val="center"/>
                </w:tcPr>
                <w:p w14:paraId="51BDFDD7"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96.5</w:t>
                  </w:r>
                </w:p>
              </w:tc>
              <w:tc>
                <w:tcPr>
                  <w:tcW w:w="1735" w:type="dxa"/>
                  <w:tcBorders>
                    <w:top w:val="single" w:sz="4" w:space="0" w:color="auto"/>
                    <w:left w:val="single" w:sz="4" w:space="0" w:color="auto"/>
                    <w:bottom w:val="single" w:sz="12" w:space="0" w:color="auto"/>
                    <w:right w:val="nil"/>
                  </w:tcBorders>
                  <w:vAlign w:val="center"/>
                </w:tcPr>
                <w:p w14:paraId="00BFFC86" w14:textId="77777777" w:rsidR="00F1642C" w:rsidRDefault="00276EB4">
                  <w:pPr>
                    <w:adjustRightInd w:val="0"/>
                    <w:snapToGrid w:val="0"/>
                    <w:jc w:val="center"/>
                    <w:textAlignment w:val="baseline"/>
                    <w:rPr>
                      <w:color w:val="000000" w:themeColor="text1"/>
                      <w:kern w:val="0"/>
                      <w:szCs w:val="21"/>
                    </w:rPr>
                  </w:pPr>
                  <w:r>
                    <w:rPr>
                      <w:color w:val="000000" w:themeColor="text1"/>
                      <w:kern w:val="0"/>
                      <w:szCs w:val="21"/>
                    </w:rPr>
                    <w:t>88.9</w:t>
                  </w:r>
                </w:p>
              </w:tc>
            </w:tr>
          </w:tbl>
          <w:p w14:paraId="2929EE97" w14:textId="77777777" w:rsidR="00F1642C" w:rsidRDefault="00F1642C">
            <w:pPr>
              <w:adjustRightInd w:val="0"/>
              <w:jc w:val="center"/>
              <w:textAlignment w:val="baseline"/>
              <w:rPr>
                <w:color w:val="000000" w:themeColor="text1"/>
                <w:kern w:val="0"/>
                <w:sz w:val="24"/>
                <w:szCs w:val="24"/>
              </w:rPr>
            </w:pPr>
          </w:p>
          <w:p w14:paraId="48B2D20C" w14:textId="77777777" w:rsidR="00F1642C" w:rsidRDefault="00276EB4">
            <w:pPr>
              <w:adjustRightInd w:val="0"/>
              <w:jc w:val="center"/>
              <w:textAlignment w:val="baseline"/>
              <w:rPr>
                <w:color w:val="000000" w:themeColor="text1"/>
                <w:kern w:val="0"/>
                <w:sz w:val="24"/>
                <w:szCs w:val="24"/>
              </w:rPr>
            </w:pPr>
            <w:r>
              <w:rPr>
                <w:noProof/>
                <w:color w:val="000000" w:themeColor="text1"/>
                <w:kern w:val="0"/>
                <w:sz w:val="24"/>
                <w:szCs w:val="24"/>
              </w:rPr>
              <w:drawing>
                <wp:inline distT="0" distB="0" distL="0" distR="0" wp14:anchorId="303EABEA" wp14:editId="6F55F1DE">
                  <wp:extent cx="5460365" cy="2440305"/>
                  <wp:effectExtent l="0" t="0" r="6985" b="0"/>
                  <wp:docPr id="378" name="图片 378" descr="污水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descr="污水工艺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60365" cy="2440305"/>
                          </a:xfrm>
                          <a:prstGeom prst="rect">
                            <a:avLst/>
                          </a:prstGeom>
                          <a:noFill/>
                          <a:ln>
                            <a:noFill/>
                          </a:ln>
                        </pic:spPr>
                      </pic:pic>
                    </a:graphicData>
                  </a:graphic>
                </wp:inline>
              </w:drawing>
            </w:r>
          </w:p>
          <w:p w14:paraId="0F31033C" w14:textId="77777777" w:rsidR="00F1642C" w:rsidRDefault="00276EB4">
            <w:pPr>
              <w:adjustRightInd w:val="0"/>
              <w:spacing w:line="480" w:lineRule="exact"/>
              <w:jc w:val="center"/>
              <w:textAlignment w:val="baseline"/>
              <w:rPr>
                <w:b/>
                <w:color w:val="000000" w:themeColor="text1"/>
                <w:kern w:val="0"/>
                <w:szCs w:val="24"/>
              </w:rPr>
            </w:pPr>
            <w:r>
              <w:rPr>
                <w:b/>
                <w:color w:val="000000" w:themeColor="text1"/>
                <w:kern w:val="0"/>
                <w:szCs w:val="24"/>
              </w:rPr>
              <w:t>图</w:t>
            </w:r>
            <w:r>
              <w:rPr>
                <w:b/>
                <w:color w:val="000000" w:themeColor="text1"/>
                <w:kern w:val="0"/>
                <w:szCs w:val="24"/>
              </w:rPr>
              <w:t xml:space="preserve">2  </w:t>
            </w:r>
            <w:r>
              <w:rPr>
                <w:b/>
                <w:color w:val="000000" w:themeColor="text1"/>
                <w:kern w:val="0"/>
                <w:szCs w:val="24"/>
              </w:rPr>
              <w:t>衡水市污水处理厂工艺流程</w:t>
            </w:r>
          </w:p>
          <w:p w14:paraId="6655C559" w14:textId="77777777" w:rsidR="00F1642C" w:rsidRDefault="00F1642C">
            <w:pPr>
              <w:adjustRightInd w:val="0"/>
              <w:spacing w:line="480" w:lineRule="exact"/>
              <w:jc w:val="center"/>
              <w:textAlignment w:val="baseline"/>
              <w:rPr>
                <w:b/>
                <w:color w:val="000000" w:themeColor="text1"/>
                <w:kern w:val="0"/>
                <w:sz w:val="24"/>
                <w:szCs w:val="24"/>
              </w:rPr>
            </w:pPr>
          </w:p>
          <w:p w14:paraId="0380DC26" w14:textId="77777777" w:rsidR="00F1642C" w:rsidRDefault="00F1642C">
            <w:pPr>
              <w:adjustRightInd w:val="0"/>
              <w:spacing w:line="480" w:lineRule="exact"/>
              <w:jc w:val="center"/>
              <w:textAlignment w:val="baseline"/>
              <w:rPr>
                <w:b/>
                <w:color w:val="000000" w:themeColor="text1"/>
                <w:kern w:val="0"/>
                <w:sz w:val="24"/>
                <w:szCs w:val="24"/>
              </w:rPr>
            </w:pPr>
          </w:p>
          <w:p w14:paraId="018A581A" w14:textId="77777777" w:rsidR="00F1642C" w:rsidRDefault="00F1642C">
            <w:pPr>
              <w:adjustRightInd w:val="0"/>
              <w:spacing w:line="480" w:lineRule="exact"/>
              <w:jc w:val="center"/>
              <w:textAlignment w:val="baseline"/>
              <w:rPr>
                <w:b/>
                <w:color w:val="000000" w:themeColor="text1"/>
                <w:kern w:val="0"/>
                <w:sz w:val="24"/>
                <w:szCs w:val="24"/>
              </w:rPr>
            </w:pPr>
          </w:p>
          <w:p w14:paraId="33629D0F" w14:textId="77777777" w:rsidR="00F1642C" w:rsidRDefault="00F1642C">
            <w:pPr>
              <w:adjustRightInd w:val="0"/>
              <w:spacing w:line="480" w:lineRule="exact"/>
              <w:jc w:val="center"/>
              <w:textAlignment w:val="baseline"/>
              <w:rPr>
                <w:b/>
                <w:color w:val="000000" w:themeColor="text1"/>
                <w:kern w:val="0"/>
                <w:sz w:val="24"/>
                <w:szCs w:val="24"/>
              </w:rPr>
            </w:pPr>
          </w:p>
          <w:p w14:paraId="69302A74" w14:textId="77777777" w:rsidR="00F1642C" w:rsidRDefault="00F1642C">
            <w:pPr>
              <w:adjustRightInd w:val="0"/>
              <w:spacing w:line="480" w:lineRule="exact"/>
              <w:jc w:val="center"/>
              <w:textAlignment w:val="baseline"/>
              <w:rPr>
                <w:b/>
                <w:color w:val="000000" w:themeColor="text1"/>
                <w:kern w:val="0"/>
                <w:sz w:val="24"/>
                <w:szCs w:val="24"/>
              </w:rPr>
            </w:pPr>
          </w:p>
          <w:p w14:paraId="77D99FF5" w14:textId="77777777" w:rsidR="00F1642C" w:rsidRDefault="00F1642C">
            <w:pPr>
              <w:adjustRightInd w:val="0"/>
              <w:spacing w:line="480" w:lineRule="exact"/>
              <w:jc w:val="center"/>
              <w:textAlignment w:val="baseline"/>
              <w:rPr>
                <w:b/>
                <w:color w:val="000000" w:themeColor="text1"/>
                <w:kern w:val="0"/>
                <w:sz w:val="24"/>
                <w:szCs w:val="24"/>
              </w:rPr>
            </w:pPr>
          </w:p>
          <w:p w14:paraId="72DA6D3E" w14:textId="77777777" w:rsidR="00F1642C" w:rsidRDefault="00F1642C">
            <w:pPr>
              <w:adjustRightInd w:val="0"/>
              <w:spacing w:line="480" w:lineRule="exact"/>
              <w:jc w:val="center"/>
              <w:textAlignment w:val="baseline"/>
              <w:rPr>
                <w:b/>
                <w:color w:val="000000" w:themeColor="text1"/>
                <w:kern w:val="0"/>
                <w:sz w:val="24"/>
                <w:szCs w:val="24"/>
              </w:rPr>
            </w:pPr>
          </w:p>
          <w:p w14:paraId="0092D239" w14:textId="77777777" w:rsidR="00F1642C" w:rsidRDefault="00F1642C">
            <w:pPr>
              <w:adjustRightInd w:val="0"/>
              <w:snapToGrid w:val="0"/>
              <w:spacing w:line="360" w:lineRule="auto"/>
              <w:rPr>
                <w:rFonts w:hint="eastAsia"/>
                <w:color w:val="000000" w:themeColor="text1"/>
                <w:sz w:val="24"/>
                <w:szCs w:val="24"/>
              </w:rPr>
            </w:pPr>
          </w:p>
        </w:tc>
      </w:tr>
    </w:tbl>
    <w:p w14:paraId="1F2AE66E" w14:textId="77777777" w:rsidR="00F1642C" w:rsidRDefault="00276EB4">
      <w:pPr>
        <w:rPr>
          <w:b/>
          <w:bCs/>
          <w:color w:val="000000" w:themeColor="text1"/>
          <w:sz w:val="32"/>
        </w:rPr>
      </w:pPr>
      <w:r>
        <w:rPr>
          <w:b/>
          <w:bCs/>
          <w:color w:val="000000" w:themeColor="text1"/>
          <w:sz w:val="32"/>
        </w:rPr>
        <w:lastRenderedPageBreak/>
        <w:t>环境质量状况</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8890"/>
      </w:tblGrid>
      <w:tr w:rsidR="00F1642C" w14:paraId="027704F6" w14:textId="77777777">
        <w:trPr>
          <w:trHeight w:val="13261"/>
          <w:jc w:val="center"/>
        </w:trPr>
        <w:tc>
          <w:tcPr>
            <w:tcW w:w="8890" w:type="dxa"/>
          </w:tcPr>
          <w:p w14:paraId="4BD6D7B3" w14:textId="77777777" w:rsidR="00F1642C" w:rsidRDefault="00276EB4">
            <w:pPr>
              <w:snapToGrid w:val="0"/>
              <w:spacing w:line="360" w:lineRule="auto"/>
              <w:ind w:leftChars="45" w:left="94"/>
              <w:rPr>
                <w:b/>
                <w:color w:val="000000" w:themeColor="text1"/>
                <w:sz w:val="28"/>
              </w:rPr>
            </w:pPr>
            <w:r>
              <w:rPr>
                <w:b/>
                <w:color w:val="000000" w:themeColor="text1"/>
                <w:sz w:val="28"/>
              </w:rPr>
              <w:t>建设项目所在地区域环境质量现状及主要环境问题</w:t>
            </w:r>
            <w:r>
              <w:rPr>
                <w:rFonts w:hint="eastAsia"/>
                <w:b/>
                <w:color w:val="000000" w:themeColor="text1"/>
                <w:sz w:val="28"/>
              </w:rPr>
              <w:t>（</w:t>
            </w:r>
            <w:r>
              <w:rPr>
                <w:b/>
                <w:color w:val="000000" w:themeColor="text1"/>
                <w:sz w:val="28"/>
              </w:rPr>
              <w:t>环境空气、地面水、地下水、声环境、生态环境等</w:t>
            </w:r>
            <w:r>
              <w:rPr>
                <w:rFonts w:hint="eastAsia"/>
                <w:b/>
                <w:color w:val="000000" w:themeColor="text1"/>
                <w:sz w:val="28"/>
              </w:rPr>
              <w:t>）</w:t>
            </w:r>
            <w:r>
              <w:rPr>
                <w:b/>
                <w:color w:val="000000" w:themeColor="text1"/>
                <w:sz w:val="28"/>
              </w:rPr>
              <w:t>:</w:t>
            </w:r>
          </w:p>
          <w:p w14:paraId="0C1DC609" w14:textId="77777777" w:rsidR="00F1642C" w:rsidRDefault="00276EB4">
            <w:pPr>
              <w:snapToGrid w:val="0"/>
              <w:spacing w:line="360" w:lineRule="auto"/>
              <w:ind w:firstLineChars="200" w:firstLine="482"/>
              <w:rPr>
                <w:b/>
                <w:bCs/>
                <w:color w:val="000000" w:themeColor="text1"/>
                <w:kern w:val="0"/>
                <w:sz w:val="24"/>
                <w:szCs w:val="24"/>
              </w:rPr>
            </w:pPr>
            <w:bookmarkStart w:id="1" w:name="_Toc387015833"/>
            <w:bookmarkStart w:id="2" w:name="_Toc398834924"/>
            <w:bookmarkStart w:id="3" w:name="_Toc406416465"/>
            <w:r>
              <w:rPr>
                <w:b/>
                <w:bCs/>
                <w:color w:val="000000" w:themeColor="text1"/>
                <w:kern w:val="0"/>
                <w:sz w:val="24"/>
                <w:szCs w:val="24"/>
              </w:rPr>
              <w:t>1</w:t>
            </w:r>
            <w:r>
              <w:rPr>
                <w:b/>
                <w:bCs/>
                <w:color w:val="000000" w:themeColor="text1"/>
                <w:kern w:val="0"/>
                <w:sz w:val="24"/>
                <w:szCs w:val="24"/>
              </w:rPr>
              <w:t>、空气环境质量现状</w:t>
            </w:r>
          </w:p>
          <w:p w14:paraId="6D42F486" w14:textId="77777777" w:rsidR="00F1642C" w:rsidRDefault="00276EB4">
            <w:pPr>
              <w:snapToGrid w:val="0"/>
              <w:spacing w:line="360" w:lineRule="auto"/>
              <w:ind w:firstLineChars="200" w:firstLine="480"/>
              <w:rPr>
                <w:bCs/>
                <w:color w:val="000000" w:themeColor="text1"/>
                <w:sz w:val="24"/>
                <w:szCs w:val="24"/>
              </w:rPr>
            </w:pPr>
            <w:r>
              <w:rPr>
                <w:bCs/>
                <w:color w:val="000000" w:themeColor="text1"/>
                <w:kern w:val="0"/>
                <w:sz w:val="24"/>
                <w:szCs w:val="24"/>
              </w:rPr>
              <w:t>项目所在区域为二类环境空气质量功能区，</w:t>
            </w:r>
            <w:r>
              <w:rPr>
                <w:bCs/>
                <w:color w:val="000000" w:themeColor="text1"/>
                <w:kern w:val="0"/>
                <w:sz w:val="24"/>
                <w:szCs w:val="24"/>
              </w:rPr>
              <w:t>2017</w:t>
            </w:r>
            <w:r>
              <w:rPr>
                <w:bCs/>
                <w:color w:val="000000" w:themeColor="text1"/>
                <w:kern w:val="0"/>
                <w:sz w:val="24"/>
                <w:szCs w:val="24"/>
              </w:rPr>
              <w:t>年</w:t>
            </w:r>
            <w:r>
              <w:rPr>
                <w:rFonts w:hint="eastAsia"/>
                <w:bCs/>
                <w:color w:val="000000" w:themeColor="text1"/>
                <w:kern w:val="0"/>
                <w:sz w:val="24"/>
                <w:szCs w:val="24"/>
              </w:rPr>
              <w:t>衡水市</w:t>
            </w:r>
            <w:r>
              <w:rPr>
                <w:bCs/>
                <w:color w:val="000000" w:themeColor="text1"/>
                <w:kern w:val="0"/>
                <w:sz w:val="24"/>
                <w:szCs w:val="24"/>
              </w:rPr>
              <w:t>PM</w:t>
            </w:r>
            <w:r>
              <w:rPr>
                <w:bCs/>
                <w:color w:val="000000" w:themeColor="text1"/>
                <w:kern w:val="0"/>
                <w:sz w:val="24"/>
                <w:szCs w:val="24"/>
                <w:vertAlign w:val="subscript"/>
              </w:rPr>
              <w:t>10</w:t>
            </w:r>
            <w:r>
              <w:rPr>
                <w:bCs/>
                <w:color w:val="000000" w:themeColor="text1"/>
                <w:kern w:val="0"/>
                <w:sz w:val="24"/>
                <w:szCs w:val="24"/>
              </w:rPr>
              <w:t>年均浓度值为</w:t>
            </w:r>
            <w:r>
              <w:rPr>
                <w:rFonts w:hint="eastAsia"/>
                <w:bCs/>
                <w:color w:val="000000" w:themeColor="text1"/>
                <w:kern w:val="0"/>
                <w:sz w:val="24"/>
                <w:szCs w:val="24"/>
              </w:rPr>
              <w:t>135</w:t>
            </w:r>
            <w:r>
              <w:rPr>
                <w:bCs/>
                <w:color w:val="000000" w:themeColor="text1"/>
                <w:kern w:val="0"/>
                <w:sz w:val="24"/>
                <w:szCs w:val="24"/>
              </w:rPr>
              <w:t>μg/m</w:t>
            </w:r>
            <w:r>
              <w:rPr>
                <w:bCs/>
                <w:color w:val="000000" w:themeColor="text1"/>
                <w:kern w:val="0"/>
                <w:sz w:val="24"/>
                <w:szCs w:val="24"/>
                <w:vertAlign w:val="superscript"/>
              </w:rPr>
              <w:t>3</w:t>
            </w:r>
            <w:r>
              <w:rPr>
                <w:bCs/>
                <w:color w:val="000000" w:themeColor="text1"/>
                <w:kern w:val="0"/>
                <w:sz w:val="24"/>
                <w:szCs w:val="24"/>
              </w:rPr>
              <w:t>；</w:t>
            </w:r>
            <w:r>
              <w:rPr>
                <w:bCs/>
                <w:color w:val="000000" w:themeColor="text1"/>
                <w:kern w:val="0"/>
                <w:sz w:val="24"/>
                <w:szCs w:val="24"/>
              </w:rPr>
              <w:t>PM</w:t>
            </w:r>
            <w:r>
              <w:rPr>
                <w:bCs/>
                <w:color w:val="000000" w:themeColor="text1"/>
                <w:kern w:val="0"/>
                <w:sz w:val="24"/>
                <w:szCs w:val="24"/>
                <w:vertAlign w:val="subscript"/>
              </w:rPr>
              <w:t>2.5</w:t>
            </w:r>
            <w:r>
              <w:rPr>
                <w:bCs/>
                <w:color w:val="000000" w:themeColor="text1"/>
                <w:kern w:val="0"/>
                <w:sz w:val="24"/>
                <w:szCs w:val="24"/>
              </w:rPr>
              <w:t>年均浓度值为</w:t>
            </w:r>
            <w:r>
              <w:rPr>
                <w:rFonts w:hint="eastAsia"/>
                <w:bCs/>
                <w:color w:val="000000" w:themeColor="text1"/>
                <w:kern w:val="0"/>
                <w:sz w:val="24"/>
                <w:szCs w:val="24"/>
              </w:rPr>
              <w:t>77</w:t>
            </w:r>
            <w:r>
              <w:rPr>
                <w:bCs/>
                <w:color w:val="000000" w:themeColor="text1"/>
                <w:kern w:val="0"/>
                <w:sz w:val="24"/>
                <w:szCs w:val="24"/>
              </w:rPr>
              <w:t>μg/m</w:t>
            </w:r>
            <w:r>
              <w:rPr>
                <w:bCs/>
                <w:color w:val="000000" w:themeColor="text1"/>
                <w:kern w:val="0"/>
                <w:sz w:val="24"/>
                <w:szCs w:val="24"/>
                <w:vertAlign w:val="superscript"/>
              </w:rPr>
              <w:t>3</w:t>
            </w:r>
            <w:r>
              <w:rPr>
                <w:bCs/>
                <w:color w:val="000000" w:themeColor="text1"/>
                <w:kern w:val="0"/>
                <w:sz w:val="24"/>
                <w:szCs w:val="24"/>
              </w:rPr>
              <w:t>；</w:t>
            </w:r>
            <w:r>
              <w:rPr>
                <w:bCs/>
                <w:color w:val="000000" w:themeColor="text1"/>
                <w:kern w:val="0"/>
                <w:sz w:val="24"/>
                <w:szCs w:val="24"/>
              </w:rPr>
              <w:t>SO</w:t>
            </w:r>
            <w:r>
              <w:rPr>
                <w:bCs/>
                <w:color w:val="000000" w:themeColor="text1"/>
                <w:kern w:val="0"/>
                <w:sz w:val="24"/>
                <w:szCs w:val="24"/>
                <w:vertAlign w:val="subscript"/>
              </w:rPr>
              <w:t>2</w:t>
            </w:r>
            <w:r>
              <w:rPr>
                <w:bCs/>
                <w:color w:val="000000" w:themeColor="text1"/>
                <w:kern w:val="0"/>
                <w:sz w:val="24"/>
                <w:szCs w:val="24"/>
              </w:rPr>
              <w:t>的年均浓度值为</w:t>
            </w:r>
            <w:r>
              <w:rPr>
                <w:rFonts w:hint="eastAsia"/>
                <w:bCs/>
                <w:color w:val="000000" w:themeColor="text1"/>
                <w:kern w:val="0"/>
                <w:sz w:val="24"/>
                <w:szCs w:val="24"/>
              </w:rPr>
              <w:t>19</w:t>
            </w:r>
            <w:r>
              <w:rPr>
                <w:bCs/>
                <w:color w:val="000000" w:themeColor="text1"/>
                <w:kern w:val="0"/>
                <w:sz w:val="24"/>
                <w:szCs w:val="24"/>
              </w:rPr>
              <w:t>μg/m</w:t>
            </w:r>
            <w:r>
              <w:rPr>
                <w:bCs/>
                <w:color w:val="000000" w:themeColor="text1"/>
                <w:kern w:val="0"/>
                <w:sz w:val="24"/>
                <w:szCs w:val="24"/>
                <w:vertAlign w:val="superscript"/>
              </w:rPr>
              <w:t>3</w:t>
            </w:r>
            <w:r>
              <w:rPr>
                <w:bCs/>
                <w:color w:val="000000" w:themeColor="text1"/>
                <w:kern w:val="0"/>
                <w:sz w:val="24"/>
                <w:szCs w:val="24"/>
              </w:rPr>
              <w:t>；</w:t>
            </w:r>
            <w:r>
              <w:rPr>
                <w:bCs/>
                <w:color w:val="000000" w:themeColor="text1"/>
                <w:kern w:val="0"/>
                <w:sz w:val="24"/>
                <w:szCs w:val="24"/>
              </w:rPr>
              <w:t>NO</w:t>
            </w:r>
            <w:r>
              <w:rPr>
                <w:bCs/>
                <w:color w:val="000000" w:themeColor="text1"/>
                <w:kern w:val="0"/>
                <w:sz w:val="24"/>
                <w:szCs w:val="24"/>
                <w:vertAlign w:val="subscript"/>
              </w:rPr>
              <w:t>2</w:t>
            </w:r>
            <w:r>
              <w:rPr>
                <w:bCs/>
                <w:color w:val="000000" w:themeColor="text1"/>
                <w:kern w:val="0"/>
                <w:sz w:val="24"/>
                <w:szCs w:val="24"/>
              </w:rPr>
              <w:t>年均浓度值为</w:t>
            </w:r>
            <w:r>
              <w:rPr>
                <w:rFonts w:hint="eastAsia"/>
                <w:bCs/>
                <w:color w:val="000000" w:themeColor="text1"/>
                <w:kern w:val="0"/>
                <w:sz w:val="24"/>
                <w:szCs w:val="24"/>
              </w:rPr>
              <w:t>40</w:t>
            </w:r>
            <w:r>
              <w:rPr>
                <w:bCs/>
                <w:color w:val="000000" w:themeColor="text1"/>
                <w:kern w:val="0"/>
                <w:sz w:val="24"/>
                <w:szCs w:val="24"/>
              </w:rPr>
              <w:t>μg/m</w:t>
            </w:r>
            <w:r>
              <w:rPr>
                <w:bCs/>
                <w:color w:val="000000" w:themeColor="text1"/>
                <w:kern w:val="0"/>
                <w:sz w:val="24"/>
                <w:szCs w:val="24"/>
                <w:vertAlign w:val="superscript"/>
              </w:rPr>
              <w:t>3</w:t>
            </w:r>
            <w:r>
              <w:rPr>
                <w:bCs/>
                <w:color w:val="000000" w:themeColor="text1"/>
                <w:kern w:val="0"/>
                <w:sz w:val="24"/>
                <w:szCs w:val="24"/>
              </w:rPr>
              <w:t>，</w:t>
            </w:r>
            <w:r>
              <w:rPr>
                <w:bCs/>
                <w:color w:val="000000" w:themeColor="text1"/>
                <w:kern w:val="0"/>
                <w:sz w:val="24"/>
                <w:szCs w:val="24"/>
              </w:rPr>
              <w:t>CO</w:t>
            </w:r>
            <w:r>
              <w:rPr>
                <w:bCs/>
                <w:color w:val="000000" w:themeColor="text1"/>
                <w:kern w:val="0"/>
                <w:sz w:val="24"/>
                <w:szCs w:val="24"/>
              </w:rPr>
              <w:t>年</w:t>
            </w:r>
            <w:r>
              <w:rPr>
                <w:bCs/>
                <w:color w:val="000000" w:themeColor="text1"/>
                <w:kern w:val="0"/>
                <w:sz w:val="24"/>
                <w:szCs w:val="24"/>
              </w:rPr>
              <w:t>24</w:t>
            </w:r>
            <w:r>
              <w:rPr>
                <w:bCs/>
                <w:color w:val="000000" w:themeColor="text1"/>
                <w:kern w:val="0"/>
                <w:sz w:val="24"/>
                <w:szCs w:val="24"/>
              </w:rPr>
              <w:t>小时评价第</w:t>
            </w:r>
            <w:r>
              <w:rPr>
                <w:bCs/>
                <w:color w:val="000000" w:themeColor="text1"/>
                <w:kern w:val="0"/>
                <w:sz w:val="24"/>
                <w:szCs w:val="24"/>
              </w:rPr>
              <w:t>95</w:t>
            </w:r>
            <w:r>
              <w:rPr>
                <w:bCs/>
                <w:color w:val="000000" w:themeColor="text1"/>
                <w:kern w:val="0"/>
                <w:sz w:val="24"/>
                <w:szCs w:val="24"/>
              </w:rPr>
              <w:t>百分位数浓度（以下简称</w:t>
            </w:r>
            <w:r>
              <w:rPr>
                <w:bCs/>
                <w:color w:val="000000" w:themeColor="text1"/>
                <w:kern w:val="0"/>
                <w:sz w:val="24"/>
                <w:szCs w:val="24"/>
              </w:rPr>
              <w:t>CO 95per</w:t>
            </w:r>
            <w:r>
              <w:rPr>
                <w:bCs/>
                <w:color w:val="000000" w:themeColor="text1"/>
                <w:kern w:val="0"/>
                <w:sz w:val="24"/>
                <w:szCs w:val="24"/>
              </w:rPr>
              <w:t>）为</w:t>
            </w:r>
            <w:r>
              <w:rPr>
                <w:rFonts w:hint="eastAsia"/>
                <w:bCs/>
                <w:color w:val="000000" w:themeColor="text1"/>
                <w:kern w:val="0"/>
                <w:sz w:val="24"/>
                <w:szCs w:val="24"/>
              </w:rPr>
              <w:t>2.6</w:t>
            </w:r>
            <w:r>
              <w:rPr>
                <w:bCs/>
                <w:color w:val="000000" w:themeColor="text1"/>
                <w:kern w:val="0"/>
                <w:sz w:val="24"/>
                <w:szCs w:val="24"/>
              </w:rPr>
              <w:t xml:space="preserve"> mg/m</w:t>
            </w:r>
            <w:r>
              <w:rPr>
                <w:bCs/>
                <w:color w:val="000000" w:themeColor="text1"/>
                <w:kern w:val="0"/>
                <w:sz w:val="24"/>
                <w:szCs w:val="24"/>
                <w:vertAlign w:val="superscript"/>
              </w:rPr>
              <w:t>3</w:t>
            </w:r>
            <w:r>
              <w:rPr>
                <w:bCs/>
                <w:color w:val="000000" w:themeColor="text1"/>
                <w:kern w:val="0"/>
                <w:sz w:val="24"/>
                <w:szCs w:val="24"/>
              </w:rPr>
              <w:t>，</w:t>
            </w:r>
            <w:r>
              <w:rPr>
                <w:bCs/>
                <w:color w:val="000000" w:themeColor="text1"/>
                <w:kern w:val="0"/>
                <w:sz w:val="24"/>
                <w:szCs w:val="24"/>
              </w:rPr>
              <w:t>O</w:t>
            </w:r>
            <w:r>
              <w:rPr>
                <w:bCs/>
                <w:color w:val="000000" w:themeColor="text1"/>
                <w:kern w:val="0"/>
                <w:sz w:val="24"/>
                <w:szCs w:val="24"/>
                <w:vertAlign w:val="subscript"/>
              </w:rPr>
              <w:t>3</w:t>
            </w:r>
            <w:r>
              <w:rPr>
                <w:bCs/>
                <w:color w:val="000000" w:themeColor="text1"/>
                <w:kern w:val="0"/>
                <w:sz w:val="24"/>
                <w:szCs w:val="24"/>
              </w:rPr>
              <w:t>日最大</w:t>
            </w:r>
            <w:r>
              <w:rPr>
                <w:bCs/>
                <w:color w:val="000000" w:themeColor="text1"/>
                <w:kern w:val="0"/>
                <w:sz w:val="24"/>
                <w:szCs w:val="24"/>
              </w:rPr>
              <w:t>8</w:t>
            </w:r>
            <w:r>
              <w:rPr>
                <w:bCs/>
                <w:color w:val="000000" w:themeColor="text1"/>
                <w:kern w:val="0"/>
                <w:sz w:val="24"/>
                <w:szCs w:val="24"/>
              </w:rPr>
              <w:t>小时浓度平均第</w:t>
            </w:r>
            <w:r>
              <w:rPr>
                <w:bCs/>
                <w:color w:val="000000" w:themeColor="text1"/>
                <w:kern w:val="0"/>
                <w:sz w:val="24"/>
                <w:szCs w:val="24"/>
              </w:rPr>
              <w:t>90</w:t>
            </w:r>
            <w:r>
              <w:rPr>
                <w:bCs/>
                <w:color w:val="000000" w:themeColor="text1"/>
                <w:kern w:val="0"/>
                <w:sz w:val="24"/>
                <w:szCs w:val="24"/>
              </w:rPr>
              <w:t>百分位数浓度（以下简称</w:t>
            </w:r>
            <w:r>
              <w:rPr>
                <w:bCs/>
                <w:color w:val="000000" w:themeColor="text1"/>
                <w:kern w:val="0"/>
                <w:sz w:val="24"/>
                <w:szCs w:val="24"/>
              </w:rPr>
              <w:t>O</w:t>
            </w:r>
            <w:r>
              <w:rPr>
                <w:bCs/>
                <w:color w:val="000000" w:themeColor="text1"/>
                <w:kern w:val="0"/>
                <w:sz w:val="24"/>
                <w:szCs w:val="24"/>
                <w:vertAlign w:val="subscript"/>
              </w:rPr>
              <w:t>3</w:t>
            </w:r>
            <w:r>
              <w:rPr>
                <w:bCs/>
                <w:color w:val="000000" w:themeColor="text1"/>
                <w:kern w:val="0"/>
                <w:sz w:val="24"/>
                <w:szCs w:val="24"/>
              </w:rPr>
              <w:t>-8h 90per</w:t>
            </w:r>
            <w:r>
              <w:rPr>
                <w:bCs/>
                <w:color w:val="000000" w:themeColor="text1"/>
                <w:kern w:val="0"/>
                <w:sz w:val="24"/>
                <w:szCs w:val="24"/>
              </w:rPr>
              <w:t>）为</w:t>
            </w:r>
            <w:r>
              <w:rPr>
                <w:rFonts w:hint="eastAsia"/>
                <w:bCs/>
                <w:color w:val="000000" w:themeColor="text1"/>
                <w:kern w:val="0"/>
                <w:sz w:val="24"/>
                <w:szCs w:val="24"/>
              </w:rPr>
              <w:t>191</w:t>
            </w:r>
            <w:r>
              <w:rPr>
                <w:bCs/>
                <w:color w:val="000000" w:themeColor="text1"/>
                <w:kern w:val="0"/>
                <w:sz w:val="24"/>
                <w:szCs w:val="24"/>
              </w:rPr>
              <w:t>μg/m</w:t>
            </w:r>
            <w:r>
              <w:rPr>
                <w:bCs/>
                <w:color w:val="000000" w:themeColor="text1"/>
                <w:kern w:val="0"/>
                <w:sz w:val="24"/>
                <w:szCs w:val="24"/>
                <w:vertAlign w:val="superscript"/>
              </w:rPr>
              <w:t>3</w:t>
            </w:r>
            <w:r>
              <w:rPr>
                <w:bCs/>
                <w:color w:val="000000" w:themeColor="text1"/>
                <w:kern w:val="0"/>
                <w:sz w:val="24"/>
                <w:szCs w:val="24"/>
              </w:rPr>
              <w:t>。</w:t>
            </w:r>
            <w:r>
              <w:rPr>
                <w:color w:val="000000" w:themeColor="text1"/>
                <w:sz w:val="24"/>
              </w:rPr>
              <w:t>除</w:t>
            </w:r>
            <w:r>
              <w:rPr>
                <w:bCs/>
                <w:color w:val="000000" w:themeColor="text1"/>
                <w:kern w:val="0"/>
                <w:sz w:val="24"/>
                <w:szCs w:val="24"/>
              </w:rPr>
              <w:t>PM</w:t>
            </w:r>
            <w:r>
              <w:rPr>
                <w:bCs/>
                <w:color w:val="000000" w:themeColor="text1"/>
                <w:kern w:val="0"/>
                <w:sz w:val="24"/>
                <w:szCs w:val="24"/>
                <w:vertAlign w:val="subscript"/>
              </w:rPr>
              <w:t>2.5</w:t>
            </w:r>
            <w:r>
              <w:rPr>
                <w:rFonts w:hint="eastAsia"/>
                <w:bCs/>
                <w:color w:val="000000" w:themeColor="text1"/>
                <w:kern w:val="0"/>
                <w:sz w:val="24"/>
                <w:szCs w:val="24"/>
              </w:rPr>
              <w:t>、</w:t>
            </w:r>
            <w:r>
              <w:rPr>
                <w:bCs/>
                <w:color w:val="000000" w:themeColor="text1"/>
                <w:kern w:val="0"/>
                <w:sz w:val="24"/>
                <w:szCs w:val="24"/>
              </w:rPr>
              <w:t>O</w:t>
            </w:r>
            <w:r>
              <w:rPr>
                <w:bCs/>
                <w:color w:val="000000" w:themeColor="text1"/>
                <w:kern w:val="0"/>
                <w:sz w:val="24"/>
                <w:szCs w:val="24"/>
                <w:vertAlign w:val="subscript"/>
              </w:rPr>
              <w:t>3</w:t>
            </w:r>
            <w:r>
              <w:rPr>
                <w:color w:val="000000" w:themeColor="text1"/>
                <w:sz w:val="24"/>
              </w:rPr>
              <w:t>外，其余污染物浓度均</w:t>
            </w:r>
            <w:r>
              <w:rPr>
                <w:rFonts w:hint="eastAsia"/>
                <w:color w:val="000000" w:themeColor="text1"/>
                <w:sz w:val="24"/>
              </w:rPr>
              <w:t>满足</w:t>
            </w:r>
            <w:r>
              <w:rPr>
                <w:color w:val="000000" w:themeColor="text1"/>
                <w:sz w:val="24"/>
              </w:rPr>
              <w:t>国家二级标准。</w:t>
            </w:r>
            <w:r>
              <w:rPr>
                <w:rFonts w:hint="eastAsia"/>
                <w:color w:val="000000" w:themeColor="text1"/>
                <w:sz w:val="24"/>
              </w:rPr>
              <w:t>项目所在区域为不达标区</w:t>
            </w:r>
            <w:r>
              <w:rPr>
                <w:rFonts w:hint="eastAsia"/>
                <w:bCs/>
                <w:color w:val="000000" w:themeColor="text1"/>
                <w:sz w:val="24"/>
                <w:szCs w:val="24"/>
              </w:rPr>
              <w:t>。</w:t>
            </w:r>
          </w:p>
          <w:p w14:paraId="3CABADCB" w14:textId="77777777" w:rsidR="00F1642C" w:rsidRDefault="00276EB4">
            <w:pPr>
              <w:snapToGrid w:val="0"/>
              <w:spacing w:line="360" w:lineRule="auto"/>
              <w:ind w:firstLineChars="200" w:firstLine="482"/>
              <w:rPr>
                <w:b/>
                <w:bCs/>
                <w:color w:val="000000" w:themeColor="text1"/>
                <w:kern w:val="0"/>
                <w:sz w:val="24"/>
                <w:szCs w:val="24"/>
              </w:rPr>
            </w:pPr>
            <w:r>
              <w:rPr>
                <w:b/>
                <w:bCs/>
                <w:color w:val="000000" w:themeColor="text1"/>
                <w:kern w:val="0"/>
                <w:sz w:val="24"/>
                <w:szCs w:val="24"/>
              </w:rPr>
              <w:t>2</w:t>
            </w:r>
            <w:r>
              <w:rPr>
                <w:b/>
                <w:bCs/>
                <w:color w:val="000000" w:themeColor="text1"/>
                <w:kern w:val="0"/>
                <w:sz w:val="24"/>
                <w:szCs w:val="24"/>
              </w:rPr>
              <w:t>、地下水环境质量现状</w:t>
            </w:r>
          </w:p>
          <w:p w14:paraId="21371AFE" w14:textId="77777777" w:rsidR="00F1642C" w:rsidRDefault="00276EB4">
            <w:pPr>
              <w:snapToGrid w:val="0"/>
              <w:spacing w:line="360" w:lineRule="auto"/>
              <w:ind w:firstLineChars="200" w:firstLine="480"/>
              <w:rPr>
                <w:bCs/>
                <w:color w:val="000000" w:themeColor="text1"/>
                <w:kern w:val="0"/>
                <w:sz w:val="24"/>
                <w:szCs w:val="24"/>
              </w:rPr>
            </w:pPr>
            <w:r>
              <w:rPr>
                <w:bCs/>
                <w:color w:val="000000" w:themeColor="text1"/>
                <w:kern w:val="0"/>
                <w:sz w:val="24"/>
                <w:szCs w:val="24"/>
              </w:rPr>
              <w:t>本项目所在区域水质较好，满足《地下水质量标准》（</w:t>
            </w:r>
            <w:r>
              <w:rPr>
                <w:bCs/>
                <w:color w:val="000000" w:themeColor="text1"/>
                <w:kern w:val="0"/>
                <w:sz w:val="24"/>
                <w:szCs w:val="24"/>
              </w:rPr>
              <w:t>GB/T14848-2017</w:t>
            </w:r>
            <w:r>
              <w:rPr>
                <w:bCs/>
                <w:color w:val="000000" w:themeColor="text1"/>
                <w:kern w:val="0"/>
                <w:sz w:val="24"/>
                <w:szCs w:val="24"/>
              </w:rPr>
              <w:t>）</w:t>
            </w:r>
            <w:r>
              <w:rPr>
                <w:rFonts w:hint="eastAsia"/>
                <w:bCs/>
                <w:color w:val="000000" w:themeColor="text1"/>
                <w:kern w:val="0"/>
                <w:sz w:val="24"/>
                <w:szCs w:val="24"/>
              </w:rPr>
              <w:t>Ⅲ</w:t>
            </w:r>
            <w:r>
              <w:rPr>
                <w:bCs/>
                <w:color w:val="000000" w:themeColor="text1"/>
                <w:kern w:val="0"/>
                <w:sz w:val="24"/>
                <w:szCs w:val="24"/>
              </w:rPr>
              <w:t>类标准。</w:t>
            </w:r>
          </w:p>
          <w:p w14:paraId="5A13385F" w14:textId="77777777" w:rsidR="00F1642C" w:rsidRDefault="00276EB4">
            <w:pPr>
              <w:snapToGrid w:val="0"/>
              <w:spacing w:line="360" w:lineRule="auto"/>
              <w:ind w:firstLineChars="200" w:firstLine="482"/>
              <w:rPr>
                <w:b/>
                <w:bCs/>
                <w:color w:val="000000" w:themeColor="text1"/>
                <w:kern w:val="0"/>
                <w:sz w:val="24"/>
                <w:szCs w:val="24"/>
              </w:rPr>
            </w:pPr>
            <w:r>
              <w:rPr>
                <w:b/>
                <w:bCs/>
                <w:color w:val="000000" w:themeColor="text1"/>
                <w:kern w:val="0"/>
                <w:sz w:val="24"/>
                <w:szCs w:val="24"/>
              </w:rPr>
              <w:t>3</w:t>
            </w:r>
            <w:r>
              <w:rPr>
                <w:b/>
                <w:bCs/>
                <w:color w:val="000000" w:themeColor="text1"/>
                <w:kern w:val="0"/>
                <w:sz w:val="24"/>
                <w:szCs w:val="24"/>
              </w:rPr>
              <w:t>、声环境质量现状</w:t>
            </w:r>
          </w:p>
          <w:p w14:paraId="2E6673E6" w14:textId="77777777" w:rsidR="00F1642C" w:rsidRDefault="00276EB4">
            <w:pPr>
              <w:snapToGrid w:val="0"/>
              <w:spacing w:line="360" w:lineRule="auto"/>
              <w:ind w:firstLineChars="200" w:firstLine="480"/>
              <w:rPr>
                <w:bCs/>
                <w:color w:val="000000" w:themeColor="text1"/>
                <w:kern w:val="0"/>
                <w:sz w:val="24"/>
                <w:szCs w:val="24"/>
              </w:rPr>
            </w:pPr>
            <w:r>
              <w:rPr>
                <w:bCs/>
                <w:color w:val="000000" w:themeColor="text1"/>
                <w:kern w:val="0"/>
                <w:sz w:val="24"/>
                <w:szCs w:val="24"/>
              </w:rPr>
              <w:t>区域声环境质量较好，满足《声环境质量标准》</w:t>
            </w:r>
            <w:r>
              <w:rPr>
                <w:rFonts w:hint="eastAsia"/>
                <w:bCs/>
                <w:color w:val="000000" w:themeColor="text1"/>
                <w:kern w:val="0"/>
                <w:sz w:val="24"/>
                <w:szCs w:val="24"/>
              </w:rPr>
              <w:t>（</w:t>
            </w:r>
            <w:r>
              <w:rPr>
                <w:bCs/>
                <w:color w:val="000000" w:themeColor="text1"/>
                <w:kern w:val="0"/>
                <w:sz w:val="24"/>
                <w:szCs w:val="24"/>
              </w:rPr>
              <w:t>GB3096-2008</w:t>
            </w:r>
            <w:r>
              <w:rPr>
                <w:rFonts w:hint="eastAsia"/>
                <w:bCs/>
                <w:color w:val="000000" w:themeColor="text1"/>
                <w:kern w:val="0"/>
                <w:sz w:val="24"/>
                <w:szCs w:val="24"/>
              </w:rPr>
              <w:t>）</w:t>
            </w:r>
            <w:r w:rsidR="00CA5689">
              <w:rPr>
                <w:bCs/>
                <w:color w:val="000000" w:themeColor="text1"/>
                <w:kern w:val="0"/>
                <w:sz w:val="24"/>
                <w:szCs w:val="24"/>
              </w:rPr>
              <w:t>2</w:t>
            </w:r>
            <w:r w:rsidR="00CA5689">
              <w:rPr>
                <w:bCs/>
                <w:color w:val="000000" w:themeColor="text1"/>
                <w:kern w:val="0"/>
                <w:sz w:val="24"/>
                <w:szCs w:val="24"/>
              </w:rPr>
              <w:t>类</w:t>
            </w:r>
            <w:r>
              <w:rPr>
                <w:bCs/>
                <w:color w:val="000000" w:themeColor="text1"/>
                <w:kern w:val="0"/>
                <w:sz w:val="24"/>
                <w:szCs w:val="24"/>
              </w:rPr>
              <w:t>及</w:t>
            </w:r>
            <w:r>
              <w:rPr>
                <w:rFonts w:hint="eastAsia"/>
                <w:bCs/>
                <w:color w:val="000000" w:themeColor="text1"/>
                <w:kern w:val="0"/>
                <w:sz w:val="24"/>
                <w:szCs w:val="24"/>
              </w:rPr>
              <w:t>4a</w:t>
            </w:r>
            <w:r>
              <w:rPr>
                <w:rFonts w:hint="eastAsia"/>
                <w:bCs/>
                <w:color w:val="000000" w:themeColor="text1"/>
                <w:kern w:val="0"/>
                <w:sz w:val="24"/>
                <w:szCs w:val="24"/>
              </w:rPr>
              <w:t>类</w:t>
            </w:r>
            <w:r>
              <w:rPr>
                <w:bCs/>
                <w:color w:val="000000" w:themeColor="text1"/>
                <w:kern w:val="0"/>
                <w:sz w:val="24"/>
                <w:szCs w:val="24"/>
              </w:rPr>
              <w:t>标准要求。</w:t>
            </w:r>
            <w:bookmarkEnd w:id="1"/>
            <w:bookmarkEnd w:id="2"/>
            <w:bookmarkEnd w:id="3"/>
          </w:p>
          <w:p w14:paraId="2B78FACC" w14:textId="77777777" w:rsidR="00F1642C" w:rsidRDefault="00F1642C">
            <w:pPr>
              <w:snapToGrid w:val="0"/>
              <w:spacing w:line="360" w:lineRule="auto"/>
              <w:ind w:firstLineChars="200" w:firstLine="480"/>
              <w:rPr>
                <w:bCs/>
                <w:color w:val="000000" w:themeColor="text1"/>
                <w:kern w:val="0"/>
                <w:sz w:val="24"/>
                <w:szCs w:val="24"/>
              </w:rPr>
            </w:pPr>
          </w:p>
          <w:p w14:paraId="5B3A3F72" w14:textId="77777777" w:rsidR="00F1642C" w:rsidRDefault="00F1642C">
            <w:pPr>
              <w:snapToGrid w:val="0"/>
              <w:spacing w:line="360" w:lineRule="auto"/>
              <w:ind w:firstLineChars="200" w:firstLine="480"/>
              <w:rPr>
                <w:bCs/>
                <w:color w:val="000000" w:themeColor="text1"/>
                <w:kern w:val="0"/>
                <w:sz w:val="24"/>
                <w:szCs w:val="24"/>
              </w:rPr>
            </w:pPr>
          </w:p>
          <w:p w14:paraId="64A0E25C" w14:textId="77777777" w:rsidR="00F1642C" w:rsidRDefault="00F1642C">
            <w:pPr>
              <w:snapToGrid w:val="0"/>
              <w:spacing w:line="360" w:lineRule="auto"/>
              <w:ind w:firstLineChars="200" w:firstLine="480"/>
              <w:rPr>
                <w:bCs/>
                <w:color w:val="000000" w:themeColor="text1"/>
                <w:kern w:val="0"/>
                <w:sz w:val="24"/>
                <w:szCs w:val="24"/>
              </w:rPr>
            </w:pPr>
          </w:p>
          <w:p w14:paraId="0B18DD7C" w14:textId="77777777" w:rsidR="00F1642C" w:rsidRPr="00AF2C24" w:rsidRDefault="00F1642C">
            <w:pPr>
              <w:snapToGrid w:val="0"/>
              <w:spacing w:line="360" w:lineRule="auto"/>
              <w:ind w:firstLineChars="200" w:firstLine="480"/>
              <w:rPr>
                <w:bCs/>
                <w:color w:val="000000" w:themeColor="text1"/>
                <w:kern w:val="0"/>
                <w:sz w:val="24"/>
                <w:szCs w:val="24"/>
              </w:rPr>
            </w:pPr>
          </w:p>
          <w:p w14:paraId="53F58D67" w14:textId="77777777" w:rsidR="00F1642C" w:rsidRDefault="00F1642C">
            <w:pPr>
              <w:snapToGrid w:val="0"/>
              <w:spacing w:line="360" w:lineRule="auto"/>
              <w:ind w:firstLineChars="200" w:firstLine="480"/>
              <w:rPr>
                <w:bCs/>
                <w:color w:val="000000" w:themeColor="text1"/>
                <w:kern w:val="0"/>
                <w:sz w:val="24"/>
                <w:szCs w:val="24"/>
              </w:rPr>
            </w:pPr>
          </w:p>
          <w:p w14:paraId="0E3E7A78" w14:textId="77777777" w:rsidR="00F1642C" w:rsidRDefault="00F1642C">
            <w:pPr>
              <w:snapToGrid w:val="0"/>
              <w:spacing w:line="360" w:lineRule="auto"/>
              <w:ind w:firstLineChars="200" w:firstLine="480"/>
              <w:rPr>
                <w:bCs/>
                <w:color w:val="000000" w:themeColor="text1"/>
                <w:kern w:val="0"/>
                <w:sz w:val="24"/>
                <w:szCs w:val="24"/>
              </w:rPr>
            </w:pPr>
          </w:p>
          <w:p w14:paraId="0DECFD1A" w14:textId="77777777" w:rsidR="00F1642C" w:rsidRDefault="00F1642C">
            <w:pPr>
              <w:snapToGrid w:val="0"/>
              <w:spacing w:line="360" w:lineRule="auto"/>
              <w:ind w:firstLineChars="200" w:firstLine="480"/>
              <w:rPr>
                <w:bCs/>
                <w:color w:val="000000" w:themeColor="text1"/>
                <w:kern w:val="0"/>
                <w:sz w:val="24"/>
                <w:szCs w:val="24"/>
              </w:rPr>
            </w:pPr>
          </w:p>
          <w:p w14:paraId="57B68810" w14:textId="77777777" w:rsidR="00F1642C" w:rsidRDefault="00F1642C">
            <w:pPr>
              <w:snapToGrid w:val="0"/>
              <w:spacing w:line="360" w:lineRule="auto"/>
              <w:ind w:firstLineChars="200" w:firstLine="480"/>
              <w:rPr>
                <w:bCs/>
                <w:color w:val="000000" w:themeColor="text1"/>
                <w:kern w:val="0"/>
                <w:sz w:val="24"/>
                <w:szCs w:val="24"/>
              </w:rPr>
            </w:pPr>
          </w:p>
          <w:p w14:paraId="108EC1CE" w14:textId="77777777" w:rsidR="00F1642C" w:rsidRDefault="00F1642C">
            <w:pPr>
              <w:snapToGrid w:val="0"/>
              <w:spacing w:line="360" w:lineRule="auto"/>
              <w:ind w:firstLineChars="200" w:firstLine="480"/>
              <w:rPr>
                <w:bCs/>
                <w:color w:val="000000" w:themeColor="text1"/>
                <w:kern w:val="0"/>
                <w:sz w:val="24"/>
                <w:szCs w:val="24"/>
              </w:rPr>
            </w:pPr>
          </w:p>
          <w:p w14:paraId="4FADB634" w14:textId="77777777" w:rsidR="00F1642C" w:rsidRDefault="00F1642C">
            <w:pPr>
              <w:snapToGrid w:val="0"/>
              <w:spacing w:line="360" w:lineRule="auto"/>
              <w:ind w:firstLineChars="200" w:firstLine="480"/>
              <w:rPr>
                <w:bCs/>
                <w:color w:val="000000" w:themeColor="text1"/>
                <w:kern w:val="0"/>
                <w:sz w:val="24"/>
                <w:szCs w:val="24"/>
              </w:rPr>
            </w:pPr>
          </w:p>
          <w:p w14:paraId="5633D5D6" w14:textId="77777777" w:rsidR="00F1642C" w:rsidRDefault="00F1642C">
            <w:pPr>
              <w:snapToGrid w:val="0"/>
              <w:spacing w:line="360" w:lineRule="auto"/>
              <w:ind w:firstLineChars="200" w:firstLine="480"/>
              <w:rPr>
                <w:bCs/>
                <w:color w:val="000000" w:themeColor="text1"/>
                <w:kern w:val="0"/>
                <w:sz w:val="24"/>
                <w:szCs w:val="24"/>
              </w:rPr>
            </w:pPr>
          </w:p>
          <w:p w14:paraId="1D9F50A1" w14:textId="77777777" w:rsidR="00F1642C" w:rsidRDefault="00F1642C">
            <w:pPr>
              <w:snapToGrid w:val="0"/>
              <w:spacing w:line="360" w:lineRule="auto"/>
              <w:ind w:firstLineChars="200" w:firstLine="480"/>
              <w:rPr>
                <w:bCs/>
                <w:color w:val="000000" w:themeColor="text1"/>
                <w:kern w:val="0"/>
                <w:sz w:val="24"/>
                <w:szCs w:val="24"/>
              </w:rPr>
            </w:pPr>
          </w:p>
          <w:p w14:paraId="03E4FAD2" w14:textId="77777777" w:rsidR="00F1642C" w:rsidRDefault="00F1642C">
            <w:pPr>
              <w:snapToGrid w:val="0"/>
              <w:spacing w:line="360" w:lineRule="auto"/>
              <w:rPr>
                <w:bCs/>
                <w:color w:val="000000" w:themeColor="text1"/>
                <w:kern w:val="0"/>
                <w:sz w:val="11"/>
                <w:szCs w:val="24"/>
              </w:rPr>
            </w:pPr>
          </w:p>
        </w:tc>
      </w:tr>
      <w:tr w:rsidR="00F1642C" w14:paraId="2F38DBF5" w14:textId="77777777">
        <w:trPr>
          <w:trHeight w:val="14019"/>
          <w:jc w:val="center"/>
        </w:trPr>
        <w:tc>
          <w:tcPr>
            <w:tcW w:w="8890" w:type="dxa"/>
          </w:tcPr>
          <w:p w14:paraId="2B060D76" w14:textId="77777777" w:rsidR="00F1642C" w:rsidRDefault="00276EB4">
            <w:pPr>
              <w:spacing w:line="480" w:lineRule="exact"/>
              <w:rPr>
                <w:b/>
                <w:color w:val="000000" w:themeColor="text1"/>
                <w:sz w:val="28"/>
              </w:rPr>
            </w:pPr>
            <w:r>
              <w:rPr>
                <w:b/>
                <w:color w:val="000000" w:themeColor="text1"/>
                <w:sz w:val="28"/>
              </w:rPr>
              <w:lastRenderedPageBreak/>
              <w:t>主要环境保护目标</w:t>
            </w:r>
            <w:r>
              <w:rPr>
                <w:rFonts w:hint="eastAsia"/>
                <w:b/>
                <w:color w:val="000000" w:themeColor="text1"/>
                <w:sz w:val="28"/>
              </w:rPr>
              <w:t>（</w:t>
            </w:r>
            <w:r>
              <w:rPr>
                <w:b/>
                <w:color w:val="000000" w:themeColor="text1"/>
                <w:sz w:val="28"/>
              </w:rPr>
              <w:t>列出名单及保护级别</w:t>
            </w:r>
            <w:r>
              <w:rPr>
                <w:rFonts w:hint="eastAsia"/>
                <w:b/>
                <w:color w:val="000000" w:themeColor="text1"/>
                <w:sz w:val="28"/>
              </w:rPr>
              <w:t>）</w:t>
            </w:r>
            <w:r>
              <w:rPr>
                <w:b/>
                <w:color w:val="000000" w:themeColor="text1"/>
                <w:sz w:val="28"/>
              </w:rPr>
              <w:t>：</w:t>
            </w:r>
          </w:p>
          <w:p w14:paraId="223F3546" w14:textId="5BBD11DD" w:rsidR="00F1642C" w:rsidRDefault="00276EB4">
            <w:pPr>
              <w:adjustRightInd w:val="0"/>
              <w:snapToGrid w:val="0"/>
              <w:spacing w:line="480" w:lineRule="exact"/>
              <w:ind w:firstLineChars="200" w:firstLine="480"/>
              <w:rPr>
                <w:color w:val="000000" w:themeColor="text1"/>
                <w:sz w:val="24"/>
                <w:szCs w:val="24"/>
              </w:rPr>
            </w:pPr>
            <w:r>
              <w:rPr>
                <w:color w:val="000000" w:themeColor="text1"/>
                <w:sz w:val="24"/>
                <w:szCs w:val="24"/>
              </w:rPr>
              <w:t>通过对本项目的现场踏勘及有关技术资料分析，项目所在地周围无饮用水源保护区、风景名胜区、重点文物保护单位等需要特别</w:t>
            </w:r>
            <w:r>
              <w:rPr>
                <w:rFonts w:hint="eastAsia"/>
                <w:color w:val="000000" w:themeColor="text1"/>
                <w:sz w:val="24"/>
                <w:szCs w:val="24"/>
              </w:rPr>
              <w:t>关注</w:t>
            </w:r>
            <w:r>
              <w:rPr>
                <w:color w:val="000000" w:themeColor="text1"/>
                <w:sz w:val="24"/>
                <w:szCs w:val="24"/>
              </w:rPr>
              <w:t>的环境敏感目标。本项目环境保护目标见表</w:t>
            </w:r>
            <w:r w:rsidR="00525250">
              <w:rPr>
                <w:color w:val="000000" w:themeColor="text1"/>
                <w:sz w:val="24"/>
                <w:szCs w:val="24"/>
              </w:rPr>
              <w:t>10</w:t>
            </w:r>
            <w:r>
              <w:rPr>
                <w:color w:val="000000" w:themeColor="text1"/>
                <w:sz w:val="24"/>
                <w:szCs w:val="24"/>
              </w:rPr>
              <w:t>。</w:t>
            </w:r>
          </w:p>
          <w:p w14:paraId="6DEB7AE5" w14:textId="494AEEFE" w:rsidR="00F1642C" w:rsidRDefault="00276EB4">
            <w:pPr>
              <w:spacing w:line="480" w:lineRule="exact"/>
              <w:jc w:val="center"/>
              <w:rPr>
                <w:b/>
                <w:color w:val="000000" w:themeColor="text1"/>
                <w:szCs w:val="21"/>
              </w:rPr>
            </w:pPr>
            <w:r>
              <w:rPr>
                <w:b/>
                <w:color w:val="000000" w:themeColor="text1"/>
                <w:szCs w:val="21"/>
              </w:rPr>
              <w:t>表</w:t>
            </w:r>
            <w:r w:rsidR="00525250">
              <w:rPr>
                <w:b/>
                <w:color w:val="000000" w:themeColor="text1"/>
                <w:szCs w:val="21"/>
              </w:rPr>
              <w:t>10</w:t>
            </w:r>
            <w:r>
              <w:rPr>
                <w:rFonts w:hint="eastAsia"/>
                <w:b/>
                <w:color w:val="000000" w:themeColor="text1"/>
                <w:szCs w:val="21"/>
              </w:rPr>
              <w:t xml:space="preserve">  </w:t>
            </w:r>
            <w:r>
              <w:rPr>
                <w:rFonts w:hint="eastAsia"/>
                <w:b/>
                <w:color w:val="000000" w:themeColor="text1"/>
                <w:szCs w:val="21"/>
              </w:rPr>
              <w:t>项目</w:t>
            </w:r>
            <w:r>
              <w:rPr>
                <w:b/>
                <w:color w:val="000000" w:themeColor="text1"/>
                <w:szCs w:val="21"/>
              </w:rPr>
              <w:t>主要环境保护目标与保护级别</w:t>
            </w:r>
            <w:r>
              <w:rPr>
                <w:rFonts w:hint="eastAsia"/>
                <w:b/>
                <w:color w:val="000000" w:themeColor="text1"/>
                <w:szCs w:val="21"/>
              </w:rPr>
              <w:t>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
              <w:gridCol w:w="1417"/>
              <w:gridCol w:w="1417"/>
              <w:gridCol w:w="710"/>
              <w:gridCol w:w="708"/>
              <w:gridCol w:w="1634"/>
              <w:gridCol w:w="722"/>
              <w:gridCol w:w="1044"/>
            </w:tblGrid>
            <w:tr w:rsidR="00F1642C" w14:paraId="26395629" w14:textId="77777777">
              <w:trPr>
                <w:cantSplit/>
                <w:trHeight w:val="340"/>
                <w:jc w:val="center"/>
              </w:trPr>
              <w:tc>
                <w:tcPr>
                  <w:tcW w:w="1022" w:type="dxa"/>
                  <w:vMerge w:val="restart"/>
                  <w:vAlign w:val="center"/>
                </w:tcPr>
                <w:p w14:paraId="7DD6936E" w14:textId="77777777" w:rsidR="00F1642C" w:rsidRDefault="00276EB4">
                  <w:pPr>
                    <w:pStyle w:val="aff0"/>
                    <w:rPr>
                      <w:rFonts w:cs="Arial"/>
                      <w:color w:val="000000" w:themeColor="text1"/>
                      <w:lang w:val="en-US"/>
                    </w:rPr>
                  </w:pPr>
                  <w:r>
                    <w:rPr>
                      <w:rFonts w:cs="Arial" w:hint="eastAsia"/>
                      <w:color w:val="000000" w:themeColor="text1"/>
                      <w:lang w:val="en-US"/>
                    </w:rPr>
                    <w:t>名称</w:t>
                  </w:r>
                </w:p>
              </w:tc>
              <w:tc>
                <w:tcPr>
                  <w:tcW w:w="2834" w:type="dxa"/>
                  <w:gridSpan w:val="2"/>
                  <w:vAlign w:val="center"/>
                </w:tcPr>
                <w:p w14:paraId="2BE2E710" w14:textId="77777777" w:rsidR="00F1642C" w:rsidRDefault="00276EB4">
                  <w:pPr>
                    <w:pStyle w:val="aff0"/>
                    <w:rPr>
                      <w:rFonts w:cs="Arial"/>
                      <w:color w:val="000000" w:themeColor="text1"/>
                      <w:lang w:val="en-US"/>
                    </w:rPr>
                  </w:pPr>
                  <w:r>
                    <w:rPr>
                      <w:rFonts w:cs="Arial" w:hint="eastAsia"/>
                      <w:color w:val="000000" w:themeColor="text1"/>
                      <w:lang w:val="en-US"/>
                    </w:rPr>
                    <w:t>保护目标距离厂址最近点位置</w:t>
                  </w:r>
                </w:p>
              </w:tc>
              <w:tc>
                <w:tcPr>
                  <w:tcW w:w="710" w:type="dxa"/>
                  <w:vMerge w:val="restart"/>
                  <w:vAlign w:val="center"/>
                </w:tcPr>
                <w:p w14:paraId="3AC70D48" w14:textId="77777777" w:rsidR="00F1642C" w:rsidRDefault="00276EB4">
                  <w:pPr>
                    <w:pStyle w:val="aff0"/>
                    <w:rPr>
                      <w:rFonts w:cs="Arial"/>
                      <w:color w:val="000000" w:themeColor="text1"/>
                      <w:lang w:val="en-US"/>
                    </w:rPr>
                  </w:pPr>
                  <w:r>
                    <w:rPr>
                      <w:rFonts w:cs="Arial" w:hint="eastAsia"/>
                      <w:color w:val="000000" w:themeColor="text1"/>
                      <w:lang w:val="en-US"/>
                    </w:rPr>
                    <w:t>保护</w:t>
                  </w:r>
                </w:p>
                <w:p w14:paraId="01554D0A" w14:textId="77777777" w:rsidR="00F1642C" w:rsidRDefault="00276EB4">
                  <w:pPr>
                    <w:pStyle w:val="aff0"/>
                    <w:rPr>
                      <w:rFonts w:cs="Arial"/>
                      <w:color w:val="000000" w:themeColor="text1"/>
                      <w:lang w:val="en-US"/>
                    </w:rPr>
                  </w:pPr>
                  <w:r>
                    <w:rPr>
                      <w:rFonts w:cs="Arial" w:hint="eastAsia"/>
                      <w:color w:val="000000" w:themeColor="text1"/>
                      <w:lang w:val="en-US"/>
                    </w:rPr>
                    <w:t>对象</w:t>
                  </w:r>
                </w:p>
              </w:tc>
              <w:tc>
                <w:tcPr>
                  <w:tcW w:w="708" w:type="dxa"/>
                  <w:vMerge w:val="restart"/>
                  <w:vAlign w:val="center"/>
                </w:tcPr>
                <w:p w14:paraId="40792FDB" w14:textId="77777777" w:rsidR="00F1642C" w:rsidRDefault="00276EB4">
                  <w:pPr>
                    <w:pStyle w:val="aff0"/>
                    <w:rPr>
                      <w:rFonts w:cs="Arial"/>
                      <w:color w:val="000000" w:themeColor="text1"/>
                      <w:lang w:val="en-US"/>
                    </w:rPr>
                  </w:pPr>
                  <w:r>
                    <w:rPr>
                      <w:rFonts w:cs="Arial" w:hint="eastAsia"/>
                      <w:color w:val="000000" w:themeColor="text1"/>
                      <w:lang w:val="en-US"/>
                    </w:rPr>
                    <w:t>保护</w:t>
                  </w:r>
                </w:p>
                <w:p w14:paraId="042DB962" w14:textId="77777777" w:rsidR="00F1642C" w:rsidRDefault="00276EB4">
                  <w:pPr>
                    <w:pStyle w:val="aff0"/>
                    <w:rPr>
                      <w:rFonts w:cs="Arial"/>
                      <w:color w:val="000000" w:themeColor="text1"/>
                      <w:lang w:val="en-US"/>
                    </w:rPr>
                  </w:pPr>
                  <w:r>
                    <w:rPr>
                      <w:rFonts w:cs="Arial" w:hint="eastAsia"/>
                      <w:color w:val="000000" w:themeColor="text1"/>
                      <w:lang w:val="en-US"/>
                    </w:rPr>
                    <w:t>内容</w:t>
                  </w:r>
                </w:p>
              </w:tc>
              <w:tc>
                <w:tcPr>
                  <w:tcW w:w="1634" w:type="dxa"/>
                  <w:vMerge w:val="restart"/>
                  <w:vAlign w:val="center"/>
                </w:tcPr>
                <w:p w14:paraId="692D94DA" w14:textId="77777777" w:rsidR="00F1642C" w:rsidRDefault="00276EB4">
                  <w:pPr>
                    <w:pStyle w:val="aff0"/>
                    <w:rPr>
                      <w:rFonts w:cs="Arial"/>
                      <w:color w:val="000000" w:themeColor="text1"/>
                      <w:lang w:val="en-US"/>
                    </w:rPr>
                  </w:pPr>
                  <w:r>
                    <w:rPr>
                      <w:rFonts w:cs="Arial" w:hint="eastAsia"/>
                      <w:color w:val="000000" w:themeColor="text1"/>
                      <w:lang w:val="en-US"/>
                    </w:rPr>
                    <w:t>环境</w:t>
                  </w:r>
                </w:p>
                <w:p w14:paraId="14B46E80" w14:textId="77777777" w:rsidR="00F1642C" w:rsidRDefault="00276EB4">
                  <w:pPr>
                    <w:pStyle w:val="aff0"/>
                    <w:rPr>
                      <w:rFonts w:cs="Arial"/>
                      <w:color w:val="000000" w:themeColor="text1"/>
                      <w:lang w:val="en-US"/>
                    </w:rPr>
                  </w:pPr>
                  <w:r>
                    <w:rPr>
                      <w:rFonts w:cs="Arial" w:hint="eastAsia"/>
                      <w:color w:val="000000" w:themeColor="text1"/>
                      <w:lang w:val="en-US"/>
                    </w:rPr>
                    <w:t>功能区</w:t>
                  </w:r>
                </w:p>
              </w:tc>
              <w:tc>
                <w:tcPr>
                  <w:tcW w:w="722" w:type="dxa"/>
                  <w:vMerge w:val="restart"/>
                  <w:vAlign w:val="center"/>
                </w:tcPr>
                <w:p w14:paraId="68FFEF47" w14:textId="77777777" w:rsidR="00F1642C" w:rsidRDefault="00276EB4">
                  <w:pPr>
                    <w:pStyle w:val="aff0"/>
                    <w:rPr>
                      <w:rFonts w:cs="Arial"/>
                      <w:color w:val="000000" w:themeColor="text1"/>
                      <w:lang w:val="en-US"/>
                    </w:rPr>
                  </w:pPr>
                  <w:r>
                    <w:rPr>
                      <w:rFonts w:cs="Arial" w:hint="eastAsia"/>
                      <w:color w:val="000000" w:themeColor="text1"/>
                      <w:lang w:val="en-US"/>
                    </w:rPr>
                    <w:t>相对项目方位</w:t>
                  </w:r>
                </w:p>
              </w:tc>
              <w:tc>
                <w:tcPr>
                  <w:tcW w:w="1044" w:type="dxa"/>
                  <w:vMerge w:val="restart"/>
                  <w:vAlign w:val="center"/>
                </w:tcPr>
                <w:p w14:paraId="3D8B5B46" w14:textId="77777777" w:rsidR="00F1642C" w:rsidRDefault="00276EB4">
                  <w:pPr>
                    <w:pStyle w:val="aff0"/>
                    <w:rPr>
                      <w:rFonts w:cs="Arial"/>
                      <w:color w:val="000000" w:themeColor="text1"/>
                      <w:lang w:val="en-US"/>
                    </w:rPr>
                  </w:pPr>
                  <w:r>
                    <w:rPr>
                      <w:rFonts w:cs="Arial" w:hint="eastAsia"/>
                      <w:color w:val="000000" w:themeColor="text1"/>
                      <w:lang w:val="en-US"/>
                    </w:rPr>
                    <w:t>相对边界</w:t>
                  </w:r>
                  <w:r>
                    <w:rPr>
                      <w:rFonts w:cs="Arial"/>
                      <w:color w:val="000000" w:themeColor="text1"/>
                      <w:lang w:val="en-US"/>
                    </w:rPr>
                    <w:t>距离</w:t>
                  </w:r>
                  <w:r>
                    <w:rPr>
                      <w:rFonts w:cs="Arial" w:hint="eastAsia"/>
                      <w:color w:val="000000" w:themeColor="text1"/>
                      <w:lang w:val="en-US"/>
                    </w:rPr>
                    <w:t>（</w:t>
                  </w:r>
                  <w:r>
                    <w:rPr>
                      <w:rFonts w:cs="Arial"/>
                      <w:color w:val="000000" w:themeColor="text1"/>
                      <w:lang w:val="en-US"/>
                    </w:rPr>
                    <w:t>m</w:t>
                  </w:r>
                  <w:r>
                    <w:rPr>
                      <w:rFonts w:cs="Arial" w:hint="eastAsia"/>
                      <w:color w:val="000000" w:themeColor="text1"/>
                      <w:lang w:val="en-US"/>
                    </w:rPr>
                    <w:t>）</w:t>
                  </w:r>
                </w:p>
              </w:tc>
            </w:tr>
            <w:tr w:rsidR="00F1642C" w14:paraId="0A1A7ED8" w14:textId="77777777">
              <w:trPr>
                <w:cantSplit/>
                <w:trHeight w:val="340"/>
                <w:jc w:val="center"/>
              </w:trPr>
              <w:tc>
                <w:tcPr>
                  <w:tcW w:w="1022" w:type="dxa"/>
                  <w:vMerge/>
                  <w:vAlign w:val="center"/>
                </w:tcPr>
                <w:p w14:paraId="00AB328C" w14:textId="77777777" w:rsidR="00F1642C" w:rsidRDefault="00F1642C">
                  <w:pPr>
                    <w:pStyle w:val="aff0"/>
                    <w:rPr>
                      <w:rFonts w:cs="Arial"/>
                      <w:color w:val="000000" w:themeColor="text1"/>
                      <w:lang w:val="en-US"/>
                    </w:rPr>
                  </w:pPr>
                </w:p>
              </w:tc>
              <w:tc>
                <w:tcPr>
                  <w:tcW w:w="1417" w:type="dxa"/>
                  <w:vAlign w:val="center"/>
                </w:tcPr>
                <w:p w14:paraId="42BEDB8F" w14:textId="77777777" w:rsidR="00F1642C" w:rsidRDefault="00276EB4">
                  <w:pPr>
                    <w:pStyle w:val="aff0"/>
                    <w:rPr>
                      <w:rFonts w:cs="Arial"/>
                      <w:color w:val="000000" w:themeColor="text1"/>
                      <w:lang w:val="en-US"/>
                    </w:rPr>
                  </w:pPr>
                  <w:r>
                    <w:rPr>
                      <w:rFonts w:cs="Arial" w:hint="eastAsia"/>
                      <w:color w:val="000000" w:themeColor="text1"/>
                      <w:lang w:val="en-US"/>
                    </w:rPr>
                    <w:t>东经</w:t>
                  </w:r>
                </w:p>
              </w:tc>
              <w:tc>
                <w:tcPr>
                  <w:tcW w:w="1417" w:type="dxa"/>
                  <w:vAlign w:val="center"/>
                </w:tcPr>
                <w:p w14:paraId="2EF9C75B" w14:textId="77777777" w:rsidR="00F1642C" w:rsidRDefault="00276EB4">
                  <w:pPr>
                    <w:pStyle w:val="aff0"/>
                    <w:rPr>
                      <w:rFonts w:cs="Arial"/>
                      <w:color w:val="000000" w:themeColor="text1"/>
                      <w:lang w:val="en-US"/>
                    </w:rPr>
                  </w:pPr>
                  <w:r>
                    <w:rPr>
                      <w:rFonts w:cs="Arial" w:hint="eastAsia"/>
                      <w:color w:val="000000" w:themeColor="text1"/>
                      <w:lang w:val="en-US"/>
                    </w:rPr>
                    <w:t>北纬</w:t>
                  </w:r>
                </w:p>
              </w:tc>
              <w:tc>
                <w:tcPr>
                  <w:tcW w:w="710" w:type="dxa"/>
                  <w:vMerge/>
                  <w:vAlign w:val="center"/>
                </w:tcPr>
                <w:p w14:paraId="3F61BB29" w14:textId="77777777" w:rsidR="00F1642C" w:rsidRDefault="00F1642C">
                  <w:pPr>
                    <w:pStyle w:val="aff0"/>
                    <w:rPr>
                      <w:rFonts w:cs="Arial"/>
                      <w:color w:val="000000" w:themeColor="text1"/>
                      <w:lang w:val="en-US"/>
                    </w:rPr>
                  </w:pPr>
                </w:p>
              </w:tc>
              <w:tc>
                <w:tcPr>
                  <w:tcW w:w="708" w:type="dxa"/>
                  <w:vMerge/>
                  <w:vAlign w:val="center"/>
                </w:tcPr>
                <w:p w14:paraId="2355EA37" w14:textId="77777777" w:rsidR="00F1642C" w:rsidRDefault="00F1642C">
                  <w:pPr>
                    <w:pStyle w:val="aff0"/>
                    <w:rPr>
                      <w:rFonts w:cs="Arial"/>
                      <w:color w:val="000000" w:themeColor="text1"/>
                      <w:lang w:val="en-US"/>
                    </w:rPr>
                  </w:pPr>
                </w:p>
              </w:tc>
              <w:tc>
                <w:tcPr>
                  <w:tcW w:w="1634" w:type="dxa"/>
                  <w:vMerge/>
                  <w:vAlign w:val="center"/>
                </w:tcPr>
                <w:p w14:paraId="3206FD0C" w14:textId="77777777" w:rsidR="00F1642C" w:rsidRDefault="00F1642C">
                  <w:pPr>
                    <w:pStyle w:val="aff0"/>
                    <w:rPr>
                      <w:rFonts w:cs="Arial"/>
                      <w:color w:val="000000" w:themeColor="text1"/>
                      <w:lang w:val="en-US"/>
                    </w:rPr>
                  </w:pPr>
                </w:p>
              </w:tc>
              <w:tc>
                <w:tcPr>
                  <w:tcW w:w="722" w:type="dxa"/>
                  <w:vMerge/>
                  <w:vAlign w:val="center"/>
                </w:tcPr>
                <w:p w14:paraId="5126909F" w14:textId="77777777" w:rsidR="00F1642C" w:rsidRDefault="00F1642C">
                  <w:pPr>
                    <w:pStyle w:val="aff0"/>
                    <w:rPr>
                      <w:rFonts w:cs="Arial"/>
                      <w:color w:val="000000" w:themeColor="text1"/>
                      <w:lang w:val="en-US"/>
                    </w:rPr>
                  </w:pPr>
                </w:p>
              </w:tc>
              <w:tc>
                <w:tcPr>
                  <w:tcW w:w="1044" w:type="dxa"/>
                  <w:vMerge/>
                  <w:vAlign w:val="center"/>
                </w:tcPr>
                <w:p w14:paraId="4F8706BE" w14:textId="77777777" w:rsidR="00F1642C" w:rsidRDefault="00F1642C">
                  <w:pPr>
                    <w:pStyle w:val="aff0"/>
                    <w:rPr>
                      <w:rFonts w:cs="Arial"/>
                      <w:color w:val="000000" w:themeColor="text1"/>
                      <w:lang w:val="en-US"/>
                    </w:rPr>
                  </w:pPr>
                </w:p>
              </w:tc>
            </w:tr>
            <w:tr w:rsidR="00A544E2" w14:paraId="05A18952" w14:textId="77777777">
              <w:trPr>
                <w:cantSplit/>
                <w:trHeight w:val="340"/>
                <w:jc w:val="center"/>
              </w:trPr>
              <w:tc>
                <w:tcPr>
                  <w:tcW w:w="1022" w:type="dxa"/>
                  <w:vAlign w:val="center"/>
                </w:tcPr>
                <w:p w14:paraId="3580D373" w14:textId="77777777" w:rsidR="00A544E2" w:rsidRDefault="00A544E2">
                  <w:pPr>
                    <w:spacing w:line="320" w:lineRule="exact"/>
                    <w:jc w:val="center"/>
                    <w:rPr>
                      <w:color w:val="000000" w:themeColor="text1"/>
                      <w:szCs w:val="21"/>
                    </w:rPr>
                  </w:pPr>
                  <w:r>
                    <w:rPr>
                      <w:color w:val="000000" w:themeColor="text1"/>
                      <w:szCs w:val="21"/>
                    </w:rPr>
                    <w:t>技工学校家属院</w:t>
                  </w:r>
                </w:p>
              </w:tc>
              <w:tc>
                <w:tcPr>
                  <w:tcW w:w="1417" w:type="dxa"/>
                  <w:vAlign w:val="center"/>
                </w:tcPr>
                <w:p w14:paraId="2A3CB859" w14:textId="77777777" w:rsidR="00A544E2" w:rsidRDefault="00A544E2">
                  <w:pPr>
                    <w:pStyle w:val="aff0"/>
                    <w:rPr>
                      <w:rFonts w:cs="Arial"/>
                      <w:color w:val="000000" w:themeColor="text1"/>
                      <w:lang w:val="en-US"/>
                    </w:rPr>
                  </w:pPr>
                  <w:r>
                    <w:rPr>
                      <w:rFonts w:cs="Arial"/>
                      <w:color w:val="000000" w:themeColor="text1"/>
                      <w:lang w:val="en-US"/>
                    </w:rPr>
                    <w:t>115°40'28.90"</w:t>
                  </w:r>
                </w:p>
              </w:tc>
              <w:tc>
                <w:tcPr>
                  <w:tcW w:w="1417" w:type="dxa"/>
                  <w:vAlign w:val="center"/>
                </w:tcPr>
                <w:p w14:paraId="7678F270" w14:textId="77777777" w:rsidR="00A544E2" w:rsidRDefault="00A544E2">
                  <w:pPr>
                    <w:pStyle w:val="aff0"/>
                    <w:rPr>
                      <w:rFonts w:cs="Arial"/>
                      <w:color w:val="000000" w:themeColor="text1"/>
                      <w:lang w:val="en-US"/>
                    </w:rPr>
                  </w:pPr>
                  <w:r>
                    <w:rPr>
                      <w:rFonts w:cs="Arial"/>
                      <w:color w:val="000000" w:themeColor="text1"/>
                      <w:lang w:val="en-US"/>
                    </w:rPr>
                    <w:t>37°44'25.25"</w:t>
                  </w:r>
                </w:p>
              </w:tc>
              <w:tc>
                <w:tcPr>
                  <w:tcW w:w="710" w:type="dxa"/>
                  <w:vAlign w:val="center"/>
                </w:tcPr>
                <w:p w14:paraId="18F9B72A" w14:textId="77777777" w:rsidR="00A544E2" w:rsidRDefault="00A544E2">
                  <w:pPr>
                    <w:spacing w:line="320" w:lineRule="exact"/>
                    <w:jc w:val="center"/>
                    <w:rPr>
                      <w:color w:val="000000" w:themeColor="text1"/>
                      <w:szCs w:val="21"/>
                    </w:rPr>
                  </w:pPr>
                  <w:r>
                    <w:rPr>
                      <w:rFonts w:cs="Arial" w:hint="eastAsia"/>
                      <w:color w:val="000000" w:themeColor="text1"/>
                    </w:rPr>
                    <w:t>居民</w:t>
                  </w:r>
                </w:p>
              </w:tc>
              <w:tc>
                <w:tcPr>
                  <w:tcW w:w="708" w:type="dxa"/>
                  <w:vMerge w:val="restart"/>
                  <w:vAlign w:val="center"/>
                </w:tcPr>
                <w:p w14:paraId="3EF47F21" w14:textId="77777777" w:rsidR="00A544E2" w:rsidRDefault="00A544E2">
                  <w:pPr>
                    <w:spacing w:line="320" w:lineRule="exact"/>
                    <w:jc w:val="center"/>
                    <w:rPr>
                      <w:color w:val="000000" w:themeColor="text1"/>
                      <w:szCs w:val="21"/>
                    </w:rPr>
                  </w:pPr>
                  <w:r>
                    <w:rPr>
                      <w:rFonts w:hint="eastAsia"/>
                      <w:color w:val="000000" w:themeColor="text1"/>
                      <w:szCs w:val="21"/>
                    </w:rPr>
                    <w:t>环境</w:t>
                  </w:r>
                </w:p>
                <w:p w14:paraId="44BDE9A8" w14:textId="77777777" w:rsidR="00A544E2" w:rsidRDefault="00A544E2">
                  <w:pPr>
                    <w:spacing w:line="320" w:lineRule="exact"/>
                    <w:jc w:val="center"/>
                    <w:rPr>
                      <w:color w:val="000000" w:themeColor="text1"/>
                      <w:szCs w:val="21"/>
                    </w:rPr>
                  </w:pPr>
                  <w:r>
                    <w:rPr>
                      <w:rFonts w:hint="eastAsia"/>
                      <w:color w:val="000000" w:themeColor="text1"/>
                      <w:szCs w:val="21"/>
                    </w:rPr>
                    <w:t>空气</w:t>
                  </w:r>
                </w:p>
              </w:tc>
              <w:tc>
                <w:tcPr>
                  <w:tcW w:w="1634" w:type="dxa"/>
                  <w:vMerge w:val="restart"/>
                  <w:vAlign w:val="center"/>
                </w:tcPr>
                <w:p w14:paraId="44B9B59C" w14:textId="77777777" w:rsidR="00A544E2" w:rsidRDefault="00A544E2">
                  <w:pPr>
                    <w:adjustRightInd w:val="0"/>
                    <w:snapToGrid w:val="0"/>
                    <w:spacing w:line="320" w:lineRule="exact"/>
                    <w:jc w:val="center"/>
                    <w:rPr>
                      <w:color w:val="000000" w:themeColor="text1"/>
                      <w:szCs w:val="21"/>
                    </w:rPr>
                  </w:pPr>
                  <w:r>
                    <w:rPr>
                      <w:color w:val="000000" w:themeColor="text1"/>
                      <w:szCs w:val="21"/>
                    </w:rPr>
                    <w:t>《环境空气质量标准》（</w:t>
                  </w:r>
                  <w:r>
                    <w:rPr>
                      <w:color w:val="000000" w:themeColor="text1"/>
                      <w:szCs w:val="21"/>
                    </w:rPr>
                    <w:t>GB3095-2012</w:t>
                  </w:r>
                  <w:r>
                    <w:rPr>
                      <w:color w:val="000000" w:themeColor="text1"/>
                      <w:szCs w:val="21"/>
                    </w:rPr>
                    <w:t>）二级标准</w:t>
                  </w:r>
                  <w:r>
                    <w:rPr>
                      <w:rFonts w:hint="eastAsia"/>
                      <w:color w:val="000000" w:themeColor="text1"/>
                      <w:szCs w:val="21"/>
                    </w:rPr>
                    <w:t>；</w:t>
                  </w:r>
                  <w:r>
                    <w:rPr>
                      <w:rFonts w:hint="eastAsia"/>
                      <w:color w:val="000000" w:themeColor="text1"/>
                      <w:szCs w:val="21"/>
                    </w:rPr>
                    <w:t>NH</w:t>
                  </w:r>
                  <w:r>
                    <w:rPr>
                      <w:rFonts w:hint="eastAsia"/>
                      <w:color w:val="000000" w:themeColor="text1"/>
                      <w:szCs w:val="21"/>
                      <w:vertAlign w:val="subscript"/>
                    </w:rPr>
                    <w:t>3</w:t>
                  </w:r>
                  <w:r>
                    <w:rPr>
                      <w:rFonts w:hint="eastAsia"/>
                      <w:color w:val="000000" w:themeColor="text1"/>
                      <w:szCs w:val="21"/>
                    </w:rPr>
                    <w:t>、</w:t>
                  </w:r>
                  <w:r>
                    <w:rPr>
                      <w:rFonts w:hint="eastAsia"/>
                      <w:color w:val="000000" w:themeColor="text1"/>
                      <w:szCs w:val="21"/>
                    </w:rPr>
                    <w:t>H</w:t>
                  </w:r>
                  <w:r>
                    <w:rPr>
                      <w:rFonts w:hint="eastAsia"/>
                      <w:color w:val="000000" w:themeColor="text1"/>
                      <w:szCs w:val="21"/>
                      <w:vertAlign w:val="subscript"/>
                    </w:rPr>
                    <w:t>2</w:t>
                  </w:r>
                  <w:r>
                    <w:rPr>
                      <w:rFonts w:hint="eastAsia"/>
                      <w:color w:val="000000" w:themeColor="text1"/>
                      <w:szCs w:val="21"/>
                    </w:rPr>
                    <w:t>S</w:t>
                  </w:r>
                  <w:r>
                    <w:rPr>
                      <w:rFonts w:hint="eastAsia"/>
                      <w:color w:val="000000" w:themeColor="text1"/>
                      <w:szCs w:val="21"/>
                    </w:rPr>
                    <w:t>执行《环境影响评价技术导则</w:t>
                  </w:r>
                  <w:r>
                    <w:rPr>
                      <w:rFonts w:hint="eastAsia"/>
                      <w:color w:val="000000" w:themeColor="text1"/>
                      <w:szCs w:val="21"/>
                    </w:rPr>
                    <w:t xml:space="preserve"> </w:t>
                  </w:r>
                  <w:r>
                    <w:rPr>
                      <w:rFonts w:hint="eastAsia"/>
                      <w:color w:val="000000" w:themeColor="text1"/>
                      <w:szCs w:val="21"/>
                    </w:rPr>
                    <w:t>大气环境》（</w:t>
                  </w:r>
                  <w:r>
                    <w:rPr>
                      <w:rFonts w:hint="eastAsia"/>
                      <w:color w:val="000000" w:themeColor="text1"/>
                      <w:szCs w:val="21"/>
                    </w:rPr>
                    <w:t>HJ2.2-2018</w:t>
                  </w:r>
                  <w:r>
                    <w:rPr>
                      <w:rFonts w:hint="eastAsia"/>
                      <w:color w:val="000000" w:themeColor="text1"/>
                      <w:szCs w:val="21"/>
                    </w:rPr>
                    <w:t>）附录</w:t>
                  </w:r>
                  <w:r>
                    <w:rPr>
                      <w:rFonts w:hint="eastAsia"/>
                      <w:color w:val="000000" w:themeColor="text1"/>
                      <w:szCs w:val="21"/>
                    </w:rPr>
                    <w:t>D</w:t>
                  </w:r>
                  <w:r>
                    <w:rPr>
                      <w:rFonts w:hint="eastAsia"/>
                      <w:color w:val="000000" w:themeColor="text1"/>
                      <w:szCs w:val="21"/>
                    </w:rPr>
                    <w:t>中其他污染物空气质量浓度参考限值</w:t>
                  </w:r>
                </w:p>
              </w:tc>
              <w:tc>
                <w:tcPr>
                  <w:tcW w:w="722" w:type="dxa"/>
                  <w:vAlign w:val="center"/>
                </w:tcPr>
                <w:p w14:paraId="23790AE0" w14:textId="77777777" w:rsidR="00A544E2" w:rsidRDefault="00A544E2">
                  <w:pPr>
                    <w:spacing w:line="320" w:lineRule="exact"/>
                    <w:jc w:val="center"/>
                    <w:rPr>
                      <w:color w:val="000000" w:themeColor="text1"/>
                      <w:szCs w:val="21"/>
                    </w:rPr>
                  </w:pPr>
                  <w:r>
                    <w:rPr>
                      <w:color w:val="000000" w:themeColor="text1"/>
                      <w:szCs w:val="21"/>
                    </w:rPr>
                    <w:t>N</w:t>
                  </w:r>
                </w:p>
              </w:tc>
              <w:tc>
                <w:tcPr>
                  <w:tcW w:w="1044" w:type="dxa"/>
                  <w:vAlign w:val="center"/>
                </w:tcPr>
                <w:p w14:paraId="75A2E7BF" w14:textId="77777777" w:rsidR="00A544E2" w:rsidRDefault="00A544E2">
                  <w:pPr>
                    <w:spacing w:line="320" w:lineRule="exact"/>
                    <w:jc w:val="center"/>
                    <w:rPr>
                      <w:color w:val="000000" w:themeColor="text1"/>
                      <w:szCs w:val="21"/>
                    </w:rPr>
                  </w:pPr>
                  <w:r>
                    <w:rPr>
                      <w:rFonts w:hint="eastAsia"/>
                      <w:color w:val="000000" w:themeColor="text1"/>
                      <w:szCs w:val="21"/>
                    </w:rPr>
                    <w:t>3</w:t>
                  </w:r>
                  <w:r>
                    <w:rPr>
                      <w:color w:val="000000" w:themeColor="text1"/>
                      <w:szCs w:val="21"/>
                    </w:rPr>
                    <w:t>0</w:t>
                  </w:r>
                </w:p>
              </w:tc>
            </w:tr>
            <w:tr w:rsidR="00A544E2" w14:paraId="08B3B3B4" w14:textId="77777777">
              <w:trPr>
                <w:cantSplit/>
                <w:trHeight w:val="340"/>
                <w:jc w:val="center"/>
              </w:trPr>
              <w:tc>
                <w:tcPr>
                  <w:tcW w:w="1022" w:type="dxa"/>
                  <w:vAlign w:val="center"/>
                </w:tcPr>
                <w:p w14:paraId="211DB6E1" w14:textId="77777777" w:rsidR="00A544E2" w:rsidRDefault="00A544E2">
                  <w:pPr>
                    <w:spacing w:line="320" w:lineRule="exact"/>
                    <w:jc w:val="center"/>
                    <w:rPr>
                      <w:color w:val="000000" w:themeColor="text1"/>
                      <w:szCs w:val="21"/>
                    </w:rPr>
                  </w:pPr>
                  <w:r>
                    <w:rPr>
                      <w:color w:val="000000" w:themeColor="text1"/>
                      <w:szCs w:val="21"/>
                    </w:rPr>
                    <w:t>衡水市第四中学</w:t>
                  </w:r>
                </w:p>
              </w:tc>
              <w:tc>
                <w:tcPr>
                  <w:tcW w:w="1417" w:type="dxa"/>
                  <w:vAlign w:val="center"/>
                </w:tcPr>
                <w:p w14:paraId="0BFD9009" w14:textId="77777777" w:rsidR="00A544E2" w:rsidRDefault="00A544E2">
                  <w:pPr>
                    <w:pStyle w:val="aff0"/>
                    <w:rPr>
                      <w:rFonts w:cs="Arial"/>
                      <w:color w:val="000000" w:themeColor="text1"/>
                      <w:lang w:val="en-US"/>
                    </w:rPr>
                  </w:pPr>
                  <w:r>
                    <w:rPr>
                      <w:rFonts w:cs="Arial"/>
                      <w:color w:val="000000" w:themeColor="text1"/>
                      <w:lang w:val="en-US"/>
                    </w:rPr>
                    <w:t>115°40'20.73"</w:t>
                  </w:r>
                </w:p>
              </w:tc>
              <w:tc>
                <w:tcPr>
                  <w:tcW w:w="1417" w:type="dxa"/>
                  <w:vAlign w:val="center"/>
                </w:tcPr>
                <w:p w14:paraId="198B68E3" w14:textId="77777777" w:rsidR="00A544E2" w:rsidRDefault="00A544E2">
                  <w:pPr>
                    <w:pStyle w:val="aff0"/>
                    <w:rPr>
                      <w:rFonts w:cs="Arial"/>
                      <w:color w:val="000000" w:themeColor="text1"/>
                      <w:lang w:val="en-US"/>
                    </w:rPr>
                  </w:pPr>
                  <w:r>
                    <w:rPr>
                      <w:rFonts w:cs="Arial"/>
                      <w:color w:val="000000" w:themeColor="text1"/>
                      <w:lang w:val="en-US"/>
                    </w:rPr>
                    <w:t>37°44'26.17"</w:t>
                  </w:r>
                </w:p>
              </w:tc>
              <w:tc>
                <w:tcPr>
                  <w:tcW w:w="710" w:type="dxa"/>
                  <w:vAlign w:val="center"/>
                </w:tcPr>
                <w:p w14:paraId="1443881C" w14:textId="77777777" w:rsidR="00A544E2" w:rsidRDefault="00A544E2">
                  <w:pPr>
                    <w:spacing w:line="320" w:lineRule="exact"/>
                    <w:jc w:val="center"/>
                    <w:rPr>
                      <w:color w:val="000000" w:themeColor="text1"/>
                      <w:szCs w:val="21"/>
                    </w:rPr>
                  </w:pPr>
                  <w:r>
                    <w:rPr>
                      <w:color w:val="000000" w:themeColor="text1"/>
                      <w:szCs w:val="21"/>
                    </w:rPr>
                    <w:t>师生</w:t>
                  </w:r>
                </w:p>
              </w:tc>
              <w:tc>
                <w:tcPr>
                  <w:tcW w:w="708" w:type="dxa"/>
                  <w:vMerge/>
                  <w:vAlign w:val="center"/>
                </w:tcPr>
                <w:p w14:paraId="7DC9641F" w14:textId="77777777" w:rsidR="00A544E2" w:rsidRDefault="00A544E2">
                  <w:pPr>
                    <w:spacing w:line="320" w:lineRule="exact"/>
                    <w:jc w:val="center"/>
                    <w:rPr>
                      <w:color w:val="000000" w:themeColor="text1"/>
                      <w:szCs w:val="21"/>
                    </w:rPr>
                  </w:pPr>
                </w:p>
              </w:tc>
              <w:tc>
                <w:tcPr>
                  <w:tcW w:w="1634" w:type="dxa"/>
                  <w:vMerge/>
                  <w:vAlign w:val="center"/>
                </w:tcPr>
                <w:p w14:paraId="3213042E" w14:textId="77777777" w:rsidR="00A544E2" w:rsidRDefault="00A544E2">
                  <w:pPr>
                    <w:spacing w:line="320" w:lineRule="exact"/>
                    <w:jc w:val="center"/>
                    <w:rPr>
                      <w:color w:val="000000" w:themeColor="text1"/>
                      <w:szCs w:val="21"/>
                    </w:rPr>
                  </w:pPr>
                </w:p>
              </w:tc>
              <w:tc>
                <w:tcPr>
                  <w:tcW w:w="722" w:type="dxa"/>
                  <w:vAlign w:val="center"/>
                </w:tcPr>
                <w:p w14:paraId="1E942990" w14:textId="77777777" w:rsidR="00A544E2" w:rsidRDefault="00A544E2">
                  <w:pPr>
                    <w:spacing w:line="320" w:lineRule="exact"/>
                    <w:jc w:val="center"/>
                    <w:rPr>
                      <w:color w:val="000000" w:themeColor="text1"/>
                      <w:szCs w:val="21"/>
                    </w:rPr>
                  </w:pPr>
                  <w:r>
                    <w:rPr>
                      <w:color w:val="000000" w:themeColor="text1"/>
                      <w:szCs w:val="21"/>
                    </w:rPr>
                    <w:t>W</w:t>
                  </w:r>
                </w:p>
              </w:tc>
              <w:tc>
                <w:tcPr>
                  <w:tcW w:w="1044" w:type="dxa"/>
                  <w:vAlign w:val="center"/>
                </w:tcPr>
                <w:p w14:paraId="350B2C6A" w14:textId="77777777" w:rsidR="00A544E2" w:rsidRDefault="00A544E2">
                  <w:pPr>
                    <w:spacing w:line="320" w:lineRule="exact"/>
                    <w:jc w:val="center"/>
                    <w:rPr>
                      <w:color w:val="000000" w:themeColor="text1"/>
                      <w:szCs w:val="21"/>
                    </w:rPr>
                  </w:pPr>
                  <w:r>
                    <w:rPr>
                      <w:rFonts w:hint="eastAsia"/>
                      <w:color w:val="000000" w:themeColor="text1"/>
                      <w:szCs w:val="21"/>
                    </w:rPr>
                    <w:t>1</w:t>
                  </w:r>
                  <w:r>
                    <w:rPr>
                      <w:color w:val="000000" w:themeColor="text1"/>
                      <w:szCs w:val="21"/>
                    </w:rPr>
                    <w:t>10</w:t>
                  </w:r>
                </w:p>
              </w:tc>
            </w:tr>
            <w:tr w:rsidR="00A544E2" w14:paraId="3DBF4E20" w14:textId="77777777">
              <w:trPr>
                <w:cantSplit/>
                <w:trHeight w:val="340"/>
                <w:jc w:val="center"/>
              </w:trPr>
              <w:tc>
                <w:tcPr>
                  <w:tcW w:w="1022" w:type="dxa"/>
                  <w:vAlign w:val="center"/>
                </w:tcPr>
                <w:p w14:paraId="7101C805" w14:textId="77777777" w:rsidR="00A544E2" w:rsidRDefault="00A544E2">
                  <w:pPr>
                    <w:spacing w:line="320" w:lineRule="exact"/>
                    <w:jc w:val="center"/>
                    <w:rPr>
                      <w:color w:val="000000" w:themeColor="text1"/>
                      <w:szCs w:val="21"/>
                    </w:rPr>
                  </w:pPr>
                  <w:r>
                    <w:rPr>
                      <w:color w:val="000000" w:themeColor="text1"/>
                      <w:szCs w:val="21"/>
                    </w:rPr>
                    <w:t>衡水市第四医院东院</w:t>
                  </w:r>
                </w:p>
              </w:tc>
              <w:tc>
                <w:tcPr>
                  <w:tcW w:w="1417" w:type="dxa"/>
                  <w:vAlign w:val="center"/>
                </w:tcPr>
                <w:p w14:paraId="6C635A87" w14:textId="77777777" w:rsidR="00A544E2" w:rsidRDefault="00A544E2">
                  <w:pPr>
                    <w:pStyle w:val="aff0"/>
                    <w:rPr>
                      <w:rFonts w:cs="Arial"/>
                      <w:color w:val="000000" w:themeColor="text1"/>
                      <w:lang w:val="en-US"/>
                    </w:rPr>
                  </w:pPr>
                  <w:r>
                    <w:rPr>
                      <w:snapToGrid w:val="0"/>
                      <w:color w:val="000000" w:themeColor="text1"/>
                      <w:kern w:val="0"/>
                    </w:rPr>
                    <w:t>115°40'33.59"</w:t>
                  </w:r>
                </w:p>
              </w:tc>
              <w:tc>
                <w:tcPr>
                  <w:tcW w:w="1417" w:type="dxa"/>
                  <w:vAlign w:val="center"/>
                </w:tcPr>
                <w:p w14:paraId="3A94F0D8" w14:textId="77777777" w:rsidR="00A544E2" w:rsidRDefault="00A544E2">
                  <w:pPr>
                    <w:pStyle w:val="aff0"/>
                    <w:rPr>
                      <w:rFonts w:cs="Arial"/>
                      <w:color w:val="000000" w:themeColor="text1"/>
                      <w:lang w:val="en-US"/>
                    </w:rPr>
                  </w:pPr>
                  <w:r>
                    <w:rPr>
                      <w:snapToGrid w:val="0"/>
                      <w:color w:val="000000" w:themeColor="text1"/>
                      <w:kern w:val="0"/>
                    </w:rPr>
                    <w:t>37°44'21.78"</w:t>
                  </w:r>
                </w:p>
              </w:tc>
              <w:tc>
                <w:tcPr>
                  <w:tcW w:w="710" w:type="dxa"/>
                  <w:vAlign w:val="center"/>
                </w:tcPr>
                <w:p w14:paraId="7EE8556C" w14:textId="77777777" w:rsidR="00A544E2" w:rsidRDefault="00A544E2">
                  <w:pPr>
                    <w:spacing w:line="320" w:lineRule="exact"/>
                    <w:jc w:val="center"/>
                    <w:rPr>
                      <w:color w:val="000000" w:themeColor="text1"/>
                      <w:szCs w:val="21"/>
                    </w:rPr>
                  </w:pPr>
                  <w:r>
                    <w:rPr>
                      <w:color w:val="000000" w:themeColor="text1"/>
                      <w:szCs w:val="21"/>
                    </w:rPr>
                    <w:t>医患</w:t>
                  </w:r>
                </w:p>
              </w:tc>
              <w:tc>
                <w:tcPr>
                  <w:tcW w:w="708" w:type="dxa"/>
                  <w:vMerge/>
                  <w:vAlign w:val="center"/>
                </w:tcPr>
                <w:p w14:paraId="322210F6" w14:textId="77777777" w:rsidR="00A544E2" w:rsidRDefault="00A544E2">
                  <w:pPr>
                    <w:spacing w:line="320" w:lineRule="exact"/>
                    <w:jc w:val="center"/>
                    <w:rPr>
                      <w:color w:val="000000" w:themeColor="text1"/>
                      <w:szCs w:val="21"/>
                    </w:rPr>
                  </w:pPr>
                </w:p>
              </w:tc>
              <w:tc>
                <w:tcPr>
                  <w:tcW w:w="1634" w:type="dxa"/>
                  <w:vMerge/>
                  <w:vAlign w:val="center"/>
                </w:tcPr>
                <w:p w14:paraId="5FF1899A" w14:textId="77777777" w:rsidR="00A544E2" w:rsidRDefault="00A544E2">
                  <w:pPr>
                    <w:spacing w:line="320" w:lineRule="exact"/>
                    <w:jc w:val="center"/>
                    <w:rPr>
                      <w:color w:val="000000" w:themeColor="text1"/>
                      <w:szCs w:val="21"/>
                    </w:rPr>
                  </w:pPr>
                </w:p>
              </w:tc>
              <w:tc>
                <w:tcPr>
                  <w:tcW w:w="722" w:type="dxa"/>
                  <w:vAlign w:val="center"/>
                </w:tcPr>
                <w:p w14:paraId="5038C9C9" w14:textId="77777777" w:rsidR="00A544E2" w:rsidRDefault="00A544E2">
                  <w:pPr>
                    <w:spacing w:line="320" w:lineRule="exact"/>
                    <w:jc w:val="center"/>
                    <w:rPr>
                      <w:color w:val="000000" w:themeColor="text1"/>
                      <w:szCs w:val="21"/>
                    </w:rPr>
                  </w:pPr>
                  <w:r>
                    <w:rPr>
                      <w:color w:val="000000" w:themeColor="text1"/>
                      <w:szCs w:val="21"/>
                    </w:rPr>
                    <w:t>E</w:t>
                  </w:r>
                </w:p>
              </w:tc>
              <w:tc>
                <w:tcPr>
                  <w:tcW w:w="1044" w:type="dxa"/>
                  <w:vAlign w:val="center"/>
                </w:tcPr>
                <w:p w14:paraId="2DA212FD" w14:textId="77777777" w:rsidR="00A544E2" w:rsidRDefault="00A544E2">
                  <w:pPr>
                    <w:spacing w:line="320" w:lineRule="exact"/>
                    <w:jc w:val="center"/>
                    <w:rPr>
                      <w:color w:val="000000" w:themeColor="text1"/>
                      <w:szCs w:val="21"/>
                    </w:rPr>
                  </w:pPr>
                  <w:r>
                    <w:rPr>
                      <w:rFonts w:hint="eastAsia"/>
                      <w:color w:val="000000" w:themeColor="text1"/>
                      <w:szCs w:val="21"/>
                    </w:rPr>
                    <w:t>4</w:t>
                  </w:r>
                  <w:r>
                    <w:rPr>
                      <w:color w:val="000000" w:themeColor="text1"/>
                      <w:szCs w:val="21"/>
                    </w:rPr>
                    <w:t>0</w:t>
                  </w:r>
                </w:p>
              </w:tc>
            </w:tr>
            <w:tr w:rsidR="00A544E2" w14:paraId="43CC0D05" w14:textId="77777777">
              <w:trPr>
                <w:cantSplit/>
                <w:trHeight w:val="340"/>
                <w:jc w:val="center"/>
              </w:trPr>
              <w:tc>
                <w:tcPr>
                  <w:tcW w:w="1022" w:type="dxa"/>
                  <w:vAlign w:val="center"/>
                </w:tcPr>
                <w:p w14:paraId="6F24EFC6" w14:textId="77777777" w:rsidR="00A544E2" w:rsidRDefault="00A544E2">
                  <w:pPr>
                    <w:spacing w:line="320" w:lineRule="exact"/>
                    <w:jc w:val="center"/>
                    <w:rPr>
                      <w:color w:val="000000" w:themeColor="text1"/>
                      <w:szCs w:val="21"/>
                    </w:rPr>
                  </w:pPr>
                  <w:r>
                    <w:rPr>
                      <w:color w:val="000000" w:themeColor="text1"/>
                      <w:szCs w:val="21"/>
                    </w:rPr>
                    <w:t>发改委</w:t>
                  </w:r>
                  <w:r>
                    <w:rPr>
                      <w:rFonts w:hint="eastAsia"/>
                      <w:color w:val="000000" w:themeColor="text1"/>
                      <w:szCs w:val="21"/>
                    </w:rPr>
                    <w:t>、</w:t>
                  </w:r>
                  <w:r>
                    <w:rPr>
                      <w:color w:val="000000" w:themeColor="text1"/>
                      <w:szCs w:val="21"/>
                    </w:rPr>
                    <w:t>人寿保险大楼</w:t>
                  </w:r>
                </w:p>
              </w:tc>
              <w:tc>
                <w:tcPr>
                  <w:tcW w:w="1417" w:type="dxa"/>
                  <w:vAlign w:val="center"/>
                </w:tcPr>
                <w:p w14:paraId="770F6A13" w14:textId="77777777" w:rsidR="00A544E2" w:rsidRDefault="00A544E2">
                  <w:pPr>
                    <w:pStyle w:val="aff0"/>
                    <w:rPr>
                      <w:snapToGrid w:val="0"/>
                      <w:color w:val="000000" w:themeColor="text1"/>
                      <w:kern w:val="0"/>
                    </w:rPr>
                  </w:pPr>
                  <w:r w:rsidRPr="00A544E2">
                    <w:rPr>
                      <w:snapToGrid w:val="0"/>
                      <w:color w:val="000000" w:themeColor="text1"/>
                      <w:kern w:val="0"/>
                    </w:rPr>
                    <w:t>115°40'28.89"</w:t>
                  </w:r>
                </w:p>
              </w:tc>
              <w:tc>
                <w:tcPr>
                  <w:tcW w:w="1417" w:type="dxa"/>
                  <w:vAlign w:val="center"/>
                </w:tcPr>
                <w:p w14:paraId="25655184" w14:textId="77777777" w:rsidR="00A544E2" w:rsidRDefault="00A544E2">
                  <w:pPr>
                    <w:pStyle w:val="aff0"/>
                    <w:rPr>
                      <w:snapToGrid w:val="0"/>
                      <w:color w:val="000000" w:themeColor="text1"/>
                      <w:kern w:val="0"/>
                    </w:rPr>
                  </w:pPr>
                  <w:r w:rsidRPr="00A544E2">
                    <w:rPr>
                      <w:snapToGrid w:val="0"/>
                      <w:color w:val="000000" w:themeColor="text1"/>
                      <w:kern w:val="0"/>
                    </w:rPr>
                    <w:t>37°44'20.55"</w:t>
                  </w:r>
                </w:p>
              </w:tc>
              <w:tc>
                <w:tcPr>
                  <w:tcW w:w="710" w:type="dxa"/>
                  <w:vAlign w:val="center"/>
                </w:tcPr>
                <w:p w14:paraId="3AF4FD1C" w14:textId="77777777" w:rsidR="00A544E2" w:rsidRDefault="00A544E2">
                  <w:pPr>
                    <w:spacing w:line="320" w:lineRule="exact"/>
                    <w:jc w:val="center"/>
                    <w:rPr>
                      <w:color w:val="000000" w:themeColor="text1"/>
                      <w:szCs w:val="21"/>
                    </w:rPr>
                  </w:pPr>
                  <w:r>
                    <w:rPr>
                      <w:color w:val="000000" w:themeColor="text1"/>
                      <w:szCs w:val="21"/>
                    </w:rPr>
                    <w:t>工作人员</w:t>
                  </w:r>
                </w:p>
              </w:tc>
              <w:tc>
                <w:tcPr>
                  <w:tcW w:w="708" w:type="dxa"/>
                  <w:vMerge/>
                  <w:vAlign w:val="center"/>
                </w:tcPr>
                <w:p w14:paraId="639EF1F0" w14:textId="77777777" w:rsidR="00A544E2" w:rsidRDefault="00A544E2">
                  <w:pPr>
                    <w:spacing w:line="320" w:lineRule="exact"/>
                    <w:jc w:val="center"/>
                    <w:rPr>
                      <w:color w:val="000000" w:themeColor="text1"/>
                      <w:szCs w:val="21"/>
                    </w:rPr>
                  </w:pPr>
                </w:p>
              </w:tc>
              <w:tc>
                <w:tcPr>
                  <w:tcW w:w="1634" w:type="dxa"/>
                  <w:vMerge/>
                  <w:vAlign w:val="center"/>
                </w:tcPr>
                <w:p w14:paraId="63B46B10" w14:textId="77777777" w:rsidR="00A544E2" w:rsidRDefault="00A544E2">
                  <w:pPr>
                    <w:spacing w:line="320" w:lineRule="exact"/>
                    <w:jc w:val="center"/>
                    <w:rPr>
                      <w:color w:val="000000" w:themeColor="text1"/>
                      <w:szCs w:val="21"/>
                    </w:rPr>
                  </w:pPr>
                </w:p>
              </w:tc>
              <w:tc>
                <w:tcPr>
                  <w:tcW w:w="722" w:type="dxa"/>
                  <w:vAlign w:val="center"/>
                </w:tcPr>
                <w:p w14:paraId="1B7C2DB7" w14:textId="77777777" w:rsidR="00A544E2" w:rsidRDefault="00A544E2">
                  <w:pPr>
                    <w:spacing w:line="320" w:lineRule="exact"/>
                    <w:jc w:val="center"/>
                    <w:rPr>
                      <w:color w:val="000000" w:themeColor="text1"/>
                      <w:szCs w:val="21"/>
                    </w:rPr>
                  </w:pPr>
                  <w:r>
                    <w:rPr>
                      <w:color w:val="000000" w:themeColor="text1"/>
                      <w:szCs w:val="21"/>
                    </w:rPr>
                    <w:t>S</w:t>
                  </w:r>
                </w:p>
              </w:tc>
              <w:tc>
                <w:tcPr>
                  <w:tcW w:w="1044" w:type="dxa"/>
                  <w:vAlign w:val="center"/>
                </w:tcPr>
                <w:p w14:paraId="05F28459" w14:textId="77777777" w:rsidR="00A544E2" w:rsidRDefault="00A544E2">
                  <w:pPr>
                    <w:spacing w:line="320" w:lineRule="exact"/>
                    <w:jc w:val="center"/>
                    <w:rPr>
                      <w:color w:val="000000" w:themeColor="text1"/>
                      <w:szCs w:val="21"/>
                    </w:rPr>
                  </w:pPr>
                  <w:r>
                    <w:rPr>
                      <w:rFonts w:hint="eastAsia"/>
                      <w:color w:val="000000" w:themeColor="text1"/>
                      <w:szCs w:val="21"/>
                    </w:rPr>
                    <w:t>5</w:t>
                  </w:r>
                  <w:r>
                    <w:rPr>
                      <w:color w:val="000000" w:themeColor="text1"/>
                      <w:szCs w:val="21"/>
                    </w:rPr>
                    <w:t>0</w:t>
                  </w:r>
                </w:p>
              </w:tc>
            </w:tr>
            <w:tr w:rsidR="00F1642C" w14:paraId="57E79599" w14:textId="77777777">
              <w:trPr>
                <w:cantSplit/>
                <w:trHeight w:val="340"/>
                <w:jc w:val="center"/>
              </w:trPr>
              <w:tc>
                <w:tcPr>
                  <w:tcW w:w="1022" w:type="dxa"/>
                  <w:vMerge w:val="restart"/>
                  <w:vAlign w:val="center"/>
                </w:tcPr>
                <w:p w14:paraId="061C459F" w14:textId="77777777" w:rsidR="00F1642C" w:rsidRDefault="00276EB4">
                  <w:pPr>
                    <w:pStyle w:val="aff0"/>
                    <w:rPr>
                      <w:rFonts w:cs="Arial"/>
                      <w:color w:val="000000" w:themeColor="text1"/>
                      <w:lang w:val="en-US"/>
                    </w:rPr>
                  </w:pPr>
                  <w:r>
                    <w:rPr>
                      <w:rFonts w:cs="Arial" w:hint="eastAsia"/>
                      <w:color w:val="000000" w:themeColor="text1"/>
                      <w:lang w:val="en-US"/>
                    </w:rPr>
                    <w:t>声环境</w:t>
                  </w:r>
                </w:p>
              </w:tc>
              <w:tc>
                <w:tcPr>
                  <w:tcW w:w="4252" w:type="dxa"/>
                  <w:gridSpan w:val="4"/>
                  <w:vAlign w:val="center"/>
                </w:tcPr>
                <w:p w14:paraId="05A79F36" w14:textId="77777777" w:rsidR="00F1642C" w:rsidRDefault="00276EB4">
                  <w:pPr>
                    <w:pStyle w:val="aff0"/>
                    <w:rPr>
                      <w:rFonts w:cs="Arial"/>
                      <w:color w:val="000000" w:themeColor="text1"/>
                      <w:lang w:val="en-US"/>
                    </w:rPr>
                  </w:pPr>
                  <w:r>
                    <w:rPr>
                      <w:rFonts w:cs="Arial" w:hint="eastAsia"/>
                      <w:color w:val="000000" w:themeColor="text1"/>
                      <w:lang w:val="en-US"/>
                    </w:rPr>
                    <w:t>区域声环境</w:t>
                  </w:r>
                </w:p>
              </w:tc>
              <w:tc>
                <w:tcPr>
                  <w:tcW w:w="3400" w:type="dxa"/>
                  <w:gridSpan w:val="3"/>
                  <w:vAlign w:val="center"/>
                </w:tcPr>
                <w:p w14:paraId="0A9381CF" w14:textId="77777777" w:rsidR="00F1642C" w:rsidRDefault="00276EB4">
                  <w:pPr>
                    <w:pStyle w:val="aff0"/>
                    <w:rPr>
                      <w:rFonts w:cs="Arial"/>
                      <w:color w:val="000000" w:themeColor="text1"/>
                      <w:lang w:val="en-US"/>
                    </w:rPr>
                  </w:pPr>
                  <w:r>
                    <w:rPr>
                      <w:rFonts w:cs="Arial"/>
                      <w:color w:val="000000" w:themeColor="text1"/>
                      <w:lang w:val="en-US"/>
                    </w:rPr>
                    <w:t>《声环境质量标准</w:t>
                  </w:r>
                  <w:r>
                    <w:rPr>
                      <w:rFonts w:cs="Arial" w:hint="eastAsia"/>
                      <w:color w:val="000000" w:themeColor="text1"/>
                      <w:lang w:val="en-US"/>
                    </w:rPr>
                    <w:t>》（</w:t>
                  </w:r>
                  <w:r>
                    <w:rPr>
                      <w:rFonts w:cs="Arial"/>
                      <w:color w:val="000000" w:themeColor="text1"/>
                      <w:lang w:val="en-US"/>
                    </w:rPr>
                    <w:t>GB3096-2008</w:t>
                  </w:r>
                  <w:r>
                    <w:rPr>
                      <w:rFonts w:cs="Arial" w:hint="eastAsia"/>
                      <w:color w:val="000000" w:themeColor="text1"/>
                      <w:lang w:val="en-US"/>
                    </w:rPr>
                    <w:t>）</w:t>
                  </w:r>
                  <w:r w:rsidR="00CA5689">
                    <w:rPr>
                      <w:rFonts w:cs="Arial"/>
                      <w:color w:val="000000" w:themeColor="text1"/>
                      <w:lang w:val="en-US"/>
                    </w:rPr>
                    <w:t>2</w:t>
                  </w:r>
                  <w:r w:rsidR="00CA5689">
                    <w:rPr>
                      <w:rFonts w:cs="Arial"/>
                      <w:color w:val="000000" w:themeColor="text1"/>
                      <w:lang w:val="en-US"/>
                    </w:rPr>
                    <w:t>类</w:t>
                  </w:r>
                  <w:r>
                    <w:rPr>
                      <w:rFonts w:cs="Arial"/>
                      <w:color w:val="000000" w:themeColor="text1"/>
                      <w:lang w:val="en-US"/>
                    </w:rPr>
                    <w:t>标准</w:t>
                  </w:r>
                </w:p>
              </w:tc>
            </w:tr>
            <w:tr w:rsidR="00F1642C" w14:paraId="4F1D44A4" w14:textId="77777777">
              <w:trPr>
                <w:cantSplit/>
                <w:trHeight w:val="340"/>
                <w:jc w:val="center"/>
              </w:trPr>
              <w:tc>
                <w:tcPr>
                  <w:tcW w:w="1022" w:type="dxa"/>
                  <w:vMerge/>
                  <w:vAlign w:val="center"/>
                </w:tcPr>
                <w:p w14:paraId="6A62FFA6" w14:textId="77777777" w:rsidR="00F1642C" w:rsidRDefault="00F1642C">
                  <w:pPr>
                    <w:pStyle w:val="aff0"/>
                    <w:rPr>
                      <w:rFonts w:cs="Arial"/>
                      <w:color w:val="000000" w:themeColor="text1"/>
                      <w:lang w:val="en-US"/>
                    </w:rPr>
                  </w:pPr>
                </w:p>
              </w:tc>
              <w:tc>
                <w:tcPr>
                  <w:tcW w:w="4252" w:type="dxa"/>
                  <w:gridSpan w:val="4"/>
                  <w:vAlign w:val="center"/>
                </w:tcPr>
                <w:p w14:paraId="72F660D0" w14:textId="77777777" w:rsidR="00F1642C" w:rsidRDefault="00276EB4">
                  <w:pPr>
                    <w:pStyle w:val="aff0"/>
                    <w:rPr>
                      <w:rFonts w:cs="Arial"/>
                      <w:color w:val="000000" w:themeColor="text1"/>
                      <w:lang w:val="en-US"/>
                    </w:rPr>
                  </w:pPr>
                  <w:r>
                    <w:rPr>
                      <w:rFonts w:cs="Arial" w:hint="eastAsia"/>
                      <w:color w:val="000000" w:themeColor="text1"/>
                      <w:lang w:val="en-US"/>
                    </w:rPr>
                    <w:t>南侧新华路两侧、东侧康宁街两侧</w:t>
                  </w:r>
                </w:p>
              </w:tc>
              <w:tc>
                <w:tcPr>
                  <w:tcW w:w="3400" w:type="dxa"/>
                  <w:gridSpan w:val="3"/>
                  <w:vAlign w:val="center"/>
                </w:tcPr>
                <w:p w14:paraId="70ECFFC6" w14:textId="77777777" w:rsidR="00F1642C" w:rsidRDefault="00276EB4">
                  <w:pPr>
                    <w:pStyle w:val="aff0"/>
                    <w:rPr>
                      <w:rFonts w:cs="Arial"/>
                      <w:color w:val="000000" w:themeColor="text1"/>
                      <w:lang w:val="en-US"/>
                    </w:rPr>
                  </w:pPr>
                  <w:r>
                    <w:rPr>
                      <w:rFonts w:cs="Arial"/>
                      <w:color w:val="000000" w:themeColor="text1"/>
                      <w:lang w:val="en-US"/>
                    </w:rPr>
                    <w:t>《声环境质量标准</w:t>
                  </w:r>
                  <w:r>
                    <w:rPr>
                      <w:rFonts w:cs="Arial" w:hint="eastAsia"/>
                      <w:color w:val="000000" w:themeColor="text1"/>
                      <w:lang w:val="en-US"/>
                    </w:rPr>
                    <w:t>》（</w:t>
                  </w:r>
                  <w:r>
                    <w:rPr>
                      <w:rFonts w:cs="Arial"/>
                      <w:color w:val="000000" w:themeColor="text1"/>
                      <w:lang w:val="en-US"/>
                    </w:rPr>
                    <w:t>GB3096-2008</w:t>
                  </w:r>
                  <w:r>
                    <w:rPr>
                      <w:rFonts w:cs="Arial" w:hint="eastAsia"/>
                      <w:color w:val="000000" w:themeColor="text1"/>
                      <w:lang w:val="en-US"/>
                    </w:rPr>
                    <w:t>）</w:t>
                  </w:r>
                  <w:r>
                    <w:rPr>
                      <w:rFonts w:cs="Arial"/>
                      <w:color w:val="000000" w:themeColor="text1"/>
                      <w:lang w:val="en-US"/>
                    </w:rPr>
                    <w:t>4a</w:t>
                  </w:r>
                  <w:r>
                    <w:rPr>
                      <w:rFonts w:cs="Arial"/>
                      <w:color w:val="000000" w:themeColor="text1"/>
                      <w:lang w:val="en-US"/>
                    </w:rPr>
                    <w:t>类标准</w:t>
                  </w:r>
                </w:p>
              </w:tc>
            </w:tr>
            <w:tr w:rsidR="00F1642C" w14:paraId="7B6E4FD1" w14:textId="77777777">
              <w:trPr>
                <w:cantSplit/>
                <w:trHeight w:val="340"/>
                <w:jc w:val="center"/>
              </w:trPr>
              <w:tc>
                <w:tcPr>
                  <w:tcW w:w="1022" w:type="dxa"/>
                  <w:vAlign w:val="center"/>
                </w:tcPr>
                <w:p w14:paraId="30DF2F35" w14:textId="77777777" w:rsidR="00F1642C" w:rsidRDefault="00276EB4">
                  <w:pPr>
                    <w:pStyle w:val="aff0"/>
                    <w:rPr>
                      <w:rFonts w:cs="Arial"/>
                      <w:color w:val="000000" w:themeColor="text1"/>
                      <w:lang w:val="en-US"/>
                    </w:rPr>
                  </w:pPr>
                  <w:r>
                    <w:rPr>
                      <w:rFonts w:cs="Arial"/>
                      <w:color w:val="000000" w:themeColor="text1"/>
                      <w:lang w:val="en-US"/>
                    </w:rPr>
                    <w:t>地下</w:t>
                  </w:r>
                </w:p>
                <w:p w14:paraId="7D22BFBE" w14:textId="77777777" w:rsidR="00F1642C" w:rsidRDefault="00276EB4">
                  <w:pPr>
                    <w:pStyle w:val="aff0"/>
                    <w:rPr>
                      <w:rFonts w:cs="Arial"/>
                      <w:color w:val="000000" w:themeColor="text1"/>
                      <w:lang w:val="en-US"/>
                    </w:rPr>
                  </w:pPr>
                  <w:r>
                    <w:rPr>
                      <w:rFonts w:cs="Arial"/>
                      <w:color w:val="000000" w:themeColor="text1"/>
                      <w:lang w:val="en-US"/>
                    </w:rPr>
                    <w:t>水环境</w:t>
                  </w:r>
                </w:p>
              </w:tc>
              <w:tc>
                <w:tcPr>
                  <w:tcW w:w="4252" w:type="dxa"/>
                  <w:gridSpan w:val="4"/>
                  <w:vAlign w:val="center"/>
                </w:tcPr>
                <w:p w14:paraId="3922E4C5" w14:textId="77777777" w:rsidR="00F1642C" w:rsidRDefault="00276EB4">
                  <w:pPr>
                    <w:pStyle w:val="aff0"/>
                    <w:rPr>
                      <w:rFonts w:cs="Arial"/>
                      <w:color w:val="000000" w:themeColor="text1"/>
                      <w:lang w:val="en-US"/>
                    </w:rPr>
                  </w:pPr>
                  <w:r>
                    <w:rPr>
                      <w:rFonts w:cs="Arial" w:hint="eastAsia"/>
                      <w:color w:val="000000" w:themeColor="text1"/>
                      <w:lang w:val="en-US"/>
                    </w:rPr>
                    <w:t>区域</w:t>
                  </w:r>
                  <w:r>
                    <w:rPr>
                      <w:rFonts w:cs="Arial"/>
                      <w:color w:val="000000" w:themeColor="text1"/>
                      <w:lang w:val="en-US"/>
                    </w:rPr>
                    <w:t>地下水</w:t>
                  </w:r>
                </w:p>
              </w:tc>
              <w:tc>
                <w:tcPr>
                  <w:tcW w:w="3400" w:type="dxa"/>
                  <w:gridSpan w:val="3"/>
                  <w:vAlign w:val="center"/>
                </w:tcPr>
                <w:p w14:paraId="0AAF2014" w14:textId="77777777" w:rsidR="00F1642C" w:rsidRDefault="00276EB4">
                  <w:pPr>
                    <w:pStyle w:val="aff0"/>
                    <w:rPr>
                      <w:rFonts w:cs="Arial"/>
                      <w:color w:val="000000" w:themeColor="text1"/>
                      <w:lang w:val="en-US"/>
                    </w:rPr>
                  </w:pPr>
                  <w:r>
                    <w:rPr>
                      <w:rFonts w:cs="Arial"/>
                      <w:color w:val="000000" w:themeColor="text1"/>
                      <w:szCs w:val="24"/>
                      <w:lang w:val="en-US"/>
                    </w:rPr>
                    <w:t>《地下水质量标准》</w:t>
                  </w:r>
                  <w:r>
                    <w:rPr>
                      <w:rFonts w:cs="Arial" w:hint="eastAsia"/>
                      <w:color w:val="000000" w:themeColor="text1"/>
                      <w:szCs w:val="24"/>
                      <w:lang w:val="en-US"/>
                    </w:rPr>
                    <w:t>（</w:t>
                  </w:r>
                  <w:r>
                    <w:rPr>
                      <w:rFonts w:cs="Arial"/>
                      <w:color w:val="000000" w:themeColor="text1"/>
                      <w:szCs w:val="24"/>
                      <w:lang w:val="en-US"/>
                    </w:rPr>
                    <w:t>GB/T14848-</w:t>
                  </w:r>
                  <w:r>
                    <w:rPr>
                      <w:rFonts w:cs="Arial" w:hint="eastAsia"/>
                      <w:color w:val="000000" w:themeColor="text1"/>
                      <w:szCs w:val="24"/>
                      <w:lang w:val="en-US"/>
                    </w:rPr>
                    <w:t>2017</w:t>
                  </w:r>
                  <w:r>
                    <w:rPr>
                      <w:rFonts w:cs="Arial" w:hint="eastAsia"/>
                      <w:color w:val="000000" w:themeColor="text1"/>
                      <w:szCs w:val="24"/>
                      <w:lang w:val="en-US"/>
                    </w:rPr>
                    <w:t>）</w:t>
                  </w:r>
                  <w:r>
                    <w:rPr>
                      <w:color w:val="000000" w:themeColor="text1"/>
                      <w:szCs w:val="24"/>
                      <w:lang w:val="en-US"/>
                    </w:rPr>
                    <w:t>III</w:t>
                  </w:r>
                  <w:r>
                    <w:rPr>
                      <w:rFonts w:cs="Arial"/>
                      <w:color w:val="000000" w:themeColor="text1"/>
                      <w:szCs w:val="24"/>
                      <w:lang w:val="en-US"/>
                    </w:rPr>
                    <w:t>类标准</w:t>
                  </w:r>
                </w:p>
              </w:tc>
            </w:tr>
          </w:tbl>
          <w:p w14:paraId="51F8F9BD" w14:textId="77777777" w:rsidR="00F1642C" w:rsidRDefault="00F1642C">
            <w:pPr>
              <w:spacing w:line="100" w:lineRule="exact"/>
              <w:rPr>
                <w:color w:val="000000" w:themeColor="text1"/>
                <w:sz w:val="24"/>
                <w:szCs w:val="24"/>
              </w:rPr>
            </w:pPr>
          </w:p>
          <w:p w14:paraId="5791A864" w14:textId="77777777" w:rsidR="00F1642C" w:rsidRDefault="00F1642C">
            <w:pPr>
              <w:spacing w:line="480" w:lineRule="exact"/>
              <w:rPr>
                <w:color w:val="000000" w:themeColor="text1"/>
                <w:sz w:val="24"/>
                <w:szCs w:val="24"/>
              </w:rPr>
            </w:pPr>
          </w:p>
          <w:p w14:paraId="09F5F147" w14:textId="77777777" w:rsidR="00F1642C" w:rsidRDefault="00F1642C">
            <w:pPr>
              <w:spacing w:line="480" w:lineRule="exact"/>
              <w:rPr>
                <w:color w:val="000000" w:themeColor="text1"/>
                <w:sz w:val="24"/>
                <w:szCs w:val="24"/>
              </w:rPr>
            </w:pPr>
          </w:p>
          <w:p w14:paraId="3B35E851" w14:textId="77777777" w:rsidR="00F1642C" w:rsidRDefault="00F1642C">
            <w:pPr>
              <w:spacing w:line="480" w:lineRule="exact"/>
              <w:rPr>
                <w:color w:val="000000" w:themeColor="text1"/>
                <w:sz w:val="24"/>
                <w:szCs w:val="24"/>
              </w:rPr>
            </w:pPr>
          </w:p>
          <w:p w14:paraId="1E1E35C2" w14:textId="77777777" w:rsidR="00F1642C" w:rsidRDefault="00F1642C">
            <w:pPr>
              <w:spacing w:line="480" w:lineRule="exact"/>
              <w:rPr>
                <w:color w:val="000000" w:themeColor="text1"/>
                <w:sz w:val="24"/>
                <w:szCs w:val="24"/>
              </w:rPr>
            </w:pPr>
          </w:p>
          <w:p w14:paraId="08010E26" w14:textId="77777777" w:rsidR="00F1642C" w:rsidRDefault="00F1642C">
            <w:pPr>
              <w:spacing w:line="480" w:lineRule="exact"/>
              <w:rPr>
                <w:color w:val="000000" w:themeColor="text1"/>
                <w:sz w:val="24"/>
                <w:szCs w:val="24"/>
              </w:rPr>
            </w:pPr>
          </w:p>
          <w:p w14:paraId="2B8883E6" w14:textId="77777777" w:rsidR="00F1642C" w:rsidRDefault="00F1642C">
            <w:pPr>
              <w:spacing w:line="480" w:lineRule="exact"/>
              <w:rPr>
                <w:color w:val="000000" w:themeColor="text1"/>
                <w:sz w:val="20"/>
                <w:szCs w:val="24"/>
              </w:rPr>
            </w:pPr>
          </w:p>
        </w:tc>
      </w:tr>
    </w:tbl>
    <w:p w14:paraId="335B11D5" w14:textId="77777777" w:rsidR="00F1642C" w:rsidRDefault="00276EB4">
      <w:pPr>
        <w:rPr>
          <w:b/>
          <w:bCs/>
          <w:color w:val="000000" w:themeColor="text1"/>
          <w:sz w:val="32"/>
        </w:rPr>
      </w:pPr>
      <w:r>
        <w:rPr>
          <w:b/>
          <w:bCs/>
          <w:color w:val="000000" w:themeColor="text1"/>
          <w:sz w:val="32"/>
        </w:rPr>
        <w:lastRenderedPageBreak/>
        <w:t>评价适用标准</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8364"/>
        <w:gridCol w:w="27"/>
      </w:tblGrid>
      <w:tr w:rsidR="00F1642C" w14:paraId="1D355A4A" w14:textId="77777777">
        <w:trPr>
          <w:gridAfter w:val="1"/>
          <w:wAfter w:w="27" w:type="dxa"/>
          <w:trHeight w:val="13261"/>
          <w:jc w:val="center"/>
        </w:trPr>
        <w:tc>
          <w:tcPr>
            <w:tcW w:w="499" w:type="dxa"/>
            <w:vAlign w:val="center"/>
          </w:tcPr>
          <w:p w14:paraId="47C7EB53" w14:textId="77777777" w:rsidR="00F1642C" w:rsidRDefault="00276EB4">
            <w:pPr>
              <w:pStyle w:val="a7"/>
              <w:spacing w:line="460" w:lineRule="exact"/>
              <w:rPr>
                <w:b/>
                <w:color w:val="000000" w:themeColor="text1"/>
                <w:sz w:val="28"/>
                <w:szCs w:val="28"/>
              </w:rPr>
            </w:pPr>
            <w:r>
              <w:rPr>
                <w:rFonts w:hint="eastAsia"/>
                <w:b/>
                <w:color w:val="000000" w:themeColor="text1"/>
                <w:sz w:val="28"/>
                <w:szCs w:val="28"/>
              </w:rPr>
              <w:t>环境质量标准</w:t>
            </w:r>
          </w:p>
        </w:tc>
        <w:tc>
          <w:tcPr>
            <w:tcW w:w="8364" w:type="dxa"/>
            <w:vAlign w:val="center"/>
          </w:tcPr>
          <w:p w14:paraId="5B9BABEA" w14:textId="77777777" w:rsidR="00F1642C" w:rsidRDefault="00276EB4">
            <w:pPr>
              <w:spacing w:line="500" w:lineRule="exact"/>
              <w:ind w:firstLineChars="200" w:firstLine="480"/>
              <w:rPr>
                <w:bCs/>
                <w:color w:val="000000" w:themeColor="text1"/>
                <w:sz w:val="24"/>
                <w:szCs w:val="24"/>
              </w:rPr>
            </w:pPr>
            <w:r>
              <w:rPr>
                <w:color w:val="000000" w:themeColor="text1"/>
                <w:sz w:val="24"/>
              </w:rPr>
              <w:t>1</w:t>
            </w:r>
            <w:r>
              <w:rPr>
                <w:rFonts w:hint="eastAsia"/>
                <w:color w:val="000000" w:themeColor="text1"/>
                <w:sz w:val="24"/>
              </w:rPr>
              <w:t>、</w:t>
            </w:r>
            <w:r>
              <w:rPr>
                <w:rFonts w:hint="eastAsia"/>
                <w:bCs/>
                <w:color w:val="000000" w:themeColor="text1"/>
                <w:sz w:val="24"/>
                <w:szCs w:val="24"/>
              </w:rPr>
              <w:t>环境空气：</w:t>
            </w:r>
            <w:r>
              <w:rPr>
                <w:rFonts w:hint="eastAsia"/>
                <w:color w:val="000000" w:themeColor="text1"/>
                <w:sz w:val="24"/>
              </w:rPr>
              <w:t>执行《环境空气质量标准》</w:t>
            </w:r>
            <w:r>
              <w:rPr>
                <w:rFonts w:hint="eastAsia"/>
                <w:snapToGrid w:val="0"/>
                <w:color w:val="000000" w:themeColor="text1"/>
                <w:kern w:val="0"/>
                <w:sz w:val="24"/>
                <w:szCs w:val="24"/>
              </w:rPr>
              <w:t>（</w:t>
            </w:r>
            <w:r>
              <w:rPr>
                <w:rFonts w:hint="eastAsia"/>
                <w:color w:val="000000" w:themeColor="text1"/>
                <w:sz w:val="24"/>
              </w:rPr>
              <w:t>GB3095-2012</w:t>
            </w:r>
            <w:r>
              <w:rPr>
                <w:rFonts w:hint="eastAsia"/>
                <w:snapToGrid w:val="0"/>
                <w:color w:val="000000" w:themeColor="text1"/>
                <w:kern w:val="0"/>
                <w:sz w:val="24"/>
                <w:szCs w:val="24"/>
              </w:rPr>
              <w:t>）</w:t>
            </w:r>
            <w:r>
              <w:rPr>
                <w:rFonts w:hint="eastAsia"/>
                <w:color w:val="000000" w:themeColor="text1"/>
                <w:sz w:val="24"/>
              </w:rPr>
              <w:t>二级标准；</w:t>
            </w:r>
            <w:r>
              <w:rPr>
                <w:rFonts w:hint="eastAsia"/>
                <w:color w:val="000000" w:themeColor="text1"/>
                <w:sz w:val="24"/>
              </w:rPr>
              <w:t>NH</w:t>
            </w:r>
            <w:r>
              <w:rPr>
                <w:rFonts w:hint="eastAsia"/>
                <w:color w:val="000000" w:themeColor="text1"/>
                <w:sz w:val="24"/>
                <w:vertAlign w:val="subscript"/>
              </w:rPr>
              <w:t>3</w:t>
            </w:r>
            <w:r>
              <w:rPr>
                <w:rFonts w:hint="eastAsia"/>
                <w:color w:val="000000" w:themeColor="text1"/>
                <w:sz w:val="24"/>
              </w:rPr>
              <w:t>、</w:t>
            </w:r>
            <w:r>
              <w:rPr>
                <w:rFonts w:hint="eastAsia"/>
                <w:color w:val="000000" w:themeColor="text1"/>
                <w:sz w:val="24"/>
              </w:rPr>
              <w:t>H</w:t>
            </w:r>
            <w:r>
              <w:rPr>
                <w:rFonts w:hint="eastAsia"/>
                <w:color w:val="000000" w:themeColor="text1"/>
                <w:sz w:val="24"/>
                <w:vertAlign w:val="subscript"/>
              </w:rPr>
              <w:t>2</w:t>
            </w:r>
            <w:r>
              <w:rPr>
                <w:rFonts w:hint="eastAsia"/>
                <w:color w:val="000000" w:themeColor="text1"/>
                <w:sz w:val="24"/>
              </w:rPr>
              <w:t>S</w:t>
            </w:r>
            <w:r>
              <w:rPr>
                <w:rFonts w:hint="eastAsia"/>
                <w:color w:val="000000" w:themeColor="text1"/>
                <w:sz w:val="24"/>
              </w:rPr>
              <w:t>执行</w:t>
            </w:r>
            <w:r>
              <w:rPr>
                <w:rFonts w:hint="eastAsia"/>
                <w:color w:val="000000" w:themeColor="text1"/>
                <w:kern w:val="0"/>
                <w:sz w:val="24"/>
                <w:szCs w:val="24"/>
              </w:rPr>
              <w:t>《环境影响评价技术导则</w:t>
            </w:r>
            <w:r>
              <w:rPr>
                <w:rFonts w:hint="eastAsia"/>
                <w:color w:val="000000" w:themeColor="text1"/>
                <w:kern w:val="0"/>
                <w:sz w:val="24"/>
                <w:szCs w:val="24"/>
              </w:rPr>
              <w:t xml:space="preserve"> </w:t>
            </w:r>
            <w:r>
              <w:rPr>
                <w:rFonts w:hint="eastAsia"/>
                <w:color w:val="000000" w:themeColor="text1"/>
                <w:kern w:val="0"/>
                <w:sz w:val="24"/>
                <w:szCs w:val="24"/>
              </w:rPr>
              <w:t>大气环境》（</w:t>
            </w:r>
            <w:r>
              <w:rPr>
                <w:rFonts w:hint="eastAsia"/>
                <w:color w:val="000000" w:themeColor="text1"/>
                <w:kern w:val="0"/>
                <w:sz w:val="24"/>
                <w:szCs w:val="24"/>
              </w:rPr>
              <w:t>HJ2.2-2018</w:t>
            </w:r>
            <w:r>
              <w:rPr>
                <w:rFonts w:hint="eastAsia"/>
                <w:color w:val="000000" w:themeColor="text1"/>
                <w:kern w:val="0"/>
                <w:sz w:val="24"/>
                <w:szCs w:val="24"/>
              </w:rPr>
              <w:t>）附录</w:t>
            </w:r>
            <w:r>
              <w:rPr>
                <w:rFonts w:hint="eastAsia"/>
                <w:color w:val="000000" w:themeColor="text1"/>
                <w:kern w:val="0"/>
                <w:sz w:val="24"/>
                <w:szCs w:val="24"/>
              </w:rPr>
              <w:t>D</w:t>
            </w:r>
            <w:r>
              <w:rPr>
                <w:rFonts w:hint="eastAsia"/>
                <w:color w:val="000000" w:themeColor="text1"/>
                <w:kern w:val="0"/>
                <w:sz w:val="24"/>
                <w:szCs w:val="24"/>
              </w:rPr>
              <w:t>中其他污染物空气质量浓度参考限值</w:t>
            </w:r>
            <w:r>
              <w:rPr>
                <w:color w:val="000000" w:themeColor="text1"/>
                <w:kern w:val="0"/>
                <w:sz w:val="24"/>
                <w:szCs w:val="24"/>
              </w:rPr>
              <w:t>。</w:t>
            </w:r>
          </w:p>
          <w:p w14:paraId="7E1F04E6" w14:textId="77777777" w:rsidR="00F1642C" w:rsidRDefault="00276EB4">
            <w:pPr>
              <w:spacing w:line="500" w:lineRule="exact"/>
              <w:ind w:firstLineChars="200" w:firstLine="480"/>
              <w:rPr>
                <w:color w:val="000000" w:themeColor="text1"/>
                <w:sz w:val="24"/>
              </w:rPr>
            </w:pPr>
            <w:r>
              <w:rPr>
                <w:rFonts w:hint="eastAsia"/>
                <w:color w:val="000000" w:themeColor="text1"/>
                <w:sz w:val="24"/>
              </w:rPr>
              <w:t>2</w:t>
            </w:r>
            <w:r>
              <w:rPr>
                <w:rFonts w:hint="eastAsia"/>
                <w:color w:val="000000" w:themeColor="text1"/>
                <w:sz w:val="24"/>
              </w:rPr>
              <w:t>、水环境：执行《地下水质量标准》</w:t>
            </w:r>
            <w:r>
              <w:rPr>
                <w:rFonts w:hint="eastAsia"/>
                <w:snapToGrid w:val="0"/>
                <w:color w:val="000000" w:themeColor="text1"/>
                <w:kern w:val="0"/>
                <w:sz w:val="24"/>
                <w:szCs w:val="24"/>
              </w:rPr>
              <w:t>（</w:t>
            </w:r>
            <w:r>
              <w:rPr>
                <w:rFonts w:hint="eastAsia"/>
                <w:color w:val="000000" w:themeColor="text1"/>
                <w:sz w:val="24"/>
              </w:rPr>
              <w:t>GB/T14848-2017</w:t>
            </w:r>
            <w:r>
              <w:rPr>
                <w:rFonts w:hint="eastAsia"/>
                <w:snapToGrid w:val="0"/>
                <w:color w:val="000000" w:themeColor="text1"/>
                <w:kern w:val="0"/>
                <w:sz w:val="24"/>
                <w:szCs w:val="24"/>
              </w:rPr>
              <w:t>）</w:t>
            </w:r>
            <w:r>
              <w:rPr>
                <w:rFonts w:hint="eastAsia"/>
                <w:color w:val="000000" w:themeColor="text1"/>
                <w:sz w:val="24"/>
              </w:rPr>
              <w:t>Ⅲ类标准</w:t>
            </w:r>
            <w:r>
              <w:rPr>
                <w:bCs/>
                <w:color w:val="000000" w:themeColor="text1"/>
                <w:sz w:val="24"/>
              </w:rPr>
              <w:t>。</w:t>
            </w:r>
          </w:p>
          <w:p w14:paraId="070BE40B" w14:textId="12DDDA18" w:rsidR="00F1642C" w:rsidRDefault="00276EB4">
            <w:pPr>
              <w:spacing w:line="500" w:lineRule="exact"/>
              <w:ind w:firstLineChars="200" w:firstLine="480"/>
              <w:rPr>
                <w:color w:val="000000" w:themeColor="text1"/>
                <w:sz w:val="24"/>
                <w:szCs w:val="24"/>
              </w:rPr>
            </w:pPr>
            <w:r>
              <w:rPr>
                <w:rFonts w:hint="eastAsia"/>
                <w:color w:val="000000" w:themeColor="text1"/>
                <w:sz w:val="24"/>
              </w:rPr>
              <w:t>3</w:t>
            </w:r>
            <w:r>
              <w:rPr>
                <w:rFonts w:hint="eastAsia"/>
                <w:color w:val="000000" w:themeColor="text1"/>
                <w:sz w:val="24"/>
              </w:rPr>
              <w:t>、声环境：执行</w:t>
            </w:r>
            <w:r>
              <w:rPr>
                <w:color w:val="000000" w:themeColor="text1"/>
                <w:sz w:val="24"/>
                <w:szCs w:val="24"/>
              </w:rPr>
              <w:t>《声环境质量标准》</w:t>
            </w:r>
            <w:r>
              <w:rPr>
                <w:rFonts w:cs="宋体" w:hint="eastAsia"/>
                <w:color w:val="000000" w:themeColor="text1"/>
                <w:sz w:val="24"/>
                <w:szCs w:val="24"/>
              </w:rPr>
              <w:t>（</w:t>
            </w:r>
            <w:r>
              <w:rPr>
                <w:color w:val="000000" w:themeColor="text1"/>
                <w:sz w:val="24"/>
                <w:szCs w:val="24"/>
              </w:rPr>
              <w:t>GB3096-2008</w:t>
            </w:r>
            <w:r>
              <w:rPr>
                <w:rFonts w:cs="宋体" w:hint="eastAsia"/>
                <w:color w:val="000000" w:themeColor="text1"/>
                <w:sz w:val="24"/>
                <w:szCs w:val="24"/>
              </w:rPr>
              <w:t>）中</w:t>
            </w:r>
            <w:r w:rsidR="00CA5689">
              <w:rPr>
                <w:color w:val="000000" w:themeColor="text1"/>
                <w:sz w:val="24"/>
                <w:szCs w:val="24"/>
              </w:rPr>
              <w:t>2</w:t>
            </w:r>
            <w:r w:rsidR="00CA5689">
              <w:rPr>
                <w:color w:val="000000" w:themeColor="text1"/>
                <w:sz w:val="24"/>
                <w:szCs w:val="24"/>
              </w:rPr>
              <w:t>类</w:t>
            </w:r>
            <w:r>
              <w:rPr>
                <w:rFonts w:hint="eastAsia"/>
                <w:color w:val="000000" w:themeColor="text1"/>
                <w:sz w:val="24"/>
                <w:szCs w:val="24"/>
              </w:rPr>
              <w:t>及</w:t>
            </w:r>
            <w:r>
              <w:rPr>
                <w:rFonts w:hint="eastAsia"/>
                <w:color w:val="000000" w:themeColor="text1"/>
                <w:sz w:val="24"/>
                <w:szCs w:val="24"/>
              </w:rPr>
              <w:t>4a</w:t>
            </w:r>
            <w:r>
              <w:rPr>
                <w:rFonts w:hint="eastAsia"/>
                <w:color w:val="000000" w:themeColor="text1"/>
                <w:sz w:val="24"/>
                <w:szCs w:val="24"/>
              </w:rPr>
              <w:t>类功能区</w:t>
            </w:r>
            <w:r>
              <w:rPr>
                <w:color w:val="000000" w:themeColor="text1"/>
                <w:sz w:val="24"/>
                <w:szCs w:val="24"/>
              </w:rPr>
              <w:t>标准</w:t>
            </w:r>
            <w:r>
              <w:rPr>
                <w:rFonts w:hint="eastAsia"/>
                <w:color w:val="000000" w:themeColor="text1"/>
                <w:sz w:val="24"/>
                <w:szCs w:val="24"/>
              </w:rPr>
              <w:t>。</w:t>
            </w:r>
            <w:r>
              <w:rPr>
                <w:rFonts w:hint="eastAsia"/>
                <w:color w:val="000000" w:themeColor="text1"/>
                <w:sz w:val="24"/>
              </w:rPr>
              <w:t>标准限值见表</w:t>
            </w:r>
            <w:r w:rsidR="00525250">
              <w:rPr>
                <w:color w:val="000000" w:themeColor="text1"/>
                <w:sz w:val="24"/>
              </w:rPr>
              <w:t>11</w:t>
            </w:r>
            <w:r>
              <w:rPr>
                <w:rFonts w:hint="eastAsia"/>
                <w:color w:val="000000" w:themeColor="text1"/>
                <w:sz w:val="24"/>
              </w:rPr>
              <w:t>。</w:t>
            </w:r>
          </w:p>
          <w:p w14:paraId="6E383077" w14:textId="1C123971" w:rsidR="00F1642C" w:rsidRDefault="00276EB4">
            <w:pPr>
              <w:snapToGrid w:val="0"/>
              <w:jc w:val="center"/>
              <w:rPr>
                <w:b/>
                <w:color w:val="000000" w:themeColor="text1"/>
                <w:szCs w:val="21"/>
              </w:rPr>
            </w:pPr>
            <w:r>
              <w:rPr>
                <w:b/>
                <w:color w:val="000000" w:themeColor="text1"/>
                <w:szCs w:val="21"/>
              </w:rPr>
              <w:t>表</w:t>
            </w:r>
            <w:r w:rsidR="00525250">
              <w:rPr>
                <w:b/>
                <w:color w:val="000000" w:themeColor="text1"/>
                <w:szCs w:val="21"/>
              </w:rPr>
              <w:t>11</w:t>
            </w:r>
            <w:r>
              <w:rPr>
                <w:rFonts w:hint="eastAsia"/>
                <w:b/>
                <w:color w:val="000000" w:themeColor="text1"/>
                <w:szCs w:val="21"/>
              </w:rPr>
              <w:t xml:space="preserve"> </w:t>
            </w:r>
            <w:r>
              <w:rPr>
                <w:b/>
                <w:color w:val="000000" w:themeColor="text1"/>
                <w:szCs w:val="21"/>
              </w:rPr>
              <w:t xml:space="preserve">  </w:t>
            </w:r>
            <w:r>
              <w:rPr>
                <w:b/>
                <w:color w:val="000000" w:themeColor="text1"/>
                <w:szCs w:val="21"/>
              </w:rPr>
              <w:t>环境质量标准</w:t>
            </w:r>
          </w:p>
          <w:tbl>
            <w:tblPr>
              <w:tblW w:w="814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95"/>
              <w:gridCol w:w="914"/>
              <w:gridCol w:w="707"/>
              <w:gridCol w:w="1271"/>
              <w:gridCol w:w="1555"/>
              <w:gridCol w:w="3106"/>
            </w:tblGrid>
            <w:tr w:rsidR="00F1642C" w14:paraId="0EDA6895" w14:textId="77777777">
              <w:trPr>
                <w:trHeight w:val="20"/>
                <w:jc w:val="center"/>
              </w:trPr>
              <w:tc>
                <w:tcPr>
                  <w:tcW w:w="595" w:type="dxa"/>
                  <w:tcBorders>
                    <w:top w:val="single" w:sz="12" w:space="0" w:color="auto"/>
                  </w:tcBorders>
                  <w:tcMar>
                    <w:left w:w="0" w:type="dxa"/>
                    <w:right w:w="0" w:type="dxa"/>
                  </w:tcMar>
                  <w:vAlign w:val="center"/>
                </w:tcPr>
                <w:p w14:paraId="7CA84774" w14:textId="77777777" w:rsidR="00F1642C" w:rsidRDefault="00276EB4">
                  <w:pPr>
                    <w:snapToGrid w:val="0"/>
                    <w:jc w:val="center"/>
                    <w:rPr>
                      <w:bCs/>
                      <w:color w:val="000000" w:themeColor="text1"/>
                      <w:kern w:val="0"/>
                      <w:szCs w:val="21"/>
                    </w:rPr>
                  </w:pPr>
                  <w:r>
                    <w:rPr>
                      <w:bCs/>
                      <w:color w:val="000000" w:themeColor="text1"/>
                      <w:kern w:val="0"/>
                      <w:szCs w:val="21"/>
                    </w:rPr>
                    <w:t>类别</w:t>
                  </w:r>
                </w:p>
              </w:tc>
              <w:tc>
                <w:tcPr>
                  <w:tcW w:w="914" w:type="dxa"/>
                  <w:tcBorders>
                    <w:top w:val="single" w:sz="12" w:space="0" w:color="auto"/>
                  </w:tcBorders>
                  <w:tcMar>
                    <w:left w:w="0" w:type="dxa"/>
                    <w:right w:w="0" w:type="dxa"/>
                  </w:tcMar>
                  <w:vAlign w:val="center"/>
                </w:tcPr>
                <w:p w14:paraId="5ECA21A7" w14:textId="77777777" w:rsidR="00F1642C" w:rsidRDefault="00276EB4">
                  <w:pPr>
                    <w:snapToGrid w:val="0"/>
                    <w:jc w:val="center"/>
                    <w:rPr>
                      <w:bCs/>
                      <w:color w:val="000000" w:themeColor="text1"/>
                      <w:kern w:val="0"/>
                      <w:szCs w:val="21"/>
                    </w:rPr>
                  </w:pPr>
                  <w:r>
                    <w:rPr>
                      <w:bCs/>
                      <w:color w:val="000000" w:themeColor="text1"/>
                      <w:kern w:val="0"/>
                      <w:szCs w:val="21"/>
                    </w:rPr>
                    <w:t>评价因子</w:t>
                  </w:r>
                </w:p>
              </w:tc>
              <w:tc>
                <w:tcPr>
                  <w:tcW w:w="3533" w:type="dxa"/>
                  <w:gridSpan w:val="3"/>
                  <w:tcBorders>
                    <w:top w:val="single" w:sz="12" w:space="0" w:color="auto"/>
                  </w:tcBorders>
                  <w:tcMar>
                    <w:left w:w="0" w:type="dxa"/>
                    <w:right w:w="0" w:type="dxa"/>
                  </w:tcMar>
                  <w:vAlign w:val="center"/>
                </w:tcPr>
                <w:p w14:paraId="0B79EEE5" w14:textId="77777777" w:rsidR="00F1642C" w:rsidRDefault="00276EB4">
                  <w:pPr>
                    <w:snapToGrid w:val="0"/>
                    <w:jc w:val="center"/>
                    <w:rPr>
                      <w:bCs/>
                      <w:color w:val="000000" w:themeColor="text1"/>
                      <w:kern w:val="0"/>
                      <w:szCs w:val="21"/>
                    </w:rPr>
                  </w:pPr>
                  <w:r>
                    <w:rPr>
                      <w:bCs/>
                      <w:color w:val="000000" w:themeColor="text1"/>
                      <w:kern w:val="0"/>
                      <w:szCs w:val="21"/>
                    </w:rPr>
                    <w:t>标准限值</w:t>
                  </w:r>
                </w:p>
              </w:tc>
              <w:tc>
                <w:tcPr>
                  <w:tcW w:w="3106" w:type="dxa"/>
                  <w:tcBorders>
                    <w:top w:val="single" w:sz="12" w:space="0" w:color="auto"/>
                  </w:tcBorders>
                  <w:tcMar>
                    <w:left w:w="0" w:type="dxa"/>
                    <w:right w:w="0" w:type="dxa"/>
                  </w:tcMar>
                  <w:vAlign w:val="center"/>
                </w:tcPr>
                <w:p w14:paraId="5FCE77E5" w14:textId="77777777" w:rsidR="00F1642C" w:rsidRDefault="00276EB4">
                  <w:pPr>
                    <w:snapToGrid w:val="0"/>
                    <w:jc w:val="center"/>
                    <w:rPr>
                      <w:bCs/>
                      <w:color w:val="000000" w:themeColor="text1"/>
                      <w:kern w:val="0"/>
                      <w:szCs w:val="21"/>
                    </w:rPr>
                  </w:pPr>
                  <w:r>
                    <w:rPr>
                      <w:color w:val="000000" w:themeColor="text1"/>
                      <w:kern w:val="0"/>
                      <w:szCs w:val="21"/>
                    </w:rPr>
                    <w:t>备注</w:t>
                  </w:r>
                </w:p>
              </w:tc>
            </w:tr>
            <w:tr w:rsidR="00F1642C" w14:paraId="0100777E" w14:textId="77777777">
              <w:trPr>
                <w:trHeight w:val="20"/>
                <w:jc w:val="center"/>
              </w:trPr>
              <w:tc>
                <w:tcPr>
                  <w:tcW w:w="595" w:type="dxa"/>
                  <w:vMerge w:val="restart"/>
                  <w:tcMar>
                    <w:left w:w="0" w:type="dxa"/>
                    <w:right w:w="0" w:type="dxa"/>
                  </w:tcMar>
                  <w:vAlign w:val="center"/>
                </w:tcPr>
                <w:p w14:paraId="6BEACE2E" w14:textId="77777777" w:rsidR="00F1642C" w:rsidRDefault="00276EB4">
                  <w:pPr>
                    <w:snapToGrid w:val="0"/>
                    <w:jc w:val="center"/>
                    <w:rPr>
                      <w:bCs/>
                      <w:color w:val="000000" w:themeColor="text1"/>
                      <w:kern w:val="0"/>
                      <w:szCs w:val="21"/>
                    </w:rPr>
                  </w:pPr>
                  <w:r>
                    <w:rPr>
                      <w:bCs/>
                      <w:color w:val="000000" w:themeColor="text1"/>
                      <w:kern w:val="0"/>
                      <w:szCs w:val="21"/>
                    </w:rPr>
                    <w:t>环境</w:t>
                  </w:r>
                </w:p>
                <w:p w14:paraId="29F4A170" w14:textId="77777777" w:rsidR="00F1642C" w:rsidRDefault="00276EB4">
                  <w:pPr>
                    <w:snapToGrid w:val="0"/>
                    <w:jc w:val="center"/>
                    <w:rPr>
                      <w:bCs/>
                      <w:color w:val="000000" w:themeColor="text1"/>
                      <w:kern w:val="0"/>
                      <w:szCs w:val="21"/>
                    </w:rPr>
                  </w:pPr>
                  <w:r>
                    <w:rPr>
                      <w:bCs/>
                      <w:color w:val="000000" w:themeColor="text1"/>
                      <w:kern w:val="0"/>
                      <w:szCs w:val="21"/>
                    </w:rPr>
                    <w:t>空气</w:t>
                  </w:r>
                </w:p>
              </w:tc>
              <w:tc>
                <w:tcPr>
                  <w:tcW w:w="914" w:type="dxa"/>
                  <w:vMerge w:val="restart"/>
                  <w:tcMar>
                    <w:left w:w="0" w:type="dxa"/>
                    <w:right w:w="0" w:type="dxa"/>
                  </w:tcMar>
                  <w:vAlign w:val="center"/>
                </w:tcPr>
                <w:p w14:paraId="28E220BA" w14:textId="77777777" w:rsidR="00F1642C" w:rsidRDefault="00276EB4">
                  <w:pPr>
                    <w:snapToGrid w:val="0"/>
                    <w:jc w:val="center"/>
                    <w:rPr>
                      <w:color w:val="000000" w:themeColor="text1"/>
                      <w:szCs w:val="21"/>
                    </w:rPr>
                  </w:pPr>
                  <w:r>
                    <w:rPr>
                      <w:color w:val="000000" w:themeColor="text1"/>
                      <w:szCs w:val="21"/>
                    </w:rPr>
                    <w:t>SO</w:t>
                  </w:r>
                  <w:r>
                    <w:rPr>
                      <w:color w:val="000000" w:themeColor="text1"/>
                      <w:szCs w:val="21"/>
                      <w:vertAlign w:val="subscript"/>
                    </w:rPr>
                    <w:t>2</w:t>
                  </w:r>
                </w:p>
              </w:tc>
              <w:tc>
                <w:tcPr>
                  <w:tcW w:w="1978" w:type="dxa"/>
                  <w:gridSpan w:val="2"/>
                  <w:tcMar>
                    <w:left w:w="0" w:type="dxa"/>
                    <w:right w:w="0" w:type="dxa"/>
                  </w:tcMar>
                  <w:vAlign w:val="center"/>
                </w:tcPr>
                <w:p w14:paraId="060E4DA6" w14:textId="77777777" w:rsidR="00F1642C" w:rsidRDefault="00276EB4">
                  <w:pPr>
                    <w:snapToGrid w:val="0"/>
                    <w:jc w:val="center"/>
                    <w:rPr>
                      <w:color w:val="000000" w:themeColor="text1"/>
                      <w:kern w:val="0"/>
                      <w:szCs w:val="21"/>
                    </w:rPr>
                  </w:pPr>
                  <w:r>
                    <w:rPr>
                      <w:color w:val="000000" w:themeColor="text1"/>
                      <w:kern w:val="0"/>
                      <w:szCs w:val="21"/>
                    </w:rPr>
                    <w:t>年平均</w:t>
                  </w:r>
                </w:p>
              </w:tc>
              <w:tc>
                <w:tcPr>
                  <w:tcW w:w="1555" w:type="dxa"/>
                  <w:tcMar>
                    <w:left w:w="0" w:type="dxa"/>
                    <w:right w:w="0" w:type="dxa"/>
                  </w:tcMar>
                  <w:vAlign w:val="center"/>
                </w:tcPr>
                <w:p w14:paraId="6DC5971E" w14:textId="77777777" w:rsidR="00F1642C" w:rsidRDefault="00276EB4">
                  <w:pPr>
                    <w:snapToGrid w:val="0"/>
                    <w:jc w:val="center"/>
                    <w:rPr>
                      <w:color w:val="000000" w:themeColor="text1"/>
                      <w:kern w:val="0"/>
                      <w:szCs w:val="21"/>
                    </w:rPr>
                  </w:pPr>
                  <w:r>
                    <w:rPr>
                      <w:color w:val="000000" w:themeColor="text1"/>
                      <w:kern w:val="0"/>
                      <w:szCs w:val="21"/>
                    </w:rPr>
                    <w:t>60μg/m</w:t>
                  </w:r>
                  <w:r>
                    <w:rPr>
                      <w:color w:val="000000" w:themeColor="text1"/>
                      <w:kern w:val="0"/>
                      <w:szCs w:val="21"/>
                      <w:vertAlign w:val="superscript"/>
                    </w:rPr>
                    <w:t>3</w:t>
                  </w:r>
                </w:p>
              </w:tc>
              <w:tc>
                <w:tcPr>
                  <w:tcW w:w="3106" w:type="dxa"/>
                  <w:vMerge w:val="restart"/>
                  <w:tcMar>
                    <w:left w:w="0" w:type="dxa"/>
                    <w:right w:w="0" w:type="dxa"/>
                  </w:tcMar>
                  <w:vAlign w:val="center"/>
                </w:tcPr>
                <w:p w14:paraId="5043547B" w14:textId="77777777" w:rsidR="00F1642C" w:rsidRDefault="00276EB4">
                  <w:pPr>
                    <w:snapToGrid w:val="0"/>
                    <w:jc w:val="center"/>
                    <w:rPr>
                      <w:snapToGrid w:val="0"/>
                      <w:color w:val="000000" w:themeColor="text1"/>
                      <w:kern w:val="0"/>
                      <w:szCs w:val="21"/>
                    </w:rPr>
                  </w:pPr>
                  <w:r>
                    <w:rPr>
                      <w:snapToGrid w:val="0"/>
                      <w:color w:val="000000" w:themeColor="text1"/>
                      <w:kern w:val="0"/>
                      <w:szCs w:val="21"/>
                    </w:rPr>
                    <w:t>《环境空气质量标准》</w:t>
                  </w:r>
                </w:p>
                <w:p w14:paraId="420CD2D1" w14:textId="77777777" w:rsidR="00F1642C" w:rsidRDefault="00276EB4">
                  <w:pPr>
                    <w:snapToGrid w:val="0"/>
                    <w:jc w:val="center"/>
                    <w:rPr>
                      <w:color w:val="000000" w:themeColor="text1"/>
                      <w:kern w:val="0"/>
                      <w:szCs w:val="21"/>
                    </w:rPr>
                  </w:pPr>
                  <w:r>
                    <w:rPr>
                      <w:snapToGrid w:val="0"/>
                      <w:color w:val="000000" w:themeColor="text1"/>
                      <w:kern w:val="0"/>
                      <w:szCs w:val="21"/>
                    </w:rPr>
                    <w:t>（</w:t>
                  </w:r>
                  <w:r>
                    <w:rPr>
                      <w:snapToGrid w:val="0"/>
                      <w:color w:val="000000" w:themeColor="text1"/>
                      <w:kern w:val="0"/>
                      <w:szCs w:val="21"/>
                    </w:rPr>
                    <w:t>GB3095-2012</w:t>
                  </w:r>
                  <w:r>
                    <w:rPr>
                      <w:snapToGrid w:val="0"/>
                      <w:color w:val="000000" w:themeColor="text1"/>
                      <w:kern w:val="0"/>
                      <w:szCs w:val="21"/>
                    </w:rPr>
                    <w:t>）二级标准</w:t>
                  </w:r>
                </w:p>
              </w:tc>
            </w:tr>
            <w:tr w:rsidR="00F1642C" w14:paraId="4C7FB321" w14:textId="77777777">
              <w:trPr>
                <w:trHeight w:val="20"/>
                <w:jc w:val="center"/>
              </w:trPr>
              <w:tc>
                <w:tcPr>
                  <w:tcW w:w="595" w:type="dxa"/>
                  <w:vMerge/>
                  <w:tcMar>
                    <w:left w:w="0" w:type="dxa"/>
                    <w:right w:w="0" w:type="dxa"/>
                  </w:tcMar>
                  <w:vAlign w:val="center"/>
                </w:tcPr>
                <w:p w14:paraId="09F4CEE7"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0FB23B41" w14:textId="77777777" w:rsidR="00F1642C" w:rsidRDefault="00F1642C">
                  <w:pPr>
                    <w:snapToGrid w:val="0"/>
                    <w:jc w:val="center"/>
                    <w:rPr>
                      <w:color w:val="000000" w:themeColor="text1"/>
                      <w:szCs w:val="21"/>
                    </w:rPr>
                  </w:pPr>
                </w:p>
              </w:tc>
              <w:tc>
                <w:tcPr>
                  <w:tcW w:w="1978" w:type="dxa"/>
                  <w:gridSpan w:val="2"/>
                  <w:tcMar>
                    <w:left w:w="0" w:type="dxa"/>
                    <w:right w:w="0" w:type="dxa"/>
                  </w:tcMar>
                  <w:vAlign w:val="center"/>
                </w:tcPr>
                <w:p w14:paraId="4397E898" w14:textId="77777777" w:rsidR="00F1642C" w:rsidRDefault="00276EB4">
                  <w:pPr>
                    <w:snapToGrid w:val="0"/>
                    <w:jc w:val="center"/>
                    <w:rPr>
                      <w:color w:val="000000" w:themeColor="text1"/>
                      <w:kern w:val="0"/>
                      <w:szCs w:val="21"/>
                    </w:rPr>
                  </w:pPr>
                  <w:r>
                    <w:rPr>
                      <w:color w:val="000000" w:themeColor="text1"/>
                      <w:kern w:val="0"/>
                      <w:szCs w:val="21"/>
                    </w:rPr>
                    <w:t>24</w:t>
                  </w:r>
                  <w:r>
                    <w:rPr>
                      <w:color w:val="000000" w:themeColor="text1"/>
                      <w:kern w:val="0"/>
                      <w:szCs w:val="21"/>
                    </w:rPr>
                    <w:t>小时平均</w:t>
                  </w:r>
                </w:p>
              </w:tc>
              <w:tc>
                <w:tcPr>
                  <w:tcW w:w="1555" w:type="dxa"/>
                  <w:tcMar>
                    <w:left w:w="0" w:type="dxa"/>
                    <w:right w:w="0" w:type="dxa"/>
                  </w:tcMar>
                  <w:vAlign w:val="center"/>
                </w:tcPr>
                <w:p w14:paraId="35C2E55A" w14:textId="77777777" w:rsidR="00F1642C" w:rsidRDefault="00276EB4">
                  <w:pPr>
                    <w:snapToGrid w:val="0"/>
                    <w:jc w:val="center"/>
                    <w:rPr>
                      <w:color w:val="000000" w:themeColor="text1"/>
                      <w:kern w:val="0"/>
                      <w:szCs w:val="21"/>
                    </w:rPr>
                  </w:pPr>
                  <w:r>
                    <w:rPr>
                      <w:color w:val="000000" w:themeColor="text1"/>
                      <w:kern w:val="0"/>
                      <w:szCs w:val="21"/>
                    </w:rPr>
                    <w:t>150μg/m</w:t>
                  </w:r>
                  <w:r>
                    <w:rPr>
                      <w:color w:val="000000" w:themeColor="text1"/>
                      <w:kern w:val="0"/>
                      <w:szCs w:val="21"/>
                      <w:vertAlign w:val="superscript"/>
                    </w:rPr>
                    <w:t>3</w:t>
                  </w:r>
                </w:p>
              </w:tc>
              <w:tc>
                <w:tcPr>
                  <w:tcW w:w="3106" w:type="dxa"/>
                  <w:vMerge/>
                  <w:tcMar>
                    <w:left w:w="0" w:type="dxa"/>
                    <w:right w:w="0" w:type="dxa"/>
                  </w:tcMar>
                  <w:vAlign w:val="center"/>
                </w:tcPr>
                <w:p w14:paraId="10E56C7D" w14:textId="77777777" w:rsidR="00F1642C" w:rsidRDefault="00F1642C">
                  <w:pPr>
                    <w:snapToGrid w:val="0"/>
                    <w:jc w:val="center"/>
                    <w:rPr>
                      <w:snapToGrid w:val="0"/>
                      <w:color w:val="000000" w:themeColor="text1"/>
                      <w:kern w:val="0"/>
                      <w:szCs w:val="21"/>
                    </w:rPr>
                  </w:pPr>
                </w:p>
              </w:tc>
            </w:tr>
            <w:tr w:rsidR="00F1642C" w14:paraId="4A8C6D0E" w14:textId="77777777">
              <w:trPr>
                <w:trHeight w:val="20"/>
                <w:jc w:val="center"/>
              </w:trPr>
              <w:tc>
                <w:tcPr>
                  <w:tcW w:w="595" w:type="dxa"/>
                  <w:vMerge/>
                  <w:tcMar>
                    <w:left w:w="0" w:type="dxa"/>
                    <w:right w:w="0" w:type="dxa"/>
                  </w:tcMar>
                  <w:vAlign w:val="center"/>
                </w:tcPr>
                <w:p w14:paraId="5A07C9E9"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77D9D013" w14:textId="77777777" w:rsidR="00F1642C" w:rsidRDefault="00F1642C">
                  <w:pPr>
                    <w:snapToGrid w:val="0"/>
                    <w:jc w:val="center"/>
                    <w:rPr>
                      <w:bCs/>
                      <w:color w:val="000000" w:themeColor="text1"/>
                      <w:kern w:val="0"/>
                      <w:szCs w:val="21"/>
                    </w:rPr>
                  </w:pPr>
                </w:p>
              </w:tc>
              <w:tc>
                <w:tcPr>
                  <w:tcW w:w="1978" w:type="dxa"/>
                  <w:gridSpan w:val="2"/>
                  <w:tcMar>
                    <w:left w:w="0" w:type="dxa"/>
                    <w:right w:w="0" w:type="dxa"/>
                  </w:tcMar>
                  <w:vAlign w:val="center"/>
                </w:tcPr>
                <w:p w14:paraId="7A106056" w14:textId="77777777" w:rsidR="00F1642C" w:rsidRDefault="00276EB4">
                  <w:pPr>
                    <w:snapToGrid w:val="0"/>
                    <w:jc w:val="center"/>
                    <w:rPr>
                      <w:bCs/>
                      <w:color w:val="000000" w:themeColor="text1"/>
                      <w:kern w:val="0"/>
                      <w:szCs w:val="21"/>
                    </w:rPr>
                  </w:pPr>
                  <w:r>
                    <w:rPr>
                      <w:color w:val="000000" w:themeColor="text1"/>
                      <w:kern w:val="0"/>
                      <w:szCs w:val="21"/>
                    </w:rPr>
                    <w:t>1</w:t>
                  </w:r>
                  <w:r>
                    <w:rPr>
                      <w:color w:val="000000" w:themeColor="text1"/>
                      <w:kern w:val="0"/>
                      <w:szCs w:val="21"/>
                    </w:rPr>
                    <w:t>小时平均</w:t>
                  </w:r>
                </w:p>
              </w:tc>
              <w:tc>
                <w:tcPr>
                  <w:tcW w:w="1555" w:type="dxa"/>
                  <w:tcMar>
                    <w:left w:w="0" w:type="dxa"/>
                    <w:right w:w="0" w:type="dxa"/>
                  </w:tcMar>
                  <w:vAlign w:val="center"/>
                </w:tcPr>
                <w:p w14:paraId="614CB1C2" w14:textId="77777777" w:rsidR="00F1642C" w:rsidRDefault="00276EB4">
                  <w:pPr>
                    <w:snapToGrid w:val="0"/>
                    <w:jc w:val="center"/>
                    <w:rPr>
                      <w:bCs/>
                      <w:color w:val="000000" w:themeColor="text1"/>
                      <w:kern w:val="0"/>
                      <w:szCs w:val="21"/>
                    </w:rPr>
                  </w:pPr>
                  <w:r>
                    <w:rPr>
                      <w:color w:val="000000" w:themeColor="text1"/>
                      <w:kern w:val="0"/>
                      <w:szCs w:val="21"/>
                    </w:rPr>
                    <w:t>500μg/m</w:t>
                  </w:r>
                  <w:r>
                    <w:rPr>
                      <w:color w:val="000000" w:themeColor="text1"/>
                      <w:kern w:val="0"/>
                      <w:szCs w:val="21"/>
                      <w:vertAlign w:val="superscript"/>
                    </w:rPr>
                    <w:t>3</w:t>
                  </w:r>
                </w:p>
              </w:tc>
              <w:tc>
                <w:tcPr>
                  <w:tcW w:w="3106" w:type="dxa"/>
                  <w:vMerge/>
                  <w:tcMar>
                    <w:left w:w="0" w:type="dxa"/>
                    <w:right w:w="0" w:type="dxa"/>
                  </w:tcMar>
                  <w:vAlign w:val="center"/>
                </w:tcPr>
                <w:p w14:paraId="564C5CAE" w14:textId="77777777" w:rsidR="00F1642C" w:rsidRDefault="00F1642C">
                  <w:pPr>
                    <w:snapToGrid w:val="0"/>
                    <w:jc w:val="center"/>
                    <w:rPr>
                      <w:color w:val="000000" w:themeColor="text1"/>
                      <w:kern w:val="0"/>
                      <w:szCs w:val="21"/>
                    </w:rPr>
                  </w:pPr>
                </w:p>
              </w:tc>
            </w:tr>
            <w:tr w:rsidR="00F1642C" w14:paraId="7A47B3C0" w14:textId="77777777">
              <w:trPr>
                <w:trHeight w:val="20"/>
                <w:jc w:val="center"/>
              </w:trPr>
              <w:tc>
                <w:tcPr>
                  <w:tcW w:w="595" w:type="dxa"/>
                  <w:vMerge/>
                  <w:tcMar>
                    <w:left w:w="0" w:type="dxa"/>
                    <w:right w:w="0" w:type="dxa"/>
                  </w:tcMar>
                  <w:vAlign w:val="center"/>
                </w:tcPr>
                <w:p w14:paraId="084096DE" w14:textId="77777777" w:rsidR="00F1642C" w:rsidRDefault="00F1642C">
                  <w:pPr>
                    <w:snapToGrid w:val="0"/>
                    <w:jc w:val="center"/>
                    <w:rPr>
                      <w:bCs/>
                      <w:color w:val="000000" w:themeColor="text1"/>
                      <w:kern w:val="0"/>
                      <w:szCs w:val="21"/>
                    </w:rPr>
                  </w:pPr>
                </w:p>
              </w:tc>
              <w:tc>
                <w:tcPr>
                  <w:tcW w:w="914" w:type="dxa"/>
                  <w:vMerge w:val="restart"/>
                  <w:tcMar>
                    <w:left w:w="0" w:type="dxa"/>
                    <w:right w:w="0" w:type="dxa"/>
                  </w:tcMar>
                  <w:vAlign w:val="center"/>
                </w:tcPr>
                <w:p w14:paraId="30E881E4" w14:textId="77777777" w:rsidR="00F1642C" w:rsidRDefault="00276EB4">
                  <w:pPr>
                    <w:snapToGrid w:val="0"/>
                    <w:jc w:val="center"/>
                    <w:rPr>
                      <w:bCs/>
                      <w:color w:val="000000" w:themeColor="text1"/>
                      <w:kern w:val="0"/>
                      <w:szCs w:val="21"/>
                    </w:rPr>
                  </w:pPr>
                  <w:r>
                    <w:rPr>
                      <w:bCs/>
                      <w:color w:val="000000" w:themeColor="text1"/>
                      <w:kern w:val="0"/>
                      <w:szCs w:val="21"/>
                    </w:rPr>
                    <w:t>NO</w:t>
                  </w:r>
                  <w:r>
                    <w:rPr>
                      <w:bCs/>
                      <w:color w:val="000000" w:themeColor="text1"/>
                      <w:kern w:val="0"/>
                      <w:szCs w:val="21"/>
                      <w:vertAlign w:val="subscript"/>
                    </w:rPr>
                    <w:t>2</w:t>
                  </w:r>
                </w:p>
              </w:tc>
              <w:tc>
                <w:tcPr>
                  <w:tcW w:w="1978" w:type="dxa"/>
                  <w:gridSpan w:val="2"/>
                  <w:tcMar>
                    <w:left w:w="0" w:type="dxa"/>
                    <w:right w:w="0" w:type="dxa"/>
                  </w:tcMar>
                  <w:vAlign w:val="center"/>
                </w:tcPr>
                <w:p w14:paraId="62CBC6FE" w14:textId="77777777" w:rsidR="00F1642C" w:rsidRDefault="00276EB4">
                  <w:pPr>
                    <w:snapToGrid w:val="0"/>
                    <w:jc w:val="center"/>
                    <w:rPr>
                      <w:color w:val="000000" w:themeColor="text1"/>
                      <w:kern w:val="0"/>
                      <w:szCs w:val="21"/>
                    </w:rPr>
                  </w:pPr>
                  <w:r>
                    <w:rPr>
                      <w:color w:val="000000" w:themeColor="text1"/>
                      <w:kern w:val="0"/>
                      <w:szCs w:val="21"/>
                    </w:rPr>
                    <w:t>年平均</w:t>
                  </w:r>
                </w:p>
              </w:tc>
              <w:tc>
                <w:tcPr>
                  <w:tcW w:w="1555" w:type="dxa"/>
                  <w:tcMar>
                    <w:left w:w="0" w:type="dxa"/>
                    <w:right w:w="0" w:type="dxa"/>
                  </w:tcMar>
                  <w:vAlign w:val="center"/>
                </w:tcPr>
                <w:p w14:paraId="3E9DDCD5" w14:textId="77777777" w:rsidR="00F1642C" w:rsidRDefault="00276EB4">
                  <w:pPr>
                    <w:snapToGrid w:val="0"/>
                    <w:jc w:val="center"/>
                    <w:rPr>
                      <w:color w:val="000000" w:themeColor="text1"/>
                      <w:kern w:val="0"/>
                      <w:szCs w:val="21"/>
                    </w:rPr>
                  </w:pPr>
                  <w:r>
                    <w:rPr>
                      <w:color w:val="000000" w:themeColor="text1"/>
                      <w:kern w:val="0"/>
                      <w:szCs w:val="21"/>
                    </w:rPr>
                    <w:t>40μg/m</w:t>
                  </w:r>
                  <w:r>
                    <w:rPr>
                      <w:color w:val="000000" w:themeColor="text1"/>
                      <w:kern w:val="0"/>
                      <w:szCs w:val="21"/>
                      <w:vertAlign w:val="superscript"/>
                    </w:rPr>
                    <w:t>3</w:t>
                  </w:r>
                </w:p>
              </w:tc>
              <w:tc>
                <w:tcPr>
                  <w:tcW w:w="3106" w:type="dxa"/>
                  <w:vMerge/>
                  <w:tcMar>
                    <w:left w:w="0" w:type="dxa"/>
                    <w:right w:w="0" w:type="dxa"/>
                  </w:tcMar>
                  <w:vAlign w:val="center"/>
                </w:tcPr>
                <w:p w14:paraId="492DBA0F" w14:textId="77777777" w:rsidR="00F1642C" w:rsidRDefault="00F1642C">
                  <w:pPr>
                    <w:snapToGrid w:val="0"/>
                    <w:jc w:val="center"/>
                    <w:rPr>
                      <w:color w:val="000000" w:themeColor="text1"/>
                      <w:kern w:val="0"/>
                      <w:szCs w:val="21"/>
                    </w:rPr>
                  </w:pPr>
                </w:p>
              </w:tc>
            </w:tr>
            <w:tr w:rsidR="00F1642C" w14:paraId="283A8B4C" w14:textId="77777777">
              <w:trPr>
                <w:trHeight w:val="20"/>
                <w:jc w:val="center"/>
              </w:trPr>
              <w:tc>
                <w:tcPr>
                  <w:tcW w:w="595" w:type="dxa"/>
                  <w:vMerge/>
                  <w:tcMar>
                    <w:left w:w="0" w:type="dxa"/>
                    <w:right w:w="0" w:type="dxa"/>
                  </w:tcMar>
                  <w:vAlign w:val="center"/>
                </w:tcPr>
                <w:p w14:paraId="2BC7D8F1"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2CDA69B2" w14:textId="77777777" w:rsidR="00F1642C" w:rsidRDefault="00F1642C">
                  <w:pPr>
                    <w:snapToGrid w:val="0"/>
                    <w:jc w:val="center"/>
                    <w:rPr>
                      <w:bCs/>
                      <w:color w:val="000000" w:themeColor="text1"/>
                      <w:kern w:val="0"/>
                      <w:szCs w:val="21"/>
                    </w:rPr>
                  </w:pPr>
                </w:p>
              </w:tc>
              <w:tc>
                <w:tcPr>
                  <w:tcW w:w="1978" w:type="dxa"/>
                  <w:gridSpan w:val="2"/>
                  <w:tcMar>
                    <w:left w:w="0" w:type="dxa"/>
                    <w:right w:w="0" w:type="dxa"/>
                  </w:tcMar>
                  <w:vAlign w:val="center"/>
                </w:tcPr>
                <w:p w14:paraId="5215AAD4" w14:textId="77777777" w:rsidR="00F1642C" w:rsidRDefault="00276EB4">
                  <w:pPr>
                    <w:snapToGrid w:val="0"/>
                    <w:jc w:val="center"/>
                    <w:rPr>
                      <w:color w:val="000000" w:themeColor="text1"/>
                      <w:kern w:val="0"/>
                      <w:szCs w:val="21"/>
                    </w:rPr>
                  </w:pPr>
                  <w:r>
                    <w:rPr>
                      <w:color w:val="000000" w:themeColor="text1"/>
                      <w:kern w:val="0"/>
                      <w:szCs w:val="21"/>
                    </w:rPr>
                    <w:t>24</w:t>
                  </w:r>
                  <w:r>
                    <w:rPr>
                      <w:color w:val="000000" w:themeColor="text1"/>
                      <w:kern w:val="0"/>
                      <w:szCs w:val="21"/>
                    </w:rPr>
                    <w:t>小时平均</w:t>
                  </w:r>
                </w:p>
              </w:tc>
              <w:tc>
                <w:tcPr>
                  <w:tcW w:w="1555" w:type="dxa"/>
                  <w:tcMar>
                    <w:left w:w="0" w:type="dxa"/>
                    <w:right w:w="0" w:type="dxa"/>
                  </w:tcMar>
                  <w:vAlign w:val="center"/>
                </w:tcPr>
                <w:p w14:paraId="244766B3" w14:textId="77777777" w:rsidR="00F1642C" w:rsidRDefault="00276EB4">
                  <w:pPr>
                    <w:snapToGrid w:val="0"/>
                    <w:jc w:val="center"/>
                    <w:rPr>
                      <w:color w:val="000000" w:themeColor="text1"/>
                      <w:kern w:val="0"/>
                      <w:szCs w:val="21"/>
                    </w:rPr>
                  </w:pPr>
                  <w:r>
                    <w:rPr>
                      <w:color w:val="000000" w:themeColor="text1"/>
                      <w:kern w:val="0"/>
                      <w:szCs w:val="21"/>
                    </w:rPr>
                    <w:t>80μg/m</w:t>
                  </w:r>
                  <w:r>
                    <w:rPr>
                      <w:color w:val="000000" w:themeColor="text1"/>
                      <w:kern w:val="0"/>
                      <w:szCs w:val="21"/>
                      <w:vertAlign w:val="superscript"/>
                    </w:rPr>
                    <w:t>3</w:t>
                  </w:r>
                </w:p>
              </w:tc>
              <w:tc>
                <w:tcPr>
                  <w:tcW w:w="3106" w:type="dxa"/>
                  <w:vMerge/>
                  <w:tcMar>
                    <w:left w:w="0" w:type="dxa"/>
                    <w:right w:w="0" w:type="dxa"/>
                  </w:tcMar>
                  <w:vAlign w:val="center"/>
                </w:tcPr>
                <w:p w14:paraId="623BB924" w14:textId="77777777" w:rsidR="00F1642C" w:rsidRDefault="00F1642C">
                  <w:pPr>
                    <w:snapToGrid w:val="0"/>
                    <w:jc w:val="center"/>
                    <w:rPr>
                      <w:color w:val="000000" w:themeColor="text1"/>
                      <w:kern w:val="0"/>
                      <w:szCs w:val="21"/>
                    </w:rPr>
                  </w:pPr>
                </w:p>
              </w:tc>
            </w:tr>
            <w:tr w:rsidR="00F1642C" w14:paraId="16187A63" w14:textId="77777777">
              <w:trPr>
                <w:trHeight w:val="20"/>
                <w:jc w:val="center"/>
              </w:trPr>
              <w:tc>
                <w:tcPr>
                  <w:tcW w:w="595" w:type="dxa"/>
                  <w:vMerge/>
                  <w:tcMar>
                    <w:left w:w="0" w:type="dxa"/>
                    <w:right w:w="0" w:type="dxa"/>
                  </w:tcMar>
                  <w:vAlign w:val="center"/>
                </w:tcPr>
                <w:p w14:paraId="68FEA7B1"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0C741D47" w14:textId="77777777" w:rsidR="00F1642C" w:rsidRDefault="00F1642C">
                  <w:pPr>
                    <w:snapToGrid w:val="0"/>
                    <w:jc w:val="center"/>
                    <w:rPr>
                      <w:bCs/>
                      <w:color w:val="000000" w:themeColor="text1"/>
                      <w:kern w:val="0"/>
                      <w:szCs w:val="21"/>
                    </w:rPr>
                  </w:pPr>
                </w:p>
              </w:tc>
              <w:tc>
                <w:tcPr>
                  <w:tcW w:w="1978" w:type="dxa"/>
                  <w:gridSpan w:val="2"/>
                  <w:tcMar>
                    <w:left w:w="0" w:type="dxa"/>
                    <w:right w:w="0" w:type="dxa"/>
                  </w:tcMar>
                  <w:vAlign w:val="center"/>
                </w:tcPr>
                <w:p w14:paraId="5D93D674" w14:textId="77777777" w:rsidR="00F1642C" w:rsidRDefault="00276EB4">
                  <w:pPr>
                    <w:snapToGrid w:val="0"/>
                    <w:jc w:val="center"/>
                    <w:rPr>
                      <w:bCs/>
                      <w:color w:val="000000" w:themeColor="text1"/>
                      <w:kern w:val="0"/>
                      <w:szCs w:val="21"/>
                    </w:rPr>
                  </w:pPr>
                  <w:r>
                    <w:rPr>
                      <w:color w:val="000000" w:themeColor="text1"/>
                      <w:kern w:val="0"/>
                      <w:szCs w:val="21"/>
                    </w:rPr>
                    <w:t>1</w:t>
                  </w:r>
                  <w:r>
                    <w:rPr>
                      <w:color w:val="000000" w:themeColor="text1"/>
                      <w:kern w:val="0"/>
                      <w:szCs w:val="21"/>
                    </w:rPr>
                    <w:t>小时平均</w:t>
                  </w:r>
                </w:p>
              </w:tc>
              <w:tc>
                <w:tcPr>
                  <w:tcW w:w="1555" w:type="dxa"/>
                  <w:tcMar>
                    <w:left w:w="0" w:type="dxa"/>
                    <w:right w:w="0" w:type="dxa"/>
                  </w:tcMar>
                  <w:vAlign w:val="center"/>
                </w:tcPr>
                <w:p w14:paraId="0B96F9AF" w14:textId="77777777" w:rsidR="00F1642C" w:rsidRDefault="00276EB4">
                  <w:pPr>
                    <w:snapToGrid w:val="0"/>
                    <w:jc w:val="center"/>
                    <w:rPr>
                      <w:bCs/>
                      <w:color w:val="000000" w:themeColor="text1"/>
                      <w:kern w:val="0"/>
                      <w:szCs w:val="21"/>
                    </w:rPr>
                  </w:pPr>
                  <w:r>
                    <w:rPr>
                      <w:color w:val="000000" w:themeColor="text1"/>
                      <w:kern w:val="0"/>
                      <w:szCs w:val="21"/>
                    </w:rPr>
                    <w:t>200μg/m</w:t>
                  </w:r>
                  <w:r>
                    <w:rPr>
                      <w:color w:val="000000" w:themeColor="text1"/>
                      <w:kern w:val="0"/>
                      <w:szCs w:val="21"/>
                      <w:vertAlign w:val="superscript"/>
                    </w:rPr>
                    <w:t>3</w:t>
                  </w:r>
                </w:p>
              </w:tc>
              <w:tc>
                <w:tcPr>
                  <w:tcW w:w="3106" w:type="dxa"/>
                  <w:vMerge/>
                  <w:tcMar>
                    <w:left w:w="0" w:type="dxa"/>
                    <w:right w:w="0" w:type="dxa"/>
                  </w:tcMar>
                  <w:vAlign w:val="center"/>
                </w:tcPr>
                <w:p w14:paraId="39F56460" w14:textId="77777777" w:rsidR="00F1642C" w:rsidRDefault="00F1642C">
                  <w:pPr>
                    <w:snapToGrid w:val="0"/>
                    <w:jc w:val="center"/>
                    <w:rPr>
                      <w:color w:val="000000" w:themeColor="text1"/>
                      <w:kern w:val="0"/>
                      <w:szCs w:val="21"/>
                    </w:rPr>
                  </w:pPr>
                </w:p>
              </w:tc>
            </w:tr>
            <w:tr w:rsidR="00F1642C" w14:paraId="6348DFD0" w14:textId="77777777">
              <w:trPr>
                <w:trHeight w:val="20"/>
                <w:jc w:val="center"/>
              </w:trPr>
              <w:tc>
                <w:tcPr>
                  <w:tcW w:w="595" w:type="dxa"/>
                  <w:vMerge/>
                  <w:tcMar>
                    <w:left w:w="0" w:type="dxa"/>
                    <w:right w:w="0" w:type="dxa"/>
                  </w:tcMar>
                  <w:vAlign w:val="center"/>
                </w:tcPr>
                <w:p w14:paraId="441BF4B1" w14:textId="77777777" w:rsidR="00F1642C" w:rsidRDefault="00F1642C">
                  <w:pPr>
                    <w:snapToGrid w:val="0"/>
                    <w:jc w:val="center"/>
                    <w:rPr>
                      <w:bCs/>
                      <w:color w:val="000000" w:themeColor="text1"/>
                      <w:kern w:val="0"/>
                      <w:szCs w:val="21"/>
                    </w:rPr>
                  </w:pPr>
                </w:p>
              </w:tc>
              <w:tc>
                <w:tcPr>
                  <w:tcW w:w="914" w:type="dxa"/>
                  <w:vMerge w:val="restart"/>
                  <w:tcMar>
                    <w:left w:w="0" w:type="dxa"/>
                    <w:right w:w="0" w:type="dxa"/>
                  </w:tcMar>
                  <w:vAlign w:val="center"/>
                </w:tcPr>
                <w:p w14:paraId="7F870423" w14:textId="77777777" w:rsidR="00F1642C" w:rsidRDefault="00276EB4">
                  <w:pPr>
                    <w:snapToGrid w:val="0"/>
                    <w:jc w:val="center"/>
                    <w:rPr>
                      <w:color w:val="000000" w:themeColor="text1"/>
                      <w:szCs w:val="21"/>
                    </w:rPr>
                  </w:pPr>
                  <w:r>
                    <w:rPr>
                      <w:color w:val="000000" w:themeColor="text1"/>
                      <w:szCs w:val="21"/>
                    </w:rPr>
                    <w:t>PM</w:t>
                  </w:r>
                  <w:r>
                    <w:rPr>
                      <w:color w:val="000000" w:themeColor="text1"/>
                      <w:szCs w:val="21"/>
                      <w:vertAlign w:val="subscript"/>
                    </w:rPr>
                    <w:t>10</w:t>
                  </w:r>
                </w:p>
              </w:tc>
              <w:tc>
                <w:tcPr>
                  <w:tcW w:w="1978" w:type="dxa"/>
                  <w:gridSpan w:val="2"/>
                  <w:tcMar>
                    <w:left w:w="0" w:type="dxa"/>
                    <w:right w:w="0" w:type="dxa"/>
                  </w:tcMar>
                  <w:vAlign w:val="center"/>
                </w:tcPr>
                <w:p w14:paraId="79B6AABF" w14:textId="77777777" w:rsidR="00F1642C" w:rsidRDefault="00276EB4">
                  <w:pPr>
                    <w:snapToGrid w:val="0"/>
                    <w:jc w:val="center"/>
                    <w:rPr>
                      <w:color w:val="000000" w:themeColor="text1"/>
                      <w:kern w:val="0"/>
                      <w:szCs w:val="21"/>
                    </w:rPr>
                  </w:pPr>
                  <w:r>
                    <w:rPr>
                      <w:color w:val="000000" w:themeColor="text1"/>
                      <w:kern w:val="0"/>
                      <w:szCs w:val="21"/>
                    </w:rPr>
                    <w:t>年平均</w:t>
                  </w:r>
                </w:p>
              </w:tc>
              <w:tc>
                <w:tcPr>
                  <w:tcW w:w="1555" w:type="dxa"/>
                  <w:tcMar>
                    <w:left w:w="0" w:type="dxa"/>
                    <w:right w:w="0" w:type="dxa"/>
                  </w:tcMar>
                  <w:vAlign w:val="center"/>
                </w:tcPr>
                <w:p w14:paraId="6FC16149" w14:textId="77777777" w:rsidR="00F1642C" w:rsidRDefault="00276EB4">
                  <w:pPr>
                    <w:snapToGrid w:val="0"/>
                    <w:jc w:val="center"/>
                    <w:rPr>
                      <w:color w:val="000000" w:themeColor="text1"/>
                      <w:kern w:val="0"/>
                      <w:szCs w:val="21"/>
                    </w:rPr>
                  </w:pPr>
                  <w:r>
                    <w:rPr>
                      <w:color w:val="000000" w:themeColor="text1"/>
                      <w:kern w:val="0"/>
                      <w:szCs w:val="21"/>
                    </w:rPr>
                    <w:t>70μg/m</w:t>
                  </w:r>
                  <w:r>
                    <w:rPr>
                      <w:color w:val="000000" w:themeColor="text1"/>
                      <w:kern w:val="0"/>
                      <w:szCs w:val="21"/>
                      <w:vertAlign w:val="superscript"/>
                    </w:rPr>
                    <w:t>3</w:t>
                  </w:r>
                </w:p>
              </w:tc>
              <w:tc>
                <w:tcPr>
                  <w:tcW w:w="3106" w:type="dxa"/>
                  <w:vMerge/>
                  <w:tcMar>
                    <w:left w:w="0" w:type="dxa"/>
                    <w:right w:w="0" w:type="dxa"/>
                  </w:tcMar>
                  <w:vAlign w:val="center"/>
                </w:tcPr>
                <w:p w14:paraId="68BE301E" w14:textId="77777777" w:rsidR="00F1642C" w:rsidRDefault="00F1642C">
                  <w:pPr>
                    <w:snapToGrid w:val="0"/>
                    <w:jc w:val="center"/>
                    <w:rPr>
                      <w:bCs/>
                      <w:color w:val="000000" w:themeColor="text1"/>
                      <w:kern w:val="0"/>
                      <w:szCs w:val="21"/>
                    </w:rPr>
                  </w:pPr>
                </w:p>
              </w:tc>
            </w:tr>
            <w:tr w:rsidR="00F1642C" w14:paraId="7F7CB279" w14:textId="77777777">
              <w:trPr>
                <w:trHeight w:val="20"/>
                <w:jc w:val="center"/>
              </w:trPr>
              <w:tc>
                <w:tcPr>
                  <w:tcW w:w="595" w:type="dxa"/>
                  <w:vMerge/>
                  <w:tcMar>
                    <w:left w:w="0" w:type="dxa"/>
                    <w:right w:w="0" w:type="dxa"/>
                  </w:tcMar>
                  <w:vAlign w:val="center"/>
                </w:tcPr>
                <w:p w14:paraId="7DBF247F"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28E81898" w14:textId="77777777" w:rsidR="00F1642C" w:rsidRDefault="00F1642C">
                  <w:pPr>
                    <w:snapToGrid w:val="0"/>
                    <w:jc w:val="center"/>
                    <w:rPr>
                      <w:color w:val="000000" w:themeColor="text1"/>
                      <w:szCs w:val="21"/>
                    </w:rPr>
                  </w:pPr>
                </w:p>
              </w:tc>
              <w:tc>
                <w:tcPr>
                  <w:tcW w:w="1978" w:type="dxa"/>
                  <w:gridSpan w:val="2"/>
                  <w:tcMar>
                    <w:left w:w="0" w:type="dxa"/>
                    <w:right w:w="0" w:type="dxa"/>
                  </w:tcMar>
                  <w:vAlign w:val="center"/>
                </w:tcPr>
                <w:p w14:paraId="6B044DD1" w14:textId="77777777" w:rsidR="00F1642C" w:rsidRDefault="00276EB4">
                  <w:pPr>
                    <w:snapToGrid w:val="0"/>
                    <w:jc w:val="center"/>
                    <w:rPr>
                      <w:color w:val="000000" w:themeColor="text1"/>
                      <w:kern w:val="0"/>
                      <w:szCs w:val="21"/>
                    </w:rPr>
                  </w:pPr>
                  <w:r>
                    <w:rPr>
                      <w:color w:val="000000" w:themeColor="text1"/>
                      <w:kern w:val="0"/>
                      <w:szCs w:val="21"/>
                    </w:rPr>
                    <w:t>24</w:t>
                  </w:r>
                  <w:r>
                    <w:rPr>
                      <w:color w:val="000000" w:themeColor="text1"/>
                      <w:kern w:val="0"/>
                      <w:szCs w:val="21"/>
                    </w:rPr>
                    <w:t>小时平均</w:t>
                  </w:r>
                </w:p>
              </w:tc>
              <w:tc>
                <w:tcPr>
                  <w:tcW w:w="1555" w:type="dxa"/>
                  <w:tcMar>
                    <w:left w:w="0" w:type="dxa"/>
                    <w:right w:w="0" w:type="dxa"/>
                  </w:tcMar>
                  <w:vAlign w:val="center"/>
                </w:tcPr>
                <w:p w14:paraId="1F2A3986" w14:textId="77777777" w:rsidR="00F1642C" w:rsidRDefault="00276EB4">
                  <w:pPr>
                    <w:snapToGrid w:val="0"/>
                    <w:jc w:val="center"/>
                    <w:rPr>
                      <w:color w:val="000000" w:themeColor="text1"/>
                      <w:kern w:val="0"/>
                      <w:szCs w:val="21"/>
                    </w:rPr>
                  </w:pPr>
                  <w:r>
                    <w:rPr>
                      <w:color w:val="000000" w:themeColor="text1"/>
                      <w:kern w:val="0"/>
                      <w:szCs w:val="21"/>
                    </w:rPr>
                    <w:t>150μg/m</w:t>
                  </w:r>
                  <w:r>
                    <w:rPr>
                      <w:color w:val="000000" w:themeColor="text1"/>
                      <w:kern w:val="0"/>
                      <w:szCs w:val="21"/>
                      <w:vertAlign w:val="superscript"/>
                    </w:rPr>
                    <w:t>3</w:t>
                  </w:r>
                </w:p>
              </w:tc>
              <w:tc>
                <w:tcPr>
                  <w:tcW w:w="3106" w:type="dxa"/>
                  <w:vMerge/>
                  <w:tcMar>
                    <w:left w:w="0" w:type="dxa"/>
                    <w:right w:w="0" w:type="dxa"/>
                  </w:tcMar>
                  <w:vAlign w:val="center"/>
                </w:tcPr>
                <w:p w14:paraId="31ED810E" w14:textId="77777777" w:rsidR="00F1642C" w:rsidRDefault="00F1642C">
                  <w:pPr>
                    <w:snapToGrid w:val="0"/>
                    <w:jc w:val="center"/>
                    <w:rPr>
                      <w:bCs/>
                      <w:color w:val="000000" w:themeColor="text1"/>
                      <w:kern w:val="0"/>
                      <w:szCs w:val="21"/>
                    </w:rPr>
                  </w:pPr>
                </w:p>
              </w:tc>
            </w:tr>
            <w:tr w:rsidR="00F1642C" w14:paraId="01271144" w14:textId="77777777">
              <w:trPr>
                <w:trHeight w:val="20"/>
                <w:jc w:val="center"/>
              </w:trPr>
              <w:tc>
                <w:tcPr>
                  <w:tcW w:w="595" w:type="dxa"/>
                  <w:vMerge/>
                  <w:tcMar>
                    <w:left w:w="0" w:type="dxa"/>
                    <w:right w:w="0" w:type="dxa"/>
                  </w:tcMar>
                  <w:vAlign w:val="center"/>
                </w:tcPr>
                <w:p w14:paraId="6DD7DB98" w14:textId="77777777" w:rsidR="00F1642C" w:rsidRDefault="00F1642C">
                  <w:pPr>
                    <w:snapToGrid w:val="0"/>
                    <w:jc w:val="center"/>
                    <w:rPr>
                      <w:bCs/>
                      <w:color w:val="000000" w:themeColor="text1"/>
                      <w:kern w:val="0"/>
                      <w:szCs w:val="21"/>
                    </w:rPr>
                  </w:pPr>
                </w:p>
              </w:tc>
              <w:tc>
                <w:tcPr>
                  <w:tcW w:w="914" w:type="dxa"/>
                  <w:vMerge w:val="restart"/>
                  <w:tcMar>
                    <w:left w:w="0" w:type="dxa"/>
                    <w:right w:w="0" w:type="dxa"/>
                  </w:tcMar>
                  <w:vAlign w:val="center"/>
                </w:tcPr>
                <w:p w14:paraId="0D103801" w14:textId="77777777" w:rsidR="00F1642C" w:rsidRDefault="00276EB4">
                  <w:pPr>
                    <w:snapToGrid w:val="0"/>
                    <w:jc w:val="center"/>
                    <w:rPr>
                      <w:color w:val="000000" w:themeColor="text1"/>
                      <w:szCs w:val="21"/>
                    </w:rPr>
                  </w:pPr>
                  <w:r>
                    <w:rPr>
                      <w:color w:val="000000" w:themeColor="text1"/>
                      <w:szCs w:val="21"/>
                    </w:rPr>
                    <w:t>CO</w:t>
                  </w:r>
                </w:p>
              </w:tc>
              <w:tc>
                <w:tcPr>
                  <w:tcW w:w="1978" w:type="dxa"/>
                  <w:gridSpan w:val="2"/>
                  <w:tcMar>
                    <w:left w:w="0" w:type="dxa"/>
                    <w:right w:w="0" w:type="dxa"/>
                  </w:tcMar>
                  <w:vAlign w:val="center"/>
                </w:tcPr>
                <w:p w14:paraId="4241337D" w14:textId="77777777" w:rsidR="00F1642C" w:rsidRDefault="00276EB4">
                  <w:pPr>
                    <w:snapToGrid w:val="0"/>
                    <w:jc w:val="center"/>
                    <w:rPr>
                      <w:color w:val="000000" w:themeColor="text1"/>
                      <w:kern w:val="0"/>
                      <w:szCs w:val="21"/>
                    </w:rPr>
                  </w:pPr>
                  <w:r>
                    <w:rPr>
                      <w:color w:val="000000" w:themeColor="text1"/>
                      <w:kern w:val="0"/>
                      <w:szCs w:val="21"/>
                    </w:rPr>
                    <w:t>24</w:t>
                  </w:r>
                  <w:r>
                    <w:rPr>
                      <w:color w:val="000000" w:themeColor="text1"/>
                      <w:kern w:val="0"/>
                      <w:szCs w:val="21"/>
                    </w:rPr>
                    <w:t>小时平均</w:t>
                  </w:r>
                </w:p>
              </w:tc>
              <w:tc>
                <w:tcPr>
                  <w:tcW w:w="1555" w:type="dxa"/>
                  <w:tcMar>
                    <w:left w:w="0" w:type="dxa"/>
                    <w:right w:w="0" w:type="dxa"/>
                  </w:tcMar>
                  <w:vAlign w:val="center"/>
                </w:tcPr>
                <w:p w14:paraId="5A6113EE" w14:textId="77777777" w:rsidR="00F1642C" w:rsidRDefault="00276EB4">
                  <w:pPr>
                    <w:snapToGrid w:val="0"/>
                    <w:jc w:val="center"/>
                    <w:rPr>
                      <w:color w:val="000000" w:themeColor="text1"/>
                      <w:kern w:val="0"/>
                      <w:szCs w:val="21"/>
                    </w:rPr>
                  </w:pPr>
                  <w:r>
                    <w:rPr>
                      <w:color w:val="000000" w:themeColor="text1"/>
                      <w:kern w:val="0"/>
                      <w:szCs w:val="21"/>
                    </w:rPr>
                    <w:t>4mg/m</w:t>
                  </w:r>
                  <w:r>
                    <w:rPr>
                      <w:color w:val="000000" w:themeColor="text1"/>
                      <w:kern w:val="0"/>
                      <w:szCs w:val="21"/>
                      <w:vertAlign w:val="superscript"/>
                    </w:rPr>
                    <w:t>3</w:t>
                  </w:r>
                </w:p>
              </w:tc>
              <w:tc>
                <w:tcPr>
                  <w:tcW w:w="3106" w:type="dxa"/>
                  <w:vMerge/>
                  <w:tcMar>
                    <w:left w:w="0" w:type="dxa"/>
                    <w:right w:w="0" w:type="dxa"/>
                  </w:tcMar>
                  <w:vAlign w:val="center"/>
                </w:tcPr>
                <w:p w14:paraId="59468347" w14:textId="77777777" w:rsidR="00F1642C" w:rsidRDefault="00F1642C">
                  <w:pPr>
                    <w:snapToGrid w:val="0"/>
                    <w:jc w:val="center"/>
                    <w:rPr>
                      <w:bCs/>
                      <w:color w:val="000000" w:themeColor="text1"/>
                      <w:kern w:val="0"/>
                      <w:szCs w:val="21"/>
                    </w:rPr>
                  </w:pPr>
                </w:p>
              </w:tc>
            </w:tr>
            <w:tr w:rsidR="00F1642C" w14:paraId="2F87D424" w14:textId="77777777">
              <w:trPr>
                <w:trHeight w:val="20"/>
                <w:jc w:val="center"/>
              </w:trPr>
              <w:tc>
                <w:tcPr>
                  <w:tcW w:w="595" w:type="dxa"/>
                  <w:vMerge/>
                  <w:tcMar>
                    <w:left w:w="0" w:type="dxa"/>
                    <w:right w:w="0" w:type="dxa"/>
                  </w:tcMar>
                  <w:vAlign w:val="center"/>
                </w:tcPr>
                <w:p w14:paraId="52CE0258"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443CBCFE" w14:textId="77777777" w:rsidR="00F1642C" w:rsidRDefault="00F1642C">
                  <w:pPr>
                    <w:snapToGrid w:val="0"/>
                    <w:jc w:val="center"/>
                    <w:rPr>
                      <w:color w:val="000000" w:themeColor="text1"/>
                      <w:szCs w:val="21"/>
                    </w:rPr>
                  </w:pPr>
                </w:p>
              </w:tc>
              <w:tc>
                <w:tcPr>
                  <w:tcW w:w="1978" w:type="dxa"/>
                  <w:gridSpan w:val="2"/>
                  <w:tcMar>
                    <w:left w:w="0" w:type="dxa"/>
                    <w:right w:w="0" w:type="dxa"/>
                  </w:tcMar>
                  <w:vAlign w:val="center"/>
                </w:tcPr>
                <w:p w14:paraId="692B251A" w14:textId="77777777" w:rsidR="00F1642C" w:rsidRDefault="00276EB4">
                  <w:pPr>
                    <w:snapToGrid w:val="0"/>
                    <w:jc w:val="center"/>
                    <w:rPr>
                      <w:bCs/>
                      <w:color w:val="000000" w:themeColor="text1"/>
                      <w:kern w:val="0"/>
                      <w:szCs w:val="21"/>
                    </w:rPr>
                  </w:pPr>
                  <w:r>
                    <w:rPr>
                      <w:color w:val="000000" w:themeColor="text1"/>
                      <w:kern w:val="0"/>
                      <w:szCs w:val="21"/>
                    </w:rPr>
                    <w:t>1</w:t>
                  </w:r>
                  <w:r>
                    <w:rPr>
                      <w:color w:val="000000" w:themeColor="text1"/>
                      <w:kern w:val="0"/>
                      <w:szCs w:val="21"/>
                    </w:rPr>
                    <w:t>小时平均</w:t>
                  </w:r>
                </w:p>
              </w:tc>
              <w:tc>
                <w:tcPr>
                  <w:tcW w:w="1555" w:type="dxa"/>
                  <w:tcMar>
                    <w:left w:w="0" w:type="dxa"/>
                    <w:right w:w="0" w:type="dxa"/>
                  </w:tcMar>
                  <w:vAlign w:val="center"/>
                </w:tcPr>
                <w:p w14:paraId="373B4591" w14:textId="77777777" w:rsidR="00F1642C" w:rsidRDefault="00276EB4">
                  <w:pPr>
                    <w:snapToGrid w:val="0"/>
                    <w:jc w:val="center"/>
                    <w:rPr>
                      <w:color w:val="000000" w:themeColor="text1"/>
                      <w:kern w:val="0"/>
                      <w:szCs w:val="21"/>
                    </w:rPr>
                  </w:pPr>
                  <w:r>
                    <w:rPr>
                      <w:color w:val="000000" w:themeColor="text1"/>
                      <w:kern w:val="0"/>
                      <w:szCs w:val="21"/>
                    </w:rPr>
                    <w:t>10mg/m</w:t>
                  </w:r>
                  <w:r>
                    <w:rPr>
                      <w:color w:val="000000" w:themeColor="text1"/>
                      <w:kern w:val="0"/>
                      <w:szCs w:val="21"/>
                      <w:vertAlign w:val="superscript"/>
                    </w:rPr>
                    <w:t>3</w:t>
                  </w:r>
                </w:p>
              </w:tc>
              <w:tc>
                <w:tcPr>
                  <w:tcW w:w="3106" w:type="dxa"/>
                  <w:vMerge/>
                  <w:tcMar>
                    <w:left w:w="0" w:type="dxa"/>
                    <w:right w:w="0" w:type="dxa"/>
                  </w:tcMar>
                  <w:vAlign w:val="center"/>
                </w:tcPr>
                <w:p w14:paraId="77E88D76" w14:textId="77777777" w:rsidR="00F1642C" w:rsidRDefault="00F1642C">
                  <w:pPr>
                    <w:snapToGrid w:val="0"/>
                    <w:jc w:val="center"/>
                    <w:rPr>
                      <w:bCs/>
                      <w:color w:val="000000" w:themeColor="text1"/>
                      <w:kern w:val="0"/>
                      <w:szCs w:val="21"/>
                    </w:rPr>
                  </w:pPr>
                </w:p>
              </w:tc>
            </w:tr>
            <w:tr w:rsidR="00F1642C" w14:paraId="0AD7EBE7" w14:textId="77777777">
              <w:trPr>
                <w:trHeight w:val="20"/>
                <w:jc w:val="center"/>
              </w:trPr>
              <w:tc>
                <w:tcPr>
                  <w:tcW w:w="595" w:type="dxa"/>
                  <w:vMerge/>
                  <w:tcMar>
                    <w:left w:w="0" w:type="dxa"/>
                    <w:right w:w="0" w:type="dxa"/>
                  </w:tcMar>
                  <w:vAlign w:val="center"/>
                </w:tcPr>
                <w:p w14:paraId="08E22EB1" w14:textId="77777777" w:rsidR="00F1642C" w:rsidRDefault="00F1642C">
                  <w:pPr>
                    <w:snapToGrid w:val="0"/>
                    <w:jc w:val="center"/>
                    <w:rPr>
                      <w:bCs/>
                      <w:color w:val="000000" w:themeColor="text1"/>
                      <w:kern w:val="0"/>
                      <w:szCs w:val="21"/>
                    </w:rPr>
                  </w:pPr>
                </w:p>
              </w:tc>
              <w:tc>
                <w:tcPr>
                  <w:tcW w:w="914" w:type="dxa"/>
                  <w:vMerge w:val="restart"/>
                  <w:tcMar>
                    <w:left w:w="0" w:type="dxa"/>
                    <w:right w:w="0" w:type="dxa"/>
                  </w:tcMar>
                  <w:vAlign w:val="center"/>
                </w:tcPr>
                <w:p w14:paraId="6825E5F5" w14:textId="77777777" w:rsidR="00F1642C" w:rsidRDefault="00276EB4">
                  <w:pPr>
                    <w:snapToGrid w:val="0"/>
                    <w:jc w:val="center"/>
                    <w:rPr>
                      <w:color w:val="000000" w:themeColor="text1"/>
                      <w:szCs w:val="21"/>
                    </w:rPr>
                  </w:pPr>
                  <w:r>
                    <w:rPr>
                      <w:color w:val="000000" w:themeColor="text1"/>
                      <w:szCs w:val="21"/>
                    </w:rPr>
                    <w:t>O</w:t>
                  </w:r>
                  <w:r>
                    <w:rPr>
                      <w:color w:val="000000" w:themeColor="text1"/>
                      <w:szCs w:val="21"/>
                      <w:vertAlign w:val="subscript"/>
                    </w:rPr>
                    <w:t>3</w:t>
                  </w:r>
                </w:p>
              </w:tc>
              <w:tc>
                <w:tcPr>
                  <w:tcW w:w="1978" w:type="dxa"/>
                  <w:gridSpan w:val="2"/>
                  <w:tcMar>
                    <w:left w:w="0" w:type="dxa"/>
                    <w:right w:w="0" w:type="dxa"/>
                  </w:tcMar>
                  <w:vAlign w:val="center"/>
                </w:tcPr>
                <w:p w14:paraId="10F3E7E9" w14:textId="77777777" w:rsidR="00F1642C" w:rsidRDefault="00276EB4">
                  <w:pPr>
                    <w:snapToGrid w:val="0"/>
                    <w:jc w:val="center"/>
                    <w:rPr>
                      <w:color w:val="000000" w:themeColor="text1"/>
                      <w:kern w:val="0"/>
                      <w:szCs w:val="21"/>
                    </w:rPr>
                  </w:pPr>
                  <w:r>
                    <w:rPr>
                      <w:color w:val="000000" w:themeColor="text1"/>
                      <w:kern w:val="0"/>
                      <w:szCs w:val="21"/>
                    </w:rPr>
                    <w:t>日最大</w:t>
                  </w:r>
                  <w:r>
                    <w:rPr>
                      <w:color w:val="000000" w:themeColor="text1"/>
                      <w:kern w:val="0"/>
                      <w:szCs w:val="21"/>
                    </w:rPr>
                    <w:t>8</w:t>
                  </w:r>
                  <w:r>
                    <w:rPr>
                      <w:color w:val="000000" w:themeColor="text1"/>
                      <w:kern w:val="0"/>
                      <w:szCs w:val="21"/>
                    </w:rPr>
                    <w:t>小时平均</w:t>
                  </w:r>
                </w:p>
              </w:tc>
              <w:tc>
                <w:tcPr>
                  <w:tcW w:w="1555" w:type="dxa"/>
                  <w:tcMar>
                    <w:left w:w="0" w:type="dxa"/>
                    <w:right w:w="0" w:type="dxa"/>
                  </w:tcMar>
                  <w:vAlign w:val="center"/>
                </w:tcPr>
                <w:p w14:paraId="78148B71" w14:textId="77777777" w:rsidR="00F1642C" w:rsidRDefault="00276EB4">
                  <w:pPr>
                    <w:snapToGrid w:val="0"/>
                    <w:jc w:val="center"/>
                    <w:rPr>
                      <w:color w:val="000000" w:themeColor="text1"/>
                      <w:kern w:val="0"/>
                      <w:szCs w:val="21"/>
                    </w:rPr>
                  </w:pPr>
                  <w:r>
                    <w:rPr>
                      <w:color w:val="000000" w:themeColor="text1"/>
                      <w:kern w:val="0"/>
                      <w:szCs w:val="21"/>
                    </w:rPr>
                    <w:t>160μg/m</w:t>
                  </w:r>
                  <w:r>
                    <w:rPr>
                      <w:color w:val="000000" w:themeColor="text1"/>
                      <w:kern w:val="0"/>
                      <w:szCs w:val="21"/>
                      <w:vertAlign w:val="superscript"/>
                    </w:rPr>
                    <w:t>3</w:t>
                  </w:r>
                </w:p>
              </w:tc>
              <w:tc>
                <w:tcPr>
                  <w:tcW w:w="3106" w:type="dxa"/>
                  <w:vMerge/>
                  <w:tcMar>
                    <w:left w:w="0" w:type="dxa"/>
                    <w:right w:w="0" w:type="dxa"/>
                  </w:tcMar>
                  <w:vAlign w:val="center"/>
                </w:tcPr>
                <w:p w14:paraId="473657ED" w14:textId="77777777" w:rsidR="00F1642C" w:rsidRDefault="00F1642C">
                  <w:pPr>
                    <w:snapToGrid w:val="0"/>
                    <w:jc w:val="center"/>
                    <w:rPr>
                      <w:bCs/>
                      <w:color w:val="000000" w:themeColor="text1"/>
                      <w:kern w:val="0"/>
                      <w:szCs w:val="21"/>
                    </w:rPr>
                  </w:pPr>
                </w:p>
              </w:tc>
            </w:tr>
            <w:tr w:rsidR="00F1642C" w14:paraId="21C59CC1" w14:textId="77777777">
              <w:trPr>
                <w:trHeight w:val="20"/>
                <w:jc w:val="center"/>
              </w:trPr>
              <w:tc>
                <w:tcPr>
                  <w:tcW w:w="595" w:type="dxa"/>
                  <w:vMerge/>
                  <w:tcMar>
                    <w:left w:w="0" w:type="dxa"/>
                    <w:right w:w="0" w:type="dxa"/>
                  </w:tcMar>
                  <w:vAlign w:val="center"/>
                </w:tcPr>
                <w:p w14:paraId="1881B75D"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43643856" w14:textId="77777777" w:rsidR="00F1642C" w:rsidRDefault="00F1642C">
                  <w:pPr>
                    <w:snapToGrid w:val="0"/>
                    <w:jc w:val="center"/>
                    <w:rPr>
                      <w:color w:val="000000" w:themeColor="text1"/>
                      <w:szCs w:val="21"/>
                    </w:rPr>
                  </w:pPr>
                </w:p>
              </w:tc>
              <w:tc>
                <w:tcPr>
                  <w:tcW w:w="1978" w:type="dxa"/>
                  <w:gridSpan w:val="2"/>
                  <w:tcMar>
                    <w:left w:w="0" w:type="dxa"/>
                    <w:right w:w="0" w:type="dxa"/>
                  </w:tcMar>
                  <w:vAlign w:val="center"/>
                </w:tcPr>
                <w:p w14:paraId="76D21501" w14:textId="77777777" w:rsidR="00F1642C" w:rsidRDefault="00276EB4">
                  <w:pPr>
                    <w:snapToGrid w:val="0"/>
                    <w:jc w:val="center"/>
                    <w:rPr>
                      <w:bCs/>
                      <w:color w:val="000000" w:themeColor="text1"/>
                      <w:kern w:val="0"/>
                      <w:szCs w:val="21"/>
                    </w:rPr>
                  </w:pPr>
                  <w:r>
                    <w:rPr>
                      <w:color w:val="000000" w:themeColor="text1"/>
                      <w:kern w:val="0"/>
                      <w:szCs w:val="21"/>
                    </w:rPr>
                    <w:t>1</w:t>
                  </w:r>
                  <w:r>
                    <w:rPr>
                      <w:color w:val="000000" w:themeColor="text1"/>
                      <w:kern w:val="0"/>
                      <w:szCs w:val="21"/>
                    </w:rPr>
                    <w:t>小时平均</w:t>
                  </w:r>
                </w:p>
              </w:tc>
              <w:tc>
                <w:tcPr>
                  <w:tcW w:w="1555" w:type="dxa"/>
                  <w:tcMar>
                    <w:left w:w="0" w:type="dxa"/>
                    <w:right w:w="0" w:type="dxa"/>
                  </w:tcMar>
                  <w:vAlign w:val="center"/>
                </w:tcPr>
                <w:p w14:paraId="747CB86D" w14:textId="77777777" w:rsidR="00F1642C" w:rsidRDefault="00276EB4">
                  <w:pPr>
                    <w:snapToGrid w:val="0"/>
                    <w:jc w:val="center"/>
                    <w:rPr>
                      <w:bCs/>
                      <w:color w:val="000000" w:themeColor="text1"/>
                      <w:kern w:val="0"/>
                      <w:szCs w:val="21"/>
                    </w:rPr>
                  </w:pPr>
                  <w:r>
                    <w:rPr>
                      <w:color w:val="000000" w:themeColor="text1"/>
                      <w:kern w:val="0"/>
                      <w:szCs w:val="21"/>
                    </w:rPr>
                    <w:t>200μg/m</w:t>
                  </w:r>
                  <w:r>
                    <w:rPr>
                      <w:color w:val="000000" w:themeColor="text1"/>
                      <w:kern w:val="0"/>
                      <w:szCs w:val="21"/>
                      <w:vertAlign w:val="superscript"/>
                    </w:rPr>
                    <w:t>3</w:t>
                  </w:r>
                </w:p>
              </w:tc>
              <w:tc>
                <w:tcPr>
                  <w:tcW w:w="3106" w:type="dxa"/>
                  <w:vMerge/>
                  <w:tcMar>
                    <w:left w:w="0" w:type="dxa"/>
                    <w:right w:w="0" w:type="dxa"/>
                  </w:tcMar>
                  <w:vAlign w:val="center"/>
                </w:tcPr>
                <w:p w14:paraId="6FBC318B" w14:textId="77777777" w:rsidR="00F1642C" w:rsidRDefault="00F1642C">
                  <w:pPr>
                    <w:snapToGrid w:val="0"/>
                    <w:jc w:val="center"/>
                    <w:rPr>
                      <w:bCs/>
                      <w:color w:val="000000" w:themeColor="text1"/>
                      <w:kern w:val="0"/>
                      <w:szCs w:val="21"/>
                    </w:rPr>
                  </w:pPr>
                </w:p>
              </w:tc>
            </w:tr>
            <w:tr w:rsidR="00F1642C" w14:paraId="2CD36555" w14:textId="77777777">
              <w:trPr>
                <w:trHeight w:val="20"/>
                <w:jc w:val="center"/>
              </w:trPr>
              <w:tc>
                <w:tcPr>
                  <w:tcW w:w="595" w:type="dxa"/>
                  <w:vMerge/>
                  <w:tcMar>
                    <w:left w:w="0" w:type="dxa"/>
                    <w:right w:w="0" w:type="dxa"/>
                  </w:tcMar>
                  <w:vAlign w:val="center"/>
                </w:tcPr>
                <w:p w14:paraId="351B6A50" w14:textId="77777777" w:rsidR="00F1642C" w:rsidRDefault="00F1642C">
                  <w:pPr>
                    <w:snapToGrid w:val="0"/>
                    <w:jc w:val="center"/>
                    <w:rPr>
                      <w:bCs/>
                      <w:color w:val="000000" w:themeColor="text1"/>
                      <w:kern w:val="0"/>
                      <w:szCs w:val="21"/>
                    </w:rPr>
                  </w:pPr>
                </w:p>
              </w:tc>
              <w:tc>
                <w:tcPr>
                  <w:tcW w:w="914" w:type="dxa"/>
                  <w:vMerge w:val="restart"/>
                  <w:tcMar>
                    <w:left w:w="0" w:type="dxa"/>
                    <w:right w:w="0" w:type="dxa"/>
                  </w:tcMar>
                  <w:vAlign w:val="center"/>
                </w:tcPr>
                <w:p w14:paraId="77CA3C80" w14:textId="77777777" w:rsidR="00F1642C" w:rsidRDefault="00276EB4">
                  <w:pPr>
                    <w:snapToGrid w:val="0"/>
                    <w:jc w:val="center"/>
                    <w:rPr>
                      <w:color w:val="000000" w:themeColor="text1"/>
                      <w:szCs w:val="21"/>
                    </w:rPr>
                  </w:pPr>
                  <w:r>
                    <w:rPr>
                      <w:color w:val="000000" w:themeColor="text1"/>
                      <w:szCs w:val="21"/>
                    </w:rPr>
                    <w:t>PM</w:t>
                  </w:r>
                  <w:r>
                    <w:rPr>
                      <w:color w:val="000000" w:themeColor="text1"/>
                      <w:szCs w:val="21"/>
                      <w:vertAlign w:val="subscript"/>
                    </w:rPr>
                    <w:t>2.5</w:t>
                  </w:r>
                </w:p>
              </w:tc>
              <w:tc>
                <w:tcPr>
                  <w:tcW w:w="1978" w:type="dxa"/>
                  <w:gridSpan w:val="2"/>
                  <w:tcMar>
                    <w:left w:w="0" w:type="dxa"/>
                    <w:right w:w="0" w:type="dxa"/>
                  </w:tcMar>
                  <w:vAlign w:val="center"/>
                </w:tcPr>
                <w:p w14:paraId="247FF89B" w14:textId="77777777" w:rsidR="00F1642C" w:rsidRDefault="00276EB4">
                  <w:pPr>
                    <w:snapToGrid w:val="0"/>
                    <w:jc w:val="center"/>
                    <w:rPr>
                      <w:color w:val="000000" w:themeColor="text1"/>
                      <w:kern w:val="0"/>
                      <w:szCs w:val="21"/>
                    </w:rPr>
                  </w:pPr>
                  <w:r>
                    <w:rPr>
                      <w:color w:val="000000" w:themeColor="text1"/>
                      <w:kern w:val="0"/>
                      <w:szCs w:val="21"/>
                    </w:rPr>
                    <w:t>年平均</w:t>
                  </w:r>
                </w:p>
              </w:tc>
              <w:tc>
                <w:tcPr>
                  <w:tcW w:w="1555" w:type="dxa"/>
                  <w:tcMar>
                    <w:left w:w="0" w:type="dxa"/>
                    <w:right w:w="0" w:type="dxa"/>
                  </w:tcMar>
                  <w:vAlign w:val="center"/>
                </w:tcPr>
                <w:p w14:paraId="5C7120C2" w14:textId="77777777" w:rsidR="00F1642C" w:rsidRDefault="00276EB4">
                  <w:pPr>
                    <w:snapToGrid w:val="0"/>
                    <w:jc w:val="center"/>
                    <w:rPr>
                      <w:color w:val="000000" w:themeColor="text1"/>
                      <w:kern w:val="0"/>
                      <w:szCs w:val="21"/>
                    </w:rPr>
                  </w:pPr>
                  <w:r>
                    <w:rPr>
                      <w:color w:val="000000" w:themeColor="text1"/>
                      <w:kern w:val="0"/>
                      <w:szCs w:val="21"/>
                    </w:rPr>
                    <w:t>35μg/m</w:t>
                  </w:r>
                  <w:r>
                    <w:rPr>
                      <w:color w:val="000000" w:themeColor="text1"/>
                      <w:kern w:val="0"/>
                      <w:szCs w:val="21"/>
                      <w:vertAlign w:val="superscript"/>
                    </w:rPr>
                    <w:t>3</w:t>
                  </w:r>
                </w:p>
              </w:tc>
              <w:tc>
                <w:tcPr>
                  <w:tcW w:w="3106" w:type="dxa"/>
                  <w:vMerge/>
                  <w:tcMar>
                    <w:left w:w="0" w:type="dxa"/>
                    <w:right w:w="0" w:type="dxa"/>
                  </w:tcMar>
                  <w:vAlign w:val="center"/>
                </w:tcPr>
                <w:p w14:paraId="7B029321" w14:textId="77777777" w:rsidR="00F1642C" w:rsidRDefault="00F1642C">
                  <w:pPr>
                    <w:snapToGrid w:val="0"/>
                    <w:jc w:val="center"/>
                    <w:rPr>
                      <w:bCs/>
                      <w:color w:val="000000" w:themeColor="text1"/>
                      <w:kern w:val="0"/>
                      <w:szCs w:val="21"/>
                    </w:rPr>
                  </w:pPr>
                </w:p>
              </w:tc>
            </w:tr>
            <w:tr w:rsidR="00F1642C" w14:paraId="52EB69F5" w14:textId="77777777">
              <w:trPr>
                <w:trHeight w:val="20"/>
                <w:jc w:val="center"/>
              </w:trPr>
              <w:tc>
                <w:tcPr>
                  <w:tcW w:w="595" w:type="dxa"/>
                  <w:vMerge/>
                  <w:tcMar>
                    <w:left w:w="0" w:type="dxa"/>
                    <w:right w:w="0" w:type="dxa"/>
                  </w:tcMar>
                  <w:vAlign w:val="center"/>
                </w:tcPr>
                <w:p w14:paraId="44E32999"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59BFA381" w14:textId="77777777" w:rsidR="00F1642C" w:rsidRDefault="00F1642C">
                  <w:pPr>
                    <w:snapToGrid w:val="0"/>
                    <w:jc w:val="center"/>
                    <w:rPr>
                      <w:color w:val="000000" w:themeColor="text1"/>
                      <w:szCs w:val="21"/>
                    </w:rPr>
                  </w:pPr>
                </w:p>
              </w:tc>
              <w:tc>
                <w:tcPr>
                  <w:tcW w:w="1978" w:type="dxa"/>
                  <w:gridSpan w:val="2"/>
                  <w:tcMar>
                    <w:left w:w="0" w:type="dxa"/>
                    <w:right w:w="0" w:type="dxa"/>
                  </w:tcMar>
                  <w:vAlign w:val="center"/>
                </w:tcPr>
                <w:p w14:paraId="27F06C4C" w14:textId="77777777" w:rsidR="00F1642C" w:rsidRDefault="00276EB4">
                  <w:pPr>
                    <w:snapToGrid w:val="0"/>
                    <w:jc w:val="center"/>
                    <w:rPr>
                      <w:color w:val="000000" w:themeColor="text1"/>
                      <w:kern w:val="0"/>
                      <w:szCs w:val="21"/>
                    </w:rPr>
                  </w:pPr>
                  <w:r>
                    <w:rPr>
                      <w:color w:val="000000" w:themeColor="text1"/>
                      <w:kern w:val="0"/>
                      <w:szCs w:val="21"/>
                    </w:rPr>
                    <w:t>24</w:t>
                  </w:r>
                  <w:r>
                    <w:rPr>
                      <w:color w:val="000000" w:themeColor="text1"/>
                      <w:kern w:val="0"/>
                      <w:szCs w:val="21"/>
                    </w:rPr>
                    <w:t>小时平均</w:t>
                  </w:r>
                </w:p>
              </w:tc>
              <w:tc>
                <w:tcPr>
                  <w:tcW w:w="1555" w:type="dxa"/>
                  <w:tcMar>
                    <w:left w:w="0" w:type="dxa"/>
                    <w:right w:w="0" w:type="dxa"/>
                  </w:tcMar>
                  <w:vAlign w:val="center"/>
                </w:tcPr>
                <w:p w14:paraId="4D7770AE" w14:textId="77777777" w:rsidR="00F1642C" w:rsidRDefault="00276EB4">
                  <w:pPr>
                    <w:snapToGrid w:val="0"/>
                    <w:jc w:val="center"/>
                    <w:rPr>
                      <w:color w:val="000000" w:themeColor="text1"/>
                      <w:kern w:val="0"/>
                      <w:szCs w:val="21"/>
                    </w:rPr>
                  </w:pPr>
                  <w:r>
                    <w:rPr>
                      <w:color w:val="000000" w:themeColor="text1"/>
                      <w:kern w:val="0"/>
                      <w:szCs w:val="21"/>
                    </w:rPr>
                    <w:t>75μg/m</w:t>
                  </w:r>
                  <w:r>
                    <w:rPr>
                      <w:color w:val="000000" w:themeColor="text1"/>
                      <w:kern w:val="0"/>
                      <w:szCs w:val="21"/>
                      <w:vertAlign w:val="superscript"/>
                    </w:rPr>
                    <w:t>3</w:t>
                  </w:r>
                </w:p>
              </w:tc>
              <w:tc>
                <w:tcPr>
                  <w:tcW w:w="3106" w:type="dxa"/>
                  <w:vMerge/>
                  <w:tcMar>
                    <w:left w:w="0" w:type="dxa"/>
                    <w:right w:w="0" w:type="dxa"/>
                  </w:tcMar>
                  <w:vAlign w:val="center"/>
                </w:tcPr>
                <w:p w14:paraId="7A2AB194" w14:textId="77777777" w:rsidR="00F1642C" w:rsidRDefault="00F1642C">
                  <w:pPr>
                    <w:snapToGrid w:val="0"/>
                    <w:jc w:val="center"/>
                    <w:rPr>
                      <w:bCs/>
                      <w:color w:val="000000" w:themeColor="text1"/>
                      <w:kern w:val="0"/>
                      <w:szCs w:val="21"/>
                    </w:rPr>
                  </w:pPr>
                </w:p>
              </w:tc>
            </w:tr>
            <w:tr w:rsidR="00F1642C" w14:paraId="782D2766" w14:textId="77777777">
              <w:trPr>
                <w:trHeight w:val="20"/>
                <w:jc w:val="center"/>
              </w:trPr>
              <w:tc>
                <w:tcPr>
                  <w:tcW w:w="595" w:type="dxa"/>
                  <w:vMerge/>
                  <w:tcMar>
                    <w:left w:w="0" w:type="dxa"/>
                    <w:right w:w="0" w:type="dxa"/>
                  </w:tcMar>
                  <w:vAlign w:val="center"/>
                </w:tcPr>
                <w:p w14:paraId="2C4CCB20" w14:textId="77777777" w:rsidR="00F1642C" w:rsidRDefault="00F1642C">
                  <w:pPr>
                    <w:snapToGrid w:val="0"/>
                    <w:jc w:val="center"/>
                    <w:rPr>
                      <w:bCs/>
                      <w:color w:val="000000" w:themeColor="text1"/>
                      <w:kern w:val="0"/>
                      <w:szCs w:val="21"/>
                    </w:rPr>
                  </w:pPr>
                </w:p>
              </w:tc>
              <w:tc>
                <w:tcPr>
                  <w:tcW w:w="914" w:type="dxa"/>
                  <w:tcMar>
                    <w:left w:w="0" w:type="dxa"/>
                    <w:right w:w="0" w:type="dxa"/>
                  </w:tcMar>
                  <w:vAlign w:val="center"/>
                </w:tcPr>
                <w:p w14:paraId="19194C6A" w14:textId="77777777" w:rsidR="00F1642C" w:rsidRDefault="00276EB4">
                  <w:pPr>
                    <w:pStyle w:val="aff4"/>
                    <w:snapToGrid w:val="0"/>
                    <w:rPr>
                      <w:color w:val="000000" w:themeColor="text1"/>
                      <w:szCs w:val="21"/>
                    </w:rPr>
                  </w:pPr>
                  <w:r>
                    <w:rPr>
                      <w:rFonts w:hint="eastAsia"/>
                      <w:color w:val="000000" w:themeColor="text1"/>
                      <w:szCs w:val="21"/>
                    </w:rPr>
                    <w:t>氨</w:t>
                  </w:r>
                </w:p>
              </w:tc>
              <w:tc>
                <w:tcPr>
                  <w:tcW w:w="1978" w:type="dxa"/>
                  <w:gridSpan w:val="2"/>
                  <w:tcMar>
                    <w:left w:w="0" w:type="dxa"/>
                    <w:right w:w="0" w:type="dxa"/>
                  </w:tcMar>
                  <w:vAlign w:val="center"/>
                </w:tcPr>
                <w:p w14:paraId="7A95446A" w14:textId="77777777" w:rsidR="00F1642C" w:rsidRDefault="00276EB4">
                  <w:pPr>
                    <w:pStyle w:val="a0"/>
                    <w:snapToGrid w:val="0"/>
                    <w:ind w:firstLine="0"/>
                    <w:jc w:val="center"/>
                    <w:rPr>
                      <w:color w:val="000000" w:themeColor="text1"/>
                      <w:szCs w:val="21"/>
                    </w:rPr>
                  </w:pPr>
                  <w:r>
                    <w:rPr>
                      <w:color w:val="000000" w:themeColor="text1"/>
                    </w:rPr>
                    <w:t>1</w:t>
                  </w:r>
                  <w:r>
                    <w:rPr>
                      <w:rFonts w:hint="eastAsia"/>
                      <w:color w:val="000000" w:themeColor="text1"/>
                    </w:rPr>
                    <w:t>小时平均</w:t>
                  </w:r>
                </w:p>
              </w:tc>
              <w:tc>
                <w:tcPr>
                  <w:tcW w:w="1555" w:type="dxa"/>
                  <w:tcMar>
                    <w:left w:w="0" w:type="dxa"/>
                    <w:right w:w="0" w:type="dxa"/>
                  </w:tcMar>
                  <w:vAlign w:val="center"/>
                </w:tcPr>
                <w:p w14:paraId="4B6E8267" w14:textId="77777777" w:rsidR="00F1642C" w:rsidRDefault="00276EB4">
                  <w:pPr>
                    <w:pStyle w:val="a0"/>
                    <w:snapToGrid w:val="0"/>
                    <w:ind w:firstLine="0"/>
                    <w:jc w:val="center"/>
                    <w:rPr>
                      <w:color w:val="000000" w:themeColor="text1"/>
                      <w:szCs w:val="21"/>
                    </w:rPr>
                  </w:pPr>
                  <w:r>
                    <w:rPr>
                      <w:color w:val="000000" w:themeColor="text1"/>
                      <w:szCs w:val="21"/>
                    </w:rPr>
                    <w:t>0.2mg/m</w:t>
                  </w:r>
                  <w:r>
                    <w:rPr>
                      <w:color w:val="000000" w:themeColor="text1"/>
                      <w:szCs w:val="21"/>
                      <w:vertAlign w:val="superscript"/>
                    </w:rPr>
                    <w:t>3</w:t>
                  </w:r>
                </w:p>
              </w:tc>
              <w:tc>
                <w:tcPr>
                  <w:tcW w:w="3106" w:type="dxa"/>
                  <w:vMerge w:val="restart"/>
                  <w:tcMar>
                    <w:left w:w="0" w:type="dxa"/>
                    <w:right w:w="0" w:type="dxa"/>
                  </w:tcMar>
                  <w:vAlign w:val="center"/>
                </w:tcPr>
                <w:p w14:paraId="698D98D6" w14:textId="77777777" w:rsidR="00F1642C" w:rsidRDefault="00276EB4">
                  <w:pPr>
                    <w:snapToGrid w:val="0"/>
                    <w:jc w:val="center"/>
                    <w:rPr>
                      <w:bCs/>
                      <w:color w:val="000000" w:themeColor="text1"/>
                      <w:kern w:val="0"/>
                      <w:szCs w:val="21"/>
                    </w:rPr>
                  </w:pPr>
                  <w:r>
                    <w:rPr>
                      <w:rFonts w:hint="eastAsia"/>
                      <w:color w:val="000000" w:themeColor="text1"/>
                      <w:kern w:val="0"/>
                    </w:rPr>
                    <w:t>《环境影响评价技术导则</w:t>
                  </w:r>
                  <w:r>
                    <w:rPr>
                      <w:rFonts w:hint="eastAsia"/>
                      <w:color w:val="000000" w:themeColor="text1"/>
                      <w:kern w:val="0"/>
                    </w:rPr>
                    <w:t xml:space="preserve"> </w:t>
                  </w:r>
                  <w:r>
                    <w:rPr>
                      <w:rFonts w:hint="eastAsia"/>
                      <w:color w:val="000000" w:themeColor="text1"/>
                      <w:kern w:val="0"/>
                    </w:rPr>
                    <w:t>大气环境》（</w:t>
                  </w:r>
                  <w:r>
                    <w:rPr>
                      <w:rFonts w:hint="eastAsia"/>
                      <w:color w:val="000000" w:themeColor="text1"/>
                      <w:kern w:val="0"/>
                    </w:rPr>
                    <w:t>HJ2.2-2018</w:t>
                  </w:r>
                  <w:r>
                    <w:rPr>
                      <w:rFonts w:hint="eastAsia"/>
                      <w:color w:val="000000" w:themeColor="text1"/>
                      <w:kern w:val="0"/>
                    </w:rPr>
                    <w:t>）附录</w:t>
                  </w:r>
                  <w:r>
                    <w:rPr>
                      <w:rFonts w:hint="eastAsia"/>
                      <w:color w:val="000000" w:themeColor="text1"/>
                      <w:kern w:val="0"/>
                    </w:rPr>
                    <w:t>D</w:t>
                  </w:r>
                  <w:r>
                    <w:rPr>
                      <w:rFonts w:hint="eastAsia"/>
                      <w:color w:val="000000" w:themeColor="text1"/>
                      <w:kern w:val="0"/>
                    </w:rPr>
                    <w:t>中其他污染物空气质量浓度参考限值</w:t>
                  </w:r>
                </w:p>
              </w:tc>
            </w:tr>
            <w:tr w:rsidR="00F1642C" w14:paraId="4AE64B02" w14:textId="77777777">
              <w:trPr>
                <w:trHeight w:val="20"/>
                <w:jc w:val="center"/>
              </w:trPr>
              <w:tc>
                <w:tcPr>
                  <w:tcW w:w="595" w:type="dxa"/>
                  <w:vMerge/>
                  <w:tcMar>
                    <w:left w:w="0" w:type="dxa"/>
                    <w:right w:w="0" w:type="dxa"/>
                  </w:tcMar>
                  <w:vAlign w:val="center"/>
                </w:tcPr>
                <w:p w14:paraId="774D7634" w14:textId="77777777" w:rsidR="00F1642C" w:rsidRDefault="00F1642C">
                  <w:pPr>
                    <w:snapToGrid w:val="0"/>
                    <w:jc w:val="center"/>
                    <w:rPr>
                      <w:bCs/>
                      <w:color w:val="000000" w:themeColor="text1"/>
                      <w:kern w:val="0"/>
                      <w:szCs w:val="21"/>
                    </w:rPr>
                  </w:pPr>
                </w:p>
              </w:tc>
              <w:tc>
                <w:tcPr>
                  <w:tcW w:w="914" w:type="dxa"/>
                  <w:tcMar>
                    <w:left w:w="0" w:type="dxa"/>
                    <w:right w:w="0" w:type="dxa"/>
                  </w:tcMar>
                  <w:vAlign w:val="center"/>
                </w:tcPr>
                <w:p w14:paraId="71BC965C" w14:textId="77777777" w:rsidR="00F1642C" w:rsidRDefault="00276EB4">
                  <w:pPr>
                    <w:pStyle w:val="aff4"/>
                    <w:snapToGrid w:val="0"/>
                    <w:rPr>
                      <w:color w:val="000000" w:themeColor="text1"/>
                      <w:szCs w:val="21"/>
                    </w:rPr>
                  </w:pPr>
                  <w:r>
                    <w:rPr>
                      <w:rFonts w:hint="eastAsia"/>
                      <w:color w:val="000000" w:themeColor="text1"/>
                      <w:szCs w:val="21"/>
                    </w:rPr>
                    <w:t>硫化氢</w:t>
                  </w:r>
                </w:p>
              </w:tc>
              <w:tc>
                <w:tcPr>
                  <w:tcW w:w="1978" w:type="dxa"/>
                  <w:gridSpan w:val="2"/>
                  <w:tcMar>
                    <w:left w:w="0" w:type="dxa"/>
                    <w:right w:w="0" w:type="dxa"/>
                  </w:tcMar>
                  <w:vAlign w:val="center"/>
                </w:tcPr>
                <w:p w14:paraId="6AE12FCB" w14:textId="77777777" w:rsidR="00F1642C" w:rsidRDefault="00276EB4">
                  <w:pPr>
                    <w:pStyle w:val="a0"/>
                    <w:snapToGrid w:val="0"/>
                    <w:ind w:firstLine="0"/>
                    <w:jc w:val="center"/>
                    <w:rPr>
                      <w:color w:val="000000" w:themeColor="text1"/>
                      <w:szCs w:val="21"/>
                    </w:rPr>
                  </w:pPr>
                  <w:r>
                    <w:rPr>
                      <w:color w:val="000000" w:themeColor="text1"/>
                    </w:rPr>
                    <w:t>1</w:t>
                  </w:r>
                  <w:r>
                    <w:rPr>
                      <w:rFonts w:hint="eastAsia"/>
                      <w:color w:val="000000" w:themeColor="text1"/>
                    </w:rPr>
                    <w:t>小时平均</w:t>
                  </w:r>
                </w:p>
              </w:tc>
              <w:tc>
                <w:tcPr>
                  <w:tcW w:w="1555" w:type="dxa"/>
                  <w:tcMar>
                    <w:left w:w="0" w:type="dxa"/>
                    <w:right w:w="0" w:type="dxa"/>
                  </w:tcMar>
                  <w:vAlign w:val="center"/>
                </w:tcPr>
                <w:p w14:paraId="5BF37FFF" w14:textId="77777777" w:rsidR="00F1642C" w:rsidRDefault="00276EB4">
                  <w:pPr>
                    <w:pStyle w:val="a0"/>
                    <w:snapToGrid w:val="0"/>
                    <w:ind w:firstLine="0"/>
                    <w:jc w:val="center"/>
                    <w:rPr>
                      <w:color w:val="000000" w:themeColor="text1"/>
                      <w:szCs w:val="21"/>
                    </w:rPr>
                  </w:pPr>
                  <w:r>
                    <w:rPr>
                      <w:color w:val="000000" w:themeColor="text1"/>
                      <w:szCs w:val="21"/>
                    </w:rPr>
                    <w:t>0.01mg/m</w:t>
                  </w:r>
                  <w:r>
                    <w:rPr>
                      <w:color w:val="000000" w:themeColor="text1"/>
                      <w:szCs w:val="21"/>
                      <w:vertAlign w:val="superscript"/>
                    </w:rPr>
                    <w:t>3</w:t>
                  </w:r>
                </w:p>
              </w:tc>
              <w:tc>
                <w:tcPr>
                  <w:tcW w:w="3106" w:type="dxa"/>
                  <w:vMerge/>
                  <w:tcMar>
                    <w:left w:w="0" w:type="dxa"/>
                    <w:right w:w="0" w:type="dxa"/>
                  </w:tcMar>
                  <w:vAlign w:val="center"/>
                </w:tcPr>
                <w:p w14:paraId="27824037" w14:textId="77777777" w:rsidR="00F1642C" w:rsidRDefault="00F1642C">
                  <w:pPr>
                    <w:snapToGrid w:val="0"/>
                    <w:jc w:val="center"/>
                    <w:rPr>
                      <w:bCs/>
                      <w:color w:val="000000" w:themeColor="text1"/>
                      <w:kern w:val="0"/>
                      <w:szCs w:val="21"/>
                    </w:rPr>
                  </w:pPr>
                </w:p>
              </w:tc>
            </w:tr>
            <w:tr w:rsidR="00F1642C" w14:paraId="6B8281BF" w14:textId="77777777">
              <w:trPr>
                <w:trHeight w:val="20"/>
                <w:jc w:val="center"/>
              </w:trPr>
              <w:tc>
                <w:tcPr>
                  <w:tcW w:w="595" w:type="dxa"/>
                  <w:vMerge w:val="restart"/>
                  <w:tcMar>
                    <w:left w:w="0" w:type="dxa"/>
                    <w:right w:w="0" w:type="dxa"/>
                  </w:tcMar>
                  <w:vAlign w:val="center"/>
                </w:tcPr>
                <w:p w14:paraId="7FD85B12" w14:textId="77777777" w:rsidR="00F1642C" w:rsidRDefault="00276EB4">
                  <w:pPr>
                    <w:snapToGrid w:val="0"/>
                    <w:jc w:val="center"/>
                    <w:rPr>
                      <w:bCs/>
                      <w:color w:val="000000" w:themeColor="text1"/>
                      <w:kern w:val="0"/>
                      <w:szCs w:val="21"/>
                    </w:rPr>
                  </w:pPr>
                  <w:r>
                    <w:rPr>
                      <w:bCs/>
                      <w:color w:val="000000" w:themeColor="text1"/>
                      <w:kern w:val="0"/>
                      <w:szCs w:val="21"/>
                    </w:rPr>
                    <w:t>地下水环境</w:t>
                  </w:r>
                </w:p>
              </w:tc>
              <w:tc>
                <w:tcPr>
                  <w:tcW w:w="2892" w:type="dxa"/>
                  <w:gridSpan w:val="3"/>
                  <w:tcMar>
                    <w:left w:w="0" w:type="dxa"/>
                    <w:right w:w="0" w:type="dxa"/>
                  </w:tcMar>
                  <w:vAlign w:val="center"/>
                </w:tcPr>
                <w:p w14:paraId="2A2ACF74" w14:textId="77777777" w:rsidR="00F1642C" w:rsidRDefault="00276EB4">
                  <w:pPr>
                    <w:snapToGrid w:val="0"/>
                    <w:jc w:val="center"/>
                    <w:rPr>
                      <w:color w:val="000000" w:themeColor="text1"/>
                      <w:szCs w:val="21"/>
                    </w:rPr>
                  </w:pPr>
                  <w:r>
                    <w:rPr>
                      <w:color w:val="000000" w:themeColor="text1"/>
                      <w:szCs w:val="21"/>
                    </w:rPr>
                    <w:t>pH</w:t>
                  </w:r>
                </w:p>
              </w:tc>
              <w:tc>
                <w:tcPr>
                  <w:tcW w:w="1555" w:type="dxa"/>
                  <w:tcMar>
                    <w:left w:w="0" w:type="dxa"/>
                    <w:right w:w="0" w:type="dxa"/>
                  </w:tcMar>
                  <w:vAlign w:val="center"/>
                </w:tcPr>
                <w:p w14:paraId="4765702E" w14:textId="77777777" w:rsidR="00F1642C" w:rsidRDefault="00276EB4">
                  <w:pPr>
                    <w:snapToGrid w:val="0"/>
                    <w:jc w:val="center"/>
                    <w:rPr>
                      <w:color w:val="000000" w:themeColor="text1"/>
                      <w:szCs w:val="21"/>
                    </w:rPr>
                  </w:pPr>
                  <w:r>
                    <w:rPr>
                      <w:color w:val="000000" w:themeColor="text1"/>
                      <w:szCs w:val="21"/>
                    </w:rPr>
                    <w:t>6.5</w:t>
                  </w:r>
                  <w:r>
                    <w:rPr>
                      <w:color w:val="000000" w:themeColor="text1"/>
                      <w:szCs w:val="21"/>
                    </w:rPr>
                    <w:t>～</w:t>
                  </w:r>
                  <w:r>
                    <w:rPr>
                      <w:color w:val="000000" w:themeColor="text1"/>
                      <w:szCs w:val="21"/>
                    </w:rPr>
                    <w:t>8.5</w:t>
                  </w:r>
                </w:p>
              </w:tc>
              <w:tc>
                <w:tcPr>
                  <w:tcW w:w="3106" w:type="dxa"/>
                  <w:vMerge w:val="restart"/>
                  <w:tcMar>
                    <w:left w:w="0" w:type="dxa"/>
                    <w:right w:w="0" w:type="dxa"/>
                  </w:tcMar>
                  <w:vAlign w:val="center"/>
                </w:tcPr>
                <w:p w14:paraId="198D62CA" w14:textId="77777777" w:rsidR="00F1642C" w:rsidRDefault="00276EB4">
                  <w:pPr>
                    <w:snapToGrid w:val="0"/>
                    <w:jc w:val="center"/>
                    <w:rPr>
                      <w:color w:val="000000" w:themeColor="text1"/>
                      <w:kern w:val="0"/>
                      <w:szCs w:val="21"/>
                    </w:rPr>
                  </w:pPr>
                  <w:r>
                    <w:rPr>
                      <w:color w:val="000000" w:themeColor="text1"/>
                      <w:kern w:val="0"/>
                      <w:szCs w:val="21"/>
                    </w:rPr>
                    <w:t>《地下水质量标准》</w:t>
                  </w:r>
                </w:p>
                <w:p w14:paraId="60139D32" w14:textId="77777777" w:rsidR="00F1642C" w:rsidRDefault="00276EB4">
                  <w:pPr>
                    <w:snapToGrid w:val="0"/>
                    <w:jc w:val="center"/>
                    <w:rPr>
                      <w:bCs/>
                      <w:color w:val="000000" w:themeColor="text1"/>
                      <w:kern w:val="0"/>
                      <w:szCs w:val="21"/>
                    </w:rPr>
                  </w:pPr>
                  <w:r>
                    <w:rPr>
                      <w:color w:val="000000" w:themeColor="text1"/>
                      <w:kern w:val="0"/>
                      <w:szCs w:val="21"/>
                    </w:rPr>
                    <w:t>（</w:t>
                  </w:r>
                  <w:r>
                    <w:rPr>
                      <w:color w:val="000000" w:themeColor="text1"/>
                      <w:kern w:val="0"/>
                      <w:szCs w:val="21"/>
                    </w:rPr>
                    <w:t>GB/T14848-</w:t>
                  </w:r>
                  <w:r>
                    <w:rPr>
                      <w:rFonts w:hint="eastAsia"/>
                      <w:color w:val="000000" w:themeColor="text1"/>
                      <w:kern w:val="0"/>
                      <w:szCs w:val="21"/>
                    </w:rPr>
                    <w:t>2017</w:t>
                  </w:r>
                  <w:r>
                    <w:rPr>
                      <w:color w:val="000000" w:themeColor="text1"/>
                      <w:kern w:val="0"/>
                      <w:szCs w:val="21"/>
                    </w:rPr>
                    <w:t>）</w:t>
                  </w:r>
                  <w:r>
                    <w:rPr>
                      <w:color w:val="000000" w:themeColor="text1"/>
                      <w:kern w:val="0"/>
                      <w:szCs w:val="21"/>
                      <w:lang w:val="en-GB"/>
                    </w:rPr>
                    <w:t>Ⅲ</w:t>
                  </w:r>
                  <w:r>
                    <w:rPr>
                      <w:color w:val="000000" w:themeColor="text1"/>
                      <w:kern w:val="0"/>
                      <w:szCs w:val="21"/>
                      <w:lang w:val="en-GB"/>
                    </w:rPr>
                    <w:t>类标准</w:t>
                  </w:r>
                </w:p>
              </w:tc>
            </w:tr>
            <w:tr w:rsidR="00F1642C" w14:paraId="6DD70552" w14:textId="77777777">
              <w:trPr>
                <w:trHeight w:val="20"/>
                <w:jc w:val="center"/>
              </w:trPr>
              <w:tc>
                <w:tcPr>
                  <w:tcW w:w="595" w:type="dxa"/>
                  <w:vMerge/>
                  <w:tcMar>
                    <w:left w:w="0" w:type="dxa"/>
                    <w:right w:w="0" w:type="dxa"/>
                  </w:tcMar>
                  <w:vAlign w:val="center"/>
                </w:tcPr>
                <w:p w14:paraId="08B85C86"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23C235F5" w14:textId="77777777" w:rsidR="00F1642C" w:rsidRDefault="00276EB4">
                  <w:pPr>
                    <w:snapToGrid w:val="0"/>
                    <w:jc w:val="center"/>
                    <w:rPr>
                      <w:color w:val="000000" w:themeColor="text1"/>
                      <w:szCs w:val="21"/>
                    </w:rPr>
                  </w:pPr>
                  <w:r>
                    <w:rPr>
                      <w:color w:val="000000" w:themeColor="text1"/>
                      <w:szCs w:val="21"/>
                    </w:rPr>
                    <w:t>总硬度</w:t>
                  </w:r>
                </w:p>
              </w:tc>
              <w:tc>
                <w:tcPr>
                  <w:tcW w:w="1555" w:type="dxa"/>
                  <w:tcMar>
                    <w:left w:w="0" w:type="dxa"/>
                    <w:right w:w="0" w:type="dxa"/>
                  </w:tcMar>
                  <w:vAlign w:val="center"/>
                </w:tcPr>
                <w:p w14:paraId="6C9CB119" w14:textId="77777777" w:rsidR="00F1642C" w:rsidRDefault="00276EB4">
                  <w:pPr>
                    <w:snapToGrid w:val="0"/>
                    <w:jc w:val="center"/>
                    <w:rPr>
                      <w:color w:val="000000" w:themeColor="text1"/>
                      <w:szCs w:val="21"/>
                    </w:rPr>
                  </w:pPr>
                  <w:r>
                    <w:rPr>
                      <w:color w:val="000000" w:themeColor="text1"/>
                      <w:szCs w:val="21"/>
                    </w:rPr>
                    <w:t>450mg/L</w:t>
                  </w:r>
                </w:p>
              </w:tc>
              <w:tc>
                <w:tcPr>
                  <w:tcW w:w="3106" w:type="dxa"/>
                  <w:vMerge/>
                  <w:tcMar>
                    <w:left w:w="0" w:type="dxa"/>
                    <w:right w:w="0" w:type="dxa"/>
                  </w:tcMar>
                  <w:vAlign w:val="center"/>
                </w:tcPr>
                <w:p w14:paraId="5242F5A8" w14:textId="77777777" w:rsidR="00F1642C" w:rsidRDefault="00F1642C">
                  <w:pPr>
                    <w:snapToGrid w:val="0"/>
                    <w:jc w:val="center"/>
                    <w:rPr>
                      <w:bCs/>
                      <w:color w:val="000000" w:themeColor="text1"/>
                      <w:kern w:val="0"/>
                      <w:szCs w:val="21"/>
                    </w:rPr>
                  </w:pPr>
                </w:p>
              </w:tc>
            </w:tr>
            <w:tr w:rsidR="00F1642C" w14:paraId="407989AD" w14:textId="77777777">
              <w:trPr>
                <w:trHeight w:val="20"/>
                <w:jc w:val="center"/>
              </w:trPr>
              <w:tc>
                <w:tcPr>
                  <w:tcW w:w="595" w:type="dxa"/>
                  <w:vMerge/>
                  <w:tcMar>
                    <w:left w:w="0" w:type="dxa"/>
                    <w:right w:w="0" w:type="dxa"/>
                  </w:tcMar>
                  <w:vAlign w:val="center"/>
                </w:tcPr>
                <w:p w14:paraId="6CF40C14"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69804DAE" w14:textId="77777777" w:rsidR="00F1642C" w:rsidRDefault="00276EB4">
                  <w:pPr>
                    <w:snapToGrid w:val="0"/>
                    <w:jc w:val="center"/>
                    <w:rPr>
                      <w:color w:val="000000" w:themeColor="text1"/>
                      <w:szCs w:val="21"/>
                    </w:rPr>
                  </w:pPr>
                  <w:r>
                    <w:rPr>
                      <w:color w:val="000000" w:themeColor="text1"/>
                      <w:szCs w:val="21"/>
                    </w:rPr>
                    <w:t>溶解性总固体</w:t>
                  </w:r>
                </w:p>
              </w:tc>
              <w:tc>
                <w:tcPr>
                  <w:tcW w:w="1555" w:type="dxa"/>
                  <w:tcMar>
                    <w:left w:w="0" w:type="dxa"/>
                    <w:right w:w="0" w:type="dxa"/>
                  </w:tcMar>
                  <w:vAlign w:val="center"/>
                </w:tcPr>
                <w:p w14:paraId="7A30F422" w14:textId="77777777" w:rsidR="00F1642C" w:rsidRDefault="00276EB4">
                  <w:pPr>
                    <w:snapToGrid w:val="0"/>
                    <w:jc w:val="center"/>
                    <w:rPr>
                      <w:color w:val="000000" w:themeColor="text1"/>
                      <w:szCs w:val="21"/>
                    </w:rPr>
                  </w:pPr>
                  <w:r>
                    <w:rPr>
                      <w:color w:val="000000" w:themeColor="text1"/>
                      <w:szCs w:val="21"/>
                    </w:rPr>
                    <w:t>1000mg/L</w:t>
                  </w:r>
                </w:p>
              </w:tc>
              <w:tc>
                <w:tcPr>
                  <w:tcW w:w="3106" w:type="dxa"/>
                  <w:vMerge/>
                  <w:tcMar>
                    <w:left w:w="0" w:type="dxa"/>
                    <w:right w:w="0" w:type="dxa"/>
                  </w:tcMar>
                  <w:vAlign w:val="center"/>
                </w:tcPr>
                <w:p w14:paraId="4312BA15" w14:textId="77777777" w:rsidR="00F1642C" w:rsidRDefault="00F1642C">
                  <w:pPr>
                    <w:snapToGrid w:val="0"/>
                    <w:jc w:val="center"/>
                    <w:rPr>
                      <w:bCs/>
                      <w:color w:val="000000" w:themeColor="text1"/>
                      <w:kern w:val="0"/>
                      <w:szCs w:val="21"/>
                    </w:rPr>
                  </w:pPr>
                </w:p>
              </w:tc>
            </w:tr>
            <w:tr w:rsidR="00F1642C" w14:paraId="42C092D4" w14:textId="77777777">
              <w:trPr>
                <w:trHeight w:val="20"/>
                <w:jc w:val="center"/>
              </w:trPr>
              <w:tc>
                <w:tcPr>
                  <w:tcW w:w="595" w:type="dxa"/>
                  <w:vMerge/>
                  <w:tcMar>
                    <w:left w:w="0" w:type="dxa"/>
                    <w:right w:w="0" w:type="dxa"/>
                  </w:tcMar>
                  <w:vAlign w:val="center"/>
                </w:tcPr>
                <w:p w14:paraId="11A387B8"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499A5777" w14:textId="77777777" w:rsidR="00F1642C" w:rsidRDefault="00276EB4">
                  <w:pPr>
                    <w:snapToGrid w:val="0"/>
                    <w:jc w:val="center"/>
                    <w:rPr>
                      <w:color w:val="000000" w:themeColor="text1"/>
                      <w:szCs w:val="21"/>
                    </w:rPr>
                  </w:pPr>
                  <w:r>
                    <w:rPr>
                      <w:color w:val="000000" w:themeColor="text1"/>
                      <w:kern w:val="0"/>
                      <w:szCs w:val="21"/>
                    </w:rPr>
                    <w:t>硫酸盐</w:t>
                  </w:r>
                </w:p>
              </w:tc>
              <w:tc>
                <w:tcPr>
                  <w:tcW w:w="1555" w:type="dxa"/>
                  <w:tcMar>
                    <w:left w:w="0" w:type="dxa"/>
                    <w:right w:w="0" w:type="dxa"/>
                  </w:tcMar>
                  <w:vAlign w:val="center"/>
                </w:tcPr>
                <w:p w14:paraId="411A3DDB" w14:textId="77777777" w:rsidR="00F1642C" w:rsidRDefault="00276EB4">
                  <w:pPr>
                    <w:snapToGrid w:val="0"/>
                    <w:jc w:val="center"/>
                    <w:rPr>
                      <w:color w:val="000000" w:themeColor="text1"/>
                      <w:szCs w:val="21"/>
                    </w:rPr>
                  </w:pPr>
                  <w:r>
                    <w:rPr>
                      <w:color w:val="000000" w:themeColor="text1"/>
                      <w:szCs w:val="21"/>
                    </w:rPr>
                    <w:t>250mg/L</w:t>
                  </w:r>
                </w:p>
              </w:tc>
              <w:tc>
                <w:tcPr>
                  <w:tcW w:w="3106" w:type="dxa"/>
                  <w:vMerge/>
                  <w:tcMar>
                    <w:left w:w="0" w:type="dxa"/>
                    <w:right w:w="0" w:type="dxa"/>
                  </w:tcMar>
                  <w:vAlign w:val="center"/>
                </w:tcPr>
                <w:p w14:paraId="26C3DB4B" w14:textId="77777777" w:rsidR="00F1642C" w:rsidRDefault="00F1642C">
                  <w:pPr>
                    <w:snapToGrid w:val="0"/>
                    <w:jc w:val="center"/>
                    <w:rPr>
                      <w:bCs/>
                      <w:color w:val="000000" w:themeColor="text1"/>
                      <w:kern w:val="0"/>
                      <w:szCs w:val="21"/>
                    </w:rPr>
                  </w:pPr>
                </w:p>
              </w:tc>
            </w:tr>
            <w:tr w:rsidR="00F1642C" w14:paraId="6DF8B46A" w14:textId="77777777">
              <w:trPr>
                <w:trHeight w:val="20"/>
                <w:jc w:val="center"/>
              </w:trPr>
              <w:tc>
                <w:tcPr>
                  <w:tcW w:w="595" w:type="dxa"/>
                  <w:vMerge/>
                  <w:tcMar>
                    <w:left w:w="0" w:type="dxa"/>
                    <w:right w:w="0" w:type="dxa"/>
                  </w:tcMar>
                  <w:vAlign w:val="center"/>
                </w:tcPr>
                <w:p w14:paraId="70CDACE6"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1D6EE440" w14:textId="77777777" w:rsidR="00F1642C" w:rsidRDefault="00276EB4">
                  <w:pPr>
                    <w:snapToGrid w:val="0"/>
                    <w:jc w:val="center"/>
                    <w:rPr>
                      <w:color w:val="000000" w:themeColor="text1"/>
                      <w:szCs w:val="21"/>
                    </w:rPr>
                  </w:pPr>
                  <w:r>
                    <w:rPr>
                      <w:rFonts w:hint="eastAsia"/>
                      <w:color w:val="000000" w:themeColor="text1"/>
                      <w:szCs w:val="21"/>
                    </w:rPr>
                    <w:t>耗氧量</w:t>
                  </w:r>
                </w:p>
              </w:tc>
              <w:tc>
                <w:tcPr>
                  <w:tcW w:w="1555" w:type="dxa"/>
                  <w:tcMar>
                    <w:left w:w="0" w:type="dxa"/>
                    <w:right w:w="0" w:type="dxa"/>
                  </w:tcMar>
                  <w:vAlign w:val="center"/>
                </w:tcPr>
                <w:p w14:paraId="423725EB" w14:textId="77777777" w:rsidR="00F1642C" w:rsidRDefault="00276EB4">
                  <w:pPr>
                    <w:snapToGrid w:val="0"/>
                    <w:jc w:val="center"/>
                    <w:rPr>
                      <w:color w:val="000000" w:themeColor="text1"/>
                      <w:szCs w:val="21"/>
                    </w:rPr>
                  </w:pPr>
                  <w:r>
                    <w:rPr>
                      <w:color w:val="000000" w:themeColor="text1"/>
                      <w:szCs w:val="21"/>
                    </w:rPr>
                    <w:t>3.0mg/L</w:t>
                  </w:r>
                </w:p>
              </w:tc>
              <w:tc>
                <w:tcPr>
                  <w:tcW w:w="3106" w:type="dxa"/>
                  <w:vMerge/>
                  <w:tcMar>
                    <w:left w:w="0" w:type="dxa"/>
                    <w:right w:w="0" w:type="dxa"/>
                  </w:tcMar>
                  <w:vAlign w:val="center"/>
                </w:tcPr>
                <w:p w14:paraId="58B68AD3" w14:textId="77777777" w:rsidR="00F1642C" w:rsidRDefault="00F1642C">
                  <w:pPr>
                    <w:snapToGrid w:val="0"/>
                    <w:jc w:val="center"/>
                    <w:rPr>
                      <w:bCs/>
                      <w:color w:val="000000" w:themeColor="text1"/>
                      <w:kern w:val="0"/>
                      <w:szCs w:val="21"/>
                    </w:rPr>
                  </w:pPr>
                </w:p>
              </w:tc>
            </w:tr>
            <w:tr w:rsidR="00F1642C" w14:paraId="061B3B0C" w14:textId="77777777">
              <w:trPr>
                <w:trHeight w:val="20"/>
                <w:jc w:val="center"/>
              </w:trPr>
              <w:tc>
                <w:tcPr>
                  <w:tcW w:w="595" w:type="dxa"/>
                  <w:vMerge/>
                  <w:tcMar>
                    <w:left w:w="0" w:type="dxa"/>
                    <w:right w:w="0" w:type="dxa"/>
                  </w:tcMar>
                  <w:vAlign w:val="center"/>
                </w:tcPr>
                <w:p w14:paraId="792E38B2"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7D41FDF8" w14:textId="77777777" w:rsidR="00F1642C" w:rsidRDefault="00276EB4">
                  <w:pPr>
                    <w:snapToGrid w:val="0"/>
                    <w:jc w:val="center"/>
                    <w:rPr>
                      <w:color w:val="000000" w:themeColor="text1"/>
                      <w:szCs w:val="21"/>
                    </w:rPr>
                  </w:pPr>
                  <w:r>
                    <w:rPr>
                      <w:color w:val="000000" w:themeColor="text1"/>
                      <w:szCs w:val="21"/>
                    </w:rPr>
                    <w:t>氨氮</w:t>
                  </w:r>
                </w:p>
              </w:tc>
              <w:tc>
                <w:tcPr>
                  <w:tcW w:w="1555" w:type="dxa"/>
                  <w:tcMar>
                    <w:left w:w="0" w:type="dxa"/>
                    <w:right w:w="0" w:type="dxa"/>
                  </w:tcMar>
                  <w:vAlign w:val="center"/>
                </w:tcPr>
                <w:p w14:paraId="67B9164B" w14:textId="77777777" w:rsidR="00F1642C" w:rsidRDefault="00276EB4">
                  <w:pPr>
                    <w:snapToGrid w:val="0"/>
                    <w:jc w:val="center"/>
                    <w:rPr>
                      <w:color w:val="000000" w:themeColor="text1"/>
                      <w:szCs w:val="21"/>
                    </w:rPr>
                  </w:pPr>
                  <w:r>
                    <w:rPr>
                      <w:color w:val="000000" w:themeColor="text1"/>
                      <w:szCs w:val="21"/>
                    </w:rPr>
                    <w:t>0</w:t>
                  </w:r>
                  <w:r>
                    <w:rPr>
                      <w:rFonts w:hint="eastAsia"/>
                      <w:color w:val="000000" w:themeColor="text1"/>
                      <w:szCs w:val="21"/>
                    </w:rPr>
                    <w:t>.50</w:t>
                  </w:r>
                  <w:r>
                    <w:rPr>
                      <w:color w:val="000000" w:themeColor="text1"/>
                      <w:szCs w:val="21"/>
                    </w:rPr>
                    <w:t>mg/</w:t>
                  </w:r>
                  <w:r>
                    <w:rPr>
                      <w:rFonts w:hint="eastAsia"/>
                      <w:color w:val="000000" w:themeColor="text1"/>
                      <w:szCs w:val="21"/>
                    </w:rPr>
                    <w:t>L</w:t>
                  </w:r>
                </w:p>
              </w:tc>
              <w:tc>
                <w:tcPr>
                  <w:tcW w:w="3106" w:type="dxa"/>
                  <w:vMerge/>
                  <w:tcMar>
                    <w:left w:w="0" w:type="dxa"/>
                    <w:right w:w="0" w:type="dxa"/>
                  </w:tcMar>
                  <w:vAlign w:val="center"/>
                </w:tcPr>
                <w:p w14:paraId="4299172F" w14:textId="77777777" w:rsidR="00F1642C" w:rsidRDefault="00F1642C">
                  <w:pPr>
                    <w:snapToGrid w:val="0"/>
                    <w:jc w:val="center"/>
                    <w:rPr>
                      <w:bCs/>
                      <w:color w:val="000000" w:themeColor="text1"/>
                      <w:kern w:val="0"/>
                      <w:szCs w:val="21"/>
                    </w:rPr>
                  </w:pPr>
                </w:p>
              </w:tc>
            </w:tr>
            <w:tr w:rsidR="00F1642C" w14:paraId="009B0739" w14:textId="77777777">
              <w:trPr>
                <w:trHeight w:val="20"/>
                <w:jc w:val="center"/>
              </w:trPr>
              <w:tc>
                <w:tcPr>
                  <w:tcW w:w="595" w:type="dxa"/>
                  <w:vMerge/>
                  <w:tcMar>
                    <w:left w:w="0" w:type="dxa"/>
                    <w:right w:w="0" w:type="dxa"/>
                  </w:tcMar>
                  <w:vAlign w:val="center"/>
                </w:tcPr>
                <w:p w14:paraId="5DB4EE16"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011E9AB6" w14:textId="77777777" w:rsidR="00F1642C" w:rsidRDefault="00276EB4">
                  <w:pPr>
                    <w:snapToGrid w:val="0"/>
                    <w:jc w:val="center"/>
                    <w:rPr>
                      <w:color w:val="000000" w:themeColor="text1"/>
                      <w:szCs w:val="21"/>
                    </w:rPr>
                  </w:pPr>
                  <w:r>
                    <w:rPr>
                      <w:color w:val="000000" w:themeColor="text1"/>
                      <w:kern w:val="0"/>
                      <w:szCs w:val="21"/>
                    </w:rPr>
                    <w:t>硝酸盐</w:t>
                  </w:r>
                </w:p>
              </w:tc>
              <w:tc>
                <w:tcPr>
                  <w:tcW w:w="1555" w:type="dxa"/>
                  <w:tcMar>
                    <w:left w:w="0" w:type="dxa"/>
                    <w:right w:w="0" w:type="dxa"/>
                  </w:tcMar>
                  <w:vAlign w:val="center"/>
                </w:tcPr>
                <w:p w14:paraId="0E21EDFE" w14:textId="77777777" w:rsidR="00F1642C" w:rsidRDefault="00276EB4">
                  <w:pPr>
                    <w:snapToGrid w:val="0"/>
                    <w:jc w:val="center"/>
                    <w:rPr>
                      <w:color w:val="000000" w:themeColor="text1"/>
                      <w:szCs w:val="21"/>
                    </w:rPr>
                  </w:pPr>
                  <w:r>
                    <w:rPr>
                      <w:color w:val="000000" w:themeColor="text1"/>
                      <w:szCs w:val="21"/>
                    </w:rPr>
                    <w:t>20mg/L</w:t>
                  </w:r>
                </w:p>
              </w:tc>
              <w:tc>
                <w:tcPr>
                  <w:tcW w:w="3106" w:type="dxa"/>
                  <w:vMerge/>
                  <w:tcMar>
                    <w:left w:w="0" w:type="dxa"/>
                    <w:right w:w="0" w:type="dxa"/>
                  </w:tcMar>
                  <w:vAlign w:val="center"/>
                </w:tcPr>
                <w:p w14:paraId="46B3F3C1" w14:textId="77777777" w:rsidR="00F1642C" w:rsidRDefault="00F1642C">
                  <w:pPr>
                    <w:snapToGrid w:val="0"/>
                    <w:jc w:val="center"/>
                    <w:rPr>
                      <w:bCs/>
                      <w:color w:val="000000" w:themeColor="text1"/>
                      <w:kern w:val="0"/>
                      <w:szCs w:val="21"/>
                    </w:rPr>
                  </w:pPr>
                </w:p>
              </w:tc>
            </w:tr>
            <w:tr w:rsidR="00F1642C" w14:paraId="5518D982" w14:textId="77777777">
              <w:trPr>
                <w:trHeight w:val="20"/>
                <w:jc w:val="center"/>
              </w:trPr>
              <w:tc>
                <w:tcPr>
                  <w:tcW w:w="595" w:type="dxa"/>
                  <w:vMerge/>
                  <w:tcMar>
                    <w:left w:w="0" w:type="dxa"/>
                    <w:right w:w="0" w:type="dxa"/>
                  </w:tcMar>
                  <w:vAlign w:val="center"/>
                </w:tcPr>
                <w:p w14:paraId="5670D83E"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4224A7C1" w14:textId="77777777" w:rsidR="00F1642C" w:rsidRDefault="00276EB4">
                  <w:pPr>
                    <w:snapToGrid w:val="0"/>
                    <w:jc w:val="center"/>
                    <w:rPr>
                      <w:color w:val="000000" w:themeColor="text1"/>
                      <w:szCs w:val="21"/>
                    </w:rPr>
                  </w:pPr>
                  <w:r>
                    <w:rPr>
                      <w:color w:val="000000" w:themeColor="text1"/>
                      <w:szCs w:val="21"/>
                    </w:rPr>
                    <w:t>亚硝酸盐</w:t>
                  </w:r>
                </w:p>
              </w:tc>
              <w:tc>
                <w:tcPr>
                  <w:tcW w:w="1555" w:type="dxa"/>
                  <w:tcMar>
                    <w:left w:w="0" w:type="dxa"/>
                    <w:right w:w="0" w:type="dxa"/>
                  </w:tcMar>
                  <w:vAlign w:val="center"/>
                </w:tcPr>
                <w:p w14:paraId="13446544" w14:textId="77777777" w:rsidR="00F1642C" w:rsidRDefault="00276EB4">
                  <w:pPr>
                    <w:snapToGrid w:val="0"/>
                    <w:jc w:val="center"/>
                    <w:rPr>
                      <w:color w:val="000000" w:themeColor="text1"/>
                      <w:szCs w:val="21"/>
                    </w:rPr>
                  </w:pPr>
                  <w:r>
                    <w:rPr>
                      <w:rFonts w:hint="eastAsia"/>
                      <w:color w:val="000000" w:themeColor="text1"/>
                      <w:szCs w:val="21"/>
                    </w:rPr>
                    <w:t>1.00</w:t>
                  </w:r>
                  <w:r>
                    <w:rPr>
                      <w:color w:val="000000" w:themeColor="text1"/>
                      <w:szCs w:val="21"/>
                    </w:rPr>
                    <w:t>mg/</w:t>
                  </w:r>
                  <w:r>
                    <w:rPr>
                      <w:rFonts w:hint="eastAsia"/>
                      <w:color w:val="000000" w:themeColor="text1"/>
                      <w:szCs w:val="21"/>
                    </w:rPr>
                    <w:t>L</w:t>
                  </w:r>
                </w:p>
              </w:tc>
              <w:tc>
                <w:tcPr>
                  <w:tcW w:w="3106" w:type="dxa"/>
                  <w:vMerge/>
                  <w:tcMar>
                    <w:left w:w="0" w:type="dxa"/>
                    <w:right w:w="0" w:type="dxa"/>
                  </w:tcMar>
                  <w:vAlign w:val="center"/>
                </w:tcPr>
                <w:p w14:paraId="41EDA67D" w14:textId="77777777" w:rsidR="00F1642C" w:rsidRDefault="00F1642C">
                  <w:pPr>
                    <w:snapToGrid w:val="0"/>
                    <w:jc w:val="center"/>
                    <w:rPr>
                      <w:bCs/>
                      <w:color w:val="000000" w:themeColor="text1"/>
                      <w:kern w:val="0"/>
                      <w:szCs w:val="21"/>
                    </w:rPr>
                  </w:pPr>
                </w:p>
              </w:tc>
            </w:tr>
            <w:tr w:rsidR="00F1642C" w14:paraId="5DDB5D6A" w14:textId="77777777">
              <w:trPr>
                <w:trHeight w:val="20"/>
                <w:jc w:val="center"/>
              </w:trPr>
              <w:tc>
                <w:tcPr>
                  <w:tcW w:w="595" w:type="dxa"/>
                  <w:vMerge/>
                  <w:tcMar>
                    <w:left w:w="0" w:type="dxa"/>
                    <w:right w:w="0" w:type="dxa"/>
                  </w:tcMar>
                  <w:vAlign w:val="center"/>
                </w:tcPr>
                <w:p w14:paraId="355D30BC"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53237456" w14:textId="77777777" w:rsidR="00F1642C" w:rsidRDefault="00276EB4">
                  <w:pPr>
                    <w:snapToGrid w:val="0"/>
                    <w:jc w:val="center"/>
                    <w:rPr>
                      <w:color w:val="000000" w:themeColor="text1"/>
                      <w:szCs w:val="21"/>
                    </w:rPr>
                  </w:pPr>
                  <w:r>
                    <w:rPr>
                      <w:color w:val="000000" w:themeColor="text1"/>
                      <w:szCs w:val="21"/>
                    </w:rPr>
                    <w:t>挥发性酚类</w:t>
                  </w:r>
                </w:p>
              </w:tc>
              <w:tc>
                <w:tcPr>
                  <w:tcW w:w="1555" w:type="dxa"/>
                  <w:tcMar>
                    <w:left w:w="0" w:type="dxa"/>
                    <w:right w:w="0" w:type="dxa"/>
                  </w:tcMar>
                  <w:vAlign w:val="center"/>
                </w:tcPr>
                <w:p w14:paraId="1232F17E" w14:textId="77777777" w:rsidR="00F1642C" w:rsidRDefault="00276EB4">
                  <w:pPr>
                    <w:snapToGrid w:val="0"/>
                    <w:jc w:val="center"/>
                    <w:rPr>
                      <w:color w:val="000000" w:themeColor="text1"/>
                      <w:szCs w:val="21"/>
                    </w:rPr>
                  </w:pPr>
                  <w:r>
                    <w:rPr>
                      <w:color w:val="000000" w:themeColor="text1"/>
                      <w:szCs w:val="21"/>
                    </w:rPr>
                    <w:t>0.002mg/L</w:t>
                  </w:r>
                </w:p>
              </w:tc>
              <w:tc>
                <w:tcPr>
                  <w:tcW w:w="3106" w:type="dxa"/>
                  <w:vMerge/>
                  <w:tcMar>
                    <w:left w:w="0" w:type="dxa"/>
                    <w:right w:w="0" w:type="dxa"/>
                  </w:tcMar>
                  <w:vAlign w:val="center"/>
                </w:tcPr>
                <w:p w14:paraId="476737FA" w14:textId="77777777" w:rsidR="00F1642C" w:rsidRDefault="00F1642C">
                  <w:pPr>
                    <w:snapToGrid w:val="0"/>
                    <w:jc w:val="center"/>
                    <w:rPr>
                      <w:bCs/>
                      <w:color w:val="000000" w:themeColor="text1"/>
                      <w:kern w:val="0"/>
                      <w:szCs w:val="21"/>
                    </w:rPr>
                  </w:pPr>
                </w:p>
              </w:tc>
            </w:tr>
            <w:tr w:rsidR="00F1642C" w14:paraId="297B0D4A" w14:textId="77777777">
              <w:trPr>
                <w:trHeight w:val="20"/>
                <w:jc w:val="center"/>
              </w:trPr>
              <w:tc>
                <w:tcPr>
                  <w:tcW w:w="595" w:type="dxa"/>
                  <w:vMerge/>
                  <w:tcMar>
                    <w:left w:w="0" w:type="dxa"/>
                    <w:right w:w="0" w:type="dxa"/>
                  </w:tcMar>
                  <w:vAlign w:val="center"/>
                </w:tcPr>
                <w:p w14:paraId="439BA56B"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4525C1A7" w14:textId="77777777" w:rsidR="00F1642C" w:rsidRDefault="00276EB4">
                  <w:pPr>
                    <w:snapToGrid w:val="0"/>
                    <w:jc w:val="center"/>
                    <w:rPr>
                      <w:color w:val="000000" w:themeColor="text1"/>
                      <w:szCs w:val="21"/>
                    </w:rPr>
                  </w:pPr>
                  <w:r>
                    <w:rPr>
                      <w:color w:val="000000" w:themeColor="text1"/>
                      <w:szCs w:val="21"/>
                    </w:rPr>
                    <w:t>总大肠菌群</w:t>
                  </w:r>
                </w:p>
              </w:tc>
              <w:tc>
                <w:tcPr>
                  <w:tcW w:w="1555" w:type="dxa"/>
                  <w:tcMar>
                    <w:left w:w="0" w:type="dxa"/>
                    <w:right w:w="0" w:type="dxa"/>
                  </w:tcMar>
                  <w:vAlign w:val="center"/>
                </w:tcPr>
                <w:p w14:paraId="5482FDF5" w14:textId="77777777" w:rsidR="00F1642C" w:rsidRDefault="00276EB4">
                  <w:pPr>
                    <w:snapToGrid w:val="0"/>
                    <w:jc w:val="center"/>
                    <w:rPr>
                      <w:color w:val="000000" w:themeColor="text1"/>
                      <w:szCs w:val="21"/>
                    </w:rPr>
                  </w:pPr>
                  <w:r>
                    <w:rPr>
                      <w:color w:val="000000" w:themeColor="text1"/>
                      <w:szCs w:val="21"/>
                    </w:rPr>
                    <w:t>3.0</w:t>
                  </w:r>
                  <w:r>
                    <w:rPr>
                      <w:rFonts w:hint="eastAsia"/>
                      <w:color w:val="000000" w:themeColor="text1"/>
                      <w:szCs w:val="21"/>
                    </w:rPr>
                    <w:t>MPN</w:t>
                  </w:r>
                  <w:r>
                    <w:rPr>
                      <w:color w:val="000000" w:themeColor="text1"/>
                      <w:szCs w:val="21"/>
                    </w:rPr>
                    <w:t>/</w:t>
                  </w:r>
                  <w:r>
                    <w:rPr>
                      <w:rFonts w:hint="eastAsia"/>
                      <w:color w:val="000000" w:themeColor="text1"/>
                      <w:szCs w:val="21"/>
                    </w:rPr>
                    <w:t>100m</w:t>
                  </w:r>
                  <w:r>
                    <w:rPr>
                      <w:color w:val="000000" w:themeColor="text1"/>
                      <w:szCs w:val="21"/>
                    </w:rPr>
                    <w:t>L</w:t>
                  </w:r>
                </w:p>
              </w:tc>
              <w:tc>
                <w:tcPr>
                  <w:tcW w:w="3106" w:type="dxa"/>
                  <w:vMerge/>
                  <w:tcMar>
                    <w:left w:w="0" w:type="dxa"/>
                    <w:right w:w="0" w:type="dxa"/>
                  </w:tcMar>
                  <w:vAlign w:val="center"/>
                </w:tcPr>
                <w:p w14:paraId="4055751F" w14:textId="77777777" w:rsidR="00F1642C" w:rsidRDefault="00F1642C">
                  <w:pPr>
                    <w:snapToGrid w:val="0"/>
                    <w:jc w:val="center"/>
                    <w:rPr>
                      <w:bCs/>
                      <w:color w:val="000000" w:themeColor="text1"/>
                      <w:kern w:val="0"/>
                      <w:szCs w:val="21"/>
                    </w:rPr>
                  </w:pPr>
                </w:p>
              </w:tc>
            </w:tr>
            <w:tr w:rsidR="00F1642C" w14:paraId="788E8E7F" w14:textId="77777777">
              <w:trPr>
                <w:trHeight w:val="20"/>
                <w:jc w:val="center"/>
              </w:trPr>
              <w:tc>
                <w:tcPr>
                  <w:tcW w:w="595" w:type="dxa"/>
                  <w:vMerge/>
                  <w:tcMar>
                    <w:left w:w="0" w:type="dxa"/>
                    <w:right w:w="0" w:type="dxa"/>
                  </w:tcMar>
                  <w:vAlign w:val="center"/>
                </w:tcPr>
                <w:p w14:paraId="70B9A05A" w14:textId="77777777" w:rsidR="00F1642C" w:rsidRDefault="00F1642C">
                  <w:pPr>
                    <w:snapToGrid w:val="0"/>
                    <w:jc w:val="center"/>
                    <w:rPr>
                      <w:bCs/>
                      <w:color w:val="000000" w:themeColor="text1"/>
                      <w:kern w:val="0"/>
                      <w:szCs w:val="21"/>
                    </w:rPr>
                  </w:pPr>
                </w:p>
              </w:tc>
              <w:tc>
                <w:tcPr>
                  <w:tcW w:w="2892" w:type="dxa"/>
                  <w:gridSpan w:val="3"/>
                  <w:tcMar>
                    <w:left w:w="0" w:type="dxa"/>
                    <w:right w:w="0" w:type="dxa"/>
                  </w:tcMar>
                  <w:vAlign w:val="center"/>
                </w:tcPr>
                <w:p w14:paraId="1C49A00C" w14:textId="77777777" w:rsidR="00F1642C" w:rsidRDefault="00276EB4">
                  <w:pPr>
                    <w:snapToGrid w:val="0"/>
                    <w:jc w:val="center"/>
                    <w:rPr>
                      <w:color w:val="000000" w:themeColor="text1"/>
                      <w:szCs w:val="21"/>
                    </w:rPr>
                  </w:pPr>
                  <w:r>
                    <w:rPr>
                      <w:color w:val="000000" w:themeColor="text1"/>
                      <w:szCs w:val="21"/>
                    </w:rPr>
                    <w:t>细菌总数</w:t>
                  </w:r>
                </w:p>
              </w:tc>
              <w:tc>
                <w:tcPr>
                  <w:tcW w:w="1555" w:type="dxa"/>
                  <w:tcMar>
                    <w:left w:w="0" w:type="dxa"/>
                    <w:right w:w="0" w:type="dxa"/>
                  </w:tcMar>
                  <w:vAlign w:val="center"/>
                </w:tcPr>
                <w:p w14:paraId="4F8DAFDF" w14:textId="77777777" w:rsidR="00F1642C" w:rsidRDefault="00276EB4">
                  <w:pPr>
                    <w:snapToGrid w:val="0"/>
                    <w:jc w:val="center"/>
                    <w:rPr>
                      <w:color w:val="000000" w:themeColor="text1"/>
                      <w:szCs w:val="21"/>
                    </w:rPr>
                  </w:pPr>
                  <w:r>
                    <w:rPr>
                      <w:color w:val="000000" w:themeColor="text1"/>
                      <w:szCs w:val="21"/>
                    </w:rPr>
                    <w:t>100</w:t>
                  </w:r>
                  <w:r>
                    <w:rPr>
                      <w:rFonts w:hint="eastAsia"/>
                      <w:color w:val="000000" w:themeColor="text1"/>
                      <w:szCs w:val="21"/>
                    </w:rPr>
                    <w:t>CFU</w:t>
                  </w:r>
                  <w:r>
                    <w:rPr>
                      <w:color w:val="000000" w:themeColor="text1"/>
                      <w:szCs w:val="21"/>
                    </w:rPr>
                    <w:t>/</w:t>
                  </w:r>
                  <w:r>
                    <w:rPr>
                      <w:rFonts w:hint="eastAsia"/>
                      <w:color w:val="000000" w:themeColor="text1"/>
                      <w:szCs w:val="21"/>
                    </w:rPr>
                    <w:t>m</w:t>
                  </w:r>
                  <w:r>
                    <w:rPr>
                      <w:color w:val="000000" w:themeColor="text1"/>
                      <w:szCs w:val="21"/>
                    </w:rPr>
                    <w:t>L</w:t>
                  </w:r>
                </w:p>
              </w:tc>
              <w:tc>
                <w:tcPr>
                  <w:tcW w:w="3106" w:type="dxa"/>
                  <w:vMerge/>
                  <w:tcBorders>
                    <w:bottom w:val="single" w:sz="4" w:space="0" w:color="auto"/>
                  </w:tcBorders>
                  <w:tcMar>
                    <w:left w:w="0" w:type="dxa"/>
                    <w:right w:w="0" w:type="dxa"/>
                  </w:tcMar>
                  <w:vAlign w:val="center"/>
                </w:tcPr>
                <w:p w14:paraId="09A0CABE" w14:textId="77777777" w:rsidR="00F1642C" w:rsidRDefault="00F1642C">
                  <w:pPr>
                    <w:snapToGrid w:val="0"/>
                    <w:jc w:val="center"/>
                    <w:rPr>
                      <w:bCs/>
                      <w:color w:val="000000" w:themeColor="text1"/>
                      <w:kern w:val="0"/>
                      <w:szCs w:val="21"/>
                    </w:rPr>
                  </w:pPr>
                </w:p>
              </w:tc>
            </w:tr>
            <w:tr w:rsidR="00F1642C" w14:paraId="747884CC" w14:textId="77777777">
              <w:trPr>
                <w:trHeight w:val="20"/>
                <w:jc w:val="center"/>
              </w:trPr>
              <w:tc>
                <w:tcPr>
                  <w:tcW w:w="595" w:type="dxa"/>
                  <w:vMerge w:val="restart"/>
                  <w:tcBorders>
                    <w:top w:val="single" w:sz="4" w:space="0" w:color="auto"/>
                  </w:tcBorders>
                  <w:tcMar>
                    <w:left w:w="0" w:type="dxa"/>
                    <w:right w:w="0" w:type="dxa"/>
                  </w:tcMar>
                  <w:vAlign w:val="center"/>
                </w:tcPr>
                <w:p w14:paraId="0FFD962D" w14:textId="77777777" w:rsidR="00F1642C" w:rsidRDefault="00276EB4">
                  <w:pPr>
                    <w:snapToGrid w:val="0"/>
                    <w:jc w:val="center"/>
                    <w:rPr>
                      <w:bCs/>
                      <w:color w:val="000000" w:themeColor="text1"/>
                      <w:kern w:val="0"/>
                      <w:szCs w:val="21"/>
                    </w:rPr>
                  </w:pPr>
                  <w:r>
                    <w:rPr>
                      <w:rFonts w:hint="eastAsia"/>
                      <w:bCs/>
                      <w:color w:val="000000" w:themeColor="text1"/>
                      <w:kern w:val="0"/>
                      <w:szCs w:val="21"/>
                    </w:rPr>
                    <w:t>声</w:t>
                  </w:r>
                </w:p>
                <w:p w14:paraId="0E76EF87" w14:textId="77777777" w:rsidR="00F1642C" w:rsidRDefault="00276EB4">
                  <w:pPr>
                    <w:snapToGrid w:val="0"/>
                    <w:jc w:val="center"/>
                    <w:rPr>
                      <w:bCs/>
                      <w:color w:val="000000" w:themeColor="text1"/>
                      <w:kern w:val="0"/>
                      <w:szCs w:val="21"/>
                    </w:rPr>
                  </w:pPr>
                  <w:r>
                    <w:rPr>
                      <w:rFonts w:hint="eastAsia"/>
                      <w:bCs/>
                      <w:color w:val="000000" w:themeColor="text1"/>
                      <w:kern w:val="0"/>
                      <w:szCs w:val="21"/>
                    </w:rPr>
                    <w:t>环</w:t>
                  </w:r>
                </w:p>
                <w:p w14:paraId="03CFC3D8" w14:textId="77777777" w:rsidR="00F1642C" w:rsidRDefault="00276EB4">
                  <w:pPr>
                    <w:snapToGrid w:val="0"/>
                    <w:jc w:val="center"/>
                    <w:rPr>
                      <w:bCs/>
                      <w:color w:val="000000" w:themeColor="text1"/>
                      <w:kern w:val="0"/>
                      <w:szCs w:val="21"/>
                    </w:rPr>
                  </w:pPr>
                  <w:r>
                    <w:rPr>
                      <w:rFonts w:hint="eastAsia"/>
                      <w:bCs/>
                      <w:color w:val="000000" w:themeColor="text1"/>
                      <w:kern w:val="0"/>
                      <w:szCs w:val="21"/>
                    </w:rPr>
                    <w:t>境</w:t>
                  </w:r>
                </w:p>
              </w:tc>
              <w:tc>
                <w:tcPr>
                  <w:tcW w:w="914" w:type="dxa"/>
                  <w:vMerge w:val="restart"/>
                  <w:tcBorders>
                    <w:top w:val="single" w:sz="4" w:space="0" w:color="auto"/>
                  </w:tcBorders>
                  <w:tcMar>
                    <w:left w:w="0" w:type="dxa"/>
                    <w:right w:w="0" w:type="dxa"/>
                  </w:tcMar>
                  <w:vAlign w:val="center"/>
                </w:tcPr>
                <w:p w14:paraId="5498F8FA" w14:textId="77777777" w:rsidR="00F1642C" w:rsidRDefault="00276EB4">
                  <w:pPr>
                    <w:snapToGrid w:val="0"/>
                    <w:jc w:val="center"/>
                    <w:rPr>
                      <w:bCs/>
                      <w:color w:val="000000" w:themeColor="text1"/>
                      <w:kern w:val="0"/>
                      <w:szCs w:val="21"/>
                    </w:rPr>
                  </w:pPr>
                  <w:r>
                    <w:rPr>
                      <w:bCs/>
                      <w:color w:val="000000" w:themeColor="text1"/>
                      <w:kern w:val="0"/>
                      <w:szCs w:val="21"/>
                    </w:rPr>
                    <w:t>等效连续</w:t>
                  </w:r>
                </w:p>
                <w:p w14:paraId="0B9481EA" w14:textId="77777777" w:rsidR="00F1642C" w:rsidRDefault="00276EB4">
                  <w:pPr>
                    <w:snapToGrid w:val="0"/>
                    <w:jc w:val="center"/>
                    <w:rPr>
                      <w:color w:val="000000" w:themeColor="text1"/>
                      <w:szCs w:val="21"/>
                    </w:rPr>
                  </w:pPr>
                  <w:r>
                    <w:rPr>
                      <w:bCs/>
                      <w:color w:val="000000" w:themeColor="text1"/>
                      <w:szCs w:val="21"/>
                    </w:rPr>
                    <w:t>A</w:t>
                  </w:r>
                  <w:r>
                    <w:rPr>
                      <w:bCs/>
                      <w:color w:val="000000" w:themeColor="text1"/>
                      <w:szCs w:val="21"/>
                    </w:rPr>
                    <w:t>声级</w:t>
                  </w:r>
                </w:p>
              </w:tc>
              <w:tc>
                <w:tcPr>
                  <w:tcW w:w="707" w:type="dxa"/>
                  <w:vMerge w:val="restart"/>
                  <w:tcBorders>
                    <w:top w:val="single" w:sz="4" w:space="0" w:color="auto"/>
                  </w:tcBorders>
                  <w:tcMar>
                    <w:left w:w="0" w:type="dxa"/>
                    <w:right w:w="0" w:type="dxa"/>
                  </w:tcMar>
                  <w:vAlign w:val="center"/>
                </w:tcPr>
                <w:p w14:paraId="5B48A17B" w14:textId="77777777" w:rsidR="00F1642C" w:rsidRDefault="00276EB4">
                  <w:pPr>
                    <w:pStyle w:val="a0"/>
                    <w:snapToGrid w:val="0"/>
                    <w:ind w:firstLine="0"/>
                    <w:jc w:val="center"/>
                    <w:rPr>
                      <w:color w:val="000000" w:themeColor="text1"/>
                      <w:szCs w:val="21"/>
                    </w:rPr>
                  </w:pPr>
                  <w:r>
                    <w:rPr>
                      <w:rFonts w:hint="eastAsia"/>
                      <w:color w:val="000000" w:themeColor="text1"/>
                      <w:szCs w:val="21"/>
                    </w:rPr>
                    <w:t>区域声环境</w:t>
                  </w:r>
                </w:p>
              </w:tc>
              <w:tc>
                <w:tcPr>
                  <w:tcW w:w="1271" w:type="dxa"/>
                  <w:tcBorders>
                    <w:bottom w:val="single" w:sz="4" w:space="0" w:color="auto"/>
                  </w:tcBorders>
                  <w:vAlign w:val="center"/>
                </w:tcPr>
                <w:p w14:paraId="0C67E3B9" w14:textId="77777777" w:rsidR="00F1642C" w:rsidRDefault="00276EB4">
                  <w:pPr>
                    <w:snapToGrid w:val="0"/>
                    <w:jc w:val="center"/>
                    <w:rPr>
                      <w:color w:val="000000" w:themeColor="text1"/>
                      <w:kern w:val="0"/>
                      <w:szCs w:val="21"/>
                    </w:rPr>
                  </w:pPr>
                  <w:r>
                    <w:rPr>
                      <w:bCs/>
                      <w:color w:val="000000" w:themeColor="text1"/>
                      <w:kern w:val="0"/>
                      <w:szCs w:val="21"/>
                    </w:rPr>
                    <w:t>昼间</w:t>
                  </w:r>
                </w:p>
              </w:tc>
              <w:tc>
                <w:tcPr>
                  <w:tcW w:w="1555" w:type="dxa"/>
                  <w:tcBorders>
                    <w:bottom w:val="single" w:sz="4" w:space="0" w:color="auto"/>
                  </w:tcBorders>
                  <w:tcMar>
                    <w:left w:w="0" w:type="dxa"/>
                    <w:right w:w="0" w:type="dxa"/>
                  </w:tcMar>
                  <w:vAlign w:val="center"/>
                </w:tcPr>
                <w:p w14:paraId="0897E33D" w14:textId="77777777" w:rsidR="00F1642C" w:rsidRDefault="00CA5689">
                  <w:pPr>
                    <w:snapToGrid w:val="0"/>
                    <w:jc w:val="center"/>
                    <w:rPr>
                      <w:color w:val="000000" w:themeColor="text1"/>
                      <w:kern w:val="0"/>
                      <w:szCs w:val="21"/>
                    </w:rPr>
                  </w:pPr>
                  <w:r>
                    <w:rPr>
                      <w:bCs/>
                      <w:color w:val="000000" w:themeColor="text1"/>
                      <w:kern w:val="0"/>
                      <w:szCs w:val="21"/>
                    </w:rPr>
                    <w:t>60</w:t>
                  </w:r>
                  <w:r w:rsidR="00276EB4">
                    <w:rPr>
                      <w:color w:val="000000" w:themeColor="text1"/>
                      <w:kern w:val="0"/>
                      <w:szCs w:val="21"/>
                    </w:rPr>
                    <w:t>dB</w:t>
                  </w:r>
                  <w:r w:rsidR="00276EB4">
                    <w:rPr>
                      <w:color w:val="000000" w:themeColor="text1"/>
                      <w:kern w:val="0"/>
                      <w:szCs w:val="21"/>
                    </w:rPr>
                    <w:t>（</w:t>
                  </w:r>
                  <w:r w:rsidR="00276EB4">
                    <w:rPr>
                      <w:color w:val="000000" w:themeColor="text1"/>
                      <w:kern w:val="0"/>
                      <w:szCs w:val="21"/>
                    </w:rPr>
                    <w:t>A</w:t>
                  </w:r>
                  <w:r w:rsidR="00276EB4">
                    <w:rPr>
                      <w:color w:val="000000" w:themeColor="text1"/>
                      <w:kern w:val="0"/>
                      <w:szCs w:val="21"/>
                    </w:rPr>
                    <w:t>）</w:t>
                  </w:r>
                </w:p>
              </w:tc>
              <w:tc>
                <w:tcPr>
                  <w:tcW w:w="3106" w:type="dxa"/>
                  <w:vMerge w:val="restart"/>
                  <w:tcBorders>
                    <w:top w:val="single" w:sz="4" w:space="0" w:color="auto"/>
                    <w:bottom w:val="single" w:sz="8" w:space="0" w:color="auto"/>
                  </w:tcBorders>
                  <w:tcMar>
                    <w:left w:w="0" w:type="dxa"/>
                    <w:right w:w="0" w:type="dxa"/>
                  </w:tcMar>
                  <w:vAlign w:val="center"/>
                </w:tcPr>
                <w:p w14:paraId="45F54306" w14:textId="77777777" w:rsidR="00F1642C" w:rsidRDefault="00276EB4">
                  <w:pPr>
                    <w:snapToGrid w:val="0"/>
                    <w:jc w:val="center"/>
                    <w:rPr>
                      <w:snapToGrid w:val="0"/>
                      <w:color w:val="000000" w:themeColor="text1"/>
                      <w:kern w:val="0"/>
                      <w:szCs w:val="21"/>
                    </w:rPr>
                  </w:pPr>
                  <w:r>
                    <w:rPr>
                      <w:snapToGrid w:val="0"/>
                      <w:color w:val="000000" w:themeColor="text1"/>
                      <w:kern w:val="0"/>
                      <w:szCs w:val="21"/>
                    </w:rPr>
                    <w:t>《声环境质量标准》</w:t>
                  </w:r>
                </w:p>
                <w:p w14:paraId="6D1908EE" w14:textId="77777777" w:rsidR="00F1642C" w:rsidRDefault="00276EB4">
                  <w:pPr>
                    <w:snapToGrid w:val="0"/>
                    <w:jc w:val="center"/>
                    <w:rPr>
                      <w:bCs/>
                      <w:color w:val="000000" w:themeColor="text1"/>
                      <w:kern w:val="0"/>
                      <w:szCs w:val="21"/>
                    </w:rPr>
                  </w:pPr>
                  <w:r>
                    <w:rPr>
                      <w:snapToGrid w:val="0"/>
                      <w:color w:val="000000" w:themeColor="text1"/>
                      <w:kern w:val="0"/>
                      <w:szCs w:val="21"/>
                    </w:rPr>
                    <w:t>（</w:t>
                  </w:r>
                  <w:r>
                    <w:rPr>
                      <w:snapToGrid w:val="0"/>
                      <w:color w:val="000000" w:themeColor="text1"/>
                      <w:kern w:val="0"/>
                      <w:szCs w:val="21"/>
                    </w:rPr>
                    <w:t>GB3096-2008</w:t>
                  </w:r>
                  <w:r>
                    <w:rPr>
                      <w:snapToGrid w:val="0"/>
                      <w:color w:val="000000" w:themeColor="text1"/>
                      <w:kern w:val="0"/>
                      <w:szCs w:val="21"/>
                    </w:rPr>
                    <w:t>）</w:t>
                  </w:r>
                  <w:r w:rsidR="00CA5689">
                    <w:rPr>
                      <w:snapToGrid w:val="0"/>
                      <w:color w:val="000000" w:themeColor="text1"/>
                      <w:kern w:val="0"/>
                      <w:szCs w:val="21"/>
                    </w:rPr>
                    <w:t>2</w:t>
                  </w:r>
                  <w:r w:rsidR="00CA5689">
                    <w:rPr>
                      <w:snapToGrid w:val="0"/>
                      <w:color w:val="000000" w:themeColor="text1"/>
                      <w:kern w:val="0"/>
                      <w:szCs w:val="21"/>
                    </w:rPr>
                    <w:t>类</w:t>
                  </w:r>
                  <w:r>
                    <w:rPr>
                      <w:snapToGrid w:val="0"/>
                      <w:color w:val="000000" w:themeColor="text1"/>
                      <w:kern w:val="0"/>
                      <w:szCs w:val="21"/>
                    </w:rPr>
                    <w:t>功能区标准</w:t>
                  </w:r>
                </w:p>
              </w:tc>
            </w:tr>
            <w:tr w:rsidR="00F1642C" w14:paraId="2C5277CB" w14:textId="77777777">
              <w:trPr>
                <w:trHeight w:val="20"/>
                <w:jc w:val="center"/>
              </w:trPr>
              <w:tc>
                <w:tcPr>
                  <w:tcW w:w="595" w:type="dxa"/>
                  <w:vMerge/>
                  <w:tcMar>
                    <w:left w:w="0" w:type="dxa"/>
                    <w:right w:w="0" w:type="dxa"/>
                  </w:tcMar>
                  <w:vAlign w:val="center"/>
                </w:tcPr>
                <w:p w14:paraId="4E8B8D81"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5AC07065" w14:textId="77777777" w:rsidR="00F1642C" w:rsidRDefault="00F1642C">
                  <w:pPr>
                    <w:snapToGrid w:val="0"/>
                    <w:jc w:val="center"/>
                    <w:rPr>
                      <w:color w:val="000000" w:themeColor="text1"/>
                      <w:szCs w:val="21"/>
                    </w:rPr>
                  </w:pPr>
                </w:p>
              </w:tc>
              <w:tc>
                <w:tcPr>
                  <w:tcW w:w="707" w:type="dxa"/>
                  <w:vMerge/>
                  <w:tcMar>
                    <w:left w:w="0" w:type="dxa"/>
                    <w:right w:w="0" w:type="dxa"/>
                  </w:tcMar>
                  <w:vAlign w:val="center"/>
                </w:tcPr>
                <w:p w14:paraId="23A4A710" w14:textId="77777777" w:rsidR="00F1642C" w:rsidRDefault="00F1642C">
                  <w:pPr>
                    <w:snapToGrid w:val="0"/>
                    <w:jc w:val="center"/>
                    <w:rPr>
                      <w:bCs/>
                      <w:color w:val="000000" w:themeColor="text1"/>
                      <w:kern w:val="0"/>
                      <w:szCs w:val="21"/>
                    </w:rPr>
                  </w:pPr>
                </w:p>
              </w:tc>
              <w:tc>
                <w:tcPr>
                  <w:tcW w:w="1271" w:type="dxa"/>
                  <w:tcBorders>
                    <w:top w:val="single" w:sz="4" w:space="0" w:color="auto"/>
                    <w:bottom w:val="single" w:sz="4" w:space="0" w:color="auto"/>
                  </w:tcBorders>
                  <w:vAlign w:val="center"/>
                </w:tcPr>
                <w:p w14:paraId="7EA9D884" w14:textId="77777777" w:rsidR="00F1642C" w:rsidRDefault="00276EB4">
                  <w:pPr>
                    <w:snapToGrid w:val="0"/>
                    <w:jc w:val="center"/>
                    <w:rPr>
                      <w:bCs/>
                      <w:color w:val="000000" w:themeColor="text1"/>
                      <w:kern w:val="0"/>
                      <w:szCs w:val="21"/>
                    </w:rPr>
                  </w:pPr>
                  <w:r>
                    <w:rPr>
                      <w:bCs/>
                      <w:color w:val="000000" w:themeColor="text1"/>
                      <w:kern w:val="0"/>
                      <w:szCs w:val="21"/>
                    </w:rPr>
                    <w:t>夜间</w:t>
                  </w:r>
                </w:p>
              </w:tc>
              <w:tc>
                <w:tcPr>
                  <w:tcW w:w="1555" w:type="dxa"/>
                  <w:tcBorders>
                    <w:top w:val="single" w:sz="4" w:space="0" w:color="auto"/>
                    <w:bottom w:val="single" w:sz="4" w:space="0" w:color="auto"/>
                  </w:tcBorders>
                  <w:tcMar>
                    <w:left w:w="0" w:type="dxa"/>
                    <w:right w:w="0" w:type="dxa"/>
                  </w:tcMar>
                  <w:vAlign w:val="center"/>
                </w:tcPr>
                <w:p w14:paraId="54E439A3" w14:textId="77777777" w:rsidR="00F1642C" w:rsidRDefault="00CA5689">
                  <w:pPr>
                    <w:snapToGrid w:val="0"/>
                    <w:jc w:val="center"/>
                    <w:rPr>
                      <w:bCs/>
                      <w:color w:val="000000" w:themeColor="text1"/>
                      <w:kern w:val="0"/>
                      <w:szCs w:val="21"/>
                    </w:rPr>
                  </w:pPr>
                  <w:r>
                    <w:rPr>
                      <w:bCs/>
                      <w:color w:val="000000" w:themeColor="text1"/>
                      <w:kern w:val="0"/>
                      <w:szCs w:val="21"/>
                    </w:rPr>
                    <w:t>50</w:t>
                  </w:r>
                  <w:r w:rsidR="00276EB4">
                    <w:rPr>
                      <w:color w:val="000000" w:themeColor="text1"/>
                      <w:kern w:val="0"/>
                      <w:szCs w:val="21"/>
                    </w:rPr>
                    <w:t>dB</w:t>
                  </w:r>
                  <w:r w:rsidR="00276EB4">
                    <w:rPr>
                      <w:color w:val="000000" w:themeColor="text1"/>
                      <w:kern w:val="0"/>
                      <w:szCs w:val="21"/>
                    </w:rPr>
                    <w:t>（</w:t>
                  </w:r>
                  <w:r w:rsidR="00276EB4">
                    <w:rPr>
                      <w:color w:val="000000" w:themeColor="text1"/>
                      <w:kern w:val="0"/>
                      <w:szCs w:val="21"/>
                    </w:rPr>
                    <w:t>A</w:t>
                  </w:r>
                  <w:r w:rsidR="00276EB4">
                    <w:rPr>
                      <w:color w:val="000000" w:themeColor="text1"/>
                      <w:kern w:val="0"/>
                      <w:szCs w:val="21"/>
                    </w:rPr>
                    <w:t>）</w:t>
                  </w:r>
                </w:p>
              </w:tc>
              <w:tc>
                <w:tcPr>
                  <w:tcW w:w="3106" w:type="dxa"/>
                  <w:vMerge/>
                  <w:tcBorders>
                    <w:top w:val="single" w:sz="4" w:space="0" w:color="auto"/>
                    <w:bottom w:val="single" w:sz="4" w:space="0" w:color="auto"/>
                  </w:tcBorders>
                  <w:tcMar>
                    <w:left w:w="0" w:type="dxa"/>
                    <w:right w:w="0" w:type="dxa"/>
                  </w:tcMar>
                  <w:vAlign w:val="center"/>
                </w:tcPr>
                <w:p w14:paraId="5283FB74" w14:textId="77777777" w:rsidR="00F1642C" w:rsidRDefault="00F1642C">
                  <w:pPr>
                    <w:snapToGrid w:val="0"/>
                    <w:jc w:val="center"/>
                    <w:rPr>
                      <w:bCs/>
                      <w:color w:val="000000" w:themeColor="text1"/>
                      <w:kern w:val="0"/>
                      <w:szCs w:val="21"/>
                    </w:rPr>
                  </w:pPr>
                </w:p>
              </w:tc>
            </w:tr>
            <w:tr w:rsidR="00F1642C" w14:paraId="347453B6" w14:textId="77777777">
              <w:trPr>
                <w:trHeight w:val="20"/>
                <w:jc w:val="center"/>
              </w:trPr>
              <w:tc>
                <w:tcPr>
                  <w:tcW w:w="595" w:type="dxa"/>
                  <w:vMerge/>
                  <w:tcMar>
                    <w:left w:w="0" w:type="dxa"/>
                    <w:right w:w="0" w:type="dxa"/>
                  </w:tcMar>
                  <w:vAlign w:val="center"/>
                </w:tcPr>
                <w:p w14:paraId="72CA7ABD" w14:textId="77777777" w:rsidR="00F1642C" w:rsidRDefault="00F1642C">
                  <w:pPr>
                    <w:snapToGrid w:val="0"/>
                    <w:jc w:val="center"/>
                    <w:rPr>
                      <w:bCs/>
                      <w:color w:val="000000" w:themeColor="text1"/>
                      <w:kern w:val="0"/>
                      <w:szCs w:val="21"/>
                    </w:rPr>
                  </w:pPr>
                </w:p>
              </w:tc>
              <w:tc>
                <w:tcPr>
                  <w:tcW w:w="914" w:type="dxa"/>
                  <w:vMerge/>
                  <w:tcMar>
                    <w:left w:w="0" w:type="dxa"/>
                    <w:right w:w="0" w:type="dxa"/>
                  </w:tcMar>
                  <w:vAlign w:val="center"/>
                </w:tcPr>
                <w:p w14:paraId="5CD39640" w14:textId="77777777" w:rsidR="00F1642C" w:rsidRDefault="00F1642C">
                  <w:pPr>
                    <w:snapToGrid w:val="0"/>
                    <w:jc w:val="center"/>
                    <w:rPr>
                      <w:color w:val="000000" w:themeColor="text1"/>
                      <w:szCs w:val="21"/>
                    </w:rPr>
                  </w:pPr>
                </w:p>
              </w:tc>
              <w:tc>
                <w:tcPr>
                  <w:tcW w:w="707" w:type="dxa"/>
                  <w:vMerge/>
                  <w:tcMar>
                    <w:left w:w="0" w:type="dxa"/>
                    <w:right w:w="0" w:type="dxa"/>
                  </w:tcMar>
                  <w:vAlign w:val="center"/>
                </w:tcPr>
                <w:p w14:paraId="3C37FD2D" w14:textId="77777777" w:rsidR="00F1642C" w:rsidRDefault="00F1642C">
                  <w:pPr>
                    <w:snapToGrid w:val="0"/>
                    <w:jc w:val="center"/>
                    <w:rPr>
                      <w:bCs/>
                      <w:color w:val="000000" w:themeColor="text1"/>
                      <w:kern w:val="0"/>
                      <w:szCs w:val="21"/>
                    </w:rPr>
                  </w:pPr>
                </w:p>
              </w:tc>
              <w:tc>
                <w:tcPr>
                  <w:tcW w:w="1271" w:type="dxa"/>
                  <w:tcBorders>
                    <w:top w:val="single" w:sz="4" w:space="0" w:color="auto"/>
                    <w:bottom w:val="single" w:sz="4" w:space="0" w:color="auto"/>
                  </w:tcBorders>
                  <w:vAlign w:val="center"/>
                </w:tcPr>
                <w:p w14:paraId="4AF87EB7" w14:textId="77777777" w:rsidR="00F1642C" w:rsidRDefault="00276EB4">
                  <w:pPr>
                    <w:snapToGrid w:val="0"/>
                    <w:jc w:val="center"/>
                    <w:rPr>
                      <w:bCs/>
                      <w:color w:val="000000" w:themeColor="text1"/>
                      <w:kern w:val="0"/>
                      <w:szCs w:val="21"/>
                    </w:rPr>
                  </w:pPr>
                  <w:r>
                    <w:rPr>
                      <w:bCs/>
                      <w:color w:val="000000" w:themeColor="text1"/>
                      <w:kern w:val="0"/>
                      <w:szCs w:val="21"/>
                    </w:rPr>
                    <w:t>昼间</w:t>
                  </w:r>
                </w:p>
              </w:tc>
              <w:tc>
                <w:tcPr>
                  <w:tcW w:w="1555" w:type="dxa"/>
                  <w:tcBorders>
                    <w:top w:val="single" w:sz="4" w:space="0" w:color="auto"/>
                    <w:bottom w:val="single" w:sz="4" w:space="0" w:color="auto"/>
                  </w:tcBorders>
                  <w:tcMar>
                    <w:left w:w="0" w:type="dxa"/>
                    <w:right w:w="0" w:type="dxa"/>
                  </w:tcMar>
                  <w:vAlign w:val="center"/>
                </w:tcPr>
                <w:p w14:paraId="3A220461" w14:textId="77777777" w:rsidR="00F1642C" w:rsidRDefault="00276EB4">
                  <w:pPr>
                    <w:snapToGrid w:val="0"/>
                    <w:jc w:val="center"/>
                    <w:rPr>
                      <w:bCs/>
                      <w:color w:val="000000" w:themeColor="text1"/>
                      <w:kern w:val="0"/>
                      <w:szCs w:val="21"/>
                    </w:rPr>
                  </w:pPr>
                  <w:r>
                    <w:rPr>
                      <w:bCs/>
                      <w:color w:val="000000" w:themeColor="text1"/>
                      <w:kern w:val="0"/>
                      <w:szCs w:val="21"/>
                    </w:rPr>
                    <w:t>70</w:t>
                  </w:r>
                  <w:r>
                    <w:rPr>
                      <w:color w:val="000000" w:themeColor="text1"/>
                      <w:kern w:val="0"/>
                      <w:szCs w:val="21"/>
                    </w:rPr>
                    <w:t>dB</w:t>
                  </w:r>
                  <w:r>
                    <w:rPr>
                      <w:color w:val="000000" w:themeColor="text1"/>
                      <w:kern w:val="0"/>
                      <w:szCs w:val="21"/>
                    </w:rPr>
                    <w:t>（</w:t>
                  </w:r>
                  <w:r>
                    <w:rPr>
                      <w:color w:val="000000" w:themeColor="text1"/>
                      <w:kern w:val="0"/>
                      <w:szCs w:val="21"/>
                    </w:rPr>
                    <w:t>A</w:t>
                  </w:r>
                  <w:r>
                    <w:rPr>
                      <w:color w:val="000000" w:themeColor="text1"/>
                      <w:kern w:val="0"/>
                      <w:szCs w:val="21"/>
                    </w:rPr>
                    <w:t>）</w:t>
                  </w:r>
                </w:p>
              </w:tc>
              <w:tc>
                <w:tcPr>
                  <w:tcW w:w="3106" w:type="dxa"/>
                  <w:vMerge w:val="restart"/>
                  <w:tcBorders>
                    <w:top w:val="single" w:sz="4" w:space="0" w:color="auto"/>
                  </w:tcBorders>
                  <w:tcMar>
                    <w:left w:w="0" w:type="dxa"/>
                    <w:right w:w="0" w:type="dxa"/>
                  </w:tcMar>
                  <w:vAlign w:val="center"/>
                </w:tcPr>
                <w:p w14:paraId="460EC52B" w14:textId="77777777" w:rsidR="00F1642C" w:rsidRDefault="00276EB4">
                  <w:pPr>
                    <w:snapToGrid w:val="0"/>
                    <w:jc w:val="center"/>
                    <w:rPr>
                      <w:snapToGrid w:val="0"/>
                      <w:color w:val="000000" w:themeColor="text1"/>
                      <w:kern w:val="0"/>
                      <w:szCs w:val="21"/>
                    </w:rPr>
                  </w:pPr>
                  <w:r>
                    <w:rPr>
                      <w:snapToGrid w:val="0"/>
                      <w:color w:val="000000" w:themeColor="text1"/>
                      <w:kern w:val="0"/>
                      <w:szCs w:val="21"/>
                    </w:rPr>
                    <w:t>《声环境质量标准》</w:t>
                  </w:r>
                </w:p>
                <w:p w14:paraId="3FAEEAD9" w14:textId="77777777" w:rsidR="00F1642C" w:rsidRDefault="00276EB4">
                  <w:pPr>
                    <w:snapToGrid w:val="0"/>
                    <w:jc w:val="center"/>
                    <w:rPr>
                      <w:bCs/>
                      <w:color w:val="000000" w:themeColor="text1"/>
                      <w:kern w:val="0"/>
                      <w:szCs w:val="21"/>
                    </w:rPr>
                  </w:pPr>
                  <w:r>
                    <w:rPr>
                      <w:snapToGrid w:val="0"/>
                      <w:color w:val="000000" w:themeColor="text1"/>
                      <w:kern w:val="0"/>
                      <w:szCs w:val="21"/>
                    </w:rPr>
                    <w:t>（</w:t>
                  </w:r>
                  <w:r>
                    <w:rPr>
                      <w:snapToGrid w:val="0"/>
                      <w:color w:val="000000" w:themeColor="text1"/>
                      <w:kern w:val="0"/>
                      <w:szCs w:val="21"/>
                    </w:rPr>
                    <w:t>GB3096-2008</w:t>
                  </w:r>
                  <w:r>
                    <w:rPr>
                      <w:snapToGrid w:val="0"/>
                      <w:color w:val="000000" w:themeColor="text1"/>
                      <w:kern w:val="0"/>
                      <w:szCs w:val="21"/>
                    </w:rPr>
                    <w:t>）</w:t>
                  </w:r>
                  <w:r>
                    <w:rPr>
                      <w:snapToGrid w:val="0"/>
                      <w:color w:val="000000" w:themeColor="text1"/>
                      <w:kern w:val="0"/>
                      <w:szCs w:val="21"/>
                    </w:rPr>
                    <w:t>4a</w:t>
                  </w:r>
                  <w:r>
                    <w:rPr>
                      <w:snapToGrid w:val="0"/>
                      <w:color w:val="000000" w:themeColor="text1"/>
                      <w:kern w:val="0"/>
                      <w:szCs w:val="21"/>
                    </w:rPr>
                    <w:t>类功能区标准</w:t>
                  </w:r>
                </w:p>
              </w:tc>
            </w:tr>
            <w:tr w:rsidR="00F1642C" w14:paraId="39B953D2" w14:textId="77777777">
              <w:trPr>
                <w:trHeight w:val="20"/>
                <w:jc w:val="center"/>
              </w:trPr>
              <w:tc>
                <w:tcPr>
                  <w:tcW w:w="595" w:type="dxa"/>
                  <w:vMerge/>
                  <w:tcBorders>
                    <w:bottom w:val="single" w:sz="12" w:space="0" w:color="auto"/>
                  </w:tcBorders>
                  <w:tcMar>
                    <w:left w:w="0" w:type="dxa"/>
                    <w:right w:w="0" w:type="dxa"/>
                  </w:tcMar>
                  <w:vAlign w:val="center"/>
                </w:tcPr>
                <w:p w14:paraId="6DBC2E87" w14:textId="77777777" w:rsidR="00F1642C" w:rsidRDefault="00F1642C">
                  <w:pPr>
                    <w:snapToGrid w:val="0"/>
                    <w:jc w:val="center"/>
                    <w:rPr>
                      <w:bCs/>
                      <w:color w:val="000000" w:themeColor="text1"/>
                      <w:kern w:val="0"/>
                      <w:szCs w:val="21"/>
                    </w:rPr>
                  </w:pPr>
                </w:p>
              </w:tc>
              <w:tc>
                <w:tcPr>
                  <w:tcW w:w="914" w:type="dxa"/>
                  <w:vMerge/>
                  <w:tcBorders>
                    <w:bottom w:val="single" w:sz="12" w:space="0" w:color="auto"/>
                  </w:tcBorders>
                  <w:tcMar>
                    <w:left w:w="0" w:type="dxa"/>
                    <w:right w:w="0" w:type="dxa"/>
                  </w:tcMar>
                  <w:vAlign w:val="center"/>
                </w:tcPr>
                <w:p w14:paraId="6751E0D5" w14:textId="77777777" w:rsidR="00F1642C" w:rsidRDefault="00F1642C">
                  <w:pPr>
                    <w:snapToGrid w:val="0"/>
                    <w:jc w:val="center"/>
                    <w:rPr>
                      <w:color w:val="000000" w:themeColor="text1"/>
                      <w:szCs w:val="21"/>
                    </w:rPr>
                  </w:pPr>
                </w:p>
              </w:tc>
              <w:tc>
                <w:tcPr>
                  <w:tcW w:w="707" w:type="dxa"/>
                  <w:vMerge/>
                  <w:tcBorders>
                    <w:bottom w:val="single" w:sz="12" w:space="0" w:color="auto"/>
                  </w:tcBorders>
                  <w:tcMar>
                    <w:left w:w="0" w:type="dxa"/>
                    <w:right w:w="0" w:type="dxa"/>
                  </w:tcMar>
                  <w:vAlign w:val="center"/>
                </w:tcPr>
                <w:p w14:paraId="4B2B4BE1" w14:textId="77777777" w:rsidR="00F1642C" w:rsidRDefault="00F1642C">
                  <w:pPr>
                    <w:snapToGrid w:val="0"/>
                    <w:jc w:val="center"/>
                    <w:rPr>
                      <w:bCs/>
                      <w:color w:val="000000" w:themeColor="text1"/>
                      <w:kern w:val="0"/>
                      <w:szCs w:val="21"/>
                    </w:rPr>
                  </w:pPr>
                </w:p>
              </w:tc>
              <w:tc>
                <w:tcPr>
                  <w:tcW w:w="1271" w:type="dxa"/>
                  <w:tcBorders>
                    <w:top w:val="single" w:sz="4" w:space="0" w:color="auto"/>
                    <w:bottom w:val="single" w:sz="12" w:space="0" w:color="auto"/>
                  </w:tcBorders>
                  <w:vAlign w:val="center"/>
                </w:tcPr>
                <w:p w14:paraId="570AE448" w14:textId="77777777" w:rsidR="00F1642C" w:rsidRDefault="00276EB4">
                  <w:pPr>
                    <w:snapToGrid w:val="0"/>
                    <w:jc w:val="center"/>
                    <w:rPr>
                      <w:bCs/>
                      <w:color w:val="000000" w:themeColor="text1"/>
                      <w:kern w:val="0"/>
                      <w:szCs w:val="21"/>
                    </w:rPr>
                  </w:pPr>
                  <w:r>
                    <w:rPr>
                      <w:bCs/>
                      <w:color w:val="000000" w:themeColor="text1"/>
                      <w:kern w:val="0"/>
                      <w:szCs w:val="21"/>
                    </w:rPr>
                    <w:t>夜间</w:t>
                  </w:r>
                </w:p>
              </w:tc>
              <w:tc>
                <w:tcPr>
                  <w:tcW w:w="1555" w:type="dxa"/>
                  <w:tcBorders>
                    <w:top w:val="single" w:sz="4" w:space="0" w:color="auto"/>
                    <w:bottom w:val="single" w:sz="12" w:space="0" w:color="auto"/>
                  </w:tcBorders>
                  <w:tcMar>
                    <w:left w:w="0" w:type="dxa"/>
                    <w:right w:w="0" w:type="dxa"/>
                  </w:tcMar>
                  <w:vAlign w:val="center"/>
                </w:tcPr>
                <w:p w14:paraId="57E48D6C" w14:textId="77777777" w:rsidR="00F1642C" w:rsidRDefault="00276EB4">
                  <w:pPr>
                    <w:snapToGrid w:val="0"/>
                    <w:jc w:val="center"/>
                    <w:rPr>
                      <w:bCs/>
                      <w:color w:val="000000" w:themeColor="text1"/>
                      <w:kern w:val="0"/>
                      <w:szCs w:val="21"/>
                    </w:rPr>
                  </w:pPr>
                  <w:r>
                    <w:rPr>
                      <w:bCs/>
                      <w:color w:val="000000" w:themeColor="text1"/>
                      <w:kern w:val="0"/>
                      <w:szCs w:val="21"/>
                    </w:rPr>
                    <w:t>55</w:t>
                  </w:r>
                  <w:r>
                    <w:rPr>
                      <w:color w:val="000000" w:themeColor="text1"/>
                      <w:kern w:val="0"/>
                      <w:szCs w:val="21"/>
                    </w:rPr>
                    <w:t>dB</w:t>
                  </w:r>
                  <w:r>
                    <w:rPr>
                      <w:color w:val="000000" w:themeColor="text1"/>
                      <w:kern w:val="0"/>
                      <w:szCs w:val="21"/>
                    </w:rPr>
                    <w:t>（</w:t>
                  </w:r>
                  <w:r>
                    <w:rPr>
                      <w:color w:val="000000" w:themeColor="text1"/>
                      <w:kern w:val="0"/>
                      <w:szCs w:val="21"/>
                    </w:rPr>
                    <w:t>A</w:t>
                  </w:r>
                  <w:r>
                    <w:rPr>
                      <w:color w:val="000000" w:themeColor="text1"/>
                      <w:kern w:val="0"/>
                      <w:szCs w:val="21"/>
                    </w:rPr>
                    <w:t>）</w:t>
                  </w:r>
                </w:p>
              </w:tc>
              <w:tc>
                <w:tcPr>
                  <w:tcW w:w="3106" w:type="dxa"/>
                  <w:vMerge/>
                  <w:tcBorders>
                    <w:bottom w:val="single" w:sz="12" w:space="0" w:color="auto"/>
                  </w:tcBorders>
                  <w:tcMar>
                    <w:left w:w="0" w:type="dxa"/>
                    <w:right w:w="0" w:type="dxa"/>
                  </w:tcMar>
                  <w:vAlign w:val="center"/>
                </w:tcPr>
                <w:p w14:paraId="76125E52" w14:textId="77777777" w:rsidR="00F1642C" w:rsidRDefault="00F1642C">
                  <w:pPr>
                    <w:snapToGrid w:val="0"/>
                    <w:jc w:val="center"/>
                    <w:rPr>
                      <w:bCs/>
                      <w:color w:val="000000" w:themeColor="text1"/>
                      <w:kern w:val="0"/>
                      <w:szCs w:val="21"/>
                    </w:rPr>
                  </w:pPr>
                </w:p>
              </w:tc>
            </w:tr>
          </w:tbl>
          <w:p w14:paraId="15D165A6" w14:textId="77777777" w:rsidR="00F1642C" w:rsidRDefault="00F1642C">
            <w:pPr>
              <w:rPr>
                <w:color w:val="000000" w:themeColor="text1"/>
                <w:sz w:val="24"/>
              </w:rPr>
            </w:pPr>
          </w:p>
        </w:tc>
      </w:tr>
      <w:tr w:rsidR="00F1642C" w14:paraId="6F092067" w14:textId="77777777">
        <w:trPr>
          <w:trHeight w:val="14024"/>
          <w:jc w:val="center"/>
        </w:trPr>
        <w:tc>
          <w:tcPr>
            <w:tcW w:w="499" w:type="dxa"/>
            <w:vAlign w:val="center"/>
          </w:tcPr>
          <w:p w14:paraId="22D57937" w14:textId="77777777" w:rsidR="00F1642C" w:rsidRDefault="00276EB4">
            <w:pPr>
              <w:pStyle w:val="30"/>
              <w:spacing w:line="460" w:lineRule="exact"/>
              <w:rPr>
                <w:b/>
                <w:color w:val="000000" w:themeColor="text1"/>
                <w:sz w:val="28"/>
                <w:szCs w:val="28"/>
                <w:lang w:val="en-US"/>
              </w:rPr>
            </w:pPr>
            <w:r>
              <w:rPr>
                <w:rFonts w:hint="eastAsia"/>
                <w:b/>
                <w:color w:val="000000" w:themeColor="text1"/>
                <w:sz w:val="28"/>
                <w:szCs w:val="28"/>
                <w:lang w:val="en-US"/>
              </w:rPr>
              <w:lastRenderedPageBreak/>
              <w:t>污染物排放标准</w:t>
            </w:r>
          </w:p>
        </w:tc>
        <w:tc>
          <w:tcPr>
            <w:tcW w:w="8391" w:type="dxa"/>
            <w:gridSpan w:val="2"/>
            <w:vAlign w:val="center"/>
          </w:tcPr>
          <w:p w14:paraId="7297EC86"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lang w:val="zh-CN"/>
              </w:rPr>
              <w:t>1</w:t>
            </w:r>
            <w:r>
              <w:rPr>
                <w:rFonts w:hint="eastAsia"/>
                <w:color w:val="000000" w:themeColor="text1"/>
                <w:sz w:val="24"/>
                <w:szCs w:val="24"/>
                <w:lang w:val="zh-CN"/>
              </w:rPr>
              <w:t>、废气：</w:t>
            </w:r>
            <w:r>
              <w:rPr>
                <w:color w:val="000000" w:themeColor="text1"/>
                <w:sz w:val="24"/>
                <w:szCs w:val="24"/>
                <w:lang w:val="zh-CN"/>
              </w:rPr>
              <w:t>污水处理站</w:t>
            </w:r>
            <w:r>
              <w:rPr>
                <w:rFonts w:hint="eastAsia"/>
                <w:color w:val="000000" w:themeColor="text1"/>
                <w:sz w:val="24"/>
                <w:szCs w:val="24"/>
                <w:lang w:val="zh-CN"/>
              </w:rPr>
              <w:t>有组织</w:t>
            </w:r>
            <w:r>
              <w:rPr>
                <w:color w:val="000000" w:themeColor="text1"/>
                <w:sz w:val="24"/>
                <w:szCs w:val="24"/>
                <w:lang w:val="zh-CN"/>
              </w:rPr>
              <w:t>恶臭</w:t>
            </w:r>
            <w:r>
              <w:rPr>
                <w:rFonts w:hint="eastAsia"/>
                <w:color w:val="000000" w:themeColor="text1"/>
                <w:sz w:val="24"/>
                <w:szCs w:val="24"/>
                <w:lang w:val="zh-CN"/>
              </w:rPr>
              <w:t>气体</w:t>
            </w:r>
            <w:r>
              <w:rPr>
                <w:color w:val="000000" w:themeColor="text1"/>
                <w:sz w:val="24"/>
                <w:szCs w:val="24"/>
                <w:lang w:val="zh-CN"/>
              </w:rPr>
              <w:t>排放执行</w:t>
            </w:r>
            <w:r>
              <w:rPr>
                <w:color w:val="000000" w:themeColor="text1"/>
                <w:sz w:val="24"/>
                <w:szCs w:val="24"/>
              </w:rPr>
              <w:t>《恶臭污染物排放标准》（</w:t>
            </w:r>
            <w:r>
              <w:rPr>
                <w:color w:val="000000" w:themeColor="text1"/>
                <w:sz w:val="24"/>
                <w:szCs w:val="24"/>
              </w:rPr>
              <w:t>GB14554-1993</w:t>
            </w:r>
            <w:r>
              <w:rPr>
                <w:color w:val="000000" w:themeColor="text1"/>
                <w:sz w:val="24"/>
                <w:szCs w:val="24"/>
              </w:rPr>
              <w:t>）表</w:t>
            </w:r>
            <w:r>
              <w:rPr>
                <w:color w:val="000000" w:themeColor="text1"/>
                <w:sz w:val="24"/>
                <w:szCs w:val="24"/>
              </w:rPr>
              <w:t>2</w:t>
            </w:r>
            <w:r>
              <w:rPr>
                <w:color w:val="000000" w:themeColor="text1"/>
                <w:sz w:val="24"/>
                <w:szCs w:val="24"/>
              </w:rPr>
              <w:t>中恶臭污染物排放标准</w:t>
            </w:r>
            <w:r>
              <w:rPr>
                <w:rFonts w:hint="eastAsia"/>
                <w:color w:val="000000" w:themeColor="text1"/>
                <w:sz w:val="24"/>
                <w:szCs w:val="24"/>
                <w:lang w:val="zh-CN"/>
              </w:rPr>
              <w:t>；</w:t>
            </w:r>
            <w:r>
              <w:rPr>
                <w:rFonts w:hint="eastAsia"/>
                <w:color w:val="000000" w:themeColor="text1"/>
                <w:sz w:val="24"/>
              </w:rPr>
              <w:t>污水处理站无组织恶臭气体排放执行</w:t>
            </w:r>
            <w:r>
              <w:rPr>
                <w:color w:val="000000" w:themeColor="text1"/>
                <w:sz w:val="24"/>
              </w:rPr>
              <w:t>《医疗机构水污染物排放标准》（</w:t>
            </w:r>
            <w:r>
              <w:rPr>
                <w:color w:val="000000" w:themeColor="text1"/>
                <w:sz w:val="24"/>
              </w:rPr>
              <w:t>GB18466-2005</w:t>
            </w:r>
            <w:r>
              <w:rPr>
                <w:color w:val="000000" w:themeColor="text1"/>
                <w:sz w:val="24"/>
              </w:rPr>
              <w:t>）</w:t>
            </w:r>
            <w:r>
              <w:rPr>
                <w:rFonts w:hint="eastAsia"/>
                <w:color w:val="000000" w:themeColor="text1"/>
                <w:sz w:val="24"/>
              </w:rPr>
              <w:t>表</w:t>
            </w:r>
            <w:r>
              <w:rPr>
                <w:rFonts w:hint="eastAsia"/>
                <w:color w:val="000000" w:themeColor="text1"/>
                <w:sz w:val="24"/>
              </w:rPr>
              <w:t>3</w:t>
            </w:r>
            <w:r>
              <w:rPr>
                <w:rFonts w:hint="eastAsia"/>
                <w:color w:val="000000" w:themeColor="text1"/>
                <w:sz w:val="24"/>
              </w:rPr>
              <w:t>污水站周围大气污染物最高允许浓度限值。</w:t>
            </w:r>
          </w:p>
          <w:p w14:paraId="4959BDB3" w14:textId="499DA652" w:rsidR="00F1642C" w:rsidRPr="00525250" w:rsidRDefault="00276EB4" w:rsidP="00525250">
            <w:pPr>
              <w:pStyle w:val="21"/>
              <w:spacing w:line="500" w:lineRule="exact"/>
              <w:ind w:firstLineChars="0" w:firstLine="0"/>
              <w:jc w:val="center"/>
              <w:rPr>
                <w:rFonts w:ascii="Times New Roman" w:hAnsi="Times New Roman"/>
                <w:b/>
                <w:color w:val="000000" w:themeColor="text1"/>
                <w:sz w:val="21"/>
                <w:szCs w:val="21"/>
              </w:rPr>
            </w:pPr>
            <w:r w:rsidRPr="00525250">
              <w:rPr>
                <w:rFonts w:ascii="Times New Roman" w:hAnsi="Times New Roman"/>
                <w:b/>
                <w:color w:val="000000" w:themeColor="text1"/>
                <w:sz w:val="21"/>
                <w:szCs w:val="21"/>
              </w:rPr>
              <w:t>表</w:t>
            </w:r>
            <w:r w:rsidR="00525250" w:rsidRPr="00525250">
              <w:rPr>
                <w:rFonts w:ascii="Times New Roman" w:hAnsi="Times New Roman"/>
                <w:b/>
                <w:color w:val="000000" w:themeColor="text1"/>
                <w:sz w:val="21"/>
                <w:szCs w:val="21"/>
              </w:rPr>
              <w:t>12</w:t>
            </w:r>
            <w:r w:rsidRPr="00525250">
              <w:rPr>
                <w:rFonts w:ascii="Times New Roman" w:hAnsi="Times New Roman"/>
                <w:b/>
                <w:color w:val="000000" w:themeColor="text1"/>
                <w:sz w:val="21"/>
                <w:szCs w:val="21"/>
              </w:rPr>
              <w:t xml:space="preserve">  </w:t>
            </w:r>
            <w:r w:rsidRPr="00525250">
              <w:rPr>
                <w:rFonts w:ascii="Times New Roman" w:hAnsi="Times New Roman"/>
                <w:b/>
                <w:color w:val="000000" w:themeColor="text1"/>
                <w:sz w:val="21"/>
                <w:szCs w:val="21"/>
              </w:rPr>
              <w:t>废气排放标准</w:t>
            </w:r>
          </w:p>
          <w:tbl>
            <w:tblPr>
              <w:tblW w:w="817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64"/>
              <w:gridCol w:w="935"/>
              <w:gridCol w:w="1182"/>
              <w:gridCol w:w="1624"/>
              <w:gridCol w:w="840"/>
              <w:gridCol w:w="2830"/>
            </w:tblGrid>
            <w:tr w:rsidR="00F1642C" w14:paraId="36E23D8D" w14:textId="77777777">
              <w:trPr>
                <w:trHeight w:val="340"/>
                <w:jc w:val="center"/>
              </w:trPr>
              <w:tc>
                <w:tcPr>
                  <w:tcW w:w="764" w:type="dxa"/>
                  <w:vAlign w:val="center"/>
                </w:tcPr>
                <w:p w14:paraId="12CF60F5" w14:textId="77777777" w:rsidR="00F1642C" w:rsidRDefault="00276EB4">
                  <w:pPr>
                    <w:adjustRightInd w:val="0"/>
                    <w:spacing w:line="260" w:lineRule="exact"/>
                    <w:jc w:val="center"/>
                    <w:rPr>
                      <w:color w:val="000000" w:themeColor="text1"/>
                      <w:szCs w:val="21"/>
                    </w:rPr>
                  </w:pPr>
                  <w:r>
                    <w:rPr>
                      <w:color w:val="000000" w:themeColor="text1"/>
                      <w:szCs w:val="21"/>
                    </w:rPr>
                    <w:t>类别</w:t>
                  </w:r>
                </w:p>
              </w:tc>
              <w:tc>
                <w:tcPr>
                  <w:tcW w:w="2117" w:type="dxa"/>
                  <w:gridSpan w:val="2"/>
                  <w:vAlign w:val="center"/>
                </w:tcPr>
                <w:p w14:paraId="38C7642E" w14:textId="77777777" w:rsidR="00F1642C" w:rsidRDefault="00276EB4">
                  <w:pPr>
                    <w:adjustRightInd w:val="0"/>
                    <w:spacing w:line="260" w:lineRule="exact"/>
                    <w:jc w:val="center"/>
                    <w:rPr>
                      <w:color w:val="000000" w:themeColor="text1"/>
                      <w:szCs w:val="21"/>
                    </w:rPr>
                  </w:pPr>
                  <w:r>
                    <w:rPr>
                      <w:color w:val="000000" w:themeColor="text1"/>
                      <w:szCs w:val="21"/>
                    </w:rPr>
                    <w:t>控制项目</w:t>
                  </w:r>
                </w:p>
              </w:tc>
              <w:tc>
                <w:tcPr>
                  <w:tcW w:w="2464" w:type="dxa"/>
                  <w:gridSpan w:val="2"/>
                  <w:vAlign w:val="center"/>
                </w:tcPr>
                <w:p w14:paraId="545B15FF" w14:textId="77777777" w:rsidR="00F1642C" w:rsidRDefault="00276EB4">
                  <w:pPr>
                    <w:adjustRightInd w:val="0"/>
                    <w:spacing w:line="260" w:lineRule="exact"/>
                    <w:jc w:val="center"/>
                    <w:rPr>
                      <w:color w:val="000000" w:themeColor="text1"/>
                      <w:szCs w:val="21"/>
                    </w:rPr>
                  </w:pPr>
                  <w:r>
                    <w:rPr>
                      <w:color w:val="000000" w:themeColor="text1"/>
                      <w:szCs w:val="21"/>
                    </w:rPr>
                    <w:t>标准值</w:t>
                  </w:r>
                </w:p>
              </w:tc>
              <w:tc>
                <w:tcPr>
                  <w:tcW w:w="2830" w:type="dxa"/>
                  <w:vAlign w:val="center"/>
                </w:tcPr>
                <w:p w14:paraId="4567B6F2" w14:textId="77777777" w:rsidR="00F1642C" w:rsidRDefault="00276EB4">
                  <w:pPr>
                    <w:adjustRightInd w:val="0"/>
                    <w:spacing w:line="260" w:lineRule="exact"/>
                    <w:jc w:val="center"/>
                    <w:rPr>
                      <w:color w:val="000000" w:themeColor="text1"/>
                      <w:szCs w:val="21"/>
                    </w:rPr>
                  </w:pPr>
                  <w:r>
                    <w:rPr>
                      <w:color w:val="000000" w:themeColor="text1"/>
                      <w:szCs w:val="21"/>
                    </w:rPr>
                    <w:t>标准来源</w:t>
                  </w:r>
                </w:p>
              </w:tc>
            </w:tr>
            <w:tr w:rsidR="00F1642C" w14:paraId="05B64567" w14:textId="77777777">
              <w:trPr>
                <w:trHeight w:val="340"/>
                <w:jc w:val="center"/>
              </w:trPr>
              <w:tc>
                <w:tcPr>
                  <w:tcW w:w="764" w:type="dxa"/>
                  <w:vMerge w:val="restart"/>
                  <w:vAlign w:val="center"/>
                </w:tcPr>
                <w:p w14:paraId="206029AF" w14:textId="77777777" w:rsidR="00F1642C" w:rsidRDefault="00276EB4">
                  <w:pPr>
                    <w:adjustRightInd w:val="0"/>
                    <w:spacing w:line="260" w:lineRule="exact"/>
                    <w:jc w:val="center"/>
                    <w:rPr>
                      <w:color w:val="000000" w:themeColor="text1"/>
                      <w:szCs w:val="21"/>
                    </w:rPr>
                  </w:pPr>
                  <w:r>
                    <w:rPr>
                      <w:rFonts w:hint="eastAsia"/>
                      <w:color w:val="000000" w:themeColor="text1"/>
                      <w:szCs w:val="21"/>
                    </w:rPr>
                    <w:t>有组织</w:t>
                  </w:r>
                  <w:r>
                    <w:rPr>
                      <w:color w:val="000000" w:themeColor="text1"/>
                      <w:szCs w:val="21"/>
                    </w:rPr>
                    <w:t>废气</w:t>
                  </w:r>
                </w:p>
              </w:tc>
              <w:tc>
                <w:tcPr>
                  <w:tcW w:w="935" w:type="dxa"/>
                  <w:vMerge w:val="restart"/>
                  <w:vAlign w:val="center"/>
                </w:tcPr>
                <w:p w14:paraId="242BE1C9" w14:textId="77777777" w:rsidR="00F1642C" w:rsidRDefault="00276EB4">
                  <w:pPr>
                    <w:adjustRightInd w:val="0"/>
                    <w:spacing w:line="260" w:lineRule="exact"/>
                    <w:jc w:val="center"/>
                    <w:rPr>
                      <w:color w:val="000000" w:themeColor="text1"/>
                      <w:szCs w:val="21"/>
                    </w:rPr>
                  </w:pPr>
                  <w:r>
                    <w:rPr>
                      <w:color w:val="000000" w:themeColor="text1"/>
                      <w:szCs w:val="21"/>
                    </w:rPr>
                    <w:t>污水处理站</w:t>
                  </w:r>
                </w:p>
              </w:tc>
              <w:tc>
                <w:tcPr>
                  <w:tcW w:w="1182" w:type="dxa"/>
                  <w:vAlign w:val="center"/>
                </w:tcPr>
                <w:p w14:paraId="4281B33C" w14:textId="77777777" w:rsidR="00F1642C" w:rsidRDefault="00276EB4">
                  <w:pPr>
                    <w:adjustRightInd w:val="0"/>
                    <w:spacing w:line="260" w:lineRule="exact"/>
                    <w:jc w:val="center"/>
                    <w:rPr>
                      <w:color w:val="000000" w:themeColor="text1"/>
                      <w:szCs w:val="21"/>
                    </w:rPr>
                  </w:pPr>
                  <w:r>
                    <w:rPr>
                      <w:color w:val="000000" w:themeColor="text1"/>
                      <w:szCs w:val="21"/>
                    </w:rPr>
                    <w:t>氨</w:t>
                  </w:r>
                </w:p>
              </w:tc>
              <w:tc>
                <w:tcPr>
                  <w:tcW w:w="1624" w:type="dxa"/>
                  <w:vAlign w:val="center"/>
                </w:tcPr>
                <w:p w14:paraId="04C5EF20" w14:textId="77777777" w:rsidR="00F1642C" w:rsidRDefault="00276EB4">
                  <w:pPr>
                    <w:adjustRightInd w:val="0"/>
                    <w:spacing w:line="260" w:lineRule="exact"/>
                    <w:jc w:val="center"/>
                    <w:rPr>
                      <w:color w:val="000000" w:themeColor="text1"/>
                      <w:szCs w:val="21"/>
                    </w:rPr>
                  </w:pPr>
                  <w:r>
                    <w:rPr>
                      <w:rFonts w:hint="eastAsia"/>
                      <w:color w:val="000000" w:themeColor="text1"/>
                      <w:szCs w:val="21"/>
                    </w:rPr>
                    <w:t>4.9kg/h</w:t>
                  </w:r>
                </w:p>
              </w:tc>
              <w:tc>
                <w:tcPr>
                  <w:tcW w:w="840" w:type="dxa"/>
                  <w:vMerge w:val="restart"/>
                  <w:vAlign w:val="center"/>
                </w:tcPr>
                <w:p w14:paraId="38734870" w14:textId="77777777" w:rsidR="00F1642C" w:rsidRDefault="00276EB4">
                  <w:pPr>
                    <w:adjustRightInd w:val="0"/>
                    <w:spacing w:line="260" w:lineRule="exact"/>
                    <w:jc w:val="center"/>
                    <w:rPr>
                      <w:color w:val="000000" w:themeColor="text1"/>
                      <w:szCs w:val="21"/>
                    </w:rPr>
                  </w:pPr>
                  <w:r>
                    <w:rPr>
                      <w:rFonts w:hint="eastAsia"/>
                      <w:color w:val="000000" w:themeColor="text1"/>
                      <w:szCs w:val="21"/>
                    </w:rPr>
                    <w:t>15m</w:t>
                  </w:r>
                </w:p>
                <w:p w14:paraId="39AEB1CD" w14:textId="77777777" w:rsidR="00F1642C" w:rsidRDefault="00276EB4">
                  <w:pPr>
                    <w:adjustRightInd w:val="0"/>
                    <w:spacing w:line="260" w:lineRule="exact"/>
                    <w:jc w:val="center"/>
                    <w:rPr>
                      <w:color w:val="000000" w:themeColor="text1"/>
                      <w:szCs w:val="21"/>
                    </w:rPr>
                  </w:pPr>
                  <w:r>
                    <w:rPr>
                      <w:rFonts w:hint="eastAsia"/>
                      <w:color w:val="000000" w:themeColor="text1"/>
                      <w:szCs w:val="21"/>
                    </w:rPr>
                    <w:t>排气筒</w:t>
                  </w:r>
                </w:p>
              </w:tc>
              <w:tc>
                <w:tcPr>
                  <w:tcW w:w="2830" w:type="dxa"/>
                  <w:vMerge w:val="restart"/>
                  <w:vAlign w:val="center"/>
                </w:tcPr>
                <w:p w14:paraId="7DE7D964" w14:textId="77777777" w:rsidR="00F1642C" w:rsidRDefault="00276EB4">
                  <w:pPr>
                    <w:adjustRightInd w:val="0"/>
                    <w:spacing w:line="260" w:lineRule="exact"/>
                    <w:jc w:val="center"/>
                    <w:rPr>
                      <w:color w:val="000000" w:themeColor="text1"/>
                      <w:szCs w:val="21"/>
                    </w:rPr>
                  </w:pPr>
                  <w:r>
                    <w:rPr>
                      <w:color w:val="000000" w:themeColor="text1"/>
                      <w:szCs w:val="21"/>
                    </w:rPr>
                    <w:t>《恶臭污染物排放标准》（</w:t>
                  </w:r>
                  <w:r>
                    <w:rPr>
                      <w:color w:val="000000" w:themeColor="text1"/>
                      <w:szCs w:val="21"/>
                    </w:rPr>
                    <w:t>GB14554-1993</w:t>
                  </w:r>
                  <w:r>
                    <w:rPr>
                      <w:color w:val="000000" w:themeColor="text1"/>
                      <w:szCs w:val="21"/>
                    </w:rPr>
                    <w:t>）表</w:t>
                  </w:r>
                  <w:r>
                    <w:rPr>
                      <w:color w:val="000000" w:themeColor="text1"/>
                      <w:szCs w:val="21"/>
                    </w:rPr>
                    <w:t xml:space="preserve"> 2 </w:t>
                  </w:r>
                  <w:r>
                    <w:rPr>
                      <w:color w:val="000000" w:themeColor="text1"/>
                      <w:szCs w:val="21"/>
                    </w:rPr>
                    <w:t>中</w:t>
                  </w:r>
                </w:p>
                <w:p w14:paraId="428BBBF4" w14:textId="77777777" w:rsidR="00F1642C" w:rsidRDefault="00276EB4">
                  <w:pPr>
                    <w:adjustRightInd w:val="0"/>
                    <w:spacing w:line="260" w:lineRule="exact"/>
                    <w:jc w:val="center"/>
                    <w:rPr>
                      <w:color w:val="000000" w:themeColor="text1"/>
                      <w:szCs w:val="21"/>
                    </w:rPr>
                  </w:pPr>
                  <w:r>
                    <w:rPr>
                      <w:color w:val="000000" w:themeColor="text1"/>
                      <w:szCs w:val="21"/>
                    </w:rPr>
                    <w:t>恶臭污染物排放标准</w:t>
                  </w:r>
                </w:p>
              </w:tc>
            </w:tr>
            <w:tr w:rsidR="00F1642C" w14:paraId="61DFDBFE" w14:textId="77777777">
              <w:trPr>
                <w:trHeight w:val="340"/>
                <w:jc w:val="center"/>
              </w:trPr>
              <w:tc>
                <w:tcPr>
                  <w:tcW w:w="764" w:type="dxa"/>
                  <w:vMerge/>
                  <w:vAlign w:val="center"/>
                </w:tcPr>
                <w:p w14:paraId="3C913804" w14:textId="77777777" w:rsidR="00F1642C" w:rsidRDefault="00F1642C">
                  <w:pPr>
                    <w:adjustRightInd w:val="0"/>
                    <w:spacing w:line="260" w:lineRule="exact"/>
                    <w:jc w:val="center"/>
                    <w:rPr>
                      <w:color w:val="000000" w:themeColor="text1"/>
                      <w:szCs w:val="21"/>
                    </w:rPr>
                  </w:pPr>
                </w:p>
              </w:tc>
              <w:tc>
                <w:tcPr>
                  <w:tcW w:w="935" w:type="dxa"/>
                  <w:vMerge/>
                  <w:vAlign w:val="center"/>
                </w:tcPr>
                <w:p w14:paraId="2A1EC2C1" w14:textId="77777777" w:rsidR="00F1642C" w:rsidRDefault="00F1642C">
                  <w:pPr>
                    <w:adjustRightInd w:val="0"/>
                    <w:spacing w:line="260" w:lineRule="exact"/>
                    <w:jc w:val="center"/>
                    <w:rPr>
                      <w:color w:val="000000" w:themeColor="text1"/>
                      <w:szCs w:val="21"/>
                    </w:rPr>
                  </w:pPr>
                </w:p>
              </w:tc>
              <w:tc>
                <w:tcPr>
                  <w:tcW w:w="1182" w:type="dxa"/>
                  <w:vAlign w:val="center"/>
                </w:tcPr>
                <w:p w14:paraId="79221CA8" w14:textId="77777777" w:rsidR="00F1642C" w:rsidRDefault="00276EB4">
                  <w:pPr>
                    <w:adjustRightInd w:val="0"/>
                    <w:spacing w:line="260" w:lineRule="exact"/>
                    <w:jc w:val="center"/>
                    <w:rPr>
                      <w:color w:val="000000" w:themeColor="text1"/>
                      <w:szCs w:val="21"/>
                    </w:rPr>
                  </w:pPr>
                  <w:r>
                    <w:rPr>
                      <w:color w:val="000000" w:themeColor="text1"/>
                      <w:szCs w:val="21"/>
                    </w:rPr>
                    <w:t>硫化氢</w:t>
                  </w:r>
                </w:p>
              </w:tc>
              <w:tc>
                <w:tcPr>
                  <w:tcW w:w="1624" w:type="dxa"/>
                  <w:vAlign w:val="center"/>
                </w:tcPr>
                <w:p w14:paraId="2CB2623A" w14:textId="77777777" w:rsidR="00F1642C" w:rsidRDefault="00276EB4">
                  <w:pPr>
                    <w:adjustRightInd w:val="0"/>
                    <w:spacing w:line="260" w:lineRule="exact"/>
                    <w:jc w:val="center"/>
                    <w:rPr>
                      <w:color w:val="000000" w:themeColor="text1"/>
                      <w:szCs w:val="21"/>
                    </w:rPr>
                  </w:pPr>
                  <w:r>
                    <w:rPr>
                      <w:rFonts w:hint="eastAsia"/>
                      <w:color w:val="000000" w:themeColor="text1"/>
                      <w:szCs w:val="21"/>
                    </w:rPr>
                    <w:t>0.33kg/h</w:t>
                  </w:r>
                </w:p>
              </w:tc>
              <w:tc>
                <w:tcPr>
                  <w:tcW w:w="840" w:type="dxa"/>
                  <w:vMerge/>
                  <w:vAlign w:val="center"/>
                </w:tcPr>
                <w:p w14:paraId="526F1506" w14:textId="77777777" w:rsidR="00F1642C" w:rsidRDefault="00F1642C">
                  <w:pPr>
                    <w:adjustRightInd w:val="0"/>
                    <w:spacing w:line="260" w:lineRule="exact"/>
                    <w:jc w:val="center"/>
                    <w:rPr>
                      <w:color w:val="000000" w:themeColor="text1"/>
                      <w:szCs w:val="21"/>
                    </w:rPr>
                  </w:pPr>
                </w:p>
              </w:tc>
              <w:tc>
                <w:tcPr>
                  <w:tcW w:w="2830" w:type="dxa"/>
                  <w:vMerge/>
                  <w:vAlign w:val="center"/>
                </w:tcPr>
                <w:p w14:paraId="0A866BBD" w14:textId="77777777" w:rsidR="00F1642C" w:rsidRDefault="00F1642C">
                  <w:pPr>
                    <w:adjustRightInd w:val="0"/>
                    <w:spacing w:line="260" w:lineRule="exact"/>
                    <w:jc w:val="center"/>
                    <w:rPr>
                      <w:color w:val="000000" w:themeColor="text1"/>
                      <w:szCs w:val="21"/>
                    </w:rPr>
                  </w:pPr>
                </w:p>
              </w:tc>
            </w:tr>
            <w:tr w:rsidR="00F1642C" w14:paraId="600B5DA8" w14:textId="77777777">
              <w:trPr>
                <w:trHeight w:val="340"/>
                <w:jc w:val="center"/>
              </w:trPr>
              <w:tc>
                <w:tcPr>
                  <w:tcW w:w="764" w:type="dxa"/>
                  <w:vMerge/>
                  <w:vAlign w:val="center"/>
                </w:tcPr>
                <w:p w14:paraId="6407912A" w14:textId="77777777" w:rsidR="00F1642C" w:rsidRDefault="00F1642C">
                  <w:pPr>
                    <w:adjustRightInd w:val="0"/>
                    <w:spacing w:line="260" w:lineRule="exact"/>
                    <w:jc w:val="center"/>
                    <w:rPr>
                      <w:color w:val="000000" w:themeColor="text1"/>
                      <w:szCs w:val="21"/>
                    </w:rPr>
                  </w:pPr>
                </w:p>
              </w:tc>
              <w:tc>
                <w:tcPr>
                  <w:tcW w:w="935" w:type="dxa"/>
                  <w:vMerge/>
                  <w:vAlign w:val="center"/>
                </w:tcPr>
                <w:p w14:paraId="1158D5B2" w14:textId="77777777" w:rsidR="00F1642C" w:rsidRDefault="00F1642C">
                  <w:pPr>
                    <w:adjustRightInd w:val="0"/>
                    <w:spacing w:line="260" w:lineRule="exact"/>
                    <w:jc w:val="center"/>
                    <w:rPr>
                      <w:color w:val="000000" w:themeColor="text1"/>
                      <w:szCs w:val="21"/>
                    </w:rPr>
                  </w:pPr>
                </w:p>
              </w:tc>
              <w:tc>
                <w:tcPr>
                  <w:tcW w:w="1182" w:type="dxa"/>
                  <w:vAlign w:val="center"/>
                </w:tcPr>
                <w:p w14:paraId="180AD48D" w14:textId="77777777" w:rsidR="00F1642C" w:rsidRDefault="00276EB4">
                  <w:pPr>
                    <w:adjustRightInd w:val="0"/>
                    <w:spacing w:line="260" w:lineRule="exact"/>
                    <w:jc w:val="center"/>
                    <w:rPr>
                      <w:color w:val="000000" w:themeColor="text1"/>
                      <w:szCs w:val="21"/>
                    </w:rPr>
                  </w:pPr>
                  <w:r>
                    <w:rPr>
                      <w:color w:val="000000" w:themeColor="text1"/>
                      <w:szCs w:val="21"/>
                    </w:rPr>
                    <w:t>臭气浓度</w:t>
                  </w:r>
                </w:p>
              </w:tc>
              <w:tc>
                <w:tcPr>
                  <w:tcW w:w="1624" w:type="dxa"/>
                  <w:vAlign w:val="center"/>
                </w:tcPr>
                <w:p w14:paraId="7288D240" w14:textId="77777777" w:rsidR="00F1642C" w:rsidRDefault="00276EB4">
                  <w:pPr>
                    <w:adjustRightInd w:val="0"/>
                    <w:spacing w:line="260" w:lineRule="exact"/>
                    <w:jc w:val="center"/>
                    <w:rPr>
                      <w:color w:val="000000" w:themeColor="text1"/>
                      <w:szCs w:val="21"/>
                    </w:rPr>
                  </w:pPr>
                  <w:r>
                    <w:rPr>
                      <w:rFonts w:hint="eastAsia"/>
                      <w:color w:val="000000" w:themeColor="text1"/>
                      <w:szCs w:val="21"/>
                    </w:rPr>
                    <w:t>2000</w:t>
                  </w:r>
                  <w:r>
                    <w:rPr>
                      <w:rFonts w:hint="eastAsia"/>
                      <w:color w:val="000000" w:themeColor="text1"/>
                      <w:szCs w:val="21"/>
                    </w:rPr>
                    <w:t>（无量纲）</w:t>
                  </w:r>
                </w:p>
              </w:tc>
              <w:tc>
                <w:tcPr>
                  <w:tcW w:w="840" w:type="dxa"/>
                  <w:vMerge/>
                  <w:vAlign w:val="center"/>
                </w:tcPr>
                <w:p w14:paraId="05F6E7D3" w14:textId="77777777" w:rsidR="00F1642C" w:rsidRDefault="00F1642C">
                  <w:pPr>
                    <w:adjustRightInd w:val="0"/>
                    <w:spacing w:line="260" w:lineRule="exact"/>
                    <w:jc w:val="center"/>
                    <w:rPr>
                      <w:color w:val="000000" w:themeColor="text1"/>
                      <w:szCs w:val="21"/>
                    </w:rPr>
                  </w:pPr>
                </w:p>
              </w:tc>
              <w:tc>
                <w:tcPr>
                  <w:tcW w:w="2830" w:type="dxa"/>
                  <w:vMerge/>
                  <w:vAlign w:val="center"/>
                </w:tcPr>
                <w:p w14:paraId="6C2845D1" w14:textId="77777777" w:rsidR="00F1642C" w:rsidRDefault="00F1642C">
                  <w:pPr>
                    <w:adjustRightInd w:val="0"/>
                    <w:spacing w:line="260" w:lineRule="exact"/>
                    <w:jc w:val="center"/>
                    <w:rPr>
                      <w:color w:val="000000" w:themeColor="text1"/>
                      <w:szCs w:val="21"/>
                    </w:rPr>
                  </w:pPr>
                </w:p>
              </w:tc>
            </w:tr>
            <w:tr w:rsidR="00F1642C" w14:paraId="4E39911F" w14:textId="77777777">
              <w:trPr>
                <w:trHeight w:val="340"/>
                <w:jc w:val="center"/>
              </w:trPr>
              <w:tc>
                <w:tcPr>
                  <w:tcW w:w="764" w:type="dxa"/>
                  <w:vMerge w:val="restart"/>
                  <w:vAlign w:val="center"/>
                </w:tcPr>
                <w:p w14:paraId="2F14E441" w14:textId="77777777" w:rsidR="00F1642C" w:rsidRDefault="00276EB4">
                  <w:pPr>
                    <w:adjustRightInd w:val="0"/>
                    <w:spacing w:line="260" w:lineRule="exact"/>
                    <w:jc w:val="center"/>
                    <w:rPr>
                      <w:color w:val="000000" w:themeColor="text1"/>
                      <w:szCs w:val="21"/>
                    </w:rPr>
                  </w:pPr>
                  <w:r>
                    <w:rPr>
                      <w:rFonts w:hint="eastAsia"/>
                      <w:color w:val="000000" w:themeColor="text1"/>
                      <w:szCs w:val="21"/>
                    </w:rPr>
                    <w:t>无组织</w:t>
                  </w:r>
                  <w:r>
                    <w:rPr>
                      <w:color w:val="000000" w:themeColor="text1"/>
                      <w:szCs w:val="21"/>
                    </w:rPr>
                    <w:t>废气</w:t>
                  </w:r>
                </w:p>
              </w:tc>
              <w:tc>
                <w:tcPr>
                  <w:tcW w:w="2117" w:type="dxa"/>
                  <w:gridSpan w:val="2"/>
                  <w:vAlign w:val="center"/>
                </w:tcPr>
                <w:p w14:paraId="4F854C82" w14:textId="77777777" w:rsidR="00F1642C" w:rsidRDefault="00276EB4">
                  <w:pPr>
                    <w:pStyle w:val="af8"/>
                    <w:spacing w:line="260" w:lineRule="exact"/>
                    <w:rPr>
                      <w:color w:val="000000" w:themeColor="text1"/>
                      <w:szCs w:val="21"/>
                    </w:rPr>
                  </w:pPr>
                  <w:r>
                    <w:rPr>
                      <w:color w:val="000000" w:themeColor="text1"/>
                      <w:szCs w:val="21"/>
                    </w:rPr>
                    <w:t>氨</w:t>
                  </w:r>
                </w:p>
              </w:tc>
              <w:tc>
                <w:tcPr>
                  <w:tcW w:w="2464" w:type="dxa"/>
                  <w:gridSpan w:val="2"/>
                  <w:vAlign w:val="center"/>
                </w:tcPr>
                <w:p w14:paraId="47D4E839" w14:textId="77777777" w:rsidR="00F1642C" w:rsidRDefault="00276EB4">
                  <w:pPr>
                    <w:spacing w:line="260" w:lineRule="exact"/>
                    <w:jc w:val="center"/>
                    <w:rPr>
                      <w:color w:val="000000" w:themeColor="text1"/>
                      <w:kern w:val="0"/>
                    </w:rPr>
                  </w:pPr>
                  <w:r>
                    <w:rPr>
                      <w:rFonts w:hint="eastAsia"/>
                      <w:color w:val="000000" w:themeColor="text1"/>
                      <w:szCs w:val="21"/>
                    </w:rPr>
                    <w:t>1.0</w:t>
                  </w:r>
                  <w:r>
                    <w:rPr>
                      <w:color w:val="000000" w:themeColor="text1"/>
                      <w:szCs w:val="21"/>
                    </w:rPr>
                    <w:t>mg/m</w:t>
                  </w:r>
                  <w:r>
                    <w:rPr>
                      <w:color w:val="000000" w:themeColor="text1"/>
                      <w:szCs w:val="21"/>
                      <w:vertAlign w:val="superscript"/>
                    </w:rPr>
                    <w:t>3</w:t>
                  </w:r>
                </w:p>
              </w:tc>
              <w:tc>
                <w:tcPr>
                  <w:tcW w:w="2830" w:type="dxa"/>
                  <w:vMerge w:val="restart"/>
                  <w:vAlign w:val="center"/>
                </w:tcPr>
                <w:p w14:paraId="4DDDBA1C" w14:textId="77777777" w:rsidR="00F1642C" w:rsidRDefault="00276EB4">
                  <w:pPr>
                    <w:spacing w:line="260" w:lineRule="exact"/>
                    <w:jc w:val="center"/>
                    <w:rPr>
                      <w:color w:val="000000" w:themeColor="text1"/>
                      <w:szCs w:val="24"/>
                    </w:rPr>
                  </w:pPr>
                  <w:r>
                    <w:rPr>
                      <w:color w:val="000000" w:themeColor="text1"/>
                      <w:szCs w:val="24"/>
                    </w:rPr>
                    <w:t>《医疗机构水污染物排放标准》（</w:t>
                  </w:r>
                  <w:r>
                    <w:rPr>
                      <w:color w:val="000000" w:themeColor="text1"/>
                      <w:szCs w:val="24"/>
                    </w:rPr>
                    <w:t>GB18466-2005</w:t>
                  </w:r>
                  <w:r>
                    <w:rPr>
                      <w:color w:val="000000" w:themeColor="text1"/>
                      <w:szCs w:val="24"/>
                    </w:rPr>
                    <w:t>）</w:t>
                  </w:r>
                  <w:r>
                    <w:rPr>
                      <w:rFonts w:hint="eastAsia"/>
                      <w:color w:val="000000" w:themeColor="text1"/>
                      <w:szCs w:val="24"/>
                    </w:rPr>
                    <w:t>表</w:t>
                  </w:r>
                  <w:r>
                    <w:rPr>
                      <w:rFonts w:hint="eastAsia"/>
                      <w:color w:val="000000" w:themeColor="text1"/>
                      <w:szCs w:val="24"/>
                    </w:rPr>
                    <w:t>3</w:t>
                  </w:r>
                  <w:r>
                    <w:rPr>
                      <w:rFonts w:hint="eastAsia"/>
                      <w:color w:val="000000" w:themeColor="text1"/>
                      <w:szCs w:val="24"/>
                    </w:rPr>
                    <w:t>污水站周围大气污染物最高允许浓度限值</w:t>
                  </w:r>
                </w:p>
              </w:tc>
            </w:tr>
            <w:tr w:rsidR="00F1642C" w14:paraId="1D127DE0" w14:textId="77777777">
              <w:trPr>
                <w:trHeight w:val="340"/>
                <w:jc w:val="center"/>
              </w:trPr>
              <w:tc>
                <w:tcPr>
                  <w:tcW w:w="764" w:type="dxa"/>
                  <w:vMerge/>
                  <w:vAlign w:val="center"/>
                </w:tcPr>
                <w:p w14:paraId="11814102" w14:textId="77777777" w:rsidR="00F1642C" w:rsidRDefault="00F1642C">
                  <w:pPr>
                    <w:adjustRightInd w:val="0"/>
                    <w:spacing w:line="260" w:lineRule="exact"/>
                    <w:jc w:val="center"/>
                    <w:rPr>
                      <w:color w:val="000000" w:themeColor="text1"/>
                      <w:szCs w:val="21"/>
                    </w:rPr>
                  </w:pPr>
                </w:p>
              </w:tc>
              <w:tc>
                <w:tcPr>
                  <w:tcW w:w="2117" w:type="dxa"/>
                  <w:gridSpan w:val="2"/>
                  <w:vAlign w:val="center"/>
                </w:tcPr>
                <w:p w14:paraId="26A7AF09" w14:textId="77777777" w:rsidR="00F1642C" w:rsidRDefault="00276EB4">
                  <w:pPr>
                    <w:pStyle w:val="af8"/>
                    <w:spacing w:line="260" w:lineRule="exact"/>
                    <w:rPr>
                      <w:color w:val="000000" w:themeColor="text1"/>
                      <w:szCs w:val="21"/>
                    </w:rPr>
                  </w:pPr>
                  <w:r>
                    <w:rPr>
                      <w:color w:val="000000" w:themeColor="text1"/>
                      <w:szCs w:val="21"/>
                    </w:rPr>
                    <w:t>硫化氢</w:t>
                  </w:r>
                </w:p>
              </w:tc>
              <w:tc>
                <w:tcPr>
                  <w:tcW w:w="2464" w:type="dxa"/>
                  <w:gridSpan w:val="2"/>
                  <w:vAlign w:val="center"/>
                </w:tcPr>
                <w:p w14:paraId="09F2C6C9" w14:textId="77777777" w:rsidR="00F1642C" w:rsidRDefault="00276EB4">
                  <w:pPr>
                    <w:spacing w:line="260" w:lineRule="exact"/>
                    <w:jc w:val="center"/>
                    <w:rPr>
                      <w:color w:val="000000" w:themeColor="text1"/>
                      <w:kern w:val="0"/>
                    </w:rPr>
                  </w:pPr>
                  <w:r>
                    <w:rPr>
                      <w:rFonts w:hint="eastAsia"/>
                      <w:color w:val="000000" w:themeColor="text1"/>
                      <w:szCs w:val="21"/>
                    </w:rPr>
                    <w:t>0.03</w:t>
                  </w:r>
                  <w:r>
                    <w:rPr>
                      <w:color w:val="000000" w:themeColor="text1"/>
                      <w:szCs w:val="21"/>
                    </w:rPr>
                    <w:t>mg/m</w:t>
                  </w:r>
                  <w:r>
                    <w:rPr>
                      <w:color w:val="000000" w:themeColor="text1"/>
                      <w:szCs w:val="21"/>
                      <w:vertAlign w:val="superscript"/>
                    </w:rPr>
                    <w:t>3</w:t>
                  </w:r>
                </w:p>
              </w:tc>
              <w:tc>
                <w:tcPr>
                  <w:tcW w:w="2830" w:type="dxa"/>
                  <w:vMerge/>
                  <w:vAlign w:val="center"/>
                </w:tcPr>
                <w:p w14:paraId="41C0D0AE" w14:textId="77777777" w:rsidR="00F1642C" w:rsidRDefault="00F1642C">
                  <w:pPr>
                    <w:spacing w:line="260" w:lineRule="exact"/>
                    <w:jc w:val="center"/>
                    <w:rPr>
                      <w:color w:val="000000" w:themeColor="text1"/>
                      <w:szCs w:val="24"/>
                    </w:rPr>
                  </w:pPr>
                </w:p>
              </w:tc>
            </w:tr>
            <w:tr w:rsidR="00F1642C" w14:paraId="438A2603" w14:textId="77777777">
              <w:trPr>
                <w:trHeight w:val="340"/>
                <w:jc w:val="center"/>
              </w:trPr>
              <w:tc>
                <w:tcPr>
                  <w:tcW w:w="764" w:type="dxa"/>
                  <w:vMerge/>
                  <w:vAlign w:val="center"/>
                </w:tcPr>
                <w:p w14:paraId="6973CBF8" w14:textId="77777777" w:rsidR="00F1642C" w:rsidRDefault="00F1642C">
                  <w:pPr>
                    <w:adjustRightInd w:val="0"/>
                    <w:spacing w:line="260" w:lineRule="exact"/>
                    <w:jc w:val="center"/>
                    <w:rPr>
                      <w:color w:val="000000" w:themeColor="text1"/>
                      <w:szCs w:val="21"/>
                    </w:rPr>
                  </w:pPr>
                </w:p>
              </w:tc>
              <w:tc>
                <w:tcPr>
                  <w:tcW w:w="2117" w:type="dxa"/>
                  <w:gridSpan w:val="2"/>
                  <w:vAlign w:val="center"/>
                </w:tcPr>
                <w:p w14:paraId="1A64E1E1" w14:textId="77777777" w:rsidR="00F1642C" w:rsidRDefault="00276EB4">
                  <w:pPr>
                    <w:pStyle w:val="af8"/>
                    <w:spacing w:line="260" w:lineRule="exact"/>
                    <w:rPr>
                      <w:color w:val="000000" w:themeColor="text1"/>
                      <w:szCs w:val="21"/>
                    </w:rPr>
                  </w:pPr>
                  <w:r>
                    <w:rPr>
                      <w:color w:val="000000" w:themeColor="text1"/>
                      <w:szCs w:val="21"/>
                    </w:rPr>
                    <w:t>臭气浓度</w:t>
                  </w:r>
                </w:p>
              </w:tc>
              <w:tc>
                <w:tcPr>
                  <w:tcW w:w="2464" w:type="dxa"/>
                  <w:gridSpan w:val="2"/>
                  <w:vAlign w:val="center"/>
                </w:tcPr>
                <w:p w14:paraId="2B3A4716" w14:textId="77777777" w:rsidR="00F1642C" w:rsidRDefault="00276EB4">
                  <w:pPr>
                    <w:spacing w:line="260" w:lineRule="exact"/>
                    <w:jc w:val="center"/>
                    <w:rPr>
                      <w:color w:val="000000" w:themeColor="text1"/>
                      <w:kern w:val="0"/>
                    </w:rPr>
                  </w:pPr>
                  <w:r>
                    <w:rPr>
                      <w:rFonts w:hint="eastAsia"/>
                      <w:color w:val="000000" w:themeColor="text1"/>
                      <w:szCs w:val="21"/>
                    </w:rPr>
                    <w:t>10</w:t>
                  </w:r>
                  <w:r>
                    <w:rPr>
                      <w:rFonts w:hint="eastAsia"/>
                      <w:color w:val="000000" w:themeColor="text1"/>
                      <w:szCs w:val="21"/>
                    </w:rPr>
                    <w:t>（无量纲）</w:t>
                  </w:r>
                </w:p>
              </w:tc>
              <w:tc>
                <w:tcPr>
                  <w:tcW w:w="2830" w:type="dxa"/>
                  <w:vMerge/>
                  <w:vAlign w:val="center"/>
                </w:tcPr>
                <w:p w14:paraId="75C5E25E" w14:textId="77777777" w:rsidR="00F1642C" w:rsidRDefault="00F1642C">
                  <w:pPr>
                    <w:spacing w:line="260" w:lineRule="exact"/>
                    <w:jc w:val="center"/>
                    <w:rPr>
                      <w:color w:val="000000" w:themeColor="text1"/>
                      <w:szCs w:val="24"/>
                    </w:rPr>
                  </w:pPr>
                </w:p>
              </w:tc>
            </w:tr>
          </w:tbl>
          <w:p w14:paraId="25E1104A" w14:textId="77777777" w:rsidR="00F1642C" w:rsidRDefault="00276EB4">
            <w:pPr>
              <w:spacing w:line="480" w:lineRule="exact"/>
              <w:ind w:firstLineChars="200" w:firstLine="480"/>
              <w:rPr>
                <w:color w:val="000000" w:themeColor="text1"/>
                <w:kern w:val="0"/>
                <w:sz w:val="24"/>
              </w:rPr>
            </w:pPr>
            <w:r>
              <w:rPr>
                <w:rFonts w:hint="eastAsia"/>
                <w:color w:val="000000" w:themeColor="text1"/>
                <w:sz w:val="24"/>
                <w:szCs w:val="24"/>
                <w:lang w:val="zh-CN"/>
              </w:rPr>
              <w:t>2</w:t>
            </w:r>
            <w:r>
              <w:rPr>
                <w:rFonts w:hint="eastAsia"/>
                <w:color w:val="000000" w:themeColor="text1"/>
                <w:sz w:val="24"/>
                <w:szCs w:val="24"/>
                <w:lang w:val="zh-CN"/>
              </w:rPr>
              <w:t>、</w:t>
            </w:r>
            <w:r>
              <w:rPr>
                <w:rFonts w:hint="eastAsia"/>
                <w:color w:val="000000" w:themeColor="text1"/>
                <w:kern w:val="0"/>
                <w:sz w:val="24"/>
                <w:szCs w:val="24"/>
              </w:rPr>
              <w:t>废水：执行《医疗机构水污染物排放标准》</w:t>
            </w:r>
            <w:r>
              <w:rPr>
                <w:color w:val="000000" w:themeColor="text1"/>
                <w:kern w:val="0"/>
                <w:sz w:val="24"/>
                <w:szCs w:val="24"/>
              </w:rPr>
              <w:t>（</w:t>
            </w:r>
            <w:r>
              <w:rPr>
                <w:color w:val="000000" w:themeColor="text1"/>
                <w:kern w:val="0"/>
                <w:sz w:val="24"/>
                <w:szCs w:val="24"/>
              </w:rPr>
              <w:t>GB18466-2005</w:t>
            </w:r>
            <w:r>
              <w:rPr>
                <w:color w:val="000000" w:themeColor="text1"/>
                <w:kern w:val="0"/>
                <w:sz w:val="24"/>
                <w:szCs w:val="24"/>
              </w:rPr>
              <w:t>）</w:t>
            </w:r>
            <w:r>
              <w:rPr>
                <w:rFonts w:hint="eastAsia"/>
                <w:color w:val="000000" w:themeColor="text1"/>
                <w:kern w:val="0"/>
                <w:sz w:val="24"/>
                <w:szCs w:val="24"/>
              </w:rPr>
              <w:t>表</w:t>
            </w:r>
            <w:r>
              <w:rPr>
                <w:rFonts w:hint="eastAsia"/>
                <w:color w:val="000000" w:themeColor="text1"/>
                <w:kern w:val="0"/>
                <w:sz w:val="24"/>
                <w:szCs w:val="24"/>
              </w:rPr>
              <w:t>2</w:t>
            </w:r>
            <w:r>
              <w:rPr>
                <w:rFonts w:hint="eastAsia"/>
                <w:color w:val="000000" w:themeColor="text1"/>
                <w:kern w:val="0"/>
                <w:sz w:val="24"/>
                <w:szCs w:val="24"/>
              </w:rPr>
              <w:t>中预处理排放标准，同时满足衡水市污水处理厂进水水质要求</w:t>
            </w:r>
            <w:r>
              <w:rPr>
                <w:rFonts w:hint="eastAsia"/>
                <w:color w:val="000000" w:themeColor="text1"/>
                <w:kern w:val="0"/>
                <w:sz w:val="24"/>
              </w:rPr>
              <w:t>。</w:t>
            </w:r>
          </w:p>
          <w:p w14:paraId="463AC07F" w14:textId="0DCFBE77" w:rsidR="00F1642C" w:rsidRDefault="00276EB4" w:rsidP="00525250">
            <w:pPr>
              <w:pStyle w:val="21"/>
              <w:spacing w:line="500" w:lineRule="exact"/>
              <w:ind w:firstLineChars="0" w:firstLine="0"/>
              <w:jc w:val="center"/>
              <w:rPr>
                <w:rFonts w:ascii="Times New Roman" w:hAnsi="Times New Roman"/>
                <w:b/>
                <w:color w:val="000000" w:themeColor="text1"/>
                <w:sz w:val="21"/>
                <w:szCs w:val="21"/>
              </w:rPr>
            </w:pPr>
            <w:r>
              <w:rPr>
                <w:rFonts w:ascii="Times New Roman" w:hAnsi="Times New Roman"/>
                <w:b/>
                <w:color w:val="000000" w:themeColor="text1"/>
                <w:sz w:val="21"/>
                <w:szCs w:val="21"/>
              </w:rPr>
              <w:t>表</w:t>
            </w:r>
            <w:r w:rsidR="00525250">
              <w:rPr>
                <w:rFonts w:ascii="Times New Roman" w:hAnsi="Times New Roman"/>
                <w:b/>
                <w:color w:val="000000" w:themeColor="text1"/>
                <w:sz w:val="21"/>
                <w:szCs w:val="21"/>
              </w:rPr>
              <w:t>13</w:t>
            </w:r>
            <w:r>
              <w:rPr>
                <w:rFonts w:ascii="Times New Roman" w:hAnsi="Times New Roman"/>
                <w:b/>
                <w:color w:val="000000" w:themeColor="text1"/>
                <w:sz w:val="21"/>
                <w:szCs w:val="21"/>
              </w:rPr>
              <w:t xml:space="preserve">   </w:t>
            </w:r>
            <w:r>
              <w:rPr>
                <w:rFonts w:ascii="Times New Roman" w:hAnsi="Times New Roman"/>
                <w:b/>
                <w:color w:val="000000" w:themeColor="text1"/>
                <w:sz w:val="21"/>
                <w:szCs w:val="21"/>
              </w:rPr>
              <w:t>污水排放标准</w:t>
            </w:r>
            <w:r>
              <w:rPr>
                <w:rFonts w:ascii="Times New Roman" w:hAnsi="Times New Roman" w:hint="eastAsia"/>
                <w:b/>
                <w:color w:val="000000" w:themeColor="text1"/>
                <w:sz w:val="21"/>
                <w:szCs w:val="21"/>
              </w:rPr>
              <w:t xml:space="preserve">  </w:t>
            </w:r>
            <w:r>
              <w:rPr>
                <w:rFonts w:ascii="Times New Roman" w:hAnsi="Times New Roman"/>
                <w:b/>
                <w:color w:val="000000" w:themeColor="text1"/>
                <w:sz w:val="21"/>
                <w:szCs w:val="21"/>
              </w:rPr>
              <w:t xml:space="preserve"> </w:t>
            </w:r>
            <w:r>
              <w:rPr>
                <w:rFonts w:ascii="Times New Roman" w:hAnsi="Times New Roman"/>
                <w:b/>
                <w:color w:val="000000" w:themeColor="text1"/>
                <w:sz w:val="21"/>
                <w:szCs w:val="21"/>
              </w:rPr>
              <w:t>单位：</w:t>
            </w:r>
            <w:r>
              <w:rPr>
                <w:rFonts w:ascii="Times New Roman" w:hAnsi="Times New Roman"/>
                <w:b/>
                <w:color w:val="000000" w:themeColor="text1"/>
                <w:sz w:val="21"/>
                <w:szCs w:val="21"/>
              </w:rPr>
              <w:t>mg/L</w:t>
            </w:r>
          </w:p>
          <w:tbl>
            <w:tblPr>
              <w:tblW w:w="817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9"/>
              <w:gridCol w:w="586"/>
              <w:gridCol w:w="668"/>
              <w:gridCol w:w="659"/>
              <w:gridCol w:w="832"/>
              <w:gridCol w:w="662"/>
              <w:gridCol w:w="1316"/>
              <w:gridCol w:w="659"/>
              <w:gridCol w:w="2444"/>
            </w:tblGrid>
            <w:tr w:rsidR="00F1642C" w14:paraId="21FEA6DB" w14:textId="77777777">
              <w:trPr>
                <w:trHeight w:val="351"/>
                <w:jc w:val="center"/>
              </w:trPr>
              <w:tc>
                <w:tcPr>
                  <w:tcW w:w="349" w:type="dxa"/>
                  <w:vAlign w:val="center"/>
                </w:tcPr>
                <w:p w14:paraId="56F7AB44" w14:textId="77777777" w:rsidR="00F1642C" w:rsidRDefault="00276EB4">
                  <w:pPr>
                    <w:snapToGrid w:val="0"/>
                    <w:spacing w:line="260" w:lineRule="exact"/>
                    <w:jc w:val="center"/>
                    <w:rPr>
                      <w:color w:val="000000" w:themeColor="text1"/>
                      <w:szCs w:val="21"/>
                    </w:rPr>
                  </w:pPr>
                  <w:r>
                    <w:rPr>
                      <w:rFonts w:hint="eastAsia"/>
                      <w:color w:val="000000" w:themeColor="text1"/>
                      <w:szCs w:val="21"/>
                    </w:rPr>
                    <w:t>项目</w:t>
                  </w:r>
                </w:p>
              </w:tc>
              <w:tc>
                <w:tcPr>
                  <w:tcW w:w="586" w:type="dxa"/>
                  <w:vAlign w:val="center"/>
                </w:tcPr>
                <w:p w14:paraId="76723574" w14:textId="77777777" w:rsidR="00F1642C" w:rsidRDefault="00276EB4">
                  <w:pPr>
                    <w:snapToGrid w:val="0"/>
                    <w:spacing w:line="260" w:lineRule="exact"/>
                    <w:jc w:val="center"/>
                    <w:rPr>
                      <w:color w:val="000000" w:themeColor="text1"/>
                      <w:szCs w:val="21"/>
                    </w:rPr>
                  </w:pPr>
                  <w:r>
                    <w:rPr>
                      <w:rFonts w:hint="eastAsia"/>
                      <w:color w:val="000000" w:themeColor="text1"/>
                      <w:szCs w:val="21"/>
                    </w:rPr>
                    <w:t>pH</w:t>
                  </w:r>
                </w:p>
              </w:tc>
              <w:tc>
                <w:tcPr>
                  <w:tcW w:w="668" w:type="dxa"/>
                  <w:vAlign w:val="center"/>
                </w:tcPr>
                <w:p w14:paraId="1679969C" w14:textId="77777777" w:rsidR="00F1642C" w:rsidRDefault="00276EB4">
                  <w:pPr>
                    <w:snapToGrid w:val="0"/>
                    <w:spacing w:line="260" w:lineRule="exact"/>
                    <w:jc w:val="center"/>
                    <w:rPr>
                      <w:color w:val="000000" w:themeColor="text1"/>
                    </w:rPr>
                  </w:pPr>
                  <w:r>
                    <w:rPr>
                      <w:color w:val="000000" w:themeColor="text1"/>
                      <w:szCs w:val="21"/>
                    </w:rPr>
                    <w:t>COD</w:t>
                  </w:r>
                </w:p>
              </w:tc>
              <w:tc>
                <w:tcPr>
                  <w:tcW w:w="659" w:type="dxa"/>
                  <w:vAlign w:val="center"/>
                </w:tcPr>
                <w:p w14:paraId="51938EB3" w14:textId="77777777" w:rsidR="00F1642C" w:rsidRDefault="00276EB4">
                  <w:pPr>
                    <w:snapToGrid w:val="0"/>
                    <w:spacing w:line="260" w:lineRule="exact"/>
                    <w:jc w:val="center"/>
                    <w:rPr>
                      <w:color w:val="000000" w:themeColor="text1"/>
                    </w:rPr>
                  </w:pPr>
                  <w:r>
                    <w:rPr>
                      <w:rFonts w:hint="eastAsia"/>
                      <w:color w:val="000000" w:themeColor="text1"/>
                      <w:szCs w:val="21"/>
                    </w:rPr>
                    <w:t>氨氮</w:t>
                  </w:r>
                </w:p>
              </w:tc>
              <w:tc>
                <w:tcPr>
                  <w:tcW w:w="832" w:type="dxa"/>
                  <w:vAlign w:val="center"/>
                </w:tcPr>
                <w:p w14:paraId="24D6536D" w14:textId="77777777" w:rsidR="00F1642C" w:rsidRDefault="00276EB4">
                  <w:pPr>
                    <w:snapToGrid w:val="0"/>
                    <w:spacing w:line="260" w:lineRule="exact"/>
                    <w:jc w:val="center"/>
                    <w:rPr>
                      <w:color w:val="000000" w:themeColor="text1"/>
                      <w:szCs w:val="21"/>
                    </w:rPr>
                  </w:pPr>
                  <w:r>
                    <w:rPr>
                      <w:color w:val="000000" w:themeColor="text1"/>
                      <w:szCs w:val="21"/>
                    </w:rPr>
                    <w:t>BOD</w:t>
                  </w:r>
                  <w:r>
                    <w:rPr>
                      <w:color w:val="000000" w:themeColor="text1"/>
                      <w:szCs w:val="21"/>
                      <w:vertAlign w:val="subscript"/>
                    </w:rPr>
                    <w:t>5</w:t>
                  </w:r>
                </w:p>
              </w:tc>
              <w:tc>
                <w:tcPr>
                  <w:tcW w:w="662" w:type="dxa"/>
                  <w:vAlign w:val="center"/>
                </w:tcPr>
                <w:p w14:paraId="4D4B53BD" w14:textId="77777777" w:rsidR="00F1642C" w:rsidRDefault="00276EB4">
                  <w:pPr>
                    <w:snapToGrid w:val="0"/>
                    <w:spacing w:line="260" w:lineRule="exact"/>
                    <w:jc w:val="center"/>
                    <w:rPr>
                      <w:color w:val="000000" w:themeColor="text1"/>
                      <w:szCs w:val="21"/>
                    </w:rPr>
                  </w:pPr>
                  <w:r>
                    <w:rPr>
                      <w:color w:val="000000" w:themeColor="text1"/>
                      <w:szCs w:val="21"/>
                    </w:rPr>
                    <w:t>S</w:t>
                  </w:r>
                  <w:r>
                    <w:rPr>
                      <w:rFonts w:hint="eastAsia"/>
                      <w:color w:val="000000" w:themeColor="text1"/>
                      <w:szCs w:val="21"/>
                    </w:rPr>
                    <w:t>S</w:t>
                  </w:r>
                </w:p>
              </w:tc>
              <w:tc>
                <w:tcPr>
                  <w:tcW w:w="1316" w:type="dxa"/>
                  <w:vAlign w:val="center"/>
                </w:tcPr>
                <w:p w14:paraId="5DD85D03" w14:textId="77777777" w:rsidR="00F1642C" w:rsidRDefault="00276EB4">
                  <w:pPr>
                    <w:snapToGrid w:val="0"/>
                    <w:spacing w:line="260" w:lineRule="exact"/>
                    <w:jc w:val="center"/>
                    <w:rPr>
                      <w:color w:val="000000" w:themeColor="text1"/>
                      <w:szCs w:val="21"/>
                    </w:rPr>
                  </w:pPr>
                  <w:r>
                    <w:rPr>
                      <w:rFonts w:hint="eastAsia"/>
                      <w:color w:val="000000" w:themeColor="text1"/>
                      <w:szCs w:val="21"/>
                    </w:rPr>
                    <w:t>粪大肠杆菌群数</w:t>
                  </w:r>
                </w:p>
              </w:tc>
              <w:tc>
                <w:tcPr>
                  <w:tcW w:w="659" w:type="dxa"/>
                  <w:vAlign w:val="center"/>
                </w:tcPr>
                <w:p w14:paraId="507536BF" w14:textId="77777777" w:rsidR="00F1642C" w:rsidRDefault="00276EB4">
                  <w:pPr>
                    <w:snapToGrid w:val="0"/>
                    <w:spacing w:line="260" w:lineRule="exact"/>
                    <w:jc w:val="center"/>
                    <w:rPr>
                      <w:color w:val="000000" w:themeColor="text1"/>
                      <w:szCs w:val="21"/>
                    </w:rPr>
                  </w:pPr>
                  <w:r>
                    <w:rPr>
                      <w:rFonts w:hint="eastAsia"/>
                      <w:color w:val="000000" w:themeColor="text1"/>
                      <w:szCs w:val="21"/>
                    </w:rPr>
                    <w:t>总余氯</w:t>
                  </w:r>
                </w:p>
              </w:tc>
              <w:tc>
                <w:tcPr>
                  <w:tcW w:w="2444" w:type="dxa"/>
                  <w:vAlign w:val="center"/>
                </w:tcPr>
                <w:p w14:paraId="3BC2247D" w14:textId="77777777" w:rsidR="00F1642C" w:rsidRDefault="00276EB4">
                  <w:pPr>
                    <w:snapToGrid w:val="0"/>
                    <w:spacing w:line="260" w:lineRule="exact"/>
                    <w:jc w:val="center"/>
                    <w:rPr>
                      <w:color w:val="000000" w:themeColor="text1"/>
                      <w:szCs w:val="21"/>
                    </w:rPr>
                  </w:pPr>
                  <w:r>
                    <w:rPr>
                      <w:rFonts w:hint="eastAsia"/>
                      <w:color w:val="000000" w:themeColor="text1"/>
                      <w:szCs w:val="21"/>
                    </w:rPr>
                    <w:t>标准来源</w:t>
                  </w:r>
                </w:p>
              </w:tc>
            </w:tr>
            <w:tr w:rsidR="00F1642C" w14:paraId="0715ED67" w14:textId="77777777">
              <w:trPr>
                <w:trHeight w:val="351"/>
                <w:jc w:val="center"/>
              </w:trPr>
              <w:tc>
                <w:tcPr>
                  <w:tcW w:w="349" w:type="dxa"/>
                  <w:vMerge w:val="restart"/>
                  <w:vAlign w:val="center"/>
                </w:tcPr>
                <w:p w14:paraId="4153D20F" w14:textId="77777777" w:rsidR="00F1642C" w:rsidRDefault="00276EB4">
                  <w:pPr>
                    <w:snapToGrid w:val="0"/>
                    <w:spacing w:line="260" w:lineRule="exact"/>
                    <w:jc w:val="center"/>
                    <w:rPr>
                      <w:color w:val="000000" w:themeColor="text1"/>
                      <w:szCs w:val="21"/>
                    </w:rPr>
                  </w:pPr>
                  <w:r>
                    <w:rPr>
                      <w:rFonts w:hint="eastAsia"/>
                      <w:color w:val="000000" w:themeColor="text1"/>
                      <w:szCs w:val="21"/>
                    </w:rPr>
                    <w:t>标</w:t>
                  </w:r>
                </w:p>
                <w:p w14:paraId="47AE739F" w14:textId="77777777" w:rsidR="00F1642C" w:rsidRDefault="00276EB4">
                  <w:pPr>
                    <w:snapToGrid w:val="0"/>
                    <w:spacing w:line="260" w:lineRule="exact"/>
                    <w:jc w:val="center"/>
                    <w:rPr>
                      <w:color w:val="000000" w:themeColor="text1"/>
                      <w:szCs w:val="21"/>
                    </w:rPr>
                  </w:pPr>
                  <w:r>
                    <w:rPr>
                      <w:rFonts w:hint="eastAsia"/>
                      <w:color w:val="000000" w:themeColor="text1"/>
                      <w:szCs w:val="21"/>
                    </w:rPr>
                    <w:t>准</w:t>
                  </w:r>
                </w:p>
                <w:p w14:paraId="0A96835D" w14:textId="77777777" w:rsidR="00F1642C" w:rsidRDefault="00276EB4">
                  <w:pPr>
                    <w:snapToGrid w:val="0"/>
                    <w:spacing w:line="260" w:lineRule="exact"/>
                    <w:jc w:val="center"/>
                    <w:rPr>
                      <w:color w:val="000000" w:themeColor="text1"/>
                      <w:szCs w:val="21"/>
                    </w:rPr>
                  </w:pPr>
                  <w:r>
                    <w:rPr>
                      <w:rFonts w:hint="eastAsia"/>
                      <w:color w:val="000000" w:themeColor="text1"/>
                      <w:szCs w:val="21"/>
                    </w:rPr>
                    <w:t>值</w:t>
                  </w:r>
                </w:p>
              </w:tc>
              <w:tc>
                <w:tcPr>
                  <w:tcW w:w="586" w:type="dxa"/>
                  <w:vAlign w:val="center"/>
                </w:tcPr>
                <w:p w14:paraId="4B3A5024" w14:textId="77777777" w:rsidR="00F1642C" w:rsidRDefault="00276EB4">
                  <w:pPr>
                    <w:snapToGrid w:val="0"/>
                    <w:spacing w:line="260" w:lineRule="exact"/>
                    <w:jc w:val="center"/>
                    <w:rPr>
                      <w:color w:val="000000" w:themeColor="text1"/>
                      <w:szCs w:val="21"/>
                    </w:rPr>
                  </w:pPr>
                  <w:r>
                    <w:rPr>
                      <w:rFonts w:hint="eastAsia"/>
                      <w:color w:val="000000" w:themeColor="text1"/>
                      <w:szCs w:val="21"/>
                    </w:rPr>
                    <w:t>6-9</w:t>
                  </w:r>
                </w:p>
              </w:tc>
              <w:tc>
                <w:tcPr>
                  <w:tcW w:w="668" w:type="dxa"/>
                  <w:vAlign w:val="center"/>
                </w:tcPr>
                <w:p w14:paraId="17214840" w14:textId="77777777" w:rsidR="00F1642C" w:rsidRDefault="00276EB4">
                  <w:pPr>
                    <w:snapToGrid w:val="0"/>
                    <w:spacing w:line="260" w:lineRule="exact"/>
                    <w:jc w:val="center"/>
                    <w:rPr>
                      <w:color w:val="000000" w:themeColor="text1"/>
                    </w:rPr>
                  </w:pPr>
                  <w:r>
                    <w:rPr>
                      <w:rFonts w:hint="eastAsia"/>
                      <w:color w:val="000000" w:themeColor="text1"/>
                    </w:rPr>
                    <w:t>250</w:t>
                  </w:r>
                </w:p>
              </w:tc>
              <w:tc>
                <w:tcPr>
                  <w:tcW w:w="659" w:type="dxa"/>
                  <w:vAlign w:val="center"/>
                </w:tcPr>
                <w:p w14:paraId="72DD8A8D" w14:textId="77777777" w:rsidR="00F1642C" w:rsidRDefault="00276EB4">
                  <w:pPr>
                    <w:snapToGrid w:val="0"/>
                    <w:spacing w:line="260" w:lineRule="exact"/>
                    <w:jc w:val="center"/>
                    <w:rPr>
                      <w:color w:val="000000" w:themeColor="text1"/>
                    </w:rPr>
                  </w:pPr>
                  <w:r>
                    <w:rPr>
                      <w:rFonts w:hint="eastAsia"/>
                      <w:color w:val="000000" w:themeColor="text1"/>
                    </w:rPr>
                    <w:t>-</w:t>
                  </w:r>
                  <w:r>
                    <w:rPr>
                      <w:color w:val="000000" w:themeColor="text1"/>
                    </w:rPr>
                    <w:t>-</w:t>
                  </w:r>
                </w:p>
              </w:tc>
              <w:tc>
                <w:tcPr>
                  <w:tcW w:w="832" w:type="dxa"/>
                  <w:vAlign w:val="center"/>
                </w:tcPr>
                <w:p w14:paraId="3819321E" w14:textId="77777777" w:rsidR="00F1642C" w:rsidRDefault="00276EB4">
                  <w:pPr>
                    <w:snapToGrid w:val="0"/>
                    <w:spacing w:line="260" w:lineRule="exact"/>
                    <w:jc w:val="center"/>
                    <w:rPr>
                      <w:color w:val="000000" w:themeColor="text1"/>
                      <w:szCs w:val="21"/>
                    </w:rPr>
                  </w:pPr>
                  <w:r>
                    <w:rPr>
                      <w:rFonts w:hint="eastAsia"/>
                      <w:color w:val="000000" w:themeColor="text1"/>
                      <w:szCs w:val="21"/>
                    </w:rPr>
                    <w:t>100</w:t>
                  </w:r>
                </w:p>
              </w:tc>
              <w:tc>
                <w:tcPr>
                  <w:tcW w:w="662" w:type="dxa"/>
                  <w:vAlign w:val="center"/>
                </w:tcPr>
                <w:p w14:paraId="39A47C25" w14:textId="77777777" w:rsidR="00F1642C" w:rsidRDefault="00276EB4">
                  <w:pPr>
                    <w:snapToGrid w:val="0"/>
                    <w:spacing w:line="260" w:lineRule="exact"/>
                    <w:jc w:val="center"/>
                    <w:rPr>
                      <w:color w:val="000000" w:themeColor="text1"/>
                      <w:szCs w:val="21"/>
                    </w:rPr>
                  </w:pPr>
                  <w:r>
                    <w:rPr>
                      <w:rFonts w:hint="eastAsia"/>
                      <w:color w:val="000000" w:themeColor="text1"/>
                      <w:szCs w:val="21"/>
                    </w:rPr>
                    <w:t>60</w:t>
                  </w:r>
                </w:p>
              </w:tc>
              <w:tc>
                <w:tcPr>
                  <w:tcW w:w="1316" w:type="dxa"/>
                  <w:vAlign w:val="center"/>
                </w:tcPr>
                <w:p w14:paraId="763B69B6" w14:textId="77777777" w:rsidR="00F1642C" w:rsidRDefault="00276EB4">
                  <w:pPr>
                    <w:snapToGrid w:val="0"/>
                    <w:spacing w:line="260" w:lineRule="exact"/>
                    <w:jc w:val="center"/>
                    <w:rPr>
                      <w:color w:val="000000" w:themeColor="text1"/>
                      <w:szCs w:val="21"/>
                    </w:rPr>
                  </w:pPr>
                  <w:r>
                    <w:rPr>
                      <w:color w:val="000000" w:themeColor="text1"/>
                      <w:szCs w:val="21"/>
                    </w:rPr>
                    <w:t>5000</w:t>
                  </w:r>
                  <w:r>
                    <w:rPr>
                      <w:rFonts w:hint="eastAsia"/>
                      <w:color w:val="000000" w:themeColor="text1"/>
                      <w:szCs w:val="21"/>
                    </w:rPr>
                    <w:t>MPN</w:t>
                  </w:r>
                  <w:r>
                    <w:rPr>
                      <w:color w:val="000000" w:themeColor="text1"/>
                      <w:szCs w:val="21"/>
                    </w:rPr>
                    <w:t>/L</w:t>
                  </w:r>
                </w:p>
              </w:tc>
              <w:tc>
                <w:tcPr>
                  <w:tcW w:w="659" w:type="dxa"/>
                  <w:vAlign w:val="center"/>
                </w:tcPr>
                <w:p w14:paraId="605355E3" w14:textId="77777777" w:rsidR="00F1642C" w:rsidRDefault="00276EB4">
                  <w:pPr>
                    <w:snapToGrid w:val="0"/>
                    <w:spacing w:line="260" w:lineRule="exact"/>
                    <w:jc w:val="center"/>
                    <w:rPr>
                      <w:color w:val="000000" w:themeColor="text1"/>
                      <w:szCs w:val="21"/>
                    </w:rPr>
                  </w:pPr>
                  <w:r>
                    <w:rPr>
                      <w:rFonts w:hint="eastAsia"/>
                      <w:color w:val="000000" w:themeColor="text1"/>
                      <w:szCs w:val="21"/>
                    </w:rPr>
                    <w:t>--</w:t>
                  </w:r>
                </w:p>
              </w:tc>
              <w:tc>
                <w:tcPr>
                  <w:tcW w:w="2444" w:type="dxa"/>
                  <w:vAlign w:val="center"/>
                </w:tcPr>
                <w:p w14:paraId="7812DF85" w14:textId="77777777" w:rsidR="00F1642C" w:rsidRDefault="00276EB4">
                  <w:pPr>
                    <w:snapToGrid w:val="0"/>
                    <w:spacing w:line="260" w:lineRule="exact"/>
                    <w:jc w:val="center"/>
                    <w:rPr>
                      <w:color w:val="000000" w:themeColor="text1"/>
                      <w:szCs w:val="21"/>
                    </w:rPr>
                  </w:pPr>
                  <w:r>
                    <w:rPr>
                      <w:rFonts w:hint="eastAsia"/>
                      <w:color w:val="000000" w:themeColor="text1"/>
                      <w:szCs w:val="21"/>
                    </w:rPr>
                    <w:t>《医疗机构水污染物排放标准》（</w:t>
                  </w:r>
                  <w:r>
                    <w:rPr>
                      <w:rFonts w:hint="eastAsia"/>
                      <w:color w:val="000000" w:themeColor="text1"/>
                      <w:szCs w:val="21"/>
                    </w:rPr>
                    <w:t>GB</w:t>
                  </w:r>
                  <w:r>
                    <w:rPr>
                      <w:color w:val="000000" w:themeColor="text1"/>
                      <w:szCs w:val="21"/>
                    </w:rPr>
                    <w:t>18466</w:t>
                  </w:r>
                  <w:r>
                    <w:rPr>
                      <w:rFonts w:hint="eastAsia"/>
                      <w:color w:val="000000" w:themeColor="text1"/>
                      <w:szCs w:val="21"/>
                    </w:rPr>
                    <w:t>-</w:t>
                  </w:r>
                  <w:r>
                    <w:rPr>
                      <w:color w:val="000000" w:themeColor="text1"/>
                      <w:szCs w:val="21"/>
                    </w:rPr>
                    <w:t>2005</w:t>
                  </w:r>
                  <w:r>
                    <w:rPr>
                      <w:rFonts w:hint="eastAsia"/>
                      <w:color w:val="000000" w:themeColor="text1"/>
                      <w:szCs w:val="21"/>
                    </w:rPr>
                    <w:t>）表</w:t>
                  </w:r>
                  <w:r>
                    <w:rPr>
                      <w:color w:val="000000" w:themeColor="text1"/>
                      <w:szCs w:val="21"/>
                    </w:rPr>
                    <w:t>2</w:t>
                  </w:r>
                  <w:r>
                    <w:rPr>
                      <w:rFonts w:hint="eastAsia"/>
                      <w:color w:val="000000" w:themeColor="text1"/>
                      <w:szCs w:val="21"/>
                    </w:rPr>
                    <w:t>预处理标准</w:t>
                  </w:r>
                </w:p>
              </w:tc>
            </w:tr>
            <w:tr w:rsidR="00F1642C" w14:paraId="3CF3D3E5" w14:textId="77777777">
              <w:trPr>
                <w:trHeight w:val="351"/>
                <w:jc w:val="center"/>
              </w:trPr>
              <w:tc>
                <w:tcPr>
                  <w:tcW w:w="349" w:type="dxa"/>
                  <w:vMerge/>
                  <w:vAlign w:val="center"/>
                </w:tcPr>
                <w:p w14:paraId="6F413419" w14:textId="77777777" w:rsidR="00F1642C" w:rsidRDefault="00F1642C">
                  <w:pPr>
                    <w:snapToGrid w:val="0"/>
                    <w:spacing w:line="260" w:lineRule="exact"/>
                    <w:jc w:val="center"/>
                    <w:rPr>
                      <w:color w:val="000000" w:themeColor="text1"/>
                      <w:szCs w:val="21"/>
                    </w:rPr>
                  </w:pPr>
                </w:p>
              </w:tc>
              <w:tc>
                <w:tcPr>
                  <w:tcW w:w="586" w:type="dxa"/>
                  <w:vAlign w:val="center"/>
                </w:tcPr>
                <w:p w14:paraId="33789F50" w14:textId="77777777" w:rsidR="00F1642C" w:rsidRDefault="00276EB4">
                  <w:pPr>
                    <w:snapToGrid w:val="0"/>
                    <w:spacing w:line="260" w:lineRule="exact"/>
                    <w:jc w:val="center"/>
                    <w:rPr>
                      <w:color w:val="000000" w:themeColor="text1"/>
                      <w:szCs w:val="21"/>
                      <w:highlight w:val="yellow"/>
                    </w:rPr>
                  </w:pPr>
                  <w:r>
                    <w:rPr>
                      <w:color w:val="000000" w:themeColor="text1"/>
                      <w:szCs w:val="21"/>
                    </w:rPr>
                    <w:t>/</w:t>
                  </w:r>
                </w:p>
              </w:tc>
              <w:tc>
                <w:tcPr>
                  <w:tcW w:w="668" w:type="dxa"/>
                  <w:vAlign w:val="center"/>
                </w:tcPr>
                <w:p w14:paraId="3584A032" w14:textId="77777777" w:rsidR="00F1642C" w:rsidRDefault="00276EB4">
                  <w:pPr>
                    <w:snapToGrid w:val="0"/>
                    <w:spacing w:line="260" w:lineRule="exact"/>
                    <w:jc w:val="center"/>
                    <w:rPr>
                      <w:color w:val="000000" w:themeColor="text1"/>
                      <w:highlight w:val="yellow"/>
                    </w:rPr>
                  </w:pPr>
                  <w:r>
                    <w:rPr>
                      <w:color w:val="000000" w:themeColor="text1"/>
                      <w:kern w:val="0"/>
                      <w:szCs w:val="21"/>
                    </w:rPr>
                    <w:t>360</w:t>
                  </w:r>
                </w:p>
              </w:tc>
              <w:tc>
                <w:tcPr>
                  <w:tcW w:w="659" w:type="dxa"/>
                  <w:vAlign w:val="center"/>
                </w:tcPr>
                <w:p w14:paraId="3C0279BA" w14:textId="77777777" w:rsidR="00F1642C" w:rsidRDefault="00276EB4">
                  <w:pPr>
                    <w:snapToGrid w:val="0"/>
                    <w:spacing w:line="260" w:lineRule="exact"/>
                    <w:jc w:val="center"/>
                    <w:rPr>
                      <w:color w:val="000000" w:themeColor="text1"/>
                      <w:highlight w:val="yellow"/>
                    </w:rPr>
                  </w:pPr>
                  <w:r>
                    <w:rPr>
                      <w:color w:val="000000" w:themeColor="text1"/>
                      <w:kern w:val="0"/>
                      <w:szCs w:val="21"/>
                    </w:rPr>
                    <w:t>45</w:t>
                  </w:r>
                </w:p>
              </w:tc>
              <w:tc>
                <w:tcPr>
                  <w:tcW w:w="832" w:type="dxa"/>
                  <w:vAlign w:val="center"/>
                </w:tcPr>
                <w:p w14:paraId="4604AD10" w14:textId="77777777" w:rsidR="00F1642C" w:rsidRDefault="00276EB4">
                  <w:pPr>
                    <w:snapToGrid w:val="0"/>
                    <w:spacing w:line="260" w:lineRule="exact"/>
                    <w:jc w:val="center"/>
                    <w:rPr>
                      <w:color w:val="000000" w:themeColor="text1"/>
                      <w:szCs w:val="21"/>
                      <w:highlight w:val="yellow"/>
                    </w:rPr>
                  </w:pPr>
                  <w:r>
                    <w:rPr>
                      <w:color w:val="000000" w:themeColor="text1"/>
                      <w:kern w:val="0"/>
                      <w:szCs w:val="21"/>
                    </w:rPr>
                    <w:t>285</w:t>
                  </w:r>
                </w:p>
              </w:tc>
              <w:tc>
                <w:tcPr>
                  <w:tcW w:w="662" w:type="dxa"/>
                  <w:vAlign w:val="center"/>
                </w:tcPr>
                <w:p w14:paraId="3C700625" w14:textId="77777777" w:rsidR="00F1642C" w:rsidRDefault="00276EB4">
                  <w:pPr>
                    <w:snapToGrid w:val="0"/>
                    <w:spacing w:line="260" w:lineRule="exact"/>
                    <w:jc w:val="center"/>
                    <w:rPr>
                      <w:color w:val="000000" w:themeColor="text1"/>
                      <w:szCs w:val="21"/>
                      <w:highlight w:val="yellow"/>
                    </w:rPr>
                  </w:pPr>
                  <w:r>
                    <w:rPr>
                      <w:color w:val="000000" w:themeColor="text1"/>
                      <w:kern w:val="0"/>
                      <w:szCs w:val="21"/>
                    </w:rPr>
                    <w:t>195</w:t>
                  </w:r>
                </w:p>
              </w:tc>
              <w:tc>
                <w:tcPr>
                  <w:tcW w:w="1316" w:type="dxa"/>
                  <w:vAlign w:val="center"/>
                </w:tcPr>
                <w:p w14:paraId="30A89049" w14:textId="77777777" w:rsidR="00F1642C" w:rsidRDefault="00276EB4">
                  <w:pPr>
                    <w:snapToGrid w:val="0"/>
                    <w:spacing w:line="260" w:lineRule="exact"/>
                    <w:jc w:val="center"/>
                    <w:rPr>
                      <w:color w:val="000000" w:themeColor="text1"/>
                      <w:szCs w:val="21"/>
                    </w:rPr>
                  </w:pPr>
                  <w:r>
                    <w:rPr>
                      <w:rFonts w:hint="eastAsia"/>
                      <w:color w:val="000000" w:themeColor="text1"/>
                    </w:rPr>
                    <w:t>-</w:t>
                  </w:r>
                  <w:r>
                    <w:rPr>
                      <w:color w:val="000000" w:themeColor="text1"/>
                    </w:rPr>
                    <w:t>-</w:t>
                  </w:r>
                </w:p>
              </w:tc>
              <w:tc>
                <w:tcPr>
                  <w:tcW w:w="659" w:type="dxa"/>
                  <w:vAlign w:val="center"/>
                </w:tcPr>
                <w:p w14:paraId="4DB40800" w14:textId="77777777" w:rsidR="00F1642C" w:rsidRDefault="00276EB4">
                  <w:pPr>
                    <w:snapToGrid w:val="0"/>
                    <w:spacing w:line="260" w:lineRule="exact"/>
                    <w:jc w:val="center"/>
                    <w:rPr>
                      <w:color w:val="000000" w:themeColor="text1"/>
                      <w:szCs w:val="21"/>
                    </w:rPr>
                  </w:pPr>
                  <w:r>
                    <w:rPr>
                      <w:rFonts w:hint="eastAsia"/>
                      <w:color w:val="000000" w:themeColor="text1"/>
                      <w:szCs w:val="21"/>
                    </w:rPr>
                    <w:t>-</w:t>
                  </w:r>
                  <w:r>
                    <w:rPr>
                      <w:color w:val="000000" w:themeColor="text1"/>
                      <w:szCs w:val="21"/>
                    </w:rPr>
                    <w:t>-</w:t>
                  </w:r>
                </w:p>
              </w:tc>
              <w:tc>
                <w:tcPr>
                  <w:tcW w:w="2444" w:type="dxa"/>
                  <w:vAlign w:val="center"/>
                </w:tcPr>
                <w:p w14:paraId="0EA3CCC8" w14:textId="77777777" w:rsidR="00F1642C" w:rsidRDefault="00276EB4">
                  <w:pPr>
                    <w:snapToGrid w:val="0"/>
                    <w:spacing w:line="260" w:lineRule="exact"/>
                    <w:jc w:val="center"/>
                    <w:rPr>
                      <w:color w:val="000000" w:themeColor="text1"/>
                      <w:szCs w:val="21"/>
                    </w:rPr>
                  </w:pPr>
                  <w:r>
                    <w:rPr>
                      <w:rFonts w:hint="eastAsia"/>
                      <w:color w:val="000000" w:themeColor="text1"/>
                      <w:szCs w:val="21"/>
                    </w:rPr>
                    <w:t>衡水市污水处理厂进水指标</w:t>
                  </w:r>
                </w:p>
              </w:tc>
            </w:tr>
            <w:tr w:rsidR="00F1642C" w14:paraId="06659699" w14:textId="77777777">
              <w:trPr>
                <w:trHeight w:val="351"/>
                <w:jc w:val="center"/>
              </w:trPr>
              <w:tc>
                <w:tcPr>
                  <w:tcW w:w="349" w:type="dxa"/>
                  <w:vMerge/>
                  <w:vAlign w:val="center"/>
                </w:tcPr>
                <w:p w14:paraId="7114DDB7" w14:textId="77777777" w:rsidR="00F1642C" w:rsidRDefault="00F1642C">
                  <w:pPr>
                    <w:snapToGrid w:val="0"/>
                    <w:spacing w:line="260" w:lineRule="exact"/>
                    <w:jc w:val="center"/>
                    <w:rPr>
                      <w:color w:val="000000" w:themeColor="text1"/>
                      <w:szCs w:val="21"/>
                      <w:highlight w:val="yellow"/>
                    </w:rPr>
                  </w:pPr>
                </w:p>
              </w:tc>
              <w:tc>
                <w:tcPr>
                  <w:tcW w:w="586" w:type="dxa"/>
                  <w:vAlign w:val="center"/>
                </w:tcPr>
                <w:p w14:paraId="488ABA67" w14:textId="77777777" w:rsidR="00F1642C" w:rsidRDefault="00276EB4">
                  <w:pPr>
                    <w:snapToGrid w:val="0"/>
                    <w:spacing w:line="260" w:lineRule="exact"/>
                    <w:jc w:val="center"/>
                    <w:rPr>
                      <w:color w:val="000000" w:themeColor="text1"/>
                      <w:szCs w:val="21"/>
                    </w:rPr>
                  </w:pPr>
                  <w:r>
                    <w:rPr>
                      <w:rFonts w:hint="eastAsia"/>
                      <w:color w:val="000000" w:themeColor="text1"/>
                      <w:szCs w:val="21"/>
                    </w:rPr>
                    <w:t>6-9</w:t>
                  </w:r>
                </w:p>
              </w:tc>
              <w:tc>
                <w:tcPr>
                  <w:tcW w:w="668" w:type="dxa"/>
                  <w:vAlign w:val="center"/>
                </w:tcPr>
                <w:p w14:paraId="0D1DE440" w14:textId="77777777" w:rsidR="00F1642C" w:rsidRDefault="00276EB4">
                  <w:pPr>
                    <w:snapToGrid w:val="0"/>
                    <w:spacing w:line="260" w:lineRule="exact"/>
                    <w:jc w:val="center"/>
                    <w:rPr>
                      <w:color w:val="000000" w:themeColor="text1"/>
                    </w:rPr>
                  </w:pPr>
                  <w:r>
                    <w:rPr>
                      <w:color w:val="000000" w:themeColor="text1"/>
                    </w:rPr>
                    <w:t>250</w:t>
                  </w:r>
                </w:p>
              </w:tc>
              <w:tc>
                <w:tcPr>
                  <w:tcW w:w="659" w:type="dxa"/>
                  <w:vAlign w:val="center"/>
                </w:tcPr>
                <w:p w14:paraId="4ECA3521" w14:textId="77777777" w:rsidR="00F1642C" w:rsidRDefault="00276EB4">
                  <w:pPr>
                    <w:snapToGrid w:val="0"/>
                    <w:spacing w:line="260" w:lineRule="exact"/>
                    <w:jc w:val="center"/>
                    <w:rPr>
                      <w:color w:val="000000" w:themeColor="text1"/>
                    </w:rPr>
                  </w:pPr>
                  <w:r>
                    <w:rPr>
                      <w:color w:val="000000" w:themeColor="text1"/>
                    </w:rPr>
                    <w:t>45</w:t>
                  </w:r>
                </w:p>
              </w:tc>
              <w:tc>
                <w:tcPr>
                  <w:tcW w:w="832" w:type="dxa"/>
                  <w:vAlign w:val="center"/>
                </w:tcPr>
                <w:p w14:paraId="3E651093" w14:textId="77777777" w:rsidR="00F1642C" w:rsidRDefault="00276EB4">
                  <w:pPr>
                    <w:snapToGrid w:val="0"/>
                    <w:spacing w:line="260" w:lineRule="exact"/>
                    <w:jc w:val="center"/>
                    <w:rPr>
                      <w:color w:val="000000" w:themeColor="text1"/>
                      <w:szCs w:val="21"/>
                    </w:rPr>
                  </w:pPr>
                  <w:r>
                    <w:rPr>
                      <w:rFonts w:hint="eastAsia"/>
                      <w:color w:val="000000" w:themeColor="text1"/>
                      <w:szCs w:val="21"/>
                    </w:rPr>
                    <w:t>100</w:t>
                  </w:r>
                </w:p>
              </w:tc>
              <w:tc>
                <w:tcPr>
                  <w:tcW w:w="662" w:type="dxa"/>
                  <w:vAlign w:val="center"/>
                </w:tcPr>
                <w:p w14:paraId="4639AC39" w14:textId="77777777" w:rsidR="00F1642C" w:rsidRDefault="00276EB4">
                  <w:pPr>
                    <w:snapToGrid w:val="0"/>
                    <w:spacing w:line="260" w:lineRule="exact"/>
                    <w:jc w:val="center"/>
                    <w:rPr>
                      <w:color w:val="000000" w:themeColor="text1"/>
                      <w:szCs w:val="21"/>
                    </w:rPr>
                  </w:pPr>
                  <w:r>
                    <w:rPr>
                      <w:rFonts w:hint="eastAsia"/>
                      <w:color w:val="000000" w:themeColor="text1"/>
                      <w:szCs w:val="21"/>
                    </w:rPr>
                    <w:t>60</w:t>
                  </w:r>
                </w:p>
              </w:tc>
              <w:tc>
                <w:tcPr>
                  <w:tcW w:w="1316" w:type="dxa"/>
                  <w:vAlign w:val="center"/>
                </w:tcPr>
                <w:p w14:paraId="2D90D1DD" w14:textId="77777777" w:rsidR="00F1642C" w:rsidRDefault="00276EB4">
                  <w:pPr>
                    <w:snapToGrid w:val="0"/>
                    <w:spacing w:line="260" w:lineRule="exact"/>
                    <w:jc w:val="center"/>
                    <w:rPr>
                      <w:color w:val="000000" w:themeColor="text1"/>
                      <w:szCs w:val="21"/>
                    </w:rPr>
                  </w:pPr>
                  <w:r>
                    <w:rPr>
                      <w:color w:val="000000" w:themeColor="text1"/>
                      <w:szCs w:val="21"/>
                    </w:rPr>
                    <w:t>5000</w:t>
                  </w:r>
                  <w:r>
                    <w:rPr>
                      <w:rFonts w:hint="eastAsia"/>
                      <w:color w:val="000000" w:themeColor="text1"/>
                      <w:szCs w:val="21"/>
                    </w:rPr>
                    <w:t>MPN</w:t>
                  </w:r>
                  <w:r>
                    <w:rPr>
                      <w:color w:val="000000" w:themeColor="text1"/>
                      <w:szCs w:val="21"/>
                    </w:rPr>
                    <w:t xml:space="preserve"> /L</w:t>
                  </w:r>
                </w:p>
              </w:tc>
              <w:tc>
                <w:tcPr>
                  <w:tcW w:w="659" w:type="dxa"/>
                  <w:vAlign w:val="center"/>
                </w:tcPr>
                <w:p w14:paraId="27CFC5E2" w14:textId="77777777" w:rsidR="00F1642C" w:rsidRDefault="00276EB4">
                  <w:pPr>
                    <w:snapToGrid w:val="0"/>
                    <w:spacing w:line="260" w:lineRule="exact"/>
                    <w:jc w:val="center"/>
                    <w:rPr>
                      <w:color w:val="000000" w:themeColor="text1"/>
                      <w:szCs w:val="21"/>
                    </w:rPr>
                  </w:pPr>
                  <w:r>
                    <w:rPr>
                      <w:rFonts w:hint="eastAsia"/>
                      <w:color w:val="000000" w:themeColor="text1"/>
                      <w:szCs w:val="21"/>
                    </w:rPr>
                    <w:t>--</w:t>
                  </w:r>
                </w:p>
              </w:tc>
              <w:tc>
                <w:tcPr>
                  <w:tcW w:w="2444" w:type="dxa"/>
                  <w:vAlign w:val="center"/>
                </w:tcPr>
                <w:p w14:paraId="68E72439" w14:textId="77777777" w:rsidR="00F1642C" w:rsidRDefault="00276EB4">
                  <w:pPr>
                    <w:snapToGrid w:val="0"/>
                    <w:spacing w:line="260" w:lineRule="exact"/>
                    <w:jc w:val="center"/>
                    <w:rPr>
                      <w:color w:val="000000" w:themeColor="text1"/>
                      <w:szCs w:val="21"/>
                    </w:rPr>
                  </w:pPr>
                  <w:r>
                    <w:rPr>
                      <w:rFonts w:hint="eastAsia"/>
                      <w:color w:val="000000" w:themeColor="text1"/>
                      <w:szCs w:val="21"/>
                    </w:rPr>
                    <w:t>合并执行</w:t>
                  </w:r>
                </w:p>
              </w:tc>
            </w:tr>
          </w:tbl>
          <w:p w14:paraId="024F10AD" w14:textId="77777777" w:rsidR="00F1642C" w:rsidRDefault="00276EB4">
            <w:pPr>
              <w:adjustRightInd w:val="0"/>
              <w:snapToGrid w:val="0"/>
              <w:spacing w:line="480" w:lineRule="exact"/>
              <w:ind w:firstLineChars="200" w:firstLine="480"/>
              <w:rPr>
                <w:color w:val="000000" w:themeColor="text1"/>
                <w:sz w:val="24"/>
                <w:szCs w:val="24"/>
              </w:rPr>
            </w:pPr>
            <w:r>
              <w:rPr>
                <w:rFonts w:hint="eastAsia"/>
                <w:color w:val="000000" w:themeColor="text1"/>
                <w:sz w:val="24"/>
                <w:szCs w:val="24"/>
                <w:lang w:val="zh-CN"/>
              </w:rPr>
              <w:t>3</w:t>
            </w:r>
            <w:r>
              <w:rPr>
                <w:rFonts w:hint="eastAsia"/>
                <w:color w:val="000000" w:themeColor="text1"/>
                <w:sz w:val="24"/>
                <w:szCs w:val="24"/>
                <w:lang w:val="zh-CN"/>
              </w:rPr>
              <w:t>、噪声：</w:t>
            </w:r>
            <w:r>
              <w:rPr>
                <w:color w:val="000000" w:themeColor="text1"/>
                <w:kern w:val="0"/>
                <w:sz w:val="24"/>
              </w:rPr>
              <w:t>施工噪声执行《建筑施工场界</w:t>
            </w:r>
            <w:r>
              <w:rPr>
                <w:rFonts w:hint="eastAsia"/>
                <w:color w:val="000000" w:themeColor="text1"/>
                <w:kern w:val="0"/>
                <w:sz w:val="24"/>
              </w:rPr>
              <w:t>环境</w:t>
            </w:r>
            <w:r>
              <w:rPr>
                <w:color w:val="000000" w:themeColor="text1"/>
                <w:kern w:val="0"/>
                <w:sz w:val="24"/>
              </w:rPr>
              <w:t>噪声</w:t>
            </w:r>
            <w:r>
              <w:rPr>
                <w:rFonts w:hint="eastAsia"/>
                <w:color w:val="000000" w:themeColor="text1"/>
                <w:kern w:val="0"/>
                <w:sz w:val="24"/>
              </w:rPr>
              <w:t>排放标准</w:t>
            </w:r>
            <w:r>
              <w:rPr>
                <w:color w:val="000000" w:themeColor="text1"/>
                <w:kern w:val="0"/>
                <w:sz w:val="24"/>
              </w:rPr>
              <w:t>》</w:t>
            </w:r>
            <w:r>
              <w:rPr>
                <w:rFonts w:hint="eastAsia"/>
                <w:color w:val="000000" w:themeColor="text1"/>
                <w:kern w:val="0"/>
                <w:sz w:val="24"/>
              </w:rPr>
              <w:t>（</w:t>
            </w:r>
            <w:r>
              <w:rPr>
                <w:color w:val="000000" w:themeColor="text1"/>
                <w:sz w:val="24"/>
              </w:rPr>
              <w:t>GB12523-2011</w:t>
            </w:r>
            <w:r>
              <w:rPr>
                <w:rFonts w:hint="eastAsia"/>
                <w:color w:val="000000" w:themeColor="text1"/>
                <w:sz w:val="24"/>
              </w:rPr>
              <w:t>）标准</w:t>
            </w:r>
            <w:r>
              <w:rPr>
                <w:rFonts w:hint="eastAsia"/>
                <w:color w:val="000000" w:themeColor="text1"/>
                <w:kern w:val="0"/>
                <w:sz w:val="24"/>
              </w:rPr>
              <w:t>；</w:t>
            </w:r>
            <w:r>
              <w:rPr>
                <w:color w:val="000000" w:themeColor="text1"/>
                <w:sz w:val="24"/>
              </w:rPr>
              <w:t>运营期</w:t>
            </w:r>
            <w:r>
              <w:rPr>
                <w:rFonts w:hint="eastAsia"/>
                <w:color w:val="000000" w:themeColor="text1"/>
                <w:sz w:val="24"/>
              </w:rPr>
              <w:t>医院北、西两侧</w:t>
            </w:r>
            <w:r>
              <w:rPr>
                <w:color w:val="000000" w:themeColor="text1"/>
                <w:sz w:val="24"/>
              </w:rPr>
              <w:t>噪声执行《工业企业厂界环境噪声排放标准》</w:t>
            </w:r>
            <w:r>
              <w:rPr>
                <w:color w:val="000000" w:themeColor="text1"/>
                <w:sz w:val="24"/>
                <w:szCs w:val="24"/>
              </w:rPr>
              <w:t>（</w:t>
            </w:r>
            <w:r>
              <w:rPr>
                <w:color w:val="000000" w:themeColor="text1"/>
                <w:sz w:val="24"/>
              </w:rPr>
              <w:t>GB12348-2008</w:t>
            </w:r>
            <w:r>
              <w:rPr>
                <w:color w:val="000000" w:themeColor="text1"/>
                <w:sz w:val="24"/>
                <w:szCs w:val="24"/>
              </w:rPr>
              <w:t>）</w:t>
            </w:r>
            <w:r>
              <w:rPr>
                <w:color w:val="000000" w:themeColor="text1"/>
                <w:sz w:val="24"/>
              </w:rPr>
              <w:t>中</w:t>
            </w:r>
            <w:r w:rsidR="00CA5689">
              <w:rPr>
                <w:color w:val="000000" w:themeColor="text1"/>
                <w:sz w:val="24"/>
              </w:rPr>
              <w:t>2</w:t>
            </w:r>
            <w:r w:rsidR="00CA5689">
              <w:rPr>
                <w:color w:val="000000" w:themeColor="text1"/>
                <w:sz w:val="24"/>
              </w:rPr>
              <w:t>类</w:t>
            </w:r>
            <w:r>
              <w:rPr>
                <w:color w:val="000000" w:themeColor="text1"/>
                <w:sz w:val="24"/>
              </w:rPr>
              <w:t>标准</w:t>
            </w:r>
            <w:r>
              <w:rPr>
                <w:rFonts w:hint="eastAsia"/>
                <w:color w:val="000000" w:themeColor="text1"/>
                <w:sz w:val="24"/>
              </w:rPr>
              <w:t>；南、东两侧</w:t>
            </w:r>
            <w:r>
              <w:rPr>
                <w:color w:val="000000" w:themeColor="text1"/>
                <w:sz w:val="24"/>
              </w:rPr>
              <w:t>噪声执行《工业企业厂界环境噪声排放标准》</w:t>
            </w:r>
            <w:r>
              <w:rPr>
                <w:color w:val="000000" w:themeColor="text1"/>
                <w:sz w:val="24"/>
                <w:szCs w:val="24"/>
              </w:rPr>
              <w:t>（</w:t>
            </w:r>
            <w:r>
              <w:rPr>
                <w:color w:val="000000" w:themeColor="text1"/>
                <w:sz w:val="24"/>
              </w:rPr>
              <w:t>GB12348-2008</w:t>
            </w:r>
            <w:r>
              <w:rPr>
                <w:color w:val="000000" w:themeColor="text1"/>
                <w:sz w:val="24"/>
                <w:szCs w:val="24"/>
              </w:rPr>
              <w:t>）</w:t>
            </w:r>
            <w:r>
              <w:rPr>
                <w:color w:val="000000" w:themeColor="text1"/>
                <w:sz w:val="24"/>
              </w:rPr>
              <w:t>中</w:t>
            </w:r>
            <w:r>
              <w:rPr>
                <w:color w:val="000000" w:themeColor="text1"/>
                <w:sz w:val="24"/>
              </w:rPr>
              <w:t>4</w:t>
            </w:r>
            <w:r>
              <w:rPr>
                <w:color w:val="000000" w:themeColor="text1"/>
                <w:sz w:val="24"/>
              </w:rPr>
              <w:t>类标准</w:t>
            </w:r>
            <w:r>
              <w:rPr>
                <w:rFonts w:hint="eastAsia"/>
                <w:color w:val="000000" w:themeColor="text1"/>
                <w:sz w:val="24"/>
                <w:szCs w:val="24"/>
              </w:rPr>
              <w:t>。</w:t>
            </w:r>
          </w:p>
          <w:p w14:paraId="2E3F6CF4" w14:textId="6CB4939D" w:rsidR="00F1642C" w:rsidRPr="00525250" w:rsidRDefault="00276EB4" w:rsidP="00525250">
            <w:pPr>
              <w:pStyle w:val="21"/>
              <w:spacing w:line="500" w:lineRule="exact"/>
              <w:ind w:firstLineChars="0" w:firstLine="0"/>
              <w:jc w:val="center"/>
              <w:rPr>
                <w:rFonts w:ascii="Times New Roman" w:hAnsi="Times New Roman"/>
                <w:b/>
                <w:color w:val="000000" w:themeColor="text1"/>
                <w:sz w:val="21"/>
                <w:szCs w:val="21"/>
              </w:rPr>
            </w:pPr>
            <w:r w:rsidRPr="00525250">
              <w:rPr>
                <w:rFonts w:ascii="Times New Roman" w:hAnsi="Times New Roman"/>
                <w:b/>
                <w:color w:val="000000" w:themeColor="text1"/>
                <w:sz w:val="21"/>
                <w:szCs w:val="21"/>
              </w:rPr>
              <w:t>表</w:t>
            </w:r>
            <w:r w:rsidR="00525250" w:rsidRPr="00525250">
              <w:rPr>
                <w:rFonts w:ascii="Times New Roman" w:hAnsi="Times New Roman"/>
                <w:b/>
                <w:color w:val="000000" w:themeColor="text1"/>
                <w:sz w:val="21"/>
                <w:szCs w:val="21"/>
              </w:rPr>
              <w:t>14</w:t>
            </w:r>
            <w:r w:rsidRPr="00525250">
              <w:rPr>
                <w:rFonts w:ascii="Times New Roman" w:hAnsi="Times New Roman" w:hint="eastAsia"/>
                <w:b/>
                <w:color w:val="000000" w:themeColor="text1"/>
                <w:sz w:val="21"/>
                <w:szCs w:val="21"/>
              </w:rPr>
              <w:t xml:space="preserve">   </w:t>
            </w:r>
            <w:r w:rsidRPr="00525250">
              <w:rPr>
                <w:rFonts w:ascii="Times New Roman" w:hAnsi="Times New Roman"/>
                <w:b/>
                <w:color w:val="000000" w:themeColor="text1"/>
                <w:sz w:val="21"/>
                <w:szCs w:val="21"/>
              </w:rPr>
              <w:t>噪声排放标准一览表</w:t>
            </w:r>
            <w:r w:rsidRPr="00525250">
              <w:rPr>
                <w:rFonts w:ascii="Times New Roman" w:hAnsi="Times New Roman" w:hint="eastAsia"/>
                <w:b/>
                <w:color w:val="000000" w:themeColor="text1"/>
                <w:sz w:val="21"/>
                <w:szCs w:val="21"/>
              </w:rPr>
              <w:t>单位：</w:t>
            </w:r>
            <w:r w:rsidRPr="00525250">
              <w:rPr>
                <w:rFonts w:ascii="Times New Roman" w:hAnsi="Times New Roman" w:hint="eastAsia"/>
                <w:b/>
                <w:color w:val="000000" w:themeColor="text1"/>
                <w:sz w:val="21"/>
                <w:szCs w:val="21"/>
              </w:rPr>
              <w:t>dB</w:t>
            </w:r>
            <w:r w:rsidRPr="00525250">
              <w:rPr>
                <w:rFonts w:ascii="Times New Roman" w:hAnsi="Times New Roman"/>
                <w:b/>
                <w:color w:val="000000" w:themeColor="text1"/>
                <w:sz w:val="21"/>
                <w:szCs w:val="21"/>
              </w:rPr>
              <w:t>（</w:t>
            </w:r>
            <w:r w:rsidRPr="00525250">
              <w:rPr>
                <w:rFonts w:ascii="Times New Roman" w:hAnsi="Times New Roman"/>
                <w:b/>
                <w:color w:val="000000" w:themeColor="text1"/>
                <w:sz w:val="21"/>
                <w:szCs w:val="21"/>
              </w:rPr>
              <w:t>A</w:t>
            </w:r>
            <w:r w:rsidRPr="00525250">
              <w:rPr>
                <w:rFonts w:ascii="Times New Roman" w:hAnsi="Times New Roman"/>
                <w:b/>
                <w:color w:val="000000" w:themeColor="text1"/>
                <w:sz w:val="21"/>
                <w:szCs w:val="21"/>
              </w:rPr>
              <w:t>）</w:t>
            </w:r>
          </w:p>
          <w:tbl>
            <w:tblPr>
              <w:tblW w:w="809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163"/>
              <w:gridCol w:w="709"/>
              <w:gridCol w:w="851"/>
              <w:gridCol w:w="708"/>
              <w:gridCol w:w="3665"/>
            </w:tblGrid>
            <w:tr w:rsidR="00F1642C" w14:paraId="0AA3EFB0" w14:textId="77777777">
              <w:trPr>
                <w:trHeight w:val="315"/>
                <w:jc w:val="center"/>
              </w:trPr>
              <w:tc>
                <w:tcPr>
                  <w:tcW w:w="2163" w:type="dxa"/>
                  <w:vAlign w:val="center"/>
                </w:tcPr>
                <w:p w14:paraId="524397A5" w14:textId="77777777" w:rsidR="00F1642C" w:rsidRDefault="00276EB4">
                  <w:pPr>
                    <w:pStyle w:val="af8"/>
                    <w:spacing w:line="260" w:lineRule="exact"/>
                    <w:rPr>
                      <w:snapToGrid w:val="0"/>
                      <w:color w:val="000000" w:themeColor="text1"/>
                      <w:szCs w:val="21"/>
                    </w:rPr>
                  </w:pPr>
                  <w:r>
                    <w:rPr>
                      <w:snapToGrid w:val="0"/>
                      <w:color w:val="000000" w:themeColor="text1"/>
                      <w:szCs w:val="21"/>
                    </w:rPr>
                    <w:t>名称</w:t>
                  </w:r>
                </w:p>
              </w:tc>
              <w:tc>
                <w:tcPr>
                  <w:tcW w:w="709" w:type="dxa"/>
                  <w:vAlign w:val="center"/>
                </w:tcPr>
                <w:p w14:paraId="061D7EF8" w14:textId="77777777" w:rsidR="00F1642C" w:rsidRDefault="00276EB4">
                  <w:pPr>
                    <w:pStyle w:val="af8"/>
                    <w:spacing w:line="260" w:lineRule="exact"/>
                    <w:rPr>
                      <w:snapToGrid w:val="0"/>
                      <w:color w:val="000000" w:themeColor="text1"/>
                      <w:szCs w:val="21"/>
                    </w:rPr>
                  </w:pPr>
                  <w:r>
                    <w:rPr>
                      <w:snapToGrid w:val="0"/>
                      <w:color w:val="000000" w:themeColor="text1"/>
                      <w:szCs w:val="21"/>
                    </w:rPr>
                    <w:t>类别</w:t>
                  </w:r>
                </w:p>
              </w:tc>
              <w:tc>
                <w:tcPr>
                  <w:tcW w:w="851" w:type="dxa"/>
                  <w:vAlign w:val="center"/>
                </w:tcPr>
                <w:p w14:paraId="349CA465" w14:textId="77777777" w:rsidR="00F1642C" w:rsidRDefault="00276EB4">
                  <w:pPr>
                    <w:pStyle w:val="af8"/>
                    <w:spacing w:line="260" w:lineRule="exact"/>
                    <w:rPr>
                      <w:snapToGrid w:val="0"/>
                      <w:color w:val="000000" w:themeColor="text1"/>
                      <w:szCs w:val="21"/>
                    </w:rPr>
                  </w:pPr>
                  <w:r>
                    <w:rPr>
                      <w:snapToGrid w:val="0"/>
                      <w:color w:val="000000" w:themeColor="text1"/>
                      <w:szCs w:val="21"/>
                    </w:rPr>
                    <w:t>昼间</w:t>
                  </w:r>
                </w:p>
              </w:tc>
              <w:tc>
                <w:tcPr>
                  <w:tcW w:w="708" w:type="dxa"/>
                  <w:vAlign w:val="center"/>
                </w:tcPr>
                <w:p w14:paraId="785B8849" w14:textId="77777777" w:rsidR="00F1642C" w:rsidRDefault="00276EB4">
                  <w:pPr>
                    <w:pStyle w:val="af8"/>
                    <w:spacing w:line="260" w:lineRule="exact"/>
                    <w:rPr>
                      <w:snapToGrid w:val="0"/>
                      <w:color w:val="000000" w:themeColor="text1"/>
                      <w:szCs w:val="21"/>
                    </w:rPr>
                  </w:pPr>
                  <w:r>
                    <w:rPr>
                      <w:snapToGrid w:val="0"/>
                      <w:color w:val="000000" w:themeColor="text1"/>
                      <w:szCs w:val="21"/>
                    </w:rPr>
                    <w:t>夜间</w:t>
                  </w:r>
                </w:p>
              </w:tc>
              <w:tc>
                <w:tcPr>
                  <w:tcW w:w="3665" w:type="dxa"/>
                  <w:vAlign w:val="center"/>
                </w:tcPr>
                <w:p w14:paraId="6A88514D" w14:textId="77777777" w:rsidR="00F1642C" w:rsidRDefault="00276EB4">
                  <w:pPr>
                    <w:pStyle w:val="af8"/>
                    <w:spacing w:line="260" w:lineRule="exact"/>
                    <w:rPr>
                      <w:snapToGrid w:val="0"/>
                      <w:color w:val="000000" w:themeColor="text1"/>
                      <w:szCs w:val="21"/>
                    </w:rPr>
                  </w:pPr>
                  <w:r>
                    <w:rPr>
                      <w:snapToGrid w:val="0"/>
                      <w:color w:val="000000" w:themeColor="text1"/>
                      <w:szCs w:val="21"/>
                    </w:rPr>
                    <w:t>标准类别</w:t>
                  </w:r>
                </w:p>
              </w:tc>
            </w:tr>
            <w:tr w:rsidR="00F1642C" w14:paraId="20F0AC32" w14:textId="77777777">
              <w:trPr>
                <w:trHeight w:val="315"/>
                <w:jc w:val="center"/>
              </w:trPr>
              <w:tc>
                <w:tcPr>
                  <w:tcW w:w="2163" w:type="dxa"/>
                  <w:vAlign w:val="center"/>
                </w:tcPr>
                <w:p w14:paraId="4E2ED7F4" w14:textId="77777777" w:rsidR="00F1642C" w:rsidRDefault="00276EB4">
                  <w:pPr>
                    <w:pStyle w:val="af8"/>
                    <w:spacing w:line="260" w:lineRule="exact"/>
                    <w:rPr>
                      <w:snapToGrid w:val="0"/>
                      <w:color w:val="000000" w:themeColor="text1"/>
                      <w:szCs w:val="21"/>
                    </w:rPr>
                  </w:pPr>
                  <w:r>
                    <w:rPr>
                      <w:snapToGrid w:val="0"/>
                      <w:color w:val="000000" w:themeColor="text1"/>
                      <w:szCs w:val="21"/>
                    </w:rPr>
                    <w:t>施工期</w:t>
                  </w:r>
                </w:p>
              </w:tc>
              <w:tc>
                <w:tcPr>
                  <w:tcW w:w="709" w:type="dxa"/>
                  <w:vAlign w:val="center"/>
                </w:tcPr>
                <w:p w14:paraId="761F7B23" w14:textId="77777777" w:rsidR="00F1642C" w:rsidRDefault="00276EB4">
                  <w:pPr>
                    <w:pStyle w:val="af8"/>
                    <w:spacing w:line="260" w:lineRule="exact"/>
                    <w:rPr>
                      <w:snapToGrid w:val="0"/>
                      <w:color w:val="000000" w:themeColor="text1"/>
                      <w:szCs w:val="21"/>
                    </w:rPr>
                  </w:pPr>
                  <w:r>
                    <w:rPr>
                      <w:snapToGrid w:val="0"/>
                      <w:color w:val="000000" w:themeColor="text1"/>
                      <w:szCs w:val="21"/>
                    </w:rPr>
                    <w:t>-</w:t>
                  </w:r>
                </w:p>
              </w:tc>
              <w:tc>
                <w:tcPr>
                  <w:tcW w:w="851" w:type="dxa"/>
                  <w:vAlign w:val="center"/>
                </w:tcPr>
                <w:p w14:paraId="30C3E334" w14:textId="77777777" w:rsidR="00F1642C" w:rsidRDefault="00276EB4">
                  <w:pPr>
                    <w:pStyle w:val="af8"/>
                    <w:spacing w:line="260" w:lineRule="exact"/>
                    <w:rPr>
                      <w:snapToGrid w:val="0"/>
                      <w:color w:val="000000" w:themeColor="text1"/>
                      <w:szCs w:val="21"/>
                    </w:rPr>
                  </w:pPr>
                  <w:r>
                    <w:rPr>
                      <w:snapToGrid w:val="0"/>
                      <w:color w:val="000000" w:themeColor="text1"/>
                      <w:szCs w:val="21"/>
                    </w:rPr>
                    <w:t>70</w:t>
                  </w:r>
                </w:p>
              </w:tc>
              <w:tc>
                <w:tcPr>
                  <w:tcW w:w="708" w:type="dxa"/>
                  <w:vAlign w:val="center"/>
                </w:tcPr>
                <w:p w14:paraId="65F01489" w14:textId="77777777" w:rsidR="00F1642C" w:rsidRDefault="00276EB4">
                  <w:pPr>
                    <w:pStyle w:val="af8"/>
                    <w:spacing w:line="260" w:lineRule="exact"/>
                    <w:rPr>
                      <w:snapToGrid w:val="0"/>
                      <w:color w:val="000000" w:themeColor="text1"/>
                      <w:szCs w:val="21"/>
                    </w:rPr>
                  </w:pPr>
                  <w:r>
                    <w:rPr>
                      <w:snapToGrid w:val="0"/>
                      <w:color w:val="000000" w:themeColor="text1"/>
                      <w:szCs w:val="21"/>
                    </w:rPr>
                    <w:t>55</w:t>
                  </w:r>
                </w:p>
              </w:tc>
              <w:tc>
                <w:tcPr>
                  <w:tcW w:w="3665" w:type="dxa"/>
                  <w:vAlign w:val="center"/>
                </w:tcPr>
                <w:p w14:paraId="4650B305" w14:textId="77777777" w:rsidR="00F1642C" w:rsidRDefault="00276EB4">
                  <w:pPr>
                    <w:pStyle w:val="af8"/>
                    <w:spacing w:line="260" w:lineRule="exact"/>
                    <w:rPr>
                      <w:snapToGrid w:val="0"/>
                      <w:color w:val="000000" w:themeColor="text1"/>
                      <w:szCs w:val="21"/>
                    </w:rPr>
                  </w:pPr>
                  <w:r>
                    <w:rPr>
                      <w:snapToGrid w:val="0"/>
                      <w:color w:val="000000" w:themeColor="text1"/>
                      <w:szCs w:val="21"/>
                    </w:rPr>
                    <w:t>《建筑施工场界环境噪声排放标准》</w:t>
                  </w:r>
                  <w:r>
                    <w:rPr>
                      <w:rFonts w:hint="eastAsia"/>
                      <w:color w:val="000000" w:themeColor="text1"/>
                      <w:szCs w:val="21"/>
                    </w:rPr>
                    <w:t>（</w:t>
                  </w:r>
                  <w:r>
                    <w:rPr>
                      <w:snapToGrid w:val="0"/>
                      <w:color w:val="000000" w:themeColor="text1"/>
                      <w:szCs w:val="21"/>
                    </w:rPr>
                    <w:t>GB12523-2011</w:t>
                  </w:r>
                  <w:r>
                    <w:rPr>
                      <w:rFonts w:hint="eastAsia"/>
                      <w:color w:val="000000" w:themeColor="text1"/>
                      <w:szCs w:val="21"/>
                    </w:rPr>
                    <w:t>）</w:t>
                  </w:r>
                </w:p>
              </w:tc>
            </w:tr>
            <w:tr w:rsidR="00F1642C" w14:paraId="479ED070" w14:textId="77777777">
              <w:trPr>
                <w:trHeight w:val="315"/>
                <w:jc w:val="center"/>
              </w:trPr>
              <w:tc>
                <w:tcPr>
                  <w:tcW w:w="2163" w:type="dxa"/>
                  <w:vMerge w:val="restart"/>
                  <w:vAlign w:val="center"/>
                </w:tcPr>
                <w:p w14:paraId="4C0ACAC9" w14:textId="77777777" w:rsidR="00F1642C" w:rsidRDefault="00276EB4">
                  <w:pPr>
                    <w:pStyle w:val="af8"/>
                    <w:spacing w:line="260" w:lineRule="exact"/>
                    <w:rPr>
                      <w:snapToGrid w:val="0"/>
                      <w:color w:val="000000" w:themeColor="text1"/>
                      <w:szCs w:val="21"/>
                    </w:rPr>
                  </w:pPr>
                  <w:r>
                    <w:rPr>
                      <w:snapToGrid w:val="0"/>
                      <w:color w:val="000000" w:themeColor="text1"/>
                      <w:szCs w:val="21"/>
                    </w:rPr>
                    <w:t>运营期</w:t>
                  </w:r>
                </w:p>
              </w:tc>
              <w:tc>
                <w:tcPr>
                  <w:tcW w:w="709" w:type="dxa"/>
                  <w:vAlign w:val="center"/>
                </w:tcPr>
                <w:p w14:paraId="55126BF1" w14:textId="2705F067" w:rsidR="00F1642C" w:rsidRDefault="0043197C">
                  <w:pPr>
                    <w:pStyle w:val="af8"/>
                    <w:spacing w:line="260" w:lineRule="exact"/>
                    <w:rPr>
                      <w:snapToGrid w:val="0"/>
                      <w:color w:val="000000" w:themeColor="text1"/>
                      <w:szCs w:val="21"/>
                    </w:rPr>
                  </w:pPr>
                  <w:r>
                    <w:rPr>
                      <w:snapToGrid w:val="0"/>
                      <w:color w:val="000000" w:themeColor="text1"/>
                      <w:szCs w:val="21"/>
                    </w:rPr>
                    <w:t>2</w:t>
                  </w:r>
                </w:p>
              </w:tc>
              <w:tc>
                <w:tcPr>
                  <w:tcW w:w="851" w:type="dxa"/>
                  <w:vAlign w:val="center"/>
                </w:tcPr>
                <w:p w14:paraId="3EC3DE1C" w14:textId="2A0A7359" w:rsidR="00F1642C" w:rsidRDefault="0043197C">
                  <w:pPr>
                    <w:pStyle w:val="af8"/>
                    <w:spacing w:line="260" w:lineRule="exact"/>
                    <w:rPr>
                      <w:snapToGrid w:val="0"/>
                      <w:color w:val="000000" w:themeColor="text1"/>
                      <w:szCs w:val="21"/>
                    </w:rPr>
                  </w:pPr>
                  <w:r>
                    <w:rPr>
                      <w:snapToGrid w:val="0"/>
                      <w:color w:val="000000" w:themeColor="text1"/>
                      <w:szCs w:val="21"/>
                    </w:rPr>
                    <w:t>60</w:t>
                  </w:r>
                </w:p>
              </w:tc>
              <w:tc>
                <w:tcPr>
                  <w:tcW w:w="708" w:type="dxa"/>
                  <w:vAlign w:val="center"/>
                </w:tcPr>
                <w:p w14:paraId="7B2C9EAD" w14:textId="1CDDB1DC" w:rsidR="00F1642C" w:rsidRDefault="0043197C">
                  <w:pPr>
                    <w:pStyle w:val="af8"/>
                    <w:spacing w:line="260" w:lineRule="exact"/>
                    <w:rPr>
                      <w:snapToGrid w:val="0"/>
                      <w:color w:val="000000" w:themeColor="text1"/>
                      <w:szCs w:val="21"/>
                    </w:rPr>
                  </w:pPr>
                  <w:r>
                    <w:rPr>
                      <w:snapToGrid w:val="0"/>
                      <w:color w:val="000000" w:themeColor="text1"/>
                      <w:szCs w:val="21"/>
                    </w:rPr>
                    <w:t>50</w:t>
                  </w:r>
                </w:p>
              </w:tc>
              <w:tc>
                <w:tcPr>
                  <w:tcW w:w="3665" w:type="dxa"/>
                  <w:vMerge w:val="restart"/>
                  <w:vAlign w:val="center"/>
                </w:tcPr>
                <w:p w14:paraId="79D05020" w14:textId="77777777" w:rsidR="00F1642C" w:rsidRDefault="00276EB4">
                  <w:pPr>
                    <w:pStyle w:val="af8"/>
                    <w:spacing w:line="260" w:lineRule="exact"/>
                    <w:rPr>
                      <w:snapToGrid w:val="0"/>
                      <w:color w:val="000000" w:themeColor="text1"/>
                      <w:szCs w:val="21"/>
                    </w:rPr>
                  </w:pPr>
                  <w:r>
                    <w:rPr>
                      <w:snapToGrid w:val="0"/>
                      <w:color w:val="000000" w:themeColor="text1"/>
                      <w:szCs w:val="21"/>
                    </w:rPr>
                    <w:t>《工业企业厂界环境噪声排放标准》</w:t>
                  </w:r>
                  <w:r>
                    <w:rPr>
                      <w:rFonts w:hint="eastAsia"/>
                      <w:color w:val="000000" w:themeColor="text1"/>
                      <w:szCs w:val="21"/>
                    </w:rPr>
                    <w:t>（</w:t>
                  </w:r>
                  <w:r>
                    <w:rPr>
                      <w:snapToGrid w:val="0"/>
                      <w:color w:val="000000" w:themeColor="text1"/>
                      <w:szCs w:val="21"/>
                    </w:rPr>
                    <w:t>GB12348-2008</w:t>
                  </w:r>
                  <w:r>
                    <w:rPr>
                      <w:rFonts w:hint="eastAsia"/>
                      <w:color w:val="000000" w:themeColor="text1"/>
                      <w:szCs w:val="21"/>
                    </w:rPr>
                    <w:t>）</w:t>
                  </w:r>
                </w:p>
              </w:tc>
            </w:tr>
            <w:tr w:rsidR="00F1642C" w14:paraId="162AEB61" w14:textId="77777777">
              <w:trPr>
                <w:trHeight w:val="315"/>
                <w:jc w:val="center"/>
              </w:trPr>
              <w:tc>
                <w:tcPr>
                  <w:tcW w:w="2163" w:type="dxa"/>
                  <w:vMerge/>
                  <w:vAlign w:val="center"/>
                </w:tcPr>
                <w:p w14:paraId="32AF396C" w14:textId="77777777" w:rsidR="00F1642C" w:rsidRDefault="00F1642C">
                  <w:pPr>
                    <w:pStyle w:val="af8"/>
                    <w:spacing w:line="260" w:lineRule="exact"/>
                    <w:rPr>
                      <w:snapToGrid w:val="0"/>
                      <w:color w:val="000000" w:themeColor="text1"/>
                      <w:szCs w:val="21"/>
                    </w:rPr>
                  </w:pPr>
                </w:p>
              </w:tc>
              <w:tc>
                <w:tcPr>
                  <w:tcW w:w="709" w:type="dxa"/>
                  <w:vAlign w:val="center"/>
                </w:tcPr>
                <w:p w14:paraId="073AAAD2" w14:textId="77777777" w:rsidR="00F1642C" w:rsidRDefault="00276EB4">
                  <w:pPr>
                    <w:pStyle w:val="af8"/>
                    <w:spacing w:line="260" w:lineRule="exact"/>
                    <w:rPr>
                      <w:snapToGrid w:val="0"/>
                      <w:color w:val="000000" w:themeColor="text1"/>
                      <w:szCs w:val="21"/>
                    </w:rPr>
                  </w:pPr>
                  <w:r>
                    <w:rPr>
                      <w:rFonts w:hint="eastAsia"/>
                      <w:snapToGrid w:val="0"/>
                      <w:color w:val="000000" w:themeColor="text1"/>
                      <w:szCs w:val="21"/>
                    </w:rPr>
                    <w:t>4</w:t>
                  </w:r>
                </w:p>
              </w:tc>
              <w:tc>
                <w:tcPr>
                  <w:tcW w:w="851" w:type="dxa"/>
                  <w:vAlign w:val="center"/>
                </w:tcPr>
                <w:p w14:paraId="70B7F1CF" w14:textId="77777777" w:rsidR="00F1642C" w:rsidRDefault="00276EB4">
                  <w:pPr>
                    <w:pStyle w:val="af8"/>
                    <w:spacing w:line="260" w:lineRule="exact"/>
                    <w:rPr>
                      <w:snapToGrid w:val="0"/>
                      <w:color w:val="000000" w:themeColor="text1"/>
                      <w:szCs w:val="21"/>
                    </w:rPr>
                  </w:pPr>
                  <w:r>
                    <w:rPr>
                      <w:rFonts w:hint="eastAsia"/>
                      <w:snapToGrid w:val="0"/>
                      <w:color w:val="000000" w:themeColor="text1"/>
                      <w:szCs w:val="21"/>
                    </w:rPr>
                    <w:t>7</w:t>
                  </w:r>
                  <w:r>
                    <w:rPr>
                      <w:snapToGrid w:val="0"/>
                      <w:color w:val="000000" w:themeColor="text1"/>
                      <w:szCs w:val="21"/>
                    </w:rPr>
                    <w:t>0</w:t>
                  </w:r>
                </w:p>
              </w:tc>
              <w:tc>
                <w:tcPr>
                  <w:tcW w:w="708" w:type="dxa"/>
                  <w:vAlign w:val="center"/>
                </w:tcPr>
                <w:p w14:paraId="5BC482E4" w14:textId="77777777" w:rsidR="00F1642C" w:rsidRDefault="00276EB4">
                  <w:pPr>
                    <w:pStyle w:val="af8"/>
                    <w:spacing w:line="260" w:lineRule="exact"/>
                    <w:rPr>
                      <w:snapToGrid w:val="0"/>
                      <w:color w:val="000000" w:themeColor="text1"/>
                      <w:szCs w:val="21"/>
                    </w:rPr>
                  </w:pPr>
                  <w:r>
                    <w:rPr>
                      <w:rFonts w:hint="eastAsia"/>
                      <w:snapToGrid w:val="0"/>
                      <w:color w:val="000000" w:themeColor="text1"/>
                      <w:szCs w:val="21"/>
                    </w:rPr>
                    <w:t>5</w:t>
                  </w:r>
                  <w:r>
                    <w:rPr>
                      <w:snapToGrid w:val="0"/>
                      <w:color w:val="000000" w:themeColor="text1"/>
                      <w:szCs w:val="21"/>
                    </w:rPr>
                    <w:t>5</w:t>
                  </w:r>
                </w:p>
              </w:tc>
              <w:tc>
                <w:tcPr>
                  <w:tcW w:w="3665" w:type="dxa"/>
                  <w:vMerge/>
                  <w:vAlign w:val="center"/>
                </w:tcPr>
                <w:p w14:paraId="1CDE45DD" w14:textId="77777777" w:rsidR="00F1642C" w:rsidRDefault="00F1642C">
                  <w:pPr>
                    <w:pStyle w:val="af8"/>
                    <w:spacing w:line="260" w:lineRule="exact"/>
                    <w:rPr>
                      <w:snapToGrid w:val="0"/>
                      <w:color w:val="000000" w:themeColor="text1"/>
                      <w:szCs w:val="21"/>
                    </w:rPr>
                  </w:pPr>
                </w:p>
              </w:tc>
            </w:tr>
          </w:tbl>
          <w:p w14:paraId="0794B5A5" w14:textId="77777777" w:rsidR="00F1642C" w:rsidRDefault="00F1642C">
            <w:pPr>
              <w:adjustRightInd w:val="0"/>
              <w:snapToGrid w:val="0"/>
              <w:spacing w:line="480" w:lineRule="exact"/>
              <w:rPr>
                <w:color w:val="000000" w:themeColor="text1"/>
                <w:sz w:val="24"/>
                <w:szCs w:val="24"/>
              </w:rPr>
            </w:pPr>
          </w:p>
        </w:tc>
      </w:tr>
      <w:tr w:rsidR="00F1642C" w14:paraId="1CD40E34" w14:textId="77777777" w:rsidTr="00632DCC">
        <w:trPr>
          <w:trHeight w:val="4946"/>
          <w:jc w:val="center"/>
        </w:trPr>
        <w:tc>
          <w:tcPr>
            <w:tcW w:w="499" w:type="dxa"/>
            <w:vAlign w:val="center"/>
          </w:tcPr>
          <w:p w14:paraId="4C2D08BA" w14:textId="77777777" w:rsidR="00F1642C" w:rsidRDefault="00276EB4">
            <w:pPr>
              <w:pStyle w:val="30"/>
              <w:spacing w:line="460" w:lineRule="exact"/>
              <w:rPr>
                <w:b/>
                <w:color w:val="000000" w:themeColor="text1"/>
                <w:sz w:val="28"/>
                <w:szCs w:val="28"/>
                <w:lang w:val="en-US"/>
              </w:rPr>
            </w:pPr>
            <w:r>
              <w:rPr>
                <w:rFonts w:hint="eastAsia"/>
                <w:b/>
                <w:color w:val="000000" w:themeColor="text1"/>
                <w:sz w:val="28"/>
                <w:szCs w:val="28"/>
                <w:lang w:val="en-US"/>
              </w:rPr>
              <w:lastRenderedPageBreak/>
              <w:t>污染物排放标准</w:t>
            </w:r>
          </w:p>
        </w:tc>
        <w:tc>
          <w:tcPr>
            <w:tcW w:w="8391" w:type="dxa"/>
            <w:gridSpan w:val="2"/>
            <w:vAlign w:val="center"/>
          </w:tcPr>
          <w:p w14:paraId="76B4A467" w14:textId="77777777" w:rsidR="00F1642C" w:rsidRDefault="00276EB4">
            <w:pPr>
              <w:spacing w:line="480" w:lineRule="exact"/>
              <w:ind w:firstLineChars="200" w:firstLine="480"/>
              <w:rPr>
                <w:color w:val="000000" w:themeColor="text1"/>
                <w:sz w:val="24"/>
              </w:rPr>
            </w:pPr>
            <w:r>
              <w:rPr>
                <w:rFonts w:hint="eastAsia"/>
                <w:color w:val="000000" w:themeColor="text1"/>
                <w:sz w:val="24"/>
              </w:rPr>
              <w:t>4</w:t>
            </w:r>
            <w:r>
              <w:rPr>
                <w:rFonts w:hint="eastAsia"/>
                <w:color w:val="000000" w:themeColor="text1"/>
                <w:sz w:val="24"/>
              </w:rPr>
              <w:t>、</w:t>
            </w:r>
            <w:r>
              <w:rPr>
                <w:color w:val="000000" w:themeColor="text1"/>
                <w:sz w:val="24"/>
              </w:rPr>
              <w:t>固体废物参照执行《一般工业固体废物贮存、处置场污染控制标准》（</w:t>
            </w:r>
            <w:r>
              <w:rPr>
                <w:color w:val="000000" w:themeColor="text1"/>
                <w:sz w:val="24"/>
              </w:rPr>
              <w:t>GB18599-2001</w:t>
            </w:r>
            <w:r>
              <w:rPr>
                <w:color w:val="000000" w:themeColor="text1"/>
                <w:sz w:val="24"/>
              </w:rPr>
              <w:t>）</w:t>
            </w:r>
            <w:r>
              <w:rPr>
                <w:rFonts w:hint="eastAsia"/>
                <w:color w:val="000000" w:themeColor="text1"/>
                <w:sz w:val="24"/>
              </w:rPr>
              <w:t>及其修改单</w:t>
            </w:r>
            <w:r>
              <w:rPr>
                <w:color w:val="000000" w:themeColor="text1"/>
                <w:kern w:val="0"/>
                <w:sz w:val="24"/>
              </w:rPr>
              <w:t>（</w:t>
            </w:r>
            <w:r>
              <w:rPr>
                <w:color w:val="000000" w:themeColor="text1"/>
                <w:sz w:val="24"/>
              </w:rPr>
              <w:t>环境保护部公告</w:t>
            </w:r>
            <w:r>
              <w:rPr>
                <w:color w:val="000000" w:themeColor="text1"/>
                <w:sz w:val="24"/>
              </w:rPr>
              <w:t>2013</w:t>
            </w:r>
            <w:r>
              <w:rPr>
                <w:color w:val="000000" w:themeColor="text1"/>
                <w:sz w:val="24"/>
              </w:rPr>
              <w:t>年第</w:t>
            </w:r>
            <w:r>
              <w:rPr>
                <w:color w:val="000000" w:themeColor="text1"/>
                <w:sz w:val="24"/>
              </w:rPr>
              <w:t>36</w:t>
            </w:r>
            <w:r>
              <w:rPr>
                <w:color w:val="000000" w:themeColor="text1"/>
                <w:sz w:val="24"/>
              </w:rPr>
              <w:t>号）要求</w:t>
            </w:r>
            <w:r>
              <w:rPr>
                <w:rFonts w:hint="eastAsia"/>
                <w:color w:val="000000" w:themeColor="text1"/>
                <w:sz w:val="24"/>
              </w:rPr>
              <w:t>；</w:t>
            </w:r>
            <w:r>
              <w:rPr>
                <w:rFonts w:hint="eastAsia"/>
                <w:color w:val="000000" w:themeColor="text1"/>
                <w:kern w:val="0"/>
                <w:sz w:val="24"/>
              </w:rPr>
              <w:t>医疗</w:t>
            </w:r>
            <w:r>
              <w:rPr>
                <w:rFonts w:hint="eastAsia"/>
                <w:color w:val="000000" w:themeColor="text1"/>
                <w:sz w:val="24"/>
                <w:szCs w:val="24"/>
              </w:rPr>
              <w:t>废物及废活性炭执行《危险废物贮存污染控制标准》（</w:t>
            </w:r>
            <w:r>
              <w:rPr>
                <w:rFonts w:hint="eastAsia"/>
                <w:color w:val="000000" w:themeColor="text1"/>
                <w:sz w:val="24"/>
                <w:szCs w:val="24"/>
              </w:rPr>
              <w:t>GB18597-2001</w:t>
            </w:r>
            <w:r>
              <w:rPr>
                <w:rFonts w:hint="eastAsia"/>
                <w:color w:val="000000" w:themeColor="text1"/>
                <w:sz w:val="24"/>
                <w:szCs w:val="24"/>
              </w:rPr>
              <w:t>）</w:t>
            </w:r>
            <w:r>
              <w:rPr>
                <w:rFonts w:hint="eastAsia"/>
                <w:color w:val="000000" w:themeColor="text1"/>
                <w:sz w:val="24"/>
              </w:rPr>
              <w:t>及其修改单</w:t>
            </w:r>
            <w:r>
              <w:rPr>
                <w:color w:val="000000" w:themeColor="text1"/>
                <w:kern w:val="0"/>
                <w:sz w:val="24"/>
              </w:rPr>
              <w:t>（</w:t>
            </w:r>
            <w:r>
              <w:rPr>
                <w:color w:val="000000" w:themeColor="text1"/>
                <w:sz w:val="24"/>
              </w:rPr>
              <w:t>环境保护部公告</w:t>
            </w:r>
            <w:r>
              <w:rPr>
                <w:color w:val="000000" w:themeColor="text1"/>
                <w:sz w:val="24"/>
              </w:rPr>
              <w:t>2013</w:t>
            </w:r>
            <w:r>
              <w:rPr>
                <w:color w:val="000000" w:themeColor="text1"/>
                <w:sz w:val="24"/>
              </w:rPr>
              <w:t>年第</w:t>
            </w:r>
            <w:r>
              <w:rPr>
                <w:color w:val="000000" w:themeColor="text1"/>
                <w:sz w:val="24"/>
              </w:rPr>
              <w:t>36</w:t>
            </w:r>
            <w:r>
              <w:rPr>
                <w:color w:val="000000" w:themeColor="text1"/>
                <w:sz w:val="24"/>
              </w:rPr>
              <w:t>号）</w:t>
            </w:r>
            <w:r>
              <w:rPr>
                <w:rFonts w:hint="eastAsia"/>
                <w:color w:val="000000" w:themeColor="text1"/>
                <w:sz w:val="24"/>
              </w:rPr>
              <w:t>要求；</w:t>
            </w:r>
            <w:r>
              <w:rPr>
                <w:color w:val="000000" w:themeColor="text1"/>
                <w:sz w:val="24"/>
              </w:rPr>
              <w:t>污水处理站污泥</w:t>
            </w:r>
            <w:r>
              <w:rPr>
                <w:rFonts w:hint="eastAsia"/>
                <w:color w:val="000000" w:themeColor="text1"/>
                <w:sz w:val="24"/>
              </w:rPr>
              <w:t>处置</w:t>
            </w:r>
            <w:r>
              <w:rPr>
                <w:color w:val="000000" w:themeColor="text1"/>
                <w:sz w:val="24"/>
              </w:rPr>
              <w:t>执行《医疗机构水污染物排放标准》（</w:t>
            </w:r>
            <w:r>
              <w:rPr>
                <w:color w:val="000000" w:themeColor="text1"/>
                <w:sz w:val="24"/>
              </w:rPr>
              <w:t>GB18466-2005</w:t>
            </w:r>
            <w:r>
              <w:rPr>
                <w:color w:val="000000" w:themeColor="text1"/>
                <w:sz w:val="24"/>
              </w:rPr>
              <w:t>）表</w:t>
            </w:r>
            <w:r>
              <w:rPr>
                <w:color w:val="000000" w:themeColor="text1"/>
                <w:sz w:val="24"/>
              </w:rPr>
              <w:t>4</w:t>
            </w:r>
            <w:r>
              <w:rPr>
                <w:color w:val="000000" w:themeColor="text1"/>
                <w:sz w:val="24"/>
              </w:rPr>
              <w:t>医疗机构污泥控制标准。</w:t>
            </w:r>
          </w:p>
          <w:p w14:paraId="0B1405A6" w14:textId="1BA7FD55" w:rsidR="00F1642C" w:rsidRPr="00525250" w:rsidRDefault="00276EB4" w:rsidP="00525250">
            <w:pPr>
              <w:pStyle w:val="21"/>
              <w:spacing w:line="500" w:lineRule="exact"/>
              <w:ind w:firstLineChars="0" w:firstLine="0"/>
              <w:jc w:val="center"/>
              <w:rPr>
                <w:rFonts w:ascii="Times New Roman" w:hAnsi="Times New Roman"/>
                <w:b/>
                <w:color w:val="000000" w:themeColor="text1"/>
                <w:sz w:val="21"/>
                <w:szCs w:val="21"/>
              </w:rPr>
            </w:pPr>
            <w:r w:rsidRPr="00525250">
              <w:rPr>
                <w:rFonts w:ascii="Times New Roman" w:hAnsi="Times New Roman"/>
                <w:b/>
                <w:color w:val="000000" w:themeColor="text1"/>
                <w:sz w:val="21"/>
                <w:szCs w:val="21"/>
              </w:rPr>
              <w:t>表</w:t>
            </w:r>
            <w:r w:rsidR="00525250">
              <w:rPr>
                <w:rFonts w:ascii="Times New Roman" w:hAnsi="Times New Roman"/>
                <w:b/>
                <w:color w:val="000000" w:themeColor="text1"/>
                <w:sz w:val="21"/>
                <w:szCs w:val="21"/>
              </w:rPr>
              <w:t>15</w:t>
            </w:r>
            <w:r w:rsidRPr="00525250">
              <w:rPr>
                <w:rFonts w:ascii="Times New Roman" w:hAnsi="Times New Roman" w:hint="eastAsia"/>
                <w:b/>
                <w:color w:val="000000" w:themeColor="text1"/>
                <w:sz w:val="21"/>
                <w:szCs w:val="21"/>
              </w:rPr>
              <w:t xml:space="preserve">  </w:t>
            </w:r>
            <w:r w:rsidRPr="00525250">
              <w:rPr>
                <w:rFonts w:ascii="Times New Roman" w:hAnsi="Times New Roman" w:hint="eastAsia"/>
                <w:b/>
                <w:color w:val="000000" w:themeColor="text1"/>
                <w:sz w:val="21"/>
                <w:szCs w:val="21"/>
              </w:rPr>
              <w:t>污水站污泥排放控制标准</w:t>
            </w:r>
          </w:p>
          <w:tbl>
            <w:tblPr>
              <w:tblW w:w="8175"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
              <w:gridCol w:w="949"/>
              <w:gridCol w:w="2170"/>
              <w:gridCol w:w="1083"/>
              <w:gridCol w:w="942"/>
              <w:gridCol w:w="945"/>
              <w:gridCol w:w="1731"/>
            </w:tblGrid>
            <w:tr w:rsidR="00F1642C" w14:paraId="73E1C9CE" w14:textId="77777777">
              <w:trPr>
                <w:trHeight w:val="312"/>
                <w:jc w:val="center"/>
              </w:trPr>
              <w:tc>
                <w:tcPr>
                  <w:tcW w:w="355" w:type="dxa"/>
                  <w:vMerge w:val="restart"/>
                  <w:tcBorders>
                    <w:top w:val="single" w:sz="12" w:space="0" w:color="auto"/>
                    <w:bottom w:val="single" w:sz="6" w:space="0" w:color="auto"/>
                  </w:tcBorders>
                  <w:vAlign w:val="center"/>
                </w:tcPr>
                <w:p w14:paraId="1A295918" w14:textId="77777777" w:rsidR="00F1642C" w:rsidRDefault="00276EB4">
                  <w:pPr>
                    <w:spacing w:line="320" w:lineRule="exact"/>
                    <w:jc w:val="center"/>
                    <w:rPr>
                      <w:color w:val="000000" w:themeColor="text1"/>
                      <w:szCs w:val="21"/>
                    </w:rPr>
                  </w:pPr>
                  <w:r>
                    <w:rPr>
                      <w:rFonts w:hint="eastAsia"/>
                      <w:color w:val="000000" w:themeColor="text1"/>
                      <w:szCs w:val="21"/>
                    </w:rPr>
                    <w:t>污泥</w:t>
                  </w:r>
                </w:p>
              </w:tc>
              <w:tc>
                <w:tcPr>
                  <w:tcW w:w="949" w:type="dxa"/>
                  <w:tcBorders>
                    <w:top w:val="single" w:sz="12" w:space="0" w:color="auto"/>
                  </w:tcBorders>
                  <w:tcMar>
                    <w:left w:w="28" w:type="dxa"/>
                    <w:right w:w="28" w:type="dxa"/>
                  </w:tcMar>
                  <w:vAlign w:val="center"/>
                </w:tcPr>
                <w:p w14:paraId="3F4BB281" w14:textId="77777777" w:rsidR="00F1642C" w:rsidRDefault="00276EB4">
                  <w:pPr>
                    <w:spacing w:line="320" w:lineRule="exact"/>
                    <w:jc w:val="center"/>
                    <w:rPr>
                      <w:color w:val="000000" w:themeColor="text1"/>
                      <w:szCs w:val="21"/>
                    </w:rPr>
                  </w:pPr>
                  <w:r>
                    <w:rPr>
                      <w:rFonts w:hint="eastAsia"/>
                      <w:color w:val="000000" w:themeColor="text1"/>
                      <w:szCs w:val="21"/>
                    </w:rPr>
                    <w:t>项目</w:t>
                  </w:r>
                </w:p>
              </w:tc>
              <w:tc>
                <w:tcPr>
                  <w:tcW w:w="2170" w:type="dxa"/>
                  <w:tcBorders>
                    <w:top w:val="single" w:sz="12" w:space="0" w:color="auto"/>
                  </w:tcBorders>
                  <w:vAlign w:val="center"/>
                </w:tcPr>
                <w:p w14:paraId="560BCEF6" w14:textId="77777777" w:rsidR="00F1642C" w:rsidRDefault="00276EB4">
                  <w:pPr>
                    <w:spacing w:line="320" w:lineRule="exact"/>
                    <w:jc w:val="center"/>
                    <w:rPr>
                      <w:color w:val="000000" w:themeColor="text1"/>
                      <w:szCs w:val="21"/>
                    </w:rPr>
                  </w:pPr>
                  <w:r>
                    <w:rPr>
                      <w:rFonts w:hint="eastAsia"/>
                      <w:color w:val="000000" w:themeColor="text1"/>
                      <w:szCs w:val="21"/>
                    </w:rPr>
                    <w:t>粪大肠菌群数（</w:t>
                  </w:r>
                  <w:r>
                    <w:rPr>
                      <w:rFonts w:hint="eastAsia"/>
                      <w:color w:val="000000" w:themeColor="text1"/>
                      <w:szCs w:val="21"/>
                    </w:rPr>
                    <w:t>MPN/g</w:t>
                  </w:r>
                  <w:r>
                    <w:rPr>
                      <w:rFonts w:hint="eastAsia"/>
                      <w:color w:val="000000" w:themeColor="text1"/>
                      <w:szCs w:val="21"/>
                    </w:rPr>
                    <w:t>）</w:t>
                  </w:r>
                </w:p>
              </w:tc>
              <w:tc>
                <w:tcPr>
                  <w:tcW w:w="1083" w:type="dxa"/>
                  <w:tcBorders>
                    <w:top w:val="single" w:sz="12" w:space="0" w:color="auto"/>
                  </w:tcBorders>
                  <w:vAlign w:val="center"/>
                </w:tcPr>
                <w:p w14:paraId="1E0F93E1" w14:textId="77777777" w:rsidR="00F1642C" w:rsidRDefault="00276EB4">
                  <w:pPr>
                    <w:spacing w:line="320" w:lineRule="exact"/>
                    <w:jc w:val="center"/>
                    <w:rPr>
                      <w:color w:val="000000" w:themeColor="text1"/>
                      <w:szCs w:val="21"/>
                    </w:rPr>
                  </w:pPr>
                  <w:r>
                    <w:rPr>
                      <w:rFonts w:hint="eastAsia"/>
                      <w:color w:val="000000" w:themeColor="text1"/>
                      <w:szCs w:val="21"/>
                    </w:rPr>
                    <w:t>肠道致病菌</w:t>
                  </w:r>
                </w:p>
              </w:tc>
              <w:tc>
                <w:tcPr>
                  <w:tcW w:w="942" w:type="dxa"/>
                  <w:tcBorders>
                    <w:top w:val="single" w:sz="12" w:space="0" w:color="auto"/>
                  </w:tcBorders>
                  <w:vAlign w:val="center"/>
                </w:tcPr>
                <w:p w14:paraId="56A8D06A" w14:textId="77777777" w:rsidR="00F1642C" w:rsidRDefault="00276EB4">
                  <w:pPr>
                    <w:spacing w:line="320" w:lineRule="exact"/>
                    <w:jc w:val="center"/>
                    <w:rPr>
                      <w:color w:val="000000" w:themeColor="text1"/>
                      <w:szCs w:val="21"/>
                    </w:rPr>
                  </w:pPr>
                  <w:r>
                    <w:rPr>
                      <w:rFonts w:hint="eastAsia"/>
                      <w:color w:val="000000" w:themeColor="text1"/>
                      <w:szCs w:val="21"/>
                    </w:rPr>
                    <w:t>肠道病毒</w:t>
                  </w:r>
                </w:p>
              </w:tc>
              <w:tc>
                <w:tcPr>
                  <w:tcW w:w="945" w:type="dxa"/>
                  <w:tcBorders>
                    <w:top w:val="single" w:sz="12" w:space="0" w:color="auto"/>
                  </w:tcBorders>
                  <w:vAlign w:val="center"/>
                </w:tcPr>
                <w:p w14:paraId="25505CC2" w14:textId="77777777" w:rsidR="00F1642C" w:rsidRDefault="00276EB4">
                  <w:pPr>
                    <w:spacing w:line="320" w:lineRule="exact"/>
                    <w:jc w:val="center"/>
                    <w:rPr>
                      <w:color w:val="000000" w:themeColor="text1"/>
                      <w:szCs w:val="21"/>
                    </w:rPr>
                  </w:pPr>
                  <w:r>
                    <w:rPr>
                      <w:rFonts w:hint="eastAsia"/>
                      <w:color w:val="000000" w:themeColor="text1"/>
                      <w:szCs w:val="21"/>
                    </w:rPr>
                    <w:t>结核杆菌</w:t>
                  </w:r>
                </w:p>
              </w:tc>
              <w:tc>
                <w:tcPr>
                  <w:tcW w:w="1731" w:type="dxa"/>
                  <w:tcBorders>
                    <w:top w:val="single" w:sz="12" w:space="0" w:color="auto"/>
                  </w:tcBorders>
                  <w:vAlign w:val="center"/>
                </w:tcPr>
                <w:p w14:paraId="170347AF" w14:textId="77777777" w:rsidR="00F1642C" w:rsidRDefault="00276EB4">
                  <w:pPr>
                    <w:spacing w:line="320" w:lineRule="exact"/>
                    <w:jc w:val="center"/>
                    <w:rPr>
                      <w:color w:val="000000" w:themeColor="text1"/>
                      <w:szCs w:val="21"/>
                    </w:rPr>
                  </w:pPr>
                  <w:r>
                    <w:rPr>
                      <w:rFonts w:hint="eastAsia"/>
                      <w:color w:val="000000" w:themeColor="text1"/>
                      <w:szCs w:val="21"/>
                    </w:rPr>
                    <w:t>蛔虫卵死亡率（</w:t>
                  </w:r>
                  <w:r>
                    <w:rPr>
                      <w:rFonts w:hint="eastAsia"/>
                      <w:color w:val="000000" w:themeColor="text1"/>
                      <w:szCs w:val="21"/>
                    </w:rPr>
                    <w:t>%</w:t>
                  </w:r>
                  <w:r>
                    <w:rPr>
                      <w:rFonts w:hint="eastAsia"/>
                      <w:color w:val="000000" w:themeColor="text1"/>
                      <w:szCs w:val="21"/>
                    </w:rPr>
                    <w:t>）</w:t>
                  </w:r>
                </w:p>
              </w:tc>
            </w:tr>
            <w:tr w:rsidR="00F1642C" w14:paraId="5AE4FAD7" w14:textId="77777777">
              <w:trPr>
                <w:trHeight w:val="312"/>
                <w:jc w:val="center"/>
              </w:trPr>
              <w:tc>
                <w:tcPr>
                  <w:tcW w:w="355" w:type="dxa"/>
                  <w:vMerge/>
                  <w:tcBorders>
                    <w:top w:val="single" w:sz="4" w:space="0" w:color="auto"/>
                    <w:bottom w:val="single" w:sz="6" w:space="0" w:color="auto"/>
                  </w:tcBorders>
                  <w:vAlign w:val="center"/>
                </w:tcPr>
                <w:p w14:paraId="3807DDBF" w14:textId="77777777" w:rsidR="00F1642C" w:rsidRDefault="00F1642C">
                  <w:pPr>
                    <w:spacing w:line="320" w:lineRule="exact"/>
                    <w:jc w:val="center"/>
                    <w:rPr>
                      <w:color w:val="000000" w:themeColor="text1"/>
                      <w:szCs w:val="21"/>
                    </w:rPr>
                  </w:pPr>
                </w:p>
              </w:tc>
              <w:tc>
                <w:tcPr>
                  <w:tcW w:w="949" w:type="dxa"/>
                  <w:tcBorders>
                    <w:bottom w:val="single" w:sz="4" w:space="0" w:color="auto"/>
                  </w:tcBorders>
                  <w:tcMar>
                    <w:left w:w="28" w:type="dxa"/>
                    <w:right w:w="28" w:type="dxa"/>
                  </w:tcMar>
                  <w:vAlign w:val="center"/>
                </w:tcPr>
                <w:p w14:paraId="20D2B03F" w14:textId="77777777" w:rsidR="00F1642C" w:rsidRDefault="00276EB4">
                  <w:pPr>
                    <w:spacing w:line="320" w:lineRule="exact"/>
                    <w:jc w:val="center"/>
                    <w:rPr>
                      <w:color w:val="000000" w:themeColor="text1"/>
                      <w:szCs w:val="21"/>
                    </w:rPr>
                  </w:pPr>
                  <w:r>
                    <w:rPr>
                      <w:rFonts w:hint="eastAsia"/>
                      <w:color w:val="000000" w:themeColor="text1"/>
                      <w:szCs w:val="21"/>
                    </w:rPr>
                    <w:t>标准</w:t>
                  </w:r>
                </w:p>
              </w:tc>
              <w:tc>
                <w:tcPr>
                  <w:tcW w:w="2170" w:type="dxa"/>
                  <w:tcBorders>
                    <w:bottom w:val="single" w:sz="4" w:space="0" w:color="auto"/>
                  </w:tcBorders>
                  <w:vAlign w:val="center"/>
                </w:tcPr>
                <w:p w14:paraId="4DC01BC8" w14:textId="77777777" w:rsidR="00F1642C" w:rsidRDefault="00276EB4">
                  <w:pPr>
                    <w:spacing w:line="320" w:lineRule="exact"/>
                    <w:jc w:val="center"/>
                    <w:rPr>
                      <w:color w:val="000000" w:themeColor="text1"/>
                      <w:szCs w:val="21"/>
                    </w:rPr>
                  </w:pPr>
                  <w:r>
                    <w:rPr>
                      <w:rFonts w:hint="eastAsia"/>
                      <w:color w:val="000000" w:themeColor="text1"/>
                      <w:szCs w:val="21"/>
                    </w:rPr>
                    <w:t>≤</w:t>
                  </w:r>
                  <w:r>
                    <w:rPr>
                      <w:rFonts w:hint="eastAsia"/>
                      <w:color w:val="000000" w:themeColor="text1"/>
                      <w:szCs w:val="21"/>
                    </w:rPr>
                    <w:t>100</w:t>
                  </w:r>
                </w:p>
              </w:tc>
              <w:tc>
                <w:tcPr>
                  <w:tcW w:w="1083" w:type="dxa"/>
                  <w:tcBorders>
                    <w:bottom w:val="single" w:sz="4" w:space="0" w:color="auto"/>
                  </w:tcBorders>
                  <w:vAlign w:val="center"/>
                </w:tcPr>
                <w:p w14:paraId="5DF698A7" w14:textId="77777777" w:rsidR="00F1642C" w:rsidRDefault="00276EB4">
                  <w:pPr>
                    <w:spacing w:line="320" w:lineRule="exact"/>
                    <w:jc w:val="center"/>
                    <w:rPr>
                      <w:color w:val="000000" w:themeColor="text1"/>
                      <w:szCs w:val="21"/>
                    </w:rPr>
                  </w:pPr>
                  <w:r>
                    <w:rPr>
                      <w:rFonts w:hint="eastAsia"/>
                      <w:color w:val="000000" w:themeColor="text1"/>
                      <w:szCs w:val="21"/>
                    </w:rPr>
                    <w:t>/</w:t>
                  </w:r>
                </w:p>
              </w:tc>
              <w:tc>
                <w:tcPr>
                  <w:tcW w:w="942" w:type="dxa"/>
                  <w:tcBorders>
                    <w:bottom w:val="single" w:sz="4" w:space="0" w:color="auto"/>
                  </w:tcBorders>
                  <w:vAlign w:val="center"/>
                </w:tcPr>
                <w:p w14:paraId="584B2611" w14:textId="77777777" w:rsidR="00F1642C" w:rsidRDefault="00276EB4">
                  <w:pPr>
                    <w:spacing w:line="320" w:lineRule="exact"/>
                    <w:jc w:val="center"/>
                    <w:rPr>
                      <w:color w:val="000000" w:themeColor="text1"/>
                      <w:szCs w:val="21"/>
                    </w:rPr>
                  </w:pPr>
                  <w:r>
                    <w:rPr>
                      <w:rFonts w:hint="eastAsia"/>
                      <w:color w:val="000000" w:themeColor="text1"/>
                      <w:szCs w:val="21"/>
                    </w:rPr>
                    <w:t>/</w:t>
                  </w:r>
                </w:p>
              </w:tc>
              <w:tc>
                <w:tcPr>
                  <w:tcW w:w="945" w:type="dxa"/>
                  <w:tcBorders>
                    <w:bottom w:val="single" w:sz="4" w:space="0" w:color="auto"/>
                  </w:tcBorders>
                  <w:vAlign w:val="center"/>
                </w:tcPr>
                <w:p w14:paraId="56004D7D" w14:textId="77777777" w:rsidR="00F1642C" w:rsidRDefault="00276EB4">
                  <w:pPr>
                    <w:spacing w:line="320" w:lineRule="exact"/>
                    <w:jc w:val="center"/>
                    <w:rPr>
                      <w:color w:val="000000" w:themeColor="text1"/>
                      <w:szCs w:val="21"/>
                    </w:rPr>
                  </w:pPr>
                  <w:r>
                    <w:rPr>
                      <w:rFonts w:hint="eastAsia"/>
                      <w:color w:val="000000" w:themeColor="text1"/>
                      <w:szCs w:val="21"/>
                    </w:rPr>
                    <w:t>/</w:t>
                  </w:r>
                </w:p>
              </w:tc>
              <w:tc>
                <w:tcPr>
                  <w:tcW w:w="1731" w:type="dxa"/>
                  <w:tcBorders>
                    <w:bottom w:val="single" w:sz="4" w:space="0" w:color="auto"/>
                  </w:tcBorders>
                  <w:vAlign w:val="center"/>
                </w:tcPr>
                <w:p w14:paraId="64A9A327" w14:textId="77777777" w:rsidR="00F1642C" w:rsidRDefault="00276EB4">
                  <w:pPr>
                    <w:spacing w:line="320" w:lineRule="exact"/>
                    <w:jc w:val="center"/>
                    <w:rPr>
                      <w:color w:val="000000" w:themeColor="text1"/>
                      <w:szCs w:val="21"/>
                    </w:rPr>
                  </w:pPr>
                  <w:r>
                    <w:rPr>
                      <w:rFonts w:hint="eastAsia"/>
                      <w:color w:val="000000" w:themeColor="text1"/>
                      <w:szCs w:val="21"/>
                    </w:rPr>
                    <w:t>＞</w:t>
                  </w:r>
                  <w:r>
                    <w:rPr>
                      <w:rFonts w:hint="eastAsia"/>
                      <w:color w:val="000000" w:themeColor="text1"/>
                      <w:szCs w:val="21"/>
                    </w:rPr>
                    <w:t>95</w:t>
                  </w:r>
                </w:p>
              </w:tc>
            </w:tr>
            <w:tr w:rsidR="00F1642C" w14:paraId="69BE9126" w14:textId="77777777">
              <w:trPr>
                <w:trHeight w:val="312"/>
                <w:jc w:val="center"/>
              </w:trPr>
              <w:tc>
                <w:tcPr>
                  <w:tcW w:w="355" w:type="dxa"/>
                  <w:vMerge/>
                  <w:tcBorders>
                    <w:top w:val="single" w:sz="4" w:space="0" w:color="auto"/>
                    <w:bottom w:val="single" w:sz="12" w:space="0" w:color="auto"/>
                  </w:tcBorders>
                  <w:vAlign w:val="center"/>
                </w:tcPr>
                <w:p w14:paraId="1D77E49F" w14:textId="77777777" w:rsidR="00F1642C" w:rsidRDefault="00F1642C">
                  <w:pPr>
                    <w:spacing w:line="320" w:lineRule="exact"/>
                    <w:jc w:val="center"/>
                    <w:rPr>
                      <w:color w:val="000000" w:themeColor="text1"/>
                      <w:szCs w:val="21"/>
                    </w:rPr>
                  </w:pPr>
                </w:p>
              </w:tc>
              <w:tc>
                <w:tcPr>
                  <w:tcW w:w="949" w:type="dxa"/>
                  <w:tcBorders>
                    <w:top w:val="single" w:sz="4" w:space="0" w:color="auto"/>
                    <w:bottom w:val="single" w:sz="12" w:space="0" w:color="auto"/>
                  </w:tcBorders>
                  <w:tcMar>
                    <w:left w:w="28" w:type="dxa"/>
                    <w:right w:w="28" w:type="dxa"/>
                  </w:tcMar>
                  <w:vAlign w:val="center"/>
                </w:tcPr>
                <w:p w14:paraId="1B8A6B6D" w14:textId="77777777" w:rsidR="00F1642C" w:rsidRDefault="00276EB4">
                  <w:pPr>
                    <w:spacing w:line="320" w:lineRule="exact"/>
                    <w:jc w:val="center"/>
                    <w:rPr>
                      <w:color w:val="000000" w:themeColor="text1"/>
                      <w:szCs w:val="21"/>
                    </w:rPr>
                  </w:pPr>
                  <w:r>
                    <w:rPr>
                      <w:rFonts w:hint="eastAsia"/>
                      <w:color w:val="000000" w:themeColor="text1"/>
                      <w:szCs w:val="21"/>
                    </w:rPr>
                    <w:t>标准来源</w:t>
                  </w:r>
                </w:p>
              </w:tc>
              <w:tc>
                <w:tcPr>
                  <w:tcW w:w="6871" w:type="dxa"/>
                  <w:gridSpan w:val="5"/>
                  <w:tcBorders>
                    <w:top w:val="single" w:sz="4" w:space="0" w:color="auto"/>
                    <w:bottom w:val="single" w:sz="12" w:space="0" w:color="auto"/>
                  </w:tcBorders>
                </w:tcPr>
                <w:p w14:paraId="2847E8E6" w14:textId="77777777" w:rsidR="00F1642C" w:rsidRDefault="00276EB4">
                  <w:pPr>
                    <w:spacing w:line="320" w:lineRule="exact"/>
                    <w:jc w:val="center"/>
                    <w:rPr>
                      <w:color w:val="000000" w:themeColor="text1"/>
                      <w:szCs w:val="21"/>
                    </w:rPr>
                  </w:pPr>
                  <w:r>
                    <w:rPr>
                      <w:color w:val="000000" w:themeColor="text1"/>
                      <w:szCs w:val="21"/>
                    </w:rPr>
                    <w:t>《医疗机构水污染物排放标准》（</w:t>
                  </w:r>
                  <w:r>
                    <w:rPr>
                      <w:color w:val="000000" w:themeColor="text1"/>
                      <w:szCs w:val="21"/>
                    </w:rPr>
                    <w:t>GB18466-2005</w:t>
                  </w:r>
                  <w:r>
                    <w:rPr>
                      <w:color w:val="000000" w:themeColor="text1"/>
                      <w:szCs w:val="21"/>
                    </w:rPr>
                    <w:t>）</w:t>
                  </w:r>
                  <w:r>
                    <w:rPr>
                      <w:rFonts w:hint="eastAsia"/>
                      <w:color w:val="000000" w:themeColor="text1"/>
                      <w:szCs w:val="21"/>
                    </w:rPr>
                    <w:t>表</w:t>
                  </w:r>
                  <w:r>
                    <w:rPr>
                      <w:rFonts w:hint="eastAsia"/>
                      <w:color w:val="000000" w:themeColor="text1"/>
                      <w:szCs w:val="21"/>
                    </w:rPr>
                    <w:t>4</w:t>
                  </w:r>
                  <w:r>
                    <w:rPr>
                      <w:rFonts w:hint="eastAsia"/>
                      <w:color w:val="000000" w:themeColor="text1"/>
                      <w:szCs w:val="21"/>
                    </w:rPr>
                    <w:t>综合医疗机构和其他医疗机构污泥控制标准</w:t>
                  </w:r>
                </w:p>
              </w:tc>
            </w:tr>
          </w:tbl>
          <w:p w14:paraId="4ED35797" w14:textId="77777777" w:rsidR="00F1642C" w:rsidRDefault="00F1642C">
            <w:pPr>
              <w:spacing w:line="460" w:lineRule="exact"/>
              <w:ind w:firstLineChars="200" w:firstLine="480"/>
              <w:rPr>
                <w:color w:val="000000" w:themeColor="text1"/>
                <w:sz w:val="24"/>
                <w:szCs w:val="24"/>
                <w:lang w:val="zh-CN"/>
              </w:rPr>
            </w:pPr>
          </w:p>
        </w:tc>
      </w:tr>
      <w:tr w:rsidR="00F1642C" w14:paraId="3F4275CB" w14:textId="77777777" w:rsidTr="00AF2C24">
        <w:trPr>
          <w:trHeight w:val="8634"/>
          <w:jc w:val="center"/>
        </w:trPr>
        <w:tc>
          <w:tcPr>
            <w:tcW w:w="499" w:type="dxa"/>
            <w:vAlign w:val="center"/>
          </w:tcPr>
          <w:p w14:paraId="0E31AC46" w14:textId="77777777" w:rsidR="00F1642C" w:rsidRDefault="00276EB4" w:rsidP="00632DCC">
            <w:pPr>
              <w:pStyle w:val="30"/>
              <w:spacing w:line="460" w:lineRule="exact"/>
              <w:rPr>
                <w:b/>
                <w:color w:val="000000" w:themeColor="text1"/>
                <w:sz w:val="28"/>
                <w:szCs w:val="28"/>
                <w:lang w:val="en-US"/>
              </w:rPr>
            </w:pPr>
            <w:r>
              <w:rPr>
                <w:rFonts w:hint="eastAsia"/>
                <w:b/>
                <w:color w:val="000000" w:themeColor="text1"/>
                <w:sz w:val="28"/>
                <w:szCs w:val="28"/>
                <w:lang w:val="en-US"/>
              </w:rPr>
              <w:t>总量控制指标</w:t>
            </w:r>
          </w:p>
        </w:tc>
        <w:tc>
          <w:tcPr>
            <w:tcW w:w="8391" w:type="dxa"/>
            <w:gridSpan w:val="2"/>
            <w:vAlign w:val="center"/>
          </w:tcPr>
          <w:p w14:paraId="22AAA291" w14:textId="77777777" w:rsidR="00F1642C" w:rsidRDefault="00276EB4">
            <w:pPr>
              <w:pStyle w:val="a0"/>
              <w:spacing w:line="500" w:lineRule="exact"/>
              <w:ind w:firstLineChars="200" w:firstLine="480"/>
              <w:rPr>
                <w:color w:val="000000" w:themeColor="text1"/>
                <w:sz w:val="24"/>
                <w:szCs w:val="24"/>
              </w:rPr>
            </w:pPr>
            <w:r>
              <w:rPr>
                <w:color w:val="000000" w:themeColor="text1"/>
                <w:sz w:val="24"/>
                <w:szCs w:val="24"/>
              </w:rPr>
              <w:t>根据《关于进一步改革和优化建设项目主要污染物排放总量核定工作的通知》冀环总</w:t>
            </w:r>
            <w:r>
              <w:rPr>
                <w:color w:val="000000" w:themeColor="text1"/>
                <w:sz w:val="24"/>
                <w:szCs w:val="24"/>
              </w:rPr>
              <w:t>[2014]283</w:t>
            </w:r>
            <w:r>
              <w:rPr>
                <w:color w:val="000000" w:themeColor="text1"/>
                <w:sz w:val="24"/>
                <w:szCs w:val="24"/>
              </w:rPr>
              <w:t>号文和《建设项目主要污染物排放总量指标审核及管理暂行办法》的通知（环发</w:t>
            </w:r>
            <w:r>
              <w:rPr>
                <w:color w:val="000000" w:themeColor="text1"/>
                <w:sz w:val="24"/>
                <w:szCs w:val="24"/>
              </w:rPr>
              <w:t>[2014]197</w:t>
            </w:r>
            <w:r>
              <w:rPr>
                <w:color w:val="000000" w:themeColor="text1"/>
                <w:sz w:val="24"/>
                <w:szCs w:val="24"/>
              </w:rPr>
              <w:t>号）规定，本次评价建议以污染物达标排放量作为建设项目核定污染物总量控制指标。</w:t>
            </w:r>
          </w:p>
          <w:p w14:paraId="072B63CE" w14:textId="77777777" w:rsidR="00F1642C" w:rsidRDefault="00276EB4">
            <w:pPr>
              <w:spacing w:line="500" w:lineRule="exact"/>
              <w:ind w:firstLineChars="200" w:firstLine="480"/>
              <w:rPr>
                <w:color w:val="000000" w:themeColor="text1"/>
                <w:sz w:val="24"/>
              </w:rPr>
            </w:pPr>
            <w:r>
              <w:rPr>
                <w:color w:val="000000" w:themeColor="text1"/>
                <w:sz w:val="24"/>
              </w:rPr>
              <w:t>根据</w:t>
            </w:r>
            <w:r>
              <w:rPr>
                <w:rFonts w:hint="eastAsia"/>
                <w:color w:val="000000" w:themeColor="text1"/>
                <w:kern w:val="0"/>
                <w:sz w:val="24"/>
                <w:lang w:val="en-GB"/>
              </w:rPr>
              <w:t>《国务院关于印发“十三五”节能减排综合工作的通知》</w:t>
            </w:r>
            <w:r>
              <w:rPr>
                <w:rFonts w:cs="宋体" w:hint="eastAsia"/>
                <w:color w:val="000000" w:themeColor="text1"/>
                <w:kern w:val="0"/>
                <w:sz w:val="24"/>
              </w:rPr>
              <w:t>（</w:t>
            </w:r>
            <w:r>
              <w:rPr>
                <w:rFonts w:hint="eastAsia"/>
                <w:color w:val="000000" w:themeColor="text1"/>
                <w:kern w:val="0"/>
                <w:sz w:val="24"/>
                <w:lang w:val="en-GB"/>
              </w:rPr>
              <w:t>国发</w:t>
            </w:r>
            <w:r>
              <w:rPr>
                <w:color w:val="000000" w:themeColor="text1"/>
                <w:kern w:val="0"/>
                <w:sz w:val="24"/>
              </w:rPr>
              <w:t>[</w:t>
            </w:r>
            <w:r>
              <w:rPr>
                <w:color w:val="000000" w:themeColor="text1"/>
                <w:kern w:val="0"/>
                <w:sz w:val="24"/>
                <w:lang w:val="en-GB"/>
              </w:rPr>
              <w:t>201</w:t>
            </w:r>
            <w:r>
              <w:rPr>
                <w:rFonts w:hint="eastAsia"/>
                <w:color w:val="000000" w:themeColor="text1"/>
                <w:kern w:val="0"/>
                <w:sz w:val="24"/>
                <w:lang w:val="en-GB"/>
              </w:rPr>
              <w:t>6</w:t>
            </w:r>
            <w:r>
              <w:rPr>
                <w:color w:val="000000" w:themeColor="text1"/>
                <w:kern w:val="0"/>
                <w:sz w:val="24"/>
              </w:rPr>
              <w:t>]</w:t>
            </w:r>
            <w:r>
              <w:rPr>
                <w:rFonts w:hint="eastAsia"/>
                <w:color w:val="000000" w:themeColor="text1"/>
                <w:kern w:val="0"/>
                <w:sz w:val="24"/>
              </w:rPr>
              <w:t>74</w:t>
            </w:r>
            <w:r>
              <w:rPr>
                <w:rFonts w:hint="eastAsia"/>
                <w:color w:val="000000" w:themeColor="text1"/>
                <w:kern w:val="0"/>
                <w:sz w:val="24"/>
                <w:lang w:val="en-GB"/>
              </w:rPr>
              <w:t>号</w:t>
            </w:r>
            <w:r>
              <w:rPr>
                <w:rFonts w:cs="宋体" w:hint="eastAsia"/>
                <w:color w:val="000000" w:themeColor="text1"/>
                <w:kern w:val="0"/>
                <w:sz w:val="24"/>
              </w:rPr>
              <w:t>）及河北省环境保护厅</w:t>
            </w:r>
            <w:r>
              <w:rPr>
                <w:rFonts w:hint="eastAsia"/>
                <w:color w:val="000000" w:themeColor="text1"/>
                <w:kern w:val="0"/>
                <w:sz w:val="24"/>
                <w:lang w:val="en-GB"/>
              </w:rPr>
              <w:t>《关于启动做好“十三五”主要污染物总量控制规划编制工作的通知》</w:t>
            </w:r>
            <w:r>
              <w:rPr>
                <w:rFonts w:cs="宋体" w:hint="eastAsia"/>
                <w:color w:val="000000" w:themeColor="text1"/>
                <w:kern w:val="0"/>
                <w:sz w:val="24"/>
              </w:rPr>
              <w:t>（</w:t>
            </w:r>
            <w:r>
              <w:rPr>
                <w:rFonts w:hint="eastAsia"/>
                <w:color w:val="000000" w:themeColor="text1"/>
                <w:kern w:val="0"/>
                <w:sz w:val="24"/>
                <w:lang w:val="en-GB"/>
              </w:rPr>
              <w:t>冀节减办</w:t>
            </w:r>
            <w:r>
              <w:rPr>
                <w:color w:val="000000" w:themeColor="text1"/>
                <w:kern w:val="0"/>
                <w:sz w:val="24"/>
              </w:rPr>
              <w:t>[</w:t>
            </w:r>
            <w:r>
              <w:rPr>
                <w:color w:val="000000" w:themeColor="text1"/>
                <w:kern w:val="0"/>
                <w:sz w:val="24"/>
                <w:lang w:val="en-GB"/>
              </w:rPr>
              <w:t>201</w:t>
            </w:r>
            <w:r>
              <w:rPr>
                <w:rFonts w:hint="eastAsia"/>
                <w:color w:val="000000" w:themeColor="text1"/>
                <w:kern w:val="0"/>
                <w:sz w:val="24"/>
                <w:lang w:val="en-GB"/>
              </w:rPr>
              <w:t>6</w:t>
            </w:r>
            <w:r>
              <w:rPr>
                <w:color w:val="000000" w:themeColor="text1"/>
                <w:kern w:val="0"/>
                <w:sz w:val="24"/>
              </w:rPr>
              <w:t>]</w:t>
            </w:r>
            <w:r>
              <w:rPr>
                <w:rFonts w:hint="eastAsia"/>
                <w:color w:val="000000" w:themeColor="text1"/>
                <w:kern w:val="0"/>
                <w:sz w:val="24"/>
              </w:rPr>
              <w:t>2</w:t>
            </w:r>
            <w:r>
              <w:rPr>
                <w:rFonts w:hint="eastAsia"/>
                <w:color w:val="000000" w:themeColor="text1"/>
                <w:kern w:val="0"/>
                <w:sz w:val="24"/>
                <w:lang w:val="en-GB"/>
              </w:rPr>
              <w:t>号</w:t>
            </w:r>
            <w:r>
              <w:rPr>
                <w:rFonts w:cs="宋体" w:hint="eastAsia"/>
                <w:color w:val="000000" w:themeColor="text1"/>
                <w:kern w:val="0"/>
                <w:sz w:val="24"/>
              </w:rPr>
              <w:t>）要求，将</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NO</w:t>
            </w:r>
            <w:r>
              <w:rPr>
                <w:color w:val="000000" w:themeColor="text1"/>
                <w:sz w:val="24"/>
                <w:vertAlign w:val="subscript"/>
              </w:rPr>
              <w:t>X</w:t>
            </w:r>
            <w:r>
              <w:rPr>
                <w:rFonts w:hint="eastAsia"/>
                <w:color w:val="000000" w:themeColor="text1"/>
                <w:sz w:val="24"/>
              </w:rPr>
              <w:t>、</w:t>
            </w:r>
            <w:r>
              <w:rPr>
                <w:color w:val="000000" w:themeColor="text1"/>
                <w:sz w:val="24"/>
              </w:rPr>
              <w:t>COD</w:t>
            </w:r>
            <w:r>
              <w:rPr>
                <w:color w:val="000000" w:themeColor="text1"/>
                <w:sz w:val="24"/>
              </w:rPr>
              <w:t>、氨氮</w:t>
            </w:r>
            <w:r>
              <w:rPr>
                <w:rFonts w:hint="eastAsia"/>
                <w:color w:val="000000" w:themeColor="text1"/>
                <w:sz w:val="24"/>
              </w:rPr>
              <w:t>作为总量控制因子</w:t>
            </w:r>
            <w:r>
              <w:rPr>
                <w:color w:val="000000" w:themeColor="text1"/>
                <w:sz w:val="24"/>
              </w:rPr>
              <w:t>。</w:t>
            </w:r>
          </w:p>
          <w:p w14:paraId="26A0821F" w14:textId="77777777" w:rsidR="00AF2C24" w:rsidRDefault="00AF2C24">
            <w:pPr>
              <w:spacing w:line="500" w:lineRule="exact"/>
              <w:ind w:firstLineChars="196" w:firstLine="470"/>
              <w:rPr>
                <w:color w:val="000000" w:themeColor="text1"/>
                <w:sz w:val="24"/>
                <w:szCs w:val="24"/>
              </w:rPr>
            </w:pPr>
            <w:r>
              <w:rPr>
                <w:rFonts w:hint="eastAsia"/>
                <w:color w:val="000000" w:themeColor="text1"/>
                <w:sz w:val="24"/>
                <w:szCs w:val="24"/>
              </w:rPr>
              <w:t>污水处理站出水总量：</w:t>
            </w:r>
          </w:p>
          <w:p w14:paraId="76ACA026" w14:textId="77777777" w:rsidR="00AF2C24" w:rsidRDefault="00AF2C24">
            <w:pPr>
              <w:spacing w:line="500" w:lineRule="exact"/>
              <w:ind w:firstLineChars="196" w:firstLine="470"/>
              <w:rPr>
                <w:color w:val="000000" w:themeColor="text1"/>
                <w:sz w:val="24"/>
                <w:szCs w:val="24"/>
              </w:rPr>
            </w:pPr>
            <w:r>
              <w:rPr>
                <w:color w:val="000000" w:themeColor="text1"/>
                <w:sz w:val="24"/>
                <w:szCs w:val="24"/>
              </w:rPr>
              <w:t>COD</w:t>
            </w:r>
            <w:r>
              <w:rPr>
                <w:rFonts w:hint="eastAsia"/>
                <w:color w:val="000000" w:themeColor="text1"/>
                <w:sz w:val="24"/>
                <w:szCs w:val="24"/>
              </w:rPr>
              <w:t>=</w:t>
            </w:r>
            <w:r>
              <w:rPr>
                <w:color w:val="000000" w:themeColor="text1"/>
                <w:sz w:val="24"/>
                <w:szCs w:val="24"/>
              </w:rPr>
              <w:t>64203.5m</w:t>
            </w:r>
            <w:r>
              <w:rPr>
                <w:color w:val="000000" w:themeColor="text1"/>
                <w:sz w:val="24"/>
                <w:szCs w:val="24"/>
                <w:vertAlign w:val="superscript"/>
              </w:rPr>
              <w:t>3</w:t>
            </w:r>
            <w:r>
              <w:rPr>
                <w:color w:val="000000" w:themeColor="text1"/>
                <w:sz w:val="24"/>
                <w:szCs w:val="24"/>
              </w:rPr>
              <w:t>/a*250mg/</w:t>
            </w:r>
            <w:r>
              <w:rPr>
                <w:rFonts w:hint="eastAsia"/>
                <w:color w:val="000000" w:themeColor="text1"/>
                <w:sz w:val="24"/>
                <w:szCs w:val="24"/>
              </w:rPr>
              <w:t>L</w:t>
            </w:r>
            <w:r>
              <w:rPr>
                <w:color w:val="000000" w:themeColor="text1"/>
                <w:sz w:val="24"/>
                <w:szCs w:val="24"/>
              </w:rPr>
              <w:t>*10</w:t>
            </w:r>
            <w:r>
              <w:rPr>
                <w:rFonts w:hint="eastAsia"/>
                <w:color w:val="000000" w:themeColor="text1"/>
                <w:sz w:val="24"/>
                <w:szCs w:val="24"/>
                <w:vertAlign w:val="superscript"/>
              </w:rPr>
              <w:t>-</w:t>
            </w:r>
            <w:r>
              <w:rPr>
                <w:color w:val="000000" w:themeColor="text1"/>
                <w:sz w:val="24"/>
                <w:szCs w:val="24"/>
                <w:vertAlign w:val="superscript"/>
              </w:rPr>
              <w:t>6</w:t>
            </w:r>
            <w:r>
              <w:rPr>
                <w:rFonts w:hint="eastAsia"/>
                <w:color w:val="000000" w:themeColor="text1"/>
                <w:sz w:val="24"/>
                <w:szCs w:val="24"/>
              </w:rPr>
              <w:t>=</w:t>
            </w:r>
            <w:r>
              <w:rPr>
                <w:color w:val="000000" w:themeColor="text1"/>
                <w:sz w:val="24"/>
                <w:szCs w:val="24"/>
              </w:rPr>
              <w:t>16.051t/a</w:t>
            </w:r>
            <w:r>
              <w:rPr>
                <w:rFonts w:hint="eastAsia"/>
                <w:color w:val="000000" w:themeColor="text1"/>
                <w:sz w:val="24"/>
                <w:szCs w:val="24"/>
              </w:rPr>
              <w:t>；</w:t>
            </w:r>
          </w:p>
          <w:p w14:paraId="5788B72E" w14:textId="77777777" w:rsidR="00AF2C24" w:rsidRDefault="00AF2C24" w:rsidP="00AF2C24">
            <w:pPr>
              <w:spacing w:line="500" w:lineRule="exact"/>
              <w:ind w:firstLineChars="196" w:firstLine="470"/>
              <w:rPr>
                <w:color w:val="000000" w:themeColor="text1"/>
                <w:sz w:val="24"/>
                <w:szCs w:val="24"/>
              </w:rPr>
            </w:pPr>
            <w:r>
              <w:rPr>
                <w:color w:val="000000" w:themeColor="text1"/>
                <w:sz w:val="24"/>
                <w:szCs w:val="24"/>
              </w:rPr>
              <w:t>氨氮</w:t>
            </w:r>
            <w:r>
              <w:rPr>
                <w:rFonts w:hint="eastAsia"/>
                <w:color w:val="000000" w:themeColor="text1"/>
                <w:sz w:val="24"/>
                <w:szCs w:val="24"/>
              </w:rPr>
              <w:t>=</w:t>
            </w:r>
            <w:r>
              <w:rPr>
                <w:color w:val="000000" w:themeColor="text1"/>
                <w:sz w:val="24"/>
                <w:szCs w:val="24"/>
              </w:rPr>
              <w:t>64203.5m</w:t>
            </w:r>
            <w:r>
              <w:rPr>
                <w:color w:val="000000" w:themeColor="text1"/>
                <w:sz w:val="24"/>
                <w:szCs w:val="24"/>
                <w:vertAlign w:val="superscript"/>
              </w:rPr>
              <w:t>3</w:t>
            </w:r>
            <w:r>
              <w:rPr>
                <w:color w:val="000000" w:themeColor="text1"/>
                <w:sz w:val="24"/>
                <w:szCs w:val="24"/>
              </w:rPr>
              <w:t>/a*45mg/</w:t>
            </w:r>
            <w:r>
              <w:rPr>
                <w:rFonts w:hint="eastAsia"/>
                <w:color w:val="000000" w:themeColor="text1"/>
                <w:sz w:val="24"/>
                <w:szCs w:val="24"/>
              </w:rPr>
              <w:t>L</w:t>
            </w:r>
            <w:r>
              <w:rPr>
                <w:color w:val="000000" w:themeColor="text1"/>
                <w:sz w:val="24"/>
                <w:szCs w:val="24"/>
              </w:rPr>
              <w:t>*10</w:t>
            </w:r>
            <w:r>
              <w:rPr>
                <w:rFonts w:hint="eastAsia"/>
                <w:color w:val="000000" w:themeColor="text1"/>
                <w:sz w:val="24"/>
                <w:szCs w:val="24"/>
                <w:vertAlign w:val="superscript"/>
              </w:rPr>
              <w:t>-</w:t>
            </w:r>
            <w:r>
              <w:rPr>
                <w:color w:val="000000" w:themeColor="text1"/>
                <w:sz w:val="24"/>
                <w:szCs w:val="24"/>
                <w:vertAlign w:val="superscript"/>
              </w:rPr>
              <w:t>6</w:t>
            </w:r>
            <w:r>
              <w:rPr>
                <w:rFonts w:hint="eastAsia"/>
                <w:color w:val="000000" w:themeColor="text1"/>
                <w:sz w:val="24"/>
                <w:szCs w:val="24"/>
              </w:rPr>
              <w:t>=</w:t>
            </w:r>
            <w:r>
              <w:rPr>
                <w:color w:val="000000" w:themeColor="text1"/>
                <w:sz w:val="24"/>
                <w:szCs w:val="24"/>
              </w:rPr>
              <w:t>2.889t/a</w:t>
            </w:r>
            <w:r>
              <w:rPr>
                <w:rFonts w:hint="eastAsia"/>
                <w:color w:val="000000" w:themeColor="text1"/>
                <w:sz w:val="24"/>
                <w:szCs w:val="24"/>
              </w:rPr>
              <w:t>；</w:t>
            </w:r>
          </w:p>
          <w:p w14:paraId="32E856C6" w14:textId="77777777" w:rsidR="00AF2C24" w:rsidRDefault="00AF2C24" w:rsidP="00AF2C24">
            <w:pPr>
              <w:spacing w:line="500" w:lineRule="exact"/>
              <w:ind w:firstLineChars="196" w:firstLine="470"/>
              <w:rPr>
                <w:color w:val="000000" w:themeColor="text1"/>
                <w:sz w:val="24"/>
                <w:szCs w:val="24"/>
              </w:rPr>
            </w:pPr>
            <w:r>
              <w:rPr>
                <w:color w:val="000000" w:themeColor="text1"/>
                <w:sz w:val="24"/>
                <w:szCs w:val="24"/>
              </w:rPr>
              <w:t>污水处理厂出水总量</w:t>
            </w:r>
            <w:r>
              <w:rPr>
                <w:rFonts w:hint="eastAsia"/>
                <w:color w:val="000000" w:themeColor="text1"/>
                <w:sz w:val="24"/>
                <w:szCs w:val="24"/>
              </w:rPr>
              <w:t>：</w:t>
            </w:r>
          </w:p>
          <w:p w14:paraId="1655B576" w14:textId="77777777" w:rsidR="00AF2C24" w:rsidRDefault="00AF2C24" w:rsidP="00AF2C24">
            <w:pPr>
              <w:spacing w:line="500" w:lineRule="exact"/>
              <w:ind w:firstLineChars="196" w:firstLine="470"/>
              <w:rPr>
                <w:color w:val="000000" w:themeColor="text1"/>
                <w:sz w:val="24"/>
                <w:szCs w:val="24"/>
              </w:rPr>
            </w:pPr>
            <w:r>
              <w:rPr>
                <w:color w:val="000000" w:themeColor="text1"/>
                <w:sz w:val="24"/>
                <w:szCs w:val="24"/>
              </w:rPr>
              <w:t>COD</w:t>
            </w:r>
            <w:r>
              <w:rPr>
                <w:rFonts w:hint="eastAsia"/>
                <w:color w:val="000000" w:themeColor="text1"/>
                <w:sz w:val="24"/>
                <w:szCs w:val="24"/>
              </w:rPr>
              <w:t>=</w:t>
            </w:r>
            <w:r>
              <w:rPr>
                <w:color w:val="000000" w:themeColor="text1"/>
                <w:sz w:val="24"/>
                <w:szCs w:val="24"/>
              </w:rPr>
              <w:t>64203.5m</w:t>
            </w:r>
            <w:r>
              <w:rPr>
                <w:color w:val="000000" w:themeColor="text1"/>
                <w:sz w:val="24"/>
                <w:szCs w:val="24"/>
                <w:vertAlign w:val="superscript"/>
              </w:rPr>
              <w:t>3</w:t>
            </w:r>
            <w:r>
              <w:rPr>
                <w:color w:val="000000" w:themeColor="text1"/>
                <w:sz w:val="24"/>
                <w:szCs w:val="24"/>
              </w:rPr>
              <w:t>/a*50mg/</w:t>
            </w:r>
            <w:r>
              <w:rPr>
                <w:rFonts w:hint="eastAsia"/>
                <w:color w:val="000000" w:themeColor="text1"/>
                <w:sz w:val="24"/>
                <w:szCs w:val="24"/>
              </w:rPr>
              <w:t>L</w:t>
            </w:r>
            <w:r>
              <w:rPr>
                <w:color w:val="000000" w:themeColor="text1"/>
                <w:sz w:val="24"/>
                <w:szCs w:val="24"/>
              </w:rPr>
              <w:t>*10</w:t>
            </w:r>
            <w:r>
              <w:rPr>
                <w:rFonts w:hint="eastAsia"/>
                <w:color w:val="000000" w:themeColor="text1"/>
                <w:sz w:val="24"/>
                <w:szCs w:val="24"/>
                <w:vertAlign w:val="superscript"/>
              </w:rPr>
              <w:t>-</w:t>
            </w:r>
            <w:r>
              <w:rPr>
                <w:color w:val="000000" w:themeColor="text1"/>
                <w:sz w:val="24"/>
                <w:szCs w:val="24"/>
                <w:vertAlign w:val="superscript"/>
              </w:rPr>
              <w:t>6</w:t>
            </w:r>
            <w:r>
              <w:rPr>
                <w:rFonts w:hint="eastAsia"/>
                <w:color w:val="000000" w:themeColor="text1"/>
                <w:sz w:val="24"/>
                <w:szCs w:val="24"/>
              </w:rPr>
              <w:t>=</w:t>
            </w:r>
            <w:r>
              <w:rPr>
                <w:color w:val="000000" w:themeColor="text1"/>
                <w:sz w:val="24"/>
                <w:szCs w:val="24"/>
              </w:rPr>
              <w:t>3.210/a</w:t>
            </w:r>
            <w:r>
              <w:rPr>
                <w:rFonts w:hint="eastAsia"/>
                <w:color w:val="000000" w:themeColor="text1"/>
                <w:sz w:val="24"/>
                <w:szCs w:val="24"/>
              </w:rPr>
              <w:t>；</w:t>
            </w:r>
          </w:p>
          <w:p w14:paraId="711F26F0" w14:textId="77777777" w:rsidR="00AF2C24" w:rsidRDefault="00AF2C24" w:rsidP="00AF2C24">
            <w:pPr>
              <w:spacing w:line="500" w:lineRule="exact"/>
              <w:ind w:firstLineChars="196" w:firstLine="470"/>
              <w:rPr>
                <w:color w:val="000000" w:themeColor="text1"/>
                <w:sz w:val="24"/>
                <w:szCs w:val="24"/>
              </w:rPr>
            </w:pPr>
            <w:r>
              <w:rPr>
                <w:color w:val="000000" w:themeColor="text1"/>
                <w:sz w:val="24"/>
                <w:szCs w:val="24"/>
              </w:rPr>
              <w:t>氨氮</w:t>
            </w:r>
            <w:r>
              <w:rPr>
                <w:rFonts w:hint="eastAsia"/>
                <w:color w:val="000000" w:themeColor="text1"/>
                <w:sz w:val="24"/>
                <w:szCs w:val="24"/>
              </w:rPr>
              <w:t>=</w:t>
            </w:r>
            <w:r>
              <w:rPr>
                <w:color w:val="000000" w:themeColor="text1"/>
                <w:sz w:val="24"/>
                <w:szCs w:val="24"/>
              </w:rPr>
              <w:t>64203.5m</w:t>
            </w:r>
            <w:r>
              <w:rPr>
                <w:color w:val="000000" w:themeColor="text1"/>
                <w:sz w:val="24"/>
                <w:szCs w:val="24"/>
                <w:vertAlign w:val="superscript"/>
              </w:rPr>
              <w:t>3</w:t>
            </w:r>
            <w:r>
              <w:rPr>
                <w:color w:val="000000" w:themeColor="text1"/>
                <w:sz w:val="24"/>
                <w:szCs w:val="24"/>
              </w:rPr>
              <w:t>/a*5mg/</w:t>
            </w:r>
            <w:r>
              <w:rPr>
                <w:rFonts w:hint="eastAsia"/>
                <w:color w:val="000000" w:themeColor="text1"/>
                <w:sz w:val="24"/>
                <w:szCs w:val="24"/>
              </w:rPr>
              <w:t>L</w:t>
            </w:r>
            <w:r>
              <w:rPr>
                <w:color w:val="000000" w:themeColor="text1"/>
                <w:sz w:val="24"/>
                <w:szCs w:val="24"/>
              </w:rPr>
              <w:t>*10</w:t>
            </w:r>
            <w:r>
              <w:rPr>
                <w:rFonts w:hint="eastAsia"/>
                <w:color w:val="000000" w:themeColor="text1"/>
                <w:sz w:val="24"/>
                <w:szCs w:val="24"/>
                <w:vertAlign w:val="superscript"/>
              </w:rPr>
              <w:t>-</w:t>
            </w:r>
            <w:r>
              <w:rPr>
                <w:color w:val="000000" w:themeColor="text1"/>
                <w:sz w:val="24"/>
                <w:szCs w:val="24"/>
                <w:vertAlign w:val="superscript"/>
              </w:rPr>
              <w:t>6</w:t>
            </w:r>
            <w:r>
              <w:rPr>
                <w:rFonts w:hint="eastAsia"/>
                <w:color w:val="000000" w:themeColor="text1"/>
                <w:sz w:val="24"/>
                <w:szCs w:val="24"/>
              </w:rPr>
              <w:t>=</w:t>
            </w:r>
            <w:r>
              <w:rPr>
                <w:color w:val="000000" w:themeColor="text1"/>
                <w:sz w:val="24"/>
                <w:szCs w:val="24"/>
              </w:rPr>
              <w:t>0.321t/a</w:t>
            </w:r>
            <w:r>
              <w:rPr>
                <w:rFonts w:hint="eastAsia"/>
                <w:color w:val="000000" w:themeColor="text1"/>
                <w:sz w:val="24"/>
                <w:szCs w:val="24"/>
              </w:rPr>
              <w:t>；</w:t>
            </w:r>
          </w:p>
          <w:p w14:paraId="5325B26F" w14:textId="77777777" w:rsidR="00F1642C" w:rsidRDefault="00276EB4" w:rsidP="00DD0A48">
            <w:pPr>
              <w:spacing w:line="500" w:lineRule="exact"/>
              <w:ind w:firstLineChars="196" w:firstLine="470"/>
              <w:rPr>
                <w:color w:val="000000" w:themeColor="text1"/>
                <w:sz w:val="24"/>
                <w:szCs w:val="24"/>
              </w:rPr>
            </w:pPr>
            <w:r>
              <w:rPr>
                <w:rFonts w:hint="eastAsia"/>
                <w:color w:val="000000" w:themeColor="text1"/>
                <w:sz w:val="24"/>
                <w:szCs w:val="24"/>
              </w:rPr>
              <w:t>因此</w:t>
            </w:r>
            <w:r w:rsidR="00632DCC">
              <w:rPr>
                <w:rFonts w:hint="eastAsia"/>
                <w:color w:val="000000" w:themeColor="text1"/>
                <w:sz w:val="24"/>
                <w:szCs w:val="24"/>
              </w:rPr>
              <w:t>扩建项目</w:t>
            </w:r>
            <w:r>
              <w:rPr>
                <w:rFonts w:hint="eastAsia"/>
                <w:color w:val="000000" w:themeColor="text1"/>
                <w:sz w:val="24"/>
                <w:szCs w:val="24"/>
              </w:rPr>
              <w:t>污染物排放总量控制指标建议值为</w:t>
            </w:r>
            <w:r>
              <w:rPr>
                <w:color w:val="000000" w:themeColor="text1"/>
                <w:sz w:val="24"/>
                <w:szCs w:val="24"/>
              </w:rPr>
              <w:t>COD</w:t>
            </w:r>
            <w:r>
              <w:rPr>
                <w:rFonts w:hint="eastAsia"/>
                <w:color w:val="000000" w:themeColor="text1"/>
                <w:sz w:val="24"/>
                <w:szCs w:val="24"/>
              </w:rPr>
              <w:t>：</w:t>
            </w:r>
            <w:r w:rsidR="00DD0A48">
              <w:rPr>
                <w:color w:val="000000" w:themeColor="text1"/>
                <w:sz w:val="24"/>
                <w:szCs w:val="24"/>
              </w:rPr>
              <w:t>3.210</w:t>
            </w:r>
            <w:r>
              <w:rPr>
                <w:color w:val="000000" w:themeColor="text1"/>
                <w:sz w:val="24"/>
                <w:szCs w:val="24"/>
              </w:rPr>
              <w:t>t/a</w:t>
            </w:r>
            <w:r>
              <w:rPr>
                <w:rFonts w:cs="宋体" w:hint="eastAsia"/>
                <w:color w:val="000000" w:themeColor="text1"/>
                <w:sz w:val="24"/>
                <w:szCs w:val="24"/>
              </w:rPr>
              <w:t>、氨氮：</w:t>
            </w:r>
            <w:r w:rsidR="00DD0A48">
              <w:rPr>
                <w:color w:val="000000" w:themeColor="text1"/>
                <w:sz w:val="24"/>
                <w:szCs w:val="24"/>
              </w:rPr>
              <w:t>0.321</w:t>
            </w:r>
            <w:r>
              <w:rPr>
                <w:color w:val="000000" w:themeColor="text1"/>
                <w:sz w:val="24"/>
                <w:szCs w:val="24"/>
              </w:rPr>
              <w:t>t/a</w:t>
            </w:r>
            <w:r>
              <w:rPr>
                <w:color w:val="000000" w:themeColor="text1"/>
                <w:sz w:val="24"/>
                <w:szCs w:val="24"/>
              </w:rPr>
              <w:t>、</w:t>
            </w:r>
            <w:r>
              <w:rPr>
                <w:color w:val="000000" w:themeColor="text1"/>
                <w:sz w:val="24"/>
                <w:szCs w:val="24"/>
              </w:rPr>
              <w:t>SO</w:t>
            </w:r>
            <w:r>
              <w:rPr>
                <w:color w:val="000000" w:themeColor="text1"/>
                <w:sz w:val="24"/>
                <w:szCs w:val="24"/>
                <w:vertAlign w:val="subscript"/>
              </w:rPr>
              <w:t>2</w:t>
            </w:r>
            <w:r>
              <w:rPr>
                <w:color w:val="000000" w:themeColor="text1"/>
                <w:sz w:val="24"/>
                <w:szCs w:val="24"/>
              </w:rPr>
              <w:t>：</w:t>
            </w:r>
            <w:r>
              <w:rPr>
                <w:rFonts w:hint="eastAsia"/>
                <w:color w:val="000000" w:themeColor="text1"/>
                <w:sz w:val="24"/>
                <w:szCs w:val="24"/>
              </w:rPr>
              <w:t>0</w:t>
            </w:r>
            <w:r>
              <w:rPr>
                <w:color w:val="000000" w:themeColor="text1"/>
                <w:sz w:val="24"/>
                <w:szCs w:val="24"/>
              </w:rPr>
              <w:t>t/a</w:t>
            </w:r>
            <w:r>
              <w:rPr>
                <w:color w:val="000000" w:themeColor="text1"/>
                <w:sz w:val="24"/>
                <w:szCs w:val="24"/>
              </w:rPr>
              <w:t>、</w:t>
            </w:r>
            <w:r>
              <w:rPr>
                <w:color w:val="000000" w:themeColor="text1"/>
                <w:sz w:val="24"/>
                <w:szCs w:val="24"/>
              </w:rPr>
              <w:t>NO</w:t>
            </w:r>
            <w:r>
              <w:rPr>
                <w:color w:val="000000" w:themeColor="text1"/>
                <w:sz w:val="24"/>
                <w:szCs w:val="24"/>
                <w:vertAlign w:val="subscript"/>
              </w:rPr>
              <w:t>x</w:t>
            </w:r>
            <w:r>
              <w:rPr>
                <w:color w:val="000000" w:themeColor="text1"/>
                <w:sz w:val="24"/>
                <w:szCs w:val="24"/>
              </w:rPr>
              <w:t>：</w:t>
            </w:r>
            <w:r>
              <w:rPr>
                <w:color w:val="000000" w:themeColor="text1"/>
                <w:sz w:val="24"/>
                <w:szCs w:val="24"/>
              </w:rPr>
              <w:t>0</w:t>
            </w:r>
            <w:r>
              <w:rPr>
                <w:rFonts w:hint="eastAsia"/>
                <w:color w:val="000000" w:themeColor="text1"/>
                <w:sz w:val="24"/>
                <w:szCs w:val="24"/>
              </w:rPr>
              <w:t>t/a</w:t>
            </w:r>
            <w:r>
              <w:rPr>
                <w:rFonts w:hint="eastAsia"/>
                <w:color w:val="000000" w:themeColor="text1"/>
                <w:sz w:val="24"/>
                <w:szCs w:val="24"/>
              </w:rPr>
              <w:t>。</w:t>
            </w:r>
          </w:p>
          <w:p w14:paraId="683B1FDE" w14:textId="77777777" w:rsidR="00632DCC" w:rsidRPr="00632DCC" w:rsidRDefault="00632DCC" w:rsidP="00632DCC">
            <w:pPr>
              <w:spacing w:line="500" w:lineRule="exact"/>
              <w:ind w:firstLineChars="196" w:firstLine="470"/>
              <w:rPr>
                <w:color w:val="000000" w:themeColor="text1"/>
                <w:sz w:val="24"/>
                <w:szCs w:val="24"/>
              </w:rPr>
            </w:pPr>
            <w:r>
              <w:rPr>
                <w:color w:val="000000" w:themeColor="text1"/>
                <w:sz w:val="24"/>
                <w:szCs w:val="24"/>
              </w:rPr>
              <w:t>扩建项目完成后</w:t>
            </w:r>
            <w:r>
              <w:rPr>
                <w:rFonts w:hint="eastAsia"/>
                <w:color w:val="000000" w:themeColor="text1"/>
                <w:sz w:val="24"/>
                <w:szCs w:val="24"/>
              </w:rPr>
              <w:t>，</w:t>
            </w:r>
            <w:r>
              <w:rPr>
                <w:color w:val="000000" w:themeColor="text1"/>
                <w:sz w:val="24"/>
                <w:szCs w:val="24"/>
              </w:rPr>
              <w:t>全院总量控制指标为</w:t>
            </w:r>
            <w:r>
              <w:rPr>
                <w:rFonts w:hint="eastAsia"/>
                <w:color w:val="000000" w:themeColor="text1"/>
                <w:sz w:val="24"/>
                <w:szCs w:val="24"/>
              </w:rPr>
              <w:t>：</w:t>
            </w:r>
            <w:r>
              <w:rPr>
                <w:color w:val="000000" w:themeColor="text1"/>
                <w:sz w:val="24"/>
                <w:szCs w:val="24"/>
              </w:rPr>
              <w:t>COD</w:t>
            </w:r>
            <w:r>
              <w:rPr>
                <w:rFonts w:hint="eastAsia"/>
                <w:color w:val="000000" w:themeColor="text1"/>
                <w:sz w:val="24"/>
                <w:szCs w:val="24"/>
              </w:rPr>
              <w:t>：</w:t>
            </w:r>
            <w:r>
              <w:rPr>
                <w:color w:val="000000" w:themeColor="text1"/>
                <w:sz w:val="24"/>
                <w:szCs w:val="24"/>
              </w:rPr>
              <w:t>8.680t/a</w:t>
            </w:r>
            <w:r>
              <w:rPr>
                <w:rFonts w:cs="宋体" w:hint="eastAsia"/>
                <w:color w:val="000000" w:themeColor="text1"/>
                <w:sz w:val="24"/>
                <w:szCs w:val="24"/>
              </w:rPr>
              <w:t>、氨氮：</w:t>
            </w:r>
            <w:r>
              <w:rPr>
                <w:color w:val="000000" w:themeColor="text1"/>
                <w:sz w:val="24"/>
                <w:szCs w:val="24"/>
              </w:rPr>
              <w:t>0.871t/a</w:t>
            </w:r>
            <w:r>
              <w:rPr>
                <w:color w:val="000000" w:themeColor="text1"/>
                <w:sz w:val="24"/>
                <w:szCs w:val="24"/>
              </w:rPr>
              <w:t>、</w:t>
            </w:r>
            <w:r>
              <w:rPr>
                <w:color w:val="000000" w:themeColor="text1"/>
                <w:sz w:val="24"/>
                <w:szCs w:val="24"/>
              </w:rPr>
              <w:t>SO</w:t>
            </w:r>
            <w:r>
              <w:rPr>
                <w:color w:val="000000" w:themeColor="text1"/>
                <w:sz w:val="24"/>
                <w:szCs w:val="24"/>
                <w:vertAlign w:val="subscript"/>
              </w:rPr>
              <w:t>2</w:t>
            </w:r>
            <w:r>
              <w:rPr>
                <w:color w:val="000000" w:themeColor="text1"/>
                <w:sz w:val="24"/>
                <w:szCs w:val="24"/>
              </w:rPr>
              <w:t>：</w:t>
            </w:r>
            <w:r>
              <w:rPr>
                <w:rFonts w:hint="eastAsia"/>
                <w:color w:val="000000" w:themeColor="text1"/>
                <w:sz w:val="24"/>
                <w:szCs w:val="24"/>
              </w:rPr>
              <w:t>0</w:t>
            </w:r>
            <w:r>
              <w:rPr>
                <w:color w:val="000000" w:themeColor="text1"/>
                <w:sz w:val="24"/>
                <w:szCs w:val="24"/>
              </w:rPr>
              <w:t>.147t/a</w:t>
            </w:r>
            <w:r>
              <w:rPr>
                <w:color w:val="000000" w:themeColor="text1"/>
                <w:sz w:val="24"/>
                <w:szCs w:val="24"/>
              </w:rPr>
              <w:t>、</w:t>
            </w:r>
            <w:r>
              <w:rPr>
                <w:color w:val="000000" w:themeColor="text1"/>
                <w:sz w:val="24"/>
                <w:szCs w:val="24"/>
              </w:rPr>
              <w:t>NO</w:t>
            </w:r>
            <w:r>
              <w:rPr>
                <w:color w:val="000000" w:themeColor="text1"/>
                <w:sz w:val="24"/>
                <w:szCs w:val="24"/>
                <w:vertAlign w:val="subscript"/>
              </w:rPr>
              <w:t>x</w:t>
            </w:r>
            <w:r>
              <w:rPr>
                <w:color w:val="000000" w:themeColor="text1"/>
                <w:sz w:val="24"/>
                <w:szCs w:val="24"/>
              </w:rPr>
              <w:t>：</w:t>
            </w:r>
            <w:r>
              <w:rPr>
                <w:color w:val="000000" w:themeColor="text1"/>
                <w:sz w:val="24"/>
                <w:szCs w:val="24"/>
              </w:rPr>
              <w:t>0.442</w:t>
            </w:r>
            <w:r>
              <w:rPr>
                <w:rFonts w:hint="eastAsia"/>
                <w:color w:val="000000" w:themeColor="text1"/>
                <w:sz w:val="24"/>
                <w:szCs w:val="24"/>
              </w:rPr>
              <w:t>t/a</w:t>
            </w:r>
            <w:r>
              <w:rPr>
                <w:rFonts w:hint="eastAsia"/>
                <w:color w:val="000000" w:themeColor="text1"/>
                <w:sz w:val="24"/>
                <w:szCs w:val="24"/>
              </w:rPr>
              <w:t>。</w:t>
            </w:r>
          </w:p>
        </w:tc>
      </w:tr>
    </w:tbl>
    <w:p w14:paraId="73ADC708" w14:textId="77777777" w:rsidR="00F1642C" w:rsidRDefault="00276EB4">
      <w:pPr>
        <w:rPr>
          <w:b/>
          <w:bCs/>
          <w:color w:val="000000" w:themeColor="text1"/>
          <w:sz w:val="32"/>
        </w:rPr>
      </w:pPr>
      <w:r>
        <w:rPr>
          <w:b/>
          <w:bCs/>
          <w:color w:val="000000" w:themeColor="text1"/>
          <w:sz w:val="32"/>
        </w:rPr>
        <w:lastRenderedPageBreak/>
        <w:t>建设项目工程分析</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0"/>
      </w:tblGrid>
      <w:tr w:rsidR="00F1642C" w14:paraId="03916AE4" w14:textId="77777777">
        <w:trPr>
          <w:trHeight w:val="3129"/>
          <w:jc w:val="center"/>
        </w:trPr>
        <w:tc>
          <w:tcPr>
            <w:tcW w:w="8890" w:type="dxa"/>
          </w:tcPr>
          <w:p w14:paraId="6CB97963" w14:textId="77777777" w:rsidR="00F1642C" w:rsidRDefault="00276EB4">
            <w:pPr>
              <w:spacing w:line="480" w:lineRule="exact"/>
              <w:jc w:val="left"/>
              <w:rPr>
                <w:b/>
                <w:color w:val="000000" w:themeColor="text1"/>
                <w:sz w:val="28"/>
              </w:rPr>
            </w:pPr>
            <w:r>
              <w:rPr>
                <w:b/>
                <w:color w:val="000000" w:themeColor="text1"/>
                <w:sz w:val="28"/>
              </w:rPr>
              <w:t>工艺流程简述（图示）：</w:t>
            </w:r>
          </w:p>
          <w:p w14:paraId="2272B1FE" w14:textId="77777777" w:rsidR="00F1642C" w:rsidRDefault="00276EB4">
            <w:pPr>
              <w:snapToGrid w:val="0"/>
              <w:spacing w:line="480" w:lineRule="exact"/>
              <w:ind w:firstLineChars="200" w:firstLine="480"/>
              <w:rPr>
                <w:color w:val="000000" w:themeColor="text1"/>
                <w:sz w:val="24"/>
              </w:rPr>
            </w:pPr>
            <w:r>
              <w:rPr>
                <w:rFonts w:cs="Arial" w:hint="eastAsia"/>
                <w:color w:val="000000" w:themeColor="text1"/>
                <w:sz w:val="24"/>
                <w:szCs w:val="24"/>
              </w:rPr>
              <w:t>运营期工艺流程简述：病</w:t>
            </w:r>
            <w:r>
              <w:rPr>
                <w:rFonts w:hint="eastAsia"/>
                <w:snapToGrid w:val="0"/>
                <w:color w:val="000000" w:themeColor="text1"/>
                <w:kern w:val="0"/>
                <w:sz w:val="24"/>
                <w:szCs w:val="24"/>
              </w:rPr>
              <w:t>人经过医生的初步诊断，部分需要住院的办理入院手续，经过检查和处置，分析病因后进行治疗，经过一段时间后根据病人的恢复情况定期检查及处置，待完全康复后出院。初步诊断后的较轻微的病人经过检查及处置，开药后即可出院。本项目化验室设置的类型为血常规、尿常规和血脂血糖等。</w:t>
            </w:r>
          </w:p>
          <w:p w14:paraId="25232DD3" w14:textId="77777777" w:rsidR="00F1642C" w:rsidRDefault="00276EB4">
            <w:pPr>
              <w:spacing w:line="480" w:lineRule="exact"/>
              <w:ind w:firstLineChars="200" w:firstLine="480"/>
              <w:jc w:val="left"/>
              <w:rPr>
                <w:rFonts w:cs="Arial"/>
                <w:color w:val="000000" w:themeColor="text1"/>
                <w:sz w:val="24"/>
                <w:szCs w:val="24"/>
              </w:rPr>
            </w:pPr>
            <w:r>
              <w:rPr>
                <w:rFonts w:cs="Arial" w:hint="eastAsia"/>
                <w:color w:val="000000" w:themeColor="text1"/>
                <w:sz w:val="24"/>
                <w:szCs w:val="24"/>
              </w:rPr>
              <w:t>运营期工艺流程及排污节点见：</w:t>
            </w:r>
          </w:p>
          <w:p w14:paraId="51A1B53E" w14:textId="77777777" w:rsidR="00F1642C" w:rsidRDefault="00276EB4">
            <w:pPr>
              <w:snapToGrid w:val="0"/>
              <w:spacing w:line="480" w:lineRule="exact"/>
              <w:ind w:firstLineChars="200" w:firstLine="562"/>
              <w:rPr>
                <w:rFonts w:cs="Arial"/>
                <w:color w:val="000000" w:themeColor="text1"/>
                <w:sz w:val="24"/>
                <w:szCs w:val="24"/>
              </w:rPr>
            </w:pPr>
            <w:r>
              <w:rPr>
                <w:rFonts w:hint="eastAsia"/>
                <w:b/>
                <w:noProof/>
                <w:color w:val="000000" w:themeColor="text1"/>
                <w:sz w:val="28"/>
              </w:rPr>
              <mc:AlternateContent>
                <mc:Choice Requires="wps">
                  <w:drawing>
                    <wp:anchor distT="0" distB="0" distL="114300" distR="114300" simplePos="0" relativeHeight="251632640" behindDoc="0" locked="0" layoutInCell="1" allowOverlap="1" wp14:anchorId="4F2CC4E3" wp14:editId="038A2065">
                      <wp:simplePos x="0" y="0"/>
                      <wp:positionH relativeFrom="column">
                        <wp:posOffset>3761740</wp:posOffset>
                      </wp:positionH>
                      <wp:positionV relativeFrom="paragraph">
                        <wp:posOffset>243840</wp:posOffset>
                      </wp:positionV>
                      <wp:extent cx="307340" cy="0"/>
                      <wp:effectExtent l="9525" t="60960" r="16510" b="53340"/>
                      <wp:wrapNone/>
                      <wp:docPr id="37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2" o:spid="_x0000_s1026" o:spt="32" type="#_x0000_t32" style="position:absolute;left:0pt;margin-left:296.2pt;margin-top:19.2pt;height:0pt;width:24.2pt;z-index:251632640;mso-width-relative:page;mso-height-relative:page;" filled="f" stroked="t" coordsize="21600,21600" o:gfxdata="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zKxQ2QAAAAkBAAAPAAAA&#10;AAAAAAEAIAAAACIAAABkcnMvZG93bnJldi54bWxQSwECFAAUAAAACACHTuJAMkitTtsBAACiAwAA&#10;DgAAAAAAAAABACAAAAAoAQAAZHJzL2Uyb0RvYy54bWxQSwUGAAAAAAYABgBZAQAAdQU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31616" behindDoc="0" locked="0" layoutInCell="1" allowOverlap="1" wp14:anchorId="650973B1" wp14:editId="36A84590">
                      <wp:simplePos x="0" y="0"/>
                      <wp:positionH relativeFrom="column">
                        <wp:posOffset>2877185</wp:posOffset>
                      </wp:positionH>
                      <wp:positionV relativeFrom="paragraph">
                        <wp:posOffset>243840</wp:posOffset>
                      </wp:positionV>
                      <wp:extent cx="323850" cy="0"/>
                      <wp:effectExtent l="10795" t="60960" r="17780" b="53340"/>
                      <wp:wrapNone/>
                      <wp:docPr id="37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1" o:spid="_x0000_s1026" o:spt="32" type="#_x0000_t32" style="position:absolute;left:0pt;margin-left:226.55pt;margin-top:19.2pt;height:0pt;width:25.5pt;z-index:251631616;mso-width-relative:page;mso-height-relative:page;" filled="f" stroked="t" coordsize="21600,21600" o:gfxdata="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fwJM3ZAAAACQEAAA8AAAAA&#10;AAAAAQAgAAAAIgAAAGRycy9kb3ducmV2LnhtbFBLAQIUABQAAAAIAIdO4kAnRSWc2gEAAKIDAAAO&#10;AAAAAAAAAAEAIAAAACgBAABkcnMvZTJvRG9jLnhtbFBLBQYAAAAABgAGAFkBAAB0BQ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30592" behindDoc="0" locked="0" layoutInCell="1" allowOverlap="1" wp14:anchorId="70816D3E" wp14:editId="3048CBC0">
                      <wp:simplePos x="0" y="0"/>
                      <wp:positionH relativeFrom="column">
                        <wp:posOffset>1674495</wp:posOffset>
                      </wp:positionH>
                      <wp:positionV relativeFrom="paragraph">
                        <wp:posOffset>243840</wp:posOffset>
                      </wp:positionV>
                      <wp:extent cx="311150" cy="0"/>
                      <wp:effectExtent l="8255" t="60960" r="23495" b="53340"/>
                      <wp:wrapNone/>
                      <wp:docPr id="37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0" o:spid="_x0000_s1026" o:spt="32" type="#_x0000_t32" style="position:absolute;left:0pt;margin-left:131.85pt;margin-top:19.2pt;height:0pt;width:24.5pt;z-index:251630592;mso-width-relative:page;mso-height-relative:page;" filled="f" stroked="t" coordsize="21600,21600" o:gfxdata="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wwSU7YAAAACQEAAA8AAAAA&#10;AAAAAQAgAAAAIgAAAGRycy9kb3ducmV2LnhtbFBLAQIUABQAAAAIAIdO4kCU46NF2wEAAKIDAAAO&#10;AAAAAAAAAAEAIAAAACcBAABkcnMvZTJvRG9jLnhtbFBLBQYAAAAABgAGAFkBAAB0BQ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23424" behindDoc="0" locked="0" layoutInCell="1" allowOverlap="1" wp14:anchorId="73BD51B3" wp14:editId="40F42EC6">
                      <wp:simplePos x="0" y="0"/>
                      <wp:positionH relativeFrom="column">
                        <wp:posOffset>4069080</wp:posOffset>
                      </wp:positionH>
                      <wp:positionV relativeFrom="paragraph">
                        <wp:posOffset>100965</wp:posOffset>
                      </wp:positionV>
                      <wp:extent cx="560705" cy="276225"/>
                      <wp:effectExtent l="12065" t="13335" r="8255" b="5715"/>
                      <wp:wrapNone/>
                      <wp:docPr id="3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76225"/>
                              </a:xfrm>
                              <a:prstGeom prst="rect">
                                <a:avLst/>
                              </a:prstGeom>
                              <a:solidFill>
                                <a:srgbClr val="FFFFFF"/>
                              </a:solidFill>
                              <a:ln w="9525" algn="ctr">
                                <a:solidFill>
                                  <a:srgbClr val="000000"/>
                                </a:solidFill>
                                <a:miter lim="800000"/>
                              </a:ln>
                              <a:effectLst/>
                            </wps:spPr>
                            <wps:txbx>
                              <w:txbxContent>
                                <w:p w14:paraId="51DD9C2C" w14:textId="77777777" w:rsidR="0069261B" w:rsidRDefault="0069261B">
                                  <w:pPr>
                                    <w:spacing w:line="240" w:lineRule="exact"/>
                                    <w:jc w:val="center"/>
                                  </w:pPr>
                                  <w:r>
                                    <w:rPr>
                                      <w:rFonts w:hint="eastAsia"/>
                                    </w:rPr>
                                    <w:t>出院</w:t>
                                  </w:r>
                                </w:p>
                              </w:txbxContent>
                            </wps:txbx>
                            <wps:bodyPr rot="0" vert="horz" wrap="square" lIns="91440" tIns="45720" rIns="91440" bIns="45720" anchor="t" anchorCtr="0" upright="1">
                              <a:noAutofit/>
                            </wps:bodyPr>
                          </wps:wsp>
                        </a:graphicData>
                      </a:graphic>
                    </wp:anchor>
                  </w:drawing>
                </mc:Choice>
                <mc:Fallback>
                  <w:pict>
                    <v:shapetype w14:anchorId="73BD51B3" id="_x0000_t202" coordsize="21600,21600" o:spt="202" path="m,l,21600r21600,l21600,xe">
                      <v:stroke joinstyle="miter"/>
                      <v:path gradientshapeok="t" o:connecttype="rect"/>
                    </v:shapetype>
                    <v:shape id="Text Box 23" o:spid="_x0000_s1026" type="#_x0000_t202" style="position:absolute;left:0;text-align:left;margin-left:320.4pt;margin-top:7.95pt;width:44.15pt;height:21.7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">
                      <v:textbox>
                        <w:txbxContent>
                          <w:p w14:paraId="51DD9C2C" w14:textId="77777777" w:rsidR="0069261B" w:rsidRDefault="0069261B">
                            <w:pPr>
                              <w:spacing w:line="240" w:lineRule="exact"/>
                              <w:jc w:val="center"/>
                            </w:pPr>
                            <w:r>
                              <w:rPr>
                                <w:rFonts w:hint="eastAsia"/>
                              </w:rPr>
                              <w:t>出院</w:t>
                            </w:r>
                          </w:p>
                        </w:txbxContent>
                      </v:textbox>
                    </v:shape>
                  </w:pict>
                </mc:Fallback>
              </mc:AlternateContent>
            </w:r>
            <w:r>
              <w:rPr>
                <w:rFonts w:hint="eastAsia"/>
                <w:b/>
                <w:noProof/>
                <w:color w:val="000000" w:themeColor="text1"/>
                <w:sz w:val="28"/>
              </w:rPr>
              <mc:AlternateContent>
                <mc:Choice Requires="wps">
                  <w:drawing>
                    <wp:anchor distT="0" distB="0" distL="114300" distR="114300" simplePos="0" relativeHeight="251622400" behindDoc="0" locked="0" layoutInCell="1" allowOverlap="1" wp14:anchorId="72B32763" wp14:editId="5DFAE96A">
                      <wp:simplePos x="0" y="0"/>
                      <wp:positionH relativeFrom="column">
                        <wp:posOffset>3201035</wp:posOffset>
                      </wp:positionH>
                      <wp:positionV relativeFrom="paragraph">
                        <wp:posOffset>100965</wp:posOffset>
                      </wp:positionV>
                      <wp:extent cx="560705" cy="276225"/>
                      <wp:effectExtent l="10795" t="13335" r="9525" b="5715"/>
                      <wp:wrapNone/>
                      <wp:docPr id="3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76225"/>
                              </a:xfrm>
                              <a:prstGeom prst="rect">
                                <a:avLst/>
                              </a:prstGeom>
                              <a:solidFill>
                                <a:srgbClr val="FFFFFF"/>
                              </a:solidFill>
                              <a:ln w="9525" algn="ctr">
                                <a:solidFill>
                                  <a:srgbClr val="000000"/>
                                </a:solidFill>
                                <a:miter lim="800000"/>
                              </a:ln>
                              <a:effectLst/>
                            </wps:spPr>
                            <wps:txbx>
                              <w:txbxContent>
                                <w:p w14:paraId="1BDA7191" w14:textId="77777777" w:rsidR="0069261B" w:rsidRDefault="0069261B">
                                  <w:pPr>
                                    <w:spacing w:line="240" w:lineRule="exact"/>
                                    <w:jc w:val="center"/>
                                  </w:pPr>
                                  <w:r>
                                    <w:rPr>
                                      <w:rFonts w:hint="eastAsia"/>
                                    </w:rPr>
                                    <w:t>取药</w:t>
                                  </w:r>
                                </w:p>
                              </w:txbxContent>
                            </wps:txbx>
                            <wps:bodyPr rot="0" vert="horz" wrap="square" lIns="91440" tIns="45720" rIns="91440" bIns="45720" anchor="t" anchorCtr="0" upright="1">
                              <a:noAutofit/>
                            </wps:bodyPr>
                          </wps:wsp>
                        </a:graphicData>
                      </a:graphic>
                    </wp:anchor>
                  </w:drawing>
                </mc:Choice>
                <mc:Fallback>
                  <w:pict>
                    <v:shape w14:anchorId="72B32763" id="Text Box 22" o:spid="_x0000_s1027" type="#_x0000_t202" style="position:absolute;left:0;text-align:left;margin-left:252.05pt;margin-top:7.95pt;width:44.15pt;height:21.7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">
                      <v:textbox>
                        <w:txbxContent>
                          <w:p w14:paraId="1BDA7191" w14:textId="77777777" w:rsidR="0069261B" w:rsidRDefault="0069261B">
                            <w:pPr>
                              <w:spacing w:line="240" w:lineRule="exact"/>
                              <w:jc w:val="center"/>
                            </w:pPr>
                            <w:r>
                              <w:rPr>
                                <w:rFonts w:hint="eastAsia"/>
                              </w:rPr>
                              <w:t>取药</w:t>
                            </w:r>
                          </w:p>
                        </w:txbxContent>
                      </v:textbox>
                    </v:shape>
                  </w:pict>
                </mc:Fallback>
              </mc:AlternateContent>
            </w:r>
            <w:r>
              <w:rPr>
                <w:rFonts w:hint="eastAsia"/>
                <w:b/>
                <w:noProof/>
                <w:color w:val="000000" w:themeColor="text1"/>
                <w:sz w:val="28"/>
              </w:rPr>
              <mc:AlternateContent>
                <mc:Choice Requires="wps">
                  <w:drawing>
                    <wp:anchor distT="0" distB="0" distL="114300" distR="114300" simplePos="0" relativeHeight="251621376" behindDoc="0" locked="0" layoutInCell="1" allowOverlap="1" wp14:anchorId="7DD96970" wp14:editId="18AED70A">
                      <wp:simplePos x="0" y="0"/>
                      <wp:positionH relativeFrom="column">
                        <wp:posOffset>1985645</wp:posOffset>
                      </wp:positionH>
                      <wp:positionV relativeFrom="paragraph">
                        <wp:posOffset>108585</wp:posOffset>
                      </wp:positionV>
                      <wp:extent cx="891540" cy="276225"/>
                      <wp:effectExtent l="5080" t="11430" r="8255" b="7620"/>
                      <wp:wrapNone/>
                      <wp:docPr id="3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6225"/>
                              </a:xfrm>
                              <a:prstGeom prst="rect">
                                <a:avLst/>
                              </a:prstGeom>
                              <a:solidFill>
                                <a:srgbClr val="FFFFFF"/>
                              </a:solidFill>
                              <a:ln w="9525" algn="ctr">
                                <a:solidFill>
                                  <a:srgbClr val="000000"/>
                                </a:solidFill>
                                <a:miter lim="800000"/>
                              </a:ln>
                              <a:effectLst/>
                            </wps:spPr>
                            <wps:txbx>
                              <w:txbxContent>
                                <w:p w14:paraId="08F774E4" w14:textId="77777777" w:rsidR="0069261B" w:rsidRDefault="0069261B">
                                  <w:pPr>
                                    <w:spacing w:line="240" w:lineRule="exact"/>
                                    <w:jc w:val="center"/>
                                  </w:pPr>
                                  <w:r>
                                    <w:rPr>
                                      <w:rFonts w:hint="eastAsia"/>
                                    </w:rPr>
                                    <w:t>检查及处置</w:t>
                                  </w:r>
                                </w:p>
                              </w:txbxContent>
                            </wps:txbx>
                            <wps:bodyPr rot="0" vert="horz" wrap="square" lIns="91440" tIns="45720" rIns="91440" bIns="45720" anchor="t" anchorCtr="0" upright="1">
                              <a:noAutofit/>
                            </wps:bodyPr>
                          </wps:wsp>
                        </a:graphicData>
                      </a:graphic>
                    </wp:anchor>
                  </w:drawing>
                </mc:Choice>
                <mc:Fallback>
                  <w:pict>
                    <v:shape w14:anchorId="7DD96970" id="Text Box 21" o:spid="_x0000_s1028" type="#_x0000_t202" style="position:absolute;left:0;text-align:left;margin-left:156.35pt;margin-top:8.55pt;width:70.2pt;height:21.7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">
                      <v:textbox>
                        <w:txbxContent>
                          <w:p w14:paraId="08F774E4" w14:textId="77777777" w:rsidR="0069261B" w:rsidRDefault="0069261B">
                            <w:pPr>
                              <w:spacing w:line="240" w:lineRule="exact"/>
                              <w:jc w:val="center"/>
                            </w:pPr>
                            <w:r>
                              <w:rPr>
                                <w:rFonts w:hint="eastAsia"/>
                              </w:rPr>
                              <w:t>检查及处置</w:t>
                            </w:r>
                          </w:p>
                        </w:txbxContent>
                      </v:textbox>
                    </v:shape>
                  </w:pict>
                </mc:Fallback>
              </mc:AlternateContent>
            </w:r>
            <w:r>
              <w:rPr>
                <w:noProof/>
                <w:color w:val="000000" w:themeColor="text1"/>
              </w:rPr>
              <mc:AlternateContent>
                <mc:Choice Requires="wps">
                  <w:drawing>
                    <wp:anchor distT="0" distB="0" distL="114300" distR="114300" simplePos="0" relativeHeight="251620352" behindDoc="0" locked="0" layoutInCell="1" allowOverlap="1" wp14:anchorId="067C5D19" wp14:editId="6C0C3FFA">
                      <wp:simplePos x="0" y="0"/>
                      <wp:positionH relativeFrom="column">
                        <wp:posOffset>923925</wp:posOffset>
                      </wp:positionH>
                      <wp:positionV relativeFrom="paragraph">
                        <wp:posOffset>108585</wp:posOffset>
                      </wp:positionV>
                      <wp:extent cx="750570" cy="276225"/>
                      <wp:effectExtent l="10160" t="11430" r="10795" b="7620"/>
                      <wp:wrapNone/>
                      <wp:docPr id="37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76225"/>
                              </a:xfrm>
                              <a:prstGeom prst="rect">
                                <a:avLst/>
                              </a:prstGeom>
                              <a:solidFill>
                                <a:srgbClr val="FFFFFF"/>
                              </a:solidFill>
                              <a:ln w="9525" algn="ctr">
                                <a:solidFill>
                                  <a:srgbClr val="000000"/>
                                </a:solidFill>
                                <a:miter lim="800000"/>
                              </a:ln>
                              <a:effectLst/>
                            </wps:spPr>
                            <wps:txbx>
                              <w:txbxContent>
                                <w:p w14:paraId="37B933BB" w14:textId="77777777" w:rsidR="0069261B" w:rsidRDefault="0069261B">
                                  <w:pPr>
                                    <w:spacing w:line="240" w:lineRule="exact"/>
                                    <w:jc w:val="center"/>
                                  </w:pPr>
                                  <w:r>
                                    <w:rPr>
                                      <w:rFonts w:hint="eastAsia"/>
                                    </w:rPr>
                                    <w:t>初步诊断</w:t>
                                  </w:r>
                                </w:p>
                              </w:txbxContent>
                            </wps:txbx>
                            <wps:bodyPr rot="0" vert="horz" wrap="square" lIns="91440" tIns="45720" rIns="91440" bIns="45720" anchor="t" anchorCtr="0" upright="1">
                              <a:noAutofit/>
                            </wps:bodyPr>
                          </wps:wsp>
                        </a:graphicData>
                      </a:graphic>
                    </wp:anchor>
                  </w:drawing>
                </mc:Choice>
                <mc:Fallback>
                  <w:pict>
                    <v:shape w14:anchorId="067C5D19" id="Text Box 20" o:spid="_x0000_s1029" type="#_x0000_t202" style="position:absolute;left:0;text-align:left;margin-left:72.75pt;margin-top:8.55pt;width:59.1pt;height:21.7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">
                      <v:textbox>
                        <w:txbxContent>
                          <w:p w14:paraId="37B933BB" w14:textId="77777777" w:rsidR="0069261B" w:rsidRDefault="0069261B">
                            <w:pPr>
                              <w:spacing w:line="240" w:lineRule="exact"/>
                              <w:jc w:val="center"/>
                            </w:pPr>
                            <w:r>
                              <w:rPr>
                                <w:rFonts w:hint="eastAsia"/>
                              </w:rPr>
                              <w:t>初步诊断</w:t>
                            </w:r>
                          </w:p>
                        </w:txbxContent>
                      </v:textbox>
                    </v:shape>
                  </w:pict>
                </mc:Fallback>
              </mc:AlternateContent>
            </w:r>
          </w:p>
          <w:p w14:paraId="43B2F134" w14:textId="77777777" w:rsidR="00F1642C" w:rsidRDefault="00276EB4">
            <w:pPr>
              <w:snapToGrid w:val="0"/>
              <w:spacing w:line="480" w:lineRule="exact"/>
              <w:ind w:firstLineChars="200" w:firstLine="480"/>
              <w:rPr>
                <w:rFonts w:cs="Arial"/>
                <w:color w:val="000000" w:themeColor="text1"/>
                <w:sz w:val="24"/>
                <w:szCs w:val="24"/>
              </w:rPr>
            </w:pPr>
            <w:r>
              <w:rPr>
                <w:rFonts w:cs="Arial" w:hint="eastAsia"/>
                <w:noProof/>
                <w:color w:val="000000" w:themeColor="text1"/>
                <w:sz w:val="24"/>
                <w:szCs w:val="24"/>
              </w:rPr>
              <mc:AlternateContent>
                <mc:Choice Requires="wps">
                  <w:drawing>
                    <wp:anchor distT="0" distB="0" distL="114300" distR="114300" simplePos="0" relativeHeight="251664384" behindDoc="0" locked="0" layoutInCell="1" allowOverlap="1" wp14:anchorId="2CFF46FE" wp14:editId="58534AC6">
                      <wp:simplePos x="0" y="0"/>
                      <wp:positionH relativeFrom="column">
                        <wp:posOffset>4295140</wp:posOffset>
                      </wp:positionH>
                      <wp:positionV relativeFrom="paragraph">
                        <wp:posOffset>49530</wp:posOffset>
                      </wp:positionV>
                      <wp:extent cx="0" cy="367030"/>
                      <wp:effectExtent l="57150" t="19050" r="57150" b="13970"/>
                      <wp:wrapNone/>
                      <wp:docPr id="370"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25" o:spid="_x0000_s1026" o:spt="32" type="#_x0000_t32" style="position:absolute;left:0pt;flip:y;margin-left:338.2pt;margin-top:3.9pt;height:28.9pt;width:0pt;z-index:251664384;mso-width-relative:page;mso-height-relative:page;" filled="f" stroked="t" coordsize="21600,21600" o:gfxdata="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q7NjWAAAACAEAAA8AAAAAAAAA&#10;AQAgAAAAIgAAAGRycy9kb3ducmV2LnhtbFBLAQIUABQAAAAIAIdO4kCQVsr82gEAAJ8DAAAOAAAA&#10;AAAAAAEAIAAAACUBAABkcnMvZTJvRG9jLnhtbFBLBQYAAAAABgAGAFkBAABxBQAAAAA=&#10;">
                      <v:fill on="f" focussize="0,0"/>
                      <v:stroke color="#000000" joinstyle="round" endarrow="block"/>
                      <v:imagedata o:title=""/>
                      <o:lock v:ext="edit" aspectratio="f"/>
                    </v:shape>
                  </w:pict>
                </mc:Fallback>
              </mc:AlternateContent>
            </w:r>
            <w:r>
              <w:rPr>
                <w:rFonts w:cs="Arial" w:hint="eastAsia"/>
                <w:noProof/>
                <w:color w:val="000000" w:themeColor="text1"/>
                <w:sz w:val="24"/>
                <w:szCs w:val="24"/>
              </w:rPr>
              <mc:AlternateContent>
                <mc:Choice Requires="wps">
                  <w:drawing>
                    <wp:anchor distT="0" distB="0" distL="114300" distR="114300" simplePos="0" relativeHeight="251629568" behindDoc="0" locked="0" layoutInCell="1" allowOverlap="1" wp14:anchorId="0E68793B" wp14:editId="58FF841B">
                      <wp:simplePos x="0" y="0"/>
                      <wp:positionH relativeFrom="column">
                        <wp:posOffset>1302385</wp:posOffset>
                      </wp:positionH>
                      <wp:positionV relativeFrom="paragraph">
                        <wp:posOffset>80010</wp:posOffset>
                      </wp:positionV>
                      <wp:extent cx="0" cy="879475"/>
                      <wp:effectExtent l="55245" t="11430" r="59055" b="23495"/>
                      <wp:wrapNone/>
                      <wp:docPr id="36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75"/>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29" o:spid="_x0000_s1026" o:spt="32" type="#_x0000_t32" style="position:absolute;left:0pt;margin-left:102.55pt;margin-top:6.3pt;height:69.25pt;width:0pt;z-index:251629568;mso-width-relative:page;mso-height-relative:page;" filled="f" stroked="t" coordsize="21600,21600" o:gfxdata="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uRkr1wAAAAoBAAAPAAAAAAAA&#10;AAEAIAAAACIAAABkcnMvZG93bnJldi54bWxQSwECFAAUAAAACACHTuJAzKBhadoBAACiAwAADgAA&#10;AAAAAAABACAAAAAmAQAAZHJzL2Uyb0RvYy54bWxQSwUGAAAAAAYABgBZAQAAcgU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40832" behindDoc="0" locked="0" layoutInCell="1" allowOverlap="1" wp14:anchorId="5D7BD813" wp14:editId="731D29B1">
                      <wp:simplePos x="0" y="0"/>
                      <wp:positionH relativeFrom="column">
                        <wp:posOffset>2544445</wp:posOffset>
                      </wp:positionH>
                      <wp:positionV relativeFrom="paragraph">
                        <wp:posOffset>80010</wp:posOffset>
                      </wp:positionV>
                      <wp:extent cx="0" cy="336550"/>
                      <wp:effectExtent l="59055" t="11430" r="55245" b="23495"/>
                      <wp:wrapNone/>
                      <wp:docPr id="36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41" o:spid="_x0000_s1026" o:spt="32" type="#_x0000_t32" style="position:absolute;left:0pt;margin-left:200.35pt;margin-top:6.3pt;height:26.5pt;width:0pt;z-index:251640832;mso-width-relative:page;mso-height-relative:page;" filled="f" stroked="t" coordsize="21600,21600" o:gfxdata="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Kp89dQAAAAJAQAA&#10;DwAAAAAAAAABACAAAAAiAAAAZHJzL2Rvd25yZXYueG1sUEsBAhQAFAAAAAgAh07iQPe7duTkAQAA&#10;ugMAAA4AAAAAAAAAAQAgAAAAIwEAAGRycy9lMm9Eb2MueG1sUEsFBgAAAAAGAAYAWQEAAHkFAAAA&#10;AA==&#10;">
                      <v:fill on="f" focussize="0,0"/>
                      <v:stroke color="#000000" joinstyle="round" dashstyle="dash"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37760" behindDoc="0" locked="0" layoutInCell="1" allowOverlap="1" wp14:anchorId="40D54E82" wp14:editId="52319795">
                      <wp:simplePos x="0" y="0"/>
                      <wp:positionH relativeFrom="column">
                        <wp:posOffset>1674495</wp:posOffset>
                      </wp:positionH>
                      <wp:positionV relativeFrom="paragraph">
                        <wp:posOffset>80010</wp:posOffset>
                      </wp:positionV>
                      <wp:extent cx="195580" cy="336550"/>
                      <wp:effectExtent l="8255" t="11430" r="53340" b="42545"/>
                      <wp:wrapNone/>
                      <wp:docPr id="36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336550"/>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38" o:spid="_x0000_s1026" o:spt="32" type="#_x0000_t32" style="position:absolute;left:0pt;margin-left:131.85pt;margin-top:6.3pt;height:26.5pt;width:15.4pt;z-index:251637760;mso-width-relative:page;mso-height-relative:page;" filled="f" stroked="t" coordsize="21600,21600" o:gfxdata="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IkIi&#10;1QAAAAkBAAAPAAAAAAAAAAEAIAAAACIAAABkcnMvZG93bnJldi54bWxQSwECFAAUAAAACACHTuJA&#10;cc60V+sBAAC/AwAADgAAAAAAAAABACAAAAAkAQAAZHJzL2Uyb0RvYy54bWxQSwUGAAAAAAYABgBZ&#10;AQAAgQUAAAAA&#10;">
                      <v:fill on="f" focussize="0,0"/>
                      <v:stroke color="#000000" joinstyle="round" dashstyle="dash" endarrow="block"/>
                      <v:imagedata o:title=""/>
                      <o:lock v:ext="edit" aspectratio="f"/>
                    </v:shape>
                  </w:pict>
                </mc:Fallback>
              </mc:AlternateContent>
            </w:r>
          </w:p>
          <w:p w14:paraId="42DC1E06" w14:textId="77777777" w:rsidR="00F1642C" w:rsidRDefault="00276EB4">
            <w:pPr>
              <w:snapToGrid w:val="0"/>
              <w:spacing w:line="480" w:lineRule="exact"/>
              <w:ind w:firstLineChars="200" w:firstLine="562"/>
              <w:rPr>
                <w:rFonts w:cs="Arial"/>
                <w:color w:val="000000" w:themeColor="text1"/>
                <w:sz w:val="24"/>
                <w:szCs w:val="24"/>
              </w:rPr>
            </w:pPr>
            <w:r>
              <w:rPr>
                <w:rFonts w:hint="eastAsia"/>
                <w:b/>
                <w:noProof/>
                <w:color w:val="000000" w:themeColor="text1"/>
                <w:sz w:val="28"/>
              </w:rPr>
              <mc:AlternateContent>
                <mc:Choice Requires="wps">
                  <w:drawing>
                    <wp:anchor distT="0" distB="0" distL="114300" distR="114300" simplePos="0" relativeHeight="251641856" behindDoc="0" locked="0" layoutInCell="1" allowOverlap="1" wp14:anchorId="53911E79" wp14:editId="014ADEA7">
                      <wp:simplePos x="0" y="0"/>
                      <wp:positionH relativeFrom="column">
                        <wp:posOffset>3520440</wp:posOffset>
                      </wp:positionH>
                      <wp:positionV relativeFrom="paragraph">
                        <wp:posOffset>254000</wp:posOffset>
                      </wp:positionV>
                      <wp:extent cx="326390" cy="0"/>
                      <wp:effectExtent l="15875" t="61595" r="10160" b="52705"/>
                      <wp:wrapNone/>
                      <wp:docPr id="36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0"/>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42" o:spid="_x0000_s1026" o:spt="32" type="#_x0000_t32" style="position:absolute;left:0pt;flip:x;margin-left:277.2pt;margin-top:20pt;height:0pt;width:25.7pt;z-index:251641856;mso-width-relative:page;mso-height-relative:page;" filled="f" stroked="t" coordsize="21600,21600" o:gfxdata="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pxWNMA&#10;AAAJAQAADwAAAAAAAAABACAAAAAiAAAAZHJzL2Rvd25yZXYueG1sUEsBAhQAFAAAAAgAh07iQPaN&#10;MITrAQAAxAMAAA4AAAAAAAAAAQAgAAAAIgEAAGRycy9lMm9Eb2MueG1sUEsFBgAAAAAGAAYAWQEA&#10;AH8FAAAAAA==&#10;">
                      <v:fill on="f" focussize="0,0"/>
                      <v:stroke color="#000000" joinstyle="round" dashstyle="dash"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28544" behindDoc="0" locked="0" layoutInCell="1" allowOverlap="1" wp14:anchorId="304C6637" wp14:editId="7DFA12A3">
                      <wp:simplePos x="0" y="0"/>
                      <wp:positionH relativeFrom="column">
                        <wp:posOffset>1870075</wp:posOffset>
                      </wp:positionH>
                      <wp:positionV relativeFrom="paragraph">
                        <wp:posOffset>120015</wp:posOffset>
                      </wp:positionV>
                      <wp:extent cx="1650365" cy="276225"/>
                      <wp:effectExtent l="13335" t="13335" r="12700" b="5715"/>
                      <wp:wrapNone/>
                      <wp:docPr id="36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76225"/>
                              </a:xfrm>
                              <a:prstGeom prst="rect">
                                <a:avLst/>
                              </a:prstGeom>
                              <a:solidFill>
                                <a:srgbClr val="FFFFFF"/>
                              </a:solidFill>
                              <a:ln w="9525" algn="ctr">
                                <a:solidFill>
                                  <a:srgbClr val="000000"/>
                                </a:solidFill>
                                <a:miter lim="800000"/>
                              </a:ln>
                              <a:effectLst/>
                            </wps:spPr>
                            <wps:txbx>
                              <w:txbxContent>
                                <w:p w14:paraId="12D4441B" w14:textId="77777777" w:rsidR="0069261B" w:rsidRDefault="0069261B">
                                  <w:pPr>
                                    <w:spacing w:line="240" w:lineRule="exact"/>
                                    <w:jc w:val="center"/>
                                  </w:pPr>
                                  <w:r>
                                    <w:rPr>
                                      <w:rFonts w:hint="eastAsia"/>
                                    </w:rPr>
                                    <w:t>医疗废物及污水</w:t>
                                  </w:r>
                                </w:p>
                              </w:txbxContent>
                            </wps:txbx>
                            <wps:bodyPr rot="0" vert="horz" wrap="square" lIns="91440" tIns="45720" rIns="91440" bIns="45720" anchor="t" anchorCtr="0" upright="1">
                              <a:noAutofit/>
                            </wps:bodyPr>
                          </wps:wsp>
                        </a:graphicData>
                      </a:graphic>
                    </wp:anchor>
                  </w:drawing>
                </mc:Choice>
                <mc:Fallback>
                  <w:pict>
                    <v:shape w14:anchorId="304C6637" id="Text Box 28" o:spid="_x0000_s1030" type="#_x0000_t202" style="position:absolute;left:0;text-align:left;margin-left:147.25pt;margin-top:9.45pt;width:129.95pt;height:21.7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">
                      <v:textbox>
                        <w:txbxContent>
                          <w:p w14:paraId="12D4441B" w14:textId="77777777" w:rsidR="0069261B" w:rsidRDefault="0069261B">
                            <w:pPr>
                              <w:spacing w:line="240" w:lineRule="exact"/>
                              <w:jc w:val="center"/>
                            </w:pPr>
                            <w:r>
                              <w:rPr>
                                <w:rFonts w:hint="eastAsia"/>
                              </w:rPr>
                              <w:t>医疗废物及污水</w:t>
                            </w:r>
                          </w:p>
                        </w:txbxContent>
                      </v:textbox>
                    </v:shape>
                  </w:pict>
                </mc:Fallback>
              </mc:AlternateContent>
            </w:r>
            <w:r>
              <w:rPr>
                <w:rFonts w:hint="eastAsia"/>
                <w:b/>
                <w:noProof/>
                <w:color w:val="000000" w:themeColor="text1"/>
                <w:sz w:val="28"/>
              </w:rPr>
              <mc:AlternateContent>
                <mc:Choice Requires="wps">
                  <w:drawing>
                    <wp:anchor distT="0" distB="0" distL="114300" distR="114300" simplePos="0" relativeHeight="251625472" behindDoc="0" locked="0" layoutInCell="1" allowOverlap="1" wp14:anchorId="7DA9E791" wp14:editId="7A25A0EE">
                      <wp:simplePos x="0" y="0"/>
                      <wp:positionH relativeFrom="column">
                        <wp:posOffset>3846830</wp:posOffset>
                      </wp:positionH>
                      <wp:positionV relativeFrom="paragraph">
                        <wp:posOffset>111760</wp:posOffset>
                      </wp:positionV>
                      <wp:extent cx="891540" cy="276225"/>
                      <wp:effectExtent l="8890" t="5080" r="13970" b="13970"/>
                      <wp:wrapNone/>
                      <wp:docPr id="3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6225"/>
                              </a:xfrm>
                              <a:prstGeom prst="rect">
                                <a:avLst/>
                              </a:prstGeom>
                              <a:solidFill>
                                <a:srgbClr val="FFFFFF"/>
                              </a:solidFill>
                              <a:ln w="9525" algn="ctr">
                                <a:solidFill>
                                  <a:srgbClr val="000000"/>
                                </a:solidFill>
                                <a:miter lim="800000"/>
                              </a:ln>
                              <a:effectLst/>
                            </wps:spPr>
                            <wps:txbx>
                              <w:txbxContent>
                                <w:p w14:paraId="2600193B" w14:textId="77777777" w:rsidR="0069261B" w:rsidRDefault="0069261B">
                                  <w:pPr>
                                    <w:spacing w:line="240" w:lineRule="exact"/>
                                    <w:jc w:val="center"/>
                                  </w:pPr>
                                  <w:r>
                                    <w:rPr>
                                      <w:rFonts w:hint="eastAsia"/>
                                    </w:rPr>
                                    <w:t>检查及处置</w:t>
                                  </w:r>
                                </w:p>
                              </w:txbxContent>
                            </wps:txbx>
                            <wps:bodyPr rot="0" vert="horz" wrap="square" lIns="91440" tIns="45720" rIns="91440" bIns="45720" anchor="t" anchorCtr="0" upright="1">
                              <a:noAutofit/>
                            </wps:bodyPr>
                          </wps:wsp>
                        </a:graphicData>
                      </a:graphic>
                    </wp:anchor>
                  </w:drawing>
                </mc:Choice>
                <mc:Fallback>
                  <w:pict>
                    <v:shape w14:anchorId="7DA9E791" id="Text Box 25" o:spid="_x0000_s1031" type="#_x0000_t202" style="position:absolute;left:0;text-align:left;margin-left:302.9pt;margin-top:8.8pt;width:70.2pt;height:21.7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">
                      <v:textbox>
                        <w:txbxContent>
                          <w:p w14:paraId="2600193B" w14:textId="77777777" w:rsidR="0069261B" w:rsidRDefault="0069261B">
                            <w:pPr>
                              <w:spacing w:line="240" w:lineRule="exact"/>
                              <w:jc w:val="center"/>
                            </w:pPr>
                            <w:r>
                              <w:rPr>
                                <w:rFonts w:hint="eastAsia"/>
                              </w:rPr>
                              <w:t>检查及处置</w:t>
                            </w:r>
                          </w:p>
                        </w:txbxContent>
                      </v:textbox>
                    </v:shape>
                  </w:pict>
                </mc:Fallback>
              </mc:AlternateContent>
            </w:r>
          </w:p>
          <w:p w14:paraId="1178A69F" w14:textId="77777777" w:rsidR="00F1642C" w:rsidRDefault="00276EB4">
            <w:pPr>
              <w:snapToGrid w:val="0"/>
              <w:spacing w:line="480" w:lineRule="exact"/>
              <w:ind w:firstLineChars="200" w:firstLine="562"/>
              <w:rPr>
                <w:rFonts w:cs="Arial"/>
                <w:i/>
                <w:color w:val="000000" w:themeColor="text1"/>
                <w:sz w:val="24"/>
                <w:szCs w:val="24"/>
              </w:rPr>
            </w:pPr>
            <w:r>
              <w:rPr>
                <w:rFonts w:hint="eastAsia"/>
                <w:b/>
                <w:noProof/>
                <w:color w:val="000000" w:themeColor="text1"/>
                <w:sz w:val="28"/>
              </w:rPr>
              <mc:AlternateContent>
                <mc:Choice Requires="wps">
                  <w:drawing>
                    <wp:anchor distT="0" distB="0" distL="114300" distR="114300" simplePos="0" relativeHeight="251638784" behindDoc="0" locked="0" layoutInCell="1" allowOverlap="1" wp14:anchorId="109BC306" wp14:editId="42957AB2">
                      <wp:simplePos x="0" y="0"/>
                      <wp:positionH relativeFrom="column">
                        <wp:posOffset>2747645</wp:posOffset>
                      </wp:positionH>
                      <wp:positionV relativeFrom="paragraph">
                        <wp:posOffset>91440</wp:posOffset>
                      </wp:positionV>
                      <wp:extent cx="635" cy="258445"/>
                      <wp:effectExtent l="52705" t="22860" r="60960" b="13970"/>
                      <wp:wrapNone/>
                      <wp:docPr id="3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8445"/>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39" o:spid="_x0000_s1026" o:spt="32" type="#_x0000_t32" style="position:absolute;left:0pt;flip:y;margin-left:216.35pt;margin-top:7.2pt;height:20.35pt;width:0.05pt;z-index:251638784;mso-width-relative:page;mso-height-relative:page;" filled="f" stroked="t" coordsize="21600,21600" o:gfxdata="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D4&#10;a9HUAAAACQEAAA8AAAAAAAAAAQAgAAAAIgAAAGRycy9kb3ducmV2LnhtbFBLAQIUABQAAAAIAIdO&#10;4kBozaYE7gEAAMYDAAAOAAAAAAAAAAEAIAAAACMBAABkcnMvZTJvRG9jLnhtbFBLBQYAAAAABgAG&#10;AFkBAACDBQAAAAA=&#10;">
                      <v:fill on="f" focussize="0,0"/>
                      <v:stroke color="#000000" joinstyle="round" dashstyle="dash" endarrow="block"/>
                      <v:imagedata o:title=""/>
                      <o:lock v:ext="edit" aspectratio="f"/>
                    </v:shape>
                  </w:pict>
                </mc:Fallback>
              </mc:AlternateContent>
            </w:r>
            <w:r>
              <w:rPr>
                <w:rFonts w:cs="Arial" w:hint="eastAsia"/>
                <w:i/>
                <w:noProof/>
                <w:color w:val="000000" w:themeColor="text1"/>
                <w:sz w:val="24"/>
                <w:szCs w:val="24"/>
              </w:rPr>
              <mc:AlternateContent>
                <mc:Choice Requires="wps">
                  <w:drawing>
                    <wp:anchor distT="0" distB="0" distL="114300" distR="114300" simplePos="0" relativeHeight="251635712" behindDoc="0" locked="0" layoutInCell="1" allowOverlap="1" wp14:anchorId="7B90DD5F" wp14:editId="7F897620">
                      <wp:simplePos x="0" y="0"/>
                      <wp:positionH relativeFrom="column">
                        <wp:posOffset>4345940</wp:posOffset>
                      </wp:positionH>
                      <wp:positionV relativeFrom="paragraph">
                        <wp:posOffset>83185</wp:posOffset>
                      </wp:positionV>
                      <wp:extent cx="0" cy="266700"/>
                      <wp:effectExtent l="60325" t="14605" r="53975" b="13970"/>
                      <wp:wrapNone/>
                      <wp:docPr id="36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5" o:spid="_x0000_s1026" o:spt="32" type="#_x0000_t32" style="position:absolute;left:0pt;flip:y;margin-left:342.2pt;margin-top:6.55pt;height:21pt;width:0pt;z-index:251635712;mso-width-relative:page;mso-height-relative:page;" filled="f" stroked="t" coordsize="21600,21600" o:gfxdata="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f33M1wAAAAkBAAAP&#10;AAAAAAAAAAEAIAAAACIAAABkcnMvZG93bnJldi54bWxQSwECFAAUAAAACACHTuJAbhlZp+ABAACs&#10;AwAADgAAAAAAAAABACAAAAAmAQAAZHJzL2Uyb0RvYy54bWxQSwUGAAAAAAYABgBZAQAAeAU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39808" behindDoc="0" locked="0" layoutInCell="1" allowOverlap="1" wp14:anchorId="5785AA20" wp14:editId="3DDC7B3F">
                      <wp:simplePos x="0" y="0"/>
                      <wp:positionH relativeFrom="column">
                        <wp:posOffset>3520440</wp:posOffset>
                      </wp:positionH>
                      <wp:positionV relativeFrom="paragraph">
                        <wp:posOffset>91440</wp:posOffset>
                      </wp:positionV>
                      <wp:extent cx="548640" cy="259715"/>
                      <wp:effectExtent l="34925" t="60960" r="6985" b="12700"/>
                      <wp:wrapNone/>
                      <wp:docPr id="36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259715"/>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40" o:spid="_x0000_s1026" o:spt="32" type="#_x0000_t32" style="position:absolute;left:0pt;flip:x y;margin-left:277.2pt;margin-top:7.2pt;height:20.45pt;width:43.2pt;z-index:251639808;mso-width-relative:page;mso-height-relative:page;" filled="f" stroked="t" coordsize="21600,21600" o:gfxdata="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UWgdgAAAAJAQAADwAAAAAAAAABACAAAAAiAAAAZHJzL2Rvd25yZXYueG1sUEsB&#10;AhQAFAAAAAgAh07iQME6Y631AQAA0wMAAA4AAAAAAAAAAQAgAAAAJwEAAGRycy9lMm9Eb2MueG1s&#10;UEsFBgAAAAAGAAYAWQEAAI4FAAAAAA==&#10;">
                      <v:fill on="f" focussize="0,0"/>
                      <v:stroke color="#000000" joinstyle="round" dashstyle="dash" endarrow="block"/>
                      <v:imagedata o:title=""/>
                      <o:lock v:ext="edit" aspectratio="f"/>
                    </v:shape>
                  </w:pict>
                </mc:Fallback>
              </mc:AlternateContent>
            </w:r>
            <w:r>
              <w:rPr>
                <w:rFonts w:cs="Arial" w:hint="eastAsia"/>
                <w:i/>
                <w:noProof/>
                <w:color w:val="000000" w:themeColor="text1"/>
                <w:sz w:val="24"/>
                <w:szCs w:val="24"/>
              </w:rPr>
              <mc:AlternateContent>
                <mc:Choice Requires="wps">
                  <w:drawing>
                    <wp:anchor distT="0" distB="0" distL="114300" distR="114300" simplePos="0" relativeHeight="251636736" behindDoc="0" locked="0" layoutInCell="1" allowOverlap="1" wp14:anchorId="4E70EFC2" wp14:editId="5DAAD771">
                      <wp:simplePos x="0" y="0"/>
                      <wp:positionH relativeFrom="column">
                        <wp:posOffset>1584960</wp:posOffset>
                      </wp:positionH>
                      <wp:positionV relativeFrom="paragraph">
                        <wp:posOffset>91440</wp:posOffset>
                      </wp:positionV>
                      <wp:extent cx="285115" cy="258445"/>
                      <wp:effectExtent l="13970" t="51435" r="43815" b="13970"/>
                      <wp:wrapNone/>
                      <wp:docPr id="36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115" cy="258445"/>
                              </a:xfrm>
                              <a:prstGeom prst="straightConnector1">
                                <a:avLst/>
                              </a:prstGeom>
                              <a:noFill/>
                              <a:ln w="9525">
                                <a:solidFill>
                                  <a:srgbClr val="000000"/>
                                </a:solidFill>
                                <a:prstDash val="dash"/>
                                <a:round/>
                                <a:tailEnd type="triangle" w="med" len="med"/>
                              </a:ln>
                              <a:effectLst/>
                            </wps:spPr>
                            <wps:bodyPr/>
                          </wps:wsp>
                        </a:graphicData>
                      </a:graphic>
                    </wp:anchor>
                  </w:drawing>
                </mc:Choice>
                <mc:Fallback xmlns:wpsCustomData="http://www.wps.cn/officeDocument/2013/wpsCustomData">
                  <w:pict>
                    <v:shape id="AutoShape 37" o:spid="_x0000_s1026" o:spt="32" type="#_x0000_t32" style="position:absolute;left:0pt;flip:y;margin-left:124.8pt;margin-top:7.2pt;height:20.35pt;width:22.45pt;z-index:251636736;mso-width-relative:page;mso-height-relative:page;" filled="f" stroked="t" coordsize="21600,21600" o:gfxdata="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g2b51QAAAAkBAAAPAAAAAAAAAAEAIAAAACIAAABkcnMvZG93bnJldi54bWxQSwECFAAUAAAA&#10;CACHTuJAPXKnE/EBAADJAwAADgAAAAAAAAABACAAAAAkAQAAZHJzL2Uyb0RvYy54bWxQSwUGAAAA&#10;AAYABgBZAQAAhwUAAAAA&#10;">
                      <v:fill on="f" focussize="0,0"/>
                      <v:stroke color="#000000" joinstyle="round" dashstyle="dash" endarrow="block"/>
                      <v:imagedata o:title=""/>
                      <o:lock v:ext="edit" aspectratio="f"/>
                    </v:shape>
                  </w:pict>
                </mc:Fallback>
              </mc:AlternateContent>
            </w:r>
          </w:p>
          <w:p w14:paraId="5C9CDE74" w14:textId="77777777" w:rsidR="00F1642C" w:rsidRDefault="00276EB4">
            <w:pPr>
              <w:snapToGrid w:val="0"/>
              <w:spacing w:line="480" w:lineRule="exact"/>
              <w:ind w:firstLineChars="200" w:firstLine="562"/>
              <w:rPr>
                <w:rFonts w:cs="Arial"/>
                <w:i/>
                <w:color w:val="000000" w:themeColor="text1"/>
                <w:sz w:val="24"/>
                <w:szCs w:val="24"/>
              </w:rPr>
            </w:pPr>
            <w:r>
              <w:rPr>
                <w:rFonts w:hint="eastAsia"/>
                <w:b/>
                <w:noProof/>
                <w:color w:val="000000" w:themeColor="text1"/>
                <w:sz w:val="28"/>
              </w:rPr>
              <mc:AlternateContent>
                <mc:Choice Requires="wps">
                  <w:drawing>
                    <wp:anchor distT="0" distB="0" distL="114300" distR="114300" simplePos="0" relativeHeight="251626496" behindDoc="0" locked="0" layoutInCell="1" allowOverlap="1" wp14:anchorId="7E17EE74" wp14:editId="7723C143">
                      <wp:simplePos x="0" y="0"/>
                      <wp:positionH relativeFrom="column">
                        <wp:posOffset>2309495</wp:posOffset>
                      </wp:positionH>
                      <wp:positionV relativeFrom="paragraph">
                        <wp:posOffset>45085</wp:posOffset>
                      </wp:positionV>
                      <wp:extent cx="891540" cy="276225"/>
                      <wp:effectExtent l="5080" t="5080" r="8255" b="13970"/>
                      <wp:wrapNone/>
                      <wp:docPr id="3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6225"/>
                              </a:xfrm>
                              <a:prstGeom prst="rect">
                                <a:avLst/>
                              </a:prstGeom>
                              <a:solidFill>
                                <a:srgbClr val="FFFFFF"/>
                              </a:solidFill>
                              <a:ln w="9525" algn="ctr">
                                <a:solidFill>
                                  <a:srgbClr val="000000"/>
                                </a:solidFill>
                                <a:miter lim="800000"/>
                              </a:ln>
                              <a:effectLst/>
                            </wps:spPr>
                            <wps:txbx>
                              <w:txbxContent>
                                <w:p w14:paraId="35D36AA0" w14:textId="77777777" w:rsidR="0069261B" w:rsidRDefault="0069261B">
                                  <w:pPr>
                                    <w:spacing w:line="240" w:lineRule="exact"/>
                                    <w:jc w:val="center"/>
                                  </w:pPr>
                                  <w:r>
                                    <w:rPr>
                                      <w:rFonts w:hint="eastAsia"/>
                                    </w:rPr>
                                    <w:t>检查及处置</w:t>
                                  </w:r>
                                </w:p>
                              </w:txbxContent>
                            </wps:txbx>
                            <wps:bodyPr rot="0" vert="horz" wrap="square" lIns="91440" tIns="45720" rIns="91440" bIns="45720" anchor="t" anchorCtr="0" upright="1">
                              <a:noAutofit/>
                            </wps:bodyPr>
                          </wps:wsp>
                        </a:graphicData>
                      </a:graphic>
                    </wp:anchor>
                  </w:drawing>
                </mc:Choice>
                <mc:Fallback>
                  <w:pict>
                    <v:shape w14:anchorId="7E17EE74" id="Text Box 26" o:spid="_x0000_s1032" type="#_x0000_t202" style="position:absolute;left:0;text-align:left;margin-left:181.85pt;margin-top:3.55pt;width:70.2pt;height:21.7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">
                      <v:textbox>
                        <w:txbxContent>
                          <w:p w14:paraId="35D36AA0" w14:textId="77777777" w:rsidR="0069261B" w:rsidRDefault="0069261B">
                            <w:pPr>
                              <w:spacing w:line="240" w:lineRule="exact"/>
                              <w:jc w:val="center"/>
                            </w:pPr>
                            <w:r>
                              <w:rPr>
                                <w:rFonts w:hint="eastAsia"/>
                              </w:rPr>
                              <w:t>检查及处置</w:t>
                            </w:r>
                          </w:p>
                        </w:txbxContent>
                      </v:textbox>
                    </v:shape>
                  </w:pict>
                </mc:Fallback>
              </mc:AlternateContent>
            </w:r>
            <w:r>
              <w:rPr>
                <w:rFonts w:hint="eastAsia"/>
                <w:b/>
                <w:noProof/>
                <w:color w:val="000000" w:themeColor="text1"/>
                <w:sz w:val="28"/>
              </w:rPr>
              <mc:AlternateContent>
                <mc:Choice Requires="wps">
                  <w:drawing>
                    <wp:anchor distT="0" distB="0" distL="114300" distR="114300" simplePos="0" relativeHeight="251624448" behindDoc="0" locked="0" layoutInCell="1" allowOverlap="1" wp14:anchorId="31BA218D" wp14:editId="4CA5DB97">
                      <wp:simplePos x="0" y="0"/>
                      <wp:positionH relativeFrom="column">
                        <wp:posOffset>4069080</wp:posOffset>
                      </wp:positionH>
                      <wp:positionV relativeFrom="paragraph">
                        <wp:posOffset>46355</wp:posOffset>
                      </wp:positionV>
                      <wp:extent cx="560705" cy="276225"/>
                      <wp:effectExtent l="12065" t="6350" r="8255" b="12700"/>
                      <wp:wrapNone/>
                      <wp:docPr id="3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76225"/>
                              </a:xfrm>
                              <a:prstGeom prst="rect">
                                <a:avLst/>
                              </a:prstGeom>
                              <a:solidFill>
                                <a:srgbClr val="FFFFFF"/>
                              </a:solidFill>
                              <a:ln w="9525" algn="ctr">
                                <a:solidFill>
                                  <a:srgbClr val="000000"/>
                                </a:solidFill>
                                <a:miter lim="800000"/>
                              </a:ln>
                              <a:effectLst/>
                            </wps:spPr>
                            <wps:txbx>
                              <w:txbxContent>
                                <w:p w14:paraId="5C054355" w14:textId="77777777" w:rsidR="0069261B" w:rsidRDefault="0069261B">
                                  <w:pPr>
                                    <w:spacing w:line="240" w:lineRule="exact"/>
                                    <w:jc w:val="center"/>
                                  </w:pPr>
                                  <w:r>
                                    <w:rPr>
                                      <w:rFonts w:hint="eastAsia"/>
                                    </w:rPr>
                                    <w:t>治疗</w:t>
                                  </w:r>
                                </w:p>
                              </w:txbxContent>
                            </wps:txbx>
                            <wps:bodyPr rot="0" vert="horz" wrap="square" lIns="91440" tIns="45720" rIns="91440" bIns="45720" anchor="t" anchorCtr="0" upright="1">
                              <a:noAutofit/>
                            </wps:bodyPr>
                          </wps:wsp>
                        </a:graphicData>
                      </a:graphic>
                    </wp:anchor>
                  </w:drawing>
                </mc:Choice>
                <mc:Fallback>
                  <w:pict>
                    <v:shape w14:anchorId="31BA218D" id="Text Box 24" o:spid="_x0000_s1033" type="#_x0000_t202" style="position:absolute;left:0;text-align:left;margin-left:320.4pt;margin-top:3.65pt;width:44.15pt;height:21.7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">
                      <v:textbox>
                        <w:txbxContent>
                          <w:p w14:paraId="5C054355" w14:textId="77777777" w:rsidR="0069261B" w:rsidRDefault="0069261B">
                            <w:pPr>
                              <w:spacing w:line="240" w:lineRule="exact"/>
                              <w:jc w:val="center"/>
                            </w:pPr>
                            <w:r>
                              <w:rPr>
                                <w:rFonts w:hint="eastAsia"/>
                              </w:rPr>
                              <w:t>治疗</w:t>
                            </w:r>
                          </w:p>
                        </w:txbxContent>
                      </v:textbox>
                    </v:shape>
                  </w:pict>
                </mc:Fallback>
              </mc:AlternateContent>
            </w:r>
            <w:r>
              <w:rPr>
                <w:rFonts w:hint="eastAsia"/>
                <w:b/>
                <w:noProof/>
                <w:color w:val="000000" w:themeColor="text1"/>
                <w:sz w:val="28"/>
              </w:rPr>
              <mc:AlternateContent>
                <mc:Choice Requires="wps">
                  <w:drawing>
                    <wp:anchor distT="0" distB="0" distL="114300" distR="114300" simplePos="0" relativeHeight="251634688" behindDoc="0" locked="0" layoutInCell="1" allowOverlap="1" wp14:anchorId="11E600A2" wp14:editId="3FB2F2FC">
                      <wp:simplePos x="0" y="0"/>
                      <wp:positionH relativeFrom="column">
                        <wp:posOffset>3201035</wp:posOffset>
                      </wp:positionH>
                      <wp:positionV relativeFrom="paragraph">
                        <wp:posOffset>183515</wp:posOffset>
                      </wp:positionV>
                      <wp:extent cx="868045" cy="0"/>
                      <wp:effectExtent l="10795" t="57785" r="16510" b="56515"/>
                      <wp:wrapNone/>
                      <wp:docPr id="3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4" o:spid="_x0000_s1026" o:spt="32" type="#_x0000_t32" style="position:absolute;left:0pt;margin-left:252.05pt;margin-top:14.45pt;height:0pt;width:68.35pt;z-index:251634688;mso-width-relative:page;mso-height-relative:page;" filled="f" stroked="t" coordsize="21600,21600" o:gfxdata="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cCxi2AAAAAkBAAAPAAAA&#10;AAAAAAEAIAAAACIAAABkcnMvZG93bnJldi54bWxQSwECFAAUAAAACACHTuJAsHS3FdwBAACiAwAA&#10;DgAAAAAAAAABACAAAAAnAQAAZHJzL2Uyb0RvYy54bWxQSwUGAAAAAAYABgBZAQAAdQU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33664" behindDoc="0" locked="0" layoutInCell="1" allowOverlap="1" wp14:anchorId="4F2086DC" wp14:editId="2DE2938B">
                      <wp:simplePos x="0" y="0"/>
                      <wp:positionH relativeFrom="column">
                        <wp:posOffset>1584960</wp:posOffset>
                      </wp:positionH>
                      <wp:positionV relativeFrom="paragraph">
                        <wp:posOffset>183515</wp:posOffset>
                      </wp:positionV>
                      <wp:extent cx="724535" cy="0"/>
                      <wp:effectExtent l="13970" t="57785" r="23495" b="56515"/>
                      <wp:wrapNone/>
                      <wp:docPr id="35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tailEnd type="triangle" w="med" len="med"/>
                              </a:ln>
                              <a:effectLst/>
                            </wps:spPr>
                            <wps:bodyPr/>
                          </wps:wsp>
                        </a:graphicData>
                      </a:graphic>
                    </wp:anchor>
                  </w:drawing>
                </mc:Choice>
                <mc:Fallback xmlns:wpsCustomData="http://www.wps.cn/officeDocument/2013/wpsCustomData">
                  <w:pict>
                    <v:shape id="AutoShape 33" o:spid="_x0000_s1026" o:spt="32" type="#_x0000_t32" style="position:absolute;left:0pt;margin-left:124.8pt;margin-top:14.45pt;height:0pt;width:57.05pt;z-index:251633664;mso-width-relative:page;mso-height-relative:page;" filled="f" stroked="t" coordsize="21600,21600" o:gfxdata="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kfYxDYAAAACQEAAA8AAAAA&#10;AAAAAQAgAAAAIgAAAGRycy9kb3ducmV2LnhtbFBLAQIUABQAAAAIAIdO4kCWRanJ2wEAAKIDAAAO&#10;AAAAAAAAAAEAIAAAACcBAABkcnMvZTJvRG9jLnhtbFBLBQYAAAAABgAGAFkBAAB0BQAAAAA=&#10;">
                      <v:fill on="f" focussize="0,0"/>
                      <v:stroke color="#000000" joinstyle="round" endarrow="block"/>
                      <v:imagedata o:title=""/>
                      <o:lock v:ext="edit" aspectratio="f"/>
                    </v:shape>
                  </w:pict>
                </mc:Fallback>
              </mc:AlternateContent>
            </w:r>
            <w:r>
              <w:rPr>
                <w:rFonts w:hint="eastAsia"/>
                <w:b/>
                <w:noProof/>
                <w:color w:val="000000" w:themeColor="text1"/>
                <w:sz w:val="28"/>
              </w:rPr>
              <mc:AlternateContent>
                <mc:Choice Requires="wps">
                  <w:drawing>
                    <wp:anchor distT="0" distB="0" distL="114300" distR="114300" simplePos="0" relativeHeight="251627520" behindDoc="0" locked="0" layoutInCell="1" allowOverlap="1" wp14:anchorId="68430B5E" wp14:editId="6F18071D">
                      <wp:simplePos x="0" y="0"/>
                      <wp:positionH relativeFrom="column">
                        <wp:posOffset>1024255</wp:posOffset>
                      </wp:positionH>
                      <wp:positionV relativeFrom="paragraph">
                        <wp:posOffset>45085</wp:posOffset>
                      </wp:positionV>
                      <wp:extent cx="560705" cy="276225"/>
                      <wp:effectExtent l="5715" t="5080" r="5080" b="13970"/>
                      <wp:wrapNone/>
                      <wp:docPr id="3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76225"/>
                              </a:xfrm>
                              <a:prstGeom prst="rect">
                                <a:avLst/>
                              </a:prstGeom>
                              <a:solidFill>
                                <a:srgbClr val="FFFFFF"/>
                              </a:solidFill>
                              <a:ln w="9525" algn="ctr">
                                <a:solidFill>
                                  <a:srgbClr val="000000"/>
                                </a:solidFill>
                                <a:miter lim="800000"/>
                              </a:ln>
                              <a:effectLst/>
                            </wps:spPr>
                            <wps:txbx>
                              <w:txbxContent>
                                <w:p w14:paraId="63838D25" w14:textId="77777777" w:rsidR="0069261B" w:rsidRDefault="0069261B">
                                  <w:pPr>
                                    <w:spacing w:line="240" w:lineRule="exact"/>
                                    <w:jc w:val="center"/>
                                  </w:pPr>
                                  <w:r>
                                    <w:rPr>
                                      <w:rFonts w:hint="eastAsia"/>
                                    </w:rPr>
                                    <w:t>住院</w:t>
                                  </w:r>
                                </w:p>
                              </w:txbxContent>
                            </wps:txbx>
                            <wps:bodyPr rot="0" vert="horz" wrap="square" lIns="91440" tIns="45720" rIns="91440" bIns="45720" anchor="t" anchorCtr="0" upright="1">
                              <a:noAutofit/>
                            </wps:bodyPr>
                          </wps:wsp>
                        </a:graphicData>
                      </a:graphic>
                    </wp:anchor>
                  </w:drawing>
                </mc:Choice>
                <mc:Fallback>
                  <w:pict>
                    <v:shape w14:anchorId="68430B5E" id="Text Box 27" o:spid="_x0000_s1034" type="#_x0000_t202" style="position:absolute;left:0;text-align:left;margin-left:80.65pt;margin-top:3.55pt;width:44.15pt;height:21.7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">
                      <v:textbox>
                        <w:txbxContent>
                          <w:p w14:paraId="63838D25" w14:textId="77777777" w:rsidR="0069261B" w:rsidRDefault="0069261B">
                            <w:pPr>
                              <w:spacing w:line="240" w:lineRule="exact"/>
                              <w:jc w:val="center"/>
                            </w:pPr>
                            <w:r>
                              <w:rPr>
                                <w:rFonts w:hint="eastAsia"/>
                              </w:rPr>
                              <w:t>住院</w:t>
                            </w:r>
                          </w:p>
                        </w:txbxContent>
                      </v:textbox>
                    </v:shape>
                  </w:pict>
                </mc:Fallback>
              </mc:AlternateContent>
            </w:r>
          </w:p>
          <w:p w14:paraId="090EE6EE" w14:textId="77777777" w:rsidR="00F1642C" w:rsidRDefault="00F1642C">
            <w:pPr>
              <w:pStyle w:val="af2"/>
              <w:spacing w:after="0" w:line="360" w:lineRule="exact"/>
              <w:ind w:firstLineChars="0" w:firstLine="0"/>
              <w:jc w:val="center"/>
              <w:rPr>
                <w:color w:val="000000" w:themeColor="text1"/>
                <w:szCs w:val="21"/>
              </w:rPr>
            </w:pPr>
          </w:p>
          <w:p w14:paraId="1BBDE353" w14:textId="77777777" w:rsidR="00F1642C" w:rsidRDefault="00276EB4">
            <w:pPr>
              <w:jc w:val="center"/>
              <w:rPr>
                <w:b/>
                <w:color w:val="000000" w:themeColor="text1"/>
                <w:szCs w:val="24"/>
              </w:rPr>
            </w:pPr>
            <w:r>
              <w:rPr>
                <w:b/>
                <w:color w:val="000000" w:themeColor="text1"/>
                <w:szCs w:val="24"/>
              </w:rPr>
              <w:t>图</w:t>
            </w:r>
            <w:r>
              <w:rPr>
                <w:b/>
                <w:color w:val="000000" w:themeColor="text1"/>
                <w:szCs w:val="24"/>
              </w:rPr>
              <w:t xml:space="preserve">3  </w:t>
            </w:r>
            <w:r>
              <w:rPr>
                <w:b/>
                <w:color w:val="000000" w:themeColor="text1"/>
                <w:szCs w:val="24"/>
              </w:rPr>
              <w:t>本项目运营流程图</w:t>
            </w:r>
          </w:p>
          <w:p w14:paraId="5EC696BB" w14:textId="77777777" w:rsidR="00F1642C" w:rsidRDefault="00F1642C">
            <w:pPr>
              <w:pStyle w:val="af2"/>
              <w:spacing w:after="0" w:line="360" w:lineRule="exact"/>
              <w:ind w:firstLineChars="0" w:firstLine="0"/>
              <w:rPr>
                <w:color w:val="000000" w:themeColor="text1"/>
                <w:szCs w:val="21"/>
              </w:rPr>
            </w:pPr>
          </w:p>
        </w:tc>
      </w:tr>
      <w:tr w:rsidR="00F1642C" w14:paraId="4AB9097D" w14:textId="77777777">
        <w:trPr>
          <w:trHeight w:val="6943"/>
          <w:jc w:val="center"/>
        </w:trPr>
        <w:tc>
          <w:tcPr>
            <w:tcW w:w="8890" w:type="dxa"/>
          </w:tcPr>
          <w:p w14:paraId="7CBE4FF7" w14:textId="77777777" w:rsidR="00F1642C" w:rsidRDefault="00276EB4">
            <w:pPr>
              <w:spacing w:line="480" w:lineRule="exact"/>
              <w:rPr>
                <w:b/>
                <w:color w:val="000000" w:themeColor="text1"/>
                <w:sz w:val="28"/>
              </w:rPr>
            </w:pPr>
            <w:r>
              <w:rPr>
                <w:b/>
                <w:color w:val="000000" w:themeColor="text1"/>
                <w:sz w:val="28"/>
              </w:rPr>
              <w:t>主要污染工序：</w:t>
            </w:r>
          </w:p>
          <w:p w14:paraId="2C0EBE34" w14:textId="77777777" w:rsidR="00F1642C" w:rsidRDefault="00276EB4">
            <w:pPr>
              <w:spacing w:line="480" w:lineRule="exact"/>
              <w:ind w:firstLineChars="200" w:firstLine="482"/>
              <w:rPr>
                <w:b/>
                <w:color w:val="000000" w:themeColor="text1"/>
                <w:sz w:val="24"/>
                <w:szCs w:val="24"/>
              </w:rPr>
            </w:pPr>
            <w:r>
              <w:rPr>
                <w:rFonts w:hint="eastAsia"/>
                <w:b/>
                <w:color w:val="000000" w:themeColor="text1"/>
                <w:sz w:val="24"/>
                <w:szCs w:val="24"/>
              </w:rPr>
              <w:t>1</w:t>
            </w:r>
            <w:r>
              <w:rPr>
                <w:rFonts w:hint="eastAsia"/>
                <w:b/>
                <w:color w:val="000000" w:themeColor="text1"/>
                <w:sz w:val="24"/>
                <w:szCs w:val="24"/>
              </w:rPr>
              <w:t>、施工</w:t>
            </w:r>
            <w:r>
              <w:rPr>
                <w:b/>
                <w:color w:val="000000" w:themeColor="text1"/>
                <w:sz w:val="24"/>
                <w:szCs w:val="24"/>
              </w:rPr>
              <w:t>期</w:t>
            </w:r>
          </w:p>
          <w:p w14:paraId="4CA393F3" w14:textId="77777777" w:rsidR="00F1642C" w:rsidRDefault="00276EB4">
            <w:pPr>
              <w:spacing w:line="480" w:lineRule="exact"/>
              <w:ind w:firstLineChars="200" w:firstLine="480"/>
              <w:rPr>
                <w:snapToGrid w:val="0"/>
                <w:color w:val="000000" w:themeColor="text1"/>
                <w:kern w:val="0"/>
                <w:sz w:val="24"/>
                <w:szCs w:val="24"/>
              </w:rPr>
            </w:pPr>
            <w:r>
              <w:rPr>
                <w:rFonts w:hint="eastAsia"/>
                <w:color w:val="000000" w:themeColor="text1"/>
                <w:sz w:val="24"/>
                <w:szCs w:val="24"/>
              </w:rPr>
              <w:t>本项目施工期工作仅为医疗设备安装，不涉及土木作业，因此</w:t>
            </w:r>
            <w:r>
              <w:rPr>
                <w:snapToGrid w:val="0"/>
                <w:color w:val="000000" w:themeColor="text1"/>
                <w:kern w:val="0"/>
                <w:sz w:val="24"/>
                <w:szCs w:val="24"/>
              </w:rPr>
              <w:t>项目</w:t>
            </w:r>
            <w:r>
              <w:rPr>
                <w:rFonts w:hint="eastAsia"/>
                <w:snapToGrid w:val="0"/>
                <w:color w:val="000000" w:themeColor="text1"/>
                <w:kern w:val="0"/>
                <w:sz w:val="24"/>
                <w:szCs w:val="24"/>
              </w:rPr>
              <w:t>施工期</w:t>
            </w:r>
            <w:r>
              <w:rPr>
                <w:snapToGrid w:val="0"/>
                <w:color w:val="000000" w:themeColor="text1"/>
                <w:kern w:val="0"/>
                <w:sz w:val="24"/>
                <w:szCs w:val="24"/>
              </w:rPr>
              <w:t>对环境的影响主要为</w:t>
            </w:r>
            <w:r>
              <w:rPr>
                <w:rFonts w:hint="eastAsia"/>
                <w:color w:val="000000" w:themeColor="text1"/>
                <w:sz w:val="24"/>
                <w:szCs w:val="24"/>
              </w:rPr>
              <w:t>设备安装</w:t>
            </w:r>
            <w:r>
              <w:rPr>
                <w:snapToGrid w:val="0"/>
                <w:color w:val="000000" w:themeColor="text1"/>
                <w:kern w:val="0"/>
                <w:sz w:val="24"/>
                <w:szCs w:val="24"/>
              </w:rPr>
              <w:t>产生的噪声。</w:t>
            </w:r>
          </w:p>
          <w:p w14:paraId="3A6FC0EC" w14:textId="77777777" w:rsidR="00F1642C" w:rsidRDefault="00276EB4">
            <w:pPr>
              <w:spacing w:line="480" w:lineRule="exact"/>
              <w:ind w:firstLineChars="200" w:firstLine="480"/>
              <w:rPr>
                <w:color w:val="000000" w:themeColor="text1"/>
                <w:kern w:val="0"/>
                <w:sz w:val="24"/>
                <w:szCs w:val="24"/>
              </w:rPr>
            </w:pPr>
            <w:r>
              <w:rPr>
                <w:color w:val="000000" w:themeColor="text1"/>
                <w:kern w:val="0"/>
                <w:sz w:val="24"/>
                <w:szCs w:val="24"/>
              </w:rPr>
              <w:t>2</w:t>
            </w:r>
            <w:r>
              <w:rPr>
                <w:color w:val="000000" w:themeColor="text1"/>
                <w:kern w:val="0"/>
                <w:sz w:val="24"/>
                <w:szCs w:val="24"/>
                <w:lang w:val="zh-CN"/>
              </w:rPr>
              <w:t>、运营期</w:t>
            </w:r>
          </w:p>
          <w:p w14:paraId="6C48E9EF"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w:t>
            </w:r>
            <w:r>
              <w:rPr>
                <w:color w:val="000000" w:themeColor="text1"/>
                <w:sz w:val="24"/>
              </w:rPr>
              <w:t>废气</w:t>
            </w:r>
            <w:r>
              <w:rPr>
                <w:rFonts w:cs="宋体" w:hint="eastAsia"/>
                <w:color w:val="000000" w:themeColor="text1"/>
                <w:sz w:val="24"/>
              </w:rPr>
              <w:t>：本项目废气主要为污水处理站产生的恶臭气体。</w:t>
            </w:r>
          </w:p>
          <w:p w14:paraId="44436B9D"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w:t>
            </w:r>
            <w:r>
              <w:rPr>
                <w:color w:val="000000" w:themeColor="text1"/>
                <w:sz w:val="24"/>
              </w:rPr>
              <w:t>废水</w:t>
            </w:r>
            <w:r>
              <w:rPr>
                <w:rFonts w:hint="eastAsia"/>
                <w:color w:val="000000" w:themeColor="text1"/>
                <w:sz w:val="24"/>
              </w:rPr>
              <w:t>：</w:t>
            </w:r>
            <w:r>
              <w:rPr>
                <w:color w:val="000000" w:themeColor="text1"/>
                <w:sz w:val="24"/>
              </w:rPr>
              <w:t>本项目</w:t>
            </w:r>
            <w:r>
              <w:rPr>
                <w:rFonts w:hint="eastAsia"/>
                <w:color w:val="000000" w:themeColor="text1"/>
                <w:sz w:val="24"/>
              </w:rPr>
              <w:t>废水主要为医务人员生活污水、陪护人员生活污水、病床废水、</w:t>
            </w:r>
            <w:r>
              <w:rPr>
                <w:color w:val="000000" w:themeColor="text1"/>
                <w:sz w:val="24"/>
              </w:rPr>
              <w:t>门诊废水</w:t>
            </w:r>
            <w:r>
              <w:rPr>
                <w:rFonts w:hint="eastAsia"/>
                <w:color w:val="000000" w:themeColor="text1"/>
                <w:sz w:val="24"/>
              </w:rPr>
              <w:t>、化验废水。</w:t>
            </w:r>
          </w:p>
          <w:p w14:paraId="69842E30" w14:textId="77777777" w:rsidR="00F1642C" w:rsidRDefault="00276EB4">
            <w:pPr>
              <w:pStyle w:val="afa"/>
              <w:spacing w:line="480" w:lineRule="exact"/>
              <w:rPr>
                <w:color w:val="000000" w:themeColor="text1"/>
                <w:szCs w:val="22"/>
                <w:lang w:val="en-US"/>
              </w:rPr>
            </w:pPr>
            <w:r>
              <w:rPr>
                <w:rFonts w:hint="eastAsia"/>
                <w:color w:val="000000" w:themeColor="text1"/>
                <w:szCs w:val="24"/>
                <w:lang w:val="en-US"/>
              </w:rPr>
              <w:t>（</w:t>
            </w:r>
            <w:r>
              <w:rPr>
                <w:color w:val="000000" w:themeColor="text1"/>
                <w:szCs w:val="24"/>
                <w:lang w:val="en-US"/>
              </w:rPr>
              <w:t>3</w:t>
            </w:r>
            <w:r>
              <w:rPr>
                <w:rFonts w:hint="eastAsia"/>
                <w:color w:val="000000" w:themeColor="text1"/>
                <w:szCs w:val="24"/>
                <w:lang w:val="en-US"/>
              </w:rPr>
              <w:t>）</w:t>
            </w:r>
            <w:r>
              <w:rPr>
                <w:color w:val="000000" w:themeColor="text1"/>
                <w:lang w:val="en-US"/>
              </w:rPr>
              <w:t>噪声</w:t>
            </w:r>
            <w:r>
              <w:rPr>
                <w:color w:val="000000" w:themeColor="text1"/>
                <w:kern w:val="2"/>
                <w:szCs w:val="22"/>
                <w:lang w:val="en-US"/>
              </w:rPr>
              <w:t>：本项目噪声主要为污水处理站的</w:t>
            </w:r>
            <w:r>
              <w:rPr>
                <w:rFonts w:hint="eastAsia"/>
                <w:color w:val="000000" w:themeColor="text1"/>
                <w:kern w:val="2"/>
                <w:szCs w:val="22"/>
                <w:lang w:val="en-US"/>
              </w:rPr>
              <w:t>水</w:t>
            </w:r>
            <w:r>
              <w:rPr>
                <w:color w:val="000000" w:themeColor="text1"/>
                <w:kern w:val="2"/>
                <w:szCs w:val="22"/>
                <w:lang w:val="en-US"/>
              </w:rPr>
              <w:t>泵以及</w:t>
            </w:r>
            <w:r>
              <w:rPr>
                <w:rFonts w:hint="eastAsia"/>
                <w:color w:val="000000" w:themeColor="text1"/>
                <w:kern w:val="2"/>
                <w:szCs w:val="22"/>
                <w:lang w:val="en-US"/>
              </w:rPr>
              <w:t>空调机组等设备产生的噪声</w:t>
            </w:r>
            <w:r>
              <w:rPr>
                <w:color w:val="000000" w:themeColor="text1"/>
                <w:kern w:val="2"/>
                <w:szCs w:val="22"/>
                <w:lang w:val="en-US"/>
              </w:rPr>
              <w:t>，其声级值为</w:t>
            </w:r>
            <w:r>
              <w:rPr>
                <w:color w:val="000000" w:themeColor="text1"/>
                <w:kern w:val="2"/>
                <w:szCs w:val="22"/>
                <w:lang w:val="en-US"/>
              </w:rPr>
              <w:t>70</w:t>
            </w:r>
            <w:r>
              <w:rPr>
                <w:color w:val="000000" w:themeColor="text1"/>
                <w:kern w:val="2"/>
                <w:szCs w:val="22"/>
                <w:lang w:val="en-US"/>
              </w:rPr>
              <w:t>～</w:t>
            </w:r>
            <w:r>
              <w:rPr>
                <w:rFonts w:hint="eastAsia"/>
                <w:color w:val="000000" w:themeColor="text1"/>
                <w:kern w:val="2"/>
                <w:szCs w:val="22"/>
                <w:lang w:val="en-US"/>
              </w:rPr>
              <w:t>90</w:t>
            </w:r>
            <w:r>
              <w:rPr>
                <w:color w:val="000000" w:themeColor="text1"/>
                <w:kern w:val="2"/>
                <w:szCs w:val="22"/>
                <w:lang w:val="en-US"/>
              </w:rPr>
              <w:t>dB</w:t>
            </w:r>
            <w:r>
              <w:rPr>
                <w:color w:val="000000" w:themeColor="text1"/>
                <w:kern w:val="2"/>
                <w:szCs w:val="22"/>
                <w:lang w:val="en-US"/>
              </w:rPr>
              <w:t>（</w:t>
            </w:r>
            <w:r>
              <w:rPr>
                <w:color w:val="000000" w:themeColor="text1"/>
                <w:kern w:val="2"/>
                <w:szCs w:val="22"/>
                <w:lang w:val="en-US"/>
              </w:rPr>
              <w:t>A</w:t>
            </w:r>
            <w:r>
              <w:rPr>
                <w:color w:val="000000" w:themeColor="text1"/>
                <w:kern w:val="2"/>
                <w:szCs w:val="22"/>
                <w:lang w:val="en-US"/>
              </w:rPr>
              <w:t>）</w:t>
            </w:r>
            <w:r>
              <w:rPr>
                <w:color w:val="000000" w:themeColor="text1"/>
                <w:szCs w:val="22"/>
                <w:lang w:val="en-US"/>
              </w:rPr>
              <w:t>。</w:t>
            </w:r>
          </w:p>
          <w:p w14:paraId="0EECE492"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w:t>
            </w:r>
            <w:r>
              <w:rPr>
                <w:color w:val="000000" w:themeColor="text1"/>
                <w:sz w:val="24"/>
              </w:rPr>
              <w:t>固体废物</w:t>
            </w:r>
            <w:r>
              <w:rPr>
                <w:rFonts w:hint="eastAsia"/>
                <w:color w:val="000000" w:themeColor="text1"/>
                <w:sz w:val="24"/>
              </w:rPr>
              <w:t>：本项目固废主要为一般生活垃圾、医疗废物以及污水处理站污泥和</w:t>
            </w:r>
            <w:r>
              <w:rPr>
                <w:color w:val="000000" w:themeColor="text1"/>
                <w:sz w:val="24"/>
              </w:rPr>
              <w:t>格栅渣</w:t>
            </w:r>
            <w:r>
              <w:rPr>
                <w:rFonts w:hint="eastAsia"/>
                <w:color w:val="000000" w:themeColor="text1"/>
                <w:sz w:val="24"/>
              </w:rPr>
              <w:t>、</w:t>
            </w:r>
            <w:r>
              <w:rPr>
                <w:color w:val="000000" w:themeColor="text1"/>
                <w:sz w:val="24"/>
              </w:rPr>
              <w:t>废活性炭</w:t>
            </w:r>
            <w:r>
              <w:rPr>
                <w:rFonts w:hint="eastAsia"/>
                <w:color w:val="000000" w:themeColor="text1"/>
                <w:sz w:val="24"/>
              </w:rPr>
              <w:t>。</w:t>
            </w:r>
          </w:p>
          <w:p w14:paraId="3109758E" w14:textId="77777777" w:rsidR="00F1642C" w:rsidRDefault="00F1642C">
            <w:pPr>
              <w:spacing w:line="480" w:lineRule="exact"/>
              <w:ind w:firstLineChars="200" w:firstLine="480"/>
              <w:rPr>
                <w:color w:val="000000" w:themeColor="text1"/>
                <w:sz w:val="24"/>
              </w:rPr>
            </w:pPr>
          </w:p>
          <w:p w14:paraId="52EF8B1F" w14:textId="77777777" w:rsidR="00F1642C" w:rsidRDefault="00F1642C">
            <w:pPr>
              <w:spacing w:line="480" w:lineRule="exact"/>
              <w:rPr>
                <w:color w:val="000000" w:themeColor="text1"/>
                <w:sz w:val="24"/>
              </w:rPr>
            </w:pPr>
          </w:p>
        </w:tc>
      </w:tr>
    </w:tbl>
    <w:p w14:paraId="37ADE976" w14:textId="77777777" w:rsidR="00F1642C" w:rsidRDefault="00276EB4">
      <w:pPr>
        <w:rPr>
          <w:b/>
          <w:bCs/>
          <w:color w:val="000000" w:themeColor="text1"/>
          <w:sz w:val="32"/>
        </w:rPr>
      </w:pPr>
      <w:r>
        <w:rPr>
          <w:b/>
          <w:bCs/>
          <w:color w:val="000000" w:themeColor="text1"/>
          <w:sz w:val="32"/>
        </w:rPr>
        <w:lastRenderedPageBreak/>
        <w:t>项目主要污染物产生及预计排放情况</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0"/>
        <w:gridCol w:w="727"/>
        <w:gridCol w:w="948"/>
        <w:gridCol w:w="1067"/>
        <w:gridCol w:w="2534"/>
        <w:gridCol w:w="2534"/>
      </w:tblGrid>
      <w:tr w:rsidR="00F1642C" w14:paraId="1FEBC35C" w14:textId="77777777">
        <w:trPr>
          <w:trHeight w:val="397"/>
          <w:jc w:val="center"/>
        </w:trPr>
        <w:tc>
          <w:tcPr>
            <w:tcW w:w="1080" w:type="dxa"/>
            <w:tcBorders>
              <w:top w:val="single" w:sz="4" w:space="0" w:color="auto"/>
              <w:left w:val="single" w:sz="4" w:space="0" w:color="auto"/>
              <w:bottom w:val="single" w:sz="4" w:space="0" w:color="auto"/>
              <w:right w:val="single" w:sz="4" w:space="0" w:color="auto"/>
              <w:tl2br w:val="single" w:sz="6" w:space="0" w:color="auto"/>
            </w:tcBorders>
            <w:vAlign w:val="center"/>
          </w:tcPr>
          <w:p w14:paraId="25E220AC" w14:textId="77777777" w:rsidR="00F1642C" w:rsidRDefault="00276EB4">
            <w:pPr>
              <w:tabs>
                <w:tab w:val="left" w:pos="630"/>
              </w:tabs>
              <w:adjustRightInd w:val="0"/>
              <w:snapToGrid w:val="0"/>
              <w:spacing w:line="440" w:lineRule="exact"/>
              <w:jc w:val="right"/>
              <w:rPr>
                <w:b/>
                <w:color w:val="000000" w:themeColor="text1"/>
                <w:sz w:val="28"/>
              </w:rPr>
            </w:pPr>
            <w:r>
              <w:rPr>
                <w:b/>
                <w:color w:val="000000" w:themeColor="text1"/>
                <w:sz w:val="28"/>
              </w:rPr>
              <w:t>内容</w:t>
            </w:r>
          </w:p>
          <w:p w14:paraId="6F0C20ED" w14:textId="77777777" w:rsidR="00F1642C" w:rsidRDefault="00276EB4">
            <w:pPr>
              <w:tabs>
                <w:tab w:val="left" w:pos="630"/>
              </w:tabs>
              <w:adjustRightInd w:val="0"/>
              <w:snapToGrid w:val="0"/>
              <w:spacing w:line="440" w:lineRule="exact"/>
              <w:jc w:val="left"/>
              <w:rPr>
                <w:b/>
                <w:color w:val="000000" w:themeColor="text1"/>
                <w:sz w:val="28"/>
              </w:rPr>
            </w:pPr>
            <w:r>
              <w:rPr>
                <w:b/>
                <w:color w:val="000000" w:themeColor="text1"/>
                <w:sz w:val="28"/>
              </w:rPr>
              <w:t>类型</w:t>
            </w: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3F581803"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排放源</w:t>
            </w:r>
          </w:p>
          <w:p w14:paraId="319E04EE"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（编号）</w:t>
            </w:r>
          </w:p>
        </w:tc>
        <w:tc>
          <w:tcPr>
            <w:tcW w:w="1067" w:type="dxa"/>
            <w:tcBorders>
              <w:top w:val="single" w:sz="4" w:space="0" w:color="auto"/>
              <w:left w:val="single" w:sz="4" w:space="0" w:color="auto"/>
              <w:bottom w:val="single" w:sz="4" w:space="0" w:color="auto"/>
              <w:right w:val="single" w:sz="4" w:space="0" w:color="auto"/>
            </w:tcBorders>
            <w:vAlign w:val="center"/>
          </w:tcPr>
          <w:p w14:paraId="162FF023"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污染物</w:t>
            </w:r>
          </w:p>
          <w:p w14:paraId="481C21BE"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名称</w:t>
            </w:r>
          </w:p>
        </w:tc>
        <w:tc>
          <w:tcPr>
            <w:tcW w:w="2534" w:type="dxa"/>
            <w:tcBorders>
              <w:top w:val="single" w:sz="4" w:space="0" w:color="auto"/>
              <w:left w:val="single" w:sz="4" w:space="0" w:color="auto"/>
              <w:bottom w:val="single" w:sz="4" w:space="0" w:color="auto"/>
              <w:right w:val="single" w:sz="4" w:space="0" w:color="auto"/>
            </w:tcBorders>
            <w:vAlign w:val="center"/>
          </w:tcPr>
          <w:p w14:paraId="7A47443F"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处理前产生浓度</w:t>
            </w:r>
          </w:p>
          <w:p w14:paraId="1B121701"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及产生量（单位）</w:t>
            </w:r>
          </w:p>
        </w:tc>
        <w:tc>
          <w:tcPr>
            <w:tcW w:w="2534" w:type="dxa"/>
            <w:tcBorders>
              <w:top w:val="single" w:sz="4" w:space="0" w:color="auto"/>
              <w:left w:val="single" w:sz="4" w:space="0" w:color="auto"/>
              <w:bottom w:val="single" w:sz="4" w:space="0" w:color="auto"/>
              <w:right w:val="single" w:sz="4" w:space="0" w:color="auto"/>
            </w:tcBorders>
            <w:vAlign w:val="center"/>
          </w:tcPr>
          <w:p w14:paraId="20094D6B"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排放浓度及排放量（单位）</w:t>
            </w:r>
          </w:p>
        </w:tc>
      </w:tr>
      <w:tr w:rsidR="00F1642C" w14:paraId="6E0D0165" w14:textId="77777777">
        <w:trPr>
          <w:trHeight w:val="39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2B270D2"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大</w:t>
            </w:r>
          </w:p>
          <w:p w14:paraId="029EFE50"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气</w:t>
            </w:r>
          </w:p>
          <w:p w14:paraId="288EE442"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污</w:t>
            </w:r>
          </w:p>
          <w:p w14:paraId="0CD77D5E"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染</w:t>
            </w:r>
          </w:p>
          <w:p w14:paraId="41F12AE8"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物</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5C07E31E"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有组织</w:t>
            </w:r>
            <w:r>
              <w:rPr>
                <w:color w:val="000000" w:themeColor="text1"/>
                <w:sz w:val="24"/>
                <w:szCs w:val="24"/>
              </w:rPr>
              <w:t>废气</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14:paraId="35A0D1C3"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污水</w:t>
            </w:r>
          </w:p>
          <w:p w14:paraId="759BF3D6"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处理站</w:t>
            </w:r>
          </w:p>
        </w:tc>
        <w:tc>
          <w:tcPr>
            <w:tcW w:w="1067" w:type="dxa"/>
            <w:tcBorders>
              <w:top w:val="single" w:sz="4" w:space="0" w:color="auto"/>
              <w:left w:val="single" w:sz="4" w:space="0" w:color="auto"/>
              <w:bottom w:val="single" w:sz="4" w:space="0" w:color="auto"/>
              <w:right w:val="single" w:sz="4" w:space="0" w:color="auto"/>
            </w:tcBorders>
            <w:vAlign w:val="center"/>
          </w:tcPr>
          <w:p w14:paraId="7AE65C50"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氨</w:t>
            </w:r>
          </w:p>
        </w:tc>
        <w:tc>
          <w:tcPr>
            <w:tcW w:w="2534" w:type="dxa"/>
            <w:tcBorders>
              <w:top w:val="single" w:sz="4" w:space="0" w:color="auto"/>
              <w:left w:val="single" w:sz="4" w:space="0" w:color="auto"/>
              <w:bottom w:val="single" w:sz="4" w:space="0" w:color="auto"/>
              <w:right w:val="single" w:sz="4" w:space="0" w:color="auto"/>
            </w:tcBorders>
            <w:vAlign w:val="center"/>
          </w:tcPr>
          <w:p w14:paraId="727067C3"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5.379mg/m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0.248t/a</w:t>
            </w:r>
          </w:p>
        </w:tc>
        <w:tc>
          <w:tcPr>
            <w:tcW w:w="2534" w:type="dxa"/>
            <w:tcBorders>
              <w:top w:val="single" w:sz="4" w:space="0" w:color="auto"/>
              <w:left w:val="single" w:sz="4" w:space="0" w:color="auto"/>
              <w:bottom w:val="single" w:sz="4" w:space="0" w:color="auto"/>
              <w:right w:val="single" w:sz="4" w:space="0" w:color="auto"/>
            </w:tcBorders>
            <w:vAlign w:val="center"/>
          </w:tcPr>
          <w:p w14:paraId="5D49AA09"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1.614mg/m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0.071t/a</w:t>
            </w:r>
          </w:p>
        </w:tc>
      </w:tr>
      <w:tr w:rsidR="00F1642C" w14:paraId="117B39E8"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3FB6FA3" w14:textId="77777777" w:rsidR="00F1642C" w:rsidRDefault="00F1642C">
            <w:pPr>
              <w:tabs>
                <w:tab w:val="left" w:pos="630"/>
              </w:tabs>
              <w:adjustRightInd w:val="0"/>
              <w:snapToGrid w:val="0"/>
              <w:spacing w:line="440" w:lineRule="exact"/>
              <w:jc w:val="center"/>
              <w:rPr>
                <w:b/>
                <w:color w:val="000000" w:themeColor="text1"/>
                <w:sz w:val="28"/>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5FF68213" w14:textId="77777777" w:rsidR="00F1642C" w:rsidRDefault="00F1642C">
            <w:pPr>
              <w:adjustRightInd w:val="0"/>
              <w:snapToGrid w:val="0"/>
              <w:spacing w:line="440" w:lineRule="exact"/>
              <w:jc w:val="center"/>
              <w:rPr>
                <w:color w:val="000000" w:themeColor="text1"/>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tcPr>
          <w:p w14:paraId="0EE90625"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1C9D7ADB"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硫化氢</w:t>
            </w:r>
          </w:p>
        </w:tc>
        <w:tc>
          <w:tcPr>
            <w:tcW w:w="2534" w:type="dxa"/>
            <w:tcBorders>
              <w:top w:val="single" w:sz="4" w:space="0" w:color="auto"/>
              <w:left w:val="single" w:sz="4" w:space="0" w:color="auto"/>
              <w:bottom w:val="single" w:sz="4" w:space="0" w:color="auto"/>
              <w:right w:val="single" w:sz="4" w:space="0" w:color="auto"/>
            </w:tcBorders>
            <w:vAlign w:val="center"/>
          </w:tcPr>
          <w:p w14:paraId="607EECFD"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0.021mg/m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0.00096t/a</w:t>
            </w:r>
          </w:p>
        </w:tc>
        <w:tc>
          <w:tcPr>
            <w:tcW w:w="2534" w:type="dxa"/>
            <w:tcBorders>
              <w:top w:val="single" w:sz="4" w:space="0" w:color="auto"/>
              <w:left w:val="single" w:sz="4" w:space="0" w:color="auto"/>
              <w:bottom w:val="single" w:sz="4" w:space="0" w:color="auto"/>
              <w:right w:val="single" w:sz="4" w:space="0" w:color="auto"/>
            </w:tcBorders>
            <w:vAlign w:val="center"/>
          </w:tcPr>
          <w:p w14:paraId="0056800E"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0.006mg/m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0.0003t/a</w:t>
            </w:r>
          </w:p>
        </w:tc>
      </w:tr>
      <w:tr w:rsidR="00F1642C" w14:paraId="67AF9D85"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F694230" w14:textId="77777777" w:rsidR="00F1642C" w:rsidRDefault="00F1642C">
            <w:pPr>
              <w:tabs>
                <w:tab w:val="left" w:pos="630"/>
              </w:tabs>
              <w:adjustRightInd w:val="0"/>
              <w:snapToGrid w:val="0"/>
              <w:spacing w:line="440" w:lineRule="exact"/>
              <w:jc w:val="center"/>
              <w:rPr>
                <w:b/>
                <w:color w:val="000000" w:themeColor="text1"/>
                <w:sz w:val="28"/>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441D0987" w14:textId="77777777" w:rsidR="00F1642C" w:rsidRDefault="00F1642C">
            <w:pPr>
              <w:adjustRightInd w:val="0"/>
              <w:snapToGrid w:val="0"/>
              <w:spacing w:line="440" w:lineRule="exact"/>
              <w:jc w:val="center"/>
              <w:rPr>
                <w:color w:val="000000" w:themeColor="text1"/>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tcPr>
          <w:p w14:paraId="29036725"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0298CDE3"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臭气</w:t>
            </w:r>
            <w:r>
              <w:rPr>
                <w:color w:val="000000" w:themeColor="text1"/>
                <w:sz w:val="24"/>
                <w:szCs w:val="24"/>
              </w:rPr>
              <w:t>浓度</w:t>
            </w:r>
          </w:p>
        </w:tc>
        <w:tc>
          <w:tcPr>
            <w:tcW w:w="2534" w:type="dxa"/>
            <w:tcBorders>
              <w:top w:val="single" w:sz="4" w:space="0" w:color="auto"/>
              <w:left w:val="single" w:sz="4" w:space="0" w:color="auto"/>
              <w:bottom w:val="single" w:sz="4" w:space="0" w:color="auto"/>
              <w:right w:val="single" w:sz="4" w:space="0" w:color="auto"/>
            </w:tcBorders>
            <w:vAlign w:val="center"/>
          </w:tcPr>
          <w:p w14:paraId="3B1F2FF8"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150</w:t>
            </w:r>
            <w:r>
              <w:rPr>
                <w:rFonts w:hint="eastAsia"/>
                <w:color w:val="000000" w:themeColor="text1"/>
                <w:sz w:val="24"/>
                <w:szCs w:val="24"/>
              </w:rPr>
              <w:t>（无量纲）</w:t>
            </w:r>
          </w:p>
        </w:tc>
        <w:tc>
          <w:tcPr>
            <w:tcW w:w="2534" w:type="dxa"/>
            <w:tcBorders>
              <w:top w:val="single" w:sz="4" w:space="0" w:color="auto"/>
              <w:left w:val="single" w:sz="4" w:space="0" w:color="auto"/>
              <w:bottom w:val="single" w:sz="4" w:space="0" w:color="auto"/>
              <w:right w:val="single" w:sz="4" w:space="0" w:color="auto"/>
            </w:tcBorders>
            <w:vAlign w:val="center"/>
          </w:tcPr>
          <w:p w14:paraId="368000E8"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14.25</w:t>
            </w:r>
            <w:r>
              <w:rPr>
                <w:rFonts w:hint="eastAsia"/>
                <w:color w:val="000000" w:themeColor="text1"/>
                <w:sz w:val="24"/>
                <w:szCs w:val="24"/>
              </w:rPr>
              <w:t>（无量纲）</w:t>
            </w:r>
          </w:p>
        </w:tc>
      </w:tr>
      <w:tr w:rsidR="00F1642C" w14:paraId="7DE7A82F"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73ADDF8"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val="restart"/>
            <w:tcBorders>
              <w:top w:val="single" w:sz="4" w:space="0" w:color="auto"/>
              <w:left w:val="single" w:sz="4" w:space="0" w:color="auto"/>
              <w:bottom w:val="single" w:sz="4" w:space="0" w:color="auto"/>
              <w:right w:val="single" w:sz="4" w:space="0" w:color="auto"/>
            </w:tcBorders>
            <w:vAlign w:val="center"/>
          </w:tcPr>
          <w:p w14:paraId="08624718"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无组织</w:t>
            </w:r>
            <w:r>
              <w:rPr>
                <w:color w:val="000000" w:themeColor="text1"/>
                <w:sz w:val="24"/>
                <w:szCs w:val="24"/>
              </w:rPr>
              <w:t>废气</w:t>
            </w:r>
          </w:p>
        </w:tc>
        <w:tc>
          <w:tcPr>
            <w:tcW w:w="1067" w:type="dxa"/>
            <w:tcBorders>
              <w:top w:val="single" w:sz="4" w:space="0" w:color="auto"/>
              <w:left w:val="single" w:sz="4" w:space="0" w:color="auto"/>
              <w:bottom w:val="single" w:sz="4" w:space="0" w:color="auto"/>
              <w:right w:val="single" w:sz="4" w:space="0" w:color="auto"/>
            </w:tcBorders>
            <w:vAlign w:val="center"/>
          </w:tcPr>
          <w:p w14:paraId="3D4E0895"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氨</w:t>
            </w:r>
          </w:p>
        </w:tc>
        <w:tc>
          <w:tcPr>
            <w:tcW w:w="2534" w:type="dxa"/>
            <w:tcBorders>
              <w:top w:val="single" w:sz="4" w:space="0" w:color="auto"/>
              <w:left w:val="single" w:sz="4" w:space="0" w:color="auto"/>
              <w:bottom w:val="single" w:sz="4" w:space="0" w:color="auto"/>
              <w:right w:val="single" w:sz="4" w:space="0" w:color="auto"/>
            </w:tcBorders>
            <w:vAlign w:val="center"/>
          </w:tcPr>
          <w:p w14:paraId="75AC240D"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0.0014kg/h</w:t>
            </w:r>
            <w:r>
              <w:rPr>
                <w:rFonts w:hint="eastAsia"/>
                <w:color w:val="000000" w:themeColor="text1"/>
                <w:sz w:val="24"/>
                <w:szCs w:val="24"/>
              </w:rPr>
              <w:t>，</w:t>
            </w:r>
            <w:r>
              <w:rPr>
                <w:rFonts w:hint="eastAsia"/>
                <w:color w:val="000000" w:themeColor="text1"/>
                <w:sz w:val="24"/>
                <w:szCs w:val="24"/>
              </w:rPr>
              <w:t>0.</w:t>
            </w:r>
            <w:r>
              <w:rPr>
                <w:color w:val="000000" w:themeColor="text1"/>
                <w:sz w:val="24"/>
                <w:szCs w:val="24"/>
              </w:rPr>
              <w:t>012t/a</w:t>
            </w:r>
          </w:p>
        </w:tc>
        <w:tc>
          <w:tcPr>
            <w:tcW w:w="2534" w:type="dxa"/>
            <w:tcBorders>
              <w:top w:val="single" w:sz="4" w:space="0" w:color="auto"/>
              <w:left w:val="single" w:sz="4" w:space="0" w:color="auto"/>
              <w:bottom w:val="single" w:sz="4" w:space="0" w:color="auto"/>
              <w:right w:val="single" w:sz="4" w:space="0" w:color="auto"/>
            </w:tcBorders>
            <w:vAlign w:val="center"/>
          </w:tcPr>
          <w:p w14:paraId="67F00473"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0.0014kg/h</w:t>
            </w:r>
            <w:r>
              <w:rPr>
                <w:rFonts w:hint="eastAsia"/>
                <w:color w:val="000000" w:themeColor="text1"/>
                <w:sz w:val="24"/>
                <w:szCs w:val="24"/>
              </w:rPr>
              <w:t>，</w:t>
            </w:r>
            <w:r>
              <w:rPr>
                <w:rFonts w:hint="eastAsia"/>
                <w:color w:val="000000" w:themeColor="text1"/>
                <w:sz w:val="24"/>
                <w:szCs w:val="24"/>
              </w:rPr>
              <w:t>0.</w:t>
            </w:r>
            <w:r>
              <w:rPr>
                <w:color w:val="000000" w:themeColor="text1"/>
                <w:sz w:val="24"/>
                <w:szCs w:val="24"/>
              </w:rPr>
              <w:t>012t/a</w:t>
            </w:r>
          </w:p>
        </w:tc>
      </w:tr>
      <w:tr w:rsidR="00F1642C" w14:paraId="34A9C66F"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B2C0F4E"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24540379"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4615EE28"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硫化氢</w:t>
            </w:r>
          </w:p>
        </w:tc>
        <w:tc>
          <w:tcPr>
            <w:tcW w:w="2534" w:type="dxa"/>
            <w:tcBorders>
              <w:top w:val="single" w:sz="4" w:space="0" w:color="auto"/>
              <w:left w:val="single" w:sz="4" w:space="0" w:color="auto"/>
              <w:bottom w:val="single" w:sz="4" w:space="0" w:color="auto"/>
              <w:right w:val="single" w:sz="4" w:space="0" w:color="auto"/>
            </w:tcBorders>
            <w:vAlign w:val="center"/>
          </w:tcPr>
          <w:p w14:paraId="525E4D05"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0.00001kg/h</w:t>
            </w:r>
            <w:r>
              <w:rPr>
                <w:rFonts w:hint="eastAsia"/>
                <w:color w:val="000000" w:themeColor="text1"/>
                <w:sz w:val="24"/>
                <w:szCs w:val="24"/>
              </w:rPr>
              <w:t>，</w:t>
            </w:r>
            <w:r>
              <w:rPr>
                <w:rFonts w:hint="eastAsia"/>
                <w:color w:val="000000" w:themeColor="text1"/>
                <w:sz w:val="24"/>
                <w:szCs w:val="24"/>
              </w:rPr>
              <w:t>0.</w:t>
            </w:r>
            <w:r>
              <w:rPr>
                <w:color w:val="000000" w:themeColor="text1"/>
                <w:sz w:val="24"/>
                <w:szCs w:val="24"/>
              </w:rPr>
              <w:t>00005t/a</w:t>
            </w:r>
          </w:p>
        </w:tc>
        <w:tc>
          <w:tcPr>
            <w:tcW w:w="2534" w:type="dxa"/>
            <w:tcBorders>
              <w:top w:val="single" w:sz="4" w:space="0" w:color="auto"/>
              <w:left w:val="single" w:sz="4" w:space="0" w:color="auto"/>
              <w:bottom w:val="single" w:sz="4" w:space="0" w:color="auto"/>
              <w:right w:val="single" w:sz="4" w:space="0" w:color="auto"/>
            </w:tcBorders>
            <w:vAlign w:val="center"/>
          </w:tcPr>
          <w:p w14:paraId="06BDA684"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0.00001kg/h</w:t>
            </w:r>
            <w:r>
              <w:rPr>
                <w:rFonts w:hint="eastAsia"/>
                <w:color w:val="000000" w:themeColor="text1"/>
                <w:sz w:val="24"/>
                <w:szCs w:val="24"/>
              </w:rPr>
              <w:t>，</w:t>
            </w:r>
            <w:r>
              <w:rPr>
                <w:rFonts w:hint="eastAsia"/>
                <w:color w:val="000000" w:themeColor="text1"/>
                <w:sz w:val="24"/>
                <w:szCs w:val="24"/>
              </w:rPr>
              <w:t>0.</w:t>
            </w:r>
            <w:r>
              <w:rPr>
                <w:color w:val="000000" w:themeColor="text1"/>
                <w:sz w:val="24"/>
                <w:szCs w:val="24"/>
              </w:rPr>
              <w:t>00005t/a</w:t>
            </w:r>
          </w:p>
        </w:tc>
      </w:tr>
      <w:tr w:rsidR="00F1642C" w14:paraId="5A455E03"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02E57CE"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3CEB5E9D"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2C9992B7"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臭气</w:t>
            </w:r>
            <w:r>
              <w:rPr>
                <w:color w:val="000000" w:themeColor="text1"/>
                <w:sz w:val="24"/>
                <w:szCs w:val="24"/>
              </w:rPr>
              <w:t>浓度</w:t>
            </w:r>
          </w:p>
        </w:tc>
        <w:tc>
          <w:tcPr>
            <w:tcW w:w="2534" w:type="dxa"/>
            <w:tcBorders>
              <w:top w:val="single" w:sz="4" w:space="0" w:color="auto"/>
              <w:left w:val="single" w:sz="4" w:space="0" w:color="auto"/>
              <w:bottom w:val="single" w:sz="4" w:space="0" w:color="auto"/>
              <w:right w:val="single" w:sz="4" w:space="0" w:color="auto"/>
            </w:tcBorders>
            <w:vAlign w:val="center"/>
          </w:tcPr>
          <w:p w14:paraId="1A9E3C9E"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7.5</w:t>
            </w:r>
            <w:r>
              <w:rPr>
                <w:rFonts w:cs="宋体" w:hint="eastAsia"/>
                <w:color w:val="000000" w:themeColor="text1"/>
                <w:sz w:val="24"/>
                <w:szCs w:val="24"/>
              </w:rPr>
              <w:t>（</w:t>
            </w:r>
            <w:r>
              <w:rPr>
                <w:rFonts w:hint="eastAsia"/>
                <w:color w:val="000000" w:themeColor="text1"/>
                <w:sz w:val="24"/>
                <w:szCs w:val="24"/>
              </w:rPr>
              <w:t>无量纲</w:t>
            </w:r>
            <w:r>
              <w:rPr>
                <w:rFonts w:cs="宋体" w:hint="eastAsia"/>
                <w:color w:val="000000" w:themeColor="text1"/>
                <w:sz w:val="24"/>
                <w:szCs w:val="24"/>
              </w:rPr>
              <w:t>）</w:t>
            </w:r>
          </w:p>
        </w:tc>
        <w:tc>
          <w:tcPr>
            <w:tcW w:w="2534" w:type="dxa"/>
            <w:tcBorders>
              <w:top w:val="single" w:sz="4" w:space="0" w:color="auto"/>
              <w:left w:val="single" w:sz="4" w:space="0" w:color="auto"/>
              <w:bottom w:val="single" w:sz="4" w:space="0" w:color="auto"/>
              <w:right w:val="single" w:sz="4" w:space="0" w:color="auto"/>
            </w:tcBorders>
            <w:vAlign w:val="center"/>
          </w:tcPr>
          <w:p w14:paraId="43882D79"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7.5</w:t>
            </w:r>
            <w:r>
              <w:rPr>
                <w:rFonts w:cs="宋体" w:hint="eastAsia"/>
                <w:color w:val="000000" w:themeColor="text1"/>
                <w:sz w:val="24"/>
                <w:szCs w:val="24"/>
              </w:rPr>
              <w:t>（</w:t>
            </w:r>
            <w:r>
              <w:rPr>
                <w:rFonts w:hint="eastAsia"/>
                <w:color w:val="000000" w:themeColor="text1"/>
                <w:sz w:val="24"/>
                <w:szCs w:val="24"/>
              </w:rPr>
              <w:t>无量纲</w:t>
            </w:r>
            <w:r>
              <w:rPr>
                <w:rFonts w:cs="宋体" w:hint="eastAsia"/>
                <w:color w:val="000000" w:themeColor="text1"/>
                <w:sz w:val="24"/>
                <w:szCs w:val="24"/>
              </w:rPr>
              <w:t>）</w:t>
            </w:r>
          </w:p>
        </w:tc>
      </w:tr>
      <w:tr w:rsidR="00F1642C" w14:paraId="50B11AC3" w14:textId="77777777">
        <w:trPr>
          <w:trHeight w:val="39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23477E0"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水</w:t>
            </w:r>
          </w:p>
          <w:p w14:paraId="21E79D99"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污</w:t>
            </w:r>
          </w:p>
          <w:p w14:paraId="4D95CC86"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染</w:t>
            </w:r>
          </w:p>
          <w:p w14:paraId="06D417A3"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物</w:t>
            </w:r>
          </w:p>
        </w:tc>
        <w:tc>
          <w:tcPr>
            <w:tcW w:w="1675" w:type="dxa"/>
            <w:gridSpan w:val="2"/>
            <w:vMerge w:val="restart"/>
            <w:tcBorders>
              <w:top w:val="single" w:sz="4" w:space="0" w:color="auto"/>
              <w:left w:val="single" w:sz="4" w:space="0" w:color="auto"/>
              <w:bottom w:val="single" w:sz="4" w:space="0" w:color="auto"/>
              <w:right w:val="single" w:sz="4" w:space="0" w:color="auto"/>
            </w:tcBorders>
            <w:vAlign w:val="center"/>
          </w:tcPr>
          <w:p w14:paraId="119B6B5C"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医务人员</w:t>
            </w:r>
          </w:p>
          <w:p w14:paraId="1272632B"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生活污水、陪护人员生活污水、病床废水、门诊废水、化验废水</w:t>
            </w:r>
          </w:p>
        </w:tc>
        <w:tc>
          <w:tcPr>
            <w:tcW w:w="1067" w:type="dxa"/>
            <w:tcBorders>
              <w:top w:val="single" w:sz="4" w:space="0" w:color="auto"/>
              <w:left w:val="single" w:sz="4" w:space="0" w:color="auto"/>
              <w:bottom w:val="single" w:sz="4" w:space="0" w:color="auto"/>
              <w:right w:val="single" w:sz="4" w:space="0" w:color="auto"/>
            </w:tcBorders>
            <w:vAlign w:val="center"/>
          </w:tcPr>
          <w:p w14:paraId="49532BAF"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废水量</w:t>
            </w:r>
          </w:p>
        </w:tc>
        <w:tc>
          <w:tcPr>
            <w:tcW w:w="5068" w:type="dxa"/>
            <w:gridSpan w:val="2"/>
            <w:tcBorders>
              <w:top w:val="single" w:sz="4" w:space="0" w:color="auto"/>
              <w:left w:val="single" w:sz="4" w:space="0" w:color="auto"/>
              <w:bottom w:val="single" w:sz="4" w:space="0" w:color="auto"/>
              <w:right w:val="single" w:sz="4" w:space="0" w:color="auto"/>
            </w:tcBorders>
            <w:vAlign w:val="center"/>
          </w:tcPr>
          <w:p w14:paraId="16BFA1DB" w14:textId="77777777" w:rsidR="00F1642C" w:rsidRDefault="009033EB">
            <w:pPr>
              <w:adjustRightInd w:val="0"/>
              <w:snapToGrid w:val="0"/>
              <w:spacing w:line="440" w:lineRule="exact"/>
              <w:jc w:val="center"/>
              <w:rPr>
                <w:color w:val="000000" w:themeColor="text1"/>
                <w:sz w:val="24"/>
                <w:szCs w:val="24"/>
              </w:rPr>
            </w:pPr>
            <w:r>
              <w:rPr>
                <w:color w:val="000000" w:themeColor="text1"/>
                <w:sz w:val="24"/>
                <w:szCs w:val="24"/>
              </w:rPr>
              <w:t>64203.5</w:t>
            </w:r>
            <w:r w:rsidR="00276EB4">
              <w:rPr>
                <w:color w:val="000000" w:themeColor="text1"/>
                <w:sz w:val="24"/>
                <w:szCs w:val="24"/>
              </w:rPr>
              <w:t>m</w:t>
            </w:r>
            <w:r w:rsidR="00276EB4">
              <w:rPr>
                <w:color w:val="000000" w:themeColor="text1"/>
                <w:sz w:val="24"/>
                <w:szCs w:val="24"/>
                <w:vertAlign w:val="superscript"/>
              </w:rPr>
              <w:t>3</w:t>
            </w:r>
            <w:r w:rsidR="00276EB4">
              <w:rPr>
                <w:color w:val="000000" w:themeColor="text1"/>
                <w:sz w:val="24"/>
                <w:szCs w:val="24"/>
              </w:rPr>
              <w:t>/a</w:t>
            </w:r>
          </w:p>
        </w:tc>
      </w:tr>
      <w:tr w:rsidR="00F1642C" w14:paraId="42303E18"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55C7A44"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37CB4ADC"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0D03B0B1"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COD</w:t>
            </w:r>
          </w:p>
        </w:tc>
        <w:tc>
          <w:tcPr>
            <w:tcW w:w="2534" w:type="dxa"/>
            <w:tcBorders>
              <w:top w:val="single" w:sz="4" w:space="0" w:color="auto"/>
              <w:left w:val="single" w:sz="4" w:space="0" w:color="auto"/>
              <w:bottom w:val="single" w:sz="4" w:space="0" w:color="auto"/>
              <w:right w:val="single" w:sz="4" w:space="0" w:color="auto"/>
            </w:tcBorders>
            <w:vAlign w:val="center"/>
          </w:tcPr>
          <w:p w14:paraId="619E36D0" w14:textId="77777777" w:rsidR="00F1642C" w:rsidRDefault="00276EB4" w:rsidP="009033EB">
            <w:pPr>
              <w:adjustRightInd w:val="0"/>
              <w:snapToGrid w:val="0"/>
              <w:spacing w:line="440" w:lineRule="exact"/>
              <w:ind w:left="-108" w:right="-108"/>
              <w:jc w:val="center"/>
              <w:rPr>
                <w:color w:val="000000" w:themeColor="text1"/>
                <w:sz w:val="24"/>
                <w:szCs w:val="24"/>
              </w:rPr>
            </w:pPr>
            <w:r>
              <w:rPr>
                <w:color w:val="000000" w:themeColor="text1"/>
                <w:sz w:val="24"/>
                <w:szCs w:val="24"/>
              </w:rPr>
              <w:t>400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25.681</w:t>
            </w:r>
            <w:r>
              <w:rPr>
                <w:rFonts w:hint="eastAsia"/>
                <w:color w:val="000000" w:themeColor="text1"/>
                <w:sz w:val="24"/>
                <w:szCs w:val="24"/>
              </w:rPr>
              <w:t>t/a</w:t>
            </w:r>
          </w:p>
        </w:tc>
        <w:tc>
          <w:tcPr>
            <w:tcW w:w="2534" w:type="dxa"/>
            <w:tcBorders>
              <w:top w:val="single" w:sz="4" w:space="0" w:color="auto"/>
              <w:left w:val="single" w:sz="4" w:space="0" w:color="auto"/>
              <w:bottom w:val="single" w:sz="4" w:space="0" w:color="auto"/>
              <w:right w:val="single" w:sz="4" w:space="0" w:color="auto"/>
            </w:tcBorders>
            <w:vAlign w:val="center"/>
          </w:tcPr>
          <w:p w14:paraId="0DA9B277" w14:textId="77777777" w:rsidR="00F1642C" w:rsidRDefault="00276EB4" w:rsidP="009033EB">
            <w:pPr>
              <w:adjustRightInd w:val="0"/>
              <w:snapToGrid w:val="0"/>
              <w:spacing w:line="440" w:lineRule="exact"/>
              <w:ind w:left="-108" w:right="-108"/>
              <w:jc w:val="center"/>
              <w:rPr>
                <w:color w:val="000000" w:themeColor="text1"/>
                <w:sz w:val="24"/>
                <w:szCs w:val="24"/>
              </w:rPr>
            </w:pPr>
            <w:r>
              <w:rPr>
                <w:color w:val="000000" w:themeColor="text1"/>
                <w:sz w:val="24"/>
                <w:szCs w:val="24"/>
              </w:rPr>
              <w:t>60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3.852</w:t>
            </w:r>
            <w:r>
              <w:rPr>
                <w:rFonts w:hint="eastAsia"/>
                <w:color w:val="000000" w:themeColor="text1"/>
                <w:sz w:val="24"/>
                <w:szCs w:val="24"/>
              </w:rPr>
              <w:t>t/a</w:t>
            </w:r>
          </w:p>
        </w:tc>
      </w:tr>
      <w:tr w:rsidR="00F1642C" w14:paraId="74162365"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4FCB07C4"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3AF5DD5E"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053A3FF6"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BOD</w:t>
            </w:r>
            <w:r>
              <w:rPr>
                <w:color w:val="000000" w:themeColor="text1"/>
                <w:sz w:val="24"/>
                <w:szCs w:val="24"/>
                <w:vertAlign w:val="subscript"/>
              </w:rPr>
              <w:t>5</w:t>
            </w:r>
          </w:p>
        </w:tc>
        <w:tc>
          <w:tcPr>
            <w:tcW w:w="2534" w:type="dxa"/>
            <w:tcBorders>
              <w:top w:val="single" w:sz="4" w:space="0" w:color="auto"/>
              <w:left w:val="single" w:sz="4" w:space="0" w:color="auto"/>
              <w:bottom w:val="single" w:sz="4" w:space="0" w:color="auto"/>
              <w:right w:val="single" w:sz="4" w:space="0" w:color="auto"/>
            </w:tcBorders>
            <w:vAlign w:val="center"/>
          </w:tcPr>
          <w:p w14:paraId="26B4678E" w14:textId="77777777" w:rsidR="00F1642C" w:rsidRDefault="00276EB4">
            <w:pPr>
              <w:adjustRightInd w:val="0"/>
              <w:snapToGrid w:val="0"/>
              <w:spacing w:line="440" w:lineRule="exact"/>
              <w:ind w:left="-108" w:right="-108"/>
              <w:jc w:val="center"/>
              <w:rPr>
                <w:rFonts w:cs="宋体"/>
                <w:color w:val="000000" w:themeColor="text1"/>
                <w:sz w:val="24"/>
                <w:szCs w:val="24"/>
              </w:rPr>
            </w:pPr>
            <w:r>
              <w:rPr>
                <w:rFonts w:hint="eastAsia"/>
                <w:color w:val="000000" w:themeColor="text1"/>
                <w:sz w:val="24"/>
                <w:szCs w:val="24"/>
              </w:rPr>
              <w:t>200mg/L</w:t>
            </w:r>
            <w:r>
              <w:rPr>
                <w:rFonts w:hint="eastAsia"/>
                <w:color w:val="000000" w:themeColor="text1"/>
                <w:sz w:val="24"/>
                <w:szCs w:val="24"/>
              </w:rPr>
              <w:t>，</w:t>
            </w:r>
            <w:r w:rsidR="009033EB">
              <w:rPr>
                <w:color w:val="000000" w:themeColor="text1"/>
                <w:sz w:val="24"/>
                <w:szCs w:val="24"/>
              </w:rPr>
              <w:t>12.841</w:t>
            </w:r>
            <w:r>
              <w:rPr>
                <w:rFonts w:hint="eastAsia"/>
                <w:color w:val="000000" w:themeColor="text1"/>
                <w:sz w:val="24"/>
                <w:szCs w:val="24"/>
              </w:rPr>
              <w:t>t/a</w:t>
            </w:r>
          </w:p>
        </w:tc>
        <w:tc>
          <w:tcPr>
            <w:tcW w:w="2534" w:type="dxa"/>
            <w:tcBorders>
              <w:top w:val="single" w:sz="4" w:space="0" w:color="auto"/>
              <w:left w:val="single" w:sz="4" w:space="0" w:color="auto"/>
              <w:bottom w:val="single" w:sz="4" w:space="0" w:color="auto"/>
              <w:right w:val="single" w:sz="4" w:space="0" w:color="auto"/>
            </w:tcBorders>
            <w:vAlign w:val="center"/>
          </w:tcPr>
          <w:p w14:paraId="71F58C59" w14:textId="77777777" w:rsidR="00F1642C" w:rsidRDefault="00276EB4">
            <w:pPr>
              <w:adjustRightInd w:val="0"/>
              <w:snapToGrid w:val="0"/>
              <w:spacing w:line="440" w:lineRule="exact"/>
              <w:ind w:left="-108" w:right="-108"/>
              <w:jc w:val="center"/>
              <w:rPr>
                <w:rFonts w:cs="宋体"/>
                <w:color w:val="000000" w:themeColor="text1"/>
                <w:sz w:val="24"/>
                <w:szCs w:val="24"/>
              </w:rPr>
            </w:pPr>
            <w:r>
              <w:rPr>
                <w:color w:val="000000" w:themeColor="text1"/>
                <w:sz w:val="24"/>
                <w:szCs w:val="24"/>
              </w:rPr>
              <w:t>20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1.284</w:t>
            </w:r>
            <w:r>
              <w:rPr>
                <w:rFonts w:hint="eastAsia"/>
                <w:color w:val="000000" w:themeColor="text1"/>
                <w:sz w:val="24"/>
                <w:szCs w:val="24"/>
              </w:rPr>
              <w:t>t/a</w:t>
            </w:r>
          </w:p>
        </w:tc>
      </w:tr>
      <w:tr w:rsidR="00F1642C" w14:paraId="28E1C2DA"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058DDA5"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3C3BB179"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59144114"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SS</w:t>
            </w:r>
          </w:p>
        </w:tc>
        <w:tc>
          <w:tcPr>
            <w:tcW w:w="2534" w:type="dxa"/>
            <w:tcBorders>
              <w:top w:val="single" w:sz="4" w:space="0" w:color="auto"/>
              <w:left w:val="single" w:sz="4" w:space="0" w:color="auto"/>
              <w:bottom w:val="single" w:sz="4" w:space="0" w:color="auto"/>
              <w:right w:val="single" w:sz="4" w:space="0" w:color="auto"/>
            </w:tcBorders>
            <w:vAlign w:val="center"/>
          </w:tcPr>
          <w:p w14:paraId="79117919" w14:textId="77777777" w:rsidR="00F1642C" w:rsidRDefault="00276EB4">
            <w:pPr>
              <w:adjustRightInd w:val="0"/>
              <w:snapToGrid w:val="0"/>
              <w:spacing w:line="440" w:lineRule="exact"/>
              <w:ind w:left="-108" w:right="-108"/>
              <w:jc w:val="center"/>
              <w:rPr>
                <w:rFonts w:cs="宋体"/>
                <w:color w:val="000000" w:themeColor="text1"/>
                <w:sz w:val="24"/>
                <w:szCs w:val="24"/>
              </w:rPr>
            </w:pPr>
            <w:r>
              <w:rPr>
                <w:color w:val="000000" w:themeColor="text1"/>
                <w:sz w:val="24"/>
                <w:szCs w:val="24"/>
              </w:rPr>
              <w:t>180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11.557</w:t>
            </w:r>
            <w:r>
              <w:rPr>
                <w:rFonts w:hint="eastAsia"/>
                <w:color w:val="000000" w:themeColor="text1"/>
                <w:sz w:val="24"/>
                <w:szCs w:val="24"/>
              </w:rPr>
              <w:t>t/a</w:t>
            </w:r>
          </w:p>
        </w:tc>
        <w:tc>
          <w:tcPr>
            <w:tcW w:w="2534" w:type="dxa"/>
            <w:tcBorders>
              <w:top w:val="single" w:sz="4" w:space="0" w:color="auto"/>
              <w:left w:val="single" w:sz="4" w:space="0" w:color="auto"/>
              <w:bottom w:val="single" w:sz="4" w:space="0" w:color="auto"/>
              <w:right w:val="single" w:sz="4" w:space="0" w:color="auto"/>
            </w:tcBorders>
            <w:vAlign w:val="center"/>
          </w:tcPr>
          <w:p w14:paraId="2E5FB64F" w14:textId="77777777" w:rsidR="00F1642C" w:rsidRDefault="00276EB4">
            <w:pPr>
              <w:adjustRightInd w:val="0"/>
              <w:snapToGrid w:val="0"/>
              <w:spacing w:line="440" w:lineRule="exact"/>
              <w:ind w:left="-108" w:right="-108"/>
              <w:jc w:val="center"/>
              <w:rPr>
                <w:rFonts w:cs="宋体"/>
                <w:color w:val="000000" w:themeColor="text1"/>
                <w:sz w:val="24"/>
                <w:szCs w:val="24"/>
              </w:rPr>
            </w:pPr>
            <w:r>
              <w:rPr>
                <w:color w:val="000000" w:themeColor="text1"/>
                <w:sz w:val="24"/>
                <w:szCs w:val="24"/>
              </w:rPr>
              <w:t>20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1.284</w:t>
            </w:r>
            <w:r>
              <w:rPr>
                <w:rFonts w:hint="eastAsia"/>
                <w:color w:val="000000" w:themeColor="text1"/>
                <w:sz w:val="24"/>
                <w:szCs w:val="24"/>
              </w:rPr>
              <w:t>t/a</w:t>
            </w:r>
          </w:p>
        </w:tc>
      </w:tr>
      <w:tr w:rsidR="00F1642C" w14:paraId="6A098BD4"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7FCE9FA"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3CA91248"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3D2F34BD"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氨氮</w:t>
            </w:r>
          </w:p>
        </w:tc>
        <w:tc>
          <w:tcPr>
            <w:tcW w:w="2534" w:type="dxa"/>
            <w:tcBorders>
              <w:top w:val="single" w:sz="4" w:space="0" w:color="auto"/>
              <w:left w:val="single" w:sz="4" w:space="0" w:color="auto"/>
              <w:bottom w:val="single" w:sz="4" w:space="0" w:color="auto"/>
              <w:right w:val="single" w:sz="4" w:space="0" w:color="auto"/>
            </w:tcBorders>
            <w:vAlign w:val="center"/>
          </w:tcPr>
          <w:p w14:paraId="570715AB" w14:textId="77777777" w:rsidR="00F1642C" w:rsidRDefault="00276EB4">
            <w:pPr>
              <w:adjustRightInd w:val="0"/>
              <w:snapToGrid w:val="0"/>
              <w:spacing w:line="440" w:lineRule="exact"/>
              <w:ind w:left="-108" w:right="-108"/>
              <w:jc w:val="center"/>
              <w:rPr>
                <w:rFonts w:cs="宋体"/>
                <w:color w:val="000000" w:themeColor="text1"/>
                <w:sz w:val="24"/>
                <w:szCs w:val="24"/>
              </w:rPr>
            </w:pPr>
            <w:r>
              <w:rPr>
                <w:color w:val="000000" w:themeColor="text1"/>
                <w:sz w:val="24"/>
                <w:szCs w:val="24"/>
              </w:rPr>
              <w:t>30</w:t>
            </w:r>
            <w:r>
              <w:rPr>
                <w:rFonts w:hint="eastAsia"/>
                <w:color w:val="000000" w:themeColor="text1"/>
                <w:sz w:val="24"/>
                <w:szCs w:val="24"/>
              </w:rPr>
              <w:t>mg/L</w:t>
            </w:r>
            <w:r>
              <w:rPr>
                <w:rFonts w:hint="eastAsia"/>
                <w:color w:val="000000" w:themeColor="text1"/>
                <w:sz w:val="24"/>
                <w:szCs w:val="24"/>
              </w:rPr>
              <w:t>，</w:t>
            </w:r>
            <w:r w:rsidR="009033EB">
              <w:rPr>
                <w:color w:val="000000" w:themeColor="text1"/>
                <w:sz w:val="24"/>
                <w:szCs w:val="24"/>
              </w:rPr>
              <w:t>1.926</w:t>
            </w:r>
            <w:r>
              <w:rPr>
                <w:rFonts w:hint="eastAsia"/>
                <w:color w:val="000000" w:themeColor="text1"/>
                <w:sz w:val="24"/>
                <w:szCs w:val="24"/>
              </w:rPr>
              <w:t>t/a</w:t>
            </w:r>
          </w:p>
        </w:tc>
        <w:tc>
          <w:tcPr>
            <w:tcW w:w="2534" w:type="dxa"/>
            <w:tcBorders>
              <w:top w:val="single" w:sz="4" w:space="0" w:color="auto"/>
              <w:left w:val="single" w:sz="4" w:space="0" w:color="auto"/>
              <w:bottom w:val="single" w:sz="4" w:space="0" w:color="auto"/>
              <w:right w:val="single" w:sz="4" w:space="0" w:color="auto"/>
            </w:tcBorders>
            <w:vAlign w:val="center"/>
          </w:tcPr>
          <w:p w14:paraId="45D72740" w14:textId="77777777" w:rsidR="00F1642C" w:rsidRDefault="00276EB4">
            <w:pPr>
              <w:adjustRightInd w:val="0"/>
              <w:snapToGrid w:val="0"/>
              <w:spacing w:line="440" w:lineRule="exact"/>
              <w:ind w:left="-108" w:right="-108"/>
              <w:jc w:val="center"/>
              <w:rPr>
                <w:rFonts w:cs="宋体"/>
                <w:color w:val="000000" w:themeColor="text1"/>
                <w:sz w:val="24"/>
                <w:szCs w:val="24"/>
              </w:rPr>
            </w:pPr>
            <w:r>
              <w:rPr>
                <w:color w:val="000000" w:themeColor="text1"/>
                <w:sz w:val="24"/>
                <w:szCs w:val="24"/>
              </w:rPr>
              <w:t>15</w:t>
            </w:r>
            <w:r>
              <w:rPr>
                <w:rFonts w:hint="eastAsia"/>
                <w:color w:val="000000" w:themeColor="text1"/>
                <w:sz w:val="24"/>
                <w:szCs w:val="24"/>
              </w:rPr>
              <w:t>mg/L</w:t>
            </w:r>
            <w:r>
              <w:rPr>
                <w:rFonts w:hint="eastAsia"/>
                <w:color w:val="000000" w:themeColor="text1"/>
                <w:sz w:val="24"/>
                <w:szCs w:val="24"/>
              </w:rPr>
              <w:t>，</w:t>
            </w:r>
            <w:r>
              <w:rPr>
                <w:rFonts w:hint="eastAsia"/>
                <w:color w:val="000000" w:themeColor="text1"/>
                <w:sz w:val="24"/>
                <w:szCs w:val="24"/>
              </w:rPr>
              <w:t>0.</w:t>
            </w:r>
            <w:r w:rsidR="009033EB">
              <w:rPr>
                <w:color w:val="000000" w:themeColor="text1"/>
                <w:sz w:val="24"/>
                <w:szCs w:val="24"/>
              </w:rPr>
              <w:t>963</w:t>
            </w:r>
            <w:r>
              <w:rPr>
                <w:color w:val="000000" w:themeColor="text1"/>
                <w:sz w:val="24"/>
                <w:szCs w:val="24"/>
              </w:rPr>
              <w:t>t</w:t>
            </w:r>
            <w:r>
              <w:rPr>
                <w:rFonts w:hint="eastAsia"/>
                <w:color w:val="000000" w:themeColor="text1"/>
                <w:sz w:val="24"/>
                <w:szCs w:val="24"/>
              </w:rPr>
              <w:t>/a</w:t>
            </w:r>
          </w:p>
        </w:tc>
      </w:tr>
      <w:tr w:rsidR="00F1642C" w14:paraId="6CF214F9"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B462C18"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1E1653A9" w14:textId="77777777" w:rsidR="00F1642C" w:rsidRDefault="00F1642C">
            <w:pPr>
              <w:adjustRightInd w:val="0"/>
              <w:snapToGrid w:val="0"/>
              <w:spacing w:line="440" w:lineRule="exact"/>
              <w:jc w:val="center"/>
              <w:rPr>
                <w:color w:val="000000" w:themeColor="text1"/>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5994440C"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粪大肠菌群</w:t>
            </w:r>
          </w:p>
        </w:tc>
        <w:tc>
          <w:tcPr>
            <w:tcW w:w="2534" w:type="dxa"/>
            <w:tcBorders>
              <w:top w:val="single" w:sz="4" w:space="0" w:color="auto"/>
              <w:left w:val="single" w:sz="4" w:space="0" w:color="auto"/>
              <w:bottom w:val="single" w:sz="4" w:space="0" w:color="auto"/>
              <w:right w:val="single" w:sz="4" w:space="0" w:color="auto"/>
            </w:tcBorders>
            <w:vAlign w:val="center"/>
          </w:tcPr>
          <w:p w14:paraId="28036F68"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24000MPN</w:t>
            </w:r>
            <w:r>
              <w:rPr>
                <w:rFonts w:hint="eastAsia"/>
                <w:color w:val="000000" w:themeColor="text1"/>
                <w:sz w:val="24"/>
                <w:szCs w:val="24"/>
              </w:rPr>
              <w:t>/L</w:t>
            </w:r>
          </w:p>
        </w:tc>
        <w:tc>
          <w:tcPr>
            <w:tcW w:w="2534" w:type="dxa"/>
            <w:tcBorders>
              <w:top w:val="single" w:sz="4" w:space="0" w:color="auto"/>
              <w:left w:val="single" w:sz="4" w:space="0" w:color="auto"/>
              <w:bottom w:val="single" w:sz="4" w:space="0" w:color="auto"/>
              <w:right w:val="single" w:sz="4" w:space="0" w:color="auto"/>
            </w:tcBorders>
            <w:vAlign w:val="center"/>
          </w:tcPr>
          <w:p w14:paraId="26D5A39A"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500MPN</w:t>
            </w:r>
            <w:r>
              <w:rPr>
                <w:rFonts w:hint="eastAsia"/>
                <w:color w:val="000000" w:themeColor="text1"/>
                <w:sz w:val="24"/>
                <w:szCs w:val="24"/>
              </w:rPr>
              <w:t>/L</w:t>
            </w:r>
          </w:p>
        </w:tc>
      </w:tr>
      <w:tr w:rsidR="00F1642C" w14:paraId="3DC13153" w14:textId="77777777">
        <w:trPr>
          <w:trHeight w:val="39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E1B7FFB"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固</w:t>
            </w:r>
          </w:p>
          <w:p w14:paraId="20098CD6"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体</w:t>
            </w:r>
          </w:p>
          <w:p w14:paraId="296CC09D"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废</w:t>
            </w:r>
          </w:p>
          <w:p w14:paraId="4C261CD4"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物</w:t>
            </w: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6D2CCA07" w14:textId="77777777" w:rsidR="00F1642C" w:rsidRDefault="00276EB4">
            <w:pPr>
              <w:adjustRightInd w:val="0"/>
              <w:snapToGrid w:val="0"/>
              <w:spacing w:line="440" w:lineRule="exact"/>
              <w:jc w:val="center"/>
              <w:rPr>
                <w:color w:val="000000" w:themeColor="text1"/>
                <w:sz w:val="24"/>
                <w:szCs w:val="24"/>
              </w:rPr>
            </w:pPr>
            <w:r>
              <w:rPr>
                <w:rFonts w:hint="eastAsia"/>
                <w:color w:val="000000" w:themeColor="text1"/>
                <w:sz w:val="24"/>
                <w:szCs w:val="24"/>
              </w:rPr>
              <w:t>医务人员</w:t>
            </w:r>
          </w:p>
        </w:tc>
        <w:tc>
          <w:tcPr>
            <w:tcW w:w="1067" w:type="dxa"/>
            <w:tcBorders>
              <w:top w:val="single" w:sz="4" w:space="0" w:color="auto"/>
              <w:left w:val="single" w:sz="4" w:space="0" w:color="auto"/>
              <w:bottom w:val="single" w:sz="4" w:space="0" w:color="auto"/>
              <w:right w:val="single" w:sz="4" w:space="0" w:color="auto"/>
            </w:tcBorders>
            <w:vAlign w:val="center"/>
          </w:tcPr>
          <w:p w14:paraId="6A4F66A7"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生活垃圾</w:t>
            </w:r>
          </w:p>
        </w:tc>
        <w:tc>
          <w:tcPr>
            <w:tcW w:w="2534" w:type="dxa"/>
            <w:tcBorders>
              <w:top w:val="single" w:sz="4" w:space="0" w:color="auto"/>
              <w:left w:val="single" w:sz="4" w:space="0" w:color="auto"/>
              <w:bottom w:val="single" w:sz="4" w:space="0" w:color="auto"/>
              <w:right w:val="single" w:sz="4" w:space="0" w:color="auto"/>
            </w:tcBorders>
            <w:vAlign w:val="center"/>
          </w:tcPr>
          <w:p w14:paraId="0321F51B" w14:textId="77777777" w:rsidR="00F1642C" w:rsidRDefault="00276EB4">
            <w:pPr>
              <w:adjustRightInd w:val="0"/>
              <w:snapToGrid w:val="0"/>
              <w:spacing w:line="440" w:lineRule="exact"/>
              <w:jc w:val="center"/>
              <w:rPr>
                <w:color w:val="000000" w:themeColor="text1"/>
                <w:sz w:val="24"/>
                <w:szCs w:val="24"/>
              </w:rPr>
            </w:pPr>
            <w:r>
              <w:rPr>
                <w:color w:val="000000" w:themeColor="text1"/>
                <w:sz w:val="24"/>
                <w:szCs w:val="24"/>
              </w:rPr>
              <w:t>109.5t</w:t>
            </w:r>
            <w:r>
              <w:rPr>
                <w:rFonts w:hint="eastAsia"/>
                <w:color w:val="000000" w:themeColor="text1"/>
                <w:sz w:val="24"/>
                <w:szCs w:val="24"/>
              </w:rPr>
              <w:t>/a</w:t>
            </w:r>
          </w:p>
        </w:tc>
        <w:tc>
          <w:tcPr>
            <w:tcW w:w="2534" w:type="dxa"/>
            <w:vMerge w:val="restart"/>
            <w:tcBorders>
              <w:top w:val="single" w:sz="4" w:space="0" w:color="auto"/>
              <w:left w:val="single" w:sz="4" w:space="0" w:color="auto"/>
              <w:bottom w:val="single" w:sz="4" w:space="0" w:color="auto"/>
              <w:right w:val="single" w:sz="4" w:space="0" w:color="auto"/>
            </w:tcBorders>
            <w:vAlign w:val="center"/>
          </w:tcPr>
          <w:p w14:paraId="48C4B784" w14:textId="77777777" w:rsidR="00F1642C" w:rsidRDefault="00276EB4">
            <w:pPr>
              <w:pStyle w:val="a7"/>
              <w:adjustRightInd w:val="0"/>
              <w:snapToGrid w:val="0"/>
              <w:spacing w:after="0" w:line="440" w:lineRule="exact"/>
              <w:jc w:val="center"/>
              <w:rPr>
                <w:color w:val="000000" w:themeColor="text1"/>
                <w:sz w:val="24"/>
                <w:szCs w:val="24"/>
              </w:rPr>
            </w:pPr>
            <w:r>
              <w:rPr>
                <w:color w:val="000000" w:themeColor="text1"/>
                <w:sz w:val="24"/>
                <w:szCs w:val="24"/>
              </w:rPr>
              <w:t>0t/a</w:t>
            </w:r>
          </w:p>
        </w:tc>
      </w:tr>
      <w:tr w:rsidR="00F1642C" w14:paraId="6362AEAB" w14:textId="77777777">
        <w:trPr>
          <w:trHeight w:val="397"/>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78E1CFD"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tcBorders>
              <w:top w:val="single" w:sz="4" w:space="0" w:color="auto"/>
              <w:left w:val="single" w:sz="4" w:space="0" w:color="auto"/>
              <w:bottom w:val="single" w:sz="4" w:space="0" w:color="auto"/>
              <w:right w:val="single" w:sz="4" w:space="0" w:color="auto"/>
            </w:tcBorders>
            <w:vAlign w:val="center"/>
          </w:tcPr>
          <w:p w14:paraId="61FAD599"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医疗服务</w:t>
            </w:r>
          </w:p>
        </w:tc>
        <w:tc>
          <w:tcPr>
            <w:tcW w:w="1067" w:type="dxa"/>
            <w:tcBorders>
              <w:top w:val="single" w:sz="4" w:space="0" w:color="auto"/>
              <w:left w:val="single" w:sz="4" w:space="0" w:color="auto"/>
              <w:bottom w:val="single" w:sz="4" w:space="0" w:color="auto"/>
              <w:right w:val="single" w:sz="4" w:space="0" w:color="auto"/>
            </w:tcBorders>
            <w:vAlign w:val="center"/>
          </w:tcPr>
          <w:p w14:paraId="6EE1378E"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医疗废物</w:t>
            </w:r>
          </w:p>
        </w:tc>
        <w:tc>
          <w:tcPr>
            <w:tcW w:w="2534" w:type="dxa"/>
            <w:tcBorders>
              <w:top w:val="single" w:sz="4" w:space="0" w:color="auto"/>
              <w:left w:val="single" w:sz="4" w:space="0" w:color="auto"/>
              <w:bottom w:val="single" w:sz="4" w:space="0" w:color="auto"/>
              <w:right w:val="single" w:sz="4" w:space="0" w:color="auto"/>
            </w:tcBorders>
            <w:vAlign w:val="center"/>
          </w:tcPr>
          <w:p w14:paraId="511D2EC8" w14:textId="77777777" w:rsidR="00F1642C" w:rsidRDefault="00276EB4">
            <w:pPr>
              <w:adjustRightInd w:val="0"/>
              <w:snapToGrid w:val="0"/>
              <w:spacing w:line="440" w:lineRule="exact"/>
              <w:jc w:val="center"/>
              <w:rPr>
                <w:color w:val="000000" w:themeColor="text1"/>
                <w:sz w:val="24"/>
              </w:rPr>
            </w:pPr>
            <w:r>
              <w:rPr>
                <w:snapToGrid w:val="0"/>
                <w:color w:val="000000" w:themeColor="text1"/>
                <w:sz w:val="24"/>
                <w:szCs w:val="24"/>
              </w:rPr>
              <w:t>69.235t/a</w:t>
            </w:r>
          </w:p>
        </w:tc>
        <w:tc>
          <w:tcPr>
            <w:tcW w:w="2534" w:type="dxa"/>
            <w:vMerge/>
            <w:tcBorders>
              <w:top w:val="single" w:sz="4" w:space="0" w:color="auto"/>
              <w:left w:val="single" w:sz="4" w:space="0" w:color="auto"/>
              <w:bottom w:val="single" w:sz="4" w:space="0" w:color="auto"/>
              <w:right w:val="single" w:sz="4" w:space="0" w:color="auto"/>
            </w:tcBorders>
            <w:vAlign w:val="center"/>
          </w:tcPr>
          <w:p w14:paraId="67989395" w14:textId="77777777" w:rsidR="00F1642C" w:rsidRDefault="00F1642C">
            <w:pPr>
              <w:pStyle w:val="a7"/>
              <w:adjustRightInd w:val="0"/>
              <w:snapToGrid w:val="0"/>
              <w:spacing w:after="0" w:line="440" w:lineRule="exact"/>
              <w:jc w:val="center"/>
              <w:rPr>
                <w:color w:val="000000" w:themeColor="text1"/>
                <w:sz w:val="24"/>
                <w:szCs w:val="24"/>
              </w:rPr>
            </w:pPr>
          </w:p>
        </w:tc>
      </w:tr>
      <w:tr w:rsidR="00F1642C" w14:paraId="67228971" w14:textId="77777777">
        <w:trPr>
          <w:trHeight w:val="321"/>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BD3B368"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val="restart"/>
            <w:tcBorders>
              <w:top w:val="single" w:sz="4" w:space="0" w:color="auto"/>
              <w:left w:val="single" w:sz="4" w:space="0" w:color="auto"/>
              <w:bottom w:val="single" w:sz="4" w:space="0" w:color="auto"/>
              <w:right w:val="single" w:sz="4" w:space="0" w:color="auto"/>
            </w:tcBorders>
            <w:vAlign w:val="center"/>
          </w:tcPr>
          <w:p w14:paraId="63967C17"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污水处理站</w:t>
            </w:r>
          </w:p>
        </w:tc>
        <w:tc>
          <w:tcPr>
            <w:tcW w:w="1067" w:type="dxa"/>
            <w:tcBorders>
              <w:top w:val="single" w:sz="4" w:space="0" w:color="auto"/>
              <w:left w:val="single" w:sz="4" w:space="0" w:color="auto"/>
              <w:bottom w:val="single" w:sz="4" w:space="0" w:color="auto"/>
              <w:right w:val="single" w:sz="4" w:space="0" w:color="auto"/>
            </w:tcBorders>
            <w:vAlign w:val="center"/>
          </w:tcPr>
          <w:p w14:paraId="1F2359FF"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污泥</w:t>
            </w:r>
          </w:p>
        </w:tc>
        <w:tc>
          <w:tcPr>
            <w:tcW w:w="2534" w:type="dxa"/>
            <w:vMerge w:val="restart"/>
            <w:tcBorders>
              <w:top w:val="single" w:sz="4" w:space="0" w:color="auto"/>
              <w:left w:val="single" w:sz="4" w:space="0" w:color="auto"/>
              <w:bottom w:val="single" w:sz="4" w:space="0" w:color="auto"/>
              <w:right w:val="single" w:sz="4" w:space="0" w:color="auto"/>
            </w:tcBorders>
            <w:vAlign w:val="center"/>
          </w:tcPr>
          <w:p w14:paraId="2A4044BC" w14:textId="77777777" w:rsidR="00F1642C" w:rsidRDefault="00276EB4">
            <w:pPr>
              <w:adjustRightInd w:val="0"/>
              <w:snapToGrid w:val="0"/>
              <w:spacing w:line="440" w:lineRule="exact"/>
              <w:jc w:val="center"/>
              <w:rPr>
                <w:color w:val="000000" w:themeColor="text1"/>
                <w:sz w:val="24"/>
              </w:rPr>
            </w:pPr>
            <w:r>
              <w:rPr>
                <w:color w:val="000000" w:themeColor="text1"/>
                <w:sz w:val="24"/>
              </w:rPr>
              <w:t>1.5t/a</w:t>
            </w:r>
          </w:p>
        </w:tc>
        <w:tc>
          <w:tcPr>
            <w:tcW w:w="2534" w:type="dxa"/>
            <w:vMerge/>
            <w:tcBorders>
              <w:top w:val="single" w:sz="4" w:space="0" w:color="auto"/>
              <w:left w:val="single" w:sz="4" w:space="0" w:color="auto"/>
              <w:bottom w:val="single" w:sz="4" w:space="0" w:color="auto"/>
              <w:right w:val="single" w:sz="4" w:space="0" w:color="auto"/>
            </w:tcBorders>
            <w:vAlign w:val="center"/>
          </w:tcPr>
          <w:p w14:paraId="7E99A381" w14:textId="77777777" w:rsidR="00F1642C" w:rsidRDefault="00F1642C">
            <w:pPr>
              <w:pStyle w:val="a7"/>
              <w:adjustRightInd w:val="0"/>
              <w:snapToGrid w:val="0"/>
              <w:spacing w:after="0" w:line="440" w:lineRule="exact"/>
              <w:jc w:val="center"/>
              <w:rPr>
                <w:color w:val="000000" w:themeColor="text1"/>
                <w:sz w:val="24"/>
                <w:szCs w:val="24"/>
              </w:rPr>
            </w:pPr>
          </w:p>
        </w:tc>
      </w:tr>
      <w:tr w:rsidR="00F1642C" w14:paraId="4CFF4093" w14:textId="77777777">
        <w:trPr>
          <w:trHeight w:val="321"/>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2FF9E60"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136B990D" w14:textId="77777777" w:rsidR="00F1642C" w:rsidRDefault="00F1642C">
            <w:pPr>
              <w:adjustRightInd w:val="0"/>
              <w:snapToGrid w:val="0"/>
              <w:spacing w:line="440" w:lineRule="exact"/>
              <w:jc w:val="center"/>
              <w:rPr>
                <w:color w:val="000000" w:themeColor="text1"/>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21DB48D6" w14:textId="77777777" w:rsidR="00F1642C" w:rsidRDefault="00276EB4">
            <w:pPr>
              <w:adjustRightInd w:val="0"/>
              <w:snapToGrid w:val="0"/>
              <w:spacing w:line="440" w:lineRule="exact"/>
              <w:jc w:val="center"/>
              <w:rPr>
                <w:color w:val="000000" w:themeColor="text1"/>
                <w:sz w:val="24"/>
              </w:rPr>
            </w:pPr>
            <w:r>
              <w:rPr>
                <w:color w:val="000000" w:themeColor="text1"/>
                <w:sz w:val="24"/>
              </w:rPr>
              <w:t>格栅渣</w:t>
            </w:r>
          </w:p>
        </w:tc>
        <w:tc>
          <w:tcPr>
            <w:tcW w:w="2534" w:type="dxa"/>
            <w:vMerge/>
            <w:tcBorders>
              <w:top w:val="single" w:sz="4" w:space="0" w:color="auto"/>
              <w:left w:val="single" w:sz="4" w:space="0" w:color="auto"/>
              <w:bottom w:val="single" w:sz="4" w:space="0" w:color="auto"/>
              <w:right w:val="single" w:sz="4" w:space="0" w:color="auto"/>
            </w:tcBorders>
            <w:vAlign w:val="center"/>
          </w:tcPr>
          <w:p w14:paraId="74860DA9" w14:textId="77777777" w:rsidR="00F1642C" w:rsidRDefault="00F1642C">
            <w:pPr>
              <w:adjustRightInd w:val="0"/>
              <w:snapToGrid w:val="0"/>
              <w:spacing w:line="440" w:lineRule="exact"/>
              <w:jc w:val="center"/>
              <w:rPr>
                <w:color w:val="000000" w:themeColor="text1"/>
                <w:sz w:val="24"/>
              </w:rPr>
            </w:pPr>
          </w:p>
        </w:tc>
        <w:tc>
          <w:tcPr>
            <w:tcW w:w="2534" w:type="dxa"/>
            <w:vMerge/>
            <w:tcBorders>
              <w:top w:val="single" w:sz="4" w:space="0" w:color="auto"/>
              <w:left w:val="single" w:sz="4" w:space="0" w:color="auto"/>
              <w:bottom w:val="single" w:sz="4" w:space="0" w:color="auto"/>
              <w:right w:val="single" w:sz="4" w:space="0" w:color="auto"/>
            </w:tcBorders>
            <w:vAlign w:val="center"/>
          </w:tcPr>
          <w:p w14:paraId="55C6F704" w14:textId="77777777" w:rsidR="00F1642C" w:rsidRDefault="00F1642C">
            <w:pPr>
              <w:pStyle w:val="a7"/>
              <w:adjustRightInd w:val="0"/>
              <w:snapToGrid w:val="0"/>
              <w:spacing w:after="0" w:line="440" w:lineRule="exact"/>
              <w:jc w:val="center"/>
              <w:rPr>
                <w:color w:val="000000" w:themeColor="text1"/>
                <w:sz w:val="24"/>
                <w:szCs w:val="24"/>
              </w:rPr>
            </w:pPr>
          </w:p>
        </w:tc>
      </w:tr>
      <w:tr w:rsidR="00F1642C" w14:paraId="2A65F389" w14:textId="77777777">
        <w:trPr>
          <w:trHeight w:val="321"/>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775D255C" w14:textId="77777777" w:rsidR="00F1642C" w:rsidRDefault="00F1642C">
            <w:pPr>
              <w:tabs>
                <w:tab w:val="left" w:pos="630"/>
              </w:tabs>
              <w:adjustRightInd w:val="0"/>
              <w:snapToGrid w:val="0"/>
              <w:spacing w:line="440" w:lineRule="exact"/>
              <w:jc w:val="center"/>
              <w:rPr>
                <w:b/>
                <w:color w:val="000000" w:themeColor="text1"/>
                <w:sz w:val="28"/>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4B6F3215" w14:textId="77777777" w:rsidR="00F1642C" w:rsidRDefault="00F1642C">
            <w:pPr>
              <w:adjustRightInd w:val="0"/>
              <w:snapToGrid w:val="0"/>
              <w:spacing w:line="440" w:lineRule="exact"/>
              <w:jc w:val="center"/>
              <w:rPr>
                <w:color w:val="000000" w:themeColor="text1"/>
                <w:sz w:val="24"/>
              </w:rPr>
            </w:pPr>
          </w:p>
        </w:tc>
        <w:tc>
          <w:tcPr>
            <w:tcW w:w="1067" w:type="dxa"/>
            <w:tcBorders>
              <w:top w:val="single" w:sz="4" w:space="0" w:color="auto"/>
              <w:left w:val="single" w:sz="4" w:space="0" w:color="auto"/>
              <w:bottom w:val="single" w:sz="4" w:space="0" w:color="auto"/>
              <w:right w:val="single" w:sz="4" w:space="0" w:color="auto"/>
            </w:tcBorders>
            <w:vAlign w:val="center"/>
          </w:tcPr>
          <w:p w14:paraId="03E12C9E"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废活性炭</w:t>
            </w:r>
          </w:p>
        </w:tc>
        <w:tc>
          <w:tcPr>
            <w:tcW w:w="2534" w:type="dxa"/>
            <w:tcBorders>
              <w:top w:val="single" w:sz="4" w:space="0" w:color="auto"/>
              <w:left w:val="single" w:sz="4" w:space="0" w:color="auto"/>
              <w:bottom w:val="single" w:sz="4" w:space="0" w:color="auto"/>
              <w:right w:val="single" w:sz="4" w:space="0" w:color="auto"/>
            </w:tcBorders>
            <w:vAlign w:val="center"/>
          </w:tcPr>
          <w:p w14:paraId="70796CD5" w14:textId="77777777" w:rsidR="00F1642C" w:rsidRDefault="00276EB4">
            <w:pPr>
              <w:adjustRightInd w:val="0"/>
              <w:snapToGrid w:val="0"/>
              <w:spacing w:line="440" w:lineRule="exact"/>
              <w:jc w:val="center"/>
              <w:rPr>
                <w:color w:val="000000" w:themeColor="text1"/>
                <w:sz w:val="24"/>
              </w:rPr>
            </w:pPr>
            <w:r>
              <w:rPr>
                <w:rFonts w:hint="eastAsia"/>
                <w:color w:val="000000" w:themeColor="text1"/>
                <w:sz w:val="24"/>
              </w:rPr>
              <w:t>0</w:t>
            </w:r>
            <w:r>
              <w:rPr>
                <w:color w:val="000000" w:themeColor="text1"/>
                <w:sz w:val="24"/>
              </w:rPr>
              <w:t>.830t/a</w:t>
            </w:r>
          </w:p>
        </w:tc>
        <w:tc>
          <w:tcPr>
            <w:tcW w:w="2534" w:type="dxa"/>
            <w:vMerge/>
            <w:tcBorders>
              <w:top w:val="single" w:sz="4" w:space="0" w:color="auto"/>
              <w:left w:val="single" w:sz="4" w:space="0" w:color="auto"/>
              <w:bottom w:val="single" w:sz="4" w:space="0" w:color="auto"/>
              <w:right w:val="single" w:sz="4" w:space="0" w:color="auto"/>
            </w:tcBorders>
            <w:vAlign w:val="center"/>
          </w:tcPr>
          <w:p w14:paraId="7D51137F" w14:textId="77777777" w:rsidR="00F1642C" w:rsidRDefault="00F1642C">
            <w:pPr>
              <w:pStyle w:val="a7"/>
              <w:adjustRightInd w:val="0"/>
              <w:snapToGrid w:val="0"/>
              <w:spacing w:after="0" w:line="440" w:lineRule="exact"/>
              <w:jc w:val="center"/>
              <w:rPr>
                <w:color w:val="000000" w:themeColor="text1"/>
                <w:sz w:val="24"/>
                <w:szCs w:val="24"/>
              </w:rPr>
            </w:pPr>
          </w:p>
        </w:tc>
      </w:tr>
      <w:tr w:rsidR="00F1642C" w14:paraId="75B42297"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243CA71D"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噪</w:t>
            </w:r>
          </w:p>
          <w:p w14:paraId="45E3BCEE" w14:textId="77777777" w:rsidR="00F1642C" w:rsidRDefault="00276EB4">
            <w:pPr>
              <w:tabs>
                <w:tab w:val="left" w:pos="630"/>
              </w:tabs>
              <w:adjustRightInd w:val="0"/>
              <w:snapToGrid w:val="0"/>
              <w:spacing w:line="440" w:lineRule="exact"/>
              <w:jc w:val="center"/>
              <w:rPr>
                <w:b/>
                <w:color w:val="000000" w:themeColor="text1"/>
                <w:sz w:val="18"/>
              </w:rPr>
            </w:pPr>
            <w:r>
              <w:rPr>
                <w:b/>
                <w:color w:val="000000" w:themeColor="text1"/>
                <w:sz w:val="28"/>
              </w:rPr>
              <w:t>声</w:t>
            </w:r>
          </w:p>
        </w:tc>
        <w:tc>
          <w:tcPr>
            <w:tcW w:w="7810" w:type="dxa"/>
            <w:gridSpan w:val="5"/>
            <w:tcBorders>
              <w:top w:val="single" w:sz="4" w:space="0" w:color="auto"/>
              <w:left w:val="single" w:sz="4" w:space="0" w:color="auto"/>
              <w:bottom w:val="single" w:sz="4" w:space="0" w:color="auto"/>
              <w:right w:val="single" w:sz="4" w:space="0" w:color="auto"/>
            </w:tcBorders>
            <w:vAlign w:val="center"/>
          </w:tcPr>
          <w:p w14:paraId="4CD3D58B" w14:textId="77777777" w:rsidR="00F1642C" w:rsidRDefault="00276EB4">
            <w:pPr>
              <w:adjustRightInd w:val="0"/>
              <w:snapToGrid w:val="0"/>
              <w:spacing w:line="440" w:lineRule="exact"/>
              <w:ind w:firstLineChars="200" w:firstLine="480"/>
              <w:jc w:val="left"/>
              <w:rPr>
                <w:color w:val="000000" w:themeColor="text1"/>
                <w:sz w:val="24"/>
                <w:szCs w:val="24"/>
              </w:rPr>
            </w:pPr>
            <w:r>
              <w:rPr>
                <w:color w:val="000000" w:themeColor="text1"/>
                <w:sz w:val="24"/>
              </w:rPr>
              <w:t>项目噪声主要为污水处理站的</w:t>
            </w:r>
            <w:r>
              <w:rPr>
                <w:rFonts w:hint="eastAsia"/>
                <w:color w:val="000000" w:themeColor="text1"/>
                <w:sz w:val="24"/>
              </w:rPr>
              <w:t>水</w:t>
            </w:r>
            <w:r>
              <w:rPr>
                <w:color w:val="000000" w:themeColor="text1"/>
                <w:sz w:val="24"/>
              </w:rPr>
              <w:t>泵机以及</w:t>
            </w:r>
            <w:r>
              <w:rPr>
                <w:rFonts w:hint="eastAsia"/>
                <w:color w:val="000000" w:themeColor="text1"/>
                <w:sz w:val="24"/>
              </w:rPr>
              <w:t>空调机组等设备产生的噪声</w:t>
            </w:r>
            <w:r>
              <w:rPr>
                <w:color w:val="000000" w:themeColor="text1"/>
                <w:sz w:val="24"/>
              </w:rPr>
              <w:t>，其声级值为</w:t>
            </w:r>
            <w:r>
              <w:rPr>
                <w:color w:val="000000" w:themeColor="text1"/>
                <w:sz w:val="24"/>
              </w:rPr>
              <w:t>70</w:t>
            </w:r>
            <w:r>
              <w:rPr>
                <w:color w:val="000000" w:themeColor="text1"/>
                <w:sz w:val="24"/>
              </w:rPr>
              <w:t>～</w:t>
            </w:r>
            <w:r>
              <w:rPr>
                <w:rFonts w:hint="eastAsia"/>
                <w:color w:val="000000" w:themeColor="text1"/>
                <w:sz w:val="24"/>
              </w:rPr>
              <w:t>90</w:t>
            </w:r>
            <w:r>
              <w:rPr>
                <w:color w:val="000000" w:themeColor="text1"/>
                <w:sz w:val="24"/>
              </w:rPr>
              <w:t>dB</w:t>
            </w:r>
            <w:r>
              <w:rPr>
                <w:color w:val="000000" w:themeColor="text1"/>
                <w:sz w:val="24"/>
              </w:rPr>
              <w:t>（</w:t>
            </w:r>
            <w:r>
              <w:rPr>
                <w:color w:val="000000" w:themeColor="text1"/>
                <w:sz w:val="24"/>
              </w:rPr>
              <w:t>A</w:t>
            </w:r>
            <w:r>
              <w:rPr>
                <w:color w:val="000000" w:themeColor="text1"/>
                <w:sz w:val="24"/>
              </w:rPr>
              <w:t>）</w:t>
            </w:r>
          </w:p>
        </w:tc>
      </w:tr>
      <w:tr w:rsidR="00F1642C" w14:paraId="65FF0DA1" w14:textId="77777777">
        <w:trPr>
          <w:trHeight w:val="397"/>
          <w:jc w:val="center"/>
        </w:trPr>
        <w:tc>
          <w:tcPr>
            <w:tcW w:w="1080" w:type="dxa"/>
            <w:tcBorders>
              <w:top w:val="single" w:sz="4" w:space="0" w:color="auto"/>
              <w:left w:val="single" w:sz="4" w:space="0" w:color="auto"/>
              <w:bottom w:val="single" w:sz="4" w:space="0" w:color="auto"/>
              <w:right w:val="single" w:sz="4" w:space="0" w:color="auto"/>
            </w:tcBorders>
            <w:vAlign w:val="center"/>
          </w:tcPr>
          <w:p w14:paraId="1A9FE6AE" w14:textId="77777777" w:rsidR="00F1642C" w:rsidRDefault="00276EB4">
            <w:pPr>
              <w:tabs>
                <w:tab w:val="left" w:pos="630"/>
              </w:tabs>
              <w:adjustRightInd w:val="0"/>
              <w:snapToGrid w:val="0"/>
              <w:spacing w:line="440" w:lineRule="exact"/>
              <w:jc w:val="center"/>
              <w:rPr>
                <w:b/>
                <w:color w:val="000000" w:themeColor="text1"/>
                <w:sz w:val="28"/>
              </w:rPr>
            </w:pPr>
            <w:r>
              <w:rPr>
                <w:b/>
                <w:color w:val="000000" w:themeColor="text1"/>
                <w:sz w:val="28"/>
              </w:rPr>
              <w:t>其</w:t>
            </w:r>
          </w:p>
          <w:p w14:paraId="03616360" w14:textId="77777777" w:rsidR="00F1642C" w:rsidRDefault="00276EB4">
            <w:pPr>
              <w:tabs>
                <w:tab w:val="left" w:pos="630"/>
              </w:tabs>
              <w:adjustRightInd w:val="0"/>
              <w:snapToGrid w:val="0"/>
              <w:spacing w:line="440" w:lineRule="exact"/>
              <w:jc w:val="center"/>
              <w:rPr>
                <w:b/>
                <w:color w:val="000000" w:themeColor="text1"/>
                <w:sz w:val="18"/>
              </w:rPr>
            </w:pPr>
            <w:r>
              <w:rPr>
                <w:b/>
                <w:color w:val="000000" w:themeColor="text1"/>
                <w:sz w:val="28"/>
              </w:rPr>
              <w:t>他</w:t>
            </w:r>
          </w:p>
        </w:tc>
        <w:tc>
          <w:tcPr>
            <w:tcW w:w="7810" w:type="dxa"/>
            <w:gridSpan w:val="5"/>
            <w:tcBorders>
              <w:top w:val="single" w:sz="4" w:space="0" w:color="auto"/>
              <w:left w:val="single" w:sz="4" w:space="0" w:color="auto"/>
              <w:bottom w:val="single" w:sz="4" w:space="0" w:color="auto"/>
              <w:right w:val="single" w:sz="4" w:space="0" w:color="auto"/>
            </w:tcBorders>
            <w:vAlign w:val="center"/>
          </w:tcPr>
          <w:p w14:paraId="4A2E1C43" w14:textId="77777777" w:rsidR="00F1642C" w:rsidRDefault="00276EB4">
            <w:pPr>
              <w:tabs>
                <w:tab w:val="left" w:pos="630"/>
              </w:tabs>
              <w:adjustRightInd w:val="0"/>
              <w:snapToGrid w:val="0"/>
              <w:spacing w:line="440" w:lineRule="exact"/>
              <w:jc w:val="center"/>
              <w:rPr>
                <w:color w:val="000000" w:themeColor="text1"/>
                <w:sz w:val="24"/>
                <w:szCs w:val="24"/>
              </w:rPr>
            </w:pPr>
            <w:r>
              <w:rPr>
                <w:color w:val="000000" w:themeColor="text1"/>
                <w:sz w:val="24"/>
                <w:szCs w:val="24"/>
              </w:rPr>
              <w:t>无</w:t>
            </w:r>
          </w:p>
        </w:tc>
      </w:tr>
      <w:tr w:rsidR="00F1642C" w14:paraId="2693D59B" w14:textId="77777777">
        <w:trPr>
          <w:trHeight w:val="2396"/>
          <w:jc w:val="center"/>
        </w:trPr>
        <w:tc>
          <w:tcPr>
            <w:tcW w:w="8890" w:type="dxa"/>
            <w:gridSpan w:val="6"/>
            <w:tcBorders>
              <w:top w:val="single" w:sz="4" w:space="0" w:color="auto"/>
              <w:left w:val="single" w:sz="4" w:space="0" w:color="auto"/>
              <w:bottom w:val="single" w:sz="4" w:space="0" w:color="auto"/>
              <w:right w:val="single" w:sz="4" w:space="0" w:color="auto"/>
            </w:tcBorders>
          </w:tcPr>
          <w:p w14:paraId="04BACAC9" w14:textId="77777777" w:rsidR="00F1642C" w:rsidRDefault="00276EB4">
            <w:pPr>
              <w:tabs>
                <w:tab w:val="left" w:pos="630"/>
              </w:tabs>
              <w:adjustRightInd w:val="0"/>
              <w:snapToGrid w:val="0"/>
              <w:spacing w:line="440" w:lineRule="exact"/>
              <w:rPr>
                <w:b/>
                <w:color w:val="000000" w:themeColor="text1"/>
                <w:sz w:val="28"/>
              </w:rPr>
            </w:pPr>
            <w:r>
              <w:rPr>
                <w:b/>
                <w:color w:val="000000" w:themeColor="text1"/>
                <w:sz w:val="28"/>
              </w:rPr>
              <w:t>主要生态影响（不够时可附另页）</w:t>
            </w:r>
          </w:p>
          <w:p w14:paraId="0D0226B6" w14:textId="77777777" w:rsidR="00F1642C" w:rsidRDefault="00276EB4">
            <w:pPr>
              <w:adjustRightInd w:val="0"/>
              <w:snapToGrid w:val="0"/>
              <w:spacing w:line="440" w:lineRule="exact"/>
              <w:ind w:firstLineChars="200" w:firstLine="480"/>
              <w:rPr>
                <w:color w:val="000000" w:themeColor="text1"/>
                <w:sz w:val="24"/>
                <w:szCs w:val="24"/>
              </w:rPr>
            </w:pPr>
            <w:r>
              <w:rPr>
                <w:rFonts w:hint="eastAsia"/>
                <w:color w:val="000000" w:themeColor="text1"/>
                <w:sz w:val="24"/>
                <w:szCs w:val="24"/>
              </w:rPr>
              <w:t>项目所在地无珍稀物种、</w:t>
            </w:r>
            <w:r>
              <w:rPr>
                <w:color w:val="000000" w:themeColor="text1"/>
                <w:sz w:val="24"/>
                <w:szCs w:val="24"/>
              </w:rPr>
              <w:t>自然保护区等环境敏感区</w:t>
            </w:r>
            <w:r>
              <w:rPr>
                <w:rFonts w:hint="eastAsia"/>
                <w:color w:val="000000" w:themeColor="text1"/>
                <w:sz w:val="24"/>
                <w:szCs w:val="24"/>
              </w:rPr>
              <w:t>，</w:t>
            </w:r>
            <w:r>
              <w:rPr>
                <w:bCs/>
                <w:color w:val="000000" w:themeColor="text1"/>
                <w:sz w:val="24"/>
              </w:rPr>
              <w:t>项目建成使用后，在</w:t>
            </w:r>
            <w:r>
              <w:rPr>
                <w:color w:val="000000" w:themeColor="text1"/>
                <w:sz w:val="24"/>
                <w:szCs w:val="24"/>
              </w:rPr>
              <w:t>周边因地制宜种植树木，绿化后将起到抑尘降噪、美化环境的作用，可以改善周围生态环境。</w:t>
            </w:r>
          </w:p>
        </w:tc>
      </w:tr>
    </w:tbl>
    <w:p w14:paraId="10766BB6" w14:textId="77777777" w:rsidR="00F1642C" w:rsidRDefault="00276EB4">
      <w:pPr>
        <w:spacing w:line="500" w:lineRule="exact"/>
        <w:rPr>
          <w:b/>
          <w:bCs/>
          <w:color w:val="000000" w:themeColor="text1"/>
          <w:sz w:val="32"/>
        </w:rPr>
      </w:pPr>
      <w:r>
        <w:rPr>
          <w:b/>
          <w:bCs/>
          <w:color w:val="000000" w:themeColor="text1"/>
          <w:sz w:val="32"/>
        </w:rPr>
        <w:lastRenderedPageBreak/>
        <w:t>环境影响分析</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F1642C" w14:paraId="3EC23C3A" w14:textId="77777777" w:rsidTr="00DD0A48">
        <w:trPr>
          <w:trHeight w:val="20"/>
          <w:jc w:val="center"/>
        </w:trPr>
        <w:tc>
          <w:tcPr>
            <w:tcW w:w="8890" w:type="dxa"/>
          </w:tcPr>
          <w:p w14:paraId="2A0ED4C6" w14:textId="77777777" w:rsidR="00F1642C" w:rsidRDefault="00276EB4">
            <w:pPr>
              <w:spacing w:line="500" w:lineRule="exact"/>
              <w:jc w:val="left"/>
              <w:rPr>
                <w:b/>
                <w:color w:val="000000" w:themeColor="text1"/>
                <w:sz w:val="28"/>
              </w:rPr>
            </w:pPr>
            <w:r>
              <w:rPr>
                <w:rFonts w:hint="eastAsia"/>
                <w:b/>
                <w:color w:val="000000" w:themeColor="text1"/>
                <w:sz w:val="28"/>
              </w:rPr>
              <w:t>施工</w:t>
            </w:r>
            <w:r>
              <w:rPr>
                <w:b/>
                <w:color w:val="000000" w:themeColor="text1"/>
                <w:sz w:val="28"/>
              </w:rPr>
              <w:t>期环境影响分析</w:t>
            </w:r>
            <w:r>
              <w:rPr>
                <w:rFonts w:hint="eastAsia"/>
                <w:b/>
                <w:color w:val="000000" w:themeColor="text1"/>
                <w:sz w:val="28"/>
              </w:rPr>
              <w:t>：</w:t>
            </w:r>
          </w:p>
          <w:p w14:paraId="1605777D" w14:textId="77777777" w:rsidR="00F1642C" w:rsidRDefault="00276EB4">
            <w:pPr>
              <w:spacing w:line="500" w:lineRule="exact"/>
              <w:ind w:firstLineChars="200" w:firstLine="480"/>
              <w:rPr>
                <w:b/>
                <w:color w:val="000000" w:themeColor="text1"/>
                <w:sz w:val="24"/>
                <w:szCs w:val="24"/>
              </w:rPr>
            </w:pPr>
            <w:r>
              <w:rPr>
                <w:rFonts w:hint="eastAsia"/>
                <w:color w:val="000000" w:themeColor="text1"/>
                <w:sz w:val="24"/>
                <w:szCs w:val="24"/>
              </w:rPr>
              <w:t>本项目</w:t>
            </w:r>
            <w:r>
              <w:rPr>
                <w:rFonts w:hint="eastAsia"/>
                <w:snapToGrid w:val="0"/>
                <w:color w:val="000000" w:themeColor="text1"/>
                <w:kern w:val="0"/>
                <w:sz w:val="24"/>
                <w:szCs w:val="24"/>
              </w:rPr>
              <w:t>租赁现有建筑进行建设，</w:t>
            </w:r>
            <w:r>
              <w:rPr>
                <w:rFonts w:hint="eastAsia"/>
                <w:color w:val="000000" w:themeColor="text1"/>
                <w:sz w:val="24"/>
                <w:szCs w:val="24"/>
              </w:rPr>
              <w:t>施工期工作仅为医疗设备安装，不涉及土木作业，因此</w:t>
            </w:r>
            <w:r>
              <w:rPr>
                <w:snapToGrid w:val="0"/>
                <w:color w:val="000000" w:themeColor="text1"/>
                <w:kern w:val="0"/>
                <w:sz w:val="24"/>
                <w:szCs w:val="24"/>
              </w:rPr>
              <w:t>项目</w:t>
            </w:r>
            <w:r>
              <w:rPr>
                <w:rFonts w:hint="eastAsia"/>
                <w:snapToGrid w:val="0"/>
                <w:color w:val="000000" w:themeColor="text1"/>
                <w:kern w:val="0"/>
                <w:sz w:val="24"/>
                <w:szCs w:val="24"/>
              </w:rPr>
              <w:t>施工期</w:t>
            </w:r>
            <w:r>
              <w:rPr>
                <w:snapToGrid w:val="0"/>
                <w:color w:val="000000" w:themeColor="text1"/>
                <w:kern w:val="0"/>
                <w:sz w:val="24"/>
                <w:szCs w:val="24"/>
              </w:rPr>
              <w:t>对环境的影响主要为</w:t>
            </w:r>
            <w:r>
              <w:rPr>
                <w:rFonts w:hint="eastAsia"/>
                <w:color w:val="000000" w:themeColor="text1"/>
                <w:sz w:val="24"/>
                <w:szCs w:val="24"/>
              </w:rPr>
              <w:t>设备安装</w:t>
            </w:r>
            <w:r>
              <w:rPr>
                <w:snapToGrid w:val="0"/>
                <w:color w:val="000000" w:themeColor="text1"/>
                <w:kern w:val="0"/>
                <w:sz w:val="24"/>
                <w:szCs w:val="24"/>
              </w:rPr>
              <w:t>产生的噪声。</w:t>
            </w:r>
          </w:p>
          <w:p w14:paraId="6AC5BBCB" w14:textId="77777777" w:rsidR="00F1642C" w:rsidRDefault="00276EB4">
            <w:pPr>
              <w:spacing w:line="50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为减少施工期对周围敏感点的影响，</w:t>
            </w:r>
            <w:r>
              <w:rPr>
                <w:snapToGrid w:val="0"/>
                <w:color w:val="000000" w:themeColor="text1"/>
                <w:kern w:val="0"/>
                <w:sz w:val="24"/>
                <w:szCs w:val="24"/>
              </w:rPr>
              <w:t>控制作业时间：禁止在</w:t>
            </w:r>
            <w:r>
              <w:rPr>
                <w:snapToGrid w:val="0"/>
                <w:color w:val="000000" w:themeColor="text1"/>
                <w:kern w:val="0"/>
                <w:sz w:val="24"/>
                <w:szCs w:val="24"/>
              </w:rPr>
              <w:t>12:00</w:t>
            </w:r>
            <w:r>
              <w:rPr>
                <w:rFonts w:hint="eastAsia"/>
                <w:snapToGrid w:val="0"/>
                <w:color w:val="000000" w:themeColor="text1"/>
                <w:kern w:val="0"/>
                <w:sz w:val="24"/>
                <w:szCs w:val="24"/>
              </w:rPr>
              <w:t>-</w:t>
            </w:r>
            <w:r>
              <w:rPr>
                <w:snapToGrid w:val="0"/>
                <w:color w:val="000000" w:themeColor="text1"/>
                <w:kern w:val="0"/>
                <w:sz w:val="24"/>
                <w:szCs w:val="24"/>
              </w:rPr>
              <w:t>14:00</w:t>
            </w:r>
            <w:r>
              <w:rPr>
                <w:snapToGrid w:val="0"/>
                <w:color w:val="000000" w:themeColor="text1"/>
                <w:kern w:val="0"/>
                <w:sz w:val="24"/>
                <w:szCs w:val="24"/>
              </w:rPr>
              <w:t>、</w:t>
            </w:r>
            <w:r>
              <w:rPr>
                <w:snapToGrid w:val="0"/>
                <w:color w:val="000000" w:themeColor="text1"/>
                <w:kern w:val="0"/>
                <w:sz w:val="24"/>
                <w:szCs w:val="24"/>
              </w:rPr>
              <w:t>22:00</w:t>
            </w:r>
            <w:r>
              <w:rPr>
                <w:rFonts w:hint="eastAsia"/>
                <w:snapToGrid w:val="0"/>
                <w:color w:val="000000" w:themeColor="text1"/>
                <w:kern w:val="0"/>
                <w:sz w:val="24"/>
                <w:szCs w:val="24"/>
              </w:rPr>
              <w:t>-</w:t>
            </w:r>
            <w:r>
              <w:rPr>
                <w:snapToGrid w:val="0"/>
                <w:color w:val="000000" w:themeColor="text1"/>
                <w:kern w:val="0"/>
                <w:sz w:val="24"/>
                <w:szCs w:val="24"/>
              </w:rPr>
              <w:t>次日</w:t>
            </w:r>
            <w:r>
              <w:rPr>
                <w:snapToGrid w:val="0"/>
                <w:color w:val="000000" w:themeColor="text1"/>
                <w:kern w:val="0"/>
                <w:sz w:val="24"/>
                <w:szCs w:val="24"/>
              </w:rPr>
              <w:t>6:00</w:t>
            </w:r>
            <w:r>
              <w:rPr>
                <w:snapToGrid w:val="0"/>
                <w:color w:val="000000" w:themeColor="text1"/>
                <w:kern w:val="0"/>
                <w:sz w:val="24"/>
                <w:szCs w:val="24"/>
              </w:rPr>
              <w:t>期间作业</w:t>
            </w:r>
            <w:r>
              <w:rPr>
                <w:rFonts w:hint="eastAsia"/>
                <w:snapToGrid w:val="0"/>
                <w:color w:val="000000" w:themeColor="text1"/>
                <w:kern w:val="0"/>
                <w:sz w:val="24"/>
                <w:szCs w:val="24"/>
              </w:rPr>
              <w:t>，并且设备安装均在室内进行，施工噪声</w:t>
            </w:r>
            <w:r>
              <w:rPr>
                <w:snapToGrid w:val="0"/>
                <w:color w:val="000000" w:themeColor="text1"/>
                <w:kern w:val="0"/>
                <w:sz w:val="24"/>
                <w:szCs w:val="24"/>
              </w:rPr>
              <w:t>满足《建筑施工场界环境噪声排放标准</w:t>
            </w:r>
            <w:r>
              <w:rPr>
                <w:rFonts w:cs="宋体"/>
                <w:snapToGrid w:val="0"/>
                <w:color w:val="000000" w:themeColor="text1"/>
                <w:kern w:val="0"/>
                <w:sz w:val="24"/>
                <w:szCs w:val="24"/>
              </w:rPr>
              <w:t>》（</w:t>
            </w:r>
            <w:r>
              <w:rPr>
                <w:snapToGrid w:val="0"/>
                <w:color w:val="000000" w:themeColor="text1"/>
                <w:kern w:val="0"/>
                <w:sz w:val="24"/>
                <w:szCs w:val="24"/>
              </w:rPr>
              <w:t>GB12523-2011</w:t>
            </w:r>
            <w:r>
              <w:rPr>
                <w:rFonts w:cs="宋体"/>
                <w:snapToGrid w:val="0"/>
                <w:color w:val="000000" w:themeColor="text1"/>
                <w:kern w:val="0"/>
                <w:sz w:val="24"/>
                <w:szCs w:val="24"/>
              </w:rPr>
              <w:t>）</w:t>
            </w:r>
            <w:r>
              <w:rPr>
                <w:snapToGrid w:val="0"/>
                <w:color w:val="000000" w:themeColor="text1"/>
                <w:kern w:val="0"/>
                <w:sz w:val="24"/>
                <w:szCs w:val="24"/>
              </w:rPr>
              <w:t>排放限值，对周围环境影响较小，且施工期的噪声影响是暂时的，随着施工的结束而消失。</w:t>
            </w:r>
          </w:p>
        </w:tc>
      </w:tr>
      <w:tr w:rsidR="00F1642C" w14:paraId="3236EF55" w14:textId="77777777" w:rsidTr="00DD0A48">
        <w:trPr>
          <w:trHeight w:val="20"/>
          <w:jc w:val="center"/>
        </w:trPr>
        <w:tc>
          <w:tcPr>
            <w:tcW w:w="8890" w:type="dxa"/>
          </w:tcPr>
          <w:p w14:paraId="3C8D630C" w14:textId="77777777" w:rsidR="00F1642C" w:rsidRDefault="00276EB4">
            <w:pPr>
              <w:spacing w:line="440" w:lineRule="exact"/>
              <w:jc w:val="left"/>
              <w:rPr>
                <w:b/>
                <w:color w:val="000000" w:themeColor="text1"/>
                <w:sz w:val="28"/>
              </w:rPr>
            </w:pPr>
            <w:r>
              <w:rPr>
                <w:b/>
                <w:color w:val="000000" w:themeColor="text1"/>
                <w:sz w:val="28"/>
              </w:rPr>
              <w:t>营运期环境影响分析：</w:t>
            </w:r>
          </w:p>
          <w:p w14:paraId="171DA55E" w14:textId="77777777" w:rsidR="00F1642C" w:rsidRDefault="00276EB4">
            <w:pPr>
              <w:spacing w:line="480" w:lineRule="exact"/>
              <w:ind w:firstLineChars="200" w:firstLine="482"/>
              <w:jc w:val="left"/>
              <w:rPr>
                <w:b/>
                <w:color w:val="000000" w:themeColor="text1"/>
                <w:sz w:val="24"/>
              </w:rPr>
            </w:pPr>
            <w:r>
              <w:rPr>
                <w:rFonts w:hint="eastAsia"/>
                <w:b/>
                <w:color w:val="000000" w:themeColor="text1"/>
                <w:sz w:val="24"/>
              </w:rPr>
              <w:t>1</w:t>
            </w:r>
            <w:r>
              <w:rPr>
                <w:b/>
                <w:color w:val="000000" w:themeColor="text1"/>
                <w:sz w:val="24"/>
              </w:rPr>
              <w:t>、大气环境影响分析</w:t>
            </w:r>
          </w:p>
          <w:p w14:paraId="675DD11A" w14:textId="77777777" w:rsidR="00F1642C" w:rsidRDefault="00276EB4">
            <w:pPr>
              <w:spacing w:line="50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本项目投入运营后产生的废气主要为污水处理站的恶臭。</w:t>
            </w:r>
          </w:p>
          <w:p w14:paraId="152BB701"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w:t>
            </w:r>
            <w:r>
              <w:rPr>
                <w:rFonts w:hint="eastAsia"/>
                <w:snapToGrid w:val="0"/>
                <w:color w:val="000000" w:themeColor="text1"/>
                <w:kern w:val="0"/>
                <w:sz w:val="24"/>
                <w:szCs w:val="24"/>
              </w:rPr>
              <w:t>污水处理站恶臭气体</w:t>
            </w:r>
          </w:p>
          <w:p w14:paraId="49184BB3" w14:textId="77777777" w:rsidR="00F1642C" w:rsidRDefault="00276EB4">
            <w:pPr>
              <w:spacing w:line="500" w:lineRule="exact"/>
              <w:ind w:firstLineChars="200" w:firstLine="480"/>
              <w:rPr>
                <w:color w:val="000000" w:themeColor="text1"/>
                <w:sz w:val="24"/>
                <w:szCs w:val="24"/>
              </w:rPr>
            </w:pPr>
            <w:r>
              <w:rPr>
                <w:color w:val="000000" w:themeColor="text1"/>
                <w:sz w:val="24"/>
                <w:szCs w:val="24"/>
              </w:rPr>
              <w:t>医院污水处理站</w:t>
            </w:r>
            <w:r>
              <w:rPr>
                <w:bCs/>
                <w:color w:val="000000" w:themeColor="text1"/>
                <w:sz w:val="24"/>
                <w:szCs w:val="24"/>
              </w:rPr>
              <w:t>采用</w:t>
            </w:r>
            <w:r>
              <w:rPr>
                <w:rFonts w:hint="eastAsia"/>
                <w:snapToGrid w:val="0"/>
                <w:color w:val="000000" w:themeColor="text1"/>
                <w:sz w:val="24"/>
                <w:szCs w:val="24"/>
              </w:rPr>
              <w:t>“</w:t>
            </w:r>
            <w:r>
              <w:rPr>
                <w:snapToGrid w:val="0"/>
                <w:color w:val="000000" w:themeColor="text1"/>
                <w:sz w:val="24"/>
                <w:szCs w:val="24"/>
              </w:rPr>
              <w:t>接触氧化</w:t>
            </w:r>
            <w:r>
              <w:rPr>
                <w:color w:val="000000" w:themeColor="text1"/>
                <w:sz w:val="24"/>
                <w:szCs w:val="24"/>
              </w:rPr>
              <w:t>+</w:t>
            </w:r>
            <w:r>
              <w:rPr>
                <w:color w:val="000000" w:themeColor="text1"/>
                <w:sz w:val="24"/>
                <w:szCs w:val="24"/>
              </w:rPr>
              <w:t>消毒工艺</w:t>
            </w:r>
            <w:r>
              <w:rPr>
                <w:rFonts w:hint="eastAsia"/>
                <w:snapToGrid w:val="0"/>
                <w:color w:val="000000" w:themeColor="text1"/>
                <w:sz w:val="24"/>
                <w:szCs w:val="24"/>
              </w:rPr>
              <w:t>”</w:t>
            </w:r>
            <w:r>
              <w:rPr>
                <w:snapToGrid w:val="0"/>
                <w:color w:val="000000" w:themeColor="text1"/>
                <w:sz w:val="24"/>
                <w:szCs w:val="24"/>
              </w:rPr>
              <w:t>，调节池、接触氧化池、格栅等部位有恶臭废气产生，主要成为</w:t>
            </w:r>
            <w:r>
              <w:rPr>
                <w:bCs/>
                <w:color w:val="000000" w:themeColor="text1"/>
                <w:sz w:val="24"/>
                <w:szCs w:val="24"/>
              </w:rPr>
              <w:t>H</w:t>
            </w:r>
            <w:r>
              <w:rPr>
                <w:bCs/>
                <w:color w:val="000000" w:themeColor="text1"/>
                <w:sz w:val="24"/>
                <w:szCs w:val="24"/>
                <w:vertAlign w:val="subscript"/>
              </w:rPr>
              <w:t>2</w:t>
            </w:r>
            <w:r>
              <w:rPr>
                <w:bCs/>
                <w:color w:val="000000" w:themeColor="text1"/>
                <w:sz w:val="24"/>
                <w:szCs w:val="24"/>
              </w:rPr>
              <w:t>S</w:t>
            </w:r>
            <w:r>
              <w:rPr>
                <w:bCs/>
                <w:color w:val="000000" w:themeColor="text1"/>
                <w:sz w:val="24"/>
                <w:szCs w:val="24"/>
              </w:rPr>
              <w:t>、</w:t>
            </w:r>
            <w:r>
              <w:rPr>
                <w:bCs/>
                <w:color w:val="000000" w:themeColor="text1"/>
                <w:sz w:val="24"/>
                <w:szCs w:val="24"/>
              </w:rPr>
              <w:t>NH</w:t>
            </w:r>
            <w:r>
              <w:rPr>
                <w:bCs/>
                <w:color w:val="000000" w:themeColor="text1"/>
                <w:sz w:val="24"/>
                <w:szCs w:val="24"/>
                <w:vertAlign w:val="subscript"/>
              </w:rPr>
              <w:t>3</w:t>
            </w:r>
            <w:r>
              <w:rPr>
                <w:bCs/>
                <w:color w:val="000000" w:themeColor="text1"/>
                <w:sz w:val="24"/>
                <w:szCs w:val="24"/>
              </w:rPr>
              <w:t>、臭气浓度</w:t>
            </w:r>
            <w:r>
              <w:rPr>
                <w:rFonts w:hint="eastAsia"/>
                <w:snapToGrid w:val="0"/>
                <w:color w:val="000000" w:themeColor="text1"/>
                <w:sz w:val="24"/>
                <w:szCs w:val="24"/>
              </w:rPr>
              <w:t>；参照相关资料，每处理</w:t>
            </w:r>
            <w:r>
              <w:rPr>
                <w:rFonts w:hint="eastAsia"/>
                <w:snapToGrid w:val="0"/>
                <w:color w:val="000000" w:themeColor="text1"/>
                <w:sz w:val="24"/>
                <w:szCs w:val="24"/>
              </w:rPr>
              <w:t>1g</w:t>
            </w:r>
            <w:r>
              <w:rPr>
                <w:rFonts w:hint="eastAsia"/>
                <w:snapToGrid w:val="0"/>
                <w:color w:val="000000" w:themeColor="text1"/>
                <w:sz w:val="24"/>
                <w:szCs w:val="24"/>
              </w:rPr>
              <w:t>的</w:t>
            </w:r>
            <w:r>
              <w:rPr>
                <w:rFonts w:hint="eastAsia"/>
                <w:snapToGrid w:val="0"/>
                <w:color w:val="000000" w:themeColor="text1"/>
                <w:sz w:val="24"/>
                <w:szCs w:val="24"/>
              </w:rPr>
              <w:t>BOD</w:t>
            </w:r>
            <w:r>
              <w:rPr>
                <w:rFonts w:hint="eastAsia"/>
                <w:snapToGrid w:val="0"/>
                <w:color w:val="000000" w:themeColor="text1"/>
                <w:sz w:val="24"/>
                <w:szCs w:val="24"/>
                <w:vertAlign w:val="subscript"/>
              </w:rPr>
              <w:t>5</w:t>
            </w:r>
            <w:r>
              <w:rPr>
                <w:rFonts w:hint="eastAsia"/>
                <w:snapToGrid w:val="0"/>
                <w:color w:val="000000" w:themeColor="text1"/>
                <w:sz w:val="24"/>
                <w:szCs w:val="24"/>
              </w:rPr>
              <w:t>可产生</w:t>
            </w:r>
            <w:r>
              <w:rPr>
                <w:rFonts w:hint="eastAsia"/>
                <w:snapToGrid w:val="0"/>
                <w:color w:val="000000" w:themeColor="text1"/>
                <w:sz w:val="24"/>
                <w:szCs w:val="24"/>
              </w:rPr>
              <w:t>0.0031g</w:t>
            </w:r>
            <w:r>
              <w:rPr>
                <w:rFonts w:hint="eastAsia"/>
                <w:snapToGrid w:val="0"/>
                <w:color w:val="000000" w:themeColor="text1"/>
                <w:sz w:val="24"/>
                <w:szCs w:val="24"/>
              </w:rPr>
              <w:t>的</w:t>
            </w:r>
            <w:r>
              <w:rPr>
                <w:rFonts w:hint="eastAsia"/>
                <w:snapToGrid w:val="0"/>
                <w:color w:val="000000" w:themeColor="text1"/>
                <w:sz w:val="24"/>
                <w:szCs w:val="24"/>
              </w:rPr>
              <w:t>NH</w:t>
            </w:r>
            <w:r>
              <w:rPr>
                <w:rFonts w:hint="eastAsia"/>
                <w:snapToGrid w:val="0"/>
                <w:color w:val="000000" w:themeColor="text1"/>
                <w:sz w:val="24"/>
                <w:szCs w:val="24"/>
                <w:vertAlign w:val="subscript"/>
              </w:rPr>
              <w:t>3</w:t>
            </w:r>
            <w:r>
              <w:rPr>
                <w:rFonts w:hint="eastAsia"/>
                <w:snapToGrid w:val="0"/>
                <w:color w:val="000000" w:themeColor="text1"/>
                <w:sz w:val="24"/>
                <w:szCs w:val="24"/>
              </w:rPr>
              <w:t>、</w:t>
            </w:r>
            <w:r>
              <w:rPr>
                <w:rFonts w:hint="eastAsia"/>
                <w:snapToGrid w:val="0"/>
                <w:color w:val="000000" w:themeColor="text1"/>
                <w:sz w:val="24"/>
                <w:szCs w:val="24"/>
              </w:rPr>
              <w:t>0.00012g</w:t>
            </w:r>
            <w:r>
              <w:rPr>
                <w:rFonts w:hint="eastAsia"/>
                <w:snapToGrid w:val="0"/>
                <w:color w:val="000000" w:themeColor="text1"/>
                <w:sz w:val="24"/>
                <w:szCs w:val="24"/>
              </w:rPr>
              <w:t>的</w:t>
            </w:r>
            <w:r>
              <w:rPr>
                <w:rFonts w:hint="eastAsia"/>
                <w:snapToGrid w:val="0"/>
                <w:color w:val="000000" w:themeColor="text1"/>
                <w:sz w:val="24"/>
                <w:szCs w:val="24"/>
              </w:rPr>
              <w:t>H</w:t>
            </w:r>
            <w:r>
              <w:rPr>
                <w:rFonts w:hint="eastAsia"/>
                <w:snapToGrid w:val="0"/>
                <w:color w:val="000000" w:themeColor="text1"/>
                <w:sz w:val="24"/>
                <w:szCs w:val="24"/>
                <w:vertAlign w:val="subscript"/>
              </w:rPr>
              <w:t>2</w:t>
            </w:r>
            <w:r>
              <w:rPr>
                <w:rFonts w:hint="eastAsia"/>
                <w:snapToGrid w:val="0"/>
                <w:color w:val="000000" w:themeColor="text1"/>
                <w:sz w:val="24"/>
                <w:szCs w:val="24"/>
              </w:rPr>
              <w:t>S</w:t>
            </w:r>
            <w:r>
              <w:rPr>
                <w:rFonts w:hint="eastAsia"/>
                <w:snapToGrid w:val="0"/>
                <w:color w:val="000000" w:themeColor="text1"/>
                <w:sz w:val="24"/>
                <w:szCs w:val="24"/>
              </w:rPr>
              <w:t>。本项目污水站削减</w:t>
            </w:r>
            <w:r>
              <w:rPr>
                <w:rFonts w:hint="eastAsia"/>
                <w:snapToGrid w:val="0"/>
                <w:color w:val="000000" w:themeColor="text1"/>
                <w:sz w:val="24"/>
                <w:szCs w:val="24"/>
              </w:rPr>
              <w:t>BOD</w:t>
            </w:r>
            <w:r>
              <w:rPr>
                <w:rFonts w:hint="eastAsia"/>
                <w:snapToGrid w:val="0"/>
                <w:color w:val="000000" w:themeColor="text1"/>
                <w:sz w:val="24"/>
                <w:szCs w:val="24"/>
                <w:vertAlign w:val="subscript"/>
              </w:rPr>
              <w:t>5</w:t>
            </w:r>
            <w:r>
              <w:rPr>
                <w:rFonts w:hint="eastAsia"/>
                <w:snapToGrid w:val="0"/>
                <w:color w:val="000000" w:themeColor="text1"/>
                <w:sz w:val="24"/>
                <w:szCs w:val="24"/>
              </w:rPr>
              <w:t>8t/a</w:t>
            </w:r>
            <w:r>
              <w:rPr>
                <w:rFonts w:hint="eastAsia"/>
                <w:snapToGrid w:val="0"/>
                <w:color w:val="000000" w:themeColor="text1"/>
                <w:sz w:val="24"/>
                <w:szCs w:val="24"/>
              </w:rPr>
              <w:t>（</w:t>
            </w:r>
            <w:r>
              <w:rPr>
                <w:rFonts w:hint="eastAsia"/>
                <w:snapToGrid w:val="0"/>
                <w:color w:val="000000" w:themeColor="text1"/>
                <w:sz w:val="24"/>
                <w:szCs w:val="24"/>
              </w:rPr>
              <w:t>BOD</w:t>
            </w:r>
            <w:r>
              <w:rPr>
                <w:rFonts w:hint="eastAsia"/>
                <w:snapToGrid w:val="0"/>
                <w:color w:val="000000" w:themeColor="text1"/>
                <w:sz w:val="24"/>
                <w:szCs w:val="24"/>
                <w:vertAlign w:val="subscript"/>
              </w:rPr>
              <w:t>5</w:t>
            </w:r>
            <w:r>
              <w:rPr>
                <w:rFonts w:hint="eastAsia"/>
                <w:snapToGrid w:val="0"/>
                <w:color w:val="000000" w:themeColor="text1"/>
                <w:sz w:val="24"/>
                <w:szCs w:val="24"/>
              </w:rPr>
              <w:t xml:space="preserve"> 200mg/L</w:t>
            </w:r>
            <w:r>
              <w:rPr>
                <w:rFonts w:hint="eastAsia"/>
                <w:snapToGrid w:val="0"/>
                <w:color w:val="000000" w:themeColor="text1"/>
                <w:sz w:val="24"/>
                <w:szCs w:val="24"/>
              </w:rPr>
              <w:t>→</w:t>
            </w:r>
            <w:r>
              <w:rPr>
                <w:snapToGrid w:val="0"/>
                <w:color w:val="000000" w:themeColor="text1"/>
                <w:sz w:val="24"/>
                <w:szCs w:val="24"/>
              </w:rPr>
              <w:t>20</w:t>
            </w:r>
            <w:r>
              <w:rPr>
                <w:rFonts w:hint="eastAsia"/>
                <w:snapToGrid w:val="0"/>
                <w:color w:val="000000" w:themeColor="text1"/>
                <w:sz w:val="24"/>
                <w:szCs w:val="24"/>
              </w:rPr>
              <w:t>mg/L</w:t>
            </w:r>
            <w:r>
              <w:rPr>
                <w:rFonts w:hint="eastAsia"/>
                <w:snapToGrid w:val="0"/>
                <w:color w:val="000000" w:themeColor="text1"/>
                <w:sz w:val="24"/>
                <w:szCs w:val="24"/>
              </w:rPr>
              <w:t>），</w:t>
            </w:r>
            <w:r>
              <w:rPr>
                <w:rFonts w:hint="eastAsia"/>
                <w:snapToGrid w:val="0"/>
                <w:color w:val="000000" w:themeColor="text1"/>
                <w:sz w:val="24"/>
                <w:szCs w:val="24"/>
              </w:rPr>
              <w:t>NH</w:t>
            </w:r>
            <w:r>
              <w:rPr>
                <w:rFonts w:hint="eastAsia"/>
                <w:snapToGrid w:val="0"/>
                <w:color w:val="000000" w:themeColor="text1"/>
                <w:sz w:val="24"/>
                <w:szCs w:val="24"/>
                <w:vertAlign w:val="subscript"/>
              </w:rPr>
              <w:t>3</w:t>
            </w:r>
            <w:r>
              <w:rPr>
                <w:rFonts w:hint="eastAsia"/>
                <w:snapToGrid w:val="0"/>
                <w:color w:val="000000" w:themeColor="text1"/>
                <w:sz w:val="24"/>
                <w:szCs w:val="24"/>
              </w:rPr>
              <w:t>、</w:t>
            </w:r>
            <w:r>
              <w:rPr>
                <w:rFonts w:hint="eastAsia"/>
                <w:snapToGrid w:val="0"/>
                <w:color w:val="000000" w:themeColor="text1"/>
                <w:sz w:val="24"/>
                <w:szCs w:val="24"/>
              </w:rPr>
              <w:t>H</w:t>
            </w:r>
            <w:r>
              <w:rPr>
                <w:rFonts w:hint="eastAsia"/>
                <w:snapToGrid w:val="0"/>
                <w:color w:val="000000" w:themeColor="text1"/>
                <w:sz w:val="24"/>
                <w:szCs w:val="24"/>
                <w:vertAlign w:val="subscript"/>
              </w:rPr>
              <w:t>2</w:t>
            </w:r>
            <w:r>
              <w:rPr>
                <w:rFonts w:hint="eastAsia"/>
                <w:snapToGrid w:val="0"/>
                <w:color w:val="000000" w:themeColor="text1"/>
                <w:sz w:val="24"/>
                <w:szCs w:val="24"/>
              </w:rPr>
              <w:t>S</w:t>
            </w:r>
            <w:r>
              <w:rPr>
                <w:rFonts w:hint="eastAsia"/>
                <w:snapToGrid w:val="0"/>
                <w:color w:val="000000" w:themeColor="text1"/>
                <w:sz w:val="24"/>
                <w:szCs w:val="24"/>
              </w:rPr>
              <w:t>产生量分别为</w:t>
            </w:r>
            <w:r>
              <w:rPr>
                <w:snapToGrid w:val="0"/>
                <w:color w:val="000000" w:themeColor="text1"/>
                <w:sz w:val="24"/>
                <w:szCs w:val="24"/>
              </w:rPr>
              <w:t>0.027k</w:t>
            </w:r>
            <w:r>
              <w:rPr>
                <w:rFonts w:hint="eastAsia"/>
                <w:snapToGrid w:val="0"/>
                <w:color w:val="000000" w:themeColor="text1"/>
                <w:sz w:val="24"/>
                <w:szCs w:val="24"/>
              </w:rPr>
              <w:t>g/h</w:t>
            </w:r>
            <w:r>
              <w:rPr>
                <w:rFonts w:hint="eastAsia"/>
                <w:snapToGrid w:val="0"/>
                <w:color w:val="000000" w:themeColor="text1"/>
                <w:sz w:val="24"/>
                <w:szCs w:val="24"/>
              </w:rPr>
              <w:t>（</w:t>
            </w:r>
            <w:r>
              <w:rPr>
                <w:snapToGrid w:val="0"/>
                <w:color w:val="000000" w:themeColor="text1"/>
                <w:sz w:val="24"/>
                <w:szCs w:val="24"/>
              </w:rPr>
              <w:t>0.248</w:t>
            </w:r>
            <w:r>
              <w:rPr>
                <w:rFonts w:hint="eastAsia"/>
                <w:snapToGrid w:val="0"/>
                <w:color w:val="000000" w:themeColor="text1"/>
                <w:sz w:val="24"/>
                <w:szCs w:val="24"/>
              </w:rPr>
              <w:t>t/a</w:t>
            </w:r>
            <w:r>
              <w:rPr>
                <w:rFonts w:hint="eastAsia"/>
                <w:snapToGrid w:val="0"/>
                <w:color w:val="000000" w:themeColor="text1"/>
                <w:sz w:val="24"/>
                <w:szCs w:val="24"/>
              </w:rPr>
              <w:t>）、</w:t>
            </w:r>
            <w:r>
              <w:rPr>
                <w:snapToGrid w:val="0"/>
                <w:color w:val="000000" w:themeColor="text1"/>
                <w:sz w:val="24"/>
                <w:szCs w:val="24"/>
              </w:rPr>
              <w:t>0.0001k</w:t>
            </w:r>
            <w:r>
              <w:rPr>
                <w:rFonts w:hint="eastAsia"/>
                <w:snapToGrid w:val="0"/>
                <w:color w:val="000000" w:themeColor="text1"/>
                <w:sz w:val="24"/>
                <w:szCs w:val="24"/>
              </w:rPr>
              <w:t>g/h</w:t>
            </w:r>
            <w:r>
              <w:rPr>
                <w:rFonts w:hint="eastAsia"/>
                <w:snapToGrid w:val="0"/>
                <w:color w:val="000000" w:themeColor="text1"/>
                <w:sz w:val="24"/>
                <w:szCs w:val="24"/>
              </w:rPr>
              <w:t>（</w:t>
            </w:r>
            <w:r>
              <w:rPr>
                <w:rFonts w:hint="eastAsia"/>
                <w:snapToGrid w:val="0"/>
                <w:color w:val="000000" w:themeColor="text1"/>
                <w:sz w:val="24"/>
                <w:szCs w:val="24"/>
              </w:rPr>
              <w:t>0.000</w:t>
            </w:r>
            <w:r>
              <w:rPr>
                <w:snapToGrid w:val="0"/>
                <w:color w:val="000000" w:themeColor="text1"/>
                <w:sz w:val="24"/>
                <w:szCs w:val="24"/>
              </w:rPr>
              <w:t>96</w:t>
            </w:r>
            <w:r>
              <w:rPr>
                <w:rFonts w:hint="eastAsia"/>
                <w:snapToGrid w:val="0"/>
                <w:color w:val="000000" w:themeColor="text1"/>
                <w:sz w:val="24"/>
                <w:szCs w:val="24"/>
              </w:rPr>
              <w:t>t/a</w:t>
            </w:r>
            <w:r>
              <w:rPr>
                <w:rFonts w:hint="eastAsia"/>
                <w:snapToGrid w:val="0"/>
                <w:color w:val="000000" w:themeColor="text1"/>
                <w:sz w:val="24"/>
                <w:szCs w:val="24"/>
              </w:rPr>
              <w:t>）</w:t>
            </w:r>
            <w:r>
              <w:rPr>
                <w:rFonts w:hint="eastAsia"/>
                <w:color w:val="000000" w:themeColor="text1"/>
                <w:sz w:val="24"/>
                <w:szCs w:val="24"/>
              </w:rPr>
              <w:t>，</w:t>
            </w:r>
            <w:r>
              <w:rPr>
                <w:color w:val="000000" w:themeColor="text1"/>
                <w:sz w:val="24"/>
                <w:szCs w:val="24"/>
              </w:rPr>
              <w:t>臭气浓度约为</w:t>
            </w:r>
            <w:r>
              <w:rPr>
                <w:color w:val="000000" w:themeColor="text1"/>
                <w:sz w:val="24"/>
                <w:szCs w:val="24"/>
              </w:rPr>
              <w:t>150</w:t>
            </w:r>
            <w:r>
              <w:rPr>
                <w:rFonts w:hint="eastAsia"/>
                <w:color w:val="000000" w:themeColor="text1"/>
                <w:sz w:val="24"/>
                <w:szCs w:val="24"/>
              </w:rPr>
              <w:t>（无量纲）</w:t>
            </w:r>
            <w:r>
              <w:rPr>
                <w:color w:val="000000" w:themeColor="text1"/>
                <w:sz w:val="24"/>
                <w:szCs w:val="24"/>
              </w:rPr>
              <w:t>。</w:t>
            </w:r>
            <w:r>
              <w:rPr>
                <w:rFonts w:hint="eastAsia"/>
                <w:color w:val="000000" w:themeColor="text1"/>
                <w:sz w:val="24"/>
                <w:szCs w:val="24"/>
              </w:rPr>
              <w:t>污水处理站</w:t>
            </w:r>
            <w:r>
              <w:rPr>
                <w:color w:val="000000" w:themeColor="text1"/>
                <w:sz w:val="24"/>
                <w:szCs w:val="24"/>
              </w:rPr>
              <w:t>产生的</w:t>
            </w:r>
            <w:r>
              <w:rPr>
                <w:rFonts w:hint="eastAsia"/>
                <w:color w:val="000000" w:themeColor="text1"/>
                <w:sz w:val="24"/>
                <w:szCs w:val="24"/>
              </w:rPr>
              <w:t>废气</w:t>
            </w:r>
            <w:r>
              <w:rPr>
                <w:color w:val="000000" w:themeColor="text1"/>
                <w:sz w:val="24"/>
                <w:szCs w:val="24"/>
              </w:rPr>
              <w:t>经</w:t>
            </w:r>
            <w:r>
              <w:rPr>
                <w:rFonts w:hint="eastAsia"/>
                <w:color w:val="000000" w:themeColor="text1"/>
                <w:sz w:val="24"/>
                <w:szCs w:val="24"/>
              </w:rPr>
              <w:t>“活性炭吸附装置”</w:t>
            </w:r>
            <w:r>
              <w:rPr>
                <w:color w:val="000000" w:themeColor="text1"/>
                <w:sz w:val="24"/>
                <w:szCs w:val="24"/>
              </w:rPr>
              <w:t>处理后通过</w:t>
            </w:r>
            <w:r w:rsidR="00CA5689">
              <w:rPr>
                <w:rFonts w:hint="eastAsia"/>
                <w:color w:val="000000" w:themeColor="text1"/>
                <w:sz w:val="24"/>
                <w:szCs w:val="24"/>
              </w:rPr>
              <w:t>楼顶</w:t>
            </w:r>
            <w:r>
              <w:rPr>
                <w:color w:val="000000" w:themeColor="text1"/>
                <w:sz w:val="24"/>
                <w:szCs w:val="24"/>
              </w:rPr>
              <w:t>排气筒排放。</w:t>
            </w:r>
            <w:r>
              <w:rPr>
                <w:rFonts w:hint="eastAsia"/>
                <w:color w:val="000000" w:themeColor="text1"/>
                <w:sz w:val="24"/>
                <w:szCs w:val="24"/>
              </w:rPr>
              <w:t>污水</w:t>
            </w:r>
            <w:r>
              <w:rPr>
                <w:color w:val="000000" w:themeColor="text1"/>
                <w:sz w:val="24"/>
                <w:szCs w:val="24"/>
              </w:rPr>
              <w:t>处理站</w:t>
            </w:r>
            <w:r>
              <w:rPr>
                <w:rFonts w:hint="eastAsia"/>
                <w:color w:val="000000" w:themeColor="text1"/>
                <w:sz w:val="24"/>
                <w:szCs w:val="24"/>
              </w:rPr>
              <w:t>各池体均进行密闭收集，收集</w:t>
            </w:r>
            <w:r>
              <w:rPr>
                <w:color w:val="000000" w:themeColor="text1"/>
                <w:sz w:val="24"/>
                <w:szCs w:val="24"/>
              </w:rPr>
              <w:t>效率为</w:t>
            </w:r>
            <w:r>
              <w:rPr>
                <w:rFonts w:hint="eastAsia"/>
                <w:color w:val="000000" w:themeColor="text1"/>
                <w:sz w:val="24"/>
                <w:szCs w:val="24"/>
              </w:rPr>
              <w:t>95</w:t>
            </w:r>
            <w:r>
              <w:rPr>
                <w:color w:val="000000" w:themeColor="text1"/>
                <w:sz w:val="24"/>
                <w:szCs w:val="24"/>
              </w:rPr>
              <w:t>%</w:t>
            </w:r>
            <w:r>
              <w:rPr>
                <w:color w:val="000000" w:themeColor="text1"/>
                <w:sz w:val="24"/>
                <w:szCs w:val="24"/>
              </w:rPr>
              <w:t>，</w:t>
            </w:r>
            <w:r>
              <w:rPr>
                <w:rFonts w:hint="eastAsia"/>
                <w:color w:val="000000" w:themeColor="text1"/>
                <w:sz w:val="24"/>
                <w:szCs w:val="24"/>
              </w:rPr>
              <w:t>活性炭吸附装置</w:t>
            </w:r>
            <w:r>
              <w:rPr>
                <w:color w:val="000000" w:themeColor="text1"/>
                <w:sz w:val="24"/>
                <w:szCs w:val="24"/>
              </w:rPr>
              <w:t>对恶臭污染物的</w:t>
            </w:r>
            <w:r>
              <w:rPr>
                <w:rFonts w:hint="eastAsia"/>
                <w:color w:val="000000" w:themeColor="text1"/>
                <w:sz w:val="24"/>
                <w:szCs w:val="24"/>
              </w:rPr>
              <w:t>去除</w:t>
            </w:r>
            <w:r>
              <w:rPr>
                <w:color w:val="000000" w:themeColor="text1"/>
                <w:sz w:val="24"/>
                <w:szCs w:val="24"/>
              </w:rPr>
              <w:t>效率</w:t>
            </w:r>
            <w:r>
              <w:rPr>
                <w:rFonts w:hint="eastAsia"/>
                <w:color w:val="000000" w:themeColor="text1"/>
                <w:sz w:val="24"/>
                <w:szCs w:val="24"/>
              </w:rPr>
              <w:t>为</w:t>
            </w:r>
            <w:r>
              <w:rPr>
                <w:color w:val="000000" w:themeColor="text1"/>
                <w:sz w:val="24"/>
                <w:szCs w:val="24"/>
              </w:rPr>
              <w:t>70</w:t>
            </w:r>
            <w:r>
              <w:rPr>
                <w:rFonts w:hint="eastAsia"/>
                <w:color w:val="000000" w:themeColor="text1"/>
                <w:sz w:val="24"/>
                <w:szCs w:val="24"/>
              </w:rPr>
              <w:t>%</w:t>
            </w:r>
            <w:r>
              <w:rPr>
                <w:color w:val="000000" w:themeColor="text1"/>
                <w:sz w:val="24"/>
                <w:szCs w:val="24"/>
              </w:rPr>
              <w:t>，引风机风量为</w:t>
            </w:r>
            <w:r>
              <w:rPr>
                <w:color w:val="000000" w:themeColor="text1"/>
                <w:sz w:val="24"/>
                <w:szCs w:val="24"/>
              </w:rPr>
              <w:t>5000m</w:t>
            </w:r>
            <w:r>
              <w:rPr>
                <w:color w:val="000000" w:themeColor="text1"/>
                <w:sz w:val="24"/>
                <w:szCs w:val="24"/>
                <w:vertAlign w:val="superscript"/>
              </w:rPr>
              <w:t>3</w:t>
            </w:r>
            <w:r>
              <w:rPr>
                <w:color w:val="000000" w:themeColor="text1"/>
                <w:sz w:val="24"/>
                <w:szCs w:val="24"/>
              </w:rPr>
              <w:t>/h</w:t>
            </w:r>
            <w:r>
              <w:rPr>
                <w:color w:val="000000" w:themeColor="text1"/>
                <w:sz w:val="24"/>
                <w:szCs w:val="24"/>
              </w:rPr>
              <w:t>，</w:t>
            </w:r>
            <w:r>
              <w:rPr>
                <w:color w:val="000000" w:themeColor="text1"/>
                <w:sz w:val="24"/>
                <w:szCs w:val="24"/>
              </w:rPr>
              <w:t>NH</w:t>
            </w:r>
            <w:r>
              <w:rPr>
                <w:color w:val="000000" w:themeColor="text1"/>
                <w:sz w:val="24"/>
                <w:szCs w:val="24"/>
                <w:vertAlign w:val="subscript"/>
              </w:rPr>
              <w:t>3</w:t>
            </w:r>
            <w:r>
              <w:rPr>
                <w:color w:val="000000" w:themeColor="text1"/>
                <w:sz w:val="24"/>
                <w:szCs w:val="24"/>
              </w:rPr>
              <w:t>排放速率为</w:t>
            </w:r>
            <w:r>
              <w:rPr>
                <w:color w:val="000000" w:themeColor="text1"/>
                <w:sz w:val="24"/>
                <w:szCs w:val="24"/>
              </w:rPr>
              <w:t>0.0081kg/h</w:t>
            </w:r>
            <w:r>
              <w:rPr>
                <w:color w:val="000000" w:themeColor="text1"/>
                <w:sz w:val="24"/>
                <w:szCs w:val="24"/>
              </w:rPr>
              <w:t>，排放浓度为</w:t>
            </w:r>
            <w:r>
              <w:rPr>
                <w:color w:val="000000" w:themeColor="text1"/>
                <w:sz w:val="24"/>
                <w:szCs w:val="24"/>
              </w:rPr>
              <w:t>1.614mg/m</w:t>
            </w:r>
            <w:r>
              <w:rPr>
                <w:color w:val="000000" w:themeColor="text1"/>
                <w:sz w:val="24"/>
                <w:szCs w:val="24"/>
                <w:vertAlign w:val="superscript"/>
              </w:rPr>
              <w:t>3</w:t>
            </w:r>
            <w:r>
              <w:rPr>
                <w:color w:val="000000" w:themeColor="text1"/>
                <w:sz w:val="24"/>
                <w:szCs w:val="24"/>
              </w:rPr>
              <w:t>，排放量为</w:t>
            </w:r>
            <w:r>
              <w:rPr>
                <w:rFonts w:hint="eastAsia"/>
                <w:color w:val="000000" w:themeColor="text1"/>
                <w:sz w:val="24"/>
                <w:szCs w:val="24"/>
              </w:rPr>
              <w:t>0</w:t>
            </w:r>
            <w:r>
              <w:rPr>
                <w:color w:val="000000" w:themeColor="text1"/>
                <w:sz w:val="24"/>
                <w:szCs w:val="24"/>
              </w:rPr>
              <w:t>.071t/a</w:t>
            </w:r>
            <w:r>
              <w:rPr>
                <w:rFonts w:hint="eastAsia"/>
                <w:color w:val="000000" w:themeColor="text1"/>
                <w:sz w:val="24"/>
                <w:szCs w:val="24"/>
              </w:rPr>
              <w:t>；</w:t>
            </w:r>
            <w:r>
              <w:rPr>
                <w:color w:val="000000" w:themeColor="text1"/>
                <w:sz w:val="24"/>
                <w:szCs w:val="24"/>
              </w:rPr>
              <w:t>H</w:t>
            </w:r>
            <w:r>
              <w:rPr>
                <w:color w:val="000000" w:themeColor="text1"/>
                <w:sz w:val="24"/>
                <w:szCs w:val="24"/>
                <w:vertAlign w:val="subscript"/>
              </w:rPr>
              <w:t>2</w:t>
            </w:r>
            <w:r>
              <w:rPr>
                <w:color w:val="000000" w:themeColor="text1"/>
                <w:sz w:val="24"/>
                <w:szCs w:val="24"/>
              </w:rPr>
              <w:t>S</w:t>
            </w:r>
            <w:r>
              <w:rPr>
                <w:color w:val="000000" w:themeColor="text1"/>
                <w:sz w:val="24"/>
                <w:szCs w:val="24"/>
              </w:rPr>
              <w:t>排放速率为</w:t>
            </w:r>
            <w:r>
              <w:rPr>
                <w:color w:val="000000" w:themeColor="text1"/>
                <w:sz w:val="24"/>
                <w:szCs w:val="24"/>
              </w:rPr>
              <w:t>0.00003kg/h</w:t>
            </w:r>
            <w:r>
              <w:rPr>
                <w:color w:val="000000" w:themeColor="text1"/>
                <w:sz w:val="24"/>
                <w:szCs w:val="24"/>
              </w:rPr>
              <w:t>，排放浓度为</w:t>
            </w:r>
            <w:r>
              <w:rPr>
                <w:color w:val="000000" w:themeColor="text1"/>
                <w:sz w:val="24"/>
                <w:szCs w:val="24"/>
              </w:rPr>
              <w:t>0.006mg/m</w:t>
            </w:r>
            <w:r>
              <w:rPr>
                <w:color w:val="000000" w:themeColor="text1"/>
                <w:sz w:val="24"/>
                <w:szCs w:val="24"/>
                <w:vertAlign w:val="superscript"/>
              </w:rPr>
              <w:t>3</w:t>
            </w:r>
            <w:r>
              <w:rPr>
                <w:rFonts w:hint="eastAsia"/>
                <w:color w:val="000000" w:themeColor="text1"/>
                <w:sz w:val="24"/>
                <w:szCs w:val="24"/>
              </w:rPr>
              <w:t>，</w:t>
            </w:r>
            <w:r>
              <w:rPr>
                <w:color w:val="000000" w:themeColor="text1"/>
                <w:sz w:val="24"/>
                <w:szCs w:val="24"/>
              </w:rPr>
              <w:t>排放量为</w:t>
            </w:r>
            <w:r>
              <w:rPr>
                <w:color w:val="000000" w:themeColor="text1"/>
                <w:sz w:val="24"/>
                <w:szCs w:val="24"/>
              </w:rPr>
              <w:t>0.0003t/a</w:t>
            </w:r>
            <w:r>
              <w:rPr>
                <w:rFonts w:hint="eastAsia"/>
                <w:color w:val="000000" w:themeColor="text1"/>
                <w:sz w:val="24"/>
                <w:szCs w:val="24"/>
              </w:rPr>
              <w:t>；</w:t>
            </w:r>
            <w:r>
              <w:rPr>
                <w:color w:val="000000" w:themeColor="text1"/>
                <w:sz w:val="24"/>
                <w:szCs w:val="24"/>
              </w:rPr>
              <w:t>臭气浓度为</w:t>
            </w:r>
            <w:r>
              <w:rPr>
                <w:color w:val="000000" w:themeColor="text1"/>
                <w:sz w:val="24"/>
                <w:szCs w:val="24"/>
              </w:rPr>
              <w:t>14.25</w:t>
            </w:r>
            <w:r>
              <w:rPr>
                <w:rFonts w:hint="eastAsia"/>
                <w:color w:val="000000" w:themeColor="text1"/>
                <w:sz w:val="24"/>
                <w:szCs w:val="24"/>
              </w:rPr>
              <w:t>（无量纲）</w:t>
            </w:r>
            <w:r>
              <w:rPr>
                <w:bCs/>
                <w:color w:val="000000" w:themeColor="text1"/>
                <w:sz w:val="24"/>
                <w:szCs w:val="24"/>
              </w:rPr>
              <w:t>。满足《恶臭污染物排放标准》（</w:t>
            </w:r>
            <w:r>
              <w:rPr>
                <w:bCs/>
                <w:color w:val="000000" w:themeColor="text1"/>
                <w:sz w:val="24"/>
                <w:szCs w:val="24"/>
              </w:rPr>
              <w:t>GB14554-93</w:t>
            </w:r>
            <w:r>
              <w:rPr>
                <w:bCs/>
                <w:color w:val="000000" w:themeColor="text1"/>
                <w:sz w:val="24"/>
                <w:szCs w:val="24"/>
              </w:rPr>
              <w:t>）表</w:t>
            </w:r>
            <w:r>
              <w:rPr>
                <w:bCs/>
                <w:color w:val="000000" w:themeColor="text1"/>
                <w:sz w:val="24"/>
                <w:szCs w:val="24"/>
              </w:rPr>
              <w:t>2</w:t>
            </w:r>
            <w:r>
              <w:rPr>
                <w:bCs/>
                <w:color w:val="000000" w:themeColor="text1"/>
                <w:sz w:val="24"/>
                <w:szCs w:val="24"/>
              </w:rPr>
              <w:t>恶臭污染物排放标准值要求</w:t>
            </w:r>
            <w:r>
              <w:rPr>
                <w:rFonts w:hint="eastAsia"/>
                <w:color w:val="000000" w:themeColor="text1"/>
                <w:sz w:val="24"/>
                <w:szCs w:val="24"/>
              </w:rPr>
              <w:t>，</w:t>
            </w:r>
            <w:r>
              <w:rPr>
                <w:color w:val="000000" w:themeColor="text1"/>
                <w:sz w:val="24"/>
                <w:szCs w:val="24"/>
              </w:rPr>
              <w:t>即：臭气浓度</w:t>
            </w:r>
            <w:r>
              <w:rPr>
                <w:color w:val="000000" w:themeColor="text1"/>
                <w:sz w:val="24"/>
                <w:szCs w:val="24"/>
              </w:rPr>
              <w:t>≤</w:t>
            </w:r>
            <w:r>
              <w:rPr>
                <w:rFonts w:hint="eastAsia"/>
                <w:color w:val="000000" w:themeColor="text1"/>
                <w:sz w:val="24"/>
                <w:szCs w:val="24"/>
              </w:rPr>
              <w:t>2000</w:t>
            </w:r>
            <w:r>
              <w:rPr>
                <w:color w:val="000000" w:themeColor="text1"/>
                <w:sz w:val="24"/>
                <w:szCs w:val="24"/>
              </w:rPr>
              <w:t>（无量纲）、</w:t>
            </w:r>
            <w:r>
              <w:rPr>
                <w:color w:val="000000" w:themeColor="text1"/>
                <w:sz w:val="24"/>
                <w:szCs w:val="24"/>
              </w:rPr>
              <w:t>NH</w:t>
            </w:r>
            <w:r>
              <w:rPr>
                <w:color w:val="000000" w:themeColor="text1"/>
                <w:sz w:val="24"/>
                <w:szCs w:val="24"/>
                <w:vertAlign w:val="subscript"/>
              </w:rPr>
              <w:t>3</w:t>
            </w:r>
            <w:r>
              <w:rPr>
                <w:color w:val="000000" w:themeColor="text1"/>
                <w:sz w:val="24"/>
                <w:szCs w:val="24"/>
              </w:rPr>
              <w:t>≤</w:t>
            </w:r>
            <w:r>
              <w:rPr>
                <w:rFonts w:hint="eastAsia"/>
                <w:color w:val="000000" w:themeColor="text1"/>
                <w:sz w:val="24"/>
                <w:szCs w:val="24"/>
              </w:rPr>
              <w:t>4.9kg</w:t>
            </w:r>
            <w:r>
              <w:rPr>
                <w:color w:val="000000" w:themeColor="text1"/>
                <w:sz w:val="24"/>
                <w:szCs w:val="24"/>
              </w:rPr>
              <w:t>/</w:t>
            </w:r>
            <w:r>
              <w:rPr>
                <w:rFonts w:hint="eastAsia"/>
                <w:color w:val="000000" w:themeColor="text1"/>
                <w:sz w:val="24"/>
                <w:szCs w:val="24"/>
              </w:rPr>
              <w:t>h</w:t>
            </w:r>
            <w:r>
              <w:rPr>
                <w:color w:val="000000" w:themeColor="text1"/>
                <w:sz w:val="24"/>
                <w:szCs w:val="24"/>
              </w:rPr>
              <w:t>，</w:t>
            </w:r>
            <w:r>
              <w:rPr>
                <w:bCs/>
                <w:color w:val="000000" w:themeColor="text1"/>
                <w:sz w:val="24"/>
                <w:szCs w:val="24"/>
              </w:rPr>
              <w:t>H</w:t>
            </w:r>
            <w:r>
              <w:rPr>
                <w:bCs/>
                <w:color w:val="000000" w:themeColor="text1"/>
                <w:sz w:val="24"/>
                <w:szCs w:val="24"/>
                <w:vertAlign w:val="subscript"/>
              </w:rPr>
              <w:t>2</w:t>
            </w:r>
            <w:r>
              <w:rPr>
                <w:bCs/>
                <w:color w:val="000000" w:themeColor="text1"/>
                <w:sz w:val="24"/>
                <w:szCs w:val="24"/>
              </w:rPr>
              <w:t>S</w:t>
            </w:r>
            <w:r>
              <w:rPr>
                <w:color w:val="000000" w:themeColor="text1"/>
                <w:sz w:val="24"/>
                <w:szCs w:val="24"/>
              </w:rPr>
              <w:t>≤</w:t>
            </w:r>
            <w:r>
              <w:rPr>
                <w:rFonts w:hint="eastAsia"/>
                <w:color w:val="000000" w:themeColor="text1"/>
                <w:sz w:val="24"/>
                <w:szCs w:val="24"/>
              </w:rPr>
              <w:t>0.33kg</w:t>
            </w:r>
            <w:r>
              <w:rPr>
                <w:color w:val="000000" w:themeColor="text1"/>
                <w:sz w:val="24"/>
                <w:szCs w:val="24"/>
              </w:rPr>
              <w:t>/</w:t>
            </w:r>
            <w:r>
              <w:rPr>
                <w:rFonts w:hint="eastAsia"/>
                <w:color w:val="000000" w:themeColor="text1"/>
                <w:sz w:val="24"/>
                <w:szCs w:val="24"/>
              </w:rPr>
              <w:t>h</w:t>
            </w:r>
            <w:r>
              <w:rPr>
                <w:color w:val="000000" w:themeColor="text1"/>
                <w:sz w:val="24"/>
                <w:szCs w:val="24"/>
              </w:rPr>
              <w:t>。</w:t>
            </w:r>
          </w:p>
          <w:p w14:paraId="441CDD8E" w14:textId="77777777" w:rsidR="00F1642C" w:rsidRDefault="00276EB4">
            <w:pPr>
              <w:snapToGrid w:val="0"/>
              <w:spacing w:line="480" w:lineRule="exact"/>
              <w:ind w:firstLineChars="200" w:firstLine="480"/>
              <w:rPr>
                <w:color w:val="000000" w:themeColor="text1"/>
                <w:sz w:val="24"/>
                <w:szCs w:val="24"/>
                <w:lang w:val="zh-CN"/>
              </w:rPr>
            </w:pPr>
            <w:r>
              <w:rPr>
                <w:rFonts w:hint="eastAsia"/>
                <w:color w:val="000000" w:themeColor="text1"/>
                <w:sz w:val="24"/>
                <w:szCs w:val="24"/>
                <w:lang w:val="zh-CN"/>
              </w:rPr>
              <w:t>活性炭吸附除臭法是利用活性炭能吸附臭气中致臭物质的特点，在吸附塔内设置各种不同性质的活性炭，致臭物质和各种活性炭接触后</w:t>
            </w:r>
            <w:r>
              <w:rPr>
                <w:rFonts w:hint="eastAsia"/>
                <w:color w:val="000000" w:themeColor="text1"/>
                <w:sz w:val="24"/>
                <w:szCs w:val="24"/>
                <w:lang w:val="zh-CN"/>
              </w:rPr>
              <w:t>,</w:t>
            </w:r>
            <w:r>
              <w:rPr>
                <w:rFonts w:hint="eastAsia"/>
                <w:color w:val="000000" w:themeColor="text1"/>
                <w:sz w:val="24"/>
                <w:szCs w:val="24"/>
                <w:lang w:val="zh-CN"/>
              </w:rPr>
              <w:t>排出吸附塔，达到脱臭的目的。活性炭达到饱和后，需及时替换</w:t>
            </w:r>
            <w:r w:rsidR="00CB41FF">
              <w:rPr>
                <w:rFonts w:hint="eastAsia"/>
                <w:color w:val="000000" w:themeColor="text1"/>
                <w:sz w:val="24"/>
                <w:szCs w:val="24"/>
                <w:lang w:val="zh-CN"/>
              </w:rPr>
              <w:t>，约半年更换一次</w:t>
            </w:r>
            <w:r>
              <w:rPr>
                <w:rFonts w:hint="eastAsia"/>
                <w:color w:val="000000" w:themeColor="text1"/>
                <w:sz w:val="24"/>
                <w:szCs w:val="24"/>
                <w:lang w:val="zh-CN"/>
              </w:rPr>
              <w:t>。</w:t>
            </w:r>
          </w:p>
          <w:p w14:paraId="226C6E06" w14:textId="77777777" w:rsidR="00F1642C" w:rsidRDefault="00276EB4">
            <w:pPr>
              <w:snapToGrid w:val="0"/>
              <w:spacing w:line="480" w:lineRule="exact"/>
              <w:ind w:firstLineChars="200" w:firstLine="480"/>
              <w:rPr>
                <w:color w:val="000000" w:themeColor="text1"/>
                <w:sz w:val="24"/>
              </w:rPr>
            </w:pPr>
            <w:r>
              <w:rPr>
                <w:rFonts w:hint="eastAsia"/>
                <w:color w:val="000000" w:themeColor="text1"/>
                <w:sz w:val="24"/>
              </w:rPr>
              <w:t>（</w:t>
            </w:r>
            <w:r w:rsidR="00B973F6">
              <w:rPr>
                <w:color w:val="000000" w:themeColor="text1"/>
                <w:sz w:val="24"/>
              </w:rPr>
              <w:t>2</w:t>
            </w:r>
            <w:r>
              <w:rPr>
                <w:rFonts w:hint="eastAsia"/>
                <w:color w:val="000000" w:themeColor="text1"/>
                <w:sz w:val="24"/>
              </w:rPr>
              <w:t>）无组织</w:t>
            </w:r>
            <w:r>
              <w:rPr>
                <w:color w:val="000000" w:themeColor="text1"/>
                <w:sz w:val="24"/>
              </w:rPr>
              <w:t>废气</w:t>
            </w:r>
          </w:p>
          <w:p w14:paraId="34C5A310" w14:textId="77777777" w:rsidR="00CB41FF" w:rsidRPr="00CB41FF" w:rsidRDefault="00276EB4" w:rsidP="00CB41FF">
            <w:pPr>
              <w:spacing w:line="480" w:lineRule="exact"/>
              <w:ind w:firstLineChars="200" w:firstLine="480"/>
              <w:rPr>
                <w:color w:val="000000" w:themeColor="text1"/>
                <w:sz w:val="24"/>
                <w:szCs w:val="24"/>
              </w:rPr>
            </w:pPr>
            <w:r>
              <w:rPr>
                <w:color w:val="000000" w:themeColor="text1"/>
                <w:sz w:val="24"/>
                <w:szCs w:val="24"/>
              </w:rPr>
              <w:t>本工程污水各处理单元恶臭气体的有组织收集效率约为</w:t>
            </w:r>
            <w:r>
              <w:rPr>
                <w:rFonts w:hint="eastAsia"/>
                <w:color w:val="000000" w:themeColor="text1"/>
                <w:sz w:val="24"/>
                <w:szCs w:val="24"/>
              </w:rPr>
              <w:t>95</w:t>
            </w:r>
            <w:r>
              <w:rPr>
                <w:color w:val="000000" w:themeColor="text1"/>
                <w:sz w:val="24"/>
                <w:szCs w:val="24"/>
              </w:rPr>
              <w:t>%</w:t>
            </w:r>
            <w:r>
              <w:rPr>
                <w:color w:val="000000" w:themeColor="text1"/>
                <w:sz w:val="24"/>
                <w:szCs w:val="24"/>
              </w:rPr>
              <w:t>，仍有部分恶臭气</w:t>
            </w:r>
            <w:r>
              <w:rPr>
                <w:color w:val="000000" w:themeColor="text1"/>
                <w:sz w:val="24"/>
                <w:szCs w:val="24"/>
              </w:rPr>
              <w:lastRenderedPageBreak/>
              <w:t>体无组织排放，</w:t>
            </w:r>
            <w:r>
              <w:rPr>
                <w:rFonts w:hint="eastAsia"/>
                <w:color w:val="000000" w:themeColor="text1"/>
                <w:sz w:val="24"/>
                <w:szCs w:val="24"/>
              </w:rPr>
              <w:t>本工程污水</w:t>
            </w:r>
            <w:r>
              <w:rPr>
                <w:color w:val="000000" w:themeColor="text1"/>
                <w:sz w:val="24"/>
                <w:szCs w:val="24"/>
              </w:rPr>
              <w:t>处理站各池体</w:t>
            </w:r>
            <w:r>
              <w:rPr>
                <w:rFonts w:hint="eastAsia"/>
                <w:color w:val="000000" w:themeColor="text1"/>
                <w:sz w:val="24"/>
                <w:szCs w:val="24"/>
              </w:rPr>
              <w:t>为地下式，同时采取活性炭吸附装置处理后，</w:t>
            </w:r>
            <w:r>
              <w:rPr>
                <w:color w:val="000000" w:themeColor="text1"/>
                <w:sz w:val="24"/>
                <w:szCs w:val="24"/>
              </w:rPr>
              <w:t>NH</w:t>
            </w:r>
            <w:r>
              <w:rPr>
                <w:color w:val="000000" w:themeColor="text1"/>
                <w:sz w:val="24"/>
                <w:szCs w:val="24"/>
                <w:vertAlign w:val="subscript"/>
              </w:rPr>
              <w:t>3</w:t>
            </w:r>
            <w:r>
              <w:rPr>
                <w:color w:val="000000" w:themeColor="text1"/>
                <w:sz w:val="24"/>
                <w:szCs w:val="24"/>
              </w:rPr>
              <w:t>、</w:t>
            </w:r>
            <w:r>
              <w:rPr>
                <w:color w:val="000000" w:themeColor="text1"/>
                <w:sz w:val="24"/>
                <w:szCs w:val="24"/>
              </w:rPr>
              <w:t>H</w:t>
            </w:r>
            <w:r>
              <w:rPr>
                <w:color w:val="000000" w:themeColor="text1"/>
                <w:sz w:val="24"/>
                <w:szCs w:val="24"/>
                <w:vertAlign w:val="subscript"/>
              </w:rPr>
              <w:t>2</w:t>
            </w:r>
            <w:r>
              <w:rPr>
                <w:color w:val="000000" w:themeColor="text1"/>
                <w:sz w:val="24"/>
                <w:szCs w:val="24"/>
              </w:rPr>
              <w:t>S</w:t>
            </w:r>
            <w:r>
              <w:rPr>
                <w:color w:val="000000" w:themeColor="text1"/>
                <w:sz w:val="24"/>
                <w:szCs w:val="24"/>
              </w:rPr>
              <w:t>无组织排放</w:t>
            </w:r>
            <w:r>
              <w:rPr>
                <w:rFonts w:hint="eastAsia"/>
                <w:color w:val="000000" w:themeColor="text1"/>
                <w:sz w:val="24"/>
                <w:szCs w:val="24"/>
              </w:rPr>
              <w:t>情况</w:t>
            </w:r>
            <w:r>
              <w:rPr>
                <w:color w:val="000000" w:themeColor="text1"/>
                <w:sz w:val="24"/>
                <w:szCs w:val="24"/>
              </w:rPr>
              <w:t>分别为</w:t>
            </w:r>
            <w:r>
              <w:rPr>
                <w:color w:val="000000" w:themeColor="text1"/>
                <w:sz w:val="24"/>
                <w:szCs w:val="24"/>
              </w:rPr>
              <w:t>0.012t/a</w:t>
            </w:r>
            <w:r>
              <w:rPr>
                <w:color w:val="000000" w:themeColor="text1"/>
                <w:sz w:val="24"/>
                <w:szCs w:val="24"/>
              </w:rPr>
              <w:t>（</w:t>
            </w:r>
            <w:r>
              <w:rPr>
                <w:color w:val="000000" w:themeColor="text1"/>
                <w:sz w:val="24"/>
                <w:szCs w:val="24"/>
              </w:rPr>
              <w:t>0.0014kg/h</w:t>
            </w:r>
            <w:r>
              <w:rPr>
                <w:color w:val="000000" w:themeColor="text1"/>
                <w:sz w:val="24"/>
                <w:szCs w:val="24"/>
              </w:rPr>
              <w:t>），</w:t>
            </w:r>
            <w:r>
              <w:rPr>
                <w:color w:val="000000" w:themeColor="text1"/>
                <w:sz w:val="24"/>
                <w:szCs w:val="24"/>
              </w:rPr>
              <w:t>0.00005t/a</w:t>
            </w:r>
            <w:r>
              <w:rPr>
                <w:color w:val="000000" w:themeColor="text1"/>
                <w:sz w:val="24"/>
                <w:szCs w:val="24"/>
              </w:rPr>
              <w:t>（</w:t>
            </w:r>
            <w:r>
              <w:rPr>
                <w:color w:val="000000" w:themeColor="text1"/>
                <w:sz w:val="24"/>
                <w:szCs w:val="24"/>
              </w:rPr>
              <w:t>0.00001kg/h</w:t>
            </w:r>
            <w:r>
              <w:rPr>
                <w:color w:val="000000" w:themeColor="text1"/>
                <w:sz w:val="24"/>
                <w:szCs w:val="24"/>
              </w:rPr>
              <w:t>），</w:t>
            </w:r>
            <w:r>
              <w:rPr>
                <w:rFonts w:hint="eastAsia"/>
                <w:color w:val="000000" w:themeColor="text1"/>
                <w:sz w:val="24"/>
                <w:szCs w:val="24"/>
              </w:rPr>
              <w:t>臭气</w:t>
            </w:r>
            <w:r>
              <w:rPr>
                <w:color w:val="000000" w:themeColor="text1"/>
                <w:sz w:val="24"/>
                <w:szCs w:val="24"/>
              </w:rPr>
              <w:t>浓度为</w:t>
            </w:r>
            <w:r>
              <w:rPr>
                <w:color w:val="000000" w:themeColor="text1"/>
                <w:sz w:val="24"/>
                <w:szCs w:val="24"/>
              </w:rPr>
              <w:t>7.5</w:t>
            </w:r>
            <w:r>
              <w:rPr>
                <w:rFonts w:hint="eastAsia"/>
                <w:color w:val="000000" w:themeColor="text1"/>
                <w:sz w:val="24"/>
                <w:szCs w:val="24"/>
              </w:rPr>
              <w:t>（</w:t>
            </w:r>
            <w:r>
              <w:rPr>
                <w:rFonts w:cs="宋体" w:hint="eastAsia"/>
                <w:color w:val="000000" w:themeColor="text1"/>
                <w:sz w:val="24"/>
                <w:szCs w:val="24"/>
              </w:rPr>
              <w:t>无量纲</w:t>
            </w:r>
            <w:r>
              <w:rPr>
                <w:rFonts w:hint="eastAsia"/>
                <w:color w:val="000000" w:themeColor="text1"/>
                <w:sz w:val="24"/>
                <w:szCs w:val="24"/>
              </w:rPr>
              <w:t>）</w:t>
            </w:r>
            <w:r>
              <w:rPr>
                <w:rFonts w:cs="宋体" w:hint="eastAsia"/>
                <w:color w:val="000000" w:themeColor="text1"/>
                <w:sz w:val="24"/>
                <w:szCs w:val="24"/>
              </w:rPr>
              <w:t>。</w:t>
            </w:r>
            <w:r>
              <w:rPr>
                <w:rFonts w:hint="eastAsia"/>
                <w:color w:val="000000" w:themeColor="text1"/>
                <w:sz w:val="24"/>
                <w:szCs w:val="24"/>
              </w:rPr>
              <w:t>经预</w:t>
            </w:r>
            <w:r>
              <w:rPr>
                <w:rFonts w:cs="宋体" w:hint="eastAsia"/>
                <w:color w:val="000000" w:themeColor="text1"/>
                <w:sz w:val="24"/>
                <w:szCs w:val="24"/>
              </w:rPr>
              <w:t>测，</w:t>
            </w:r>
            <w:r>
              <w:rPr>
                <w:color w:val="000000" w:themeColor="text1"/>
                <w:sz w:val="24"/>
                <w:szCs w:val="24"/>
              </w:rPr>
              <w:t>无组织排放的</w:t>
            </w:r>
            <w:r>
              <w:rPr>
                <w:color w:val="000000" w:themeColor="text1"/>
                <w:sz w:val="24"/>
                <w:szCs w:val="24"/>
              </w:rPr>
              <w:t>NH</w:t>
            </w:r>
            <w:r>
              <w:rPr>
                <w:color w:val="000000" w:themeColor="text1"/>
                <w:sz w:val="24"/>
                <w:szCs w:val="24"/>
                <w:vertAlign w:val="subscript"/>
              </w:rPr>
              <w:t>3</w:t>
            </w:r>
            <w:r>
              <w:rPr>
                <w:color w:val="000000" w:themeColor="text1"/>
                <w:sz w:val="24"/>
                <w:szCs w:val="24"/>
              </w:rPr>
              <w:t>、</w:t>
            </w:r>
            <w:r>
              <w:rPr>
                <w:color w:val="000000" w:themeColor="text1"/>
                <w:sz w:val="24"/>
                <w:szCs w:val="24"/>
              </w:rPr>
              <w:t>H</w:t>
            </w:r>
            <w:r>
              <w:rPr>
                <w:color w:val="000000" w:themeColor="text1"/>
                <w:sz w:val="24"/>
                <w:szCs w:val="24"/>
                <w:vertAlign w:val="subscript"/>
              </w:rPr>
              <w:t>2</w:t>
            </w:r>
            <w:r>
              <w:rPr>
                <w:color w:val="000000" w:themeColor="text1"/>
                <w:sz w:val="24"/>
                <w:szCs w:val="24"/>
              </w:rPr>
              <w:t>S</w:t>
            </w:r>
            <w:r>
              <w:rPr>
                <w:color w:val="000000" w:themeColor="text1"/>
                <w:sz w:val="24"/>
                <w:szCs w:val="24"/>
              </w:rPr>
              <w:t>对厂界的最大贡献浓度均能满足《医疗机构水污染物排放标准》（</w:t>
            </w:r>
            <w:r>
              <w:rPr>
                <w:color w:val="000000" w:themeColor="text1"/>
                <w:sz w:val="24"/>
                <w:szCs w:val="24"/>
              </w:rPr>
              <w:t>GB18466-2005</w:t>
            </w:r>
            <w:r>
              <w:rPr>
                <w:color w:val="000000" w:themeColor="text1"/>
                <w:sz w:val="24"/>
                <w:szCs w:val="24"/>
              </w:rPr>
              <w:t>）</w:t>
            </w:r>
            <w:r>
              <w:rPr>
                <w:rFonts w:hint="eastAsia"/>
                <w:color w:val="000000" w:themeColor="text1"/>
                <w:sz w:val="24"/>
                <w:szCs w:val="24"/>
              </w:rPr>
              <w:t>表</w:t>
            </w:r>
            <w:r>
              <w:rPr>
                <w:rFonts w:hint="eastAsia"/>
                <w:color w:val="000000" w:themeColor="text1"/>
                <w:sz w:val="24"/>
                <w:szCs w:val="24"/>
              </w:rPr>
              <w:t>3</w:t>
            </w:r>
            <w:r>
              <w:rPr>
                <w:rFonts w:hint="eastAsia"/>
                <w:color w:val="000000" w:themeColor="text1"/>
                <w:sz w:val="24"/>
                <w:szCs w:val="24"/>
              </w:rPr>
              <w:t>污水站周围大气污染物最高允许浓度限值</w:t>
            </w:r>
            <w:r>
              <w:rPr>
                <w:color w:val="000000" w:themeColor="text1"/>
                <w:sz w:val="24"/>
                <w:szCs w:val="24"/>
              </w:rPr>
              <w:t>。</w:t>
            </w:r>
          </w:p>
          <w:p w14:paraId="1D0D7036" w14:textId="77777777" w:rsidR="00F1642C" w:rsidRDefault="00276EB4">
            <w:pPr>
              <w:spacing w:line="480" w:lineRule="exact"/>
              <w:ind w:firstLineChars="200" w:firstLine="480"/>
              <w:rPr>
                <w:color w:val="000000" w:themeColor="text1"/>
                <w:sz w:val="24"/>
              </w:rPr>
            </w:pPr>
            <w:r>
              <w:rPr>
                <w:rFonts w:hint="eastAsia"/>
                <w:color w:val="000000" w:themeColor="text1"/>
                <w:sz w:val="24"/>
              </w:rPr>
              <w:t>2</w:t>
            </w:r>
            <w:r>
              <w:rPr>
                <w:rFonts w:hint="eastAsia"/>
                <w:color w:val="000000" w:themeColor="text1"/>
                <w:sz w:val="24"/>
              </w:rPr>
              <w:t>、大气环境影响评价等级确定</w:t>
            </w:r>
          </w:p>
          <w:p w14:paraId="27968177" w14:textId="19A4B1A6" w:rsidR="00F1642C" w:rsidRDefault="00276EB4">
            <w:pPr>
              <w:spacing w:line="480" w:lineRule="exact"/>
              <w:ind w:firstLineChars="200" w:firstLine="480"/>
              <w:rPr>
                <w:color w:val="000000" w:themeColor="text1"/>
                <w:sz w:val="24"/>
              </w:rPr>
            </w:pPr>
            <w:r>
              <w:rPr>
                <w:rFonts w:hint="eastAsia"/>
                <w:color w:val="000000" w:themeColor="text1"/>
                <w:sz w:val="24"/>
              </w:rPr>
              <w:t>根据《环境影响评价技术导则</w:t>
            </w:r>
            <w:r>
              <w:rPr>
                <w:rFonts w:hint="eastAsia"/>
                <w:color w:val="000000" w:themeColor="text1"/>
                <w:sz w:val="24"/>
              </w:rPr>
              <w:t xml:space="preserve"> </w:t>
            </w:r>
            <w:r>
              <w:rPr>
                <w:rFonts w:hint="eastAsia"/>
                <w:color w:val="000000" w:themeColor="text1"/>
                <w:sz w:val="24"/>
              </w:rPr>
              <w:t>大气环境》（</w:t>
            </w:r>
            <w:r>
              <w:rPr>
                <w:rFonts w:hint="eastAsia"/>
                <w:color w:val="000000" w:themeColor="text1"/>
                <w:sz w:val="24"/>
              </w:rPr>
              <w:t>HJ2.2-2018</w:t>
            </w:r>
            <w:r>
              <w:rPr>
                <w:rFonts w:hint="eastAsia"/>
                <w:color w:val="000000" w:themeColor="text1"/>
                <w:sz w:val="24"/>
              </w:rPr>
              <w:t>）中大气环境影响评价工作等级划分原则的规定，采用导则推荐的估算模式计算各污染物的最大影响程度和最远影响距离，然后按评价工作分级判据进行分级，分级判据见表</w:t>
            </w:r>
            <w:r w:rsidR="00525250">
              <w:rPr>
                <w:color w:val="000000" w:themeColor="text1"/>
                <w:sz w:val="24"/>
              </w:rPr>
              <w:t>16</w:t>
            </w:r>
            <w:r>
              <w:rPr>
                <w:rFonts w:hint="eastAsia"/>
                <w:color w:val="000000" w:themeColor="text1"/>
                <w:sz w:val="24"/>
              </w:rPr>
              <w:t>。</w:t>
            </w:r>
          </w:p>
          <w:p w14:paraId="53F16E66" w14:textId="713FDBE6" w:rsidR="00F1642C" w:rsidRPr="00525250" w:rsidRDefault="00276EB4" w:rsidP="00525250">
            <w:pPr>
              <w:pStyle w:val="21"/>
              <w:spacing w:line="500" w:lineRule="exact"/>
              <w:ind w:firstLineChars="0" w:firstLine="0"/>
              <w:jc w:val="center"/>
              <w:rPr>
                <w:rFonts w:ascii="Times New Roman" w:hAnsi="Times New Roman"/>
                <w:b/>
                <w:color w:val="000000" w:themeColor="text1"/>
                <w:sz w:val="21"/>
                <w:szCs w:val="21"/>
              </w:rPr>
            </w:pPr>
            <w:r w:rsidRPr="00525250">
              <w:rPr>
                <w:rFonts w:ascii="Times New Roman" w:hAnsi="Times New Roman"/>
                <w:b/>
                <w:color w:val="000000" w:themeColor="text1"/>
                <w:sz w:val="21"/>
                <w:szCs w:val="21"/>
              </w:rPr>
              <w:t>表</w:t>
            </w:r>
            <w:r w:rsidR="00525250">
              <w:rPr>
                <w:rFonts w:ascii="Times New Roman" w:hAnsi="Times New Roman"/>
                <w:b/>
                <w:color w:val="000000" w:themeColor="text1"/>
                <w:sz w:val="21"/>
                <w:szCs w:val="21"/>
              </w:rPr>
              <w:t>16</w:t>
            </w:r>
            <w:r w:rsidRPr="00525250">
              <w:rPr>
                <w:rFonts w:ascii="Times New Roman" w:hAnsi="Times New Roman" w:hint="eastAsia"/>
                <w:b/>
                <w:color w:val="000000" w:themeColor="text1"/>
                <w:sz w:val="21"/>
                <w:szCs w:val="21"/>
              </w:rPr>
              <w:t xml:space="preserve">  </w:t>
            </w:r>
            <w:r w:rsidRPr="00525250">
              <w:rPr>
                <w:rFonts w:ascii="Times New Roman" w:hAnsi="Times New Roman"/>
                <w:b/>
                <w:color w:val="000000" w:themeColor="text1"/>
                <w:sz w:val="21"/>
                <w:szCs w:val="21"/>
              </w:rPr>
              <w:t>评价等级划分</w:t>
            </w:r>
            <w:r w:rsidRPr="00525250">
              <w:rPr>
                <w:rFonts w:ascii="Times New Roman" w:hAnsi="Times New Roman" w:hint="eastAsia"/>
                <w:b/>
                <w:color w:val="000000" w:themeColor="text1"/>
                <w:sz w:val="21"/>
                <w:szCs w:val="21"/>
              </w:rPr>
              <w:t>判据一览表</w:t>
            </w:r>
          </w:p>
          <w:tbl>
            <w:tblPr>
              <w:tblW w:w="8674"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8"/>
              <w:gridCol w:w="6476"/>
            </w:tblGrid>
            <w:tr w:rsidR="00F1642C" w14:paraId="601CF7BB" w14:textId="77777777" w:rsidTr="00DD0A48">
              <w:trPr>
                <w:jc w:val="center"/>
              </w:trPr>
              <w:tc>
                <w:tcPr>
                  <w:tcW w:w="2198" w:type="dxa"/>
                  <w:vAlign w:val="center"/>
                </w:tcPr>
                <w:p w14:paraId="7025136C" w14:textId="77777777" w:rsidR="00F1642C" w:rsidRDefault="00276EB4">
                  <w:pPr>
                    <w:pStyle w:val="aff0"/>
                    <w:rPr>
                      <w:color w:val="000000" w:themeColor="text1"/>
                      <w:lang w:val="en-US"/>
                    </w:rPr>
                  </w:pPr>
                  <w:r>
                    <w:rPr>
                      <w:color w:val="000000" w:themeColor="text1"/>
                      <w:lang w:val="en-US"/>
                    </w:rPr>
                    <w:t>评价工作等级</w:t>
                  </w:r>
                </w:p>
              </w:tc>
              <w:tc>
                <w:tcPr>
                  <w:tcW w:w="6476" w:type="dxa"/>
                  <w:vAlign w:val="center"/>
                </w:tcPr>
                <w:p w14:paraId="5967044E" w14:textId="77777777" w:rsidR="00F1642C" w:rsidRDefault="00276EB4">
                  <w:pPr>
                    <w:pStyle w:val="aff0"/>
                    <w:rPr>
                      <w:color w:val="000000" w:themeColor="text1"/>
                      <w:lang w:val="en-US"/>
                    </w:rPr>
                  </w:pPr>
                  <w:r>
                    <w:rPr>
                      <w:color w:val="000000" w:themeColor="text1"/>
                      <w:lang w:val="en-US"/>
                    </w:rPr>
                    <w:t>评价工作分级判据</w:t>
                  </w:r>
                </w:p>
              </w:tc>
            </w:tr>
            <w:tr w:rsidR="00F1642C" w14:paraId="5CC5690A" w14:textId="77777777" w:rsidTr="00DD0A48">
              <w:trPr>
                <w:jc w:val="center"/>
              </w:trPr>
              <w:tc>
                <w:tcPr>
                  <w:tcW w:w="2198" w:type="dxa"/>
                  <w:vAlign w:val="center"/>
                </w:tcPr>
                <w:p w14:paraId="5258A124" w14:textId="77777777" w:rsidR="00F1642C" w:rsidRDefault="00276EB4">
                  <w:pPr>
                    <w:pStyle w:val="aff0"/>
                    <w:rPr>
                      <w:color w:val="000000" w:themeColor="text1"/>
                      <w:lang w:val="en-US"/>
                    </w:rPr>
                  </w:pPr>
                  <w:r>
                    <w:rPr>
                      <w:color w:val="000000" w:themeColor="text1"/>
                      <w:lang w:val="en-US"/>
                    </w:rPr>
                    <w:t>一级</w:t>
                  </w:r>
                </w:p>
              </w:tc>
              <w:tc>
                <w:tcPr>
                  <w:tcW w:w="6476" w:type="dxa"/>
                  <w:vAlign w:val="center"/>
                </w:tcPr>
                <w:p w14:paraId="2D2AC49C" w14:textId="77777777" w:rsidR="00F1642C" w:rsidRDefault="00276EB4">
                  <w:pPr>
                    <w:pStyle w:val="aff0"/>
                    <w:rPr>
                      <w:color w:val="000000" w:themeColor="text1"/>
                      <w:lang w:val="en-US"/>
                    </w:rPr>
                  </w:pPr>
                  <w:r>
                    <w:rPr>
                      <w:color w:val="000000" w:themeColor="text1"/>
                      <w:lang w:val="en-US"/>
                    </w:rPr>
                    <w:t>Pmax≥10%</w:t>
                  </w:r>
                </w:p>
              </w:tc>
            </w:tr>
            <w:tr w:rsidR="00F1642C" w14:paraId="2D94DD5C" w14:textId="77777777" w:rsidTr="00DD0A48">
              <w:trPr>
                <w:jc w:val="center"/>
              </w:trPr>
              <w:tc>
                <w:tcPr>
                  <w:tcW w:w="2198" w:type="dxa"/>
                  <w:vAlign w:val="center"/>
                </w:tcPr>
                <w:p w14:paraId="1C5B92B4" w14:textId="77777777" w:rsidR="00F1642C" w:rsidRDefault="00276EB4">
                  <w:pPr>
                    <w:pStyle w:val="aff0"/>
                    <w:rPr>
                      <w:color w:val="000000" w:themeColor="text1"/>
                      <w:lang w:val="en-US"/>
                    </w:rPr>
                  </w:pPr>
                  <w:r>
                    <w:rPr>
                      <w:color w:val="000000" w:themeColor="text1"/>
                      <w:lang w:val="en-US"/>
                    </w:rPr>
                    <w:t>二级</w:t>
                  </w:r>
                </w:p>
              </w:tc>
              <w:tc>
                <w:tcPr>
                  <w:tcW w:w="6476" w:type="dxa"/>
                  <w:vAlign w:val="center"/>
                </w:tcPr>
                <w:p w14:paraId="0017D6B7" w14:textId="77777777" w:rsidR="00F1642C" w:rsidRDefault="00276EB4">
                  <w:pPr>
                    <w:pStyle w:val="aff0"/>
                    <w:rPr>
                      <w:color w:val="000000" w:themeColor="text1"/>
                      <w:lang w:val="en-US"/>
                    </w:rPr>
                  </w:pPr>
                  <w:r>
                    <w:rPr>
                      <w:color w:val="000000" w:themeColor="text1"/>
                      <w:lang w:val="en-US"/>
                    </w:rPr>
                    <w:t>1%≤Pmax&lt;10%</w:t>
                  </w:r>
                </w:p>
              </w:tc>
            </w:tr>
            <w:tr w:rsidR="00F1642C" w14:paraId="5C14A039" w14:textId="77777777" w:rsidTr="00DD0A48">
              <w:trPr>
                <w:jc w:val="center"/>
              </w:trPr>
              <w:tc>
                <w:tcPr>
                  <w:tcW w:w="2198" w:type="dxa"/>
                  <w:vAlign w:val="center"/>
                </w:tcPr>
                <w:p w14:paraId="42FCD2B6" w14:textId="77777777" w:rsidR="00F1642C" w:rsidRDefault="00276EB4">
                  <w:pPr>
                    <w:pStyle w:val="aff0"/>
                    <w:rPr>
                      <w:color w:val="000000" w:themeColor="text1"/>
                      <w:lang w:val="en-US"/>
                    </w:rPr>
                  </w:pPr>
                  <w:r>
                    <w:rPr>
                      <w:color w:val="000000" w:themeColor="text1"/>
                      <w:lang w:val="en-US"/>
                    </w:rPr>
                    <w:t>三级</w:t>
                  </w:r>
                </w:p>
              </w:tc>
              <w:tc>
                <w:tcPr>
                  <w:tcW w:w="6476" w:type="dxa"/>
                  <w:vAlign w:val="center"/>
                </w:tcPr>
                <w:p w14:paraId="782C71BF" w14:textId="77777777" w:rsidR="00F1642C" w:rsidRDefault="00276EB4">
                  <w:pPr>
                    <w:pStyle w:val="aff0"/>
                    <w:rPr>
                      <w:color w:val="000000" w:themeColor="text1"/>
                      <w:lang w:val="en-US"/>
                    </w:rPr>
                  </w:pPr>
                  <w:r>
                    <w:rPr>
                      <w:color w:val="000000" w:themeColor="text1"/>
                      <w:lang w:val="en-US"/>
                    </w:rPr>
                    <w:t>Pmax&lt;1%</w:t>
                  </w:r>
                </w:p>
              </w:tc>
            </w:tr>
          </w:tbl>
          <w:p w14:paraId="1E53A405" w14:textId="03DFA3DC" w:rsidR="00F1642C" w:rsidRDefault="00276EB4" w:rsidP="00525250">
            <w:pPr>
              <w:pStyle w:val="21"/>
              <w:spacing w:line="500" w:lineRule="exact"/>
              <w:ind w:firstLineChars="0" w:firstLine="0"/>
              <w:jc w:val="center"/>
              <w:rPr>
                <w:b/>
                <w:color w:val="000000" w:themeColor="text1"/>
                <w:szCs w:val="21"/>
              </w:rPr>
            </w:pPr>
            <w:r w:rsidRPr="00525250">
              <w:rPr>
                <w:rFonts w:ascii="Times New Roman" w:hAnsi="Times New Roman"/>
                <w:b/>
                <w:color w:val="000000" w:themeColor="text1"/>
                <w:sz w:val="21"/>
                <w:szCs w:val="21"/>
              </w:rPr>
              <w:t>表</w:t>
            </w:r>
            <w:r w:rsidR="00525250" w:rsidRPr="00525250">
              <w:rPr>
                <w:rFonts w:ascii="Times New Roman" w:hAnsi="Times New Roman"/>
                <w:b/>
                <w:color w:val="000000" w:themeColor="text1"/>
                <w:sz w:val="21"/>
                <w:szCs w:val="21"/>
              </w:rPr>
              <w:t>17</w:t>
            </w:r>
            <w:r w:rsidRPr="00525250">
              <w:rPr>
                <w:rFonts w:ascii="Times New Roman" w:hAnsi="Times New Roman" w:hint="eastAsia"/>
                <w:b/>
                <w:color w:val="000000" w:themeColor="text1"/>
                <w:sz w:val="21"/>
                <w:szCs w:val="21"/>
              </w:rPr>
              <w:t xml:space="preserve">  </w:t>
            </w:r>
            <w:r w:rsidRPr="00525250">
              <w:rPr>
                <w:rFonts w:ascii="Times New Roman" w:hAnsi="Times New Roman"/>
                <w:b/>
                <w:color w:val="000000" w:themeColor="text1"/>
                <w:sz w:val="21"/>
                <w:szCs w:val="21"/>
              </w:rPr>
              <w:t>估算模型参数表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87"/>
              <w:gridCol w:w="3555"/>
              <w:gridCol w:w="3232"/>
            </w:tblGrid>
            <w:tr w:rsidR="00F1642C" w14:paraId="65F3C77F" w14:textId="77777777" w:rsidTr="00DD0A48">
              <w:trPr>
                <w:jc w:val="center"/>
              </w:trPr>
              <w:tc>
                <w:tcPr>
                  <w:tcW w:w="5442" w:type="dxa"/>
                  <w:gridSpan w:val="2"/>
                  <w:shd w:val="clear" w:color="auto" w:fill="auto"/>
                  <w:vAlign w:val="center"/>
                </w:tcPr>
                <w:p w14:paraId="09C80A38" w14:textId="77777777" w:rsidR="00F1642C" w:rsidRDefault="00276EB4">
                  <w:pPr>
                    <w:spacing w:line="320" w:lineRule="exact"/>
                    <w:jc w:val="center"/>
                    <w:rPr>
                      <w:color w:val="000000" w:themeColor="text1"/>
                      <w:szCs w:val="21"/>
                    </w:rPr>
                  </w:pPr>
                  <w:r>
                    <w:rPr>
                      <w:color w:val="000000" w:themeColor="text1"/>
                      <w:szCs w:val="21"/>
                    </w:rPr>
                    <w:t>参数</w:t>
                  </w:r>
                </w:p>
              </w:tc>
              <w:tc>
                <w:tcPr>
                  <w:tcW w:w="3232" w:type="dxa"/>
                  <w:shd w:val="clear" w:color="auto" w:fill="auto"/>
                  <w:vAlign w:val="center"/>
                </w:tcPr>
                <w:p w14:paraId="5A3CB4DF" w14:textId="77777777" w:rsidR="00F1642C" w:rsidRDefault="00276EB4">
                  <w:pPr>
                    <w:spacing w:line="320" w:lineRule="exact"/>
                    <w:jc w:val="center"/>
                    <w:rPr>
                      <w:color w:val="000000" w:themeColor="text1"/>
                      <w:szCs w:val="21"/>
                    </w:rPr>
                  </w:pPr>
                  <w:r>
                    <w:rPr>
                      <w:color w:val="000000" w:themeColor="text1"/>
                      <w:szCs w:val="21"/>
                    </w:rPr>
                    <w:t>取值</w:t>
                  </w:r>
                </w:p>
              </w:tc>
            </w:tr>
            <w:tr w:rsidR="00F1642C" w14:paraId="7468F497" w14:textId="77777777" w:rsidTr="00DD0A48">
              <w:trPr>
                <w:jc w:val="center"/>
              </w:trPr>
              <w:tc>
                <w:tcPr>
                  <w:tcW w:w="1887" w:type="dxa"/>
                  <w:vMerge w:val="restart"/>
                  <w:shd w:val="clear" w:color="auto" w:fill="auto"/>
                  <w:vAlign w:val="center"/>
                </w:tcPr>
                <w:p w14:paraId="54392FF9" w14:textId="77777777" w:rsidR="00F1642C" w:rsidRDefault="00276EB4">
                  <w:pPr>
                    <w:spacing w:line="320" w:lineRule="exact"/>
                    <w:jc w:val="center"/>
                    <w:rPr>
                      <w:color w:val="000000" w:themeColor="text1"/>
                      <w:szCs w:val="21"/>
                    </w:rPr>
                  </w:pPr>
                  <w:r>
                    <w:rPr>
                      <w:color w:val="000000" w:themeColor="text1"/>
                      <w:szCs w:val="21"/>
                    </w:rPr>
                    <w:t>城市农村</w:t>
                  </w:r>
                  <w:r>
                    <w:rPr>
                      <w:color w:val="000000" w:themeColor="text1"/>
                      <w:szCs w:val="21"/>
                    </w:rPr>
                    <w:t>/</w:t>
                  </w:r>
                  <w:r>
                    <w:rPr>
                      <w:color w:val="000000" w:themeColor="text1"/>
                      <w:szCs w:val="21"/>
                    </w:rPr>
                    <w:t>选项</w:t>
                  </w:r>
                </w:p>
              </w:tc>
              <w:tc>
                <w:tcPr>
                  <w:tcW w:w="3555" w:type="dxa"/>
                  <w:shd w:val="clear" w:color="auto" w:fill="auto"/>
                  <w:vAlign w:val="center"/>
                </w:tcPr>
                <w:p w14:paraId="30F23F52" w14:textId="77777777" w:rsidR="00F1642C" w:rsidRDefault="00276EB4">
                  <w:pPr>
                    <w:spacing w:line="320" w:lineRule="exact"/>
                    <w:jc w:val="center"/>
                    <w:rPr>
                      <w:color w:val="000000" w:themeColor="text1"/>
                      <w:szCs w:val="21"/>
                    </w:rPr>
                  </w:pPr>
                  <w:r>
                    <w:rPr>
                      <w:color w:val="000000" w:themeColor="text1"/>
                      <w:szCs w:val="21"/>
                    </w:rPr>
                    <w:t>城市</w:t>
                  </w:r>
                  <w:r>
                    <w:rPr>
                      <w:color w:val="000000" w:themeColor="text1"/>
                      <w:szCs w:val="21"/>
                    </w:rPr>
                    <w:t>/</w:t>
                  </w:r>
                  <w:r>
                    <w:rPr>
                      <w:color w:val="000000" w:themeColor="text1"/>
                      <w:szCs w:val="21"/>
                    </w:rPr>
                    <w:t>农村</w:t>
                  </w:r>
                </w:p>
              </w:tc>
              <w:tc>
                <w:tcPr>
                  <w:tcW w:w="3232" w:type="dxa"/>
                  <w:shd w:val="clear" w:color="auto" w:fill="auto"/>
                  <w:vAlign w:val="center"/>
                </w:tcPr>
                <w:p w14:paraId="5873FACA" w14:textId="77777777" w:rsidR="00F1642C" w:rsidRDefault="00276EB4">
                  <w:pPr>
                    <w:spacing w:line="320" w:lineRule="exact"/>
                    <w:jc w:val="center"/>
                    <w:rPr>
                      <w:color w:val="000000" w:themeColor="text1"/>
                      <w:szCs w:val="21"/>
                      <w:highlight w:val="yellow"/>
                    </w:rPr>
                  </w:pPr>
                  <w:r>
                    <w:rPr>
                      <w:rFonts w:hint="eastAsia"/>
                      <w:color w:val="000000" w:themeColor="text1"/>
                      <w:szCs w:val="21"/>
                    </w:rPr>
                    <w:t>城市</w:t>
                  </w:r>
                </w:p>
              </w:tc>
            </w:tr>
            <w:tr w:rsidR="00F1642C" w14:paraId="173E529A" w14:textId="77777777" w:rsidTr="00DD0A48">
              <w:trPr>
                <w:jc w:val="center"/>
              </w:trPr>
              <w:tc>
                <w:tcPr>
                  <w:tcW w:w="1887" w:type="dxa"/>
                  <w:vMerge/>
                  <w:shd w:val="clear" w:color="auto" w:fill="auto"/>
                  <w:vAlign w:val="center"/>
                </w:tcPr>
                <w:p w14:paraId="797C438E" w14:textId="77777777" w:rsidR="00F1642C" w:rsidRDefault="00F1642C">
                  <w:pPr>
                    <w:spacing w:line="320" w:lineRule="exact"/>
                    <w:jc w:val="center"/>
                    <w:rPr>
                      <w:color w:val="000000" w:themeColor="text1"/>
                      <w:szCs w:val="21"/>
                    </w:rPr>
                  </w:pPr>
                </w:p>
              </w:tc>
              <w:tc>
                <w:tcPr>
                  <w:tcW w:w="3555" w:type="dxa"/>
                  <w:shd w:val="clear" w:color="auto" w:fill="auto"/>
                  <w:vAlign w:val="center"/>
                </w:tcPr>
                <w:p w14:paraId="2F38A4C9" w14:textId="77777777" w:rsidR="00F1642C" w:rsidRDefault="00276EB4">
                  <w:pPr>
                    <w:spacing w:line="320" w:lineRule="exact"/>
                    <w:jc w:val="center"/>
                    <w:rPr>
                      <w:color w:val="000000" w:themeColor="text1"/>
                      <w:szCs w:val="21"/>
                    </w:rPr>
                  </w:pPr>
                  <w:r>
                    <w:rPr>
                      <w:color w:val="000000" w:themeColor="text1"/>
                      <w:szCs w:val="21"/>
                    </w:rPr>
                    <w:t>人口数</w:t>
                  </w:r>
                  <w:r>
                    <w:rPr>
                      <w:rFonts w:hint="eastAsia"/>
                      <w:color w:val="000000" w:themeColor="text1"/>
                      <w:szCs w:val="21"/>
                    </w:rPr>
                    <w:t>（</w:t>
                  </w:r>
                  <w:r>
                    <w:rPr>
                      <w:color w:val="000000" w:themeColor="text1"/>
                      <w:szCs w:val="21"/>
                    </w:rPr>
                    <w:t>城市人口数</w:t>
                  </w:r>
                  <w:r>
                    <w:rPr>
                      <w:rFonts w:hint="eastAsia"/>
                      <w:color w:val="000000" w:themeColor="text1"/>
                      <w:szCs w:val="21"/>
                    </w:rPr>
                    <w:t>）</w:t>
                  </w:r>
                </w:p>
              </w:tc>
              <w:tc>
                <w:tcPr>
                  <w:tcW w:w="3232" w:type="dxa"/>
                  <w:shd w:val="clear" w:color="auto" w:fill="auto"/>
                  <w:vAlign w:val="center"/>
                </w:tcPr>
                <w:p w14:paraId="2B1672C9" w14:textId="77777777" w:rsidR="00F1642C" w:rsidRDefault="00276EB4">
                  <w:pPr>
                    <w:spacing w:line="320" w:lineRule="exact"/>
                    <w:jc w:val="center"/>
                    <w:rPr>
                      <w:color w:val="000000" w:themeColor="text1"/>
                      <w:szCs w:val="21"/>
                    </w:rPr>
                  </w:pPr>
                  <w:r>
                    <w:rPr>
                      <w:rFonts w:hint="eastAsia"/>
                      <w:color w:val="000000" w:themeColor="text1"/>
                      <w:szCs w:val="21"/>
                    </w:rPr>
                    <w:t>4</w:t>
                  </w:r>
                  <w:r>
                    <w:rPr>
                      <w:color w:val="000000" w:themeColor="text1"/>
                      <w:szCs w:val="21"/>
                    </w:rPr>
                    <w:t>2</w:t>
                  </w:r>
                  <w:r>
                    <w:rPr>
                      <w:rFonts w:hint="eastAsia"/>
                      <w:color w:val="000000" w:themeColor="text1"/>
                      <w:szCs w:val="21"/>
                    </w:rPr>
                    <w:t>万</w:t>
                  </w:r>
                </w:p>
              </w:tc>
            </w:tr>
            <w:tr w:rsidR="00F1642C" w14:paraId="07450DE7" w14:textId="77777777" w:rsidTr="00DD0A48">
              <w:trPr>
                <w:jc w:val="center"/>
              </w:trPr>
              <w:tc>
                <w:tcPr>
                  <w:tcW w:w="5442" w:type="dxa"/>
                  <w:gridSpan w:val="2"/>
                  <w:shd w:val="clear" w:color="auto" w:fill="auto"/>
                  <w:vAlign w:val="center"/>
                </w:tcPr>
                <w:p w14:paraId="4CF39FA8" w14:textId="77777777" w:rsidR="00F1642C" w:rsidRDefault="00276EB4">
                  <w:pPr>
                    <w:spacing w:line="320" w:lineRule="exact"/>
                    <w:jc w:val="center"/>
                    <w:rPr>
                      <w:color w:val="000000" w:themeColor="text1"/>
                      <w:szCs w:val="21"/>
                    </w:rPr>
                  </w:pPr>
                  <w:r>
                    <w:rPr>
                      <w:color w:val="000000" w:themeColor="text1"/>
                      <w:szCs w:val="21"/>
                    </w:rPr>
                    <w:t>最高环境温度</w:t>
                  </w:r>
                </w:p>
              </w:tc>
              <w:tc>
                <w:tcPr>
                  <w:tcW w:w="3232" w:type="dxa"/>
                  <w:shd w:val="clear" w:color="auto" w:fill="auto"/>
                  <w:vAlign w:val="center"/>
                </w:tcPr>
                <w:p w14:paraId="3940D556" w14:textId="77777777" w:rsidR="00F1642C" w:rsidRDefault="00276EB4">
                  <w:pPr>
                    <w:spacing w:line="320" w:lineRule="exact"/>
                    <w:jc w:val="center"/>
                    <w:rPr>
                      <w:color w:val="000000" w:themeColor="text1"/>
                      <w:szCs w:val="21"/>
                    </w:rPr>
                  </w:pPr>
                  <w:r>
                    <w:rPr>
                      <w:color w:val="000000" w:themeColor="text1"/>
                      <w:szCs w:val="21"/>
                    </w:rPr>
                    <w:t>43.3℃</w:t>
                  </w:r>
                </w:p>
              </w:tc>
            </w:tr>
            <w:tr w:rsidR="00F1642C" w14:paraId="78F28E49" w14:textId="77777777" w:rsidTr="00DD0A48">
              <w:trPr>
                <w:jc w:val="center"/>
              </w:trPr>
              <w:tc>
                <w:tcPr>
                  <w:tcW w:w="5442" w:type="dxa"/>
                  <w:gridSpan w:val="2"/>
                  <w:shd w:val="clear" w:color="auto" w:fill="auto"/>
                  <w:vAlign w:val="center"/>
                </w:tcPr>
                <w:p w14:paraId="7F32F93B" w14:textId="77777777" w:rsidR="00F1642C" w:rsidRDefault="00276EB4">
                  <w:pPr>
                    <w:spacing w:line="320" w:lineRule="exact"/>
                    <w:jc w:val="center"/>
                    <w:rPr>
                      <w:color w:val="000000" w:themeColor="text1"/>
                      <w:szCs w:val="21"/>
                    </w:rPr>
                  </w:pPr>
                  <w:r>
                    <w:rPr>
                      <w:color w:val="000000" w:themeColor="text1"/>
                      <w:szCs w:val="21"/>
                    </w:rPr>
                    <w:t>最低环境温度</w:t>
                  </w:r>
                </w:p>
              </w:tc>
              <w:tc>
                <w:tcPr>
                  <w:tcW w:w="3232" w:type="dxa"/>
                  <w:shd w:val="clear" w:color="auto" w:fill="auto"/>
                  <w:vAlign w:val="center"/>
                </w:tcPr>
                <w:p w14:paraId="619053FA" w14:textId="77777777" w:rsidR="00F1642C" w:rsidRDefault="00276EB4">
                  <w:pPr>
                    <w:spacing w:line="320" w:lineRule="exact"/>
                    <w:jc w:val="center"/>
                    <w:rPr>
                      <w:color w:val="000000" w:themeColor="text1"/>
                      <w:szCs w:val="21"/>
                    </w:rPr>
                  </w:pPr>
                  <w:r>
                    <w:rPr>
                      <w:color w:val="000000" w:themeColor="text1"/>
                      <w:szCs w:val="21"/>
                    </w:rPr>
                    <w:t>-26.0℃</w:t>
                  </w:r>
                </w:p>
              </w:tc>
            </w:tr>
            <w:tr w:rsidR="00F1642C" w14:paraId="10B73724" w14:textId="77777777" w:rsidTr="00DD0A48">
              <w:trPr>
                <w:jc w:val="center"/>
              </w:trPr>
              <w:tc>
                <w:tcPr>
                  <w:tcW w:w="5442" w:type="dxa"/>
                  <w:gridSpan w:val="2"/>
                  <w:shd w:val="clear" w:color="auto" w:fill="auto"/>
                  <w:vAlign w:val="center"/>
                </w:tcPr>
                <w:p w14:paraId="0C497903" w14:textId="77777777" w:rsidR="00F1642C" w:rsidRDefault="00276EB4">
                  <w:pPr>
                    <w:spacing w:line="320" w:lineRule="exact"/>
                    <w:jc w:val="center"/>
                    <w:rPr>
                      <w:color w:val="000000" w:themeColor="text1"/>
                      <w:szCs w:val="21"/>
                    </w:rPr>
                  </w:pPr>
                  <w:r>
                    <w:rPr>
                      <w:color w:val="000000" w:themeColor="text1"/>
                      <w:szCs w:val="21"/>
                    </w:rPr>
                    <w:t>土地利用类型</w:t>
                  </w:r>
                </w:p>
              </w:tc>
              <w:tc>
                <w:tcPr>
                  <w:tcW w:w="3232" w:type="dxa"/>
                  <w:shd w:val="clear" w:color="auto" w:fill="auto"/>
                  <w:vAlign w:val="center"/>
                </w:tcPr>
                <w:p w14:paraId="79B4308B" w14:textId="77777777" w:rsidR="00F1642C" w:rsidRDefault="00276EB4">
                  <w:pPr>
                    <w:spacing w:line="320" w:lineRule="exact"/>
                    <w:jc w:val="center"/>
                    <w:rPr>
                      <w:color w:val="000000" w:themeColor="text1"/>
                      <w:szCs w:val="21"/>
                    </w:rPr>
                  </w:pPr>
                  <w:r>
                    <w:rPr>
                      <w:rFonts w:hint="eastAsia"/>
                      <w:color w:val="000000" w:themeColor="text1"/>
                      <w:szCs w:val="21"/>
                    </w:rPr>
                    <w:t>城市</w:t>
                  </w:r>
                </w:p>
              </w:tc>
            </w:tr>
            <w:tr w:rsidR="00F1642C" w14:paraId="628E8A2D" w14:textId="77777777" w:rsidTr="00DD0A48">
              <w:trPr>
                <w:jc w:val="center"/>
              </w:trPr>
              <w:tc>
                <w:tcPr>
                  <w:tcW w:w="5442" w:type="dxa"/>
                  <w:gridSpan w:val="2"/>
                  <w:shd w:val="clear" w:color="auto" w:fill="auto"/>
                  <w:vAlign w:val="center"/>
                </w:tcPr>
                <w:p w14:paraId="5FCB1041" w14:textId="77777777" w:rsidR="00F1642C" w:rsidRDefault="00276EB4">
                  <w:pPr>
                    <w:spacing w:line="320" w:lineRule="exact"/>
                    <w:jc w:val="center"/>
                    <w:rPr>
                      <w:color w:val="000000" w:themeColor="text1"/>
                      <w:szCs w:val="21"/>
                    </w:rPr>
                  </w:pPr>
                  <w:r>
                    <w:rPr>
                      <w:color w:val="000000" w:themeColor="text1"/>
                      <w:szCs w:val="21"/>
                    </w:rPr>
                    <w:t>区域湿度条件</w:t>
                  </w:r>
                </w:p>
              </w:tc>
              <w:tc>
                <w:tcPr>
                  <w:tcW w:w="3232" w:type="dxa"/>
                  <w:shd w:val="clear" w:color="auto" w:fill="auto"/>
                  <w:vAlign w:val="center"/>
                </w:tcPr>
                <w:p w14:paraId="0C3B85F4" w14:textId="77777777" w:rsidR="00F1642C" w:rsidRDefault="00276EB4">
                  <w:pPr>
                    <w:spacing w:line="320" w:lineRule="exact"/>
                    <w:jc w:val="center"/>
                    <w:rPr>
                      <w:color w:val="000000" w:themeColor="text1"/>
                      <w:szCs w:val="21"/>
                    </w:rPr>
                  </w:pPr>
                  <w:r>
                    <w:rPr>
                      <w:rFonts w:hint="eastAsia"/>
                      <w:color w:val="000000" w:themeColor="text1"/>
                      <w:szCs w:val="21"/>
                    </w:rPr>
                    <w:t>0.8</w:t>
                  </w:r>
                </w:p>
              </w:tc>
            </w:tr>
            <w:tr w:rsidR="00F1642C" w14:paraId="2FC04A78" w14:textId="77777777" w:rsidTr="00DD0A48">
              <w:trPr>
                <w:jc w:val="center"/>
              </w:trPr>
              <w:tc>
                <w:tcPr>
                  <w:tcW w:w="1887" w:type="dxa"/>
                  <w:vMerge w:val="restart"/>
                  <w:shd w:val="clear" w:color="auto" w:fill="auto"/>
                  <w:vAlign w:val="center"/>
                </w:tcPr>
                <w:p w14:paraId="1157C474" w14:textId="77777777" w:rsidR="00F1642C" w:rsidRDefault="00276EB4">
                  <w:pPr>
                    <w:spacing w:line="320" w:lineRule="exact"/>
                    <w:jc w:val="center"/>
                    <w:rPr>
                      <w:color w:val="000000" w:themeColor="text1"/>
                      <w:szCs w:val="21"/>
                    </w:rPr>
                  </w:pPr>
                  <w:r>
                    <w:rPr>
                      <w:color w:val="000000" w:themeColor="text1"/>
                      <w:szCs w:val="21"/>
                    </w:rPr>
                    <w:t>是否考虑地形</w:t>
                  </w:r>
                </w:p>
              </w:tc>
              <w:tc>
                <w:tcPr>
                  <w:tcW w:w="3555" w:type="dxa"/>
                  <w:shd w:val="clear" w:color="auto" w:fill="auto"/>
                  <w:vAlign w:val="center"/>
                </w:tcPr>
                <w:p w14:paraId="6F186364" w14:textId="77777777" w:rsidR="00F1642C" w:rsidRDefault="00276EB4">
                  <w:pPr>
                    <w:spacing w:line="320" w:lineRule="exact"/>
                    <w:jc w:val="center"/>
                    <w:rPr>
                      <w:color w:val="000000" w:themeColor="text1"/>
                      <w:szCs w:val="21"/>
                    </w:rPr>
                  </w:pPr>
                  <w:r>
                    <w:rPr>
                      <w:color w:val="000000" w:themeColor="text1"/>
                      <w:szCs w:val="21"/>
                    </w:rPr>
                    <w:t>考虑地形</w:t>
                  </w:r>
                </w:p>
              </w:tc>
              <w:tc>
                <w:tcPr>
                  <w:tcW w:w="3232" w:type="dxa"/>
                  <w:shd w:val="clear" w:color="auto" w:fill="auto"/>
                  <w:vAlign w:val="center"/>
                </w:tcPr>
                <w:p w14:paraId="15A9D796" w14:textId="77777777" w:rsidR="00F1642C" w:rsidRDefault="00276EB4">
                  <w:pPr>
                    <w:spacing w:line="320" w:lineRule="exact"/>
                    <w:jc w:val="center"/>
                    <w:rPr>
                      <w:color w:val="000000" w:themeColor="text1"/>
                      <w:szCs w:val="21"/>
                    </w:rPr>
                  </w:pPr>
                  <w:r>
                    <w:rPr>
                      <w:rFonts w:hint="eastAsia"/>
                      <w:color w:val="000000" w:themeColor="text1"/>
                      <w:szCs w:val="21"/>
                    </w:rPr>
                    <w:t>否</w:t>
                  </w:r>
                </w:p>
              </w:tc>
            </w:tr>
            <w:tr w:rsidR="00F1642C" w14:paraId="593F5C6A" w14:textId="77777777" w:rsidTr="00DD0A48">
              <w:trPr>
                <w:jc w:val="center"/>
              </w:trPr>
              <w:tc>
                <w:tcPr>
                  <w:tcW w:w="1887" w:type="dxa"/>
                  <w:vMerge/>
                  <w:shd w:val="clear" w:color="auto" w:fill="auto"/>
                  <w:vAlign w:val="center"/>
                </w:tcPr>
                <w:p w14:paraId="7EF5A12D" w14:textId="77777777" w:rsidR="00F1642C" w:rsidRDefault="00F1642C">
                  <w:pPr>
                    <w:spacing w:line="320" w:lineRule="exact"/>
                    <w:jc w:val="center"/>
                    <w:rPr>
                      <w:color w:val="000000" w:themeColor="text1"/>
                      <w:szCs w:val="21"/>
                    </w:rPr>
                  </w:pPr>
                </w:p>
              </w:tc>
              <w:tc>
                <w:tcPr>
                  <w:tcW w:w="3555" w:type="dxa"/>
                  <w:shd w:val="clear" w:color="auto" w:fill="auto"/>
                  <w:vAlign w:val="center"/>
                </w:tcPr>
                <w:p w14:paraId="30353568" w14:textId="77777777" w:rsidR="00F1642C" w:rsidRDefault="00276EB4">
                  <w:pPr>
                    <w:spacing w:line="320" w:lineRule="exact"/>
                    <w:jc w:val="center"/>
                    <w:rPr>
                      <w:color w:val="000000" w:themeColor="text1"/>
                      <w:szCs w:val="21"/>
                    </w:rPr>
                  </w:pPr>
                  <w:r>
                    <w:rPr>
                      <w:color w:val="000000" w:themeColor="text1"/>
                      <w:szCs w:val="21"/>
                    </w:rPr>
                    <w:t>地形数据分辨率</w:t>
                  </w:r>
                  <w:r>
                    <w:rPr>
                      <w:rFonts w:hint="eastAsia"/>
                      <w:color w:val="000000" w:themeColor="text1"/>
                      <w:szCs w:val="21"/>
                    </w:rPr>
                    <w:t>（</w:t>
                  </w:r>
                  <w:r>
                    <w:rPr>
                      <w:color w:val="000000" w:themeColor="text1"/>
                      <w:szCs w:val="21"/>
                    </w:rPr>
                    <w:t>m</w:t>
                  </w:r>
                  <w:r>
                    <w:rPr>
                      <w:rFonts w:hint="eastAsia"/>
                      <w:color w:val="000000" w:themeColor="text1"/>
                      <w:szCs w:val="21"/>
                    </w:rPr>
                    <w:t>）</w:t>
                  </w:r>
                </w:p>
              </w:tc>
              <w:tc>
                <w:tcPr>
                  <w:tcW w:w="3232" w:type="dxa"/>
                  <w:shd w:val="clear" w:color="auto" w:fill="auto"/>
                  <w:vAlign w:val="center"/>
                </w:tcPr>
                <w:p w14:paraId="044EAC94" w14:textId="77777777" w:rsidR="00F1642C" w:rsidRDefault="00276EB4">
                  <w:pPr>
                    <w:spacing w:line="320" w:lineRule="exact"/>
                    <w:jc w:val="center"/>
                    <w:rPr>
                      <w:color w:val="000000" w:themeColor="text1"/>
                      <w:szCs w:val="21"/>
                    </w:rPr>
                  </w:pPr>
                  <w:r>
                    <w:rPr>
                      <w:rFonts w:hint="eastAsia"/>
                      <w:color w:val="000000" w:themeColor="text1"/>
                      <w:szCs w:val="21"/>
                    </w:rPr>
                    <w:t>/</w:t>
                  </w:r>
                </w:p>
              </w:tc>
            </w:tr>
            <w:tr w:rsidR="00F1642C" w14:paraId="496FDEFF" w14:textId="77777777" w:rsidTr="00DD0A48">
              <w:trPr>
                <w:jc w:val="center"/>
              </w:trPr>
              <w:tc>
                <w:tcPr>
                  <w:tcW w:w="1887" w:type="dxa"/>
                  <w:shd w:val="clear" w:color="auto" w:fill="auto"/>
                  <w:vAlign w:val="center"/>
                </w:tcPr>
                <w:p w14:paraId="6EC9469E" w14:textId="77777777" w:rsidR="00F1642C" w:rsidRDefault="00276EB4">
                  <w:pPr>
                    <w:spacing w:line="320" w:lineRule="exact"/>
                    <w:jc w:val="center"/>
                    <w:rPr>
                      <w:color w:val="000000" w:themeColor="text1"/>
                      <w:szCs w:val="21"/>
                    </w:rPr>
                  </w:pPr>
                  <w:r>
                    <w:rPr>
                      <w:color w:val="000000" w:themeColor="text1"/>
                      <w:szCs w:val="21"/>
                    </w:rPr>
                    <w:t>是否考虑海岸线熏烟</w:t>
                  </w:r>
                </w:p>
              </w:tc>
              <w:tc>
                <w:tcPr>
                  <w:tcW w:w="3555" w:type="dxa"/>
                  <w:shd w:val="clear" w:color="auto" w:fill="auto"/>
                  <w:vAlign w:val="center"/>
                </w:tcPr>
                <w:p w14:paraId="3AA6FBC2" w14:textId="77777777" w:rsidR="00F1642C" w:rsidRDefault="00276EB4">
                  <w:pPr>
                    <w:spacing w:line="320" w:lineRule="exact"/>
                    <w:jc w:val="center"/>
                    <w:rPr>
                      <w:color w:val="000000" w:themeColor="text1"/>
                      <w:szCs w:val="21"/>
                    </w:rPr>
                  </w:pPr>
                  <w:r>
                    <w:rPr>
                      <w:color w:val="000000" w:themeColor="text1"/>
                      <w:szCs w:val="21"/>
                    </w:rPr>
                    <w:t>考虑岸线熏烟</w:t>
                  </w:r>
                </w:p>
              </w:tc>
              <w:tc>
                <w:tcPr>
                  <w:tcW w:w="3232" w:type="dxa"/>
                  <w:shd w:val="clear" w:color="auto" w:fill="auto"/>
                  <w:vAlign w:val="center"/>
                </w:tcPr>
                <w:p w14:paraId="33150BBB" w14:textId="77777777" w:rsidR="00F1642C" w:rsidRDefault="00276EB4">
                  <w:pPr>
                    <w:spacing w:line="320" w:lineRule="exact"/>
                    <w:jc w:val="center"/>
                    <w:rPr>
                      <w:color w:val="000000" w:themeColor="text1"/>
                      <w:szCs w:val="21"/>
                    </w:rPr>
                  </w:pPr>
                  <w:r>
                    <w:rPr>
                      <w:color w:val="000000" w:themeColor="text1"/>
                      <w:szCs w:val="21"/>
                    </w:rPr>
                    <w:t>否</w:t>
                  </w:r>
                </w:p>
              </w:tc>
            </w:tr>
          </w:tbl>
          <w:p w14:paraId="63CAC336" w14:textId="77777777" w:rsidR="00F1642C" w:rsidRDefault="00276EB4">
            <w:pPr>
              <w:pStyle w:val="aff6"/>
              <w:spacing w:line="500" w:lineRule="exact"/>
              <w:ind w:firstLine="480"/>
              <w:rPr>
                <w:color w:val="000000" w:themeColor="text1"/>
              </w:rPr>
            </w:pPr>
            <w:r>
              <w:rPr>
                <w:color w:val="000000" w:themeColor="text1"/>
              </w:rPr>
              <w:t>采用导则中推荐的估算模式及污染物的最大地面浓度占标率计算公式进行计算：</w:t>
            </w:r>
          </w:p>
          <w:p w14:paraId="74AFE201" w14:textId="77777777" w:rsidR="00F1642C" w:rsidRDefault="00276EB4">
            <w:pPr>
              <w:pStyle w:val="aff6"/>
              <w:spacing w:line="500" w:lineRule="exact"/>
              <w:ind w:firstLine="480"/>
              <w:rPr>
                <w:color w:val="000000" w:themeColor="text1"/>
              </w:rPr>
            </w:pPr>
            <w:r>
              <w:rPr>
                <w:color w:val="000000" w:themeColor="text1"/>
              </w:rPr>
              <w:t>P</w:t>
            </w:r>
            <w:r>
              <w:rPr>
                <w:color w:val="000000" w:themeColor="text1"/>
                <w:vertAlign w:val="subscript"/>
              </w:rPr>
              <w:t>i</w:t>
            </w:r>
            <w:r>
              <w:rPr>
                <w:color w:val="000000" w:themeColor="text1"/>
              </w:rPr>
              <w:t>=C</w:t>
            </w:r>
            <w:r>
              <w:rPr>
                <w:color w:val="000000" w:themeColor="text1"/>
                <w:vertAlign w:val="subscript"/>
              </w:rPr>
              <w:t>i</w:t>
            </w:r>
            <w:r>
              <w:rPr>
                <w:color w:val="000000" w:themeColor="text1"/>
              </w:rPr>
              <w:t>/C</w:t>
            </w:r>
            <w:r>
              <w:rPr>
                <w:color w:val="000000" w:themeColor="text1"/>
                <w:vertAlign w:val="subscript"/>
              </w:rPr>
              <w:t>oi</w:t>
            </w:r>
            <w:r>
              <w:rPr>
                <w:color w:val="000000" w:themeColor="text1"/>
              </w:rPr>
              <w:t>×100%</w:t>
            </w:r>
          </w:p>
          <w:p w14:paraId="1A7E3614" w14:textId="77777777" w:rsidR="00F1642C" w:rsidRDefault="00276EB4">
            <w:pPr>
              <w:pStyle w:val="aff6"/>
              <w:spacing w:line="500" w:lineRule="exact"/>
              <w:ind w:firstLine="480"/>
              <w:rPr>
                <w:color w:val="000000" w:themeColor="text1"/>
              </w:rPr>
            </w:pPr>
            <w:r>
              <w:rPr>
                <w:color w:val="000000" w:themeColor="text1"/>
              </w:rPr>
              <w:t>式中：</w:t>
            </w:r>
            <w:r>
              <w:rPr>
                <w:color w:val="000000" w:themeColor="text1"/>
              </w:rPr>
              <w:t>P</w:t>
            </w:r>
            <w:r>
              <w:rPr>
                <w:color w:val="000000" w:themeColor="text1"/>
                <w:vertAlign w:val="subscript"/>
              </w:rPr>
              <w:t>i</w:t>
            </w:r>
            <w:r>
              <w:rPr>
                <w:color w:val="000000" w:themeColor="text1"/>
              </w:rPr>
              <w:t>－第</w:t>
            </w:r>
            <w:r>
              <w:rPr>
                <w:color w:val="000000" w:themeColor="text1"/>
              </w:rPr>
              <w:t>i</w:t>
            </w:r>
            <w:r>
              <w:rPr>
                <w:color w:val="000000" w:themeColor="text1"/>
              </w:rPr>
              <w:t>个污染物的最大地面浓度占标率，</w:t>
            </w:r>
            <w:r>
              <w:rPr>
                <w:color w:val="000000" w:themeColor="text1"/>
              </w:rPr>
              <w:t>%</w:t>
            </w:r>
            <w:r>
              <w:rPr>
                <w:color w:val="000000" w:themeColor="text1"/>
              </w:rPr>
              <w:t>；</w:t>
            </w:r>
          </w:p>
          <w:p w14:paraId="76ED5E86" w14:textId="77777777" w:rsidR="00F1642C" w:rsidRDefault="00276EB4">
            <w:pPr>
              <w:pStyle w:val="aff6"/>
              <w:spacing w:line="500" w:lineRule="exact"/>
              <w:ind w:firstLine="480"/>
              <w:rPr>
                <w:color w:val="000000" w:themeColor="text1"/>
              </w:rPr>
            </w:pPr>
            <w:r>
              <w:rPr>
                <w:color w:val="000000" w:themeColor="text1"/>
              </w:rPr>
              <w:t>C</w:t>
            </w:r>
            <w:r>
              <w:rPr>
                <w:color w:val="000000" w:themeColor="text1"/>
                <w:vertAlign w:val="subscript"/>
              </w:rPr>
              <w:t>i</w:t>
            </w:r>
            <w:r>
              <w:rPr>
                <w:color w:val="000000" w:themeColor="text1"/>
              </w:rPr>
              <w:t>－采用估算模式计算出的第</w:t>
            </w:r>
            <w:r>
              <w:rPr>
                <w:color w:val="000000" w:themeColor="text1"/>
              </w:rPr>
              <w:t>i</w:t>
            </w:r>
            <w:r>
              <w:rPr>
                <w:color w:val="000000" w:themeColor="text1"/>
              </w:rPr>
              <w:t>个污染物的最大地面浓度，</w:t>
            </w:r>
            <w:r>
              <w:rPr>
                <w:color w:val="000000" w:themeColor="text1"/>
              </w:rPr>
              <w:t>mg/m</w:t>
            </w:r>
            <w:r>
              <w:rPr>
                <w:color w:val="000000" w:themeColor="text1"/>
                <w:vertAlign w:val="superscript"/>
              </w:rPr>
              <w:t>3</w:t>
            </w:r>
            <w:r>
              <w:rPr>
                <w:color w:val="000000" w:themeColor="text1"/>
              </w:rPr>
              <w:t>；</w:t>
            </w:r>
          </w:p>
          <w:p w14:paraId="0B5042E7" w14:textId="77777777" w:rsidR="00F1642C" w:rsidRDefault="00276EB4">
            <w:pPr>
              <w:pStyle w:val="aff6"/>
              <w:spacing w:line="500" w:lineRule="exact"/>
              <w:ind w:firstLine="480"/>
              <w:rPr>
                <w:color w:val="000000" w:themeColor="text1"/>
                <w:sz w:val="28"/>
              </w:rPr>
            </w:pPr>
            <w:r>
              <w:rPr>
                <w:color w:val="000000" w:themeColor="text1"/>
              </w:rPr>
              <w:t>C</w:t>
            </w:r>
            <w:r>
              <w:rPr>
                <w:color w:val="000000" w:themeColor="text1"/>
                <w:vertAlign w:val="subscript"/>
              </w:rPr>
              <w:t>oi</w:t>
            </w:r>
            <w:r>
              <w:rPr>
                <w:color w:val="000000" w:themeColor="text1"/>
              </w:rPr>
              <w:t>－第</w:t>
            </w:r>
            <w:r>
              <w:rPr>
                <w:color w:val="000000" w:themeColor="text1"/>
              </w:rPr>
              <w:t>i</w:t>
            </w:r>
            <w:r>
              <w:rPr>
                <w:color w:val="000000" w:themeColor="text1"/>
              </w:rPr>
              <w:t>个污染物的环境空气质量标准，</w:t>
            </w:r>
            <w:r>
              <w:rPr>
                <w:color w:val="000000" w:themeColor="text1"/>
              </w:rPr>
              <w:t>μg/m</w:t>
            </w:r>
            <w:r>
              <w:rPr>
                <w:color w:val="000000" w:themeColor="text1"/>
                <w:vertAlign w:val="superscript"/>
              </w:rPr>
              <w:t>3</w:t>
            </w:r>
            <w:r>
              <w:rPr>
                <w:rFonts w:hint="eastAsia"/>
                <w:color w:val="000000" w:themeColor="text1"/>
                <w:sz w:val="28"/>
              </w:rPr>
              <w:t>。</w:t>
            </w:r>
          </w:p>
          <w:p w14:paraId="21235416" w14:textId="77777777" w:rsidR="00F1642C" w:rsidRDefault="00276EB4">
            <w:pPr>
              <w:pStyle w:val="aff6"/>
              <w:spacing w:line="500" w:lineRule="exact"/>
              <w:ind w:firstLine="480"/>
              <w:rPr>
                <w:color w:val="000000" w:themeColor="text1"/>
                <w:sz w:val="28"/>
              </w:rPr>
            </w:pPr>
            <w:r>
              <w:rPr>
                <w:color w:val="000000" w:themeColor="text1"/>
              </w:rPr>
              <w:lastRenderedPageBreak/>
              <w:t>利用《环境影响评价技术导则</w:t>
            </w:r>
            <w:r>
              <w:rPr>
                <w:color w:val="000000" w:themeColor="text1"/>
              </w:rPr>
              <w:t xml:space="preserve"> </w:t>
            </w:r>
            <w:r>
              <w:rPr>
                <w:color w:val="000000" w:themeColor="text1"/>
              </w:rPr>
              <w:t>大气环境》</w:t>
            </w:r>
            <w:r>
              <w:rPr>
                <w:rFonts w:hint="eastAsia"/>
                <w:color w:val="000000" w:themeColor="text1"/>
              </w:rPr>
              <w:t>（</w:t>
            </w:r>
            <w:r>
              <w:rPr>
                <w:color w:val="000000" w:themeColor="text1"/>
              </w:rPr>
              <w:t>HJ2.2-20</w:t>
            </w:r>
            <w:r>
              <w:rPr>
                <w:rFonts w:hint="eastAsia"/>
                <w:color w:val="000000" w:themeColor="text1"/>
              </w:rPr>
              <w:t>1</w:t>
            </w:r>
            <w:r>
              <w:rPr>
                <w:color w:val="000000" w:themeColor="text1"/>
              </w:rPr>
              <w:t>8</w:t>
            </w:r>
            <w:r>
              <w:rPr>
                <w:rFonts w:hint="eastAsia"/>
                <w:color w:val="000000" w:themeColor="text1"/>
              </w:rPr>
              <w:t>）</w:t>
            </w:r>
            <w:r>
              <w:rPr>
                <w:color w:val="000000" w:themeColor="text1"/>
              </w:rPr>
              <w:t>中推荐的估算模式对项目主要大气污染物的最大地面浓度及占标率进行计算。</w:t>
            </w:r>
            <w:r>
              <w:rPr>
                <w:bCs/>
                <w:color w:val="000000" w:themeColor="text1"/>
              </w:rPr>
              <w:t>如污染物数</w:t>
            </w:r>
            <w:r>
              <w:rPr>
                <w:bCs/>
                <w:color w:val="000000" w:themeColor="text1"/>
              </w:rPr>
              <w:t>i</w:t>
            </w:r>
            <w:r>
              <w:rPr>
                <w:bCs/>
                <w:color w:val="000000" w:themeColor="text1"/>
              </w:rPr>
              <w:t>大于</w:t>
            </w:r>
            <w:r>
              <w:rPr>
                <w:bCs/>
                <w:color w:val="000000" w:themeColor="text1"/>
              </w:rPr>
              <w:t>1</w:t>
            </w:r>
            <w:r>
              <w:rPr>
                <w:bCs/>
                <w:color w:val="000000" w:themeColor="text1"/>
              </w:rPr>
              <w:t>，取</w:t>
            </w:r>
            <w:r>
              <w:rPr>
                <w:bCs/>
                <w:color w:val="000000" w:themeColor="text1"/>
              </w:rPr>
              <w:t>P</w:t>
            </w:r>
            <w:r>
              <w:rPr>
                <w:bCs/>
                <w:color w:val="000000" w:themeColor="text1"/>
              </w:rPr>
              <w:t>值中最大者</w:t>
            </w:r>
            <w:r>
              <w:rPr>
                <w:rFonts w:hint="eastAsia"/>
                <w:bCs/>
                <w:color w:val="000000" w:themeColor="text1"/>
              </w:rPr>
              <w:t>（</w:t>
            </w:r>
            <w:r>
              <w:rPr>
                <w:bCs/>
                <w:color w:val="000000" w:themeColor="text1"/>
              </w:rPr>
              <w:t>P</w:t>
            </w:r>
            <w:r>
              <w:rPr>
                <w:bCs/>
                <w:color w:val="000000" w:themeColor="text1"/>
                <w:vertAlign w:val="subscript"/>
              </w:rPr>
              <w:t>max</w:t>
            </w:r>
            <w:r>
              <w:rPr>
                <w:rFonts w:hint="eastAsia"/>
                <w:bCs/>
                <w:color w:val="000000" w:themeColor="text1"/>
              </w:rPr>
              <w:t>）</w:t>
            </w:r>
            <w:r>
              <w:rPr>
                <w:bCs/>
                <w:color w:val="000000" w:themeColor="text1"/>
              </w:rPr>
              <w:t>和其对应的</w:t>
            </w:r>
            <w:r>
              <w:rPr>
                <w:bCs/>
                <w:color w:val="000000" w:themeColor="text1"/>
              </w:rPr>
              <w:t>D</w:t>
            </w:r>
            <w:r>
              <w:rPr>
                <w:bCs/>
                <w:color w:val="000000" w:themeColor="text1"/>
                <w:vertAlign w:val="subscript"/>
              </w:rPr>
              <w:t>10%</w:t>
            </w:r>
            <w:r>
              <w:rPr>
                <w:bCs/>
                <w:color w:val="000000" w:themeColor="text1"/>
              </w:rPr>
              <w:t>，对于没有</w:t>
            </w:r>
            <w:r>
              <w:rPr>
                <w:bCs/>
                <w:color w:val="000000" w:themeColor="text1"/>
              </w:rPr>
              <w:t>1</w:t>
            </w:r>
            <w:r>
              <w:rPr>
                <w:bCs/>
                <w:color w:val="000000" w:themeColor="text1"/>
              </w:rPr>
              <w:t>小时浓度质量标准的，采用</w:t>
            </w:r>
            <w:r>
              <w:rPr>
                <w:rFonts w:hint="eastAsia"/>
                <w:bCs/>
                <w:color w:val="000000" w:themeColor="text1"/>
              </w:rPr>
              <w:t>8h</w:t>
            </w:r>
            <w:r>
              <w:rPr>
                <w:bCs/>
                <w:color w:val="000000" w:themeColor="text1"/>
              </w:rPr>
              <w:t>平均质量浓度限值的</w:t>
            </w:r>
            <w:r>
              <w:rPr>
                <w:rFonts w:hint="eastAsia"/>
                <w:bCs/>
                <w:color w:val="000000" w:themeColor="text1"/>
              </w:rPr>
              <w:t>2</w:t>
            </w:r>
            <w:r>
              <w:rPr>
                <w:rFonts w:hint="eastAsia"/>
                <w:bCs/>
                <w:color w:val="000000" w:themeColor="text1"/>
              </w:rPr>
              <w:t>倍值、日平均质量浓度限值</w:t>
            </w:r>
            <w:r>
              <w:rPr>
                <w:bCs/>
                <w:color w:val="000000" w:themeColor="text1"/>
              </w:rPr>
              <w:t>3</w:t>
            </w:r>
            <w:r>
              <w:rPr>
                <w:bCs/>
                <w:color w:val="000000" w:themeColor="text1"/>
              </w:rPr>
              <w:t>倍值、年平均质量浓度的</w:t>
            </w:r>
            <w:r>
              <w:rPr>
                <w:rFonts w:hint="eastAsia"/>
                <w:bCs/>
                <w:color w:val="000000" w:themeColor="text1"/>
              </w:rPr>
              <w:t>6</w:t>
            </w:r>
            <w:r>
              <w:rPr>
                <w:rFonts w:hint="eastAsia"/>
                <w:bCs/>
                <w:color w:val="000000" w:themeColor="text1"/>
              </w:rPr>
              <w:t>倍值折算为</w:t>
            </w:r>
            <w:r>
              <w:rPr>
                <w:rFonts w:hint="eastAsia"/>
                <w:bCs/>
                <w:color w:val="000000" w:themeColor="text1"/>
              </w:rPr>
              <w:t>1h</w:t>
            </w:r>
            <w:r>
              <w:rPr>
                <w:rFonts w:hint="eastAsia"/>
                <w:bCs/>
                <w:color w:val="000000" w:themeColor="text1"/>
              </w:rPr>
              <w:t>平均质量浓度限值</w:t>
            </w:r>
            <w:r>
              <w:rPr>
                <w:bCs/>
                <w:color w:val="000000" w:themeColor="text1"/>
              </w:rPr>
              <w:t>。</w:t>
            </w:r>
          </w:p>
          <w:p w14:paraId="635DA45C" w14:textId="4D754A9B" w:rsidR="00F1642C" w:rsidRDefault="00276EB4">
            <w:pPr>
              <w:spacing w:line="500" w:lineRule="exact"/>
              <w:ind w:firstLineChars="200" w:firstLine="480"/>
              <w:rPr>
                <w:color w:val="000000" w:themeColor="text1"/>
                <w:sz w:val="24"/>
              </w:rPr>
            </w:pPr>
            <w:r>
              <w:rPr>
                <w:color w:val="000000" w:themeColor="text1"/>
                <w:sz w:val="24"/>
              </w:rPr>
              <w:t>结合项目特点，根据污染物源强和排放方式分析及初步工程分析，计算各污染物在简单平坦地形、全气象组合情况条件下的最大地面质量浓度</w:t>
            </w:r>
            <w:r>
              <w:rPr>
                <w:color w:val="000000" w:themeColor="text1"/>
                <w:sz w:val="24"/>
              </w:rPr>
              <w:t>Ci</w:t>
            </w:r>
            <w:r>
              <w:rPr>
                <w:color w:val="000000" w:themeColor="text1"/>
                <w:sz w:val="24"/>
              </w:rPr>
              <w:t>及其占标率</w:t>
            </w:r>
            <w:r>
              <w:rPr>
                <w:color w:val="000000" w:themeColor="text1"/>
                <w:sz w:val="24"/>
              </w:rPr>
              <w:t>Pi</w:t>
            </w:r>
            <w:r>
              <w:rPr>
                <w:color w:val="000000" w:themeColor="text1"/>
                <w:sz w:val="24"/>
              </w:rPr>
              <w:t>和其地面质量浓度达标准限值的</w:t>
            </w:r>
            <w:r>
              <w:rPr>
                <w:color w:val="000000" w:themeColor="text1"/>
                <w:sz w:val="24"/>
              </w:rPr>
              <w:t>10%</w:t>
            </w:r>
            <w:r>
              <w:rPr>
                <w:color w:val="000000" w:themeColor="text1"/>
                <w:sz w:val="24"/>
              </w:rPr>
              <w:t>时所对应的最远距离</w:t>
            </w:r>
            <w:r>
              <w:rPr>
                <w:color w:val="000000" w:themeColor="text1"/>
                <w:sz w:val="24"/>
              </w:rPr>
              <w:t>D10%</w:t>
            </w:r>
            <w:r>
              <w:rPr>
                <w:color w:val="000000" w:themeColor="text1"/>
                <w:sz w:val="24"/>
              </w:rPr>
              <w:t>。项目</w:t>
            </w:r>
            <w:r>
              <w:rPr>
                <w:rFonts w:hint="eastAsia"/>
                <w:color w:val="000000" w:themeColor="text1"/>
                <w:sz w:val="24"/>
              </w:rPr>
              <w:t>有</w:t>
            </w:r>
            <w:r>
              <w:rPr>
                <w:color w:val="000000" w:themeColor="text1"/>
                <w:sz w:val="24"/>
              </w:rPr>
              <w:t>组织污染物源强参数见表</w:t>
            </w:r>
            <w:r w:rsidR="00525250">
              <w:rPr>
                <w:color w:val="000000" w:themeColor="text1"/>
                <w:sz w:val="24"/>
              </w:rPr>
              <w:t>18</w:t>
            </w:r>
            <w:r w:rsidR="008C552F">
              <w:rPr>
                <w:rFonts w:hint="eastAsia"/>
                <w:color w:val="000000" w:themeColor="text1"/>
                <w:sz w:val="24"/>
              </w:rPr>
              <w:t>，</w:t>
            </w:r>
            <w:r w:rsidR="008C552F">
              <w:rPr>
                <w:color w:val="000000" w:themeColor="text1"/>
                <w:sz w:val="24"/>
              </w:rPr>
              <w:t>无组织源强参数见表</w:t>
            </w:r>
            <w:r w:rsidR="008C552F">
              <w:rPr>
                <w:rFonts w:hint="eastAsia"/>
                <w:color w:val="000000" w:themeColor="text1"/>
                <w:sz w:val="24"/>
              </w:rPr>
              <w:t>1</w:t>
            </w:r>
            <w:r w:rsidR="008C552F">
              <w:rPr>
                <w:color w:val="000000" w:themeColor="text1"/>
                <w:sz w:val="24"/>
              </w:rPr>
              <w:t>9</w:t>
            </w:r>
            <w:r>
              <w:rPr>
                <w:color w:val="000000" w:themeColor="text1"/>
                <w:sz w:val="24"/>
              </w:rPr>
              <w:t>。</w:t>
            </w:r>
          </w:p>
          <w:p w14:paraId="1A774B7F" w14:textId="13A64689" w:rsidR="00F1642C" w:rsidRDefault="00276EB4">
            <w:pPr>
              <w:pStyle w:val="af8"/>
              <w:spacing w:line="480" w:lineRule="exact"/>
              <w:ind w:firstLine="211"/>
              <w:rPr>
                <w:b/>
                <w:color w:val="000000" w:themeColor="text1"/>
              </w:rPr>
            </w:pPr>
            <w:r>
              <w:rPr>
                <w:b/>
                <w:color w:val="000000" w:themeColor="text1"/>
              </w:rPr>
              <w:t>表</w:t>
            </w:r>
            <w:r w:rsidR="00525250">
              <w:rPr>
                <w:b/>
                <w:color w:val="000000" w:themeColor="text1"/>
              </w:rPr>
              <w:t>18</w:t>
            </w:r>
            <w:r>
              <w:rPr>
                <w:b/>
                <w:color w:val="000000" w:themeColor="text1"/>
              </w:rPr>
              <w:t xml:space="preserve"> </w:t>
            </w:r>
            <w:r>
              <w:rPr>
                <w:rFonts w:hint="eastAsia"/>
                <w:b/>
                <w:color w:val="000000" w:themeColor="text1"/>
              </w:rPr>
              <w:t xml:space="preserve"> </w:t>
            </w:r>
            <w:r>
              <w:rPr>
                <w:b/>
                <w:color w:val="000000" w:themeColor="text1"/>
              </w:rPr>
              <w:t>项目有组织排放污染物源强参数表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58"/>
              <w:gridCol w:w="1214"/>
              <w:gridCol w:w="1109"/>
              <w:gridCol w:w="729"/>
              <w:gridCol w:w="572"/>
              <w:gridCol w:w="735"/>
              <w:gridCol w:w="689"/>
              <w:gridCol w:w="637"/>
              <w:gridCol w:w="637"/>
              <w:gridCol w:w="795"/>
              <w:gridCol w:w="899"/>
            </w:tblGrid>
            <w:tr w:rsidR="00F1642C" w14:paraId="16DC7332" w14:textId="77777777" w:rsidTr="00DD0A48">
              <w:trPr>
                <w:trHeight w:val="20"/>
                <w:jc w:val="center"/>
              </w:trPr>
              <w:tc>
                <w:tcPr>
                  <w:tcW w:w="658" w:type="dxa"/>
                  <w:vMerge w:val="restart"/>
                  <w:shd w:val="clear" w:color="auto" w:fill="auto"/>
                  <w:vAlign w:val="center"/>
                </w:tcPr>
                <w:p w14:paraId="6D97F417" w14:textId="77777777" w:rsidR="00F1642C" w:rsidRDefault="00276EB4">
                  <w:pPr>
                    <w:pStyle w:val="af8"/>
                    <w:spacing w:line="240" w:lineRule="auto"/>
                    <w:rPr>
                      <w:color w:val="000000" w:themeColor="text1"/>
                    </w:rPr>
                  </w:pPr>
                  <w:r>
                    <w:rPr>
                      <w:rFonts w:hint="eastAsia"/>
                      <w:color w:val="000000" w:themeColor="text1"/>
                    </w:rPr>
                    <w:t>名称</w:t>
                  </w:r>
                </w:p>
              </w:tc>
              <w:tc>
                <w:tcPr>
                  <w:tcW w:w="2323" w:type="dxa"/>
                  <w:gridSpan w:val="2"/>
                  <w:vMerge w:val="restart"/>
                  <w:shd w:val="clear" w:color="auto" w:fill="auto"/>
                  <w:vAlign w:val="center"/>
                </w:tcPr>
                <w:p w14:paraId="797C15F5" w14:textId="77777777" w:rsidR="00F1642C" w:rsidRDefault="00276EB4">
                  <w:pPr>
                    <w:pStyle w:val="af8"/>
                    <w:spacing w:line="240" w:lineRule="auto"/>
                    <w:rPr>
                      <w:color w:val="000000" w:themeColor="text1"/>
                    </w:rPr>
                  </w:pPr>
                  <w:r>
                    <w:rPr>
                      <w:rFonts w:hint="eastAsia"/>
                      <w:color w:val="000000" w:themeColor="text1"/>
                    </w:rPr>
                    <w:t>排气筒底部中心坐标（°）</w:t>
                  </w:r>
                </w:p>
              </w:tc>
              <w:tc>
                <w:tcPr>
                  <w:tcW w:w="729" w:type="dxa"/>
                  <w:vMerge w:val="restart"/>
                  <w:shd w:val="clear" w:color="auto" w:fill="auto"/>
                  <w:vAlign w:val="center"/>
                </w:tcPr>
                <w:p w14:paraId="28633EBB" w14:textId="77777777" w:rsidR="00F1642C" w:rsidRDefault="00276EB4">
                  <w:pPr>
                    <w:pStyle w:val="af8"/>
                    <w:spacing w:line="240" w:lineRule="auto"/>
                    <w:rPr>
                      <w:color w:val="000000" w:themeColor="text1"/>
                    </w:rPr>
                  </w:pPr>
                  <w:r>
                    <w:rPr>
                      <w:rFonts w:hint="eastAsia"/>
                      <w:color w:val="000000" w:themeColor="text1"/>
                    </w:rPr>
                    <w:t>排气筒底部海拔高度</w:t>
                  </w:r>
                  <w:r>
                    <w:rPr>
                      <w:color w:val="000000" w:themeColor="text1"/>
                    </w:rPr>
                    <w:t>m</w:t>
                  </w:r>
                </w:p>
              </w:tc>
              <w:tc>
                <w:tcPr>
                  <w:tcW w:w="572" w:type="dxa"/>
                  <w:vMerge w:val="restart"/>
                  <w:shd w:val="clear" w:color="auto" w:fill="auto"/>
                  <w:vAlign w:val="center"/>
                </w:tcPr>
                <w:p w14:paraId="026A66FA" w14:textId="77777777" w:rsidR="00F1642C" w:rsidRDefault="00276EB4">
                  <w:pPr>
                    <w:pStyle w:val="af8"/>
                    <w:spacing w:line="240" w:lineRule="auto"/>
                    <w:rPr>
                      <w:color w:val="000000" w:themeColor="text1"/>
                    </w:rPr>
                  </w:pPr>
                  <w:r>
                    <w:rPr>
                      <w:rFonts w:hint="eastAsia"/>
                      <w:color w:val="000000" w:themeColor="text1"/>
                    </w:rPr>
                    <w:t>排气筒高度</w:t>
                  </w:r>
                  <w:r>
                    <w:rPr>
                      <w:color w:val="000000" w:themeColor="text1"/>
                    </w:rPr>
                    <w:t>m</w:t>
                  </w:r>
                </w:p>
              </w:tc>
              <w:tc>
                <w:tcPr>
                  <w:tcW w:w="735" w:type="dxa"/>
                  <w:vMerge w:val="restart"/>
                  <w:shd w:val="clear" w:color="auto" w:fill="auto"/>
                  <w:vAlign w:val="center"/>
                </w:tcPr>
                <w:p w14:paraId="46FD2C88" w14:textId="77777777" w:rsidR="00F1642C" w:rsidRDefault="00276EB4">
                  <w:pPr>
                    <w:pStyle w:val="af8"/>
                    <w:spacing w:line="240" w:lineRule="auto"/>
                    <w:rPr>
                      <w:color w:val="000000" w:themeColor="text1"/>
                    </w:rPr>
                  </w:pPr>
                  <w:r>
                    <w:rPr>
                      <w:rFonts w:hint="eastAsia"/>
                      <w:color w:val="000000" w:themeColor="text1"/>
                    </w:rPr>
                    <w:t>排气筒出口内径</w:t>
                  </w:r>
                  <w:r>
                    <w:rPr>
                      <w:color w:val="000000" w:themeColor="text1"/>
                    </w:rPr>
                    <w:t>m</w:t>
                  </w:r>
                </w:p>
              </w:tc>
              <w:tc>
                <w:tcPr>
                  <w:tcW w:w="689" w:type="dxa"/>
                  <w:vMerge w:val="restart"/>
                  <w:shd w:val="clear" w:color="auto" w:fill="auto"/>
                  <w:vAlign w:val="center"/>
                </w:tcPr>
                <w:p w14:paraId="79A24196" w14:textId="77777777" w:rsidR="00F1642C" w:rsidRDefault="00276EB4">
                  <w:pPr>
                    <w:pStyle w:val="af8"/>
                    <w:spacing w:line="240" w:lineRule="auto"/>
                    <w:rPr>
                      <w:color w:val="000000" w:themeColor="text1"/>
                    </w:rPr>
                  </w:pPr>
                  <w:r>
                    <w:rPr>
                      <w:rFonts w:hint="eastAsia"/>
                      <w:color w:val="000000" w:themeColor="text1"/>
                    </w:rPr>
                    <w:t>烟气流速</w:t>
                  </w:r>
                  <w:r>
                    <w:rPr>
                      <w:rFonts w:hint="eastAsia"/>
                      <w:color w:val="000000" w:themeColor="text1"/>
                    </w:rPr>
                    <w:t>m</w:t>
                  </w:r>
                  <w:r>
                    <w:rPr>
                      <w:color w:val="000000" w:themeColor="text1"/>
                    </w:rPr>
                    <w:t>/s</w:t>
                  </w:r>
                </w:p>
              </w:tc>
              <w:tc>
                <w:tcPr>
                  <w:tcW w:w="637" w:type="dxa"/>
                  <w:vMerge w:val="restart"/>
                  <w:shd w:val="clear" w:color="auto" w:fill="auto"/>
                  <w:vAlign w:val="center"/>
                </w:tcPr>
                <w:p w14:paraId="60BB02B7" w14:textId="77777777" w:rsidR="00F1642C" w:rsidRDefault="00276EB4">
                  <w:pPr>
                    <w:pStyle w:val="af8"/>
                    <w:spacing w:line="240" w:lineRule="auto"/>
                    <w:rPr>
                      <w:color w:val="000000" w:themeColor="text1"/>
                    </w:rPr>
                  </w:pPr>
                  <w:r>
                    <w:rPr>
                      <w:rFonts w:hint="eastAsia"/>
                      <w:color w:val="000000" w:themeColor="text1"/>
                    </w:rPr>
                    <w:t>烟气温度℃</w:t>
                  </w:r>
                </w:p>
              </w:tc>
              <w:tc>
                <w:tcPr>
                  <w:tcW w:w="637" w:type="dxa"/>
                  <w:vMerge w:val="restart"/>
                  <w:shd w:val="clear" w:color="auto" w:fill="auto"/>
                  <w:vAlign w:val="center"/>
                </w:tcPr>
                <w:p w14:paraId="0163FDA0" w14:textId="77777777" w:rsidR="00F1642C" w:rsidRDefault="00276EB4">
                  <w:pPr>
                    <w:pStyle w:val="af8"/>
                    <w:spacing w:line="240" w:lineRule="auto"/>
                    <w:rPr>
                      <w:color w:val="000000" w:themeColor="text1"/>
                    </w:rPr>
                  </w:pPr>
                  <w:r>
                    <w:rPr>
                      <w:rFonts w:hint="eastAsia"/>
                      <w:color w:val="000000" w:themeColor="text1"/>
                    </w:rPr>
                    <w:t>年排放小时数</w:t>
                  </w:r>
                  <w:r>
                    <w:rPr>
                      <w:rFonts w:hint="eastAsia"/>
                      <w:color w:val="000000" w:themeColor="text1"/>
                    </w:rPr>
                    <w:t>/</w:t>
                  </w:r>
                  <w:r>
                    <w:rPr>
                      <w:color w:val="000000" w:themeColor="text1"/>
                    </w:rPr>
                    <w:t>h</w:t>
                  </w:r>
                </w:p>
              </w:tc>
              <w:tc>
                <w:tcPr>
                  <w:tcW w:w="1694" w:type="dxa"/>
                  <w:gridSpan w:val="2"/>
                  <w:shd w:val="clear" w:color="auto" w:fill="auto"/>
                  <w:vAlign w:val="center"/>
                </w:tcPr>
                <w:p w14:paraId="7405A01D" w14:textId="77777777" w:rsidR="00F1642C" w:rsidRDefault="00276EB4">
                  <w:pPr>
                    <w:pStyle w:val="af8"/>
                    <w:spacing w:line="240" w:lineRule="auto"/>
                    <w:rPr>
                      <w:color w:val="000000" w:themeColor="text1"/>
                    </w:rPr>
                  </w:pPr>
                  <w:r>
                    <w:rPr>
                      <w:rFonts w:hint="eastAsia"/>
                      <w:color w:val="000000" w:themeColor="text1"/>
                    </w:rPr>
                    <w:t>污染物排放速率（</w:t>
                  </w:r>
                  <w:r>
                    <w:rPr>
                      <w:rFonts w:hint="eastAsia"/>
                      <w:color w:val="000000" w:themeColor="text1"/>
                    </w:rPr>
                    <w:t>kg</w:t>
                  </w:r>
                  <w:r>
                    <w:rPr>
                      <w:color w:val="000000" w:themeColor="text1"/>
                    </w:rPr>
                    <w:t>/h</w:t>
                  </w:r>
                  <w:r>
                    <w:rPr>
                      <w:rFonts w:hint="eastAsia"/>
                      <w:color w:val="000000" w:themeColor="text1"/>
                    </w:rPr>
                    <w:t>）</w:t>
                  </w:r>
                </w:p>
              </w:tc>
            </w:tr>
            <w:tr w:rsidR="00F1642C" w14:paraId="53470D10" w14:textId="77777777" w:rsidTr="00DD0A48">
              <w:trPr>
                <w:trHeight w:val="20"/>
                <w:jc w:val="center"/>
              </w:trPr>
              <w:tc>
                <w:tcPr>
                  <w:tcW w:w="658" w:type="dxa"/>
                  <w:vMerge/>
                  <w:shd w:val="clear" w:color="auto" w:fill="auto"/>
                  <w:vAlign w:val="center"/>
                </w:tcPr>
                <w:p w14:paraId="223C1185" w14:textId="77777777" w:rsidR="00F1642C" w:rsidRDefault="00F1642C">
                  <w:pPr>
                    <w:pStyle w:val="af8"/>
                    <w:spacing w:line="240" w:lineRule="auto"/>
                    <w:ind w:firstLine="210"/>
                    <w:rPr>
                      <w:color w:val="000000" w:themeColor="text1"/>
                    </w:rPr>
                  </w:pPr>
                </w:p>
              </w:tc>
              <w:tc>
                <w:tcPr>
                  <w:tcW w:w="2323" w:type="dxa"/>
                  <w:gridSpan w:val="2"/>
                  <w:vMerge/>
                  <w:shd w:val="clear" w:color="auto" w:fill="auto"/>
                  <w:vAlign w:val="center"/>
                </w:tcPr>
                <w:p w14:paraId="7578D250" w14:textId="77777777" w:rsidR="00F1642C" w:rsidRDefault="00F1642C">
                  <w:pPr>
                    <w:pStyle w:val="af8"/>
                    <w:spacing w:line="240" w:lineRule="auto"/>
                    <w:ind w:firstLine="210"/>
                    <w:rPr>
                      <w:color w:val="000000" w:themeColor="text1"/>
                    </w:rPr>
                  </w:pPr>
                </w:p>
              </w:tc>
              <w:tc>
                <w:tcPr>
                  <w:tcW w:w="729" w:type="dxa"/>
                  <w:vMerge/>
                  <w:shd w:val="clear" w:color="auto" w:fill="auto"/>
                  <w:vAlign w:val="center"/>
                </w:tcPr>
                <w:p w14:paraId="37292D57" w14:textId="77777777" w:rsidR="00F1642C" w:rsidRDefault="00F1642C">
                  <w:pPr>
                    <w:pStyle w:val="af8"/>
                    <w:spacing w:line="240" w:lineRule="auto"/>
                    <w:ind w:firstLine="210"/>
                    <w:rPr>
                      <w:color w:val="000000" w:themeColor="text1"/>
                    </w:rPr>
                  </w:pPr>
                </w:p>
              </w:tc>
              <w:tc>
                <w:tcPr>
                  <w:tcW w:w="572" w:type="dxa"/>
                  <w:vMerge/>
                  <w:shd w:val="clear" w:color="auto" w:fill="auto"/>
                  <w:vAlign w:val="center"/>
                </w:tcPr>
                <w:p w14:paraId="41BD3A32" w14:textId="77777777" w:rsidR="00F1642C" w:rsidRDefault="00F1642C">
                  <w:pPr>
                    <w:pStyle w:val="af8"/>
                    <w:spacing w:line="240" w:lineRule="auto"/>
                    <w:ind w:firstLine="210"/>
                    <w:rPr>
                      <w:color w:val="000000" w:themeColor="text1"/>
                    </w:rPr>
                  </w:pPr>
                </w:p>
              </w:tc>
              <w:tc>
                <w:tcPr>
                  <w:tcW w:w="735" w:type="dxa"/>
                  <w:vMerge/>
                  <w:shd w:val="clear" w:color="auto" w:fill="auto"/>
                  <w:vAlign w:val="center"/>
                </w:tcPr>
                <w:p w14:paraId="136E76F8" w14:textId="77777777" w:rsidR="00F1642C" w:rsidRDefault="00F1642C">
                  <w:pPr>
                    <w:pStyle w:val="af8"/>
                    <w:spacing w:line="240" w:lineRule="auto"/>
                    <w:ind w:firstLine="210"/>
                    <w:rPr>
                      <w:color w:val="000000" w:themeColor="text1"/>
                    </w:rPr>
                  </w:pPr>
                </w:p>
              </w:tc>
              <w:tc>
                <w:tcPr>
                  <w:tcW w:w="689" w:type="dxa"/>
                  <w:vMerge/>
                  <w:shd w:val="clear" w:color="auto" w:fill="auto"/>
                  <w:vAlign w:val="center"/>
                </w:tcPr>
                <w:p w14:paraId="0FD6C3AA" w14:textId="77777777" w:rsidR="00F1642C" w:rsidRDefault="00F1642C">
                  <w:pPr>
                    <w:pStyle w:val="af8"/>
                    <w:spacing w:line="240" w:lineRule="auto"/>
                    <w:ind w:firstLine="210"/>
                    <w:rPr>
                      <w:color w:val="000000" w:themeColor="text1"/>
                    </w:rPr>
                  </w:pPr>
                </w:p>
              </w:tc>
              <w:tc>
                <w:tcPr>
                  <w:tcW w:w="637" w:type="dxa"/>
                  <w:vMerge/>
                  <w:shd w:val="clear" w:color="auto" w:fill="auto"/>
                  <w:vAlign w:val="center"/>
                </w:tcPr>
                <w:p w14:paraId="3D1D13BF" w14:textId="77777777" w:rsidR="00F1642C" w:rsidRDefault="00F1642C">
                  <w:pPr>
                    <w:pStyle w:val="af8"/>
                    <w:spacing w:line="240" w:lineRule="auto"/>
                    <w:ind w:firstLine="210"/>
                    <w:rPr>
                      <w:color w:val="000000" w:themeColor="text1"/>
                    </w:rPr>
                  </w:pPr>
                </w:p>
              </w:tc>
              <w:tc>
                <w:tcPr>
                  <w:tcW w:w="637" w:type="dxa"/>
                  <w:vMerge/>
                  <w:shd w:val="clear" w:color="auto" w:fill="auto"/>
                  <w:vAlign w:val="center"/>
                </w:tcPr>
                <w:p w14:paraId="1F8B48B3" w14:textId="77777777" w:rsidR="00F1642C" w:rsidRDefault="00F1642C">
                  <w:pPr>
                    <w:pStyle w:val="af8"/>
                    <w:spacing w:line="240" w:lineRule="auto"/>
                    <w:ind w:firstLine="210"/>
                    <w:rPr>
                      <w:color w:val="000000" w:themeColor="text1"/>
                    </w:rPr>
                  </w:pPr>
                </w:p>
              </w:tc>
              <w:tc>
                <w:tcPr>
                  <w:tcW w:w="795" w:type="dxa"/>
                  <w:shd w:val="clear" w:color="auto" w:fill="auto"/>
                  <w:vAlign w:val="center"/>
                </w:tcPr>
                <w:p w14:paraId="3D70CB5A" w14:textId="77777777" w:rsidR="00F1642C" w:rsidRDefault="00276EB4">
                  <w:pPr>
                    <w:pStyle w:val="af8"/>
                    <w:spacing w:line="240" w:lineRule="auto"/>
                    <w:rPr>
                      <w:color w:val="000000" w:themeColor="text1"/>
                    </w:rPr>
                  </w:pPr>
                  <w:r>
                    <w:rPr>
                      <w:rFonts w:hint="eastAsia"/>
                      <w:color w:val="000000" w:themeColor="text1"/>
                    </w:rPr>
                    <w:t>NH</w:t>
                  </w:r>
                  <w:r>
                    <w:rPr>
                      <w:color w:val="000000" w:themeColor="text1"/>
                      <w:vertAlign w:val="subscript"/>
                    </w:rPr>
                    <w:t>3</w:t>
                  </w:r>
                </w:p>
              </w:tc>
              <w:tc>
                <w:tcPr>
                  <w:tcW w:w="899" w:type="dxa"/>
                  <w:shd w:val="clear" w:color="auto" w:fill="auto"/>
                  <w:vAlign w:val="center"/>
                </w:tcPr>
                <w:p w14:paraId="2B360ABF" w14:textId="77777777" w:rsidR="00F1642C" w:rsidRDefault="00276EB4">
                  <w:pPr>
                    <w:pStyle w:val="af8"/>
                    <w:spacing w:line="240" w:lineRule="auto"/>
                    <w:rPr>
                      <w:color w:val="000000" w:themeColor="text1"/>
                    </w:rPr>
                  </w:pPr>
                  <w:r>
                    <w:rPr>
                      <w:rFonts w:hint="eastAsia"/>
                      <w:color w:val="000000" w:themeColor="text1"/>
                    </w:rPr>
                    <w:t>H</w:t>
                  </w:r>
                  <w:r>
                    <w:rPr>
                      <w:color w:val="000000" w:themeColor="text1"/>
                      <w:vertAlign w:val="subscript"/>
                    </w:rPr>
                    <w:t>2</w:t>
                  </w:r>
                  <w:r>
                    <w:rPr>
                      <w:color w:val="000000" w:themeColor="text1"/>
                    </w:rPr>
                    <w:t>S</w:t>
                  </w:r>
                </w:p>
              </w:tc>
            </w:tr>
            <w:tr w:rsidR="00F1642C" w14:paraId="37A98CBB" w14:textId="77777777" w:rsidTr="00DD0A48">
              <w:trPr>
                <w:trHeight w:val="20"/>
                <w:jc w:val="center"/>
              </w:trPr>
              <w:tc>
                <w:tcPr>
                  <w:tcW w:w="658" w:type="dxa"/>
                  <w:tcBorders>
                    <w:bottom w:val="single" w:sz="12" w:space="0" w:color="auto"/>
                  </w:tcBorders>
                  <w:shd w:val="clear" w:color="auto" w:fill="auto"/>
                  <w:vAlign w:val="center"/>
                </w:tcPr>
                <w:p w14:paraId="67CD0A2F" w14:textId="77777777" w:rsidR="00F1642C" w:rsidRDefault="00276EB4">
                  <w:pPr>
                    <w:pStyle w:val="af8"/>
                    <w:spacing w:line="240" w:lineRule="auto"/>
                    <w:rPr>
                      <w:color w:val="000000" w:themeColor="text1"/>
                    </w:rPr>
                  </w:pPr>
                  <w:r>
                    <w:rPr>
                      <w:rFonts w:hint="eastAsia"/>
                      <w:color w:val="000000" w:themeColor="text1"/>
                    </w:rPr>
                    <w:t>污水处理站</w:t>
                  </w:r>
                </w:p>
              </w:tc>
              <w:tc>
                <w:tcPr>
                  <w:tcW w:w="1214" w:type="dxa"/>
                  <w:tcBorders>
                    <w:bottom w:val="single" w:sz="12" w:space="0" w:color="auto"/>
                  </w:tcBorders>
                  <w:shd w:val="clear" w:color="auto" w:fill="auto"/>
                  <w:vAlign w:val="center"/>
                </w:tcPr>
                <w:p w14:paraId="400C9214" w14:textId="77777777" w:rsidR="00F1642C" w:rsidRDefault="00276EB4">
                  <w:pPr>
                    <w:pStyle w:val="af8"/>
                    <w:spacing w:line="240" w:lineRule="auto"/>
                    <w:rPr>
                      <w:color w:val="000000" w:themeColor="text1"/>
                    </w:rPr>
                  </w:pPr>
                  <w:r>
                    <w:rPr>
                      <w:color w:val="000000" w:themeColor="text1"/>
                    </w:rPr>
                    <w:t>115.675043</w:t>
                  </w:r>
                </w:p>
              </w:tc>
              <w:tc>
                <w:tcPr>
                  <w:tcW w:w="1109" w:type="dxa"/>
                  <w:tcBorders>
                    <w:bottom w:val="single" w:sz="12" w:space="0" w:color="auto"/>
                  </w:tcBorders>
                  <w:shd w:val="clear" w:color="auto" w:fill="auto"/>
                  <w:vAlign w:val="center"/>
                </w:tcPr>
                <w:p w14:paraId="3D4CDD69" w14:textId="77777777" w:rsidR="00F1642C" w:rsidRDefault="00276EB4">
                  <w:pPr>
                    <w:pStyle w:val="af8"/>
                    <w:spacing w:line="240" w:lineRule="auto"/>
                    <w:rPr>
                      <w:color w:val="000000" w:themeColor="text1"/>
                    </w:rPr>
                  </w:pPr>
                  <w:r>
                    <w:rPr>
                      <w:color w:val="000000" w:themeColor="text1"/>
                    </w:rPr>
                    <w:t>37.739766</w:t>
                  </w:r>
                </w:p>
              </w:tc>
              <w:tc>
                <w:tcPr>
                  <w:tcW w:w="729" w:type="dxa"/>
                  <w:tcBorders>
                    <w:bottom w:val="single" w:sz="12" w:space="0" w:color="auto"/>
                  </w:tcBorders>
                  <w:shd w:val="clear" w:color="auto" w:fill="auto"/>
                  <w:vAlign w:val="center"/>
                </w:tcPr>
                <w:p w14:paraId="48D6DE4F" w14:textId="77777777" w:rsidR="00F1642C" w:rsidRDefault="00276EB4">
                  <w:pPr>
                    <w:pStyle w:val="af8"/>
                    <w:spacing w:line="240" w:lineRule="auto"/>
                    <w:rPr>
                      <w:color w:val="000000" w:themeColor="text1"/>
                      <w:highlight w:val="yellow"/>
                    </w:rPr>
                  </w:pPr>
                  <w:r>
                    <w:rPr>
                      <w:color w:val="000000" w:themeColor="text1"/>
                    </w:rPr>
                    <w:t>23</w:t>
                  </w:r>
                </w:p>
              </w:tc>
              <w:tc>
                <w:tcPr>
                  <w:tcW w:w="572" w:type="dxa"/>
                  <w:tcBorders>
                    <w:bottom w:val="single" w:sz="12" w:space="0" w:color="auto"/>
                  </w:tcBorders>
                  <w:shd w:val="clear" w:color="auto" w:fill="auto"/>
                  <w:vAlign w:val="center"/>
                </w:tcPr>
                <w:p w14:paraId="761B5C61" w14:textId="77777777" w:rsidR="00F1642C" w:rsidRDefault="007170F1">
                  <w:pPr>
                    <w:pStyle w:val="af8"/>
                    <w:spacing w:line="240" w:lineRule="auto"/>
                    <w:rPr>
                      <w:color w:val="000000" w:themeColor="text1"/>
                    </w:rPr>
                  </w:pPr>
                  <w:r>
                    <w:rPr>
                      <w:color w:val="000000" w:themeColor="text1"/>
                    </w:rPr>
                    <w:t>81</w:t>
                  </w:r>
                </w:p>
              </w:tc>
              <w:tc>
                <w:tcPr>
                  <w:tcW w:w="735" w:type="dxa"/>
                  <w:tcBorders>
                    <w:bottom w:val="single" w:sz="12" w:space="0" w:color="auto"/>
                  </w:tcBorders>
                  <w:shd w:val="clear" w:color="auto" w:fill="auto"/>
                  <w:vAlign w:val="center"/>
                </w:tcPr>
                <w:p w14:paraId="12B3F3B8" w14:textId="77777777" w:rsidR="00F1642C" w:rsidRDefault="00276EB4">
                  <w:pPr>
                    <w:pStyle w:val="af8"/>
                    <w:spacing w:line="240" w:lineRule="auto"/>
                    <w:rPr>
                      <w:color w:val="000000" w:themeColor="text1"/>
                    </w:rPr>
                  </w:pPr>
                  <w:r>
                    <w:rPr>
                      <w:rFonts w:hint="eastAsia"/>
                      <w:color w:val="000000" w:themeColor="text1"/>
                    </w:rPr>
                    <w:t>0</w:t>
                  </w:r>
                  <w:r>
                    <w:rPr>
                      <w:color w:val="000000" w:themeColor="text1"/>
                    </w:rPr>
                    <w:t>.3</w:t>
                  </w:r>
                </w:p>
              </w:tc>
              <w:tc>
                <w:tcPr>
                  <w:tcW w:w="689" w:type="dxa"/>
                  <w:tcBorders>
                    <w:bottom w:val="single" w:sz="12" w:space="0" w:color="auto"/>
                  </w:tcBorders>
                  <w:shd w:val="clear" w:color="auto" w:fill="auto"/>
                  <w:vAlign w:val="center"/>
                </w:tcPr>
                <w:p w14:paraId="1C99A4B3" w14:textId="77777777" w:rsidR="00F1642C" w:rsidRDefault="00276EB4">
                  <w:pPr>
                    <w:pStyle w:val="af8"/>
                    <w:spacing w:line="240" w:lineRule="auto"/>
                    <w:rPr>
                      <w:color w:val="000000" w:themeColor="text1"/>
                    </w:rPr>
                  </w:pPr>
                  <w:r>
                    <w:rPr>
                      <w:rFonts w:hint="eastAsia"/>
                      <w:color w:val="000000" w:themeColor="text1"/>
                    </w:rPr>
                    <w:t>1</w:t>
                  </w:r>
                  <w:r>
                    <w:rPr>
                      <w:color w:val="000000" w:themeColor="text1"/>
                    </w:rPr>
                    <w:t>9.65</w:t>
                  </w:r>
                </w:p>
              </w:tc>
              <w:tc>
                <w:tcPr>
                  <w:tcW w:w="637" w:type="dxa"/>
                  <w:tcBorders>
                    <w:bottom w:val="single" w:sz="12" w:space="0" w:color="auto"/>
                  </w:tcBorders>
                  <w:shd w:val="clear" w:color="auto" w:fill="auto"/>
                  <w:vAlign w:val="center"/>
                </w:tcPr>
                <w:p w14:paraId="4D502C1C" w14:textId="77777777" w:rsidR="00F1642C" w:rsidRDefault="00276EB4">
                  <w:pPr>
                    <w:pStyle w:val="af8"/>
                    <w:spacing w:line="240" w:lineRule="auto"/>
                    <w:rPr>
                      <w:color w:val="000000" w:themeColor="text1"/>
                    </w:rPr>
                  </w:pPr>
                  <w:r>
                    <w:rPr>
                      <w:rFonts w:hint="eastAsia"/>
                      <w:color w:val="000000" w:themeColor="text1"/>
                    </w:rPr>
                    <w:t>2</w:t>
                  </w:r>
                  <w:r>
                    <w:rPr>
                      <w:color w:val="000000" w:themeColor="text1"/>
                    </w:rPr>
                    <w:t>5</w:t>
                  </w:r>
                </w:p>
              </w:tc>
              <w:tc>
                <w:tcPr>
                  <w:tcW w:w="637" w:type="dxa"/>
                  <w:tcBorders>
                    <w:bottom w:val="single" w:sz="12" w:space="0" w:color="auto"/>
                  </w:tcBorders>
                  <w:shd w:val="clear" w:color="auto" w:fill="auto"/>
                  <w:vAlign w:val="center"/>
                </w:tcPr>
                <w:p w14:paraId="17B91A25" w14:textId="77777777" w:rsidR="00F1642C" w:rsidRDefault="00276EB4">
                  <w:pPr>
                    <w:pStyle w:val="af8"/>
                    <w:spacing w:line="240" w:lineRule="auto"/>
                    <w:rPr>
                      <w:color w:val="000000" w:themeColor="text1"/>
                    </w:rPr>
                  </w:pPr>
                  <w:r>
                    <w:rPr>
                      <w:rFonts w:hint="eastAsia"/>
                      <w:color w:val="000000" w:themeColor="text1"/>
                    </w:rPr>
                    <w:t>8</w:t>
                  </w:r>
                  <w:r>
                    <w:rPr>
                      <w:color w:val="000000" w:themeColor="text1"/>
                    </w:rPr>
                    <w:t>760</w:t>
                  </w:r>
                </w:p>
              </w:tc>
              <w:tc>
                <w:tcPr>
                  <w:tcW w:w="795" w:type="dxa"/>
                  <w:tcBorders>
                    <w:bottom w:val="single" w:sz="12" w:space="0" w:color="auto"/>
                  </w:tcBorders>
                  <w:shd w:val="clear" w:color="auto" w:fill="auto"/>
                  <w:vAlign w:val="center"/>
                </w:tcPr>
                <w:p w14:paraId="332CCD77" w14:textId="77777777" w:rsidR="00F1642C" w:rsidRDefault="00276EB4">
                  <w:pPr>
                    <w:pStyle w:val="af8"/>
                    <w:spacing w:line="240" w:lineRule="auto"/>
                    <w:rPr>
                      <w:color w:val="000000" w:themeColor="text1"/>
                    </w:rPr>
                  </w:pPr>
                  <w:r>
                    <w:rPr>
                      <w:rFonts w:hint="eastAsia"/>
                      <w:color w:val="000000" w:themeColor="text1"/>
                    </w:rPr>
                    <w:t>0</w:t>
                  </w:r>
                  <w:r>
                    <w:rPr>
                      <w:color w:val="000000" w:themeColor="text1"/>
                    </w:rPr>
                    <w:t>.0081</w:t>
                  </w:r>
                </w:p>
              </w:tc>
              <w:tc>
                <w:tcPr>
                  <w:tcW w:w="899" w:type="dxa"/>
                  <w:tcBorders>
                    <w:bottom w:val="single" w:sz="12" w:space="0" w:color="auto"/>
                  </w:tcBorders>
                  <w:shd w:val="clear" w:color="auto" w:fill="auto"/>
                  <w:vAlign w:val="center"/>
                </w:tcPr>
                <w:p w14:paraId="58D327C5" w14:textId="77777777" w:rsidR="00F1642C" w:rsidRDefault="00276EB4">
                  <w:pPr>
                    <w:pStyle w:val="af8"/>
                    <w:spacing w:line="240" w:lineRule="auto"/>
                    <w:rPr>
                      <w:color w:val="000000" w:themeColor="text1"/>
                    </w:rPr>
                  </w:pPr>
                  <w:r>
                    <w:rPr>
                      <w:rFonts w:hint="eastAsia"/>
                      <w:color w:val="000000" w:themeColor="text1"/>
                    </w:rPr>
                    <w:t>0</w:t>
                  </w:r>
                  <w:r>
                    <w:rPr>
                      <w:color w:val="000000" w:themeColor="text1"/>
                    </w:rPr>
                    <w:t>.00003</w:t>
                  </w:r>
                </w:p>
              </w:tc>
            </w:tr>
          </w:tbl>
          <w:p w14:paraId="7E88A571" w14:textId="77777777" w:rsidR="00F1642C" w:rsidRDefault="00F1642C">
            <w:pPr>
              <w:spacing w:line="40" w:lineRule="exact"/>
              <w:ind w:firstLineChars="200" w:firstLine="480"/>
              <w:rPr>
                <w:color w:val="000000" w:themeColor="text1"/>
                <w:sz w:val="24"/>
              </w:rPr>
            </w:pPr>
          </w:p>
          <w:p w14:paraId="5B3FD324" w14:textId="30B6DFD0" w:rsidR="00F1642C" w:rsidRDefault="00276EB4">
            <w:pPr>
              <w:spacing w:line="480" w:lineRule="exact"/>
              <w:ind w:firstLineChars="200" w:firstLine="422"/>
              <w:jc w:val="center"/>
              <w:rPr>
                <w:b/>
                <w:color w:val="000000" w:themeColor="text1"/>
                <w:szCs w:val="21"/>
              </w:rPr>
            </w:pPr>
            <w:r>
              <w:rPr>
                <w:b/>
                <w:color w:val="000000" w:themeColor="text1"/>
                <w:szCs w:val="21"/>
              </w:rPr>
              <w:t>表</w:t>
            </w:r>
            <w:r w:rsidR="00525250">
              <w:rPr>
                <w:b/>
                <w:color w:val="000000" w:themeColor="text1"/>
                <w:szCs w:val="21"/>
              </w:rPr>
              <w:t>19</w:t>
            </w:r>
            <w:r>
              <w:rPr>
                <w:rFonts w:hint="eastAsia"/>
                <w:b/>
                <w:color w:val="000000" w:themeColor="text1"/>
                <w:szCs w:val="21"/>
              </w:rPr>
              <w:t xml:space="preserve"> </w:t>
            </w:r>
            <w:r>
              <w:rPr>
                <w:b/>
                <w:color w:val="000000" w:themeColor="text1"/>
                <w:szCs w:val="21"/>
              </w:rPr>
              <w:t xml:space="preserve"> </w:t>
            </w:r>
            <w:r>
              <w:rPr>
                <w:b/>
                <w:color w:val="000000" w:themeColor="text1"/>
                <w:szCs w:val="21"/>
              </w:rPr>
              <w:t>污染物源强参数</w:t>
            </w:r>
            <w:r>
              <w:rPr>
                <w:rFonts w:cs="宋体" w:hint="eastAsia"/>
                <w:b/>
                <w:color w:val="000000" w:themeColor="text1"/>
                <w:szCs w:val="21"/>
              </w:rPr>
              <w:t>表（</w:t>
            </w:r>
            <w:r>
              <w:rPr>
                <w:rFonts w:hint="eastAsia"/>
                <w:b/>
                <w:color w:val="000000" w:themeColor="text1"/>
                <w:szCs w:val="21"/>
              </w:rPr>
              <w:t>面源</w:t>
            </w:r>
            <w:r>
              <w:rPr>
                <w:rFonts w:cs="宋体" w:hint="eastAsia"/>
                <w:b/>
                <w:color w:val="000000" w:themeColor="text1"/>
                <w:szCs w:val="21"/>
              </w:rPr>
              <w:t>）</w:t>
            </w:r>
          </w:p>
          <w:tbl>
            <w:tblPr>
              <w:tblW w:w="867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02"/>
              <w:gridCol w:w="1062"/>
              <w:gridCol w:w="951"/>
              <w:gridCol w:w="1006"/>
              <w:gridCol w:w="649"/>
              <w:gridCol w:w="583"/>
              <w:gridCol w:w="888"/>
              <w:gridCol w:w="791"/>
              <w:gridCol w:w="876"/>
              <w:gridCol w:w="566"/>
            </w:tblGrid>
            <w:tr w:rsidR="00F1642C" w14:paraId="72BFA537" w14:textId="77777777" w:rsidTr="00DD0A48">
              <w:tc>
                <w:tcPr>
                  <w:tcW w:w="1302" w:type="dxa"/>
                  <w:vMerge w:val="restart"/>
                  <w:shd w:val="clear" w:color="auto" w:fill="auto"/>
                  <w:tcMar>
                    <w:top w:w="0" w:type="dxa"/>
                    <w:left w:w="0" w:type="dxa"/>
                    <w:bottom w:w="0" w:type="dxa"/>
                    <w:right w:w="0" w:type="dxa"/>
                  </w:tcMar>
                  <w:vAlign w:val="center"/>
                </w:tcPr>
                <w:p w14:paraId="3A93E5EB" w14:textId="77777777" w:rsidR="00F1642C" w:rsidRDefault="00276EB4">
                  <w:pPr>
                    <w:snapToGrid w:val="0"/>
                    <w:jc w:val="center"/>
                    <w:rPr>
                      <w:color w:val="000000" w:themeColor="text1"/>
                      <w:szCs w:val="21"/>
                    </w:rPr>
                  </w:pPr>
                  <w:r>
                    <w:rPr>
                      <w:color w:val="000000" w:themeColor="text1"/>
                      <w:szCs w:val="21"/>
                    </w:rPr>
                    <w:t>污染源名称</w:t>
                  </w:r>
                </w:p>
              </w:tc>
              <w:tc>
                <w:tcPr>
                  <w:tcW w:w="2013" w:type="dxa"/>
                  <w:gridSpan w:val="2"/>
                  <w:shd w:val="clear" w:color="auto" w:fill="auto"/>
                  <w:tcMar>
                    <w:top w:w="0" w:type="dxa"/>
                    <w:left w:w="0" w:type="dxa"/>
                    <w:bottom w:w="0" w:type="dxa"/>
                    <w:right w:w="0" w:type="dxa"/>
                  </w:tcMar>
                  <w:vAlign w:val="center"/>
                </w:tcPr>
                <w:p w14:paraId="56E83A0B" w14:textId="77777777" w:rsidR="00F1642C" w:rsidRDefault="00276EB4">
                  <w:pPr>
                    <w:snapToGrid w:val="0"/>
                    <w:jc w:val="center"/>
                    <w:rPr>
                      <w:color w:val="000000" w:themeColor="text1"/>
                      <w:szCs w:val="21"/>
                    </w:rPr>
                  </w:pPr>
                  <w:r>
                    <w:rPr>
                      <w:color w:val="000000" w:themeColor="text1"/>
                      <w:szCs w:val="21"/>
                    </w:rPr>
                    <w:t>坐标</w:t>
                  </w:r>
                </w:p>
              </w:tc>
              <w:tc>
                <w:tcPr>
                  <w:tcW w:w="1006" w:type="dxa"/>
                  <w:vMerge w:val="restart"/>
                  <w:shd w:val="clear" w:color="auto" w:fill="auto"/>
                  <w:tcMar>
                    <w:top w:w="0" w:type="dxa"/>
                    <w:left w:w="0" w:type="dxa"/>
                    <w:bottom w:w="0" w:type="dxa"/>
                    <w:right w:w="0" w:type="dxa"/>
                  </w:tcMar>
                  <w:vAlign w:val="center"/>
                </w:tcPr>
                <w:p w14:paraId="26079163" w14:textId="77777777" w:rsidR="00F1642C" w:rsidRDefault="00276EB4">
                  <w:pPr>
                    <w:snapToGrid w:val="0"/>
                    <w:jc w:val="center"/>
                    <w:rPr>
                      <w:color w:val="000000" w:themeColor="text1"/>
                      <w:szCs w:val="21"/>
                    </w:rPr>
                  </w:pPr>
                  <w:r>
                    <w:rPr>
                      <w:color w:val="000000" w:themeColor="text1"/>
                      <w:szCs w:val="21"/>
                    </w:rPr>
                    <w:t>海拔高度</w:t>
                  </w:r>
                </w:p>
                <w:p w14:paraId="0B615132" w14:textId="77777777" w:rsidR="00F1642C" w:rsidRDefault="00276EB4">
                  <w:pPr>
                    <w:snapToGrid w:val="0"/>
                    <w:jc w:val="center"/>
                    <w:rPr>
                      <w:color w:val="000000" w:themeColor="text1"/>
                      <w:szCs w:val="21"/>
                    </w:rPr>
                  </w:pPr>
                  <w:r>
                    <w:rPr>
                      <w:rFonts w:cs="宋体" w:hint="eastAsia"/>
                      <w:color w:val="000000" w:themeColor="text1"/>
                      <w:szCs w:val="21"/>
                    </w:rPr>
                    <w:t>（</w:t>
                  </w:r>
                  <w:r>
                    <w:rPr>
                      <w:color w:val="000000" w:themeColor="text1"/>
                      <w:szCs w:val="21"/>
                    </w:rPr>
                    <w:t>m</w:t>
                  </w:r>
                  <w:r>
                    <w:rPr>
                      <w:rFonts w:cs="宋体" w:hint="eastAsia"/>
                      <w:color w:val="000000" w:themeColor="text1"/>
                      <w:szCs w:val="21"/>
                    </w:rPr>
                    <w:t>）</w:t>
                  </w:r>
                </w:p>
              </w:tc>
              <w:tc>
                <w:tcPr>
                  <w:tcW w:w="2120" w:type="dxa"/>
                  <w:gridSpan w:val="3"/>
                  <w:shd w:val="clear" w:color="auto" w:fill="auto"/>
                  <w:tcMar>
                    <w:top w:w="0" w:type="dxa"/>
                    <w:left w:w="0" w:type="dxa"/>
                    <w:bottom w:w="0" w:type="dxa"/>
                    <w:right w:w="0" w:type="dxa"/>
                  </w:tcMar>
                  <w:vAlign w:val="center"/>
                </w:tcPr>
                <w:p w14:paraId="2F74908E" w14:textId="77777777" w:rsidR="00F1642C" w:rsidRDefault="00276EB4">
                  <w:pPr>
                    <w:snapToGrid w:val="0"/>
                    <w:jc w:val="center"/>
                    <w:rPr>
                      <w:color w:val="000000" w:themeColor="text1"/>
                      <w:szCs w:val="21"/>
                    </w:rPr>
                  </w:pPr>
                  <w:r>
                    <w:rPr>
                      <w:color w:val="000000" w:themeColor="text1"/>
                      <w:szCs w:val="21"/>
                    </w:rPr>
                    <w:t>矩形面源</w:t>
                  </w:r>
                </w:p>
              </w:tc>
              <w:tc>
                <w:tcPr>
                  <w:tcW w:w="791" w:type="dxa"/>
                  <w:vMerge w:val="restart"/>
                  <w:shd w:val="clear" w:color="auto" w:fill="auto"/>
                  <w:tcMar>
                    <w:top w:w="0" w:type="dxa"/>
                    <w:left w:w="0" w:type="dxa"/>
                    <w:bottom w:w="0" w:type="dxa"/>
                    <w:right w:w="0" w:type="dxa"/>
                  </w:tcMar>
                  <w:vAlign w:val="center"/>
                </w:tcPr>
                <w:p w14:paraId="25DA6391" w14:textId="77777777" w:rsidR="00F1642C" w:rsidRDefault="00276EB4">
                  <w:pPr>
                    <w:snapToGrid w:val="0"/>
                    <w:jc w:val="center"/>
                    <w:rPr>
                      <w:color w:val="000000" w:themeColor="text1"/>
                      <w:szCs w:val="21"/>
                    </w:rPr>
                  </w:pPr>
                  <w:r>
                    <w:rPr>
                      <w:color w:val="000000" w:themeColor="text1"/>
                      <w:szCs w:val="21"/>
                    </w:rPr>
                    <w:t>污染物</w:t>
                  </w:r>
                </w:p>
              </w:tc>
              <w:tc>
                <w:tcPr>
                  <w:tcW w:w="876" w:type="dxa"/>
                  <w:vMerge w:val="restart"/>
                  <w:shd w:val="clear" w:color="auto" w:fill="auto"/>
                  <w:tcMar>
                    <w:top w:w="0" w:type="dxa"/>
                    <w:left w:w="0" w:type="dxa"/>
                    <w:bottom w:w="0" w:type="dxa"/>
                    <w:right w:w="0" w:type="dxa"/>
                  </w:tcMar>
                  <w:vAlign w:val="center"/>
                </w:tcPr>
                <w:p w14:paraId="462A6C32" w14:textId="77777777" w:rsidR="00F1642C" w:rsidRDefault="00276EB4">
                  <w:pPr>
                    <w:snapToGrid w:val="0"/>
                    <w:jc w:val="center"/>
                    <w:rPr>
                      <w:color w:val="000000" w:themeColor="text1"/>
                      <w:szCs w:val="21"/>
                    </w:rPr>
                  </w:pPr>
                  <w:r>
                    <w:rPr>
                      <w:color w:val="000000" w:themeColor="text1"/>
                      <w:szCs w:val="21"/>
                    </w:rPr>
                    <w:t>排放速率</w:t>
                  </w:r>
                </w:p>
              </w:tc>
              <w:tc>
                <w:tcPr>
                  <w:tcW w:w="566" w:type="dxa"/>
                  <w:vMerge w:val="restart"/>
                  <w:shd w:val="clear" w:color="auto" w:fill="auto"/>
                  <w:tcMar>
                    <w:top w:w="0" w:type="dxa"/>
                    <w:left w:w="0" w:type="dxa"/>
                    <w:bottom w:w="0" w:type="dxa"/>
                    <w:right w:w="0" w:type="dxa"/>
                  </w:tcMar>
                  <w:vAlign w:val="center"/>
                </w:tcPr>
                <w:p w14:paraId="64858EAE" w14:textId="77777777" w:rsidR="00F1642C" w:rsidRDefault="00276EB4">
                  <w:pPr>
                    <w:snapToGrid w:val="0"/>
                    <w:jc w:val="center"/>
                    <w:rPr>
                      <w:color w:val="000000" w:themeColor="text1"/>
                      <w:szCs w:val="21"/>
                    </w:rPr>
                  </w:pPr>
                  <w:r>
                    <w:rPr>
                      <w:color w:val="000000" w:themeColor="text1"/>
                      <w:szCs w:val="21"/>
                    </w:rPr>
                    <w:t>单位</w:t>
                  </w:r>
                </w:p>
              </w:tc>
            </w:tr>
            <w:tr w:rsidR="00F1642C" w14:paraId="531E5CDB" w14:textId="77777777" w:rsidTr="00DD0A48">
              <w:trPr>
                <w:trHeight w:val="625"/>
              </w:trPr>
              <w:tc>
                <w:tcPr>
                  <w:tcW w:w="1302" w:type="dxa"/>
                  <w:vMerge/>
                  <w:shd w:val="clear" w:color="auto" w:fill="auto"/>
                  <w:tcMar>
                    <w:top w:w="0" w:type="dxa"/>
                    <w:left w:w="0" w:type="dxa"/>
                    <w:bottom w:w="0" w:type="dxa"/>
                    <w:right w:w="0" w:type="dxa"/>
                  </w:tcMar>
                  <w:vAlign w:val="center"/>
                </w:tcPr>
                <w:p w14:paraId="3D32206C" w14:textId="77777777" w:rsidR="00F1642C" w:rsidRDefault="00F1642C">
                  <w:pPr>
                    <w:snapToGrid w:val="0"/>
                    <w:jc w:val="center"/>
                    <w:rPr>
                      <w:color w:val="000000" w:themeColor="text1"/>
                      <w:szCs w:val="21"/>
                    </w:rPr>
                  </w:pPr>
                </w:p>
              </w:tc>
              <w:tc>
                <w:tcPr>
                  <w:tcW w:w="1062" w:type="dxa"/>
                  <w:shd w:val="clear" w:color="auto" w:fill="auto"/>
                  <w:tcMar>
                    <w:top w:w="0" w:type="dxa"/>
                    <w:left w:w="0" w:type="dxa"/>
                    <w:bottom w:w="0" w:type="dxa"/>
                    <w:right w:w="0" w:type="dxa"/>
                  </w:tcMar>
                  <w:vAlign w:val="center"/>
                </w:tcPr>
                <w:p w14:paraId="4712A95F" w14:textId="77777777" w:rsidR="00F1642C" w:rsidRDefault="00276EB4">
                  <w:pPr>
                    <w:snapToGrid w:val="0"/>
                    <w:jc w:val="center"/>
                    <w:rPr>
                      <w:color w:val="000000" w:themeColor="text1"/>
                      <w:szCs w:val="21"/>
                    </w:rPr>
                  </w:pPr>
                  <w:r>
                    <w:rPr>
                      <w:color w:val="000000" w:themeColor="text1"/>
                      <w:szCs w:val="21"/>
                    </w:rPr>
                    <w:t>经度</w:t>
                  </w:r>
                  <w:r>
                    <w:rPr>
                      <w:rFonts w:hint="eastAsia"/>
                      <w:color w:val="000000" w:themeColor="text1"/>
                      <w:szCs w:val="21"/>
                    </w:rPr>
                    <w:t>（</w:t>
                  </w:r>
                  <w:r>
                    <w:rPr>
                      <w:color w:val="000000" w:themeColor="text1"/>
                      <w:szCs w:val="21"/>
                    </w:rPr>
                    <w:t>°</w:t>
                  </w:r>
                  <w:r>
                    <w:rPr>
                      <w:rFonts w:hint="eastAsia"/>
                      <w:color w:val="000000" w:themeColor="text1"/>
                      <w:szCs w:val="21"/>
                    </w:rPr>
                    <w:t>）</w:t>
                  </w:r>
                </w:p>
              </w:tc>
              <w:tc>
                <w:tcPr>
                  <w:tcW w:w="951" w:type="dxa"/>
                  <w:shd w:val="clear" w:color="auto" w:fill="auto"/>
                  <w:tcMar>
                    <w:top w:w="0" w:type="dxa"/>
                    <w:left w:w="0" w:type="dxa"/>
                    <w:bottom w:w="0" w:type="dxa"/>
                    <w:right w:w="0" w:type="dxa"/>
                  </w:tcMar>
                  <w:vAlign w:val="center"/>
                </w:tcPr>
                <w:p w14:paraId="31F88F0F" w14:textId="77777777" w:rsidR="00F1642C" w:rsidRDefault="00276EB4">
                  <w:pPr>
                    <w:snapToGrid w:val="0"/>
                    <w:jc w:val="center"/>
                    <w:rPr>
                      <w:color w:val="000000" w:themeColor="text1"/>
                      <w:szCs w:val="21"/>
                    </w:rPr>
                  </w:pPr>
                  <w:r>
                    <w:rPr>
                      <w:color w:val="000000" w:themeColor="text1"/>
                      <w:szCs w:val="21"/>
                    </w:rPr>
                    <w:t>纬度</w:t>
                  </w:r>
                  <w:r>
                    <w:rPr>
                      <w:rFonts w:hint="eastAsia"/>
                      <w:color w:val="000000" w:themeColor="text1"/>
                      <w:szCs w:val="21"/>
                    </w:rPr>
                    <w:t>（</w:t>
                  </w:r>
                  <w:r>
                    <w:rPr>
                      <w:color w:val="000000" w:themeColor="text1"/>
                      <w:szCs w:val="21"/>
                    </w:rPr>
                    <w:t>°</w:t>
                  </w:r>
                  <w:r>
                    <w:rPr>
                      <w:rFonts w:hint="eastAsia"/>
                      <w:color w:val="000000" w:themeColor="text1"/>
                      <w:szCs w:val="21"/>
                    </w:rPr>
                    <w:t>）</w:t>
                  </w:r>
                </w:p>
              </w:tc>
              <w:tc>
                <w:tcPr>
                  <w:tcW w:w="1006" w:type="dxa"/>
                  <w:vMerge/>
                  <w:shd w:val="clear" w:color="auto" w:fill="auto"/>
                  <w:tcMar>
                    <w:top w:w="0" w:type="dxa"/>
                    <w:left w:w="0" w:type="dxa"/>
                    <w:bottom w:w="0" w:type="dxa"/>
                    <w:right w:w="0" w:type="dxa"/>
                  </w:tcMar>
                  <w:vAlign w:val="center"/>
                </w:tcPr>
                <w:p w14:paraId="2794FB5B" w14:textId="77777777" w:rsidR="00F1642C" w:rsidRDefault="00F1642C">
                  <w:pPr>
                    <w:snapToGrid w:val="0"/>
                    <w:jc w:val="center"/>
                    <w:rPr>
                      <w:color w:val="000000" w:themeColor="text1"/>
                      <w:szCs w:val="21"/>
                    </w:rPr>
                  </w:pPr>
                </w:p>
              </w:tc>
              <w:tc>
                <w:tcPr>
                  <w:tcW w:w="649" w:type="dxa"/>
                  <w:shd w:val="clear" w:color="auto" w:fill="auto"/>
                  <w:tcMar>
                    <w:top w:w="0" w:type="dxa"/>
                    <w:left w:w="0" w:type="dxa"/>
                    <w:bottom w:w="0" w:type="dxa"/>
                    <w:right w:w="0" w:type="dxa"/>
                  </w:tcMar>
                  <w:vAlign w:val="center"/>
                </w:tcPr>
                <w:p w14:paraId="197BA1C9" w14:textId="77777777" w:rsidR="00F1642C" w:rsidRDefault="00276EB4">
                  <w:pPr>
                    <w:snapToGrid w:val="0"/>
                    <w:jc w:val="center"/>
                    <w:rPr>
                      <w:color w:val="000000" w:themeColor="text1"/>
                      <w:szCs w:val="21"/>
                    </w:rPr>
                  </w:pPr>
                  <w:r>
                    <w:rPr>
                      <w:color w:val="000000" w:themeColor="text1"/>
                      <w:szCs w:val="21"/>
                    </w:rPr>
                    <w:t>长度</w:t>
                  </w:r>
                </w:p>
              </w:tc>
              <w:tc>
                <w:tcPr>
                  <w:tcW w:w="583" w:type="dxa"/>
                  <w:shd w:val="clear" w:color="auto" w:fill="auto"/>
                  <w:tcMar>
                    <w:top w:w="0" w:type="dxa"/>
                    <w:left w:w="0" w:type="dxa"/>
                    <w:bottom w:w="0" w:type="dxa"/>
                    <w:right w:w="0" w:type="dxa"/>
                  </w:tcMar>
                  <w:vAlign w:val="center"/>
                </w:tcPr>
                <w:p w14:paraId="36FA59B0" w14:textId="77777777" w:rsidR="00F1642C" w:rsidRDefault="00276EB4">
                  <w:pPr>
                    <w:snapToGrid w:val="0"/>
                    <w:jc w:val="center"/>
                    <w:rPr>
                      <w:color w:val="000000" w:themeColor="text1"/>
                      <w:szCs w:val="21"/>
                    </w:rPr>
                  </w:pPr>
                  <w:r>
                    <w:rPr>
                      <w:color w:val="000000" w:themeColor="text1"/>
                      <w:szCs w:val="21"/>
                    </w:rPr>
                    <w:t>宽度</w:t>
                  </w:r>
                </w:p>
              </w:tc>
              <w:tc>
                <w:tcPr>
                  <w:tcW w:w="888" w:type="dxa"/>
                  <w:shd w:val="clear" w:color="auto" w:fill="auto"/>
                  <w:tcMar>
                    <w:top w:w="0" w:type="dxa"/>
                    <w:left w:w="0" w:type="dxa"/>
                    <w:bottom w:w="0" w:type="dxa"/>
                    <w:right w:w="0" w:type="dxa"/>
                  </w:tcMar>
                  <w:vAlign w:val="center"/>
                </w:tcPr>
                <w:p w14:paraId="3D4F7B39" w14:textId="77777777" w:rsidR="00F1642C" w:rsidRDefault="00276EB4">
                  <w:pPr>
                    <w:snapToGrid w:val="0"/>
                    <w:jc w:val="center"/>
                    <w:rPr>
                      <w:color w:val="000000" w:themeColor="text1"/>
                      <w:szCs w:val="21"/>
                    </w:rPr>
                  </w:pPr>
                  <w:r>
                    <w:rPr>
                      <w:color w:val="000000" w:themeColor="text1"/>
                      <w:szCs w:val="21"/>
                    </w:rPr>
                    <w:t>有效高度</w:t>
                  </w:r>
                </w:p>
              </w:tc>
              <w:tc>
                <w:tcPr>
                  <w:tcW w:w="791" w:type="dxa"/>
                  <w:vMerge/>
                  <w:shd w:val="clear" w:color="auto" w:fill="auto"/>
                  <w:tcMar>
                    <w:top w:w="0" w:type="dxa"/>
                    <w:left w:w="0" w:type="dxa"/>
                    <w:bottom w:w="0" w:type="dxa"/>
                    <w:right w:w="0" w:type="dxa"/>
                  </w:tcMar>
                  <w:vAlign w:val="center"/>
                </w:tcPr>
                <w:p w14:paraId="2D36FBB8" w14:textId="77777777" w:rsidR="00F1642C" w:rsidRDefault="00F1642C">
                  <w:pPr>
                    <w:snapToGrid w:val="0"/>
                    <w:jc w:val="center"/>
                    <w:rPr>
                      <w:color w:val="000000" w:themeColor="text1"/>
                      <w:szCs w:val="21"/>
                    </w:rPr>
                  </w:pPr>
                </w:p>
              </w:tc>
              <w:tc>
                <w:tcPr>
                  <w:tcW w:w="876" w:type="dxa"/>
                  <w:vMerge/>
                  <w:shd w:val="clear" w:color="auto" w:fill="auto"/>
                  <w:tcMar>
                    <w:top w:w="0" w:type="dxa"/>
                    <w:left w:w="0" w:type="dxa"/>
                    <w:bottom w:w="0" w:type="dxa"/>
                    <w:right w:w="0" w:type="dxa"/>
                  </w:tcMar>
                  <w:vAlign w:val="center"/>
                </w:tcPr>
                <w:p w14:paraId="31639CA8" w14:textId="77777777" w:rsidR="00F1642C" w:rsidRDefault="00F1642C">
                  <w:pPr>
                    <w:snapToGrid w:val="0"/>
                    <w:jc w:val="center"/>
                    <w:rPr>
                      <w:color w:val="000000" w:themeColor="text1"/>
                      <w:szCs w:val="21"/>
                    </w:rPr>
                  </w:pPr>
                </w:p>
              </w:tc>
              <w:tc>
                <w:tcPr>
                  <w:tcW w:w="566" w:type="dxa"/>
                  <w:vMerge/>
                  <w:shd w:val="clear" w:color="auto" w:fill="auto"/>
                  <w:tcMar>
                    <w:top w:w="0" w:type="dxa"/>
                    <w:left w:w="0" w:type="dxa"/>
                    <w:bottom w:w="0" w:type="dxa"/>
                    <w:right w:w="0" w:type="dxa"/>
                  </w:tcMar>
                  <w:vAlign w:val="center"/>
                </w:tcPr>
                <w:p w14:paraId="557DB890" w14:textId="77777777" w:rsidR="00F1642C" w:rsidRDefault="00F1642C">
                  <w:pPr>
                    <w:snapToGrid w:val="0"/>
                    <w:jc w:val="center"/>
                    <w:rPr>
                      <w:color w:val="000000" w:themeColor="text1"/>
                      <w:szCs w:val="21"/>
                    </w:rPr>
                  </w:pPr>
                </w:p>
              </w:tc>
            </w:tr>
            <w:tr w:rsidR="00F1642C" w14:paraId="0BECB168" w14:textId="77777777" w:rsidTr="00DD0A48">
              <w:trPr>
                <w:trHeight w:val="150"/>
              </w:trPr>
              <w:tc>
                <w:tcPr>
                  <w:tcW w:w="1302" w:type="dxa"/>
                  <w:vMerge w:val="restart"/>
                  <w:shd w:val="clear" w:color="auto" w:fill="auto"/>
                  <w:tcMar>
                    <w:top w:w="0" w:type="dxa"/>
                    <w:left w:w="0" w:type="dxa"/>
                    <w:bottom w:w="0" w:type="dxa"/>
                    <w:right w:w="0" w:type="dxa"/>
                  </w:tcMar>
                  <w:vAlign w:val="center"/>
                </w:tcPr>
                <w:p w14:paraId="4EDD10A7" w14:textId="77777777" w:rsidR="00F1642C" w:rsidRDefault="00276EB4">
                  <w:pPr>
                    <w:snapToGrid w:val="0"/>
                    <w:jc w:val="center"/>
                    <w:rPr>
                      <w:color w:val="000000" w:themeColor="text1"/>
                      <w:szCs w:val="21"/>
                    </w:rPr>
                  </w:pPr>
                  <w:r>
                    <w:rPr>
                      <w:rFonts w:hint="eastAsia"/>
                      <w:color w:val="000000" w:themeColor="text1"/>
                      <w:szCs w:val="21"/>
                    </w:rPr>
                    <w:t>污水站</w:t>
                  </w:r>
                </w:p>
              </w:tc>
              <w:tc>
                <w:tcPr>
                  <w:tcW w:w="1062" w:type="dxa"/>
                  <w:vMerge w:val="restart"/>
                  <w:shd w:val="clear" w:color="auto" w:fill="auto"/>
                  <w:tcMar>
                    <w:top w:w="0" w:type="dxa"/>
                    <w:left w:w="0" w:type="dxa"/>
                    <w:bottom w:w="0" w:type="dxa"/>
                    <w:right w:w="0" w:type="dxa"/>
                  </w:tcMar>
                  <w:vAlign w:val="center"/>
                </w:tcPr>
                <w:p w14:paraId="11D4C15E" w14:textId="77777777" w:rsidR="00F1642C" w:rsidRDefault="00276EB4">
                  <w:pPr>
                    <w:pStyle w:val="af8"/>
                    <w:spacing w:line="240" w:lineRule="auto"/>
                    <w:rPr>
                      <w:color w:val="000000" w:themeColor="text1"/>
                    </w:rPr>
                  </w:pPr>
                  <w:r>
                    <w:rPr>
                      <w:color w:val="000000" w:themeColor="text1"/>
                    </w:rPr>
                    <w:t>115.675043</w:t>
                  </w:r>
                </w:p>
              </w:tc>
              <w:tc>
                <w:tcPr>
                  <w:tcW w:w="951" w:type="dxa"/>
                  <w:vMerge w:val="restart"/>
                  <w:shd w:val="clear" w:color="auto" w:fill="auto"/>
                  <w:tcMar>
                    <w:top w:w="0" w:type="dxa"/>
                    <w:left w:w="0" w:type="dxa"/>
                    <w:bottom w:w="0" w:type="dxa"/>
                    <w:right w:w="0" w:type="dxa"/>
                  </w:tcMar>
                  <w:vAlign w:val="center"/>
                </w:tcPr>
                <w:p w14:paraId="2A0AFFCD" w14:textId="77777777" w:rsidR="00F1642C" w:rsidRDefault="00276EB4">
                  <w:pPr>
                    <w:pStyle w:val="af8"/>
                    <w:spacing w:line="240" w:lineRule="auto"/>
                    <w:rPr>
                      <w:color w:val="000000" w:themeColor="text1"/>
                    </w:rPr>
                  </w:pPr>
                  <w:r>
                    <w:rPr>
                      <w:color w:val="000000" w:themeColor="text1"/>
                    </w:rPr>
                    <w:t>37.739766</w:t>
                  </w:r>
                </w:p>
              </w:tc>
              <w:tc>
                <w:tcPr>
                  <w:tcW w:w="1006" w:type="dxa"/>
                  <w:vMerge w:val="restart"/>
                  <w:shd w:val="clear" w:color="auto" w:fill="auto"/>
                  <w:tcMar>
                    <w:top w:w="0" w:type="dxa"/>
                    <w:left w:w="0" w:type="dxa"/>
                    <w:bottom w:w="0" w:type="dxa"/>
                    <w:right w:w="0" w:type="dxa"/>
                  </w:tcMar>
                  <w:vAlign w:val="center"/>
                </w:tcPr>
                <w:p w14:paraId="03042E59" w14:textId="77777777" w:rsidR="00F1642C" w:rsidRDefault="00276EB4">
                  <w:pPr>
                    <w:pStyle w:val="af8"/>
                    <w:spacing w:line="240" w:lineRule="auto"/>
                    <w:rPr>
                      <w:color w:val="000000" w:themeColor="text1"/>
                      <w:highlight w:val="yellow"/>
                    </w:rPr>
                  </w:pPr>
                  <w:r>
                    <w:rPr>
                      <w:color w:val="000000" w:themeColor="text1"/>
                    </w:rPr>
                    <w:t>23</w:t>
                  </w:r>
                </w:p>
              </w:tc>
              <w:tc>
                <w:tcPr>
                  <w:tcW w:w="649" w:type="dxa"/>
                  <w:vMerge w:val="restart"/>
                  <w:shd w:val="clear" w:color="auto" w:fill="auto"/>
                  <w:tcMar>
                    <w:top w:w="0" w:type="dxa"/>
                    <w:left w:w="0" w:type="dxa"/>
                    <w:bottom w:w="0" w:type="dxa"/>
                    <w:right w:w="0" w:type="dxa"/>
                  </w:tcMar>
                  <w:vAlign w:val="center"/>
                </w:tcPr>
                <w:p w14:paraId="5272BBC3" w14:textId="77777777" w:rsidR="00F1642C" w:rsidRDefault="00276EB4">
                  <w:pPr>
                    <w:snapToGrid w:val="0"/>
                    <w:jc w:val="center"/>
                    <w:rPr>
                      <w:color w:val="000000" w:themeColor="text1"/>
                      <w:szCs w:val="21"/>
                    </w:rPr>
                  </w:pPr>
                  <w:r>
                    <w:rPr>
                      <w:color w:val="000000" w:themeColor="text1"/>
                      <w:szCs w:val="21"/>
                    </w:rPr>
                    <w:t>46.5</w:t>
                  </w:r>
                </w:p>
              </w:tc>
              <w:tc>
                <w:tcPr>
                  <w:tcW w:w="583" w:type="dxa"/>
                  <w:vMerge w:val="restart"/>
                  <w:shd w:val="clear" w:color="auto" w:fill="auto"/>
                  <w:tcMar>
                    <w:top w:w="0" w:type="dxa"/>
                    <w:left w:w="0" w:type="dxa"/>
                    <w:bottom w:w="0" w:type="dxa"/>
                    <w:right w:w="0" w:type="dxa"/>
                  </w:tcMar>
                  <w:vAlign w:val="center"/>
                </w:tcPr>
                <w:p w14:paraId="169A00DC" w14:textId="77777777" w:rsidR="00F1642C" w:rsidRDefault="00276EB4">
                  <w:pPr>
                    <w:snapToGrid w:val="0"/>
                    <w:jc w:val="center"/>
                    <w:rPr>
                      <w:color w:val="000000" w:themeColor="text1"/>
                      <w:szCs w:val="21"/>
                    </w:rPr>
                  </w:pPr>
                  <w:r>
                    <w:rPr>
                      <w:color w:val="000000" w:themeColor="text1"/>
                      <w:szCs w:val="21"/>
                    </w:rPr>
                    <w:t>18</w:t>
                  </w:r>
                </w:p>
              </w:tc>
              <w:tc>
                <w:tcPr>
                  <w:tcW w:w="888" w:type="dxa"/>
                  <w:vMerge w:val="restart"/>
                  <w:shd w:val="clear" w:color="auto" w:fill="auto"/>
                  <w:tcMar>
                    <w:top w:w="0" w:type="dxa"/>
                    <w:left w:w="0" w:type="dxa"/>
                    <w:bottom w:w="0" w:type="dxa"/>
                    <w:right w:w="0" w:type="dxa"/>
                  </w:tcMar>
                  <w:vAlign w:val="center"/>
                </w:tcPr>
                <w:p w14:paraId="2D1FBA4F" w14:textId="77777777" w:rsidR="00F1642C" w:rsidRDefault="00276EB4">
                  <w:pPr>
                    <w:snapToGrid w:val="0"/>
                    <w:jc w:val="center"/>
                    <w:rPr>
                      <w:color w:val="000000" w:themeColor="text1"/>
                      <w:szCs w:val="21"/>
                    </w:rPr>
                  </w:pPr>
                  <w:r>
                    <w:rPr>
                      <w:rFonts w:hint="eastAsia"/>
                      <w:color w:val="000000" w:themeColor="text1"/>
                      <w:szCs w:val="21"/>
                    </w:rPr>
                    <w:t>1.0</w:t>
                  </w:r>
                </w:p>
              </w:tc>
              <w:tc>
                <w:tcPr>
                  <w:tcW w:w="791" w:type="dxa"/>
                  <w:shd w:val="clear" w:color="auto" w:fill="auto"/>
                  <w:tcMar>
                    <w:top w:w="0" w:type="dxa"/>
                    <w:left w:w="0" w:type="dxa"/>
                    <w:bottom w:w="0" w:type="dxa"/>
                    <w:right w:w="0" w:type="dxa"/>
                  </w:tcMar>
                  <w:vAlign w:val="center"/>
                </w:tcPr>
                <w:p w14:paraId="353B3FFE" w14:textId="77777777" w:rsidR="00F1642C" w:rsidRDefault="00276EB4">
                  <w:pPr>
                    <w:snapToGrid w:val="0"/>
                    <w:jc w:val="center"/>
                    <w:rPr>
                      <w:color w:val="000000" w:themeColor="text1"/>
                      <w:szCs w:val="21"/>
                    </w:rPr>
                  </w:pPr>
                  <w:r>
                    <w:rPr>
                      <w:color w:val="000000" w:themeColor="text1"/>
                      <w:szCs w:val="21"/>
                    </w:rPr>
                    <w:t>NH</w:t>
                  </w:r>
                  <w:r>
                    <w:rPr>
                      <w:color w:val="000000" w:themeColor="text1"/>
                      <w:szCs w:val="21"/>
                      <w:vertAlign w:val="subscript"/>
                    </w:rPr>
                    <w:t>3</w:t>
                  </w:r>
                </w:p>
              </w:tc>
              <w:tc>
                <w:tcPr>
                  <w:tcW w:w="876" w:type="dxa"/>
                  <w:shd w:val="clear" w:color="auto" w:fill="auto"/>
                  <w:tcMar>
                    <w:top w:w="0" w:type="dxa"/>
                    <w:left w:w="0" w:type="dxa"/>
                    <w:bottom w:w="0" w:type="dxa"/>
                    <w:right w:w="0" w:type="dxa"/>
                  </w:tcMar>
                  <w:vAlign w:val="center"/>
                </w:tcPr>
                <w:p w14:paraId="3D12BE34" w14:textId="77777777" w:rsidR="00F1642C" w:rsidRDefault="00276EB4">
                  <w:pPr>
                    <w:snapToGrid w:val="0"/>
                    <w:jc w:val="center"/>
                    <w:rPr>
                      <w:color w:val="000000" w:themeColor="text1"/>
                      <w:szCs w:val="21"/>
                    </w:rPr>
                  </w:pPr>
                  <w:r>
                    <w:rPr>
                      <w:rFonts w:hint="eastAsia"/>
                      <w:color w:val="000000" w:themeColor="text1"/>
                      <w:szCs w:val="21"/>
                    </w:rPr>
                    <w:t>0</w:t>
                  </w:r>
                  <w:r>
                    <w:rPr>
                      <w:color w:val="000000" w:themeColor="text1"/>
                      <w:szCs w:val="21"/>
                    </w:rPr>
                    <w:t>.0014</w:t>
                  </w:r>
                </w:p>
              </w:tc>
              <w:tc>
                <w:tcPr>
                  <w:tcW w:w="566" w:type="dxa"/>
                  <w:shd w:val="clear" w:color="auto" w:fill="auto"/>
                  <w:tcMar>
                    <w:top w:w="0" w:type="dxa"/>
                    <w:left w:w="0" w:type="dxa"/>
                    <w:bottom w:w="0" w:type="dxa"/>
                    <w:right w:w="0" w:type="dxa"/>
                  </w:tcMar>
                  <w:vAlign w:val="center"/>
                </w:tcPr>
                <w:p w14:paraId="13179CF2" w14:textId="77777777" w:rsidR="00F1642C" w:rsidRDefault="00276EB4">
                  <w:pPr>
                    <w:snapToGrid w:val="0"/>
                    <w:jc w:val="center"/>
                    <w:rPr>
                      <w:color w:val="000000" w:themeColor="text1"/>
                      <w:szCs w:val="21"/>
                    </w:rPr>
                  </w:pPr>
                  <w:r>
                    <w:rPr>
                      <w:color w:val="000000" w:themeColor="text1"/>
                      <w:szCs w:val="21"/>
                    </w:rPr>
                    <w:t>kg/h</w:t>
                  </w:r>
                </w:p>
              </w:tc>
            </w:tr>
            <w:tr w:rsidR="00F1642C" w14:paraId="47F9C322" w14:textId="77777777" w:rsidTr="00DD0A48">
              <w:trPr>
                <w:trHeight w:val="150"/>
              </w:trPr>
              <w:tc>
                <w:tcPr>
                  <w:tcW w:w="1302" w:type="dxa"/>
                  <w:vMerge/>
                  <w:shd w:val="clear" w:color="auto" w:fill="auto"/>
                  <w:tcMar>
                    <w:top w:w="0" w:type="dxa"/>
                    <w:left w:w="0" w:type="dxa"/>
                    <w:bottom w:w="0" w:type="dxa"/>
                    <w:right w:w="0" w:type="dxa"/>
                  </w:tcMar>
                  <w:vAlign w:val="center"/>
                </w:tcPr>
                <w:p w14:paraId="125E8CD2" w14:textId="77777777" w:rsidR="00F1642C" w:rsidRDefault="00F1642C">
                  <w:pPr>
                    <w:snapToGrid w:val="0"/>
                    <w:jc w:val="center"/>
                    <w:rPr>
                      <w:color w:val="000000" w:themeColor="text1"/>
                    </w:rPr>
                  </w:pPr>
                </w:p>
              </w:tc>
              <w:tc>
                <w:tcPr>
                  <w:tcW w:w="1062" w:type="dxa"/>
                  <w:vMerge/>
                  <w:shd w:val="clear" w:color="auto" w:fill="auto"/>
                  <w:tcMar>
                    <w:top w:w="0" w:type="dxa"/>
                    <w:left w:w="0" w:type="dxa"/>
                    <w:bottom w:w="0" w:type="dxa"/>
                    <w:right w:w="0" w:type="dxa"/>
                  </w:tcMar>
                  <w:vAlign w:val="center"/>
                </w:tcPr>
                <w:p w14:paraId="504D03F1" w14:textId="77777777" w:rsidR="00F1642C" w:rsidRDefault="00F1642C">
                  <w:pPr>
                    <w:snapToGrid w:val="0"/>
                    <w:jc w:val="center"/>
                    <w:rPr>
                      <w:color w:val="000000" w:themeColor="text1"/>
                    </w:rPr>
                  </w:pPr>
                </w:p>
              </w:tc>
              <w:tc>
                <w:tcPr>
                  <w:tcW w:w="951" w:type="dxa"/>
                  <w:vMerge/>
                  <w:shd w:val="clear" w:color="auto" w:fill="auto"/>
                  <w:tcMar>
                    <w:top w:w="0" w:type="dxa"/>
                    <w:left w:w="0" w:type="dxa"/>
                    <w:bottom w:w="0" w:type="dxa"/>
                    <w:right w:w="0" w:type="dxa"/>
                  </w:tcMar>
                  <w:vAlign w:val="center"/>
                </w:tcPr>
                <w:p w14:paraId="359D2279" w14:textId="77777777" w:rsidR="00F1642C" w:rsidRDefault="00F1642C">
                  <w:pPr>
                    <w:snapToGrid w:val="0"/>
                    <w:jc w:val="center"/>
                    <w:rPr>
                      <w:color w:val="000000" w:themeColor="text1"/>
                    </w:rPr>
                  </w:pPr>
                </w:p>
              </w:tc>
              <w:tc>
                <w:tcPr>
                  <w:tcW w:w="1006" w:type="dxa"/>
                  <w:vMerge/>
                  <w:shd w:val="clear" w:color="auto" w:fill="auto"/>
                  <w:tcMar>
                    <w:top w:w="0" w:type="dxa"/>
                    <w:left w:w="0" w:type="dxa"/>
                    <w:bottom w:w="0" w:type="dxa"/>
                    <w:right w:w="0" w:type="dxa"/>
                  </w:tcMar>
                  <w:vAlign w:val="center"/>
                </w:tcPr>
                <w:p w14:paraId="68404157" w14:textId="77777777" w:rsidR="00F1642C" w:rsidRDefault="00F1642C">
                  <w:pPr>
                    <w:snapToGrid w:val="0"/>
                    <w:jc w:val="center"/>
                    <w:rPr>
                      <w:color w:val="000000" w:themeColor="text1"/>
                    </w:rPr>
                  </w:pPr>
                </w:p>
              </w:tc>
              <w:tc>
                <w:tcPr>
                  <w:tcW w:w="649" w:type="dxa"/>
                  <w:vMerge/>
                  <w:shd w:val="clear" w:color="auto" w:fill="auto"/>
                  <w:tcMar>
                    <w:top w:w="0" w:type="dxa"/>
                    <w:left w:w="0" w:type="dxa"/>
                    <w:bottom w:w="0" w:type="dxa"/>
                    <w:right w:w="0" w:type="dxa"/>
                  </w:tcMar>
                  <w:vAlign w:val="center"/>
                </w:tcPr>
                <w:p w14:paraId="04178817" w14:textId="77777777" w:rsidR="00F1642C" w:rsidRDefault="00F1642C">
                  <w:pPr>
                    <w:snapToGrid w:val="0"/>
                    <w:jc w:val="center"/>
                    <w:rPr>
                      <w:color w:val="000000" w:themeColor="text1"/>
                    </w:rPr>
                  </w:pPr>
                </w:p>
              </w:tc>
              <w:tc>
                <w:tcPr>
                  <w:tcW w:w="583" w:type="dxa"/>
                  <w:vMerge/>
                  <w:shd w:val="clear" w:color="auto" w:fill="auto"/>
                  <w:tcMar>
                    <w:top w:w="0" w:type="dxa"/>
                    <w:left w:w="0" w:type="dxa"/>
                    <w:bottom w:w="0" w:type="dxa"/>
                    <w:right w:w="0" w:type="dxa"/>
                  </w:tcMar>
                  <w:vAlign w:val="center"/>
                </w:tcPr>
                <w:p w14:paraId="15CC99E6" w14:textId="77777777" w:rsidR="00F1642C" w:rsidRDefault="00F1642C">
                  <w:pPr>
                    <w:snapToGrid w:val="0"/>
                    <w:jc w:val="center"/>
                    <w:rPr>
                      <w:color w:val="000000" w:themeColor="text1"/>
                    </w:rPr>
                  </w:pPr>
                </w:p>
              </w:tc>
              <w:tc>
                <w:tcPr>
                  <w:tcW w:w="888" w:type="dxa"/>
                  <w:vMerge/>
                  <w:shd w:val="clear" w:color="auto" w:fill="auto"/>
                  <w:tcMar>
                    <w:top w:w="0" w:type="dxa"/>
                    <w:left w:w="0" w:type="dxa"/>
                    <w:bottom w:w="0" w:type="dxa"/>
                    <w:right w:w="0" w:type="dxa"/>
                  </w:tcMar>
                  <w:vAlign w:val="center"/>
                </w:tcPr>
                <w:p w14:paraId="6538C13A" w14:textId="77777777" w:rsidR="00F1642C" w:rsidRDefault="00F1642C">
                  <w:pPr>
                    <w:snapToGrid w:val="0"/>
                    <w:jc w:val="center"/>
                    <w:rPr>
                      <w:color w:val="000000" w:themeColor="text1"/>
                    </w:rPr>
                  </w:pPr>
                </w:p>
              </w:tc>
              <w:tc>
                <w:tcPr>
                  <w:tcW w:w="791" w:type="dxa"/>
                  <w:shd w:val="clear" w:color="auto" w:fill="auto"/>
                  <w:tcMar>
                    <w:top w:w="0" w:type="dxa"/>
                    <w:left w:w="0" w:type="dxa"/>
                    <w:bottom w:w="0" w:type="dxa"/>
                    <w:right w:w="0" w:type="dxa"/>
                  </w:tcMar>
                  <w:vAlign w:val="center"/>
                </w:tcPr>
                <w:p w14:paraId="4D59C282" w14:textId="77777777" w:rsidR="00F1642C" w:rsidRDefault="00276EB4">
                  <w:pPr>
                    <w:snapToGrid w:val="0"/>
                    <w:jc w:val="center"/>
                    <w:rPr>
                      <w:color w:val="000000" w:themeColor="text1"/>
                      <w:szCs w:val="21"/>
                    </w:rPr>
                  </w:pPr>
                  <w:r>
                    <w:rPr>
                      <w:color w:val="000000" w:themeColor="text1"/>
                      <w:szCs w:val="21"/>
                    </w:rPr>
                    <w:t>H</w:t>
                  </w:r>
                  <w:r>
                    <w:rPr>
                      <w:color w:val="000000" w:themeColor="text1"/>
                      <w:szCs w:val="21"/>
                      <w:vertAlign w:val="subscript"/>
                    </w:rPr>
                    <w:t>2</w:t>
                  </w:r>
                  <w:r>
                    <w:rPr>
                      <w:color w:val="000000" w:themeColor="text1"/>
                      <w:szCs w:val="21"/>
                    </w:rPr>
                    <w:t>S</w:t>
                  </w:r>
                </w:p>
              </w:tc>
              <w:tc>
                <w:tcPr>
                  <w:tcW w:w="876" w:type="dxa"/>
                  <w:shd w:val="clear" w:color="auto" w:fill="auto"/>
                  <w:tcMar>
                    <w:top w:w="0" w:type="dxa"/>
                    <w:left w:w="0" w:type="dxa"/>
                    <w:bottom w:w="0" w:type="dxa"/>
                    <w:right w:w="0" w:type="dxa"/>
                  </w:tcMar>
                  <w:vAlign w:val="center"/>
                </w:tcPr>
                <w:p w14:paraId="0787D969" w14:textId="77777777" w:rsidR="00F1642C" w:rsidRDefault="00276EB4">
                  <w:pPr>
                    <w:snapToGrid w:val="0"/>
                    <w:jc w:val="center"/>
                    <w:rPr>
                      <w:color w:val="000000" w:themeColor="text1"/>
                      <w:szCs w:val="21"/>
                    </w:rPr>
                  </w:pPr>
                  <w:r>
                    <w:rPr>
                      <w:rFonts w:hint="eastAsia"/>
                      <w:color w:val="000000" w:themeColor="text1"/>
                      <w:szCs w:val="21"/>
                    </w:rPr>
                    <w:t>0</w:t>
                  </w:r>
                  <w:r>
                    <w:rPr>
                      <w:color w:val="000000" w:themeColor="text1"/>
                      <w:szCs w:val="21"/>
                    </w:rPr>
                    <w:t>.00001</w:t>
                  </w:r>
                </w:p>
              </w:tc>
              <w:tc>
                <w:tcPr>
                  <w:tcW w:w="566" w:type="dxa"/>
                  <w:shd w:val="clear" w:color="auto" w:fill="auto"/>
                  <w:tcMar>
                    <w:top w:w="0" w:type="dxa"/>
                    <w:left w:w="0" w:type="dxa"/>
                    <w:bottom w:w="0" w:type="dxa"/>
                    <w:right w:w="0" w:type="dxa"/>
                  </w:tcMar>
                  <w:vAlign w:val="center"/>
                </w:tcPr>
                <w:p w14:paraId="01AC3F01" w14:textId="77777777" w:rsidR="00F1642C" w:rsidRDefault="00276EB4">
                  <w:pPr>
                    <w:snapToGrid w:val="0"/>
                    <w:jc w:val="center"/>
                    <w:rPr>
                      <w:color w:val="000000" w:themeColor="text1"/>
                      <w:szCs w:val="21"/>
                    </w:rPr>
                  </w:pPr>
                  <w:r>
                    <w:rPr>
                      <w:color w:val="000000" w:themeColor="text1"/>
                      <w:szCs w:val="21"/>
                    </w:rPr>
                    <w:t>kg/h</w:t>
                  </w:r>
                </w:p>
              </w:tc>
            </w:tr>
          </w:tbl>
          <w:p w14:paraId="53BFCAEA" w14:textId="0AD466AE" w:rsidR="00F1642C" w:rsidRDefault="00276EB4">
            <w:pPr>
              <w:pStyle w:val="aff6"/>
              <w:tabs>
                <w:tab w:val="left" w:pos="7560"/>
              </w:tabs>
              <w:ind w:firstLine="480"/>
              <w:rPr>
                <w:color w:val="000000" w:themeColor="text1"/>
              </w:rPr>
            </w:pPr>
            <w:r>
              <w:rPr>
                <w:color w:val="000000" w:themeColor="text1"/>
              </w:rPr>
              <w:t>本项目各污染因子的最大地面浓度占标率计算结果列于表</w:t>
            </w:r>
            <w:r w:rsidR="00525250">
              <w:rPr>
                <w:color w:val="000000" w:themeColor="text1"/>
              </w:rPr>
              <w:t>20</w:t>
            </w:r>
            <w:r>
              <w:rPr>
                <w:color w:val="000000" w:themeColor="text1"/>
              </w:rPr>
              <w:t>。</w:t>
            </w:r>
            <w:r>
              <w:rPr>
                <w:color w:val="000000" w:themeColor="text1"/>
              </w:rPr>
              <w:tab/>
            </w:r>
          </w:p>
          <w:p w14:paraId="7FD8627F" w14:textId="12184185" w:rsidR="00F1642C" w:rsidRDefault="00276EB4">
            <w:pPr>
              <w:spacing w:line="480" w:lineRule="exact"/>
              <w:jc w:val="center"/>
              <w:rPr>
                <w:b/>
                <w:color w:val="000000" w:themeColor="text1"/>
                <w:szCs w:val="21"/>
              </w:rPr>
            </w:pPr>
            <w:r>
              <w:rPr>
                <w:b/>
                <w:color w:val="000000" w:themeColor="text1"/>
                <w:szCs w:val="21"/>
              </w:rPr>
              <w:t>表</w:t>
            </w:r>
            <w:r w:rsidR="00525250">
              <w:rPr>
                <w:b/>
                <w:color w:val="000000" w:themeColor="text1"/>
                <w:szCs w:val="21"/>
              </w:rPr>
              <w:t>20</w:t>
            </w:r>
            <w:r>
              <w:rPr>
                <w:rFonts w:hint="eastAsia"/>
                <w:b/>
                <w:color w:val="000000" w:themeColor="text1"/>
                <w:szCs w:val="21"/>
              </w:rPr>
              <w:t xml:space="preserve">  </w:t>
            </w:r>
            <w:r>
              <w:rPr>
                <w:b/>
                <w:color w:val="000000" w:themeColor="text1"/>
                <w:szCs w:val="21"/>
              </w:rPr>
              <w:t>大气污染物各因子最大地面浓度占标率计算及评价等级结果</w:t>
            </w:r>
          </w:p>
          <w:tbl>
            <w:tblPr>
              <w:tblW w:w="8674" w:type="dxa"/>
              <w:jc w:val="center"/>
              <w:tblBorders>
                <w:top w:val="single" w:sz="12" w:space="0" w:color="auto"/>
                <w:bottom w:val="single" w:sz="12" w:space="0" w:color="auto"/>
                <w:insideH w:val="single" w:sz="2" w:space="0" w:color="auto"/>
                <w:insideV w:val="single" w:sz="6" w:space="0" w:color="auto"/>
              </w:tblBorders>
              <w:tblCellMar>
                <w:left w:w="0" w:type="dxa"/>
                <w:right w:w="0" w:type="dxa"/>
              </w:tblCellMar>
              <w:tblLook w:val="04A0" w:firstRow="1" w:lastRow="0" w:firstColumn="1" w:lastColumn="0" w:noHBand="0" w:noVBand="1"/>
            </w:tblPr>
            <w:tblGrid>
              <w:gridCol w:w="1717"/>
              <w:gridCol w:w="1346"/>
              <w:gridCol w:w="777"/>
              <w:gridCol w:w="1096"/>
              <w:gridCol w:w="781"/>
              <w:gridCol w:w="1216"/>
              <w:gridCol w:w="959"/>
              <w:gridCol w:w="782"/>
            </w:tblGrid>
            <w:tr w:rsidR="00F1642C" w14:paraId="40F52D30" w14:textId="77777777" w:rsidTr="00DD0A48">
              <w:trPr>
                <w:jc w:val="center"/>
              </w:trPr>
              <w:tc>
                <w:tcPr>
                  <w:tcW w:w="1717" w:type="dxa"/>
                  <w:tcBorders>
                    <w:right w:val="single" w:sz="4" w:space="0" w:color="auto"/>
                  </w:tcBorders>
                  <w:vAlign w:val="center"/>
                </w:tcPr>
                <w:p w14:paraId="2B47AD21" w14:textId="77777777" w:rsidR="00F1642C" w:rsidRDefault="00276EB4">
                  <w:pPr>
                    <w:adjustRightInd w:val="0"/>
                    <w:snapToGrid w:val="0"/>
                    <w:spacing w:line="320" w:lineRule="exact"/>
                    <w:jc w:val="center"/>
                    <w:rPr>
                      <w:color w:val="000000" w:themeColor="text1"/>
                      <w:szCs w:val="21"/>
                    </w:rPr>
                  </w:pPr>
                  <w:r>
                    <w:rPr>
                      <w:color w:val="000000" w:themeColor="text1"/>
                      <w:szCs w:val="21"/>
                    </w:rPr>
                    <w:t>污染源</w:t>
                  </w:r>
                </w:p>
              </w:tc>
              <w:tc>
                <w:tcPr>
                  <w:tcW w:w="1346" w:type="dxa"/>
                  <w:tcBorders>
                    <w:left w:val="single" w:sz="4" w:space="0" w:color="auto"/>
                  </w:tcBorders>
                  <w:vAlign w:val="center"/>
                </w:tcPr>
                <w:p w14:paraId="77C9A2BA" w14:textId="77777777" w:rsidR="00F1642C" w:rsidRDefault="00276EB4">
                  <w:pPr>
                    <w:adjustRightInd w:val="0"/>
                    <w:snapToGrid w:val="0"/>
                    <w:spacing w:line="320" w:lineRule="exact"/>
                    <w:jc w:val="center"/>
                    <w:rPr>
                      <w:color w:val="000000" w:themeColor="text1"/>
                      <w:szCs w:val="21"/>
                    </w:rPr>
                  </w:pPr>
                  <w:r>
                    <w:rPr>
                      <w:color w:val="000000" w:themeColor="text1"/>
                      <w:szCs w:val="21"/>
                    </w:rPr>
                    <w:t>评价因子</w:t>
                  </w:r>
                </w:p>
              </w:tc>
              <w:tc>
                <w:tcPr>
                  <w:tcW w:w="777" w:type="dxa"/>
                  <w:tcBorders>
                    <w:right w:val="single" w:sz="4" w:space="0" w:color="auto"/>
                  </w:tcBorders>
                  <w:vAlign w:val="center"/>
                </w:tcPr>
                <w:p w14:paraId="0D74AE50" w14:textId="77777777" w:rsidR="00F1642C" w:rsidRDefault="00276EB4">
                  <w:pPr>
                    <w:adjustRightInd w:val="0"/>
                    <w:snapToGrid w:val="0"/>
                    <w:spacing w:line="320" w:lineRule="exact"/>
                    <w:jc w:val="center"/>
                    <w:rPr>
                      <w:color w:val="000000" w:themeColor="text1"/>
                      <w:szCs w:val="21"/>
                    </w:rPr>
                  </w:pPr>
                  <w:r>
                    <w:rPr>
                      <w:color w:val="000000" w:themeColor="text1"/>
                      <w:szCs w:val="21"/>
                    </w:rPr>
                    <w:t>C</w:t>
                  </w:r>
                  <w:r>
                    <w:rPr>
                      <w:color w:val="000000" w:themeColor="text1"/>
                      <w:szCs w:val="21"/>
                      <w:vertAlign w:val="subscript"/>
                    </w:rPr>
                    <w:t>oi</w:t>
                  </w:r>
                </w:p>
                <w:p w14:paraId="504FE68A"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m</w:t>
                  </w:r>
                  <w:r>
                    <w:rPr>
                      <w:color w:val="000000" w:themeColor="text1"/>
                      <w:szCs w:val="21"/>
                    </w:rPr>
                    <w:t>g/m</w:t>
                  </w:r>
                  <w:r>
                    <w:rPr>
                      <w:color w:val="000000" w:themeColor="text1"/>
                      <w:szCs w:val="21"/>
                      <w:vertAlign w:val="superscript"/>
                    </w:rPr>
                    <w:t>3</w:t>
                  </w:r>
                </w:p>
              </w:tc>
              <w:tc>
                <w:tcPr>
                  <w:tcW w:w="1096" w:type="dxa"/>
                  <w:tcBorders>
                    <w:left w:val="single" w:sz="4" w:space="0" w:color="auto"/>
                  </w:tcBorders>
                  <w:vAlign w:val="center"/>
                </w:tcPr>
                <w:p w14:paraId="244C0DCF" w14:textId="77777777" w:rsidR="00F1642C" w:rsidRDefault="00276EB4">
                  <w:pPr>
                    <w:adjustRightInd w:val="0"/>
                    <w:snapToGrid w:val="0"/>
                    <w:spacing w:line="320" w:lineRule="exact"/>
                    <w:jc w:val="center"/>
                    <w:rPr>
                      <w:color w:val="000000" w:themeColor="text1"/>
                      <w:szCs w:val="21"/>
                      <w:vertAlign w:val="subscript"/>
                    </w:rPr>
                  </w:pPr>
                  <w:r>
                    <w:rPr>
                      <w:color w:val="000000" w:themeColor="text1"/>
                      <w:szCs w:val="21"/>
                    </w:rPr>
                    <w:t>C</w:t>
                  </w:r>
                  <w:r>
                    <w:rPr>
                      <w:color w:val="000000" w:themeColor="text1"/>
                      <w:szCs w:val="21"/>
                      <w:vertAlign w:val="subscript"/>
                    </w:rPr>
                    <w:t>i</w:t>
                  </w:r>
                </w:p>
                <w:p w14:paraId="14BA713A" w14:textId="77777777" w:rsidR="00F1642C" w:rsidRDefault="00276EB4">
                  <w:pPr>
                    <w:adjustRightInd w:val="0"/>
                    <w:snapToGrid w:val="0"/>
                    <w:spacing w:line="320" w:lineRule="exact"/>
                    <w:jc w:val="center"/>
                    <w:rPr>
                      <w:color w:val="000000" w:themeColor="text1"/>
                      <w:szCs w:val="21"/>
                    </w:rPr>
                  </w:pPr>
                  <w:r>
                    <w:rPr>
                      <w:color w:val="000000" w:themeColor="text1"/>
                      <w:szCs w:val="21"/>
                    </w:rPr>
                    <w:t>（</w:t>
                  </w:r>
                  <w:r>
                    <w:rPr>
                      <w:color w:val="000000" w:themeColor="text1"/>
                      <w:szCs w:val="21"/>
                    </w:rPr>
                    <w:t>μg/m</w:t>
                  </w:r>
                  <w:r>
                    <w:rPr>
                      <w:color w:val="000000" w:themeColor="text1"/>
                      <w:szCs w:val="21"/>
                      <w:vertAlign w:val="superscript"/>
                    </w:rPr>
                    <w:t>3</w:t>
                  </w:r>
                  <w:r>
                    <w:rPr>
                      <w:color w:val="000000" w:themeColor="text1"/>
                      <w:szCs w:val="21"/>
                    </w:rPr>
                    <w:t>）</w:t>
                  </w:r>
                </w:p>
              </w:tc>
              <w:tc>
                <w:tcPr>
                  <w:tcW w:w="781" w:type="dxa"/>
                  <w:vAlign w:val="center"/>
                </w:tcPr>
                <w:p w14:paraId="4F968C4B" w14:textId="77777777" w:rsidR="00F1642C" w:rsidRDefault="00276EB4">
                  <w:pPr>
                    <w:adjustRightInd w:val="0"/>
                    <w:snapToGrid w:val="0"/>
                    <w:spacing w:line="320" w:lineRule="exact"/>
                    <w:jc w:val="center"/>
                    <w:rPr>
                      <w:color w:val="000000" w:themeColor="text1"/>
                      <w:szCs w:val="21"/>
                      <w:vertAlign w:val="subscript"/>
                    </w:rPr>
                  </w:pPr>
                  <w:r>
                    <w:rPr>
                      <w:color w:val="000000" w:themeColor="text1"/>
                      <w:szCs w:val="21"/>
                    </w:rPr>
                    <w:t>P</w:t>
                  </w:r>
                  <w:r>
                    <w:rPr>
                      <w:color w:val="000000" w:themeColor="text1"/>
                      <w:szCs w:val="21"/>
                      <w:vertAlign w:val="subscript"/>
                    </w:rPr>
                    <w:t>i</w:t>
                  </w:r>
                </w:p>
                <w:p w14:paraId="5D910B5C" w14:textId="77777777" w:rsidR="00F1642C" w:rsidRDefault="00276EB4">
                  <w:pPr>
                    <w:adjustRightInd w:val="0"/>
                    <w:snapToGrid w:val="0"/>
                    <w:spacing w:line="320" w:lineRule="exact"/>
                    <w:jc w:val="center"/>
                    <w:rPr>
                      <w:color w:val="000000" w:themeColor="text1"/>
                      <w:szCs w:val="21"/>
                    </w:rPr>
                  </w:pPr>
                  <w:r>
                    <w:rPr>
                      <w:color w:val="000000" w:themeColor="text1"/>
                      <w:szCs w:val="21"/>
                    </w:rPr>
                    <w:t>（</w:t>
                  </w:r>
                  <w:r>
                    <w:rPr>
                      <w:color w:val="000000" w:themeColor="text1"/>
                      <w:szCs w:val="21"/>
                    </w:rPr>
                    <w:t>%</w:t>
                  </w:r>
                  <w:r>
                    <w:rPr>
                      <w:color w:val="000000" w:themeColor="text1"/>
                      <w:szCs w:val="21"/>
                    </w:rPr>
                    <w:t>）</w:t>
                  </w:r>
                </w:p>
              </w:tc>
              <w:tc>
                <w:tcPr>
                  <w:tcW w:w="1216" w:type="dxa"/>
                  <w:vAlign w:val="center"/>
                </w:tcPr>
                <w:p w14:paraId="206DBAC4" w14:textId="77777777" w:rsidR="00F1642C" w:rsidRDefault="00276EB4">
                  <w:pPr>
                    <w:adjustRightInd w:val="0"/>
                    <w:snapToGrid w:val="0"/>
                    <w:spacing w:line="320" w:lineRule="exact"/>
                    <w:jc w:val="center"/>
                    <w:rPr>
                      <w:color w:val="000000" w:themeColor="text1"/>
                      <w:szCs w:val="21"/>
                    </w:rPr>
                  </w:pPr>
                  <w:r>
                    <w:rPr>
                      <w:color w:val="000000" w:themeColor="text1"/>
                      <w:szCs w:val="21"/>
                    </w:rPr>
                    <w:t>C</w:t>
                  </w:r>
                  <w:r>
                    <w:rPr>
                      <w:color w:val="000000" w:themeColor="text1"/>
                      <w:szCs w:val="21"/>
                      <w:vertAlign w:val="subscript"/>
                    </w:rPr>
                    <w:t>i</w:t>
                  </w:r>
                  <w:r>
                    <w:rPr>
                      <w:color w:val="000000" w:themeColor="text1"/>
                      <w:szCs w:val="21"/>
                    </w:rPr>
                    <w:t>出现距离</w:t>
                  </w:r>
                </w:p>
                <w:p w14:paraId="2CA2ABB9" w14:textId="77777777" w:rsidR="00F1642C" w:rsidRDefault="00276EB4">
                  <w:pPr>
                    <w:adjustRightInd w:val="0"/>
                    <w:snapToGrid w:val="0"/>
                    <w:spacing w:line="320" w:lineRule="exact"/>
                    <w:jc w:val="center"/>
                    <w:rPr>
                      <w:color w:val="000000" w:themeColor="text1"/>
                      <w:szCs w:val="21"/>
                    </w:rPr>
                  </w:pPr>
                  <w:r>
                    <w:rPr>
                      <w:color w:val="000000" w:themeColor="text1"/>
                      <w:szCs w:val="21"/>
                    </w:rPr>
                    <w:t>（</w:t>
                  </w:r>
                  <w:r>
                    <w:rPr>
                      <w:color w:val="000000" w:themeColor="text1"/>
                      <w:szCs w:val="21"/>
                    </w:rPr>
                    <w:t>m</w:t>
                  </w:r>
                  <w:r>
                    <w:rPr>
                      <w:color w:val="000000" w:themeColor="text1"/>
                      <w:szCs w:val="21"/>
                    </w:rPr>
                    <w:t>）</w:t>
                  </w:r>
                </w:p>
              </w:tc>
              <w:tc>
                <w:tcPr>
                  <w:tcW w:w="959" w:type="dxa"/>
                  <w:vAlign w:val="center"/>
                </w:tcPr>
                <w:p w14:paraId="77A2ACB9" w14:textId="77777777" w:rsidR="00F1642C" w:rsidRDefault="00276EB4">
                  <w:pPr>
                    <w:adjustRightInd w:val="0"/>
                    <w:snapToGrid w:val="0"/>
                    <w:spacing w:line="320" w:lineRule="exact"/>
                    <w:jc w:val="center"/>
                    <w:rPr>
                      <w:color w:val="000000" w:themeColor="text1"/>
                      <w:szCs w:val="21"/>
                      <w:vertAlign w:val="subscript"/>
                    </w:rPr>
                  </w:pPr>
                  <w:r>
                    <w:rPr>
                      <w:color w:val="000000" w:themeColor="text1"/>
                      <w:szCs w:val="21"/>
                    </w:rPr>
                    <w:t>D</w:t>
                  </w:r>
                  <w:r>
                    <w:rPr>
                      <w:color w:val="000000" w:themeColor="text1"/>
                      <w:szCs w:val="21"/>
                      <w:vertAlign w:val="subscript"/>
                    </w:rPr>
                    <w:t>10%</w:t>
                  </w:r>
                </w:p>
                <w:p w14:paraId="36C93137" w14:textId="77777777" w:rsidR="00F1642C" w:rsidRDefault="00276EB4">
                  <w:pPr>
                    <w:adjustRightInd w:val="0"/>
                    <w:snapToGrid w:val="0"/>
                    <w:spacing w:line="320" w:lineRule="exact"/>
                    <w:jc w:val="center"/>
                    <w:rPr>
                      <w:color w:val="000000" w:themeColor="text1"/>
                      <w:szCs w:val="21"/>
                    </w:rPr>
                  </w:pPr>
                  <w:r>
                    <w:rPr>
                      <w:color w:val="000000" w:themeColor="text1"/>
                      <w:szCs w:val="21"/>
                    </w:rPr>
                    <w:t>（</w:t>
                  </w:r>
                  <w:r>
                    <w:rPr>
                      <w:color w:val="000000" w:themeColor="text1"/>
                      <w:szCs w:val="21"/>
                    </w:rPr>
                    <w:t>m</w:t>
                  </w:r>
                  <w:r>
                    <w:rPr>
                      <w:color w:val="000000" w:themeColor="text1"/>
                      <w:szCs w:val="21"/>
                    </w:rPr>
                    <w:t>）</w:t>
                  </w:r>
                </w:p>
              </w:tc>
              <w:tc>
                <w:tcPr>
                  <w:tcW w:w="782" w:type="dxa"/>
                  <w:vAlign w:val="center"/>
                </w:tcPr>
                <w:p w14:paraId="5F71D622" w14:textId="77777777" w:rsidR="00F1642C" w:rsidRDefault="00276EB4">
                  <w:pPr>
                    <w:adjustRightInd w:val="0"/>
                    <w:snapToGrid w:val="0"/>
                    <w:spacing w:line="320" w:lineRule="exact"/>
                    <w:jc w:val="center"/>
                    <w:rPr>
                      <w:color w:val="000000" w:themeColor="text1"/>
                      <w:szCs w:val="21"/>
                    </w:rPr>
                  </w:pPr>
                  <w:r>
                    <w:rPr>
                      <w:color w:val="000000" w:themeColor="text1"/>
                      <w:szCs w:val="21"/>
                    </w:rPr>
                    <w:t>评价</w:t>
                  </w:r>
                </w:p>
                <w:p w14:paraId="2D30B74F" w14:textId="77777777" w:rsidR="00F1642C" w:rsidRDefault="00276EB4">
                  <w:pPr>
                    <w:adjustRightInd w:val="0"/>
                    <w:snapToGrid w:val="0"/>
                    <w:spacing w:line="320" w:lineRule="exact"/>
                    <w:jc w:val="center"/>
                    <w:rPr>
                      <w:color w:val="000000" w:themeColor="text1"/>
                      <w:szCs w:val="21"/>
                    </w:rPr>
                  </w:pPr>
                  <w:r>
                    <w:rPr>
                      <w:color w:val="000000" w:themeColor="text1"/>
                      <w:szCs w:val="21"/>
                    </w:rPr>
                    <w:t>等级</w:t>
                  </w:r>
                </w:p>
              </w:tc>
            </w:tr>
            <w:tr w:rsidR="00F1642C" w14:paraId="0E094AE3" w14:textId="77777777" w:rsidTr="00DD0A48">
              <w:trPr>
                <w:jc w:val="center"/>
              </w:trPr>
              <w:tc>
                <w:tcPr>
                  <w:tcW w:w="1717" w:type="dxa"/>
                  <w:vMerge w:val="restart"/>
                  <w:tcBorders>
                    <w:right w:val="single" w:sz="4" w:space="0" w:color="auto"/>
                  </w:tcBorders>
                  <w:vAlign w:val="center"/>
                </w:tcPr>
                <w:p w14:paraId="18D35BF6" w14:textId="77777777" w:rsidR="00F1642C" w:rsidRDefault="00276EB4">
                  <w:pPr>
                    <w:pStyle w:val="aff0"/>
                    <w:spacing w:line="300" w:lineRule="exact"/>
                    <w:rPr>
                      <w:rFonts w:cs="Arial"/>
                      <w:color w:val="000000" w:themeColor="text1"/>
                      <w:lang w:val="en-US"/>
                    </w:rPr>
                  </w:pPr>
                  <w:r>
                    <w:rPr>
                      <w:rFonts w:cs="Arial" w:hint="eastAsia"/>
                      <w:color w:val="000000" w:themeColor="text1"/>
                      <w:lang w:val="en-US"/>
                    </w:rPr>
                    <w:t>污水处理站</w:t>
                  </w:r>
                </w:p>
                <w:p w14:paraId="7F7BB7D1" w14:textId="77777777" w:rsidR="00F1642C" w:rsidRDefault="00276EB4">
                  <w:pPr>
                    <w:pStyle w:val="aff0"/>
                    <w:spacing w:line="300" w:lineRule="exact"/>
                    <w:rPr>
                      <w:rFonts w:cs="Arial"/>
                      <w:color w:val="000000" w:themeColor="text1"/>
                      <w:lang w:val="en-US"/>
                    </w:rPr>
                  </w:pPr>
                  <w:r>
                    <w:rPr>
                      <w:rFonts w:cs="Arial" w:hint="eastAsia"/>
                      <w:color w:val="000000" w:themeColor="text1"/>
                      <w:lang w:val="en-US"/>
                    </w:rPr>
                    <w:t>（点源）</w:t>
                  </w:r>
                </w:p>
              </w:tc>
              <w:tc>
                <w:tcPr>
                  <w:tcW w:w="1346" w:type="dxa"/>
                  <w:tcBorders>
                    <w:left w:val="single" w:sz="4" w:space="0" w:color="auto"/>
                  </w:tcBorders>
                  <w:vAlign w:val="center"/>
                </w:tcPr>
                <w:p w14:paraId="4847C9C2" w14:textId="77777777" w:rsidR="00F1642C" w:rsidRDefault="00276EB4">
                  <w:pPr>
                    <w:pStyle w:val="aff0"/>
                    <w:spacing w:line="300" w:lineRule="exact"/>
                    <w:rPr>
                      <w:rFonts w:cs="Arial"/>
                      <w:color w:val="000000" w:themeColor="text1"/>
                      <w:lang w:val="en-US"/>
                    </w:rPr>
                  </w:pPr>
                  <w:r>
                    <w:rPr>
                      <w:rFonts w:hint="eastAsia"/>
                      <w:color w:val="000000" w:themeColor="text1"/>
                      <w:lang w:val="en-US"/>
                    </w:rPr>
                    <w:t>NH</w:t>
                  </w:r>
                  <w:r>
                    <w:rPr>
                      <w:color w:val="000000" w:themeColor="text1"/>
                      <w:vertAlign w:val="subscript"/>
                      <w:lang w:val="en-US"/>
                    </w:rPr>
                    <w:t>3</w:t>
                  </w:r>
                </w:p>
              </w:tc>
              <w:tc>
                <w:tcPr>
                  <w:tcW w:w="777" w:type="dxa"/>
                  <w:tcBorders>
                    <w:right w:val="single" w:sz="4" w:space="0" w:color="auto"/>
                  </w:tcBorders>
                  <w:vAlign w:val="center"/>
                </w:tcPr>
                <w:p w14:paraId="0513E2A2"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0</w:t>
                  </w:r>
                  <w:r>
                    <w:rPr>
                      <w:color w:val="000000" w:themeColor="text1"/>
                      <w:szCs w:val="21"/>
                    </w:rPr>
                    <w:t>.2</w:t>
                  </w:r>
                </w:p>
              </w:tc>
              <w:tc>
                <w:tcPr>
                  <w:tcW w:w="1096" w:type="dxa"/>
                  <w:tcBorders>
                    <w:left w:val="single" w:sz="4" w:space="0" w:color="auto"/>
                  </w:tcBorders>
                  <w:vAlign w:val="center"/>
                </w:tcPr>
                <w:p w14:paraId="66EA1B72" w14:textId="77777777" w:rsidR="00F1642C" w:rsidRDefault="00EC4E09">
                  <w:pPr>
                    <w:adjustRightInd w:val="0"/>
                    <w:snapToGrid w:val="0"/>
                    <w:spacing w:line="320" w:lineRule="exact"/>
                    <w:jc w:val="center"/>
                    <w:rPr>
                      <w:color w:val="000000" w:themeColor="text1"/>
                      <w:szCs w:val="21"/>
                      <w:highlight w:val="yellow"/>
                    </w:rPr>
                  </w:pPr>
                  <w:r>
                    <w:rPr>
                      <w:color w:val="000000" w:themeColor="text1"/>
                      <w:szCs w:val="21"/>
                    </w:rPr>
                    <w:t>5.03</w:t>
                  </w:r>
                  <w:r w:rsidR="00276EB4">
                    <w:rPr>
                      <w:color w:val="000000" w:themeColor="text1"/>
                      <w:szCs w:val="21"/>
                    </w:rPr>
                    <w:t>E-04</w:t>
                  </w:r>
                </w:p>
              </w:tc>
              <w:tc>
                <w:tcPr>
                  <w:tcW w:w="781" w:type="dxa"/>
                  <w:vAlign w:val="center"/>
                </w:tcPr>
                <w:p w14:paraId="3E2BBFE7" w14:textId="77777777" w:rsidR="00F1642C" w:rsidRDefault="00276EB4">
                  <w:pPr>
                    <w:adjustRightInd w:val="0"/>
                    <w:snapToGrid w:val="0"/>
                    <w:spacing w:line="320" w:lineRule="exact"/>
                    <w:jc w:val="center"/>
                    <w:rPr>
                      <w:color w:val="000000" w:themeColor="text1"/>
                      <w:szCs w:val="21"/>
                      <w:highlight w:val="yellow"/>
                    </w:rPr>
                  </w:pPr>
                  <w:r>
                    <w:rPr>
                      <w:rFonts w:hint="eastAsia"/>
                      <w:color w:val="000000" w:themeColor="text1"/>
                      <w:szCs w:val="21"/>
                    </w:rPr>
                    <w:t>0</w:t>
                  </w:r>
                  <w:r>
                    <w:rPr>
                      <w:color w:val="000000" w:themeColor="text1"/>
                      <w:szCs w:val="21"/>
                    </w:rPr>
                    <w:t>.2</w:t>
                  </w:r>
                  <w:r w:rsidR="00EC4E09">
                    <w:rPr>
                      <w:color w:val="000000" w:themeColor="text1"/>
                      <w:szCs w:val="21"/>
                    </w:rPr>
                    <w:t>5</w:t>
                  </w:r>
                </w:p>
              </w:tc>
              <w:tc>
                <w:tcPr>
                  <w:tcW w:w="1216" w:type="dxa"/>
                  <w:vAlign w:val="center"/>
                </w:tcPr>
                <w:p w14:paraId="2F6DD271" w14:textId="77777777" w:rsidR="00F1642C" w:rsidRDefault="00276EB4">
                  <w:pPr>
                    <w:adjustRightInd w:val="0"/>
                    <w:snapToGrid w:val="0"/>
                    <w:spacing w:line="320" w:lineRule="exact"/>
                    <w:jc w:val="center"/>
                    <w:rPr>
                      <w:color w:val="000000" w:themeColor="text1"/>
                      <w:szCs w:val="21"/>
                      <w:highlight w:val="yellow"/>
                    </w:rPr>
                  </w:pPr>
                  <w:r>
                    <w:rPr>
                      <w:color w:val="000000" w:themeColor="text1"/>
                      <w:szCs w:val="21"/>
                    </w:rPr>
                    <w:t>44</w:t>
                  </w:r>
                </w:p>
              </w:tc>
              <w:tc>
                <w:tcPr>
                  <w:tcW w:w="959" w:type="dxa"/>
                  <w:vAlign w:val="center"/>
                </w:tcPr>
                <w:p w14:paraId="232F0481"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未出现</w:t>
                  </w:r>
                </w:p>
              </w:tc>
              <w:tc>
                <w:tcPr>
                  <w:tcW w:w="782" w:type="dxa"/>
                  <w:vAlign w:val="center"/>
                </w:tcPr>
                <w:p w14:paraId="5DCC9F54"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三级</w:t>
                  </w:r>
                </w:p>
              </w:tc>
            </w:tr>
            <w:tr w:rsidR="00F1642C" w14:paraId="761E9B9A" w14:textId="77777777" w:rsidTr="00DD0A48">
              <w:trPr>
                <w:jc w:val="center"/>
              </w:trPr>
              <w:tc>
                <w:tcPr>
                  <w:tcW w:w="1717" w:type="dxa"/>
                  <w:vMerge/>
                  <w:tcBorders>
                    <w:right w:val="single" w:sz="4" w:space="0" w:color="auto"/>
                  </w:tcBorders>
                  <w:vAlign w:val="center"/>
                </w:tcPr>
                <w:p w14:paraId="158A9320" w14:textId="77777777" w:rsidR="00F1642C" w:rsidRDefault="00F1642C">
                  <w:pPr>
                    <w:pStyle w:val="aff0"/>
                    <w:spacing w:line="300" w:lineRule="exact"/>
                    <w:rPr>
                      <w:rFonts w:cs="Arial"/>
                      <w:color w:val="000000" w:themeColor="text1"/>
                      <w:lang w:val="en-US"/>
                    </w:rPr>
                  </w:pPr>
                </w:p>
              </w:tc>
              <w:tc>
                <w:tcPr>
                  <w:tcW w:w="1346" w:type="dxa"/>
                  <w:tcBorders>
                    <w:left w:val="single" w:sz="4" w:space="0" w:color="auto"/>
                  </w:tcBorders>
                  <w:vAlign w:val="center"/>
                </w:tcPr>
                <w:p w14:paraId="003AEFFF" w14:textId="77777777" w:rsidR="00F1642C" w:rsidRDefault="00276EB4">
                  <w:pPr>
                    <w:pStyle w:val="aff0"/>
                    <w:spacing w:line="300" w:lineRule="exact"/>
                    <w:rPr>
                      <w:rFonts w:cs="Arial"/>
                      <w:color w:val="000000" w:themeColor="text1"/>
                      <w:lang w:val="en-US"/>
                    </w:rPr>
                  </w:pPr>
                  <w:r>
                    <w:rPr>
                      <w:rFonts w:hint="eastAsia"/>
                      <w:color w:val="000000" w:themeColor="text1"/>
                      <w:lang w:val="en-US"/>
                    </w:rPr>
                    <w:t>H</w:t>
                  </w:r>
                  <w:r>
                    <w:rPr>
                      <w:color w:val="000000" w:themeColor="text1"/>
                      <w:vertAlign w:val="subscript"/>
                      <w:lang w:val="en-US"/>
                    </w:rPr>
                    <w:t>2</w:t>
                  </w:r>
                  <w:r>
                    <w:rPr>
                      <w:color w:val="000000" w:themeColor="text1"/>
                      <w:lang w:val="en-US"/>
                    </w:rPr>
                    <w:t>S</w:t>
                  </w:r>
                </w:p>
              </w:tc>
              <w:tc>
                <w:tcPr>
                  <w:tcW w:w="777" w:type="dxa"/>
                  <w:tcBorders>
                    <w:right w:val="single" w:sz="4" w:space="0" w:color="auto"/>
                  </w:tcBorders>
                  <w:vAlign w:val="center"/>
                </w:tcPr>
                <w:p w14:paraId="7015B40B" w14:textId="77777777" w:rsidR="00F1642C" w:rsidRDefault="00276EB4">
                  <w:pPr>
                    <w:adjustRightInd w:val="0"/>
                    <w:snapToGrid w:val="0"/>
                    <w:spacing w:line="320" w:lineRule="exact"/>
                    <w:jc w:val="center"/>
                    <w:rPr>
                      <w:color w:val="000000" w:themeColor="text1"/>
                      <w:szCs w:val="21"/>
                    </w:rPr>
                  </w:pPr>
                  <w:r>
                    <w:rPr>
                      <w:color w:val="000000" w:themeColor="text1"/>
                      <w:szCs w:val="21"/>
                    </w:rPr>
                    <w:t>0.01</w:t>
                  </w:r>
                </w:p>
              </w:tc>
              <w:tc>
                <w:tcPr>
                  <w:tcW w:w="1096" w:type="dxa"/>
                  <w:tcBorders>
                    <w:left w:val="single" w:sz="4" w:space="0" w:color="auto"/>
                  </w:tcBorders>
                  <w:vAlign w:val="center"/>
                </w:tcPr>
                <w:p w14:paraId="0BA902DC" w14:textId="77777777" w:rsidR="00F1642C" w:rsidRDefault="00EC4E09">
                  <w:pPr>
                    <w:adjustRightInd w:val="0"/>
                    <w:snapToGrid w:val="0"/>
                    <w:spacing w:line="320" w:lineRule="exact"/>
                    <w:jc w:val="center"/>
                    <w:rPr>
                      <w:color w:val="000000" w:themeColor="text1"/>
                      <w:szCs w:val="21"/>
                    </w:rPr>
                  </w:pPr>
                  <w:r>
                    <w:rPr>
                      <w:color w:val="000000" w:themeColor="text1"/>
                      <w:szCs w:val="21"/>
                    </w:rPr>
                    <w:t>1.62</w:t>
                  </w:r>
                  <w:r w:rsidR="00276EB4">
                    <w:rPr>
                      <w:color w:val="000000" w:themeColor="text1"/>
                      <w:szCs w:val="21"/>
                    </w:rPr>
                    <w:t>E-06</w:t>
                  </w:r>
                </w:p>
              </w:tc>
              <w:tc>
                <w:tcPr>
                  <w:tcW w:w="781" w:type="dxa"/>
                  <w:vAlign w:val="center"/>
                </w:tcPr>
                <w:p w14:paraId="6DDF7355"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0</w:t>
                  </w:r>
                  <w:r>
                    <w:rPr>
                      <w:color w:val="000000" w:themeColor="text1"/>
                      <w:szCs w:val="21"/>
                    </w:rPr>
                    <w:t>.0</w:t>
                  </w:r>
                  <w:r w:rsidR="00EC4E09">
                    <w:rPr>
                      <w:color w:val="000000" w:themeColor="text1"/>
                      <w:szCs w:val="21"/>
                    </w:rPr>
                    <w:t>2</w:t>
                  </w:r>
                </w:p>
              </w:tc>
              <w:tc>
                <w:tcPr>
                  <w:tcW w:w="1216" w:type="dxa"/>
                  <w:vAlign w:val="center"/>
                </w:tcPr>
                <w:p w14:paraId="305873AC" w14:textId="77777777" w:rsidR="00F1642C" w:rsidRDefault="00276EB4">
                  <w:pPr>
                    <w:adjustRightInd w:val="0"/>
                    <w:snapToGrid w:val="0"/>
                    <w:spacing w:line="320" w:lineRule="exact"/>
                    <w:jc w:val="center"/>
                    <w:rPr>
                      <w:color w:val="000000" w:themeColor="text1"/>
                      <w:szCs w:val="21"/>
                    </w:rPr>
                  </w:pPr>
                  <w:r>
                    <w:rPr>
                      <w:color w:val="000000" w:themeColor="text1"/>
                      <w:szCs w:val="21"/>
                    </w:rPr>
                    <w:t>44</w:t>
                  </w:r>
                </w:p>
              </w:tc>
              <w:tc>
                <w:tcPr>
                  <w:tcW w:w="959" w:type="dxa"/>
                  <w:vAlign w:val="center"/>
                </w:tcPr>
                <w:p w14:paraId="4C5A679F"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未出现</w:t>
                  </w:r>
                </w:p>
              </w:tc>
              <w:tc>
                <w:tcPr>
                  <w:tcW w:w="782" w:type="dxa"/>
                  <w:vAlign w:val="center"/>
                </w:tcPr>
                <w:p w14:paraId="43462C4F"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三级</w:t>
                  </w:r>
                </w:p>
              </w:tc>
            </w:tr>
            <w:tr w:rsidR="00F1642C" w14:paraId="699A7A0C" w14:textId="77777777" w:rsidTr="00DD0A48">
              <w:trPr>
                <w:jc w:val="center"/>
              </w:trPr>
              <w:tc>
                <w:tcPr>
                  <w:tcW w:w="1717" w:type="dxa"/>
                  <w:vMerge w:val="restart"/>
                  <w:tcBorders>
                    <w:right w:val="single" w:sz="4" w:space="0" w:color="auto"/>
                  </w:tcBorders>
                  <w:vAlign w:val="center"/>
                </w:tcPr>
                <w:p w14:paraId="0F445909" w14:textId="77777777" w:rsidR="00F1642C" w:rsidRDefault="00276EB4">
                  <w:pPr>
                    <w:pStyle w:val="aff0"/>
                    <w:spacing w:line="300" w:lineRule="exact"/>
                    <w:rPr>
                      <w:rFonts w:cs="Arial"/>
                      <w:color w:val="000000" w:themeColor="text1"/>
                      <w:lang w:val="en-US"/>
                    </w:rPr>
                  </w:pPr>
                  <w:r>
                    <w:rPr>
                      <w:rFonts w:cs="Arial" w:hint="eastAsia"/>
                      <w:color w:val="000000" w:themeColor="text1"/>
                      <w:lang w:val="en-US"/>
                    </w:rPr>
                    <w:t>污水处理站</w:t>
                  </w:r>
                </w:p>
                <w:p w14:paraId="4C186BEF" w14:textId="77777777" w:rsidR="00F1642C" w:rsidRDefault="00276EB4">
                  <w:pPr>
                    <w:pStyle w:val="aff0"/>
                    <w:spacing w:line="300" w:lineRule="exact"/>
                    <w:rPr>
                      <w:rFonts w:cs="Arial"/>
                      <w:color w:val="000000" w:themeColor="text1"/>
                      <w:lang w:val="en-US"/>
                    </w:rPr>
                  </w:pPr>
                  <w:r>
                    <w:rPr>
                      <w:rFonts w:cs="Arial" w:hint="eastAsia"/>
                      <w:color w:val="000000" w:themeColor="text1"/>
                      <w:lang w:val="en-US"/>
                    </w:rPr>
                    <w:t>（面源）</w:t>
                  </w:r>
                </w:p>
              </w:tc>
              <w:tc>
                <w:tcPr>
                  <w:tcW w:w="1346" w:type="dxa"/>
                  <w:tcBorders>
                    <w:left w:val="single" w:sz="4" w:space="0" w:color="auto"/>
                  </w:tcBorders>
                  <w:vAlign w:val="center"/>
                </w:tcPr>
                <w:p w14:paraId="5FF19C78" w14:textId="77777777" w:rsidR="00F1642C" w:rsidRDefault="00276EB4">
                  <w:pPr>
                    <w:pStyle w:val="aff0"/>
                    <w:spacing w:line="300" w:lineRule="exact"/>
                    <w:rPr>
                      <w:rFonts w:cs="Arial"/>
                      <w:color w:val="000000" w:themeColor="text1"/>
                      <w:lang w:val="en-US"/>
                    </w:rPr>
                  </w:pPr>
                  <w:r>
                    <w:rPr>
                      <w:rFonts w:hint="eastAsia"/>
                      <w:color w:val="000000" w:themeColor="text1"/>
                      <w:lang w:val="en-US"/>
                    </w:rPr>
                    <w:t>NH</w:t>
                  </w:r>
                  <w:r>
                    <w:rPr>
                      <w:color w:val="000000" w:themeColor="text1"/>
                      <w:vertAlign w:val="subscript"/>
                      <w:lang w:val="en-US"/>
                    </w:rPr>
                    <w:t>3</w:t>
                  </w:r>
                </w:p>
              </w:tc>
              <w:tc>
                <w:tcPr>
                  <w:tcW w:w="777" w:type="dxa"/>
                  <w:tcBorders>
                    <w:right w:val="single" w:sz="4" w:space="0" w:color="auto"/>
                  </w:tcBorders>
                  <w:vAlign w:val="center"/>
                </w:tcPr>
                <w:p w14:paraId="530C8FF8"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0</w:t>
                  </w:r>
                  <w:r>
                    <w:rPr>
                      <w:color w:val="000000" w:themeColor="text1"/>
                      <w:szCs w:val="21"/>
                    </w:rPr>
                    <w:t>.2</w:t>
                  </w:r>
                </w:p>
              </w:tc>
              <w:tc>
                <w:tcPr>
                  <w:tcW w:w="1096" w:type="dxa"/>
                  <w:tcBorders>
                    <w:left w:val="single" w:sz="4" w:space="0" w:color="auto"/>
                  </w:tcBorders>
                  <w:vAlign w:val="center"/>
                </w:tcPr>
                <w:p w14:paraId="23FBF7E9" w14:textId="77777777" w:rsidR="00F1642C" w:rsidRDefault="00EC4E09">
                  <w:pPr>
                    <w:adjustRightInd w:val="0"/>
                    <w:snapToGrid w:val="0"/>
                    <w:spacing w:line="320" w:lineRule="exact"/>
                    <w:jc w:val="center"/>
                    <w:rPr>
                      <w:color w:val="000000" w:themeColor="text1"/>
                      <w:szCs w:val="21"/>
                    </w:rPr>
                  </w:pPr>
                  <w:r>
                    <w:rPr>
                      <w:color w:val="000000" w:themeColor="text1"/>
                      <w:szCs w:val="21"/>
                    </w:rPr>
                    <w:t>6.49</w:t>
                  </w:r>
                  <w:r w:rsidR="00276EB4">
                    <w:rPr>
                      <w:color w:val="000000" w:themeColor="text1"/>
                      <w:szCs w:val="21"/>
                    </w:rPr>
                    <w:t>E-04</w:t>
                  </w:r>
                </w:p>
              </w:tc>
              <w:tc>
                <w:tcPr>
                  <w:tcW w:w="781" w:type="dxa"/>
                  <w:vAlign w:val="center"/>
                </w:tcPr>
                <w:p w14:paraId="14625ED1"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0</w:t>
                  </w:r>
                  <w:r>
                    <w:rPr>
                      <w:color w:val="000000" w:themeColor="text1"/>
                      <w:szCs w:val="21"/>
                    </w:rPr>
                    <w:t>.3</w:t>
                  </w:r>
                  <w:r w:rsidR="00EC4E09">
                    <w:rPr>
                      <w:color w:val="000000" w:themeColor="text1"/>
                      <w:szCs w:val="21"/>
                    </w:rPr>
                    <w:t>1</w:t>
                  </w:r>
                </w:p>
              </w:tc>
              <w:tc>
                <w:tcPr>
                  <w:tcW w:w="1216" w:type="dxa"/>
                  <w:vAlign w:val="center"/>
                </w:tcPr>
                <w:p w14:paraId="1CDC421B"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2</w:t>
                  </w:r>
                  <w:r>
                    <w:rPr>
                      <w:color w:val="000000" w:themeColor="text1"/>
                      <w:szCs w:val="21"/>
                    </w:rPr>
                    <w:t>5</w:t>
                  </w:r>
                </w:p>
              </w:tc>
              <w:tc>
                <w:tcPr>
                  <w:tcW w:w="959" w:type="dxa"/>
                  <w:vAlign w:val="center"/>
                </w:tcPr>
                <w:p w14:paraId="48E0D8E7"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未出现</w:t>
                  </w:r>
                </w:p>
              </w:tc>
              <w:tc>
                <w:tcPr>
                  <w:tcW w:w="782" w:type="dxa"/>
                  <w:vAlign w:val="center"/>
                </w:tcPr>
                <w:p w14:paraId="74EE009D"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三级</w:t>
                  </w:r>
                </w:p>
              </w:tc>
            </w:tr>
            <w:tr w:rsidR="00F1642C" w14:paraId="427DE796" w14:textId="77777777" w:rsidTr="00DD0A48">
              <w:trPr>
                <w:jc w:val="center"/>
              </w:trPr>
              <w:tc>
                <w:tcPr>
                  <w:tcW w:w="1717" w:type="dxa"/>
                  <w:vMerge/>
                  <w:tcBorders>
                    <w:right w:val="single" w:sz="4" w:space="0" w:color="auto"/>
                  </w:tcBorders>
                  <w:vAlign w:val="center"/>
                </w:tcPr>
                <w:p w14:paraId="664917AB" w14:textId="77777777" w:rsidR="00F1642C" w:rsidRDefault="00F1642C">
                  <w:pPr>
                    <w:pStyle w:val="aff0"/>
                    <w:spacing w:line="300" w:lineRule="exact"/>
                    <w:rPr>
                      <w:rFonts w:cs="Arial"/>
                      <w:color w:val="000000" w:themeColor="text1"/>
                      <w:lang w:val="en-US"/>
                    </w:rPr>
                  </w:pPr>
                </w:p>
              </w:tc>
              <w:tc>
                <w:tcPr>
                  <w:tcW w:w="1346" w:type="dxa"/>
                  <w:tcBorders>
                    <w:left w:val="single" w:sz="4" w:space="0" w:color="auto"/>
                  </w:tcBorders>
                  <w:vAlign w:val="center"/>
                </w:tcPr>
                <w:p w14:paraId="1D1DD7E3" w14:textId="77777777" w:rsidR="00F1642C" w:rsidRDefault="00276EB4">
                  <w:pPr>
                    <w:pStyle w:val="aff0"/>
                    <w:spacing w:line="300" w:lineRule="exact"/>
                    <w:rPr>
                      <w:rFonts w:cs="Arial"/>
                      <w:color w:val="000000" w:themeColor="text1"/>
                      <w:lang w:val="en-US"/>
                    </w:rPr>
                  </w:pPr>
                  <w:r>
                    <w:rPr>
                      <w:rFonts w:hint="eastAsia"/>
                      <w:color w:val="000000" w:themeColor="text1"/>
                      <w:lang w:val="en-US"/>
                    </w:rPr>
                    <w:t>H</w:t>
                  </w:r>
                  <w:r>
                    <w:rPr>
                      <w:color w:val="000000" w:themeColor="text1"/>
                      <w:vertAlign w:val="subscript"/>
                      <w:lang w:val="en-US"/>
                    </w:rPr>
                    <w:t>2</w:t>
                  </w:r>
                  <w:r>
                    <w:rPr>
                      <w:color w:val="000000" w:themeColor="text1"/>
                      <w:lang w:val="en-US"/>
                    </w:rPr>
                    <w:t>S</w:t>
                  </w:r>
                </w:p>
              </w:tc>
              <w:tc>
                <w:tcPr>
                  <w:tcW w:w="777" w:type="dxa"/>
                  <w:tcBorders>
                    <w:right w:val="single" w:sz="4" w:space="0" w:color="auto"/>
                  </w:tcBorders>
                  <w:vAlign w:val="center"/>
                </w:tcPr>
                <w:p w14:paraId="1CEFCDFF" w14:textId="77777777" w:rsidR="00F1642C" w:rsidRDefault="00276EB4">
                  <w:pPr>
                    <w:adjustRightInd w:val="0"/>
                    <w:snapToGrid w:val="0"/>
                    <w:spacing w:line="320" w:lineRule="exact"/>
                    <w:jc w:val="center"/>
                    <w:rPr>
                      <w:color w:val="000000" w:themeColor="text1"/>
                      <w:szCs w:val="21"/>
                    </w:rPr>
                  </w:pPr>
                  <w:r>
                    <w:rPr>
                      <w:color w:val="000000" w:themeColor="text1"/>
                      <w:szCs w:val="21"/>
                    </w:rPr>
                    <w:t>0.01</w:t>
                  </w:r>
                </w:p>
              </w:tc>
              <w:tc>
                <w:tcPr>
                  <w:tcW w:w="1096" w:type="dxa"/>
                  <w:tcBorders>
                    <w:left w:val="single" w:sz="4" w:space="0" w:color="auto"/>
                  </w:tcBorders>
                  <w:vAlign w:val="center"/>
                </w:tcPr>
                <w:p w14:paraId="36BE81C2" w14:textId="77777777" w:rsidR="00F1642C" w:rsidRDefault="00EC4E09">
                  <w:pPr>
                    <w:adjustRightInd w:val="0"/>
                    <w:snapToGrid w:val="0"/>
                    <w:spacing w:line="320" w:lineRule="exact"/>
                    <w:jc w:val="center"/>
                    <w:rPr>
                      <w:color w:val="000000" w:themeColor="text1"/>
                      <w:szCs w:val="21"/>
                    </w:rPr>
                  </w:pPr>
                  <w:r>
                    <w:rPr>
                      <w:color w:val="000000" w:themeColor="text1"/>
                      <w:szCs w:val="21"/>
                    </w:rPr>
                    <w:t>4.27</w:t>
                  </w:r>
                  <w:r w:rsidR="00276EB4">
                    <w:rPr>
                      <w:color w:val="000000" w:themeColor="text1"/>
                      <w:szCs w:val="21"/>
                    </w:rPr>
                    <w:t>E-06</w:t>
                  </w:r>
                </w:p>
              </w:tc>
              <w:tc>
                <w:tcPr>
                  <w:tcW w:w="781" w:type="dxa"/>
                  <w:vAlign w:val="center"/>
                </w:tcPr>
                <w:p w14:paraId="4584CC50"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0</w:t>
                  </w:r>
                  <w:r>
                    <w:rPr>
                      <w:color w:val="000000" w:themeColor="text1"/>
                      <w:szCs w:val="21"/>
                    </w:rPr>
                    <w:t>.0</w:t>
                  </w:r>
                  <w:r w:rsidR="00EC4E09">
                    <w:rPr>
                      <w:color w:val="000000" w:themeColor="text1"/>
                      <w:szCs w:val="21"/>
                    </w:rPr>
                    <w:t>4</w:t>
                  </w:r>
                </w:p>
              </w:tc>
              <w:tc>
                <w:tcPr>
                  <w:tcW w:w="1216" w:type="dxa"/>
                  <w:vAlign w:val="center"/>
                </w:tcPr>
                <w:p w14:paraId="129EF4ED"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2</w:t>
                  </w:r>
                  <w:r>
                    <w:rPr>
                      <w:color w:val="000000" w:themeColor="text1"/>
                      <w:szCs w:val="21"/>
                    </w:rPr>
                    <w:t>5</w:t>
                  </w:r>
                </w:p>
              </w:tc>
              <w:tc>
                <w:tcPr>
                  <w:tcW w:w="959" w:type="dxa"/>
                  <w:vAlign w:val="center"/>
                </w:tcPr>
                <w:p w14:paraId="7726F618"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未出现</w:t>
                  </w:r>
                </w:p>
              </w:tc>
              <w:tc>
                <w:tcPr>
                  <w:tcW w:w="782" w:type="dxa"/>
                  <w:vAlign w:val="center"/>
                </w:tcPr>
                <w:p w14:paraId="2CBBFA4B"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三级</w:t>
                  </w:r>
                </w:p>
              </w:tc>
            </w:tr>
          </w:tbl>
          <w:p w14:paraId="732A453F" w14:textId="77777777" w:rsidR="00F1642C" w:rsidRDefault="00276EB4">
            <w:pPr>
              <w:ind w:firstLineChars="200" w:firstLine="360"/>
              <w:rPr>
                <w:color w:val="000000" w:themeColor="text1"/>
                <w:sz w:val="24"/>
                <w:szCs w:val="24"/>
              </w:rPr>
            </w:pPr>
            <w:r>
              <w:rPr>
                <w:color w:val="000000" w:themeColor="text1"/>
                <w:sz w:val="18"/>
                <w:szCs w:val="18"/>
              </w:rPr>
              <w:t>注：</w:t>
            </w:r>
            <w:r>
              <w:rPr>
                <w:color w:val="000000" w:themeColor="text1"/>
                <w:sz w:val="18"/>
                <w:szCs w:val="18"/>
              </w:rPr>
              <w:t>C</w:t>
            </w:r>
            <w:r>
              <w:rPr>
                <w:color w:val="000000" w:themeColor="text1"/>
                <w:sz w:val="18"/>
                <w:szCs w:val="18"/>
                <w:vertAlign w:val="subscript"/>
              </w:rPr>
              <w:t>max</w:t>
            </w:r>
            <w:r>
              <w:rPr>
                <w:color w:val="000000" w:themeColor="text1"/>
                <w:sz w:val="18"/>
                <w:szCs w:val="18"/>
              </w:rPr>
              <w:t>污染物最大地面浓度；</w:t>
            </w:r>
            <w:r>
              <w:rPr>
                <w:color w:val="000000" w:themeColor="text1"/>
                <w:sz w:val="18"/>
                <w:szCs w:val="18"/>
              </w:rPr>
              <w:t>C</w:t>
            </w:r>
            <w:r>
              <w:rPr>
                <w:color w:val="000000" w:themeColor="text1"/>
                <w:sz w:val="18"/>
                <w:szCs w:val="18"/>
                <w:vertAlign w:val="subscript"/>
              </w:rPr>
              <w:t>oi</w:t>
            </w:r>
            <w:r>
              <w:rPr>
                <w:color w:val="000000" w:themeColor="text1"/>
                <w:sz w:val="18"/>
                <w:szCs w:val="18"/>
              </w:rPr>
              <w:t>污染物环境质量标准，</w:t>
            </w:r>
            <w:r>
              <w:rPr>
                <w:color w:val="000000" w:themeColor="text1"/>
                <w:sz w:val="18"/>
                <w:szCs w:val="18"/>
              </w:rPr>
              <w:t>P</w:t>
            </w:r>
            <w:r>
              <w:rPr>
                <w:color w:val="000000" w:themeColor="text1"/>
                <w:sz w:val="18"/>
                <w:szCs w:val="18"/>
                <w:vertAlign w:val="subscript"/>
              </w:rPr>
              <w:t>max</w:t>
            </w:r>
            <w:r>
              <w:rPr>
                <w:color w:val="000000" w:themeColor="text1"/>
                <w:sz w:val="18"/>
                <w:szCs w:val="18"/>
              </w:rPr>
              <w:t>污染物最大地面浓度占标率。同类污染物取值为占标率较高者</w:t>
            </w:r>
            <w:r>
              <w:rPr>
                <w:rFonts w:hint="eastAsia"/>
                <w:color w:val="000000" w:themeColor="text1"/>
                <w:sz w:val="18"/>
                <w:szCs w:val="18"/>
              </w:rPr>
              <w:t>。</w:t>
            </w:r>
          </w:p>
          <w:p w14:paraId="37AF8756" w14:textId="77777777" w:rsidR="005A708A" w:rsidRDefault="00276EB4">
            <w:pPr>
              <w:spacing w:line="500" w:lineRule="exact"/>
              <w:ind w:firstLineChars="200" w:firstLine="480"/>
              <w:rPr>
                <w:color w:val="000000" w:themeColor="text1"/>
                <w:sz w:val="24"/>
                <w:szCs w:val="24"/>
              </w:rPr>
            </w:pPr>
            <w:r>
              <w:rPr>
                <w:rFonts w:hint="eastAsia"/>
                <w:color w:val="000000" w:themeColor="text1"/>
                <w:sz w:val="24"/>
                <w:szCs w:val="24"/>
              </w:rPr>
              <w:t>根据估算结果数据分析：</w:t>
            </w:r>
            <w:r>
              <w:rPr>
                <w:rFonts w:hint="eastAsia"/>
                <w:color w:val="000000" w:themeColor="text1"/>
                <w:sz w:val="24"/>
                <w:szCs w:val="24"/>
              </w:rPr>
              <w:t xml:space="preserve"> Pmax=</w:t>
            </w:r>
            <w:r w:rsidR="00EC4E09">
              <w:rPr>
                <w:color w:val="000000" w:themeColor="text1"/>
                <w:sz w:val="24"/>
                <w:szCs w:val="24"/>
              </w:rPr>
              <w:t>0.31%</w:t>
            </w:r>
            <w:r>
              <w:rPr>
                <w:color w:val="000000" w:themeColor="text1"/>
                <w:sz w:val="24"/>
                <w:szCs w:val="24"/>
              </w:rPr>
              <w:t>＜</w:t>
            </w:r>
            <w:r>
              <w:rPr>
                <w:color w:val="000000" w:themeColor="text1"/>
                <w:sz w:val="24"/>
                <w:szCs w:val="24"/>
              </w:rPr>
              <w:t>1</w:t>
            </w:r>
            <w:r>
              <w:rPr>
                <w:rFonts w:hint="eastAsia"/>
                <w:color w:val="000000" w:themeColor="text1"/>
                <w:sz w:val="24"/>
                <w:szCs w:val="24"/>
              </w:rPr>
              <w:t>%</w:t>
            </w:r>
            <w:r>
              <w:rPr>
                <w:rFonts w:hint="eastAsia"/>
                <w:color w:val="000000" w:themeColor="text1"/>
                <w:sz w:val="24"/>
                <w:szCs w:val="24"/>
              </w:rPr>
              <w:t>；且本项目不属</w:t>
            </w:r>
          </w:p>
          <w:p w14:paraId="63E7B50C" w14:textId="77777777" w:rsidR="00F1642C" w:rsidRDefault="00276EB4">
            <w:pPr>
              <w:spacing w:line="500" w:lineRule="exact"/>
              <w:ind w:firstLineChars="200" w:firstLine="480"/>
              <w:rPr>
                <w:color w:val="000000" w:themeColor="text1"/>
                <w:sz w:val="24"/>
              </w:rPr>
            </w:pPr>
            <w:r>
              <w:rPr>
                <w:rFonts w:hint="eastAsia"/>
                <w:color w:val="000000" w:themeColor="text1"/>
                <w:sz w:val="24"/>
                <w:szCs w:val="24"/>
              </w:rPr>
              <w:lastRenderedPageBreak/>
              <w:t>于电力、钢铁、水泥、石化、化工、平板玻璃、有色等高耗能行业的多源项目或以使用高污染燃料为主的多源项目，故确定大气环境影响评价等级为三级。</w:t>
            </w:r>
          </w:p>
          <w:p w14:paraId="4B198026" w14:textId="77777777" w:rsidR="00F1642C" w:rsidRDefault="00276EB4">
            <w:pPr>
              <w:pStyle w:val="aff6"/>
              <w:spacing w:line="500" w:lineRule="exact"/>
              <w:ind w:firstLine="480"/>
              <w:rPr>
                <w:color w:val="000000" w:themeColor="text1"/>
              </w:rPr>
            </w:pPr>
            <w:r>
              <w:rPr>
                <w:rFonts w:hint="eastAsia"/>
                <w:color w:val="000000" w:themeColor="text1"/>
                <w:szCs w:val="22"/>
              </w:rPr>
              <w:t>依据《环境影响评价技术导则</w:t>
            </w:r>
            <w:r>
              <w:rPr>
                <w:color w:val="000000" w:themeColor="text1"/>
                <w:szCs w:val="22"/>
              </w:rPr>
              <w:t>-</w:t>
            </w:r>
            <w:r>
              <w:rPr>
                <w:rFonts w:hint="eastAsia"/>
                <w:color w:val="000000" w:themeColor="text1"/>
                <w:szCs w:val="22"/>
              </w:rPr>
              <w:t>大气环境》（</w:t>
            </w:r>
            <w:r>
              <w:rPr>
                <w:color w:val="000000" w:themeColor="text1"/>
                <w:szCs w:val="22"/>
              </w:rPr>
              <w:t>HJ2.2-2018</w:t>
            </w:r>
            <w:r>
              <w:rPr>
                <w:rFonts w:hint="eastAsia"/>
                <w:color w:val="000000" w:themeColor="text1"/>
                <w:szCs w:val="22"/>
              </w:rPr>
              <w:t>）中</w:t>
            </w:r>
            <w:r>
              <w:rPr>
                <w:color w:val="000000" w:themeColor="text1"/>
                <w:szCs w:val="22"/>
              </w:rPr>
              <w:t>5.3</w:t>
            </w:r>
            <w:r>
              <w:rPr>
                <w:rFonts w:hint="eastAsia"/>
                <w:color w:val="000000" w:themeColor="text1"/>
                <w:szCs w:val="22"/>
              </w:rPr>
              <w:t>节工作等级的确定方法，结合项目工程分析结果，</w:t>
            </w:r>
            <w:r>
              <w:rPr>
                <w:color w:val="000000" w:themeColor="text1"/>
                <w:szCs w:val="22"/>
              </w:rPr>
              <w:t>确定本项目的评价等级为</w:t>
            </w:r>
            <w:r>
              <w:rPr>
                <w:rFonts w:hint="eastAsia"/>
                <w:color w:val="000000" w:themeColor="text1"/>
                <w:szCs w:val="22"/>
              </w:rPr>
              <w:t>三</w:t>
            </w:r>
            <w:r>
              <w:rPr>
                <w:color w:val="000000" w:themeColor="text1"/>
                <w:szCs w:val="22"/>
              </w:rPr>
              <w:t>级</w:t>
            </w:r>
            <w:r>
              <w:rPr>
                <w:rFonts w:hint="eastAsia"/>
                <w:color w:val="000000" w:themeColor="text1"/>
                <w:szCs w:val="22"/>
              </w:rPr>
              <w:t>。根据导则相关要求，三</w:t>
            </w:r>
            <w:r>
              <w:rPr>
                <w:color w:val="000000" w:themeColor="text1"/>
                <w:szCs w:val="22"/>
              </w:rPr>
              <w:t>级评价项目不进行进一步预测与评价。且不需设置大气防护距离</w:t>
            </w:r>
            <w:r>
              <w:rPr>
                <w:rFonts w:hint="eastAsia"/>
                <w:color w:val="000000" w:themeColor="text1"/>
                <w:szCs w:val="22"/>
              </w:rPr>
              <w:t>。</w:t>
            </w:r>
          </w:p>
          <w:p w14:paraId="2C561623" w14:textId="736D6F31" w:rsidR="00F1642C" w:rsidRDefault="00276EB4">
            <w:pPr>
              <w:pStyle w:val="a7"/>
              <w:spacing w:after="0" w:line="500" w:lineRule="exact"/>
              <w:jc w:val="center"/>
              <w:rPr>
                <w:b/>
                <w:color w:val="000000" w:themeColor="text1"/>
                <w:szCs w:val="21"/>
              </w:rPr>
            </w:pPr>
            <w:r>
              <w:rPr>
                <w:rFonts w:hint="eastAsia"/>
                <w:b/>
                <w:color w:val="000000" w:themeColor="text1"/>
                <w:szCs w:val="21"/>
              </w:rPr>
              <w:t>表</w:t>
            </w:r>
            <w:r w:rsidR="008C552F">
              <w:rPr>
                <w:b/>
                <w:color w:val="000000" w:themeColor="text1"/>
                <w:szCs w:val="21"/>
              </w:rPr>
              <w:t xml:space="preserve">21 </w:t>
            </w:r>
            <w:r>
              <w:rPr>
                <w:rFonts w:hint="eastAsia"/>
                <w:b/>
                <w:color w:val="000000" w:themeColor="text1"/>
                <w:szCs w:val="21"/>
              </w:rPr>
              <w:t xml:space="preserve"> </w:t>
            </w:r>
            <w:r>
              <w:rPr>
                <w:b/>
                <w:color w:val="000000" w:themeColor="text1"/>
                <w:szCs w:val="21"/>
              </w:rPr>
              <w:t>建设项目大气环境影响评价自查表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1494"/>
              <w:gridCol w:w="1002"/>
              <w:gridCol w:w="362"/>
              <w:gridCol w:w="107"/>
              <w:gridCol w:w="438"/>
              <w:gridCol w:w="478"/>
              <w:gridCol w:w="648"/>
              <w:gridCol w:w="1066"/>
              <w:gridCol w:w="107"/>
              <w:gridCol w:w="965"/>
              <w:gridCol w:w="291"/>
              <w:gridCol w:w="501"/>
              <w:gridCol w:w="482"/>
            </w:tblGrid>
            <w:tr w:rsidR="00F1642C" w14:paraId="0FAF3A4A" w14:textId="77777777" w:rsidTr="00DD0A48">
              <w:trPr>
                <w:trHeight w:val="20"/>
                <w:jc w:val="center"/>
              </w:trPr>
              <w:tc>
                <w:tcPr>
                  <w:tcW w:w="2217" w:type="dxa"/>
                  <w:gridSpan w:val="2"/>
                  <w:shd w:val="clear" w:color="auto" w:fill="auto"/>
                  <w:vAlign w:val="center"/>
                </w:tcPr>
                <w:p w14:paraId="7D9BF881"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工作内容</w:t>
                  </w:r>
                </w:p>
              </w:tc>
              <w:tc>
                <w:tcPr>
                  <w:tcW w:w="6447" w:type="dxa"/>
                  <w:gridSpan w:val="12"/>
                  <w:shd w:val="clear" w:color="auto" w:fill="auto"/>
                  <w:vAlign w:val="center"/>
                </w:tcPr>
                <w:p w14:paraId="63996B1E"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自查项目</w:t>
                  </w:r>
                </w:p>
              </w:tc>
            </w:tr>
            <w:tr w:rsidR="00F1642C" w14:paraId="57B862BC" w14:textId="77777777" w:rsidTr="00DD0A48">
              <w:trPr>
                <w:trHeight w:val="20"/>
                <w:jc w:val="center"/>
              </w:trPr>
              <w:tc>
                <w:tcPr>
                  <w:tcW w:w="723" w:type="dxa"/>
                  <w:vMerge w:val="restart"/>
                  <w:shd w:val="clear" w:color="auto" w:fill="auto"/>
                  <w:vAlign w:val="center"/>
                </w:tcPr>
                <w:p w14:paraId="505BDAEF"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评价等级与范围</w:t>
                  </w:r>
                </w:p>
              </w:tc>
              <w:tc>
                <w:tcPr>
                  <w:tcW w:w="1494" w:type="dxa"/>
                  <w:shd w:val="clear" w:color="auto" w:fill="auto"/>
                  <w:vAlign w:val="center"/>
                </w:tcPr>
                <w:p w14:paraId="6EEAE98C"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评价等级</w:t>
                  </w:r>
                </w:p>
              </w:tc>
              <w:tc>
                <w:tcPr>
                  <w:tcW w:w="2387" w:type="dxa"/>
                  <w:gridSpan w:val="5"/>
                  <w:shd w:val="clear" w:color="auto" w:fill="auto"/>
                  <w:vAlign w:val="center"/>
                </w:tcPr>
                <w:p w14:paraId="450EA130"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一级</w:t>
                  </w:r>
                  <w:r>
                    <w:rPr>
                      <w:rFonts w:ascii="Times New Roman" w:hAnsi="Times New Roman" w:cs="仿宋"/>
                      <w:color w:val="000000" w:themeColor="text1"/>
                      <w:sz w:val="18"/>
                      <w:szCs w:val="18"/>
                      <w:lang w:eastAsia="zh-CN"/>
                    </w:rPr>
                    <w:t>□</w:t>
                  </w:r>
                </w:p>
              </w:tc>
              <w:tc>
                <w:tcPr>
                  <w:tcW w:w="2786" w:type="dxa"/>
                  <w:gridSpan w:val="4"/>
                  <w:shd w:val="clear" w:color="auto" w:fill="auto"/>
                  <w:vAlign w:val="center"/>
                </w:tcPr>
                <w:p w14:paraId="5D4A75B1"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二级</w:t>
                  </w:r>
                  <w:r>
                    <w:rPr>
                      <w:rFonts w:ascii="Times New Roman" w:hAnsi="Times New Roman" w:cs="仿宋"/>
                      <w:color w:val="000000" w:themeColor="text1"/>
                      <w:sz w:val="18"/>
                      <w:szCs w:val="18"/>
                      <w:lang w:eastAsia="zh-CN"/>
                    </w:rPr>
                    <w:t>□</w:t>
                  </w:r>
                </w:p>
              </w:tc>
              <w:tc>
                <w:tcPr>
                  <w:tcW w:w="1274" w:type="dxa"/>
                  <w:gridSpan w:val="3"/>
                  <w:shd w:val="clear" w:color="auto" w:fill="auto"/>
                  <w:vAlign w:val="center"/>
                </w:tcPr>
                <w:p w14:paraId="0C91FD8B"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三级</w:t>
                  </w:r>
                  <w:r>
                    <w:rPr>
                      <w:rFonts w:ascii="Times New Roman" w:hAnsi="Times New Roman" w:cs="宋体" w:hint="eastAsia"/>
                      <w:color w:val="000000" w:themeColor="text1"/>
                      <w:sz w:val="18"/>
                      <w:szCs w:val="18"/>
                      <w:lang w:eastAsia="zh-CN"/>
                    </w:rPr>
                    <w:t>√</w:t>
                  </w:r>
                </w:p>
              </w:tc>
            </w:tr>
            <w:tr w:rsidR="00F1642C" w14:paraId="5C99A329" w14:textId="77777777" w:rsidTr="00DD0A48">
              <w:trPr>
                <w:trHeight w:val="20"/>
                <w:jc w:val="center"/>
              </w:trPr>
              <w:tc>
                <w:tcPr>
                  <w:tcW w:w="723" w:type="dxa"/>
                  <w:vMerge/>
                  <w:shd w:val="clear" w:color="auto" w:fill="auto"/>
                  <w:vAlign w:val="center"/>
                </w:tcPr>
                <w:p w14:paraId="57B0AAB3"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2F917E27"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评价范围</w:t>
                  </w:r>
                </w:p>
              </w:tc>
              <w:tc>
                <w:tcPr>
                  <w:tcW w:w="2387" w:type="dxa"/>
                  <w:gridSpan w:val="5"/>
                  <w:shd w:val="clear" w:color="auto" w:fill="auto"/>
                  <w:vAlign w:val="center"/>
                </w:tcPr>
                <w:p w14:paraId="7BA171EF"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边长</w:t>
                  </w:r>
                  <w:r>
                    <w:rPr>
                      <w:rFonts w:ascii="Times New Roman" w:hAnsi="Times New Roman"/>
                      <w:color w:val="000000" w:themeColor="text1"/>
                      <w:sz w:val="18"/>
                      <w:szCs w:val="18"/>
                      <w:lang w:eastAsia="zh-CN"/>
                    </w:rPr>
                    <w:t>=50km</w:t>
                  </w:r>
                  <w:r>
                    <w:rPr>
                      <w:rFonts w:ascii="Times New Roman" w:hAnsi="Times New Roman" w:cs="仿宋"/>
                      <w:color w:val="000000" w:themeColor="text1"/>
                      <w:sz w:val="18"/>
                      <w:szCs w:val="18"/>
                      <w:lang w:eastAsia="zh-CN"/>
                    </w:rPr>
                    <w:t>□</w:t>
                  </w:r>
                </w:p>
              </w:tc>
              <w:tc>
                <w:tcPr>
                  <w:tcW w:w="2786" w:type="dxa"/>
                  <w:gridSpan w:val="4"/>
                  <w:shd w:val="clear" w:color="auto" w:fill="auto"/>
                  <w:vAlign w:val="center"/>
                </w:tcPr>
                <w:p w14:paraId="7B9CE0DF"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边长</w:t>
                  </w:r>
                  <w:r>
                    <w:rPr>
                      <w:rFonts w:ascii="Times New Roman" w:hAnsi="Times New Roman"/>
                      <w:color w:val="000000" w:themeColor="text1"/>
                      <w:sz w:val="18"/>
                      <w:szCs w:val="18"/>
                      <w:lang w:eastAsia="zh-CN"/>
                    </w:rPr>
                    <w:t>5</w:t>
                  </w:r>
                  <w:r>
                    <w:rPr>
                      <w:rFonts w:ascii="Times New Roman" w:hAnsi="Times New Roman" w:cs="宋体"/>
                      <w:color w:val="000000" w:themeColor="text1"/>
                      <w:sz w:val="18"/>
                      <w:szCs w:val="18"/>
                      <w:lang w:eastAsia="zh-CN"/>
                    </w:rPr>
                    <w:t>～</w:t>
                  </w:r>
                  <w:r>
                    <w:rPr>
                      <w:rFonts w:ascii="Times New Roman" w:hAnsi="Times New Roman"/>
                      <w:color w:val="000000" w:themeColor="text1"/>
                      <w:sz w:val="18"/>
                      <w:szCs w:val="18"/>
                      <w:lang w:eastAsia="zh-CN"/>
                    </w:rPr>
                    <w:t>50km</w:t>
                  </w:r>
                  <w:r>
                    <w:rPr>
                      <w:rFonts w:ascii="Times New Roman" w:hAnsi="Times New Roman" w:cs="仿宋"/>
                      <w:color w:val="000000" w:themeColor="text1"/>
                      <w:sz w:val="18"/>
                      <w:szCs w:val="18"/>
                      <w:lang w:eastAsia="zh-CN"/>
                    </w:rPr>
                    <w:t>□</w:t>
                  </w:r>
                </w:p>
              </w:tc>
              <w:tc>
                <w:tcPr>
                  <w:tcW w:w="1274" w:type="dxa"/>
                  <w:gridSpan w:val="3"/>
                  <w:shd w:val="clear" w:color="auto" w:fill="auto"/>
                  <w:vAlign w:val="center"/>
                </w:tcPr>
                <w:p w14:paraId="4C6BBF60"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边长</w:t>
                  </w:r>
                  <w:r>
                    <w:rPr>
                      <w:rFonts w:ascii="Times New Roman" w:hAnsi="Times New Roman"/>
                      <w:color w:val="000000" w:themeColor="text1"/>
                      <w:sz w:val="18"/>
                      <w:szCs w:val="18"/>
                      <w:lang w:eastAsia="zh-CN"/>
                    </w:rPr>
                    <w:t>=5km</w:t>
                  </w:r>
                  <w:r>
                    <w:rPr>
                      <w:rFonts w:ascii="Times New Roman" w:hAnsi="Times New Roman" w:cs="仿宋"/>
                      <w:color w:val="000000" w:themeColor="text1"/>
                      <w:sz w:val="18"/>
                      <w:szCs w:val="18"/>
                      <w:lang w:eastAsia="zh-CN"/>
                    </w:rPr>
                    <w:t>□</w:t>
                  </w:r>
                </w:p>
              </w:tc>
            </w:tr>
            <w:tr w:rsidR="00F1642C" w14:paraId="77D85084" w14:textId="77777777" w:rsidTr="00DD0A48">
              <w:trPr>
                <w:trHeight w:val="20"/>
                <w:jc w:val="center"/>
              </w:trPr>
              <w:tc>
                <w:tcPr>
                  <w:tcW w:w="723" w:type="dxa"/>
                  <w:vMerge w:val="restart"/>
                  <w:shd w:val="clear" w:color="auto" w:fill="auto"/>
                  <w:vAlign w:val="center"/>
                </w:tcPr>
                <w:p w14:paraId="0D153B35"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评价因子</w:t>
                  </w:r>
                </w:p>
              </w:tc>
              <w:tc>
                <w:tcPr>
                  <w:tcW w:w="1494" w:type="dxa"/>
                  <w:shd w:val="clear" w:color="auto" w:fill="auto"/>
                  <w:vAlign w:val="center"/>
                </w:tcPr>
                <w:p w14:paraId="028D1588"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olor w:val="000000" w:themeColor="text1"/>
                      <w:position w:val="1"/>
                      <w:sz w:val="18"/>
                      <w:szCs w:val="18"/>
                      <w:lang w:eastAsia="zh-CN"/>
                    </w:rPr>
                    <w:t>SO</w:t>
                  </w:r>
                  <w:r>
                    <w:rPr>
                      <w:rFonts w:ascii="Times New Roman" w:hAnsi="Times New Roman"/>
                      <w:color w:val="000000" w:themeColor="text1"/>
                      <w:sz w:val="18"/>
                      <w:szCs w:val="18"/>
                      <w:lang w:eastAsia="zh-CN"/>
                    </w:rPr>
                    <w:t>2</w:t>
                  </w:r>
                  <w:r>
                    <w:rPr>
                      <w:rFonts w:ascii="Times New Roman" w:hAnsi="Times New Roman"/>
                      <w:color w:val="000000" w:themeColor="text1"/>
                      <w:position w:val="1"/>
                      <w:sz w:val="18"/>
                      <w:szCs w:val="18"/>
                      <w:lang w:eastAsia="zh-CN"/>
                    </w:rPr>
                    <w:t>+NO</w:t>
                  </w:r>
                  <w:r>
                    <w:rPr>
                      <w:rFonts w:ascii="Times New Roman" w:hAnsi="Times New Roman"/>
                      <w:i/>
                      <w:color w:val="000000" w:themeColor="text1"/>
                      <w:sz w:val="18"/>
                      <w:szCs w:val="18"/>
                      <w:lang w:eastAsia="zh-CN"/>
                    </w:rPr>
                    <w:t>x</w:t>
                  </w:r>
                  <w:r>
                    <w:rPr>
                      <w:rFonts w:ascii="Times New Roman" w:hAnsi="Times New Roman" w:cs="宋体"/>
                      <w:color w:val="000000" w:themeColor="text1"/>
                      <w:position w:val="1"/>
                      <w:sz w:val="18"/>
                      <w:szCs w:val="18"/>
                      <w:lang w:eastAsia="zh-CN"/>
                    </w:rPr>
                    <w:t>排放量</w:t>
                  </w:r>
                </w:p>
              </w:tc>
              <w:tc>
                <w:tcPr>
                  <w:tcW w:w="1364" w:type="dxa"/>
                  <w:gridSpan w:val="2"/>
                  <w:shd w:val="clear" w:color="auto" w:fill="auto"/>
                  <w:vAlign w:val="center"/>
                </w:tcPr>
                <w:p w14:paraId="797FBB80"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仿宋"/>
                      <w:color w:val="000000" w:themeColor="text1"/>
                      <w:sz w:val="18"/>
                      <w:szCs w:val="18"/>
                      <w:lang w:eastAsia="zh-CN"/>
                    </w:rPr>
                    <w:t>≥</w:t>
                  </w:r>
                  <w:r>
                    <w:rPr>
                      <w:rFonts w:ascii="Times New Roman" w:hAnsi="Times New Roman"/>
                      <w:color w:val="000000" w:themeColor="text1"/>
                      <w:sz w:val="18"/>
                      <w:szCs w:val="18"/>
                      <w:lang w:eastAsia="zh-CN"/>
                    </w:rPr>
                    <w:t>2000t/a</w:t>
                  </w:r>
                  <w:r>
                    <w:rPr>
                      <w:rFonts w:ascii="Times New Roman" w:hAnsi="Times New Roman" w:cs="仿宋"/>
                      <w:color w:val="000000" w:themeColor="text1"/>
                      <w:sz w:val="18"/>
                      <w:szCs w:val="18"/>
                      <w:lang w:eastAsia="zh-CN"/>
                    </w:rPr>
                    <w:t>□</w:t>
                  </w:r>
                </w:p>
              </w:tc>
              <w:tc>
                <w:tcPr>
                  <w:tcW w:w="3809" w:type="dxa"/>
                  <w:gridSpan w:val="7"/>
                  <w:shd w:val="clear" w:color="auto" w:fill="auto"/>
                  <w:vAlign w:val="center"/>
                </w:tcPr>
                <w:p w14:paraId="34490714"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olor w:val="000000" w:themeColor="text1"/>
                      <w:sz w:val="18"/>
                      <w:szCs w:val="18"/>
                      <w:lang w:eastAsia="zh-CN"/>
                    </w:rPr>
                    <w:t>500~2000t/a</w:t>
                  </w:r>
                  <w:r>
                    <w:rPr>
                      <w:rFonts w:ascii="Times New Roman" w:hAnsi="Times New Roman" w:cs="仿宋"/>
                      <w:color w:val="000000" w:themeColor="text1"/>
                      <w:sz w:val="18"/>
                      <w:szCs w:val="18"/>
                      <w:lang w:eastAsia="zh-CN"/>
                    </w:rPr>
                    <w:t>□</w:t>
                  </w:r>
                </w:p>
              </w:tc>
              <w:tc>
                <w:tcPr>
                  <w:tcW w:w="1274" w:type="dxa"/>
                  <w:gridSpan w:val="3"/>
                  <w:shd w:val="clear" w:color="auto" w:fill="auto"/>
                  <w:vAlign w:val="center"/>
                </w:tcPr>
                <w:p w14:paraId="70A1521F"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仿宋"/>
                      <w:color w:val="000000" w:themeColor="text1"/>
                      <w:sz w:val="18"/>
                      <w:szCs w:val="18"/>
                      <w:lang w:eastAsia="zh-CN"/>
                    </w:rPr>
                    <w:t>＜</w:t>
                  </w:r>
                  <w:r>
                    <w:rPr>
                      <w:rFonts w:ascii="Times New Roman" w:hAnsi="Times New Roman"/>
                      <w:color w:val="000000" w:themeColor="text1"/>
                      <w:sz w:val="18"/>
                      <w:szCs w:val="18"/>
                      <w:lang w:eastAsia="zh-CN"/>
                    </w:rPr>
                    <w:t>500t/a</w:t>
                  </w:r>
                  <w:r>
                    <w:rPr>
                      <w:rFonts w:ascii="Times New Roman" w:hAnsi="Times New Roman" w:cs="宋体" w:hint="eastAsia"/>
                      <w:color w:val="000000" w:themeColor="text1"/>
                      <w:sz w:val="18"/>
                      <w:szCs w:val="18"/>
                      <w:lang w:eastAsia="zh-CN"/>
                    </w:rPr>
                    <w:t>√</w:t>
                  </w:r>
                </w:p>
              </w:tc>
            </w:tr>
            <w:tr w:rsidR="00F1642C" w14:paraId="7E4CF841" w14:textId="77777777" w:rsidTr="00DD0A48">
              <w:trPr>
                <w:trHeight w:val="20"/>
                <w:jc w:val="center"/>
              </w:trPr>
              <w:tc>
                <w:tcPr>
                  <w:tcW w:w="723" w:type="dxa"/>
                  <w:vMerge/>
                  <w:shd w:val="clear" w:color="auto" w:fill="auto"/>
                  <w:vAlign w:val="center"/>
                </w:tcPr>
                <w:p w14:paraId="4095CF77"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4E44D747"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评价因子</w:t>
                  </w:r>
                </w:p>
              </w:tc>
              <w:tc>
                <w:tcPr>
                  <w:tcW w:w="3035" w:type="dxa"/>
                  <w:gridSpan w:val="6"/>
                  <w:shd w:val="clear" w:color="auto" w:fill="auto"/>
                  <w:vAlign w:val="center"/>
                </w:tcPr>
                <w:p w14:paraId="4203B0D6" w14:textId="77777777" w:rsidR="00F1642C" w:rsidRDefault="00276EB4">
                  <w:pPr>
                    <w:pStyle w:val="TableParagraph"/>
                    <w:tabs>
                      <w:tab w:val="left" w:pos="3065"/>
                    </w:tabs>
                    <w:adjustRightInd w:val="0"/>
                    <w:snapToGrid w:val="0"/>
                    <w:jc w:val="center"/>
                    <w:rPr>
                      <w:rFonts w:ascii="Times New Roman" w:hAnsi="Times New Roman"/>
                      <w:color w:val="000000" w:themeColor="text1"/>
                      <w:sz w:val="18"/>
                      <w:szCs w:val="18"/>
                      <w:lang w:eastAsia="zh-CN"/>
                    </w:rPr>
                  </w:pPr>
                  <w:r>
                    <w:rPr>
                      <w:rFonts w:ascii="Times New Roman" w:hAnsi="Times New Roman" w:cs="宋体"/>
                      <w:color w:val="000000" w:themeColor="text1"/>
                      <w:sz w:val="18"/>
                      <w:szCs w:val="18"/>
                      <w:lang w:eastAsia="zh-CN"/>
                    </w:rPr>
                    <w:t>基本污染物</w:t>
                  </w:r>
                  <w:r>
                    <w:rPr>
                      <w:rFonts w:ascii="Times New Roman" w:hAnsi="Times New Roman"/>
                      <w:color w:val="000000" w:themeColor="text1"/>
                      <w:sz w:val="18"/>
                      <w:szCs w:val="18"/>
                      <w:lang w:eastAsia="zh-CN"/>
                    </w:rPr>
                    <w:t>（</w:t>
                  </w:r>
                  <w:r>
                    <w:rPr>
                      <w:rFonts w:ascii="Times New Roman" w:hAnsi="Times New Roman"/>
                      <w:color w:val="000000" w:themeColor="text1"/>
                      <w:sz w:val="18"/>
                      <w:szCs w:val="18"/>
                      <w:lang w:eastAsia="zh-CN"/>
                    </w:rPr>
                    <w:t>NH</w:t>
                  </w:r>
                  <w:r>
                    <w:rPr>
                      <w:rFonts w:ascii="Times New Roman" w:hAnsi="Times New Roman"/>
                      <w:color w:val="000000" w:themeColor="text1"/>
                      <w:sz w:val="18"/>
                      <w:szCs w:val="18"/>
                      <w:vertAlign w:val="subscript"/>
                      <w:lang w:eastAsia="zh-CN"/>
                    </w:rPr>
                    <w:t>3</w:t>
                  </w:r>
                  <w:r>
                    <w:rPr>
                      <w:rFonts w:ascii="Times New Roman" w:hAnsi="Times New Roman" w:hint="eastAsia"/>
                      <w:color w:val="000000" w:themeColor="text1"/>
                      <w:sz w:val="18"/>
                      <w:szCs w:val="18"/>
                      <w:lang w:eastAsia="zh-CN"/>
                    </w:rPr>
                    <w:t>、</w:t>
                  </w:r>
                  <w:r>
                    <w:rPr>
                      <w:rFonts w:ascii="Times New Roman" w:hAnsi="Times New Roman" w:hint="eastAsia"/>
                      <w:color w:val="000000" w:themeColor="text1"/>
                      <w:sz w:val="18"/>
                      <w:szCs w:val="18"/>
                      <w:lang w:eastAsia="zh-CN"/>
                    </w:rPr>
                    <w:t>H</w:t>
                  </w:r>
                  <w:r>
                    <w:rPr>
                      <w:rFonts w:ascii="Times New Roman" w:hAnsi="Times New Roman"/>
                      <w:color w:val="000000" w:themeColor="text1"/>
                      <w:sz w:val="18"/>
                      <w:szCs w:val="18"/>
                      <w:vertAlign w:val="subscript"/>
                      <w:lang w:eastAsia="zh-CN"/>
                    </w:rPr>
                    <w:t>2</w:t>
                  </w:r>
                  <w:r>
                    <w:rPr>
                      <w:rFonts w:ascii="Times New Roman" w:hAnsi="Times New Roman"/>
                      <w:color w:val="000000" w:themeColor="text1"/>
                      <w:sz w:val="18"/>
                      <w:szCs w:val="18"/>
                      <w:lang w:eastAsia="zh-CN"/>
                    </w:rPr>
                    <w:t>S</w:t>
                  </w:r>
                  <w:r>
                    <w:rPr>
                      <w:rFonts w:ascii="Times New Roman" w:hAnsi="Times New Roman"/>
                      <w:color w:val="000000" w:themeColor="text1"/>
                      <w:sz w:val="18"/>
                      <w:szCs w:val="18"/>
                      <w:lang w:eastAsia="zh-CN"/>
                    </w:rPr>
                    <w:t>）</w:t>
                  </w:r>
                </w:p>
              </w:tc>
              <w:tc>
                <w:tcPr>
                  <w:tcW w:w="3412" w:type="dxa"/>
                  <w:gridSpan w:val="6"/>
                  <w:shd w:val="clear" w:color="auto" w:fill="auto"/>
                  <w:vAlign w:val="center"/>
                </w:tcPr>
                <w:p w14:paraId="22A3C6C1"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position w:val="1"/>
                      <w:sz w:val="18"/>
                      <w:szCs w:val="18"/>
                    </w:rPr>
                    <w:t>包括二次</w:t>
                  </w:r>
                  <w:r>
                    <w:rPr>
                      <w:rFonts w:ascii="Times New Roman" w:hAnsi="Times New Roman"/>
                      <w:color w:val="000000" w:themeColor="text1"/>
                      <w:position w:val="1"/>
                      <w:sz w:val="18"/>
                      <w:szCs w:val="18"/>
                    </w:rPr>
                    <w:t>PM</w:t>
                  </w:r>
                  <w:r>
                    <w:rPr>
                      <w:rFonts w:ascii="Times New Roman" w:hAnsi="Times New Roman"/>
                      <w:color w:val="000000" w:themeColor="text1"/>
                      <w:sz w:val="18"/>
                      <w:szCs w:val="18"/>
                    </w:rPr>
                    <w:t>2.5</w:t>
                  </w:r>
                  <w:r>
                    <w:rPr>
                      <w:rFonts w:ascii="Times New Roman" w:hAnsi="Times New Roman" w:cs="仿宋"/>
                      <w:color w:val="000000" w:themeColor="text1"/>
                      <w:position w:val="1"/>
                      <w:sz w:val="18"/>
                      <w:szCs w:val="18"/>
                    </w:rPr>
                    <w:t>□</w:t>
                  </w:r>
                </w:p>
                <w:p w14:paraId="000C98C2"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position w:val="1"/>
                      <w:sz w:val="18"/>
                      <w:szCs w:val="18"/>
                    </w:rPr>
                    <w:t>不包括二次</w:t>
                  </w:r>
                  <w:r>
                    <w:rPr>
                      <w:rFonts w:ascii="Times New Roman" w:hAnsi="Times New Roman"/>
                      <w:color w:val="000000" w:themeColor="text1"/>
                      <w:position w:val="1"/>
                      <w:sz w:val="18"/>
                      <w:szCs w:val="18"/>
                    </w:rPr>
                    <w:t>PM</w:t>
                  </w:r>
                  <w:r>
                    <w:rPr>
                      <w:rFonts w:ascii="Times New Roman" w:hAnsi="Times New Roman"/>
                      <w:color w:val="000000" w:themeColor="text1"/>
                      <w:sz w:val="18"/>
                      <w:szCs w:val="18"/>
                    </w:rPr>
                    <w:t>2.5</w:t>
                  </w:r>
                  <w:r>
                    <w:rPr>
                      <w:rFonts w:ascii="Times New Roman" w:hAnsi="Times New Roman" w:cs="宋体" w:hint="eastAsia"/>
                      <w:color w:val="000000" w:themeColor="text1"/>
                      <w:sz w:val="18"/>
                      <w:szCs w:val="18"/>
                      <w:lang w:eastAsia="zh-CN"/>
                    </w:rPr>
                    <w:t>√</w:t>
                  </w:r>
                </w:p>
              </w:tc>
            </w:tr>
            <w:tr w:rsidR="00F1642C" w14:paraId="47780F0D" w14:textId="77777777" w:rsidTr="00DD0A48">
              <w:trPr>
                <w:trHeight w:val="20"/>
                <w:jc w:val="center"/>
              </w:trPr>
              <w:tc>
                <w:tcPr>
                  <w:tcW w:w="723" w:type="dxa"/>
                  <w:shd w:val="clear" w:color="auto" w:fill="auto"/>
                  <w:vAlign w:val="center"/>
                </w:tcPr>
                <w:p w14:paraId="69DCD524"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评价标准</w:t>
                  </w:r>
                </w:p>
              </w:tc>
              <w:tc>
                <w:tcPr>
                  <w:tcW w:w="1494" w:type="dxa"/>
                  <w:shd w:val="clear" w:color="auto" w:fill="auto"/>
                  <w:vAlign w:val="center"/>
                </w:tcPr>
                <w:p w14:paraId="57E9B38C"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评价标准</w:t>
                  </w:r>
                </w:p>
              </w:tc>
              <w:tc>
                <w:tcPr>
                  <w:tcW w:w="1909" w:type="dxa"/>
                  <w:gridSpan w:val="4"/>
                  <w:shd w:val="clear" w:color="auto" w:fill="auto"/>
                  <w:vAlign w:val="center"/>
                </w:tcPr>
                <w:p w14:paraId="3B99EA29"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国家标准</w:t>
                  </w:r>
                  <w:r>
                    <w:rPr>
                      <w:rFonts w:ascii="Times New Roman" w:hAnsi="Times New Roman" w:cs="宋体" w:hint="eastAsia"/>
                      <w:color w:val="000000" w:themeColor="text1"/>
                      <w:sz w:val="18"/>
                      <w:szCs w:val="18"/>
                      <w:lang w:eastAsia="zh-CN"/>
                    </w:rPr>
                    <w:t>√</w:t>
                  </w:r>
                </w:p>
              </w:tc>
              <w:tc>
                <w:tcPr>
                  <w:tcW w:w="1126" w:type="dxa"/>
                  <w:gridSpan w:val="2"/>
                  <w:shd w:val="clear" w:color="auto" w:fill="auto"/>
                  <w:vAlign w:val="center"/>
                </w:tcPr>
                <w:p w14:paraId="1AB8FABE"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地方标准</w:t>
                  </w:r>
                  <w:r>
                    <w:rPr>
                      <w:rFonts w:ascii="Times New Roman" w:hAnsi="Times New Roman" w:cs="仿宋"/>
                      <w:color w:val="000000" w:themeColor="text1"/>
                      <w:position w:val="1"/>
                      <w:sz w:val="18"/>
                      <w:szCs w:val="18"/>
                    </w:rPr>
                    <w:t>□</w:t>
                  </w:r>
                </w:p>
              </w:tc>
              <w:tc>
                <w:tcPr>
                  <w:tcW w:w="2429" w:type="dxa"/>
                  <w:gridSpan w:val="4"/>
                  <w:shd w:val="clear" w:color="auto" w:fill="auto"/>
                  <w:vAlign w:val="center"/>
                </w:tcPr>
                <w:p w14:paraId="45780851"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附录</w:t>
                  </w:r>
                  <w:r>
                    <w:rPr>
                      <w:rFonts w:ascii="Times New Roman" w:hAnsi="Times New Roman"/>
                      <w:color w:val="000000" w:themeColor="text1"/>
                      <w:sz w:val="18"/>
                      <w:szCs w:val="18"/>
                    </w:rPr>
                    <w:t>D</w:t>
                  </w:r>
                  <w:r>
                    <w:rPr>
                      <w:rFonts w:ascii="Times New Roman" w:hAnsi="Times New Roman" w:cs="宋体" w:hint="eastAsia"/>
                      <w:color w:val="000000" w:themeColor="text1"/>
                      <w:sz w:val="18"/>
                      <w:szCs w:val="18"/>
                      <w:lang w:eastAsia="zh-CN"/>
                    </w:rPr>
                    <w:t>√</w:t>
                  </w:r>
                </w:p>
              </w:tc>
              <w:tc>
                <w:tcPr>
                  <w:tcW w:w="983" w:type="dxa"/>
                  <w:gridSpan w:val="2"/>
                  <w:shd w:val="clear" w:color="auto" w:fill="auto"/>
                  <w:vAlign w:val="center"/>
                </w:tcPr>
                <w:p w14:paraId="28E3D53B"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其他标准</w:t>
                  </w:r>
                  <w:r>
                    <w:rPr>
                      <w:rFonts w:ascii="Times New Roman" w:hAnsi="Times New Roman" w:cs="仿宋"/>
                      <w:color w:val="000000" w:themeColor="text1"/>
                      <w:position w:val="1"/>
                      <w:sz w:val="18"/>
                      <w:szCs w:val="18"/>
                    </w:rPr>
                    <w:t>□</w:t>
                  </w:r>
                </w:p>
              </w:tc>
            </w:tr>
            <w:tr w:rsidR="00F1642C" w14:paraId="4F476A70" w14:textId="77777777" w:rsidTr="00DD0A48">
              <w:trPr>
                <w:trHeight w:val="20"/>
                <w:jc w:val="center"/>
              </w:trPr>
              <w:tc>
                <w:tcPr>
                  <w:tcW w:w="723" w:type="dxa"/>
                  <w:vMerge w:val="restart"/>
                  <w:shd w:val="clear" w:color="auto" w:fill="auto"/>
                  <w:vAlign w:val="center"/>
                </w:tcPr>
                <w:p w14:paraId="63E63EA9"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现状评价</w:t>
                  </w:r>
                </w:p>
              </w:tc>
              <w:tc>
                <w:tcPr>
                  <w:tcW w:w="1494" w:type="dxa"/>
                  <w:shd w:val="clear" w:color="auto" w:fill="auto"/>
                  <w:vAlign w:val="center"/>
                </w:tcPr>
                <w:p w14:paraId="12FECA8A"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环境功能区</w:t>
                  </w:r>
                </w:p>
              </w:tc>
              <w:tc>
                <w:tcPr>
                  <w:tcW w:w="2387" w:type="dxa"/>
                  <w:gridSpan w:val="5"/>
                  <w:shd w:val="clear" w:color="auto" w:fill="auto"/>
                  <w:vAlign w:val="center"/>
                </w:tcPr>
                <w:p w14:paraId="53ACCE3F"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一类区</w:t>
                  </w:r>
                  <w:r>
                    <w:rPr>
                      <w:rFonts w:ascii="Times New Roman" w:hAnsi="Times New Roman" w:cs="仿宋"/>
                      <w:color w:val="000000" w:themeColor="text1"/>
                      <w:sz w:val="18"/>
                      <w:szCs w:val="18"/>
                    </w:rPr>
                    <w:t>□</w:t>
                  </w:r>
                </w:p>
              </w:tc>
              <w:tc>
                <w:tcPr>
                  <w:tcW w:w="2786" w:type="dxa"/>
                  <w:gridSpan w:val="4"/>
                  <w:shd w:val="clear" w:color="auto" w:fill="auto"/>
                  <w:vAlign w:val="center"/>
                </w:tcPr>
                <w:p w14:paraId="277136FB"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二类区</w:t>
                  </w:r>
                  <w:r>
                    <w:rPr>
                      <w:rFonts w:ascii="Times New Roman" w:hAnsi="Times New Roman" w:cs="宋体" w:hint="eastAsia"/>
                      <w:color w:val="000000" w:themeColor="text1"/>
                      <w:sz w:val="18"/>
                      <w:szCs w:val="18"/>
                      <w:lang w:eastAsia="zh-CN"/>
                    </w:rPr>
                    <w:t>√</w:t>
                  </w:r>
                </w:p>
              </w:tc>
              <w:tc>
                <w:tcPr>
                  <w:tcW w:w="1274" w:type="dxa"/>
                  <w:gridSpan w:val="3"/>
                  <w:shd w:val="clear" w:color="auto" w:fill="auto"/>
                  <w:vAlign w:val="center"/>
                </w:tcPr>
                <w:p w14:paraId="3D570AD5"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一类区和二类区</w:t>
                  </w:r>
                  <w:r>
                    <w:rPr>
                      <w:rFonts w:ascii="Times New Roman" w:hAnsi="Times New Roman" w:cs="仿宋"/>
                      <w:color w:val="000000" w:themeColor="text1"/>
                      <w:sz w:val="18"/>
                      <w:szCs w:val="18"/>
                    </w:rPr>
                    <w:t>□</w:t>
                  </w:r>
                </w:p>
              </w:tc>
            </w:tr>
            <w:tr w:rsidR="00F1642C" w14:paraId="742B5F49" w14:textId="77777777" w:rsidTr="00DD0A48">
              <w:trPr>
                <w:trHeight w:val="20"/>
                <w:jc w:val="center"/>
              </w:trPr>
              <w:tc>
                <w:tcPr>
                  <w:tcW w:w="723" w:type="dxa"/>
                  <w:vMerge/>
                  <w:shd w:val="clear" w:color="auto" w:fill="auto"/>
                  <w:vAlign w:val="center"/>
                </w:tcPr>
                <w:p w14:paraId="01CB3B75"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6CB4B924"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评价基准年</w:t>
                  </w:r>
                </w:p>
              </w:tc>
              <w:tc>
                <w:tcPr>
                  <w:tcW w:w="6447" w:type="dxa"/>
                  <w:gridSpan w:val="12"/>
                  <w:shd w:val="clear" w:color="auto" w:fill="auto"/>
                  <w:vAlign w:val="center"/>
                </w:tcPr>
                <w:p w14:paraId="6C2F786A" w14:textId="77777777" w:rsidR="00F1642C" w:rsidRDefault="00276EB4">
                  <w:pPr>
                    <w:pStyle w:val="TableParagraph"/>
                    <w:tabs>
                      <w:tab w:val="left" w:pos="642"/>
                    </w:tabs>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w:t>
                  </w:r>
                  <w:r>
                    <w:rPr>
                      <w:rFonts w:ascii="Times New Roman" w:hAnsi="Times New Roman"/>
                      <w:color w:val="000000" w:themeColor="text1"/>
                      <w:sz w:val="18"/>
                      <w:szCs w:val="18"/>
                      <w:lang w:eastAsia="zh-CN"/>
                    </w:rPr>
                    <w:t>2017</w:t>
                  </w:r>
                  <w:r>
                    <w:rPr>
                      <w:rFonts w:ascii="Times New Roman" w:hAnsi="Times New Roman" w:cs="宋体"/>
                      <w:color w:val="000000" w:themeColor="text1"/>
                      <w:sz w:val="18"/>
                      <w:szCs w:val="18"/>
                    </w:rPr>
                    <w:t>）年</w:t>
                  </w:r>
                </w:p>
              </w:tc>
            </w:tr>
            <w:tr w:rsidR="00F1642C" w14:paraId="77B325A1" w14:textId="77777777" w:rsidTr="00DD0A48">
              <w:trPr>
                <w:trHeight w:val="20"/>
                <w:jc w:val="center"/>
              </w:trPr>
              <w:tc>
                <w:tcPr>
                  <w:tcW w:w="723" w:type="dxa"/>
                  <w:vMerge/>
                  <w:shd w:val="clear" w:color="auto" w:fill="auto"/>
                  <w:vAlign w:val="center"/>
                </w:tcPr>
                <w:p w14:paraId="3EF35933"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18B1BFBD"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环境空气质量</w:t>
                  </w:r>
                  <w:r>
                    <w:rPr>
                      <w:rFonts w:ascii="Times New Roman" w:hAnsi="Times New Roman" w:cs="宋体" w:hint="eastAsia"/>
                      <w:color w:val="000000" w:themeColor="text1"/>
                      <w:sz w:val="18"/>
                      <w:szCs w:val="18"/>
                      <w:lang w:eastAsia="zh-CN"/>
                    </w:rPr>
                    <w:t>现</w:t>
                  </w:r>
                  <w:r>
                    <w:rPr>
                      <w:rFonts w:ascii="Times New Roman" w:hAnsi="Times New Roman" w:cs="宋体"/>
                      <w:color w:val="000000" w:themeColor="text1"/>
                      <w:sz w:val="18"/>
                      <w:szCs w:val="18"/>
                      <w:lang w:eastAsia="zh-CN"/>
                    </w:rPr>
                    <w:t>状调查数据来源</w:t>
                  </w:r>
                </w:p>
              </w:tc>
              <w:tc>
                <w:tcPr>
                  <w:tcW w:w="2387" w:type="dxa"/>
                  <w:gridSpan w:val="5"/>
                  <w:shd w:val="clear" w:color="auto" w:fill="auto"/>
                  <w:vAlign w:val="center"/>
                </w:tcPr>
                <w:p w14:paraId="761570B3"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长期例行监测数据</w:t>
                  </w:r>
                  <w:r>
                    <w:rPr>
                      <w:rFonts w:ascii="Times New Roman" w:hAnsi="Times New Roman" w:cs="宋体" w:hint="eastAsia"/>
                      <w:color w:val="000000" w:themeColor="text1"/>
                      <w:sz w:val="18"/>
                      <w:szCs w:val="18"/>
                      <w:lang w:eastAsia="zh-CN"/>
                    </w:rPr>
                    <w:t>√</w:t>
                  </w:r>
                </w:p>
              </w:tc>
              <w:tc>
                <w:tcPr>
                  <w:tcW w:w="2786" w:type="dxa"/>
                  <w:gridSpan w:val="4"/>
                  <w:shd w:val="clear" w:color="auto" w:fill="auto"/>
                  <w:vAlign w:val="center"/>
                </w:tcPr>
                <w:p w14:paraId="2F918853"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主管部门发布的数据</w:t>
                  </w:r>
                  <w:r>
                    <w:rPr>
                      <w:rFonts w:ascii="Times New Roman" w:hAnsi="Times New Roman" w:cs="仿宋"/>
                      <w:color w:val="000000" w:themeColor="text1"/>
                      <w:sz w:val="18"/>
                      <w:szCs w:val="18"/>
                      <w:lang w:eastAsia="zh-CN"/>
                    </w:rPr>
                    <w:t>□</w:t>
                  </w:r>
                </w:p>
              </w:tc>
              <w:tc>
                <w:tcPr>
                  <w:tcW w:w="1274" w:type="dxa"/>
                  <w:gridSpan w:val="3"/>
                  <w:shd w:val="clear" w:color="auto" w:fill="auto"/>
                  <w:vAlign w:val="center"/>
                </w:tcPr>
                <w:p w14:paraId="7D27B762"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现状补充监测</w:t>
                  </w:r>
                  <w:r>
                    <w:rPr>
                      <w:rFonts w:ascii="Times New Roman" w:hAnsi="Times New Roman" w:cs="仿宋"/>
                      <w:color w:val="000000" w:themeColor="text1"/>
                      <w:sz w:val="18"/>
                      <w:szCs w:val="18"/>
                    </w:rPr>
                    <w:t>□</w:t>
                  </w:r>
                </w:p>
              </w:tc>
            </w:tr>
            <w:tr w:rsidR="00F1642C" w14:paraId="34ABD41D" w14:textId="77777777" w:rsidTr="00DD0A48">
              <w:trPr>
                <w:trHeight w:val="20"/>
                <w:jc w:val="center"/>
              </w:trPr>
              <w:tc>
                <w:tcPr>
                  <w:tcW w:w="723" w:type="dxa"/>
                  <w:vMerge/>
                  <w:shd w:val="clear" w:color="auto" w:fill="auto"/>
                  <w:vAlign w:val="center"/>
                </w:tcPr>
                <w:p w14:paraId="2EB79B95"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54D873FA"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现状评价</w:t>
                  </w:r>
                </w:p>
              </w:tc>
              <w:tc>
                <w:tcPr>
                  <w:tcW w:w="3035" w:type="dxa"/>
                  <w:gridSpan w:val="6"/>
                  <w:shd w:val="clear" w:color="auto" w:fill="auto"/>
                  <w:vAlign w:val="center"/>
                </w:tcPr>
                <w:p w14:paraId="0EE6174A"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达标区</w:t>
                  </w:r>
                  <w:r>
                    <w:rPr>
                      <w:rFonts w:ascii="Times New Roman" w:hAnsi="Times New Roman" w:cs="仿宋"/>
                      <w:color w:val="000000" w:themeColor="text1"/>
                      <w:sz w:val="18"/>
                      <w:szCs w:val="18"/>
                    </w:rPr>
                    <w:t>□</w:t>
                  </w:r>
                </w:p>
              </w:tc>
              <w:tc>
                <w:tcPr>
                  <w:tcW w:w="3412" w:type="dxa"/>
                  <w:gridSpan w:val="6"/>
                  <w:shd w:val="clear" w:color="auto" w:fill="auto"/>
                  <w:vAlign w:val="center"/>
                </w:tcPr>
                <w:p w14:paraId="2C1820B7"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不达标区</w:t>
                  </w:r>
                  <w:r>
                    <w:rPr>
                      <w:rFonts w:ascii="Times New Roman" w:hAnsi="Times New Roman" w:cs="宋体" w:hint="eastAsia"/>
                      <w:color w:val="000000" w:themeColor="text1"/>
                      <w:sz w:val="18"/>
                      <w:szCs w:val="18"/>
                      <w:lang w:eastAsia="zh-CN"/>
                    </w:rPr>
                    <w:t>√</w:t>
                  </w:r>
                </w:p>
              </w:tc>
            </w:tr>
            <w:tr w:rsidR="00F1642C" w14:paraId="78CFC41F" w14:textId="77777777" w:rsidTr="00DD0A48">
              <w:trPr>
                <w:trHeight w:val="20"/>
                <w:jc w:val="center"/>
              </w:trPr>
              <w:tc>
                <w:tcPr>
                  <w:tcW w:w="723" w:type="dxa"/>
                  <w:shd w:val="clear" w:color="auto" w:fill="auto"/>
                  <w:vAlign w:val="center"/>
                </w:tcPr>
                <w:p w14:paraId="3EF528E3"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hint="eastAsia"/>
                      <w:color w:val="000000" w:themeColor="text1"/>
                      <w:sz w:val="18"/>
                      <w:szCs w:val="18"/>
                      <w:lang w:eastAsia="zh-CN"/>
                    </w:rPr>
                    <w:t xml:space="preserve"> </w:t>
                  </w:r>
                  <w:r>
                    <w:rPr>
                      <w:rFonts w:ascii="Times New Roman" w:hAnsi="Times New Roman" w:cs="宋体" w:hint="eastAsia"/>
                      <w:color w:val="000000" w:themeColor="text1"/>
                      <w:sz w:val="18"/>
                      <w:szCs w:val="18"/>
                      <w:lang w:eastAsia="zh-CN"/>
                    </w:rPr>
                    <w:t>污染源调查</w:t>
                  </w:r>
                </w:p>
              </w:tc>
              <w:tc>
                <w:tcPr>
                  <w:tcW w:w="1494" w:type="dxa"/>
                  <w:shd w:val="clear" w:color="auto" w:fill="auto"/>
                  <w:vAlign w:val="center"/>
                </w:tcPr>
                <w:p w14:paraId="5E2E69D3"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调查内容</w:t>
                  </w:r>
                </w:p>
              </w:tc>
              <w:tc>
                <w:tcPr>
                  <w:tcW w:w="1909" w:type="dxa"/>
                  <w:gridSpan w:val="4"/>
                  <w:shd w:val="clear" w:color="auto" w:fill="auto"/>
                  <w:vAlign w:val="center"/>
                </w:tcPr>
                <w:p w14:paraId="359EA9EE"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本项目正常排放源</w:t>
                  </w:r>
                  <w:r>
                    <w:rPr>
                      <w:rFonts w:ascii="Times New Roman" w:hAnsi="Times New Roman" w:cs="宋体" w:hint="eastAsia"/>
                      <w:color w:val="000000" w:themeColor="text1"/>
                      <w:sz w:val="18"/>
                      <w:szCs w:val="18"/>
                      <w:lang w:eastAsia="zh-CN"/>
                    </w:rPr>
                    <w:t>√</w:t>
                  </w:r>
                </w:p>
                <w:p w14:paraId="22E9E6FB"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本项目非正常排放源</w:t>
                  </w:r>
                  <w:r>
                    <w:rPr>
                      <w:rFonts w:ascii="Times New Roman" w:hAnsi="Times New Roman" w:cs="仿宋"/>
                      <w:color w:val="000000" w:themeColor="text1"/>
                      <w:sz w:val="18"/>
                      <w:szCs w:val="18"/>
                      <w:lang w:eastAsia="zh-CN"/>
                    </w:rPr>
                    <w:t>□</w:t>
                  </w:r>
                  <w:r>
                    <w:rPr>
                      <w:rFonts w:ascii="Times New Roman" w:hAnsi="Times New Roman" w:cs="宋体"/>
                      <w:color w:val="000000" w:themeColor="text1"/>
                      <w:sz w:val="18"/>
                      <w:szCs w:val="18"/>
                      <w:lang w:eastAsia="zh-CN"/>
                    </w:rPr>
                    <w:t>现有污染源</w:t>
                  </w:r>
                  <w:r>
                    <w:rPr>
                      <w:rFonts w:ascii="Times New Roman" w:hAnsi="Times New Roman" w:cs="仿宋"/>
                      <w:color w:val="000000" w:themeColor="text1"/>
                      <w:sz w:val="18"/>
                      <w:szCs w:val="18"/>
                      <w:lang w:eastAsia="zh-CN"/>
                    </w:rPr>
                    <w:t>□</w:t>
                  </w:r>
                </w:p>
              </w:tc>
              <w:tc>
                <w:tcPr>
                  <w:tcW w:w="1126" w:type="dxa"/>
                  <w:gridSpan w:val="2"/>
                  <w:shd w:val="clear" w:color="auto" w:fill="auto"/>
                  <w:vAlign w:val="center"/>
                </w:tcPr>
                <w:p w14:paraId="024EE4A8"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拟替代的污染源</w:t>
                  </w:r>
                  <w:r>
                    <w:rPr>
                      <w:rFonts w:ascii="Times New Roman" w:hAnsi="Times New Roman" w:cs="仿宋"/>
                      <w:color w:val="000000" w:themeColor="text1"/>
                      <w:sz w:val="18"/>
                      <w:szCs w:val="18"/>
                    </w:rPr>
                    <w:t>□</w:t>
                  </w:r>
                </w:p>
              </w:tc>
              <w:tc>
                <w:tcPr>
                  <w:tcW w:w="2429" w:type="dxa"/>
                  <w:gridSpan w:val="4"/>
                  <w:shd w:val="clear" w:color="auto" w:fill="auto"/>
                  <w:vAlign w:val="center"/>
                </w:tcPr>
                <w:p w14:paraId="27A6C0B9"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其他在建、拟建项目污染源</w:t>
                  </w:r>
                  <w:r>
                    <w:rPr>
                      <w:rFonts w:ascii="Times New Roman" w:hAnsi="Times New Roman" w:cs="仿宋"/>
                      <w:color w:val="000000" w:themeColor="text1"/>
                      <w:sz w:val="18"/>
                      <w:szCs w:val="18"/>
                      <w:lang w:eastAsia="zh-CN"/>
                    </w:rPr>
                    <w:t>□</w:t>
                  </w:r>
                </w:p>
              </w:tc>
              <w:tc>
                <w:tcPr>
                  <w:tcW w:w="983" w:type="dxa"/>
                  <w:gridSpan w:val="2"/>
                  <w:shd w:val="clear" w:color="auto" w:fill="auto"/>
                  <w:vAlign w:val="center"/>
                </w:tcPr>
                <w:p w14:paraId="433C3BD2"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区域污染源</w:t>
                  </w:r>
                  <w:r>
                    <w:rPr>
                      <w:rFonts w:ascii="Times New Roman" w:hAnsi="Times New Roman" w:cs="仿宋"/>
                      <w:color w:val="000000" w:themeColor="text1"/>
                      <w:sz w:val="18"/>
                      <w:szCs w:val="18"/>
                    </w:rPr>
                    <w:t>□</w:t>
                  </w:r>
                </w:p>
              </w:tc>
            </w:tr>
            <w:tr w:rsidR="00F1642C" w14:paraId="0438AC22" w14:textId="77777777" w:rsidTr="00DD0A48">
              <w:trPr>
                <w:trHeight w:val="20"/>
                <w:jc w:val="center"/>
              </w:trPr>
              <w:tc>
                <w:tcPr>
                  <w:tcW w:w="723" w:type="dxa"/>
                  <w:vMerge w:val="restart"/>
                  <w:shd w:val="clear" w:color="auto" w:fill="auto"/>
                  <w:vAlign w:val="center"/>
                </w:tcPr>
                <w:p w14:paraId="55A3DB7C"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大气环境影响预测与评价</w:t>
                  </w:r>
                </w:p>
              </w:tc>
              <w:tc>
                <w:tcPr>
                  <w:tcW w:w="1494" w:type="dxa"/>
                  <w:shd w:val="clear" w:color="auto" w:fill="auto"/>
                  <w:vAlign w:val="center"/>
                </w:tcPr>
                <w:p w14:paraId="0A281890"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预测模型</w:t>
                  </w:r>
                </w:p>
              </w:tc>
              <w:tc>
                <w:tcPr>
                  <w:tcW w:w="1002" w:type="dxa"/>
                  <w:shd w:val="clear" w:color="auto" w:fill="auto"/>
                  <w:vAlign w:val="center"/>
                </w:tcPr>
                <w:p w14:paraId="3F431119"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AERMOD□</w:t>
                  </w:r>
                </w:p>
              </w:tc>
              <w:tc>
                <w:tcPr>
                  <w:tcW w:w="907" w:type="dxa"/>
                  <w:gridSpan w:val="3"/>
                  <w:shd w:val="clear" w:color="auto" w:fill="auto"/>
                  <w:vAlign w:val="center"/>
                </w:tcPr>
                <w:p w14:paraId="0AF3BC2F"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ADMS□</w:t>
                  </w:r>
                </w:p>
              </w:tc>
              <w:tc>
                <w:tcPr>
                  <w:tcW w:w="1126" w:type="dxa"/>
                  <w:gridSpan w:val="2"/>
                  <w:shd w:val="clear" w:color="auto" w:fill="auto"/>
                  <w:vAlign w:val="center"/>
                </w:tcPr>
                <w:p w14:paraId="43871138"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AUSTAL2000</w:t>
                  </w:r>
                </w:p>
                <w:p w14:paraId="2FAC6963"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1173" w:type="dxa"/>
                  <w:gridSpan w:val="2"/>
                  <w:shd w:val="clear" w:color="auto" w:fill="auto"/>
                  <w:vAlign w:val="center"/>
                </w:tcPr>
                <w:p w14:paraId="0453BEDB"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EDMS/AEDT</w:t>
                  </w:r>
                </w:p>
                <w:p w14:paraId="1BCD7A67"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965" w:type="dxa"/>
                  <w:shd w:val="clear" w:color="auto" w:fill="auto"/>
                  <w:vAlign w:val="center"/>
                </w:tcPr>
                <w:p w14:paraId="34DD86A7"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CALPUFF□</w:t>
                  </w:r>
                </w:p>
              </w:tc>
              <w:tc>
                <w:tcPr>
                  <w:tcW w:w="792" w:type="dxa"/>
                  <w:gridSpan w:val="2"/>
                  <w:shd w:val="clear" w:color="auto" w:fill="auto"/>
                  <w:vAlign w:val="center"/>
                </w:tcPr>
                <w:p w14:paraId="31838837" w14:textId="77777777" w:rsidR="00F1642C" w:rsidRDefault="00276EB4">
                  <w:pPr>
                    <w:pStyle w:val="TableParagraph"/>
                    <w:adjustRightInd w:val="0"/>
                    <w:snapToGrid w:val="0"/>
                    <w:jc w:val="center"/>
                    <w:rPr>
                      <w:rFonts w:ascii="Times New Roman" w:hAnsi="Times New Roman"/>
                      <w:color w:val="000000" w:themeColor="text1"/>
                      <w:sz w:val="18"/>
                      <w:szCs w:val="18"/>
                      <w:lang w:eastAsia="zh-CN"/>
                    </w:rPr>
                  </w:pPr>
                  <w:r>
                    <w:rPr>
                      <w:rFonts w:ascii="Times New Roman" w:hAnsi="Times New Roman"/>
                      <w:color w:val="000000" w:themeColor="text1"/>
                      <w:sz w:val="18"/>
                      <w:szCs w:val="18"/>
                    </w:rPr>
                    <w:t>网格模型</w:t>
                  </w:r>
                  <w:r>
                    <w:rPr>
                      <w:rFonts w:ascii="Times New Roman" w:hAnsi="Times New Roman"/>
                      <w:color w:val="000000" w:themeColor="text1"/>
                      <w:sz w:val="18"/>
                      <w:szCs w:val="18"/>
                    </w:rPr>
                    <w:t>□</w:t>
                  </w:r>
                </w:p>
              </w:tc>
              <w:tc>
                <w:tcPr>
                  <w:tcW w:w="482" w:type="dxa"/>
                  <w:shd w:val="clear" w:color="auto" w:fill="auto"/>
                  <w:vAlign w:val="center"/>
                </w:tcPr>
                <w:p w14:paraId="1E0D6DC4"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其他</w:t>
                  </w:r>
                  <w:r>
                    <w:rPr>
                      <w:rFonts w:ascii="Times New Roman" w:hAnsi="Times New Roman"/>
                      <w:color w:val="000000" w:themeColor="text1"/>
                      <w:sz w:val="18"/>
                      <w:szCs w:val="18"/>
                      <w:lang w:eastAsia="zh-CN"/>
                    </w:rPr>
                    <w:t>√</w:t>
                  </w:r>
                </w:p>
              </w:tc>
            </w:tr>
            <w:tr w:rsidR="00F1642C" w14:paraId="5CBE8D09" w14:textId="77777777" w:rsidTr="00DD0A48">
              <w:trPr>
                <w:trHeight w:val="20"/>
                <w:jc w:val="center"/>
              </w:trPr>
              <w:tc>
                <w:tcPr>
                  <w:tcW w:w="723" w:type="dxa"/>
                  <w:vMerge/>
                  <w:shd w:val="clear" w:color="auto" w:fill="auto"/>
                  <w:vAlign w:val="center"/>
                </w:tcPr>
                <w:p w14:paraId="0D30431C"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0F8B49D7"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预测范围</w:t>
                  </w:r>
                </w:p>
              </w:tc>
              <w:tc>
                <w:tcPr>
                  <w:tcW w:w="1909" w:type="dxa"/>
                  <w:gridSpan w:val="4"/>
                  <w:shd w:val="clear" w:color="auto" w:fill="auto"/>
                  <w:vAlign w:val="center"/>
                </w:tcPr>
                <w:p w14:paraId="6D9C6736"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边长</w:t>
                  </w:r>
                  <w:r>
                    <w:rPr>
                      <w:rFonts w:ascii="Times New Roman" w:hAnsi="Times New Roman"/>
                      <w:color w:val="000000" w:themeColor="text1"/>
                      <w:sz w:val="18"/>
                      <w:szCs w:val="18"/>
                    </w:rPr>
                    <w:t>≥50km□</w:t>
                  </w:r>
                </w:p>
              </w:tc>
              <w:tc>
                <w:tcPr>
                  <w:tcW w:w="3264" w:type="dxa"/>
                  <w:gridSpan w:val="5"/>
                  <w:shd w:val="clear" w:color="auto" w:fill="auto"/>
                  <w:vAlign w:val="center"/>
                </w:tcPr>
                <w:p w14:paraId="243085F8"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边长</w:t>
                  </w:r>
                  <w:r>
                    <w:rPr>
                      <w:rFonts w:ascii="Times New Roman" w:hAnsi="Times New Roman"/>
                      <w:color w:val="000000" w:themeColor="text1"/>
                      <w:sz w:val="18"/>
                      <w:szCs w:val="18"/>
                    </w:rPr>
                    <w:t>5</w:t>
                  </w:r>
                  <w:r>
                    <w:rPr>
                      <w:rFonts w:ascii="Times New Roman" w:hAnsi="Times New Roman"/>
                      <w:color w:val="000000" w:themeColor="text1"/>
                      <w:sz w:val="18"/>
                      <w:szCs w:val="18"/>
                    </w:rPr>
                    <w:t>～</w:t>
                  </w:r>
                  <w:r>
                    <w:rPr>
                      <w:rFonts w:ascii="Times New Roman" w:hAnsi="Times New Roman"/>
                      <w:color w:val="000000" w:themeColor="text1"/>
                      <w:sz w:val="18"/>
                      <w:szCs w:val="18"/>
                    </w:rPr>
                    <w:t>50km□</w:t>
                  </w:r>
                </w:p>
              </w:tc>
              <w:tc>
                <w:tcPr>
                  <w:tcW w:w="1274" w:type="dxa"/>
                  <w:gridSpan w:val="3"/>
                  <w:shd w:val="clear" w:color="auto" w:fill="auto"/>
                  <w:vAlign w:val="center"/>
                </w:tcPr>
                <w:p w14:paraId="74903E9A"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边长</w:t>
                  </w:r>
                  <w:r>
                    <w:rPr>
                      <w:rFonts w:ascii="Times New Roman" w:hAnsi="Times New Roman"/>
                      <w:color w:val="000000" w:themeColor="text1"/>
                      <w:sz w:val="18"/>
                      <w:szCs w:val="18"/>
                    </w:rPr>
                    <w:t>=5km□</w:t>
                  </w:r>
                </w:p>
              </w:tc>
            </w:tr>
            <w:tr w:rsidR="00F1642C" w14:paraId="523D9AED" w14:textId="77777777" w:rsidTr="00DD0A48">
              <w:trPr>
                <w:trHeight w:val="20"/>
                <w:jc w:val="center"/>
              </w:trPr>
              <w:tc>
                <w:tcPr>
                  <w:tcW w:w="723" w:type="dxa"/>
                  <w:vMerge/>
                  <w:shd w:val="clear" w:color="auto" w:fill="auto"/>
                  <w:vAlign w:val="center"/>
                </w:tcPr>
                <w:p w14:paraId="15356C1D"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3D813FD8"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预测因子</w:t>
                  </w:r>
                </w:p>
              </w:tc>
              <w:tc>
                <w:tcPr>
                  <w:tcW w:w="3035" w:type="dxa"/>
                  <w:gridSpan w:val="6"/>
                  <w:shd w:val="clear" w:color="auto" w:fill="auto"/>
                  <w:vAlign w:val="center"/>
                </w:tcPr>
                <w:p w14:paraId="227B1ADC" w14:textId="77777777" w:rsidR="00F1642C" w:rsidRDefault="00276EB4">
                  <w:pPr>
                    <w:pStyle w:val="TableParagraph"/>
                    <w:tabs>
                      <w:tab w:val="left" w:pos="2976"/>
                    </w:tabs>
                    <w:adjustRightInd w:val="0"/>
                    <w:snapToGrid w:val="0"/>
                    <w:jc w:val="center"/>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预测因子（</w:t>
                  </w:r>
                  <w:r>
                    <w:rPr>
                      <w:rFonts w:ascii="Times New Roman" w:hAnsi="Times New Roman"/>
                      <w:color w:val="000000" w:themeColor="text1"/>
                      <w:sz w:val="18"/>
                      <w:szCs w:val="18"/>
                    </w:rPr>
                    <w:t>）</w:t>
                  </w:r>
                </w:p>
              </w:tc>
              <w:tc>
                <w:tcPr>
                  <w:tcW w:w="3412" w:type="dxa"/>
                  <w:gridSpan w:val="6"/>
                  <w:shd w:val="clear" w:color="auto" w:fill="auto"/>
                  <w:vAlign w:val="center"/>
                </w:tcPr>
                <w:p w14:paraId="67C23825"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position w:val="1"/>
                      <w:sz w:val="18"/>
                      <w:szCs w:val="18"/>
                    </w:rPr>
                    <w:t>包括二次</w:t>
                  </w:r>
                  <w:r>
                    <w:rPr>
                      <w:rFonts w:ascii="Times New Roman" w:hAnsi="Times New Roman"/>
                      <w:color w:val="000000" w:themeColor="text1"/>
                      <w:position w:val="1"/>
                      <w:sz w:val="18"/>
                      <w:szCs w:val="18"/>
                    </w:rPr>
                    <w:t>PM</w:t>
                  </w:r>
                  <w:r>
                    <w:rPr>
                      <w:rFonts w:ascii="Times New Roman" w:hAnsi="Times New Roman"/>
                      <w:color w:val="000000" w:themeColor="text1"/>
                      <w:sz w:val="18"/>
                      <w:szCs w:val="18"/>
                    </w:rPr>
                    <w:t>2.5</w:t>
                  </w:r>
                  <w:r>
                    <w:rPr>
                      <w:rFonts w:ascii="Times New Roman" w:hAnsi="Times New Roman"/>
                      <w:color w:val="000000" w:themeColor="text1"/>
                      <w:position w:val="1"/>
                      <w:sz w:val="18"/>
                      <w:szCs w:val="18"/>
                    </w:rPr>
                    <w:t>□</w:t>
                  </w:r>
                </w:p>
                <w:p w14:paraId="20F0D58F" w14:textId="77777777" w:rsidR="00F1642C" w:rsidRDefault="00276EB4">
                  <w:pPr>
                    <w:pStyle w:val="TableParagraph"/>
                    <w:adjustRightInd w:val="0"/>
                    <w:snapToGrid w:val="0"/>
                    <w:jc w:val="center"/>
                    <w:rPr>
                      <w:rFonts w:ascii="Times New Roman" w:hAnsi="Times New Roman"/>
                      <w:color w:val="000000" w:themeColor="text1"/>
                      <w:sz w:val="18"/>
                      <w:szCs w:val="18"/>
                      <w:lang w:eastAsia="zh-CN"/>
                    </w:rPr>
                  </w:pPr>
                  <w:r>
                    <w:rPr>
                      <w:rFonts w:ascii="Times New Roman" w:hAnsi="Times New Roman"/>
                      <w:color w:val="000000" w:themeColor="text1"/>
                      <w:position w:val="1"/>
                      <w:sz w:val="18"/>
                      <w:szCs w:val="18"/>
                    </w:rPr>
                    <w:t>不包括二次</w:t>
                  </w:r>
                  <w:r>
                    <w:rPr>
                      <w:rFonts w:ascii="Times New Roman" w:hAnsi="Times New Roman"/>
                      <w:color w:val="000000" w:themeColor="text1"/>
                      <w:position w:val="1"/>
                      <w:sz w:val="18"/>
                      <w:szCs w:val="18"/>
                    </w:rPr>
                    <w:t>PM</w:t>
                  </w:r>
                  <w:r>
                    <w:rPr>
                      <w:rFonts w:ascii="Times New Roman" w:hAnsi="Times New Roman"/>
                      <w:color w:val="000000" w:themeColor="text1"/>
                      <w:sz w:val="18"/>
                      <w:szCs w:val="18"/>
                    </w:rPr>
                    <w:t>2.5□</w:t>
                  </w:r>
                </w:p>
              </w:tc>
            </w:tr>
            <w:tr w:rsidR="00F1642C" w14:paraId="79CB3651" w14:textId="77777777" w:rsidTr="00DD0A48">
              <w:trPr>
                <w:trHeight w:val="20"/>
                <w:jc w:val="center"/>
              </w:trPr>
              <w:tc>
                <w:tcPr>
                  <w:tcW w:w="723" w:type="dxa"/>
                  <w:vMerge/>
                  <w:shd w:val="clear" w:color="auto" w:fill="auto"/>
                  <w:vAlign w:val="center"/>
                </w:tcPr>
                <w:p w14:paraId="206D56FB"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1DAEAFB5"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正常排放短期浓度贡献值</w:t>
                  </w:r>
                </w:p>
              </w:tc>
              <w:tc>
                <w:tcPr>
                  <w:tcW w:w="3035" w:type="dxa"/>
                  <w:gridSpan w:val="6"/>
                  <w:shd w:val="clear" w:color="auto" w:fill="auto"/>
                  <w:vAlign w:val="center"/>
                </w:tcPr>
                <w:p w14:paraId="51976208"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最大占标率</w:t>
                  </w:r>
                  <w:r>
                    <w:rPr>
                      <w:rFonts w:ascii="Times New Roman" w:hAnsi="Times New Roman"/>
                      <w:color w:val="000000" w:themeColor="text1"/>
                      <w:position w:val="-5"/>
                      <w:sz w:val="18"/>
                      <w:szCs w:val="18"/>
                      <w:lang w:eastAsia="zh-CN"/>
                    </w:rPr>
                    <w:t>≤100%□</w:t>
                  </w:r>
                </w:p>
              </w:tc>
              <w:tc>
                <w:tcPr>
                  <w:tcW w:w="3412" w:type="dxa"/>
                  <w:gridSpan w:val="6"/>
                  <w:shd w:val="clear" w:color="auto" w:fill="auto"/>
                  <w:vAlign w:val="center"/>
                </w:tcPr>
                <w:p w14:paraId="3798BE59"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最大占标率＞</w:t>
                  </w:r>
                  <w:r>
                    <w:rPr>
                      <w:rFonts w:ascii="Times New Roman" w:hAnsi="Times New Roman"/>
                      <w:color w:val="000000" w:themeColor="text1"/>
                      <w:position w:val="-5"/>
                      <w:sz w:val="18"/>
                      <w:szCs w:val="18"/>
                      <w:lang w:eastAsia="zh-CN"/>
                    </w:rPr>
                    <w:t>100%□</w:t>
                  </w:r>
                </w:p>
              </w:tc>
            </w:tr>
            <w:tr w:rsidR="00F1642C" w14:paraId="57B492DA" w14:textId="77777777" w:rsidTr="00DD0A48">
              <w:trPr>
                <w:trHeight w:val="20"/>
                <w:jc w:val="center"/>
              </w:trPr>
              <w:tc>
                <w:tcPr>
                  <w:tcW w:w="723" w:type="dxa"/>
                  <w:vMerge/>
                  <w:shd w:val="clear" w:color="auto" w:fill="auto"/>
                  <w:vAlign w:val="center"/>
                </w:tcPr>
                <w:p w14:paraId="03EFC767" w14:textId="77777777" w:rsidR="00F1642C" w:rsidRDefault="00F1642C">
                  <w:pPr>
                    <w:adjustRightInd w:val="0"/>
                    <w:snapToGrid w:val="0"/>
                    <w:jc w:val="center"/>
                    <w:rPr>
                      <w:color w:val="000000" w:themeColor="text1"/>
                      <w:sz w:val="18"/>
                      <w:szCs w:val="18"/>
                    </w:rPr>
                  </w:pPr>
                </w:p>
              </w:tc>
              <w:tc>
                <w:tcPr>
                  <w:tcW w:w="1494" w:type="dxa"/>
                  <w:vMerge w:val="restart"/>
                  <w:shd w:val="clear" w:color="auto" w:fill="auto"/>
                  <w:vAlign w:val="center"/>
                </w:tcPr>
                <w:p w14:paraId="20C16534"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正常排放年均浓度贡献值</w:t>
                  </w:r>
                </w:p>
              </w:tc>
              <w:tc>
                <w:tcPr>
                  <w:tcW w:w="1002" w:type="dxa"/>
                  <w:shd w:val="clear" w:color="auto" w:fill="auto"/>
                  <w:vAlign w:val="center"/>
                </w:tcPr>
                <w:p w14:paraId="36544ADE"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一类区</w:t>
                  </w:r>
                </w:p>
              </w:tc>
              <w:tc>
                <w:tcPr>
                  <w:tcW w:w="2033" w:type="dxa"/>
                  <w:gridSpan w:val="5"/>
                  <w:shd w:val="clear" w:color="auto" w:fill="auto"/>
                  <w:vAlign w:val="center"/>
                </w:tcPr>
                <w:p w14:paraId="5AC8EB5B"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最大占标率</w:t>
                  </w:r>
                  <w:r>
                    <w:rPr>
                      <w:rFonts w:ascii="Times New Roman" w:hAnsi="Times New Roman"/>
                      <w:color w:val="000000" w:themeColor="text1"/>
                      <w:position w:val="-5"/>
                      <w:sz w:val="18"/>
                      <w:szCs w:val="18"/>
                      <w:lang w:eastAsia="zh-CN"/>
                    </w:rPr>
                    <w:t>≤10%□</w:t>
                  </w:r>
                </w:p>
              </w:tc>
              <w:tc>
                <w:tcPr>
                  <w:tcW w:w="3412" w:type="dxa"/>
                  <w:gridSpan w:val="6"/>
                  <w:shd w:val="clear" w:color="auto" w:fill="auto"/>
                  <w:vAlign w:val="center"/>
                </w:tcPr>
                <w:p w14:paraId="68F9F18D"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最大标率＞</w:t>
                  </w:r>
                  <w:r>
                    <w:rPr>
                      <w:rFonts w:ascii="Times New Roman" w:hAnsi="Times New Roman"/>
                      <w:color w:val="000000" w:themeColor="text1"/>
                      <w:position w:val="-5"/>
                      <w:sz w:val="18"/>
                      <w:szCs w:val="18"/>
                      <w:lang w:eastAsia="zh-CN"/>
                    </w:rPr>
                    <w:t>10%□</w:t>
                  </w:r>
                </w:p>
              </w:tc>
            </w:tr>
            <w:tr w:rsidR="00F1642C" w14:paraId="16FD680D" w14:textId="77777777" w:rsidTr="00DD0A48">
              <w:trPr>
                <w:trHeight w:val="20"/>
                <w:jc w:val="center"/>
              </w:trPr>
              <w:tc>
                <w:tcPr>
                  <w:tcW w:w="723" w:type="dxa"/>
                  <w:vMerge/>
                  <w:shd w:val="clear" w:color="auto" w:fill="auto"/>
                  <w:vAlign w:val="center"/>
                </w:tcPr>
                <w:p w14:paraId="45728CDD" w14:textId="77777777" w:rsidR="00F1642C" w:rsidRDefault="00F1642C">
                  <w:pPr>
                    <w:adjustRightInd w:val="0"/>
                    <w:snapToGrid w:val="0"/>
                    <w:jc w:val="center"/>
                    <w:rPr>
                      <w:color w:val="000000" w:themeColor="text1"/>
                      <w:sz w:val="18"/>
                      <w:szCs w:val="18"/>
                    </w:rPr>
                  </w:pPr>
                </w:p>
              </w:tc>
              <w:tc>
                <w:tcPr>
                  <w:tcW w:w="1494" w:type="dxa"/>
                  <w:vMerge/>
                  <w:shd w:val="clear" w:color="auto" w:fill="auto"/>
                  <w:vAlign w:val="center"/>
                </w:tcPr>
                <w:p w14:paraId="5692C1B1" w14:textId="77777777" w:rsidR="00F1642C" w:rsidRDefault="00F1642C">
                  <w:pPr>
                    <w:adjustRightInd w:val="0"/>
                    <w:snapToGrid w:val="0"/>
                    <w:jc w:val="center"/>
                    <w:rPr>
                      <w:color w:val="000000" w:themeColor="text1"/>
                      <w:sz w:val="18"/>
                      <w:szCs w:val="18"/>
                    </w:rPr>
                  </w:pPr>
                </w:p>
              </w:tc>
              <w:tc>
                <w:tcPr>
                  <w:tcW w:w="1002" w:type="dxa"/>
                  <w:shd w:val="clear" w:color="auto" w:fill="auto"/>
                  <w:vAlign w:val="center"/>
                </w:tcPr>
                <w:p w14:paraId="571D811C"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二类区</w:t>
                  </w:r>
                </w:p>
              </w:tc>
              <w:tc>
                <w:tcPr>
                  <w:tcW w:w="2033" w:type="dxa"/>
                  <w:gridSpan w:val="5"/>
                  <w:shd w:val="clear" w:color="auto" w:fill="auto"/>
                  <w:vAlign w:val="center"/>
                </w:tcPr>
                <w:p w14:paraId="21EEF8E6"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最大占标率</w:t>
                  </w:r>
                  <w:r>
                    <w:rPr>
                      <w:rFonts w:ascii="Times New Roman" w:hAnsi="Times New Roman"/>
                      <w:color w:val="000000" w:themeColor="text1"/>
                      <w:position w:val="-5"/>
                      <w:sz w:val="18"/>
                      <w:szCs w:val="18"/>
                      <w:lang w:eastAsia="zh-CN"/>
                    </w:rPr>
                    <w:t>≤30%□</w:t>
                  </w:r>
                </w:p>
              </w:tc>
              <w:tc>
                <w:tcPr>
                  <w:tcW w:w="3412" w:type="dxa"/>
                  <w:gridSpan w:val="6"/>
                  <w:shd w:val="clear" w:color="auto" w:fill="auto"/>
                  <w:vAlign w:val="center"/>
                </w:tcPr>
                <w:p w14:paraId="67CF4E58"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本项目</w:t>
                  </w:r>
                  <w:r>
                    <w:rPr>
                      <w:rFonts w:ascii="Times New Roman" w:hAnsi="Times New Roman"/>
                      <w:color w:val="000000" w:themeColor="text1"/>
                      <w:position w:val="-5"/>
                      <w:sz w:val="18"/>
                      <w:szCs w:val="18"/>
                      <w:lang w:eastAsia="zh-CN"/>
                    </w:rPr>
                    <w:t>最大标率＞</w:t>
                  </w:r>
                  <w:r>
                    <w:rPr>
                      <w:rFonts w:ascii="Times New Roman" w:hAnsi="Times New Roman"/>
                      <w:color w:val="000000" w:themeColor="text1"/>
                      <w:position w:val="-5"/>
                      <w:sz w:val="18"/>
                      <w:szCs w:val="18"/>
                      <w:lang w:eastAsia="zh-CN"/>
                    </w:rPr>
                    <w:t>30%□</w:t>
                  </w:r>
                </w:p>
              </w:tc>
            </w:tr>
            <w:tr w:rsidR="00F1642C" w14:paraId="3C8637EE" w14:textId="77777777" w:rsidTr="00DD0A48">
              <w:trPr>
                <w:trHeight w:val="20"/>
                <w:jc w:val="center"/>
              </w:trPr>
              <w:tc>
                <w:tcPr>
                  <w:tcW w:w="723" w:type="dxa"/>
                  <w:vMerge/>
                  <w:shd w:val="clear" w:color="auto" w:fill="auto"/>
                  <w:vAlign w:val="center"/>
                </w:tcPr>
                <w:p w14:paraId="128D8BA6"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5B33195F"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非正常排放</w:t>
                  </w:r>
                  <w:r>
                    <w:rPr>
                      <w:rFonts w:ascii="Times New Roman" w:hAnsi="Times New Roman"/>
                      <w:color w:val="000000" w:themeColor="text1"/>
                      <w:sz w:val="18"/>
                      <w:szCs w:val="18"/>
                      <w:lang w:eastAsia="zh-CN"/>
                    </w:rPr>
                    <w:t>1</w:t>
                  </w:r>
                  <w:r>
                    <w:rPr>
                      <w:rFonts w:ascii="Times New Roman" w:hAnsi="Times New Roman" w:cs="宋体"/>
                      <w:color w:val="000000" w:themeColor="text1"/>
                      <w:sz w:val="18"/>
                      <w:szCs w:val="18"/>
                      <w:lang w:eastAsia="zh-CN"/>
                    </w:rPr>
                    <w:t>浓度贡献值</w:t>
                  </w:r>
                </w:p>
              </w:tc>
              <w:tc>
                <w:tcPr>
                  <w:tcW w:w="1471" w:type="dxa"/>
                  <w:gridSpan w:val="3"/>
                  <w:shd w:val="clear" w:color="auto" w:fill="auto"/>
                  <w:vAlign w:val="center"/>
                </w:tcPr>
                <w:p w14:paraId="526148F2" w14:textId="77777777" w:rsidR="00F1642C" w:rsidRDefault="00276EB4">
                  <w:pPr>
                    <w:pStyle w:val="TableParagraph"/>
                    <w:adjustRightInd w:val="0"/>
                    <w:snapToGrid w:val="0"/>
                    <w:jc w:val="center"/>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非正常持续时长</w:t>
                  </w:r>
                </w:p>
                <w:p w14:paraId="79385A48" w14:textId="77777777" w:rsidR="00F1642C" w:rsidRDefault="00276EB4">
                  <w:pPr>
                    <w:pStyle w:val="TableParagraph"/>
                    <w:adjustRightInd w:val="0"/>
                    <w:snapToGrid w:val="0"/>
                    <w:jc w:val="center"/>
                    <w:rPr>
                      <w:rFonts w:ascii="Times New Roman" w:hAnsi="Times New Roman"/>
                      <w:color w:val="000000" w:themeColor="text1"/>
                      <w:sz w:val="18"/>
                      <w:szCs w:val="18"/>
                      <w:lang w:eastAsia="zh-CN"/>
                    </w:rPr>
                  </w:pPr>
                  <w:r>
                    <w:rPr>
                      <w:rFonts w:ascii="Times New Roman" w:hAnsi="Times New Roman"/>
                      <w:color w:val="000000" w:themeColor="text1"/>
                      <w:sz w:val="18"/>
                      <w:szCs w:val="18"/>
                      <w:lang w:eastAsia="zh-CN"/>
                    </w:rPr>
                    <w:t>（</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lang w:eastAsia="zh-CN"/>
                    </w:rPr>
                    <w:t>）</w:t>
                  </w:r>
                  <w:r>
                    <w:rPr>
                      <w:rFonts w:ascii="Times New Roman" w:hAnsi="Times New Roman"/>
                      <w:color w:val="000000" w:themeColor="text1"/>
                      <w:sz w:val="18"/>
                      <w:szCs w:val="18"/>
                      <w:lang w:eastAsia="zh-CN"/>
                    </w:rPr>
                    <w:t>h</w:t>
                  </w:r>
                </w:p>
              </w:tc>
              <w:tc>
                <w:tcPr>
                  <w:tcW w:w="2630" w:type="dxa"/>
                  <w:gridSpan w:val="4"/>
                  <w:shd w:val="clear" w:color="auto" w:fill="auto"/>
                  <w:vAlign w:val="center"/>
                </w:tcPr>
                <w:p w14:paraId="01EC6B5B"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非正常</w:t>
                  </w:r>
                  <w:r>
                    <w:rPr>
                      <w:rFonts w:ascii="Times New Roman" w:hAnsi="Times New Roman"/>
                      <w:color w:val="000000" w:themeColor="text1"/>
                      <w:position w:val="-5"/>
                      <w:sz w:val="18"/>
                      <w:szCs w:val="18"/>
                      <w:lang w:eastAsia="zh-CN"/>
                    </w:rPr>
                    <w:t>占标率</w:t>
                  </w:r>
                  <w:r>
                    <w:rPr>
                      <w:rFonts w:ascii="Times New Roman" w:hAnsi="Times New Roman"/>
                      <w:color w:val="000000" w:themeColor="text1"/>
                      <w:position w:val="-5"/>
                      <w:sz w:val="18"/>
                      <w:szCs w:val="18"/>
                      <w:lang w:eastAsia="zh-CN"/>
                    </w:rPr>
                    <w:t>≤100%□</w:t>
                  </w:r>
                </w:p>
              </w:tc>
              <w:tc>
                <w:tcPr>
                  <w:tcW w:w="2346" w:type="dxa"/>
                  <w:gridSpan w:val="5"/>
                  <w:shd w:val="clear" w:color="auto" w:fill="auto"/>
                  <w:vAlign w:val="center"/>
                </w:tcPr>
                <w:p w14:paraId="65DF2473" w14:textId="77777777" w:rsidR="00F1642C" w:rsidRDefault="00276EB4">
                  <w:pPr>
                    <w:pStyle w:val="TableParagraph"/>
                    <w:adjustRightInd w:val="0"/>
                    <w:snapToGrid w:val="0"/>
                    <w:jc w:val="center"/>
                    <w:rPr>
                      <w:rFonts w:ascii="Times New Roman" w:hAnsi="Times New Roman"/>
                      <w:color w:val="000000" w:themeColor="text1"/>
                      <w:position w:val="-5"/>
                      <w:sz w:val="18"/>
                      <w:szCs w:val="18"/>
                      <w:lang w:eastAsia="zh-CN"/>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非正常</w:t>
                  </w:r>
                  <w:r>
                    <w:rPr>
                      <w:rFonts w:ascii="Times New Roman" w:hAnsi="Times New Roman"/>
                      <w:color w:val="000000" w:themeColor="text1"/>
                      <w:position w:val="-5"/>
                      <w:sz w:val="18"/>
                      <w:szCs w:val="18"/>
                      <w:lang w:eastAsia="zh-CN"/>
                    </w:rPr>
                    <w:t>占标率＞</w:t>
                  </w:r>
                  <w:r>
                    <w:rPr>
                      <w:rFonts w:ascii="Times New Roman" w:hAnsi="Times New Roman"/>
                      <w:color w:val="000000" w:themeColor="text1"/>
                      <w:position w:val="-5"/>
                      <w:sz w:val="18"/>
                      <w:szCs w:val="18"/>
                      <w:lang w:eastAsia="zh-CN"/>
                    </w:rPr>
                    <w:t>100%□</w:t>
                  </w:r>
                </w:p>
              </w:tc>
            </w:tr>
            <w:tr w:rsidR="00F1642C" w14:paraId="4AB2B5B1" w14:textId="77777777" w:rsidTr="00DD0A48">
              <w:trPr>
                <w:trHeight w:val="20"/>
                <w:jc w:val="center"/>
              </w:trPr>
              <w:tc>
                <w:tcPr>
                  <w:tcW w:w="723" w:type="dxa"/>
                  <w:vMerge/>
                  <w:shd w:val="clear" w:color="auto" w:fill="auto"/>
                  <w:vAlign w:val="center"/>
                </w:tcPr>
                <w:p w14:paraId="041C8260"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54C25957"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保证率日平均浓度和年平均浓度叠加值</w:t>
                  </w:r>
                </w:p>
              </w:tc>
              <w:tc>
                <w:tcPr>
                  <w:tcW w:w="3035" w:type="dxa"/>
                  <w:gridSpan w:val="6"/>
                  <w:shd w:val="clear" w:color="auto" w:fill="auto"/>
                  <w:vAlign w:val="center"/>
                </w:tcPr>
                <w:p w14:paraId="3EEA4ED9"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叠加</w:t>
                  </w:r>
                  <w:r>
                    <w:rPr>
                      <w:rFonts w:ascii="Times New Roman" w:hAnsi="Times New Roman"/>
                      <w:color w:val="000000" w:themeColor="text1"/>
                      <w:position w:val="-5"/>
                      <w:sz w:val="18"/>
                      <w:szCs w:val="18"/>
                      <w:lang w:eastAsia="zh-CN"/>
                    </w:rPr>
                    <w:t>达标</w:t>
                  </w:r>
                  <w:r>
                    <w:rPr>
                      <w:rFonts w:ascii="Times New Roman" w:hAnsi="Times New Roman"/>
                      <w:color w:val="000000" w:themeColor="text1"/>
                      <w:position w:val="-5"/>
                      <w:sz w:val="18"/>
                      <w:szCs w:val="18"/>
                      <w:lang w:eastAsia="zh-CN"/>
                    </w:rPr>
                    <w:t>□</w:t>
                  </w:r>
                </w:p>
              </w:tc>
              <w:tc>
                <w:tcPr>
                  <w:tcW w:w="3412" w:type="dxa"/>
                  <w:gridSpan w:val="6"/>
                  <w:shd w:val="clear" w:color="auto" w:fill="auto"/>
                  <w:vAlign w:val="center"/>
                </w:tcPr>
                <w:p w14:paraId="3DDFB86B"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color w:val="000000" w:themeColor="text1"/>
                      <w:position w:val="-5"/>
                      <w:sz w:val="18"/>
                      <w:szCs w:val="18"/>
                      <w:lang w:eastAsia="zh-CN"/>
                    </w:rPr>
                    <w:t>C</w:t>
                  </w:r>
                  <w:r>
                    <w:rPr>
                      <w:rFonts w:ascii="Times New Roman" w:hAnsi="Times New Roman"/>
                      <w:color w:val="000000" w:themeColor="text1"/>
                      <w:position w:val="-5"/>
                      <w:sz w:val="18"/>
                      <w:szCs w:val="18"/>
                      <w:vertAlign w:val="subscript"/>
                      <w:lang w:eastAsia="zh-CN"/>
                    </w:rPr>
                    <w:t>叠加</w:t>
                  </w:r>
                  <w:r>
                    <w:rPr>
                      <w:rFonts w:ascii="Times New Roman" w:hAnsi="Times New Roman"/>
                      <w:color w:val="000000" w:themeColor="text1"/>
                      <w:position w:val="-5"/>
                      <w:sz w:val="18"/>
                      <w:szCs w:val="18"/>
                      <w:lang w:eastAsia="zh-CN"/>
                    </w:rPr>
                    <w:t>不达标</w:t>
                  </w:r>
                  <w:r>
                    <w:rPr>
                      <w:rFonts w:ascii="Times New Roman" w:hAnsi="Times New Roman"/>
                      <w:color w:val="000000" w:themeColor="text1"/>
                      <w:position w:val="-5"/>
                      <w:sz w:val="18"/>
                      <w:szCs w:val="18"/>
                      <w:lang w:eastAsia="zh-CN"/>
                    </w:rPr>
                    <w:t>□</w:t>
                  </w:r>
                </w:p>
              </w:tc>
            </w:tr>
            <w:tr w:rsidR="00F1642C" w14:paraId="70E3D4B5" w14:textId="77777777" w:rsidTr="00DD0A48">
              <w:trPr>
                <w:trHeight w:val="20"/>
                <w:jc w:val="center"/>
              </w:trPr>
              <w:tc>
                <w:tcPr>
                  <w:tcW w:w="723" w:type="dxa"/>
                  <w:vMerge/>
                  <w:shd w:val="clear" w:color="auto" w:fill="auto"/>
                  <w:vAlign w:val="center"/>
                </w:tcPr>
                <w:p w14:paraId="44F11274"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6F5DCD18"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区域环境质量的整体变化情况</w:t>
                  </w:r>
                </w:p>
              </w:tc>
              <w:tc>
                <w:tcPr>
                  <w:tcW w:w="3035" w:type="dxa"/>
                  <w:gridSpan w:val="6"/>
                  <w:shd w:val="clear" w:color="auto" w:fill="auto"/>
                  <w:vAlign w:val="center"/>
                </w:tcPr>
                <w:p w14:paraId="7C921391"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i/>
                      <w:color w:val="000000" w:themeColor="text1"/>
                      <w:sz w:val="18"/>
                      <w:szCs w:val="18"/>
                    </w:rPr>
                    <w:t>k</w:t>
                  </w:r>
                  <w:r>
                    <w:rPr>
                      <w:rFonts w:ascii="Times New Roman" w:hAnsi="Times New Roman"/>
                      <w:color w:val="000000" w:themeColor="text1"/>
                      <w:sz w:val="18"/>
                      <w:szCs w:val="18"/>
                    </w:rPr>
                    <w:t>≤-20%□</w:t>
                  </w:r>
                </w:p>
              </w:tc>
              <w:tc>
                <w:tcPr>
                  <w:tcW w:w="3412" w:type="dxa"/>
                  <w:gridSpan w:val="6"/>
                  <w:shd w:val="clear" w:color="auto" w:fill="auto"/>
                  <w:vAlign w:val="center"/>
                </w:tcPr>
                <w:p w14:paraId="0B0599A4" w14:textId="77777777" w:rsidR="00F1642C" w:rsidRDefault="00276EB4">
                  <w:pPr>
                    <w:pStyle w:val="TableParagraph"/>
                    <w:adjustRightInd w:val="0"/>
                    <w:snapToGrid w:val="0"/>
                    <w:jc w:val="center"/>
                    <w:rPr>
                      <w:rFonts w:ascii="Times New Roman" w:hAnsi="Times New Roman"/>
                      <w:color w:val="000000" w:themeColor="text1"/>
                      <w:sz w:val="18"/>
                      <w:szCs w:val="18"/>
                    </w:rPr>
                  </w:pPr>
                  <w:r>
                    <w:rPr>
                      <w:rFonts w:ascii="Times New Roman" w:hAnsi="Times New Roman"/>
                      <w:i/>
                      <w:color w:val="000000" w:themeColor="text1"/>
                      <w:sz w:val="18"/>
                      <w:szCs w:val="18"/>
                    </w:rPr>
                    <w:t>k</w:t>
                  </w:r>
                  <w:r>
                    <w:rPr>
                      <w:rFonts w:ascii="Times New Roman" w:hAnsi="Times New Roman"/>
                      <w:color w:val="000000" w:themeColor="text1"/>
                      <w:sz w:val="18"/>
                      <w:szCs w:val="18"/>
                    </w:rPr>
                    <w:t>＞</w:t>
                  </w:r>
                  <w:r>
                    <w:rPr>
                      <w:rFonts w:ascii="Times New Roman" w:hAnsi="Times New Roman"/>
                      <w:color w:val="000000" w:themeColor="text1"/>
                      <w:sz w:val="18"/>
                      <w:szCs w:val="18"/>
                    </w:rPr>
                    <w:t>-20%□</w:t>
                  </w:r>
                </w:p>
              </w:tc>
            </w:tr>
            <w:tr w:rsidR="00F1642C" w14:paraId="007681AB" w14:textId="77777777" w:rsidTr="00DD0A48">
              <w:trPr>
                <w:trHeight w:val="20"/>
                <w:jc w:val="center"/>
              </w:trPr>
              <w:tc>
                <w:tcPr>
                  <w:tcW w:w="723" w:type="dxa"/>
                  <w:vMerge w:val="restart"/>
                  <w:shd w:val="clear" w:color="auto" w:fill="auto"/>
                  <w:vAlign w:val="center"/>
                </w:tcPr>
                <w:p w14:paraId="6F64236E" w14:textId="77777777" w:rsidR="00F1642C" w:rsidRDefault="00276EB4">
                  <w:pPr>
                    <w:pStyle w:val="TableParagraph"/>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hint="eastAsia"/>
                      <w:color w:val="000000" w:themeColor="text1"/>
                      <w:sz w:val="18"/>
                      <w:szCs w:val="18"/>
                      <w:lang w:eastAsia="zh-CN"/>
                    </w:rPr>
                    <w:t>环境监测计划</w:t>
                  </w:r>
                </w:p>
              </w:tc>
              <w:tc>
                <w:tcPr>
                  <w:tcW w:w="1494" w:type="dxa"/>
                  <w:shd w:val="clear" w:color="auto" w:fill="auto"/>
                  <w:vAlign w:val="center"/>
                </w:tcPr>
                <w:p w14:paraId="6FB02094"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污染源监测</w:t>
                  </w:r>
                </w:p>
              </w:tc>
              <w:tc>
                <w:tcPr>
                  <w:tcW w:w="3035" w:type="dxa"/>
                  <w:gridSpan w:val="6"/>
                  <w:shd w:val="clear" w:color="auto" w:fill="auto"/>
                  <w:vAlign w:val="center"/>
                </w:tcPr>
                <w:p w14:paraId="52DEC414" w14:textId="77777777" w:rsidR="00F1642C" w:rsidRDefault="00276EB4">
                  <w:pPr>
                    <w:pStyle w:val="TableParagraph"/>
                    <w:tabs>
                      <w:tab w:val="left" w:pos="2453"/>
                    </w:tabs>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监测因子（</w:t>
                  </w:r>
                  <w:r>
                    <w:rPr>
                      <w:rFonts w:ascii="Times New Roman" w:hAnsi="Times New Roman"/>
                      <w:color w:val="000000" w:themeColor="text1"/>
                      <w:sz w:val="18"/>
                      <w:szCs w:val="18"/>
                      <w:lang w:eastAsia="zh-CN"/>
                    </w:rPr>
                    <w:t>NH</w:t>
                  </w:r>
                  <w:r>
                    <w:rPr>
                      <w:rFonts w:ascii="Times New Roman" w:hAnsi="Times New Roman"/>
                      <w:color w:val="000000" w:themeColor="text1"/>
                      <w:sz w:val="18"/>
                      <w:szCs w:val="18"/>
                      <w:vertAlign w:val="subscript"/>
                      <w:lang w:eastAsia="zh-CN"/>
                    </w:rPr>
                    <w:t>3</w:t>
                  </w:r>
                  <w:r>
                    <w:rPr>
                      <w:rFonts w:ascii="Times New Roman" w:hAnsi="Times New Roman" w:hint="eastAsia"/>
                      <w:color w:val="000000" w:themeColor="text1"/>
                      <w:sz w:val="18"/>
                      <w:szCs w:val="18"/>
                      <w:lang w:eastAsia="zh-CN"/>
                    </w:rPr>
                    <w:t>、</w:t>
                  </w:r>
                  <w:r>
                    <w:rPr>
                      <w:rFonts w:ascii="Times New Roman" w:hAnsi="Times New Roman" w:hint="eastAsia"/>
                      <w:color w:val="000000" w:themeColor="text1"/>
                      <w:sz w:val="18"/>
                      <w:szCs w:val="18"/>
                      <w:lang w:eastAsia="zh-CN"/>
                    </w:rPr>
                    <w:t>H</w:t>
                  </w:r>
                  <w:r>
                    <w:rPr>
                      <w:rFonts w:ascii="Times New Roman" w:hAnsi="Times New Roman"/>
                      <w:color w:val="000000" w:themeColor="text1"/>
                      <w:sz w:val="18"/>
                      <w:szCs w:val="18"/>
                      <w:vertAlign w:val="subscript"/>
                      <w:lang w:eastAsia="zh-CN"/>
                    </w:rPr>
                    <w:t>2</w:t>
                  </w:r>
                  <w:r>
                    <w:rPr>
                      <w:rFonts w:ascii="Times New Roman" w:hAnsi="Times New Roman"/>
                      <w:color w:val="000000" w:themeColor="text1"/>
                      <w:sz w:val="18"/>
                      <w:szCs w:val="18"/>
                      <w:lang w:eastAsia="zh-CN"/>
                    </w:rPr>
                    <w:t>S</w:t>
                  </w:r>
                  <w:r>
                    <w:rPr>
                      <w:rFonts w:ascii="Times New Roman" w:hAnsi="Times New Roman" w:cs="宋体" w:hint="eastAsia"/>
                      <w:color w:val="000000" w:themeColor="text1"/>
                      <w:sz w:val="18"/>
                      <w:szCs w:val="18"/>
                      <w:lang w:eastAsia="zh-CN"/>
                    </w:rPr>
                    <w:t>、臭气浓度</w:t>
                  </w:r>
                  <w:r>
                    <w:rPr>
                      <w:rFonts w:ascii="Times New Roman" w:hAnsi="Times New Roman" w:cs="宋体"/>
                      <w:color w:val="000000" w:themeColor="text1"/>
                      <w:sz w:val="18"/>
                      <w:szCs w:val="18"/>
                      <w:lang w:eastAsia="zh-CN"/>
                    </w:rPr>
                    <w:t>）</w:t>
                  </w:r>
                  <w:r>
                    <w:rPr>
                      <w:rFonts w:ascii="Times New Roman" w:hAnsi="Times New Roman" w:cs="宋体"/>
                      <w:color w:val="000000" w:themeColor="text1"/>
                      <w:sz w:val="18"/>
                      <w:szCs w:val="18"/>
                      <w:lang w:eastAsia="zh-CN"/>
                    </w:rPr>
                    <w:t xml:space="preserve"> </w:t>
                  </w:r>
                </w:p>
              </w:tc>
              <w:tc>
                <w:tcPr>
                  <w:tcW w:w="2429" w:type="dxa"/>
                  <w:gridSpan w:val="4"/>
                  <w:shd w:val="clear" w:color="auto" w:fill="auto"/>
                  <w:vAlign w:val="center"/>
                </w:tcPr>
                <w:p w14:paraId="471505E9"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有组织废气监测</w:t>
                  </w:r>
                  <w:r>
                    <w:rPr>
                      <w:rFonts w:ascii="Times New Roman" w:hAnsi="Times New Roman" w:cs="宋体" w:hint="eastAsia"/>
                      <w:color w:val="000000" w:themeColor="text1"/>
                      <w:sz w:val="18"/>
                      <w:szCs w:val="18"/>
                      <w:lang w:eastAsia="zh-CN"/>
                    </w:rPr>
                    <w:t>√</w:t>
                  </w:r>
                </w:p>
                <w:p w14:paraId="0C90A2E6" w14:textId="77777777" w:rsidR="00F1642C" w:rsidRDefault="00276EB4">
                  <w:pPr>
                    <w:pStyle w:val="TableParagraph"/>
                    <w:adjustRightInd w:val="0"/>
                    <w:snapToGrid w:val="0"/>
                    <w:jc w:val="center"/>
                    <w:rPr>
                      <w:rFonts w:ascii="Times New Roman" w:hAnsi="Times New Roman" w:cs="仿宋"/>
                      <w:color w:val="000000" w:themeColor="text1"/>
                      <w:sz w:val="18"/>
                      <w:szCs w:val="18"/>
                      <w:lang w:eastAsia="zh-CN"/>
                    </w:rPr>
                  </w:pPr>
                  <w:r>
                    <w:rPr>
                      <w:rFonts w:ascii="Times New Roman" w:hAnsi="Times New Roman" w:cs="宋体"/>
                      <w:color w:val="000000" w:themeColor="text1"/>
                      <w:sz w:val="18"/>
                      <w:szCs w:val="18"/>
                      <w:lang w:eastAsia="zh-CN"/>
                    </w:rPr>
                    <w:t>无组织废气监测</w:t>
                  </w:r>
                  <w:r>
                    <w:rPr>
                      <w:rFonts w:ascii="Times New Roman" w:hAnsi="Times New Roman" w:cs="宋体" w:hint="eastAsia"/>
                      <w:color w:val="000000" w:themeColor="text1"/>
                      <w:sz w:val="18"/>
                      <w:szCs w:val="18"/>
                      <w:lang w:eastAsia="zh-CN"/>
                    </w:rPr>
                    <w:t>√</w:t>
                  </w:r>
                </w:p>
              </w:tc>
              <w:tc>
                <w:tcPr>
                  <w:tcW w:w="983" w:type="dxa"/>
                  <w:gridSpan w:val="2"/>
                  <w:shd w:val="clear" w:color="auto" w:fill="auto"/>
                  <w:vAlign w:val="center"/>
                </w:tcPr>
                <w:p w14:paraId="23C61092"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无监测</w:t>
                  </w:r>
                  <w:r>
                    <w:rPr>
                      <w:rFonts w:ascii="Times New Roman" w:hAnsi="Times New Roman" w:cs="仿宋"/>
                      <w:color w:val="000000" w:themeColor="text1"/>
                      <w:sz w:val="18"/>
                      <w:szCs w:val="18"/>
                    </w:rPr>
                    <w:t>□</w:t>
                  </w:r>
                </w:p>
              </w:tc>
            </w:tr>
            <w:tr w:rsidR="00F1642C" w14:paraId="50C6043E" w14:textId="77777777" w:rsidTr="00DD0A48">
              <w:trPr>
                <w:trHeight w:val="20"/>
                <w:jc w:val="center"/>
              </w:trPr>
              <w:tc>
                <w:tcPr>
                  <w:tcW w:w="723" w:type="dxa"/>
                  <w:vMerge/>
                  <w:shd w:val="clear" w:color="auto" w:fill="auto"/>
                  <w:vAlign w:val="center"/>
                </w:tcPr>
                <w:p w14:paraId="5D591B51"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3E79D3FC"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环境质量监测</w:t>
                  </w:r>
                </w:p>
              </w:tc>
              <w:tc>
                <w:tcPr>
                  <w:tcW w:w="3035" w:type="dxa"/>
                  <w:gridSpan w:val="6"/>
                  <w:shd w:val="clear" w:color="auto" w:fill="auto"/>
                  <w:vAlign w:val="center"/>
                </w:tcPr>
                <w:p w14:paraId="62C63C84" w14:textId="77777777" w:rsidR="00F1642C" w:rsidRDefault="00276EB4">
                  <w:pPr>
                    <w:pStyle w:val="TableParagraph"/>
                    <w:tabs>
                      <w:tab w:val="left" w:pos="2453"/>
                    </w:tabs>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监测因子：（</w:t>
                  </w:r>
                  <w:r>
                    <w:rPr>
                      <w:rFonts w:ascii="Times New Roman" w:hAnsi="Times New Roman" w:hint="eastAsia"/>
                      <w:color w:val="000000" w:themeColor="text1"/>
                      <w:sz w:val="18"/>
                      <w:szCs w:val="18"/>
                      <w:lang w:eastAsia="zh-CN"/>
                    </w:rPr>
                    <w:t xml:space="preserve">   </w:t>
                  </w:r>
                  <w:r>
                    <w:rPr>
                      <w:rFonts w:ascii="Times New Roman" w:hAnsi="Times New Roman" w:cs="宋体"/>
                      <w:color w:val="000000" w:themeColor="text1"/>
                      <w:sz w:val="18"/>
                      <w:szCs w:val="18"/>
                    </w:rPr>
                    <w:t>）</w:t>
                  </w:r>
                </w:p>
              </w:tc>
              <w:tc>
                <w:tcPr>
                  <w:tcW w:w="2429" w:type="dxa"/>
                  <w:gridSpan w:val="4"/>
                  <w:shd w:val="clear" w:color="auto" w:fill="auto"/>
                  <w:vAlign w:val="center"/>
                </w:tcPr>
                <w:p w14:paraId="6A0C8937" w14:textId="77777777" w:rsidR="00F1642C" w:rsidRDefault="00276EB4">
                  <w:pPr>
                    <w:pStyle w:val="TableParagraph"/>
                    <w:tabs>
                      <w:tab w:val="left" w:pos="1918"/>
                    </w:tabs>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监测点位数（</w:t>
                  </w:r>
                  <w:r>
                    <w:rPr>
                      <w:rFonts w:ascii="Times New Roman" w:hAnsi="Times New Roman" w:hint="eastAsia"/>
                      <w:color w:val="000000" w:themeColor="text1"/>
                      <w:sz w:val="18"/>
                      <w:szCs w:val="18"/>
                      <w:lang w:eastAsia="zh-CN"/>
                    </w:rPr>
                    <w:t xml:space="preserve">   </w:t>
                  </w:r>
                  <w:r>
                    <w:rPr>
                      <w:rFonts w:ascii="Times New Roman" w:hAnsi="Times New Roman" w:cs="宋体"/>
                      <w:color w:val="000000" w:themeColor="text1"/>
                      <w:sz w:val="18"/>
                      <w:szCs w:val="18"/>
                    </w:rPr>
                    <w:t>）</w:t>
                  </w:r>
                </w:p>
              </w:tc>
              <w:tc>
                <w:tcPr>
                  <w:tcW w:w="983" w:type="dxa"/>
                  <w:gridSpan w:val="2"/>
                  <w:shd w:val="clear" w:color="auto" w:fill="auto"/>
                  <w:vAlign w:val="center"/>
                </w:tcPr>
                <w:p w14:paraId="7DF8E715" w14:textId="77777777" w:rsidR="00F1642C" w:rsidRDefault="00276EB4">
                  <w:pPr>
                    <w:pStyle w:val="TableParagraph"/>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无监测</w:t>
                  </w:r>
                  <w:r>
                    <w:rPr>
                      <w:rFonts w:ascii="Times New Roman" w:hAnsi="Times New Roman" w:cs="宋体" w:hint="eastAsia"/>
                      <w:color w:val="000000" w:themeColor="text1"/>
                      <w:sz w:val="18"/>
                      <w:szCs w:val="18"/>
                      <w:lang w:eastAsia="zh-CN"/>
                    </w:rPr>
                    <w:t>√</w:t>
                  </w:r>
                </w:p>
              </w:tc>
            </w:tr>
            <w:tr w:rsidR="00F1642C" w14:paraId="69ACB9CD" w14:textId="77777777" w:rsidTr="00DD0A48">
              <w:trPr>
                <w:trHeight w:val="20"/>
                <w:jc w:val="center"/>
              </w:trPr>
              <w:tc>
                <w:tcPr>
                  <w:tcW w:w="723" w:type="dxa"/>
                  <w:vMerge w:val="restart"/>
                  <w:shd w:val="clear" w:color="auto" w:fill="auto"/>
                  <w:vAlign w:val="center"/>
                </w:tcPr>
                <w:p w14:paraId="579DA2DA"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评价结论</w:t>
                  </w:r>
                </w:p>
              </w:tc>
              <w:tc>
                <w:tcPr>
                  <w:tcW w:w="1494" w:type="dxa"/>
                  <w:shd w:val="clear" w:color="auto" w:fill="auto"/>
                  <w:vAlign w:val="center"/>
                </w:tcPr>
                <w:p w14:paraId="557D675A"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环境影响</w:t>
                  </w:r>
                </w:p>
              </w:tc>
              <w:tc>
                <w:tcPr>
                  <w:tcW w:w="6447" w:type="dxa"/>
                  <w:gridSpan w:val="12"/>
                  <w:shd w:val="clear" w:color="auto" w:fill="auto"/>
                  <w:vAlign w:val="center"/>
                </w:tcPr>
                <w:p w14:paraId="46F2BF96" w14:textId="77777777" w:rsidR="00F1642C" w:rsidRDefault="00276EB4">
                  <w:pPr>
                    <w:pStyle w:val="TableParagraph"/>
                    <w:tabs>
                      <w:tab w:val="left" w:pos="3569"/>
                    </w:tabs>
                    <w:adjustRightInd w:val="0"/>
                    <w:snapToGrid w:val="0"/>
                    <w:jc w:val="center"/>
                    <w:rPr>
                      <w:rFonts w:ascii="Times New Roman" w:hAnsi="Times New Roman" w:cs="仿宋"/>
                      <w:color w:val="000000" w:themeColor="text1"/>
                      <w:sz w:val="18"/>
                      <w:szCs w:val="18"/>
                    </w:rPr>
                  </w:pPr>
                  <w:r>
                    <w:rPr>
                      <w:rFonts w:ascii="Times New Roman" w:hAnsi="Times New Roman" w:cs="宋体"/>
                      <w:color w:val="000000" w:themeColor="text1"/>
                      <w:sz w:val="18"/>
                      <w:szCs w:val="18"/>
                    </w:rPr>
                    <w:t>可以接受</w:t>
                  </w:r>
                  <w:r>
                    <w:rPr>
                      <w:rFonts w:ascii="Times New Roman" w:hAnsi="Times New Roman" w:cs="宋体" w:hint="eastAsia"/>
                      <w:color w:val="000000" w:themeColor="text1"/>
                      <w:sz w:val="18"/>
                      <w:szCs w:val="18"/>
                      <w:lang w:eastAsia="zh-CN"/>
                    </w:rPr>
                    <w:t>√</w:t>
                  </w:r>
                  <w:r>
                    <w:rPr>
                      <w:rFonts w:ascii="Times New Roman" w:hAnsi="Times New Roman" w:cs="仿宋"/>
                      <w:color w:val="000000" w:themeColor="text1"/>
                      <w:sz w:val="18"/>
                      <w:szCs w:val="18"/>
                    </w:rPr>
                    <w:tab/>
                  </w:r>
                  <w:r>
                    <w:rPr>
                      <w:rFonts w:ascii="Times New Roman" w:hAnsi="Times New Roman" w:cs="宋体"/>
                      <w:color w:val="000000" w:themeColor="text1"/>
                      <w:sz w:val="18"/>
                      <w:szCs w:val="18"/>
                    </w:rPr>
                    <w:t>不可以接受</w:t>
                  </w:r>
                  <w:r>
                    <w:rPr>
                      <w:rFonts w:ascii="Times New Roman" w:hAnsi="Times New Roman" w:cs="仿宋"/>
                      <w:color w:val="000000" w:themeColor="text1"/>
                      <w:sz w:val="18"/>
                      <w:szCs w:val="18"/>
                    </w:rPr>
                    <w:t>□</w:t>
                  </w:r>
                </w:p>
              </w:tc>
            </w:tr>
            <w:tr w:rsidR="00F1642C" w14:paraId="4BF4F158" w14:textId="77777777" w:rsidTr="00DD0A48">
              <w:trPr>
                <w:trHeight w:val="20"/>
                <w:jc w:val="center"/>
              </w:trPr>
              <w:tc>
                <w:tcPr>
                  <w:tcW w:w="723" w:type="dxa"/>
                  <w:vMerge/>
                  <w:shd w:val="clear" w:color="auto" w:fill="auto"/>
                  <w:vAlign w:val="center"/>
                </w:tcPr>
                <w:p w14:paraId="2260E549"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7A48E600"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大气环境防护距离</w:t>
                  </w:r>
                </w:p>
              </w:tc>
              <w:tc>
                <w:tcPr>
                  <w:tcW w:w="6447" w:type="dxa"/>
                  <w:gridSpan w:val="12"/>
                  <w:shd w:val="clear" w:color="auto" w:fill="auto"/>
                  <w:vAlign w:val="center"/>
                </w:tcPr>
                <w:p w14:paraId="59AC8EF3" w14:textId="77777777" w:rsidR="00F1642C" w:rsidRDefault="00276EB4">
                  <w:pPr>
                    <w:pStyle w:val="TableParagraph"/>
                    <w:tabs>
                      <w:tab w:val="left" w:pos="2827"/>
                      <w:tab w:val="left" w:pos="4353"/>
                    </w:tabs>
                    <w:adjustRightInd w:val="0"/>
                    <w:snapToGrid w:val="0"/>
                    <w:jc w:val="center"/>
                    <w:rPr>
                      <w:rFonts w:ascii="Times New Roman" w:hAnsi="Times New Roman"/>
                      <w:color w:val="000000" w:themeColor="text1"/>
                      <w:sz w:val="18"/>
                      <w:szCs w:val="18"/>
                      <w:lang w:eastAsia="zh-CN"/>
                    </w:rPr>
                  </w:pPr>
                  <w:r>
                    <w:rPr>
                      <w:rFonts w:ascii="Times New Roman" w:hAnsi="Times New Roman" w:cs="宋体"/>
                      <w:color w:val="000000" w:themeColor="text1"/>
                      <w:sz w:val="18"/>
                      <w:szCs w:val="18"/>
                      <w:lang w:eastAsia="zh-CN"/>
                    </w:rPr>
                    <w:t>距（</w:t>
                  </w:r>
                  <w:r>
                    <w:rPr>
                      <w:rFonts w:ascii="Times New Roman" w:hAnsi="Times New Roman" w:cs="宋体" w:hint="eastAsia"/>
                      <w:color w:val="000000" w:themeColor="text1"/>
                      <w:sz w:val="18"/>
                      <w:szCs w:val="18"/>
                      <w:lang w:eastAsia="zh-CN"/>
                    </w:rPr>
                    <w:t xml:space="preserve">      </w:t>
                  </w:r>
                  <w:r>
                    <w:rPr>
                      <w:rFonts w:ascii="Times New Roman" w:hAnsi="Times New Roman" w:cs="宋体"/>
                      <w:color w:val="000000" w:themeColor="text1"/>
                      <w:sz w:val="18"/>
                      <w:szCs w:val="18"/>
                      <w:lang w:eastAsia="zh-CN"/>
                    </w:rPr>
                    <w:t>）厂界最远（</w:t>
                  </w:r>
                  <w:r>
                    <w:rPr>
                      <w:rFonts w:ascii="Times New Roman" w:hAnsi="Times New Roman" w:cs="宋体" w:hint="eastAsia"/>
                      <w:color w:val="000000" w:themeColor="text1"/>
                      <w:sz w:val="18"/>
                      <w:szCs w:val="18"/>
                      <w:lang w:eastAsia="zh-CN"/>
                    </w:rPr>
                    <w:t xml:space="preserve">    </w:t>
                  </w:r>
                  <w:r>
                    <w:rPr>
                      <w:rFonts w:ascii="Times New Roman" w:hAnsi="Times New Roman" w:cs="宋体"/>
                      <w:color w:val="000000" w:themeColor="text1"/>
                      <w:sz w:val="18"/>
                      <w:szCs w:val="18"/>
                      <w:lang w:eastAsia="zh-CN"/>
                    </w:rPr>
                    <w:t>）</w:t>
                  </w:r>
                  <w:r>
                    <w:rPr>
                      <w:rFonts w:ascii="Times New Roman" w:hAnsi="Times New Roman"/>
                      <w:color w:val="000000" w:themeColor="text1"/>
                      <w:sz w:val="18"/>
                      <w:szCs w:val="18"/>
                      <w:lang w:eastAsia="zh-CN"/>
                    </w:rPr>
                    <w:t>m</w:t>
                  </w:r>
                </w:p>
              </w:tc>
            </w:tr>
            <w:tr w:rsidR="00F1642C" w14:paraId="0970EFC7" w14:textId="77777777" w:rsidTr="00DD0A48">
              <w:trPr>
                <w:trHeight w:val="20"/>
                <w:jc w:val="center"/>
              </w:trPr>
              <w:tc>
                <w:tcPr>
                  <w:tcW w:w="723" w:type="dxa"/>
                  <w:vMerge/>
                  <w:shd w:val="clear" w:color="auto" w:fill="auto"/>
                  <w:vAlign w:val="center"/>
                </w:tcPr>
                <w:p w14:paraId="0EDB9A7C" w14:textId="77777777" w:rsidR="00F1642C" w:rsidRDefault="00F1642C">
                  <w:pPr>
                    <w:adjustRightInd w:val="0"/>
                    <w:snapToGrid w:val="0"/>
                    <w:jc w:val="center"/>
                    <w:rPr>
                      <w:color w:val="000000" w:themeColor="text1"/>
                      <w:sz w:val="18"/>
                      <w:szCs w:val="18"/>
                    </w:rPr>
                  </w:pPr>
                </w:p>
              </w:tc>
              <w:tc>
                <w:tcPr>
                  <w:tcW w:w="1494" w:type="dxa"/>
                  <w:shd w:val="clear" w:color="auto" w:fill="auto"/>
                  <w:vAlign w:val="center"/>
                </w:tcPr>
                <w:p w14:paraId="19C22E89" w14:textId="77777777" w:rsidR="00F1642C" w:rsidRDefault="00276EB4">
                  <w:pPr>
                    <w:pStyle w:val="TableParagraph"/>
                    <w:adjustRightInd w:val="0"/>
                    <w:snapToGrid w:val="0"/>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污染源年排放量</w:t>
                  </w:r>
                </w:p>
              </w:tc>
              <w:tc>
                <w:tcPr>
                  <w:tcW w:w="3035" w:type="dxa"/>
                  <w:gridSpan w:val="6"/>
                  <w:shd w:val="clear" w:color="auto" w:fill="auto"/>
                  <w:vAlign w:val="center"/>
                </w:tcPr>
                <w:p w14:paraId="49800D0B" w14:textId="77777777" w:rsidR="00F1642C" w:rsidRDefault="00276EB4">
                  <w:pPr>
                    <w:pStyle w:val="TableParagraph"/>
                    <w:tabs>
                      <w:tab w:val="left" w:pos="1115"/>
                    </w:tabs>
                    <w:adjustRightInd w:val="0"/>
                    <w:snapToGrid w:val="0"/>
                    <w:jc w:val="center"/>
                    <w:rPr>
                      <w:rFonts w:ascii="Times New Roman" w:hAnsi="Times New Roman"/>
                      <w:color w:val="000000" w:themeColor="text1"/>
                      <w:sz w:val="18"/>
                      <w:szCs w:val="18"/>
                    </w:rPr>
                  </w:pPr>
                  <w:r>
                    <w:rPr>
                      <w:rFonts w:ascii="Times New Roman" w:hAnsi="Times New Roman"/>
                      <w:color w:val="000000" w:themeColor="text1"/>
                      <w:position w:val="1"/>
                      <w:sz w:val="18"/>
                      <w:szCs w:val="18"/>
                    </w:rPr>
                    <w:t>SO</w:t>
                  </w:r>
                  <w:r>
                    <w:rPr>
                      <w:rFonts w:ascii="Times New Roman" w:hAnsi="Times New Roman"/>
                      <w:color w:val="000000" w:themeColor="text1"/>
                      <w:sz w:val="18"/>
                      <w:szCs w:val="18"/>
                      <w:vertAlign w:val="subscript"/>
                    </w:rPr>
                    <w:t>2</w:t>
                  </w:r>
                  <w:r>
                    <w:rPr>
                      <w:rFonts w:ascii="Times New Roman" w:hAnsi="Times New Roman"/>
                      <w:color w:val="000000" w:themeColor="text1"/>
                      <w:position w:val="1"/>
                      <w:sz w:val="18"/>
                      <w:szCs w:val="18"/>
                    </w:rPr>
                    <w:t>:</w:t>
                  </w:r>
                  <w:r>
                    <w:rPr>
                      <w:rFonts w:ascii="Times New Roman" w:hAnsi="Times New Roman"/>
                      <w:color w:val="000000" w:themeColor="text1"/>
                      <w:position w:val="1"/>
                      <w:sz w:val="18"/>
                      <w:szCs w:val="18"/>
                    </w:rPr>
                    <w:t>（</w:t>
                  </w:r>
                  <w:r>
                    <w:rPr>
                      <w:rFonts w:ascii="Times New Roman" w:hAnsi="Times New Roman"/>
                      <w:color w:val="000000" w:themeColor="text1"/>
                      <w:position w:val="1"/>
                      <w:sz w:val="18"/>
                      <w:szCs w:val="18"/>
                    </w:rPr>
                    <w:t>0</w:t>
                  </w:r>
                  <w:r>
                    <w:rPr>
                      <w:rFonts w:ascii="Times New Roman" w:hAnsi="Times New Roman"/>
                      <w:color w:val="000000" w:themeColor="text1"/>
                      <w:position w:val="1"/>
                      <w:sz w:val="18"/>
                      <w:szCs w:val="18"/>
                    </w:rPr>
                    <w:t>）</w:t>
                  </w:r>
                  <w:r>
                    <w:rPr>
                      <w:rFonts w:ascii="Times New Roman" w:hAnsi="Times New Roman"/>
                      <w:color w:val="000000" w:themeColor="text1"/>
                      <w:position w:val="1"/>
                      <w:sz w:val="18"/>
                      <w:szCs w:val="18"/>
                    </w:rPr>
                    <w:t>t/a</w:t>
                  </w:r>
                </w:p>
              </w:tc>
              <w:tc>
                <w:tcPr>
                  <w:tcW w:w="3412" w:type="dxa"/>
                  <w:gridSpan w:val="6"/>
                  <w:shd w:val="clear" w:color="auto" w:fill="auto"/>
                  <w:vAlign w:val="center"/>
                </w:tcPr>
                <w:p w14:paraId="50813F94" w14:textId="77777777" w:rsidR="00F1642C" w:rsidRDefault="00276EB4">
                  <w:pPr>
                    <w:pStyle w:val="TableParagraph"/>
                    <w:tabs>
                      <w:tab w:val="left" w:pos="1036"/>
                    </w:tabs>
                    <w:adjustRightInd w:val="0"/>
                    <w:snapToGrid w:val="0"/>
                    <w:jc w:val="center"/>
                    <w:rPr>
                      <w:rFonts w:ascii="Times New Roman" w:hAnsi="Times New Roman"/>
                      <w:color w:val="000000" w:themeColor="text1"/>
                      <w:sz w:val="18"/>
                      <w:szCs w:val="18"/>
                      <w:highlight w:val="yellow"/>
                    </w:rPr>
                  </w:pPr>
                  <w:r>
                    <w:rPr>
                      <w:rFonts w:ascii="Times New Roman" w:hAnsi="Times New Roman"/>
                      <w:color w:val="000000" w:themeColor="text1"/>
                      <w:position w:val="1"/>
                      <w:sz w:val="18"/>
                      <w:szCs w:val="18"/>
                    </w:rPr>
                    <w:t>NO</w:t>
                  </w:r>
                  <w:r>
                    <w:rPr>
                      <w:rFonts w:ascii="Times New Roman" w:hAnsi="Times New Roman"/>
                      <w:color w:val="000000" w:themeColor="text1"/>
                      <w:sz w:val="18"/>
                      <w:szCs w:val="18"/>
                    </w:rPr>
                    <w:t>x</w:t>
                  </w:r>
                  <w:r>
                    <w:rPr>
                      <w:rFonts w:ascii="Times New Roman" w:hAnsi="Times New Roman"/>
                      <w:color w:val="000000" w:themeColor="text1"/>
                      <w:position w:val="1"/>
                      <w:sz w:val="18"/>
                      <w:szCs w:val="18"/>
                    </w:rPr>
                    <w:t>:</w:t>
                  </w:r>
                  <w:r>
                    <w:rPr>
                      <w:rFonts w:ascii="Times New Roman" w:hAnsi="Times New Roman"/>
                      <w:color w:val="000000" w:themeColor="text1"/>
                      <w:position w:val="1"/>
                      <w:sz w:val="18"/>
                      <w:szCs w:val="18"/>
                    </w:rPr>
                    <w:t>（</w:t>
                  </w:r>
                  <w:r>
                    <w:rPr>
                      <w:rFonts w:ascii="Times New Roman" w:hAnsi="Times New Roman" w:hint="eastAsia"/>
                      <w:color w:val="000000" w:themeColor="text1"/>
                      <w:position w:val="1"/>
                      <w:sz w:val="18"/>
                      <w:szCs w:val="18"/>
                      <w:lang w:eastAsia="zh-CN"/>
                    </w:rPr>
                    <w:t>0</w:t>
                  </w:r>
                  <w:r>
                    <w:rPr>
                      <w:rFonts w:ascii="Times New Roman" w:hAnsi="Times New Roman"/>
                      <w:color w:val="000000" w:themeColor="text1"/>
                      <w:position w:val="1"/>
                      <w:sz w:val="18"/>
                      <w:szCs w:val="18"/>
                    </w:rPr>
                    <w:t>）</w:t>
                  </w:r>
                  <w:r>
                    <w:rPr>
                      <w:rFonts w:ascii="Times New Roman" w:hAnsi="Times New Roman"/>
                      <w:color w:val="000000" w:themeColor="text1"/>
                      <w:position w:val="1"/>
                      <w:sz w:val="18"/>
                      <w:szCs w:val="18"/>
                    </w:rPr>
                    <w:t>t/a</w:t>
                  </w:r>
                </w:p>
              </w:tc>
            </w:tr>
            <w:tr w:rsidR="00F1642C" w14:paraId="6650BA07" w14:textId="77777777" w:rsidTr="00DD0A48">
              <w:trPr>
                <w:trHeight w:val="20"/>
                <w:jc w:val="center"/>
              </w:trPr>
              <w:tc>
                <w:tcPr>
                  <w:tcW w:w="8664" w:type="dxa"/>
                  <w:gridSpan w:val="14"/>
                  <w:shd w:val="clear" w:color="auto" w:fill="auto"/>
                  <w:vAlign w:val="center"/>
                </w:tcPr>
                <w:p w14:paraId="4CAB650E" w14:textId="77777777" w:rsidR="00F1642C" w:rsidRDefault="00276EB4">
                  <w:pPr>
                    <w:pStyle w:val="TableParagraph"/>
                    <w:tabs>
                      <w:tab w:val="left" w:pos="3425"/>
                    </w:tabs>
                    <w:adjustRightInd w:val="0"/>
                    <w:snapToGrid w:val="0"/>
                    <w:jc w:val="center"/>
                    <w:rPr>
                      <w:rFonts w:ascii="Times New Roman" w:hAnsi="Times New Roman" w:cs="宋体"/>
                      <w:color w:val="000000" w:themeColor="text1"/>
                      <w:sz w:val="18"/>
                      <w:szCs w:val="18"/>
                      <w:lang w:eastAsia="zh-CN"/>
                    </w:rPr>
                  </w:pPr>
                  <w:r>
                    <w:rPr>
                      <w:rFonts w:ascii="Times New Roman" w:hAnsi="Times New Roman" w:cs="宋体"/>
                      <w:color w:val="000000" w:themeColor="text1"/>
                      <w:sz w:val="18"/>
                      <w:szCs w:val="18"/>
                      <w:lang w:eastAsia="zh-CN"/>
                    </w:rPr>
                    <w:t>注：</w:t>
                  </w:r>
                  <w:r>
                    <w:rPr>
                      <w:rFonts w:ascii="Times New Roman" w:hAnsi="Times New Roman" w:cs="宋体"/>
                      <w:color w:val="000000" w:themeColor="text1"/>
                      <w:sz w:val="18"/>
                      <w:szCs w:val="18"/>
                      <w:lang w:eastAsia="zh-CN"/>
                    </w:rPr>
                    <w:t>“</w:t>
                  </w:r>
                  <w:r>
                    <w:rPr>
                      <w:rFonts w:ascii="Times New Roman" w:hAnsi="Times New Roman" w:cs="仿宋"/>
                      <w:color w:val="000000" w:themeColor="text1"/>
                      <w:sz w:val="18"/>
                      <w:szCs w:val="18"/>
                      <w:lang w:eastAsia="zh-CN"/>
                    </w:rPr>
                    <w:t>□</w:t>
                  </w:r>
                  <w:r>
                    <w:rPr>
                      <w:rFonts w:ascii="Times New Roman" w:hAnsi="Times New Roman" w:cs="宋体"/>
                      <w:color w:val="000000" w:themeColor="text1"/>
                      <w:sz w:val="18"/>
                      <w:szCs w:val="18"/>
                      <w:lang w:eastAsia="zh-CN"/>
                    </w:rPr>
                    <w:t>”</w:t>
                  </w:r>
                  <w:r>
                    <w:rPr>
                      <w:rFonts w:ascii="Times New Roman" w:hAnsi="Times New Roman" w:cs="宋体"/>
                      <w:color w:val="000000" w:themeColor="text1"/>
                      <w:sz w:val="18"/>
                      <w:szCs w:val="18"/>
                      <w:lang w:eastAsia="zh-CN"/>
                    </w:rPr>
                    <w:t>为勾选项，填</w:t>
                  </w:r>
                  <w:r>
                    <w:rPr>
                      <w:rFonts w:ascii="Times New Roman" w:hAnsi="Times New Roman" w:cs="宋体"/>
                      <w:color w:val="000000" w:themeColor="text1"/>
                      <w:sz w:val="18"/>
                      <w:szCs w:val="18"/>
                      <w:lang w:eastAsia="zh-CN"/>
                    </w:rPr>
                    <w:t>“√”</w:t>
                  </w:r>
                  <w:r>
                    <w:rPr>
                      <w:rFonts w:ascii="Times New Roman" w:hAnsi="Times New Roman" w:cs="宋体"/>
                      <w:color w:val="000000" w:themeColor="text1"/>
                      <w:sz w:val="18"/>
                      <w:szCs w:val="18"/>
                      <w:lang w:eastAsia="zh-CN"/>
                    </w:rPr>
                    <w:t>；</w:t>
                  </w:r>
                  <w:r>
                    <w:rPr>
                      <w:rFonts w:ascii="Times New Roman" w:hAnsi="Times New Roman"/>
                      <w:color w:val="000000" w:themeColor="text1"/>
                      <w:sz w:val="18"/>
                      <w:szCs w:val="18"/>
                      <w:lang w:eastAsia="zh-CN"/>
                    </w:rPr>
                    <w:t>“</w:t>
                  </w:r>
                  <w:r>
                    <w:rPr>
                      <w:rFonts w:ascii="Times New Roman" w:hAnsi="Times New Roman" w:cs="宋体"/>
                      <w:color w:val="000000" w:themeColor="text1"/>
                      <w:sz w:val="18"/>
                      <w:szCs w:val="18"/>
                      <w:lang w:eastAsia="zh-CN"/>
                    </w:rPr>
                    <w:t>（</w:t>
                  </w:r>
                  <w:r>
                    <w:rPr>
                      <w:rFonts w:ascii="Times New Roman" w:hAnsi="Times New Roman" w:cs="宋体" w:hint="eastAsia"/>
                      <w:color w:val="000000" w:themeColor="text1"/>
                      <w:sz w:val="18"/>
                      <w:szCs w:val="18"/>
                      <w:lang w:eastAsia="zh-CN"/>
                    </w:rPr>
                    <w:t xml:space="preserve">   </w:t>
                  </w:r>
                  <w:r>
                    <w:rPr>
                      <w:rFonts w:ascii="Times New Roman" w:hAnsi="Times New Roman" w:cs="宋体"/>
                      <w:color w:val="000000" w:themeColor="text1"/>
                      <w:sz w:val="18"/>
                      <w:szCs w:val="18"/>
                      <w:lang w:eastAsia="zh-CN"/>
                    </w:rPr>
                    <w:t>）</w:t>
                  </w:r>
                  <w:r>
                    <w:rPr>
                      <w:rFonts w:ascii="Times New Roman" w:hAnsi="Times New Roman"/>
                      <w:color w:val="000000" w:themeColor="text1"/>
                      <w:sz w:val="18"/>
                      <w:szCs w:val="18"/>
                      <w:lang w:eastAsia="zh-CN"/>
                    </w:rPr>
                    <w:t>”</w:t>
                  </w:r>
                  <w:r>
                    <w:rPr>
                      <w:rFonts w:ascii="Times New Roman" w:hAnsi="Times New Roman" w:cs="宋体"/>
                      <w:color w:val="000000" w:themeColor="text1"/>
                      <w:sz w:val="18"/>
                      <w:szCs w:val="18"/>
                      <w:lang w:eastAsia="zh-CN"/>
                    </w:rPr>
                    <w:t>为内容填写项</w:t>
                  </w:r>
                </w:p>
              </w:tc>
            </w:tr>
          </w:tbl>
          <w:p w14:paraId="41FD869E" w14:textId="77777777" w:rsidR="00F1642C" w:rsidRDefault="00276EB4">
            <w:pPr>
              <w:spacing w:line="480" w:lineRule="exact"/>
              <w:ind w:firstLineChars="200" w:firstLine="480"/>
              <w:rPr>
                <w:color w:val="000000" w:themeColor="text1"/>
                <w:sz w:val="32"/>
              </w:rPr>
            </w:pPr>
            <w:r>
              <w:rPr>
                <w:color w:val="000000" w:themeColor="text1"/>
                <w:sz w:val="24"/>
              </w:rPr>
              <w:t>综上所述，项目营运期</w:t>
            </w:r>
            <w:r>
              <w:rPr>
                <w:rFonts w:hint="eastAsia"/>
                <w:color w:val="000000" w:themeColor="text1"/>
                <w:sz w:val="24"/>
              </w:rPr>
              <w:t>产生的污染物</w:t>
            </w:r>
            <w:r>
              <w:rPr>
                <w:color w:val="000000" w:themeColor="text1"/>
                <w:sz w:val="24"/>
              </w:rPr>
              <w:t>对周围大气环境造成污染影响</w:t>
            </w:r>
            <w:r>
              <w:rPr>
                <w:rFonts w:hint="eastAsia"/>
                <w:color w:val="000000" w:themeColor="text1"/>
                <w:sz w:val="24"/>
              </w:rPr>
              <w:t>可接受</w:t>
            </w:r>
            <w:r>
              <w:rPr>
                <w:color w:val="000000" w:themeColor="text1"/>
                <w:sz w:val="24"/>
              </w:rPr>
              <w:t>。</w:t>
            </w:r>
          </w:p>
          <w:p w14:paraId="362240B4" w14:textId="77777777" w:rsidR="00F1642C" w:rsidRDefault="00276EB4">
            <w:pPr>
              <w:spacing w:line="500" w:lineRule="exact"/>
              <w:ind w:firstLineChars="200" w:firstLine="482"/>
              <w:jc w:val="left"/>
              <w:rPr>
                <w:b/>
                <w:color w:val="000000" w:themeColor="text1"/>
                <w:sz w:val="24"/>
              </w:rPr>
            </w:pPr>
            <w:r>
              <w:rPr>
                <w:b/>
                <w:color w:val="000000" w:themeColor="text1"/>
                <w:sz w:val="24"/>
              </w:rPr>
              <w:t>2</w:t>
            </w:r>
            <w:r>
              <w:rPr>
                <w:b/>
                <w:color w:val="000000" w:themeColor="text1"/>
                <w:sz w:val="24"/>
              </w:rPr>
              <w:t>、水环境影响分析</w:t>
            </w:r>
          </w:p>
          <w:p w14:paraId="5B19030B" w14:textId="77777777" w:rsidR="00F1642C" w:rsidRDefault="00276EB4">
            <w:pPr>
              <w:spacing w:line="500" w:lineRule="exact"/>
              <w:ind w:firstLineChars="200" w:firstLine="480"/>
              <w:jc w:val="left"/>
              <w:rPr>
                <w:bCs/>
                <w:color w:val="000000" w:themeColor="text1"/>
                <w:sz w:val="24"/>
              </w:rPr>
            </w:pPr>
            <w:r>
              <w:rPr>
                <w:rFonts w:hint="eastAsia"/>
                <w:bCs/>
                <w:color w:val="000000" w:themeColor="text1"/>
                <w:sz w:val="24"/>
              </w:rPr>
              <w:lastRenderedPageBreak/>
              <w:t>（</w:t>
            </w:r>
            <w:r>
              <w:rPr>
                <w:rFonts w:hint="eastAsia"/>
                <w:bCs/>
                <w:color w:val="000000" w:themeColor="text1"/>
                <w:sz w:val="24"/>
              </w:rPr>
              <w:t>1</w:t>
            </w:r>
            <w:r>
              <w:rPr>
                <w:rFonts w:hint="eastAsia"/>
                <w:bCs/>
                <w:color w:val="000000" w:themeColor="text1"/>
                <w:sz w:val="24"/>
              </w:rPr>
              <w:t>）地表水影响分析</w:t>
            </w:r>
          </w:p>
          <w:p w14:paraId="6996AC0A"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①</w:t>
            </w:r>
            <w:r>
              <w:rPr>
                <w:color w:val="000000" w:themeColor="text1"/>
                <w:sz w:val="24"/>
                <w:szCs w:val="24"/>
              </w:rPr>
              <w:t>评价等级</w:t>
            </w:r>
          </w:p>
          <w:p w14:paraId="5452DCD0" w14:textId="77777777" w:rsidR="00F1642C" w:rsidRDefault="00276EB4">
            <w:pPr>
              <w:spacing w:line="500" w:lineRule="exact"/>
              <w:ind w:firstLineChars="200" w:firstLine="480"/>
              <w:rPr>
                <w:color w:val="000000" w:themeColor="text1"/>
                <w:sz w:val="24"/>
              </w:rPr>
            </w:pPr>
            <w:r>
              <w:rPr>
                <w:color w:val="000000" w:themeColor="text1"/>
                <w:sz w:val="24"/>
              </w:rPr>
              <w:t>本项目总排水量</w:t>
            </w:r>
            <w:r w:rsidR="008D63B9">
              <w:rPr>
                <w:color w:val="000000" w:themeColor="text1"/>
                <w:sz w:val="24"/>
              </w:rPr>
              <w:t>175.9</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，包括门诊废水、病床废水、陪护人员生活污水、医务人员生活污水、化验废水。</w:t>
            </w:r>
          </w:p>
          <w:p w14:paraId="09EE07F5" w14:textId="77777777" w:rsidR="00F1642C" w:rsidRDefault="00276EB4">
            <w:pPr>
              <w:spacing w:line="480" w:lineRule="exact"/>
              <w:ind w:firstLineChars="200" w:firstLine="480"/>
              <w:rPr>
                <w:color w:val="000000" w:themeColor="text1"/>
                <w:sz w:val="24"/>
              </w:rPr>
            </w:pPr>
            <w:r>
              <w:rPr>
                <w:bCs/>
                <w:color w:val="000000" w:themeColor="text1"/>
                <w:sz w:val="24"/>
              </w:rPr>
              <w:t>化验室废水</w:t>
            </w:r>
            <w:r>
              <w:rPr>
                <w:rFonts w:hint="eastAsia"/>
                <w:bCs/>
                <w:color w:val="000000" w:themeColor="text1"/>
                <w:sz w:val="24"/>
              </w:rPr>
              <w:t>产生量约</w:t>
            </w:r>
            <w:r>
              <w:rPr>
                <w:rFonts w:hint="eastAsia"/>
                <w:bCs/>
                <w:color w:val="000000" w:themeColor="text1"/>
                <w:sz w:val="24"/>
              </w:rPr>
              <w:t>1.5</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w:t>
            </w:r>
            <w:r>
              <w:rPr>
                <w:bCs/>
                <w:color w:val="000000" w:themeColor="text1"/>
                <w:sz w:val="24"/>
              </w:rPr>
              <w:t>根据使用化学品的性质单独收集，</w:t>
            </w:r>
            <w:r>
              <w:rPr>
                <w:color w:val="000000" w:themeColor="text1"/>
                <w:sz w:val="24"/>
              </w:rPr>
              <w:t>化验室若进行细菌培养等实验，需采用高温灭菌等方法对产生的废水进行灭菌处理后方可排入污水处理站进行处理。</w:t>
            </w:r>
          </w:p>
          <w:p w14:paraId="0BB4072B" w14:textId="77777777" w:rsidR="00F1642C" w:rsidRDefault="00276EB4">
            <w:pPr>
              <w:spacing w:line="500" w:lineRule="exact"/>
              <w:ind w:firstLine="482"/>
              <w:rPr>
                <w:color w:val="000000" w:themeColor="text1"/>
                <w:sz w:val="24"/>
              </w:rPr>
            </w:pPr>
            <w:r>
              <w:rPr>
                <w:rFonts w:hint="eastAsia"/>
                <w:color w:val="000000" w:themeColor="text1"/>
                <w:sz w:val="24"/>
              </w:rPr>
              <w:t>其他废水产生量为新鲜水用量的</w:t>
            </w:r>
            <w:r>
              <w:rPr>
                <w:rFonts w:hint="eastAsia"/>
                <w:color w:val="000000" w:themeColor="text1"/>
                <w:sz w:val="24"/>
              </w:rPr>
              <w:t>8</w:t>
            </w:r>
            <w:r>
              <w:rPr>
                <w:color w:val="000000" w:themeColor="text1"/>
                <w:sz w:val="24"/>
              </w:rPr>
              <w:t>0</w:t>
            </w:r>
            <w:r>
              <w:rPr>
                <w:rFonts w:hint="eastAsia"/>
                <w:color w:val="000000" w:themeColor="text1"/>
                <w:sz w:val="24"/>
              </w:rPr>
              <w:t>%</w:t>
            </w:r>
            <w:r>
              <w:rPr>
                <w:rFonts w:hint="eastAsia"/>
                <w:color w:val="000000" w:themeColor="text1"/>
                <w:sz w:val="24"/>
              </w:rPr>
              <w:t>，</w:t>
            </w:r>
            <w:r>
              <w:rPr>
                <w:color w:val="000000" w:themeColor="text1"/>
                <w:sz w:val="24"/>
              </w:rPr>
              <w:t>经化粪池预处理后，排入院区内的污水处理站处理，出水水质满足《医疗机构水污染物排放标准》（</w:t>
            </w:r>
            <w:r>
              <w:rPr>
                <w:color w:val="000000" w:themeColor="text1"/>
                <w:sz w:val="24"/>
              </w:rPr>
              <w:t>GB18466-2005</w:t>
            </w:r>
            <w:r>
              <w:rPr>
                <w:color w:val="000000" w:themeColor="text1"/>
                <w:sz w:val="24"/>
              </w:rPr>
              <w:t>）表</w:t>
            </w:r>
            <w:r>
              <w:rPr>
                <w:color w:val="000000" w:themeColor="text1"/>
                <w:sz w:val="24"/>
              </w:rPr>
              <w:t>2</w:t>
            </w:r>
            <w:r>
              <w:rPr>
                <w:rFonts w:hint="eastAsia"/>
                <w:color w:val="000000" w:themeColor="text1"/>
                <w:sz w:val="24"/>
              </w:rPr>
              <w:t>综合医疗机构和其他医疗机构水污染物排放限值中的预处理标准</w:t>
            </w:r>
            <w:r>
              <w:rPr>
                <w:color w:val="000000" w:themeColor="text1"/>
                <w:sz w:val="24"/>
              </w:rPr>
              <w:t>及</w:t>
            </w:r>
            <w:r>
              <w:rPr>
                <w:rFonts w:hint="eastAsia"/>
                <w:color w:val="000000" w:themeColor="text1"/>
                <w:kern w:val="0"/>
                <w:sz w:val="24"/>
                <w:szCs w:val="24"/>
              </w:rPr>
              <w:t>衡水市污水处理厂</w:t>
            </w:r>
            <w:r>
              <w:rPr>
                <w:color w:val="000000" w:themeColor="text1"/>
                <w:sz w:val="24"/>
              </w:rPr>
              <w:t>进水水质要求，</w:t>
            </w:r>
            <w:r>
              <w:rPr>
                <w:rFonts w:hint="eastAsia"/>
                <w:color w:val="000000" w:themeColor="text1"/>
                <w:sz w:val="24"/>
              </w:rPr>
              <w:t>再</w:t>
            </w:r>
            <w:r>
              <w:rPr>
                <w:color w:val="000000" w:themeColor="text1"/>
                <w:sz w:val="24"/>
              </w:rPr>
              <w:t>经市政排水管网，最终排入</w:t>
            </w:r>
            <w:r>
              <w:rPr>
                <w:rFonts w:hint="eastAsia"/>
                <w:color w:val="000000" w:themeColor="text1"/>
                <w:kern w:val="0"/>
                <w:sz w:val="24"/>
                <w:szCs w:val="24"/>
              </w:rPr>
              <w:t>衡水市污水处理厂</w:t>
            </w:r>
            <w:r>
              <w:rPr>
                <w:color w:val="000000" w:themeColor="text1"/>
                <w:sz w:val="24"/>
              </w:rPr>
              <w:t>进一步处理。</w:t>
            </w:r>
          </w:p>
          <w:p w14:paraId="1483A2D6" w14:textId="77777777" w:rsidR="00F1642C" w:rsidRDefault="00276EB4">
            <w:pPr>
              <w:spacing w:line="480" w:lineRule="exact"/>
              <w:ind w:firstLineChars="200" w:firstLine="480"/>
              <w:rPr>
                <w:color w:val="000000" w:themeColor="text1"/>
                <w:sz w:val="24"/>
              </w:rPr>
            </w:pPr>
            <w:r>
              <w:rPr>
                <w:color w:val="000000" w:themeColor="text1"/>
                <w:sz w:val="24"/>
                <w:szCs w:val="24"/>
              </w:rPr>
              <w:t>根据《环境影响评价技术导则</w:t>
            </w:r>
            <w:r>
              <w:rPr>
                <w:color w:val="000000" w:themeColor="text1"/>
                <w:sz w:val="24"/>
                <w:szCs w:val="24"/>
              </w:rPr>
              <w:t>-</w:t>
            </w:r>
            <w:r>
              <w:rPr>
                <w:color w:val="000000" w:themeColor="text1"/>
                <w:sz w:val="24"/>
                <w:szCs w:val="24"/>
              </w:rPr>
              <w:t>地表水环境》（</w:t>
            </w:r>
            <w:r>
              <w:rPr>
                <w:color w:val="000000" w:themeColor="text1"/>
                <w:sz w:val="24"/>
                <w:szCs w:val="24"/>
              </w:rPr>
              <w:t>HJ2.3-2018</w:t>
            </w:r>
            <w:r>
              <w:rPr>
                <w:color w:val="000000" w:themeColor="text1"/>
                <w:sz w:val="24"/>
                <w:szCs w:val="24"/>
              </w:rPr>
              <w:t>），评价等级属于三级</w:t>
            </w:r>
            <w:r>
              <w:rPr>
                <w:color w:val="000000" w:themeColor="text1"/>
                <w:sz w:val="24"/>
                <w:szCs w:val="24"/>
              </w:rPr>
              <w:t>B</w:t>
            </w:r>
            <w:r>
              <w:rPr>
                <w:color w:val="000000" w:themeColor="text1"/>
                <w:sz w:val="24"/>
                <w:szCs w:val="24"/>
              </w:rPr>
              <w:t>，可不进行水环境影响预测。</w:t>
            </w:r>
          </w:p>
          <w:p w14:paraId="190AB7A6" w14:textId="77777777" w:rsidR="00F1642C" w:rsidRDefault="00276EB4">
            <w:pPr>
              <w:spacing w:line="500" w:lineRule="exact"/>
              <w:ind w:firstLineChars="200" w:firstLine="480"/>
              <w:rPr>
                <w:color w:val="000000" w:themeColor="text1"/>
                <w:sz w:val="24"/>
              </w:rPr>
            </w:pPr>
            <w:r>
              <w:rPr>
                <w:color w:val="000000" w:themeColor="text1"/>
                <w:sz w:val="24"/>
              </w:rPr>
              <w:fldChar w:fldCharType="begin"/>
            </w:r>
            <w:r>
              <w:rPr>
                <w:color w:val="000000" w:themeColor="text1"/>
                <w:sz w:val="24"/>
              </w:rPr>
              <w:instrText xml:space="preserve"> </w:instrText>
            </w:r>
            <w:r>
              <w:rPr>
                <w:rFonts w:hint="eastAsia"/>
                <w:color w:val="000000" w:themeColor="text1"/>
                <w:sz w:val="24"/>
              </w:rPr>
              <w:instrText>= 2 \* GB3</w:instrText>
            </w:r>
            <w:r>
              <w:rPr>
                <w:color w:val="000000" w:themeColor="text1"/>
                <w:sz w:val="24"/>
              </w:rPr>
              <w:instrText xml:space="preserve"> </w:instrText>
            </w:r>
            <w:r>
              <w:rPr>
                <w:color w:val="000000" w:themeColor="text1"/>
                <w:sz w:val="24"/>
              </w:rPr>
              <w:fldChar w:fldCharType="separate"/>
            </w:r>
            <w:r>
              <w:rPr>
                <w:rFonts w:hint="eastAsia"/>
                <w:color w:val="000000" w:themeColor="text1"/>
                <w:sz w:val="24"/>
              </w:rPr>
              <w:t>②</w:t>
            </w:r>
            <w:r>
              <w:rPr>
                <w:color w:val="000000" w:themeColor="text1"/>
                <w:sz w:val="24"/>
              </w:rPr>
              <w:fldChar w:fldCharType="end"/>
            </w:r>
            <w:r>
              <w:rPr>
                <w:rFonts w:hint="eastAsia"/>
                <w:color w:val="000000" w:themeColor="text1"/>
                <w:sz w:val="24"/>
              </w:rPr>
              <w:t>水</w:t>
            </w:r>
            <w:r>
              <w:rPr>
                <w:color w:val="000000" w:themeColor="text1"/>
                <w:sz w:val="24"/>
              </w:rPr>
              <w:t>污染控制和</w:t>
            </w:r>
            <w:r>
              <w:rPr>
                <w:rFonts w:hint="eastAsia"/>
                <w:color w:val="000000" w:themeColor="text1"/>
                <w:sz w:val="24"/>
              </w:rPr>
              <w:t>水</w:t>
            </w:r>
            <w:r>
              <w:rPr>
                <w:color w:val="000000" w:themeColor="text1"/>
                <w:sz w:val="24"/>
              </w:rPr>
              <w:t>环境影响减缓措施有效性评价</w:t>
            </w:r>
          </w:p>
          <w:p w14:paraId="4B340EDB" w14:textId="77777777" w:rsidR="00F1642C" w:rsidRDefault="00276EB4">
            <w:pPr>
              <w:spacing w:line="500" w:lineRule="exact"/>
              <w:ind w:firstLineChars="200" w:firstLine="480"/>
              <w:rPr>
                <w:color w:val="000000" w:themeColor="text1"/>
                <w:sz w:val="24"/>
              </w:rPr>
            </w:pPr>
            <w:r>
              <w:rPr>
                <w:color w:val="000000" w:themeColor="text1"/>
                <w:sz w:val="24"/>
              </w:rPr>
              <w:t>本项目总排水量</w:t>
            </w:r>
            <w:r w:rsidR="008D63B9">
              <w:rPr>
                <w:color w:val="000000" w:themeColor="text1"/>
                <w:sz w:val="24"/>
              </w:rPr>
              <w:t>175.9</w:t>
            </w:r>
            <w:r>
              <w:rPr>
                <w:color w:val="000000" w:themeColor="text1"/>
                <w:sz w:val="24"/>
              </w:rPr>
              <w:t>m</w:t>
            </w:r>
            <w:r>
              <w:rPr>
                <w:color w:val="000000" w:themeColor="text1"/>
                <w:sz w:val="24"/>
                <w:vertAlign w:val="superscript"/>
              </w:rPr>
              <w:t>3</w:t>
            </w:r>
            <w:r>
              <w:rPr>
                <w:color w:val="000000" w:themeColor="text1"/>
                <w:sz w:val="24"/>
              </w:rPr>
              <w:t>/d</w:t>
            </w:r>
            <w:r>
              <w:rPr>
                <w:rFonts w:hint="eastAsia"/>
                <w:color w:val="000000" w:themeColor="text1"/>
                <w:sz w:val="24"/>
              </w:rPr>
              <w:t>，包括门诊废水、病床废水、陪护人员生活污水、医务人员生活污水、化验废水。</w:t>
            </w:r>
          </w:p>
          <w:p w14:paraId="272AC033" w14:textId="77777777" w:rsidR="00F1642C" w:rsidRDefault="00276EB4">
            <w:pPr>
              <w:spacing w:line="480" w:lineRule="exact"/>
              <w:ind w:firstLineChars="200" w:firstLine="480"/>
              <w:rPr>
                <w:color w:val="000000" w:themeColor="text1"/>
                <w:kern w:val="0"/>
                <w:sz w:val="24"/>
                <w:szCs w:val="24"/>
              </w:rPr>
            </w:pPr>
            <w:r>
              <w:rPr>
                <w:noProof/>
                <w:color w:val="000000" w:themeColor="text1"/>
                <w:kern w:val="0"/>
                <w:sz w:val="24"/>
                <w:szCs w:val="24"/>
              </w:rPr>
              <mc:AlternateContent>
                <mc:Choice Requires="wpg">
                  <w:drawing>
                    <wp:anchor distT="0" distB="0" distL="114300" distR="114300" simplePos="0" relativeHeight="251644928" behindDoc="0" locked="0" layoutInCell="1" allowOverlap="1" wp14:anchorId="07D5C7F1" wp14:editId="2F642B50">
                      <wp:simplePos x="0" y="0"/>
                      <wp:positionH relativeFrom="column">
                        <wp:posOffset>687705</wp:posOffset>
                      </wp:positionH>
                      <wp:positionV relativeFrom="paragraph">
                        <wp:posOffset>50800</wp:posOffset>
                      </wp:positionV>
                      <wp:extent cx="4371975" cy="2520315"/>
                      <wp:effectExtent l="0" t="0" r="0" b="32385"/>
                      <wp:wrapNone/>
                      <wp:docPr id="327" name="Group 249"/>
                      <wp:cNvGraphicFramePr/>
                      <a:graphic xmlns:a="http://schemas.openxmlformats.org/drawingml/2006/main">
                        <a:graphicData uri="http://schemas.microsoft.com/office/word/2010/wordprocessingGroup">
                          <wpg:wgp>
                            <wpg:cNvGrpSpPr/>
                            <wpg:grpSpPr>
                              <a:xfrm>
                                <a:off x="0" y="0"/>
                                <a:ext cx="4371975" cy="2520315"/>
                                <a:chOff x="2610" y="3906"/>
                                <a:chExt cx="6885" cy="3969"/>
                              </a:xfrm>
                            </wpg:grpSpPr>
                            <wps:wsp>
                              <wps:cNvPr id="328" name="Text Box 250"/>
                              <wps:cNvSpPr txBox="1">
                                <a:spLocks noChangeArrowheads="1"/>
                              </wps:cNvSpPr>
                              <wps:spPr bwMode="auto">
                                <a:xfrm>
                                  <a:off x="2655" y="3960"/>
                                  <a:ext cx="1020" cy="405"/>
                                </a:xfrm>
                                <a:prstGeom prst="rect">
                                  <a:avLst/>
                                </a:prstGeom>
                                <a:solidFill>
                                  <a:srgbClr val="FFFFFF"/>
                                </a:solidFill>
                                <a:ln w="9525">
                                  <a:solidFill>
                                    <a:srgbClr val="000000"/>
                                  </a:solidFill>
                                  <a:miter lim="800000"/>
                                </a:ln>
                              </wps:spPr>
                              <wps:txbx>
                                <w:txbxContent>
                                  <w:p w14:paraId="24D2CC08" w14:textId="77777777" w:rsidR="0069261B" w:rsidRDefault="0069261B">
                                    <w:pPr>
                                      <w:spacing w:line="240" w:lineRule="exact"/>
                                      <w:jc w:val="center"/>
                                    </w:pPr>
                                    <w:r>
                                      <w:rPr>
                                        <w:rFonts w:hint="eastAsia"/>
                                      </w:rPr>
                                      <w:t>病房</w:t>
                                    </w:r>
                                  </w:p>
                                </w:txbxContent>
                              </wps:txbx>
                              <wps:bodyPr rot="0" vert="horz" wrap="square" lIns="91440" tIns="45720" rIns="91440" bIns="45720" anchor="t" anchorCtr="0" upright="1">
                                <a:noAutofit/>
                              </wps:bodyPr>
                            </wps:wsp>
                            <wps:wsp>
                              <wps:cNvPr id="329" name="Text Box 251"/>
                              <wps:cNvSpPr txBox="1">
                                <a:spLocks noChangeArrowheads="1"/>
                              </wps:cNvSpPr>
                              <wps:spPr bwMode="auto">
                                <a:xfrm>
                                  <a:off x="2640" y="4785"/>
                                  <a:ext cx="1020" cy="405"/>
                                </a:xfrm>
                                <a:prstGeom prst="rect">
                                  <a:avLst/>
                                </a:prstGeom>
                                <a:solidFill>
                                  <a:srgbClr val="FFFFFF"/>
                                </a:solidFill>
                                <a:ln w="9525">
                                  <a:solidFill>
                                    <a:srgbClr val="000000"/>
                                  </a:solidFill>
                                  <a:miter lim="800000"/>
                                </a:ln>
                              </wps:spPr>
                              <wps:txbx>
                                <w:txbxContent>
                                  <w:p w14:paraId="3F24E75C" w14:textId="77777777" w:rsidR="0069261B" w:rsidRDefault="0069261B">
                                    <w:pPr>
                                      <w:spacing w:line="240" w:lineRule="exact"/>
                                      <w:jc w:val="center"/>
                                    </w:pPr>
                                    <w:r>
                                      <w:rPr>
                                        <w:rFonts w:hint="eastAsia"/>
                                      </w:rPr>
                                      <w:t>门诊</w:t>
                                    </w:r>
                                  </w:p>
                                </w:txbxContent>
                              </wps:txbx>
                              <wps:bodyPr rot="0" vert="horz" wrap="square" lIns="91440" tIns="45720" rIns="91440" bIns="45720" anchor="t" anchorCtr="0" upright="1">
                                <a:noAutofit/>
                              </wps:bodyPr>
                            </wps:wsp>
                            <wps:wsp>
                              <wps:cNvPr id="330" name="Text Box 252"/>
                              <wps:cNvSpPr txBox="1">
                                <a:spLocks noChangeArrowheads="1"/>
                              </wps:cNvSpPr>
                              <wps:spPr bwMode="auto">
                                <a:xfrm>
                                  <a:off x="2640" y="5610"/>
                                  <a:ext cx="1725" cy="405"/>
                                </a:xfrm>
                                <a:prstGeom prst="rect">
                                  <a:avLst/>
                                </a:prstGeom>
                                <a:solidFill>
                                  <a:srgbClr val="FFFFFF"/>
                                </a:solidFill>
                                <a:ln w="9525">
                                  <a:solidFill>
                                    <a:srgbClr val="000000"/>
                                  </a:solidFill>
                                  <a:miter lim="800000"/>
                                </a:ln>
                              </wps:spPr>
                              <wps:txbx>
                                <w:txbxContent>
                                  <w:p w14:paraId="104A16BE" w14:textId="77777777" w:rsidR="0069261B" w:rsidRDefault="0069261B">
                                    <w:pPr>
                                      <w:spacing w:line="240" w:lineRule="exact"/>
                                      <w:jc w:val="center"/>
                                    </w:pPr>
                                    <w:r>
                                      <w:rPr>
                                        <w:rFonts w:hint="eastAsia"/>
                                      </w:rPr>
                                      <w:t>医护人员生活</w:t>
                                    </w:r>
                                  </w:p>
                                </w:txbxContent>
                              </wps:txbx>
                              <wps:bodyPr rot="0" vert="horz" wrap="square" lIns="91440" tIns="45720" rIns="91440" bIns="45720" anchor="t" anchorCtr="0" upright="1">
                                <a:noAutofit/>
                              </wps:bodyPr>
                            </wps:wsp>
                            <wps:wsp>
                              <wps:cNvPr id="331" name="Text Box 253"/>
                              <wps:cNvSpPr txBox="1">
                                <a:spLocks noChangeArrowheads="1"/>
                              </wps:cNvSpPr>
                              <wps:spPr bwMode="auto">
                                <a:xfrm>
                                  <a:off x="2610" y="6405"/>
                                  <a:ext cx="1785" cy="405"/>
                                </a:xfrm>
                                <a:prstGeom prst="rect">
                                  <a:avLst/>
                                </a:prstGeom>
                                <a:solidFill>
                                  <a:srgbClr val="FFFFFF"/>
                                </a:solidFill>
                                <a:ln w="9525">
                                  <a:solidFill>
                                    <a:srgbClr val="000000"/>
                                  </a:solidFill>
                                  <a:miter lim="800000"/>
                                </a:ln>
                              </wps:spPr>
                              <wps:txbx>
                                <w:txbxContent>
                                  <w:p w14:paraId="7EE06152" w14:textId="77777777" w:rsidR="0069261B" w:rsidRDefault="0069261B">
                                    <w:pPr>
                                      <w:spacing w:line="240" w:lineRule="exact"/>
                                      <w:jc w:val="center"/>
                                    </w:pPr>
                                    <w:r>
                                      <w:rPr>
                                        <w:rFonts w:hint="eastAsia"/>
                                      </w:rPr>
                                      <w:t>陪护人员生活</w:t>
                                    </w:r>
                                  </w:p>
                                </w:txbxContent>
                              </wps:txbx>
                              <wps:bodyPr rot="0" vert="horz" wrap="square" lIns="91440" tIns="45720" rIns="91440" bIns="45720" anchor="t" anchorCtr="0" upright="1">
                                <a:noAutofit/>
                              </wps:bodyPr>
                            </wps:wsp>
                            <wps:wsp>
                              <wps:cNvPr id="334" name="Text Box 256"/>
                              <wps:cNvSpPr txBox="1">
                                <a:spLocks noChangeArrowheads="1"/>
                              </wps:cNvSpPr>
                              <wps:spPr bwMode="auto">
                                <a:xfrm>
                                  <a:off x="2630" y="7214"/>
                                  <a:ext cx="1020" cy="405"/>
                                </a:xfrm>
                                <a:prstGeom prst="rect">
                                  <a:avLst/>
                                </a:prstGeom>
                                <a:solidFill>
                                  <a:srgbClr val="FFFFFF"/>
                                </a:solidFill>
                                <a:ln w="9525">
                                  <a:solidFill>
                                    <a:srgbClr val="000000"/>
                                  </a:solidFill>
                                  <a:miter lim="800000"/>
                                </a:ln>
                              </wps:spPr>
                              <wps:txbx>
                                <w:txbxContent>
                                  <w:p w14:paraId="574CA3AD" w14:textId="77777777" w:rsidR="0069261B" w:rsidRDefault="0069261B">
                                    <w:pPr>
                                      <w:spacing w:line="240" w:lineRule="exact"/>
                                      <w:jc w:val="center"/>
                                    </w:pPr>
                                    <w:r>
                                      <w:rPr>
                                        <w:rFonts w:hint="eastAsia"/>
                                      </w:rPr>
                                      <w:t>化验</w:t>
                                    </w:r>
                                  </w:p>
                                </w:txbxContent>
                              </wps:txbx>
                              <wps:bodyPr rot="0" vert="horz" wrap="square" lIns="91440" tIns="45720" rIns="91440" bIns="45720" anchor="t" anchorCtr="0" upright="1">
                                <a:noAutofit/>
                              </wps:bodyPr>
                            </wps:wsp>
                            <wps:wsp>
                              <wps:cNvPr id="336" name="AutoShape 258"/>
                              <wps:cNvCnPr>
                                <a:cxnSpLocks noChangeShapeType="1"/>
                              </wps:cNvCnPr>
                              <wps:spPr bwMode="auto">
                                <a:xfrm>
                                  <a:off x="3690" y="4161"/>
                                  <a:ext cx="3645" cy="0"/>
                                </a:xfrm>
                                <a:prstGeom prst="straightConnector1">
                                  <a:avLst/>
                                </a:prstGeom>
                                <a:noFill/>
                                <a:ln w="9525">
                                  <a:solidFill>
                                    <a:srgbClr val="000000"/>
                                  </a:solidFill>
                                  <a:round/>
                                  <a:tailEnd type="triangle" w="med" len="med"/>
                                </a:ln>
                              </wps:spPr>
                              <wps:bodyPr/>
                            </wps:wsp>
                            <wps:wsp>
                              <wps:cNvPr id="337" name="AutoShape 259"/>
                              <wps:cNvCnPr>
                                <a:cxnSpLocks noChangeShapeType="1"/>
                              </wps:cNvCnPr>
                              <wps:spPr bwMode="auto">
                                <a:xfrm>
                                  <a:off x="3675" y="4977"/>
                                  <a:ext cx="3660" cy="0"/>
                                </a:xfrm>
                                <a:prstGeom prst="straightConnector1">
                                  <a:avLst/>
                                </a:prstGeom>
                                <a:noFill/>
                                <a:ln w="9525">
                                  <a:solidFill>
                                    <a:srgbClr val="000000"/>
                                  </a:solidFill>
                                  <a:round/>
                                  <a:tailEnd type="triangle" w="med" len="med"/>
                                </a:ln>
                              </wps:spPr>
                              <wps:bodyPr/>
                            </wps:wsp>
                            <wps:wsp>
                              <wps:cNvPr id="338" name="AutoShape 260"/>
                              <wps:cNvCnPr>
                                <a:cxnSpLocks noChangeShapeType="1"/>
                              </wps:cNvCnPr>
                              <wps:spPr bwMode="auto">
                                <a:xfrm>
                                  <a:off x="4365" y="5802"/>
                                  <a:ext cx="2970" cy="0"/>
                                </a:xfrm>
                                <a:prstGeom prst="straightConnector1">
                                  <a:avLst/>
                                </a:prstGeom>
                                <a:noFill/>
                                <a:ln w="9525">
                                  <a:solidFill>
                                    <a:srgbClr val="000000"/>
                                  </a:solidFill>
                                  <a:round/>
                                  <a:tailEnd type="triangle" w="med" len="med"/>
                                </a:ln>
                              </wps:spPr>
                              <wps:bodyPr/>
                            </wps:wsp>
                            <wps:wsp>
                              <wps:cNvPr id="339" name="AutoShape 261"/>
                              <wps:cNvCnPr>
                                <a:cxnSpLocks noChangeShapeType="1"/>
                              </wps:cNvCnPr>
                              <wps:spPr bwMode="auto">
                                <a:xfrm>
                                  <a:off x="4395" y="6615"/>
                                  <a:ext cx="2940" cy="0"/>
                                </a:xfrm>
                                <a:prstGeom prst="straightConnector1">
                                  <a:avLst/>
                                </a:prstGeom>
                                <a:noFill/>
                                <a:ln w="9525">
                                  <a:solidFill>
                                    <a:srgbClr val="000000"/>
                                  </a:solidFill>
                                  <a:round/>
                                  <a:tailEnd type="triangle" w="med" len="med"/>
                                </a:ln>
                              </wps:spPr>
                              <wps:bodyPr/>
                            </wps:wsp>
                            <wps:wsp>
                              <wps:cNvPr id="345" name="AutoShape 267"/>
                              <wps:cNvCnPr>
                                <a:cxnSpLocks noChangeShapeType="1"/>
                              </wps:cNvCnPr>
                              <wps:spPr bwMode="auto">
                                <a:xfrm>
                                  <a:off x="7335" y="3906"/>
                                  <a:ext cx="0" cy="3969"/>
                                </a:xfrm>
                                <a:prstGeom prst="straightConnector1">
                                  <a:avLst/>
                                </a:prstGeom>
                                <a:noFill/>
                                <a:ln w="9525">
                                  <a:solidFill>
                                    <a:srgbClr val="000000"/>
                                  </a:solidFill>
                                  <a:round/>
                                </a:ln>
                              </wps:spPr>
                              <wps:bodyPr/>
                            </wps:wsp>
                            <wps:wsp>
                              <wps:cNvPr id="347" name="AutoShape 269"/>
                              <wps:cNvCnPr>
                                <a:cxnSpLocks noChangeShapeType="1"/>
                              </wps:cNvCnPr>
                              <wps:spPr bwMode="auto">
                                <a:xfrm>
                                  <a:off x="7350" y="4350"/>
                                  <a:ext cx="1005" cy="0"/>
                                </a:xfrm>
                                <a:prstGeom prst="straightConnector1">
                                  <a:avLst/>
                                </a:prstGeom>
                                <a:noFill/>
                                <a:ln w="9525">
                                  <a:solidFill>
                                    <a:srgbClr val="000000"/>
                                  </a:solidFill>
                                  <a:round/>
                                </a:ln>
                              </wps:spPr>
                              <wps:bodyPr/>
                            </wps:wsp>
                            <wps:wsp>
                              <wps:cNvPr id="348" name="AutoShape 270"/>
                              <wps:cNvCnPr>
                                <a:cxnSpLocks noChangeShapeType="1"/>
                              </wps:cNvCnPr>
                              <wps:spPr bwMode="auto">
                                <a:xfrm>
                                  <a:off x="8370" y="4350"/>
                                  <a:ext cx="0" cy="690"/>
                                </a:xfrm>
                                <a:prstGeom prst="straightConnector1">
                                  <a:avLst/>
                                </a:prstGeom>
                                <a:noFill/>
                                <a:ln w="9525">
                                  <a:solidFill>
                                    <a:srgbClr val="000000"/>
                                  </a:solidFill>
                                  <a:round/>
                                  <a:tailEnd type="triangle" w="med" len="med"/>
                                </a:ln>
                              </wps:spPr>
                              <wps:bodyPr/>
                            </wps:wsp>
                            <wps:wsp>
                              <wps:cNvPr id="349" name="Text Box 271"/>
                              <wps:cNvSpPr txBox="1">
                                <a:spLocks noChangeArrowheads="1"/>
                              </wps:cNvSpPr>
                              <wps:spPr bwMode="auto">
                                <a:xfrm>
                                  <a:off x="7875" y="5085"/>
                                  <a:ext cx="1020" cy="405"/>
                                </a:xfrm>
                                <a:prstGeom prst="rect">
                                  <a:avLst/>
                                </a:prstGeom>
                                <a:solidFill>
                                  <a:srgbClr val="FFFFFF"/>
                                </a:solidFill>
                                <a:ln w="9525">
                                  <a:solidFill>
                                    <a:srgbClr val="000000"/>
                                  </a:solidFill>
                                  <a:miter lim="800000"/>
                                </a:ln>
                              </wps:spPr>
                              <wps:txbx>
                                <w:txbxContent>
                                  <w:p w14:paraId="79012518" w14:textId="77777777" w:rsidR="0069261B" w:rsidRDefault="0069261B">
                                    <w:pPr>
                                      <w:spacing w:line="240" w:lineRule="exact"/>
                                      <w:jc w:val="center"/>
                                    </w:pPr>
                                    <w:r>
                                      <w:rPr>
                                        <w:rFonts w:hint="eastAsia"/>
                                      </w:rPr>
                                      <w:t>化粪池</w:t>
                                    </w:r>
                                  </w:p>
                                </w:txbxContent>
                              </wps:txbx>
                              <wps:bodyPr rot="0" vert="horz" wrap="square" lIns="91440" tIns="45720" rIns="91440" bIns="45720" anchor="t" anchorCtr="0" upright="1">
                                <a:noAutofit/>
                              </wps:bodyPr>
                            </wps:wsp>
                            <wps:wsp>
                              <wps:cNvPr id="350" name="AutoShape 272"/>
                              <wps:cNvCnPr>
                                <a:cxnSpLocks noChangeShapeType="1"/>
                              </wps:cNvCnPr>
                              <wps:spPr bwMode="auto">
                                <a:xfrm>
                                  <a:off x="8355" y="5490"/>
                                  <a:ext cx="0" cy="690"/>
                                </a:xfrm>
                                <a:prstGeom prst="straightConnector1">
                                  <a:avLst/>
                                </a:prstGeom>
                                <a:noFill/>
                                <a:ln w="9525">
                                  <a:solidFill>
                                    <a:srgbClr val="000000"/>
                                  </a:solidFill>
                                  <a:round/>
                                  <a:tailEnd type="triangle" w="med" len="med"/>
                                </a:ln>
                              </wps:spPr>
                              <wps:bodyPr/>
                            </wps:wsp>
                            <wps:wsp>
                              <wps:cNvPr id="351" name="AutoShape 273"/>
                              <wps:cNvCnPr>
                                <a:cxnSpLocks noChangeShapeType="1"/>
                              </wps:cNvCnPr>
                              <wps:spPr bwMode="auto">
                                <a:xfrm>
                                  <a:off x="8355" y="6600"/>
                                  <a:ext cx="0" cy="690"/>
                                </a:xfrm>
                                <a:prstGeom prst="straightConnector1">
                                  <a:avLst/>
                                </a:prstGeom>
                                <a:noFill/>
                                <a:ln w="9525">
                                  <a:solidFill>
                                    <a:srgbClr val="000000"/>
                                  </a:solidFill>
                                  <a:round/>
                                  <a:tailEnd type="triangle" w="med" len="med"/>
                                </a:ln>
                              </wps:spPr>
                              <wps:bodyPr/>
                            </wps:wsp>
                            <wps:wsp>
                              <wps:cNvPr id="352" name="Text Box 274"/>
                              <wps:cNvSpPr txBox="1">
                                <a:spLocks noChangeArrowheads="1"/>
                              </wps:cNvSpPr>
                              <wps:spPr bwMode="auto">
                                <a:xfrm>
                                  <a:off x="7515" y="6180"/>
                                  <a:ext cx="1725" cy="405"/>
                                </a:xfrm>
                                <a:prstGeom prst="rect">
                                  <a:avLst/>
                                </a:prstGeom>
                                <a:solidFill>
                                  <a:srgbClr val="FFFFFF"/>
                                </a:solidFill>
                                <a:ln w="9525">
                                  <a:solidFill>
                                    <a:srgbClr val="000000"/>
                                  </a:solidFill>
                                  <a:miter lim="800000"/>
                                </a:ln>
                              </wps:spPr>
                              <wps:txbx>
                                <w:txbxContent>
                                  <w:p w14:paraId="5877DD17" w14:textId="77777777" w:rsidR="0069261B" w:rsidRDefault="0069261B">
                                    <w:pPr>
                                      <w:spacing w:line="240" w:lineRule="exact"/>
                                      <w:jc w:val="center"/>
                                    </w:pPr>
                                    <w:r>
                                      <w:rPr>
                                        <w:rFonts w:hint="eastAsia"/>
                                      </w:rPr>
                                      <w:t>污水处理站</w:t>
                                    </w:r>
                                  </w:p>
                                </w:txbxContent>
                              </wps:txbx>
                              <wps:bodyPr rot="0" vert="horz" wrap="square" lIns="91440" tIns="45720" rIns="91440" bIns="45720" anchor="t" anchorCtr="0" upright="1">
                                <a:noAutofit/>
                              </wps:bodyPr>
                            </wps:wsp>
                            <wps:wsp>
                              <wps:cNvPr id="353" name="Text Box 275"/>
                              <wps:cNvSpPr txBox="1">
                                <a:spLocks noChangeArrowheads="1"/>
                              </wps:cNvSpPr>
                              <wps:spPr bwMode="auto">
                                <a:xfrm>
                                  <a:off x="7125" y="7305"/>
                                  <a:ext cx="2370" cy="405"/>
                                </a:xfrm>
                                <a:prstGeom prst="rect">
                                  <a:avLst/>
                                </a:prstGeom>
                                <a:noFill/>
                                <a:ln>
                                  <a:noFill/>
                                </a:ln>
                              </wps:spPr>
                              <wps:txbx>
                                <w:txbxContent>
                                  <w:p w14:paraId="31FAD76F" w14:textId="77777777" w:rsidR="0069261B" w:rsidRDefault="0069261B">
                                    <w:pPr>
                                      <w:spacing w:line="240" w:lineRule="exact"/>
                                      <w:jc w:val="center"/>
                                    </w:pPr>
                                    <w:r>
                                      <w:rPr>
                                        <w:rFonts w:hint="eastAsia"/>
                                      </w:rPr>
                                      <w:t>衡水市污水处理厂</w:t>
                                    </w:r>
                                  </w:p>
                                </w:txbxContent>
                              </wps:txbx>
                              <wps:bodyPr rot="0" vert="horz" wrap="square" lIns="91440" tIns="45720" rIns="91440" bIns="45720" anchor="t" anchorCtr="0" upright="1">
                                <a:noAutofit/>
                              </wps:bodyPr>
                            </wps:wsp>
                          </wpg:wgp>
                        </a:graphicData>
                      </a:graphic>
                    </wp:anchor>
                  </w:drawing>
                </mc:Choice>
                <mc:Fallback>
                  <w:pict>
                    <v:group w14:anchorId="07D5C7F1" id="Group 249" o:spid="_x0000_s1035" style="position:absolute;left:0;text-align:left;margin-left:54.15pt;margin-top:4pt;width:344.25pt;height:198.45pt;z-index:251644928" coordorigin="2610,3906" coordsize="6885,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">
                      <v:shape id="Text Box 250" o:spid="_x0000_s1036" type="#_x0000_t202" style="position:absolute;left:2655;top:3960;width:10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14:paraId="24D2CC08" w14:textId="77777777" w:rsidR="0069261B" w:rsidRDefault="0069261B">
                              <w:pPr>
                                <w:spacing w:line="240" w:lineRule="exact"/>
                                <w:jc w:val="center"/>
                              </w:pPr>
                              <w:r>
                                <w:rPr>
                                  <w:rFonts w:hint="eastAsia"/>
                                </w:rPr>
                                <w:t>病房</w:t>
                              </w:r>
                            </w:p>
                          </w:txbxContent>
                        </v:textbox>
                      </v:shape>
                      <v:shape id="Text Box 251" o:spid="_x0000_s1037" type="#_x0000_t202" style="position:absolute;left:2640;top:4785;width:10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nOsYA&#10;AADcAAAADwAAAGRycy9kb3ducmV2LnhtbESPQWvCQBSE7wX/w/IEL0U3NcVq6ioiKOnNWtHrI/tM&#10;QrNv0901pv++Wyj0OMzMN8xy3ZtGdOR8bVnB0yQBQVxYXXOp4PSxG89B+ICssbFMCr7Jw3o1eFhi&#10;pu2d36k7hlJECPsMFVQhtJmUvqjIoJ/Yljh6V+sMhihdKbXDe4SbRk6TZCYN1hwXKmxpW1HxebwZ&#10;BfPnvLv4t/RwLmbXZhEeX7r9l1NqNOw3ryAC9eE//NfOtYJ0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unOsYAAADcAAAADwAAAAAAAAAAAAAAAACYAgAAZHJz&#10;L2Rvd25yZXYueG1sUEsFBgAAAAAEAAQA9QAAAIsDAAAAAA==&#10;">
                        <v:textbox>
                          <w:txbxContent>
                            <w:p w14:paraId="3F24E75C" w14:textId="77777777" w:rsidR="0069261B" w:rsidRDefault="0069261B">
                              <w:pPr>
                                <w:spacing w:line="240" w:lineRule="exact"/>
                                <w:jc w:val="center"/>
                              </w:pPr>
                              <w:r>
                                <w:rPr>
                                  <w:rFonts w:hint="eastAsia"/>
                                </w:rPr>
                                <w:t>门诊</w:t>
                              </w:r>
                            </w:p>
                          </w:txbxContent>
                        </v:textbox>
                      </v:shape>
                      <v:shape id="Text Box 252" o:spid="_x0000_s1038" type="#_x0000_t202" style="position:absolute;left:2640;top:5610;width:17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YesIA&#10;AADcAAAADwAAAGRycy9kb3ducmV2LnhtbERPy2rCQBTdC/7DcAtuik40xUd0lCIodueLdnvJXJPQ&#10;zJ10Zozp33cWBZeH815tOlOLlpyvLCsYjxIQxLnVFRcKrpfdcA7CB2SNtWVS8EseNut+b4WZtg8+&#10;UXsOhYgh7DNUUIbQZFL6vCSDfmQb4sjdrDMYInSF1A4fMdzUcpIkU2mw4thQYkPbkvLv890omL8d&#10;2i//kR4/8+mtXoTXWbv/cUoNXrr3JYhAXXiK/90HrSBN4/x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Jh6wgAAANwAAAAPAAAAAAAAAAAAAAAAAJgCAABkcnMvZG93&#10;bnJldi54bWxQSwUGAAAAAAQABAD1AAAAhwMAAAAA&#10;">
                        <v:textbox>
                          <w:txbxContent>
                            <w:p w14:paraId="104A16BE" w14:textId="77777777" w:rsidR="0069261B" w:rsidRDefault="0069261B">
                              <w:pPr>
                                <w:spacing w:line="240" w:lineRule="exact"/>
                                <w:jc w:val="center"/>
                              </w:pPr>
                              <w:r>
                                <w:rPr>
                                  <w:rFonts w:hint="eastAsia"/>
                                </w:rPr>
                                <w:t>医护人员生活</w:t>
                              </w:r>
                            </w:p>
                          </w:txbxContent>
                        </v:textbox>
                      </v:shape>
                      <v:shape id="Text Box 253" o:spid="_x0000_s1039" type="#_x0000_t202" style="position:absolute;left:2610;top:6405;width:17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94cUA&#10;AADcAAAADwAAAGRycy9kb3ducmV2LnhtbESPQWvCQBSE74L/YXmCF6kbTbE2dZUiKHqztrTXR/aZ&#10;hGbfprtrjP/eFQoeh5n5hlmsOlOLlpyvLCuYjBMQxLnVFRcKvj43T3MQPiBrrC2Tgit5WC37vQVm&#10;2l74g9pjKESEsM9QQRlCk0np85IM+rFtiKN3ss5giNIVUju8RLip5TRJZtJgxXGhxIbWJeW/x7NR&#10;MH/etT9+nx6+89mpfg2jl3b755QaDrr3NxCBuvAI/7d3WkGa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D3hxQAAANwAAAAPAAAAAAAAAAAAAAAAAJgCAABkcnMv&#10;ZG93bnJldi54bWxQSwUGAAAAAAQABAD1AAAAigMAAAAA&#10;">
                        <v:textbox>
                          <w:txbxContent>
                            <w:p w14:paraId="7EE06152" w14:textId="77777777" w:rsidR="0069261B" w:rsidRDefault="0069261B">
                              <w:pPr>
                                <w:spacing w:line="240" w:lineRule="exact"/>
                                <w:jc w:val="center"/>
                              </w:pPr>
                              <w:r>
                                <w:rPr>
                                  <w:rFonts w:hint="eastAsia"/>
                                </w:rPr>
                                <w:t>陪护人员生活</w:t>
                              </w:r>
                            </w:p>
                          </w:txbxContent>
                        </v:textbox>
                      </v:shape>
                      <v:shape id="Text Box 256" o:spid="_x0000_s1040" type="#_x0000_t202" style="position:absolute;left:2630;top:7214;width:10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eecUA&#10;AADcAAAADwAAAGRycy9kb3ducmV2LnhtbESPQWvCQBSE74L/YXlCL1I3bcRqdBURLHprbanXR/aZ&#10;BLNv0901pv/eFYQeh5n5hlmsOlOLlpyvLCt4GSUgiHOrKy4UfH9tn6cgfEDWWFsmBX/kYbXs9xaY&#10;aXvlT2oPoRARwj5DBWUITSalz0sy6Ee2IY7eyTqDIUpXSO3wGuGmlq9JMpEGK44LJTa0KSk/Hy5G&#10;wXS8a49+n3785JNTPQvDt/b91yn1NOjWcxCBuvAffrR3WkGaj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555xQAAANwAAAAPAAAAAAAAAAAAAAAAAJgCAABkcnMv&#10;ZG93bnJldi54bWxQSwUGAAAAAAQABAD1AAAAigMAAAAA&#10;">
                        <v:textbox>
                          <w:txbxContent>
                            <w:p w14:paraId="574CA3AD" w14:textId="77777777" w:rsidR="0069261B" w:rsidRDefault="0069261B">
                              <w:pPr>
                                <w:spacing w:line="240" w:lineRule="exact"/>
                                <w:jc w:val="center"/>
                              </w:pPr>
                              <w:r>
                                <w:rPr>
                                  <w:rFonts w:hint="eastAsia"/>
                                </w:rPr>
                                <w:t>化验</w:t>
                              </w:r>
                            </w:p>
                          </w:txbxContent>
                        </v:textbox>
                      </v:shape>
                      <v:shapetype id="_x0000_t32" coordsize="21600,21600" o:spt="32" o:oned="t" path="m,l21600,21600e" filled="f">
                        <v:path arrowok="t" fillok="f" o:connecttype="none"/>
                        <o:lock v:ext="edit" shapetype="t"/>
                      </v:shapetype>
                      <v:shape id="AutoShape 258" o:spid="_x0000_s1041" type="#_x0000_t32" style="position:absolute;left:3690;top:4161;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3J8UAAADcAAAADwAAAGRycy9kb3ducmV2LnhtbESPQWvCQBSE70L/w/IKvelGBanRVUrB&#10;UiweaiTo7ZF9TUKzb8PuqtFf7wqCx2FmvmHmy8404kTO15YVDAcJCOLC6ppLBbts1X8H4QOyxsYy&#10;KbiQh+XipTfHVNsz/9JpG0oRIexTVFCF0KZS+qIig35gW+Lo/VlnMETpSqkdniPcNHKUJBNpsOa4&#10;UGFLnxUV/9ujUbD/mR7zS76hdT6crg/ojL9mX0q9vXYfMxCBuvAMP9rfWsF4P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K3J8UAAADcAAAADwAAAAAAAAAA&#10;AAAAAAChAgAAZHJzL2Rvd25yZXYueG1sUEsFBgAAAAAEAAQA+QAAAJMDAAAAAA==&#10;">
                        <v:stroke endarrow="block"/>
                      </v:shape>
                      <v:shape id="AutoShape 259" o:spid="_x0000_s1042" type="#_x0000_t32" style="position:absolute;left:3675;top:4977;width:36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SvMYAAADcAAAADwAAAGRycy9kb3ducmV2LnhtbESPQWvCQBSE7wX/w/KE3upGhVbTbESE&#10;lqJ4qEpob4/saxLMvg27q8b+elco9DjMzDdMtuhNK87kfGNZwXiUgCAurW64UnDYvz3NQPiArLG1&#10;TAqu5GGRDx4yTLW98Cedd6ESEcI+RQV1CF0qpS9rMuhHtiOO3o91BkOUrpLa4SXCTSsnSfIsDTYc&#10;F2rsaFVTedydjIKvzfxUXIstrYvxfP2Nzvjf/btSj8N++QoiUB/+w3/tD61gOn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ErzGAAAA3AAAAA8AAAAAAAAA&#10;AAAAAAAAoQIAAGRycy9kb3ducmV2LnhtbFBLBQYAAAAABAAEAPkAAACUAwAAAAA=&#10;">
                        <v:stroke endarrow="block"/>
                      </v:shape>
                      <v:shape id="AutoShape 260" o:spid="_x0000_s1043" type="#_x0000_t32" style="position:absolute;left:4365;top:5802;width:2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 id="AutoShape 261" o:spid="_x0000_s1044" type="#_x0000_t32" style="position:absolute;left:4395;top:6615;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VcUAAADcAAAADwAAAGRycy9kb3ducmV2LnhtbESPQWvCQBSE74L/YXmCN92oIE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jVcUAAADcAAAADwAAAAAAAAAA&#10;AAAAAAChAgAAZHJzL2Rvd25yZXYueG1sUEsFBgAAAAAEAAQA+QAAAJMDAAAAAA==&#10;">
                        <v:stroke endarrow="block"/>
                      </v:shape>
                      <v:shape id="AutoShape 267" o:spid="_x0000_s1045" type="#_x0000_t32" style="position:absolute;left:7335;top:3906;width:0;height:3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269" o:spid="_x0000_s1046" type="#_x0000_t32" style="position:absolute;left:7350;top:4350;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shape id="AutoShape 270" o:spid="_x0000_s1047" type="#_x0000_t32" style="position:absolute;left:8370;top:4350;width:0;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1s8IAAADcAAAADwAAAGRycy9kb3ducmV2LnhtbERPz2vCMBS+C/4P4QneZuoU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1s8IAAADcAAAADwAAAAAAAAAAAAAA&#10;AAChAgAAZHJzL2Rvd25yZXYueG1sUEsFBgAAAAAEAAQA+QAAAJADAAAAAA==&#10;">
                        <v:stroke endarrow="block"/>
                      </v:shape>
                      <v:shape id="Text Box 271" o:spid="_x0000_s1048" type="#_x0000_t202" style="position:absolute;left:7875;top:5085;width:10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14:paraId="79012518" w14:textId="77777777" w:rsidR="0069261B" w:rsidRDefault="0069261B">
                              <w:pPr>
                                <w:spacing w:line="240" w:lineRule="exact"/>
                                <w:jc w:val="center"/>
                              </w:pPr>
                              <w:r>
                                <w:rPr>
                                  <w:rFonts w:hint="eastAsia"/>
                                </w:rPr>
                                <w:t>化粪池</w:t>
                              </w:r>
                            </w:p>
                          </w:txbxContent>
                        </v:textbox>
                      </v:shape>
                      <v:shape id="AutoShape 272" o:spid="_x0000_s1049" type="#_x0000_t32" style="position:absolute;left:8355;top:5490;width:0;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vaMIAAADcAAAADwAAAGRycy9kb3ducmV2LnhtbERPz2vCMBS+C/4P4QneZupE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vaMIAAADcAAAADwAAAAAAAAAAAAAA&#10;AAChAgAAZHJzL2Rvd25yZXYueG1sUEsFBgAAAAAEAAQA+QAAAJADAAAAAA==&#10;">
                        <v:stroke endarrow="block"/>
                      </v:shape>
                      <v:shape id="AutoShape 273" o:spid="_x0000_s1050" type="#_x0000_t32" style="position:absolute;left:8355;top:6600;width:0;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K88YAAADcAAAADwAAAGRycy9kb3ducmV2LnhtbESPT2vCQBTE7wW/w/KE3uoml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EyvPGAAAA3AAAAA8AAAAAAAAA&#10;AAAAAAAAoQIAAGRycy9kb3ducmV2LnhtbFBLBQYAAAAABAAEAPkAAACUAwAAAAA=&#10;">
                        <v:stroke endarrow="block"/>
                      </v:shape>
                      <v:shape id="Text Box 274" o:spid="_x0000_s1051" type="#_x0000_t202" style="position:absolute;left:7515;top:6180;width:17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GNsYA&#10;AADcAAAADwAAAGRycy9kb3ducmV2LnhtbESPT2sCMRTE70K/Q3hCL6LZaqt2NUoRWvRW/2Cvj81z&#10;d+nmZZvEdf32piB4HGbmN8x82ZpKNOR8aVnByyABQZxZXXKu4LD/7E9B+ICssbJMCq7kYbl46swx&#10;1fbCW2p2IRcRwj5FBUUIdSqlzwoy6Ae2Jo7eyTqDIUqXS+3wEuGmksMkGUuDJceFAmtaFZT97s5G&#10;wfR13fz4zej7mI1P1XvoTZqvP6fUc7f9mIEI1IZH+N5eawWjty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lGNsYAAADcAAAADwAAAAAAAAAAAAAAAACYAgAAZHJz&#10;L2Rvd25yZXYueG1sUEsFBgAAAAAEAAQA9QAAAIsDAAAAAA==&#10;">
                        <v:textbox>
                          <w:txbxContent>
                            <w:p w14:paraId="5877DD17" w14:textId="77777777" w:rsidR="0069261B" w:rsidRDefault="0069261B">
                              <w:pPr>
                                <w:spacing w:line="240" w:lineRule="exact"/>
                                <w:jc w:val="center"/>
                              </w:pPr>
                              <w:r>
                                <w:rPr>
                                  <w:rFonts w:hint="eastAsia"/>
                                </w:rPr>
                                <w:t>污水处理站</w:t>
                              </w:r>
                            </w:p>
                          </w:txbxContent>
                        </v:textbox>
                      </v:shape>
                      <v:shape id="Text Box 275" o:spid="_x0000_s1052" type="#_x0000_t202" style="position:absolute;left:7125;top:7305;width:23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14:paraId="31FAD76F" w14:textId="77777777" w:rsidR="0069261B" w:rsidRDefault="0069261B">
                              <w:pPr>
                                <w:spacing w:line="240" w:lineRule="exact"/>
                                <w:jc w:val="center"/>
                              </w:pPr>
                              <w:r>
                                <w:rPr>
                                  <w:rFonts w:hint="eastAsia"/>
                                </w:rPr>
                                <w:t>衡水市污水处理厂</w:t>
                              </w:r>
                            </w:p>
                          </w:txbxContent>
                        </v:textbox>
                      </v:shape>
                    </v:group>
                  </w:pict>
                </mc:Fallback>
              </mc:AlternateContent>
            </w:r>
          </w:p>
          <w:p w14:paraId="2E1C39CC" w14:textId="77777777" w:rsidR="00F1642C" w:rsidRDefault="00F1642C">
            <w:pPr>
              <w:spacing w:line="480" w:lineRule="exact"/>
              <w:ind w:firstLineChars="200" w:firstLine="480"/>
              <w:rPr>
                <w:color w:val="000000" w:themeColor="text1"/>
                <w:kern w:val="0"/>
                <w:sz w:val="24"/>
                <w:szCs w:val="24"/>
              </w:rPr>
            </w:pPr>
          </w:p>
          <w:p w14:paraId="0BE215B6" w14:textId="77777777" w:rsidR="00F1642C" w:rsidRDefault="00F1642C">
            <w:pPr>
              <w:spacing w:line="480" w:lineRule="exact"/>
              <w:ind w:firstLineChars="200" w:firstLine="480"/>
              <w:rPr>
                <w:color w:val="000000" w:themeColor="text1"/>
                <w:kern w:val="0"/>
                <w:sz w:val="24"/>
                <w:szCs w:val="24"/>
              </w:rPr>
            </w:pPr>
          </w:p>
          <w:p w14:paraId="7B67AF58" w14:textId="77777777" w:rsidR="00F1642C" w:rsidRDefault="00F1642C">
            <w:pPr>
              <w:spacing w:line="480" w:lineRule="exact"/>
              <w:ind w:firstLineChars="200" w:firstLine="480"/>
              <w:rPr>
                <w:color w:val="000000" w:themeColor="text1"/>
                <w:kern w:val="0"/>
                <w:sz w:val="24"/>
                <w:szCs w:val="24"/>
              </w:rPr>
            </w:pPr>
          </w:p>
          <w:p w14:paraId="53BEC711" w14:textId="77777777" w:rsidR="00F1642C" w:rsidRDefault="00F1642C">
            <w:pPr>
              <w:spacing w:line="480" w:lineRule="exact"/>
              <w:ind w:firstLineChars="200" w:firstLine="480"/>
              <w:rPr>
                <w:color w:val="000000" w:themeColor="text1"/>
                <w:kern w:val="0"/>
                <w:sz w:val="24"/>
                <w:szCs w:val="24"/>
              </w:rPr>
            </w:pPr>
          </w:p>
          <w:p w14:paraId="58E7BA01" w14:textId="77777777" w:rsidR="00F1642C" w:rsidRDefault="00F1642C">
            <w:pPr>
              <w:spacing w:line="480" w:lineRule="exact"/>
              <w:ind w:firstLineChars="200" w:firstLine="480"/>
              <w:rPr>
                <w:color w:val="000000" w:themeColor="text1"/>
                <w:kern w:val="0"/>
                <w:sz w:val="24"/>
                <w:szCs w:val="24"/>
              </w:rPr>
            </w:pPr>
          </w:p>
          <w:p w14:paraId="4CD7A89B" w14:textId="77777777" w:rsidR="00F1642C" w:rsidRDefault="00F1642C">
            <w:pPr>
              <w:spacing w:line="480" w:lineRule="exact"/>
              <w:ind w:firstLineChars="200" w:firstLine="480"/>
              <w:rPr>
                <w:color w:val="000000" w:themeColor="text1"/>
                <w:kern w:val="0"/>
                <w:sz w:val="24"/>
                <w:szCs w:val="24"/>
              </w:rPr>
            </w:pPr>
          </w:p>
          <w:p w14:paraId="086C1FE6" w14:textId="77777777" w:rsidR="00F1642C" w:rsidRDefault="00276EB4">
            <w:pPr>
              <w:spacing w:line="480" w:lineRule="exact"/>
              <w:ind w:firstLineChars="200" w:firstLine="420"/>
              <w:rPr>
                <w:color w:val="000000" w:themeColor="text1"/>
                <w:kern w:val="0"/>
                <w:sz w:val="24"/>
                <w:szCs w:val="24"/>
              </w:rPr>
            </w:pPr>
            <w:r>
              <w:rPr>
                <w:noProof/>
                <w:color w:val="000000" w:themeColor="text1"/>
              </w:rPr>
              <mc:AlternateContent>
                <mc:Choice Requires="wps">
                  <w:drawing>
                    <wp:anchor distT="0" distB="0" distL="114300" distR="114300" simplePos="0" relativeHeight="251697152" behindDoc="0" locked="0" layoutInCell="1" allowOverlap="1" wp14:anchorId="30DE6FD5" wp14:editId="60751B10">
                      <wp:simplePos x="0" y="0"/>
                      <wp:positionH relativeFrom="column">
                        <wp:posOffset>1353185</wp:posOffset>
                      </wp:positionH>
                      <wp:positionV relativeFrom="paragraph">
                        <wp:posOffset>156210</wp:posOffset>
                      </wp:positionV>
                      <wp:extent cx="2339975" cy="0"/>
                      <wp:effectExtent l="0" t="76200" r="22225" b="95250"/>
                      <wp:wrapNone/>
                      <wp:docPr id="37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258" o:spid="_x0000_s1026" o:spt="32" type="#_x0000_t32" style="position:absolute;left:0pt;margin-left:106.55pt;margin-top:12.3pt;height:0pt;width:184.25pt;z-index:251697152;mso-width-relative:page;mso-height-relative:page;" filled="f" stroked="t" coordsize="21600,21600" o:gfxdata="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D7KyNgAAAAJAQAADwAAAAAAAAAB&#10;ACAAAAAiAAAAZHJzL2Rvd25yZXYueG1sUEsBAhQAFAAAAAgAh07iQF0mRl7XAQAAlgMAAA4AAAAA&#10;AAAAAQAgAAAAJwEAAGRycy9lMm9Eb2MueG1sUEsFBgAAAAAGAAYAWQEAAHAFAAAAAA==&#10;">
                      <v:fill on="f" focussize="0,0"/>
                      <v:stroke color="#000000" joinstyle="round" endarrow="block"/>
                      <v:imagedata o:title=""/>
                      <o:lock v:ext="edit" aspectratio="f"/>
                    </v:shape>
                  </w:pict>
                </mc:Fallback>
              </mc:AlternateContent>
            </w:r>
          </w:p>
          <w:p w14:paraId="37106903" w14:textId="77777777" w:rsidR="00F1642C" w:rsidRDefault="00F1642C">
            <w:pPr>
              <w:spacing w:line="480" w:lineRule="exact"/>
              <w:ind w:firstLineChars="200" w:firstLine="480"/>
              <w:rPr>
                <w:color w:val="000000" w:themeColor="text1"/>
                <w:kern w:val="0"/>
                <w:sz w:val="24"/>
                <w:szCs w:val="24"/>
              </w:rPr>
            </w:pPr>
          </w:p>
          <w:p w14:paraId="0B99633F" w14:textId="77777777" w:rsidR="00F1642C" w:rsidRDefault="00276EB4">
            <w:pPr>
              <w:jc w:val="center"/>
              <w:rPr>
                <w:b/>
                <w:color w:val="000000" w:themeColor="text1"/>
                <w:szCs w:val="21"/>
              </w:rPr>
            </w:pPr>
            <w:r>
              <w:rPr>
                <w:b/>
                <w:bCs/>
                <w:color w:val="000000" w:themeColor="text1"/>
                <w:szCs w:val="21"/>
              </w:rPr>
              <w:t>图</w:t>
            </w:r>
            <w:r>
              <w:rPr>
                <w:b/>
                <w:bCs/>
                <w:color w:val="000000" w:themeColor="text1"/>
                <w:szCs w:val="21"/>
              </w:rPr>
              <w:t xml:space="preserve">3  </w:t>
            </w:r>
            <w:r>
              <w:rPr>
                <w:b/>
                <w:color w:val="000000" w:themeColor="text1"/>
                <w:szCs w:val="21"/>
              </w:rPr>
              <w:t>废水预处理流程图</w:t>
            </w:r>
          </w:p>
          <w:p w14:paraId="1681227C" w14:textId="77777777" w:rsidR="00F1642C" w:rsidRDefault="00276EB4">
            <w:pPr>
              <w:spacing w:line="500" w:lineRule="exact"/>
              <w:ind w:firstLineChars="200" w:firstLine="480"/>
              <w:rPr>
                <w:color w:val="000000" w:themeColor="text1"/>
                <w:sz w:val="24"/>
              </w:rPr>
            </w:pPr>
            <w:r>
              <w:rPr>
                <w:color w:val="000000" w:themeColor="text1"/>
                <w:sz w:val="24"/>
              </w:rPr>
              <w:t>项目建设设计处理规模为</w:t>
            </w:r>
            <w:r>
              <w:rPr>
                <w:color w:val="000000" w:themeColor="text1"/>
                <w:sz w:val="24"/>
              </w:rPr>
              <w:t>400m</w:t>
            </w:r>
            <w:r>
              <w:rPr>
                <w:color w:val="000000" w:themeColor="text1"/>
                <w:sz w:val="24"/>
                <w:vertAlign w:val="superscript"/>
              </w:rPr>
              <w:t>3</w:t>
            </w:r>
            <w:r>
              <w:rPr>
                <w:color w:val="000000" w:themeColor="text1"/>
                <w:sz w:val="24"/>
              </w:rPr>
              <w:t>/d</w:t>
            </w:r>
            <w:r>
              <w:rPr>
                <w:color w:val="000000" w:themeColor="text1"/>
                <w:sz w:val="24"/>
              </w:rPr>
              <w:t>污水处理站</w:t>
            </w:r>
            <w:r>
              <w:rPr>
                <w:color w:val="000000" w:themeColor="text1"/>
                <w:sz w:val="24"/>
              </w:rPr>
              <w:t>1</w:t>
            </w:r>
            <w:r>
              <w:rPr>
                <w:color w:val="000000" w:themeColor="text1"/>
                <w:sz w:val="24"/>
              </w:rPr>
              <w:t>座，处理工艺为</w:t>
            </w:r>
            <w:r>
              <w:rPr>
                <w:color w:val="000000" w:themeColor="text1"/>
                <w:sz w:val="24"/>
              </w:rPr>
              <w:t xml:space="preserve"> “</w:t>
            </w:r>
            <w:r>
              <w:rPr>
                <w:rFonts w:hint="eastAsia"/>
                <w:color w:val="000000" w:themeColor="text1"/>
                <w:sz w:val="24"/>
              </w:rPr>
              <w:t>接触氧化</w:t>
            </w:r>
            <w:r>
              <w:rPr>
                <w:color w:val="000000" w:themeColor="text1"/>
                <w:sz w:val="24"/>
              </w:rPr>
              <w:t>+</w:t>
            </w:r>
            <w:r>
              <w:rPr>
                <w:color w:val="000000" w:themeColor="text1"/>
                <w:sz w:val="24"/>
              </w:rPr>
              <w:t>消毒</w:t>
            </w:r>
            <w:r>
              <w:rPr>
                <w:color w:val="000000" w:themeColor="text1"/>
                <w:sz w:val="24"/>
              </w:rPr>
              <w:t>”</w:t>
            </w:r>
            <w:r>
              <w:rPr>
                <w:color w:val="000000" w:themeColor="text1"/>
                <w:sz w:val="24"/>
              </w:rPr>
              <w:t>。</w:t>
            </w:r>
          </w:p>
          <w:p w14:paraId="7314A42B" w14:textId="77777777" w:rsidR="00F1642C" w:rsidRDefault="00276EB4">
            <w:pPr>
              <w:spacing w:line="480" w:lineRule="exact"/>
              <w:ind w:firstLineChars="200" w:firstLine="480"/>
              <w:rPr>
                <w:color w:val="000000" w:themeColor="text1"/>
                <w:sz w:val="24"/>
              </w:rPr>
            </w:pPr>
            <w:r>
              <w:rPr>
                <w:color w:val="000000" w:themeColor="text1"/>
                <w:sz w:val="24"/>
              </w:rPr>
              <w:lastRenderedPageBreak/>
              <w:t>项目污水处理工艺流程简述：</w:t>
            </w:r>
          </w:p>
          <w:p w14:paraId="79EAFD81" w14:textId="77777777" w:rsidR="00F1642C" w:rsidRDefault="00276EB4">
            <w:pPr>
              <w:spacing w:line="480" w:lineRule="exact"/>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w:t>
            </w:r>
            <w:r>
              <w:rPr>
                <w:color w:val="000000" w:themeColor="text1"/>
                <w:sz w:val="24"/>
              </w:rPr>
              <w:t>格栅：用以拦截污水中的大块杂物，保证后续处理设备的正常运行及减轻处理负荷，为系统中的长期运行提供保证。</w:t>
            </w:r>
          </w:p>
          <w:p w14:paraId="470C2FAE" w14:textId="77777777" w:rsidR="00F1642C" w:rsidRDefault="00276EB4">
            <w:pPr>
              <w:spacing w:line="480" w:lineRule="exact"/>
              <w:ind w:firstLineChars="200" w:firstLine="480"/>
              <w:rPr>
                <w:bCs/>
                <w:color w:val="000000" w:themeColor="text1"/>
                <w:sz w:val="24"/>
                <w:szCs w:val="24"/>
              </w:rPr>
            </w:pP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调节池：主要调节水质、水量，保证后续处理效果稳定。</w:t>
            </w:r>
          </w:p>
          <w:p w14:paraId="398DFCC1" w14:textId="77777777" w:rsidR="00F1642C" w:rsidRDefault="00276EB4">
            <w:pPr>
              <w:spacing w:line="480" w:lineRule="exact"/>
              <w:ind w:firstLineChars="200" w:firstLine="480"/>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接触氧化</w:t>
            </w:r>
            <w:r>
              <w:rPr>
                <w:rFonts w:hint="eastAsia"/>
                <w:color w:val="000000" w:themeColor="text1"/>
                <w:sz w:val="24"/>
              </w:rPr>
              <w:t>池</w:t>
            </w:r>
            <w:r>
              <w:rPr>
                <w:color w:val="000000" w:themeColor="text1"/>
                <w:sz w:val="24"/>
              </w:rPr>
              <w:t>：</w:t>
            </w:r>
            <w:r>
              <w:rPr>
                <w:rFonts w:hint="eastAsia"/>
                <w:color w:val="000000" w:themeColor="text1"/>
                <w:sz w:val="24"/>
              </w:rPr>
              <w:t>采用低负荷曝气运行方式，池中组合生物填料上附着有大量好氧菌，在曝气充氧条件下将污水中有机物分解成无机物，接触氧化池的气体经收集后通入消毒池</w:t>
            </w:r>
            <w:r>
              <w:rPr>
                <w:color w:val="000000" w:themeColor="text1"/>
                <w:sz w:val="24"/>
              </w:rPr>
              <w:t>。</w:t>
            </w:r>
          </w:p>
          <w:p w14:paraId="17264A16" w14:textId="77777777" w:rsidR="00F1642C" w:rsidRDefault="00276EB4">
            <w:pPr>
              <w:spacing w:line="480" w:lineRule="exact"/>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w:t>
            </w:r>
            <w:r>
              <w:rPr>
                <w:color w:val="000000" w:themeColor="text1"/>
                <w:sz w:val="24"/>
              </w:rPr>
              <w:t>二沉池：</w:t>
            </w:r>
            <w:r>
              <w:rPr>
                <w:rFonts w:hint="eastAsia"/>
                <w:color w:val="000000" w:themeColor="text1"/>
                <w:sz w:val="24"/>
              </w:rPr>
              <w:t>二沉池是活性污泥系统的重要组成部分，其作用主要是使污泥分离，使混合液澄清、浓缩和回流活性污泥。其工作效果能够直接影响活性污泥系统的出水水质和回流污泥浓度。</w:t>
            </w:r>
          </w:p>
          <w:p w14:paraId="32F4FCE5" w14:textId="77777777" w:rsidR="00F1642C" w:rsidRDefault="00276EB4">
            <w:pPr>
              <w:spacing w:line="500" w:lineRule="exact"/>
              <w:ind w:firstLineChars="200" w:firstLine="480"/>
              <w:jc w:val="left"/>
              <w:rPr>
                <w:b/>
                <w:color w:val="000000" w:themeColor="text1"/>
                <w:sz w:val="24"/>
                <w:szCs w:val="24"/>
              </w:rPr>
            </w:pP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消毒池及消毒装置：</w:t>
            </w:r>
            <w:r>
              <w:rPr>
                <w:rFonts w:cs="宋体" w:hint="eastAsia"/>
                <w:color w:val="000000" w:themeColor="text1"/>
                <w:sz w:val="24"/>
              </w:rPr>
              <w:t>本项目采用次氯酸钠消毒工艺，经过对比，次氯酸钠消毒方式具有运行费用低，脱色效果好，原料易得，管理简便，等效条件用药剂量较少、自动化程度高、维护工作量小、无二次污染、维护费用较低等优点。</w:t>
            </w:r>
          </w:p>
          <w:p w14:paraId="7B969AEE" w14:textId="77777777" w:rsidR="00F1642C" w:rsidRDefault="00276EB4">
            <w:pPr>
              <w:spacing w:line="500" w:lineRule="exact"/>
              <w:ind w:firstLineChars="200" w:firstLine="480"/>
              <w:rPr>
                <w:color w:val="000000" w:themeColor="text1"/>
                <w:sz w:val="24"/>
              </w:rPr>
            </w:pPr>
            <w:r>
              <w:rPr>
                <w:rFonts w:hint="eastAsia"/>
                <w:color w:val="000000" w:themeColor="text1"/>
                <w:sz w:val="24"/>
              </w:rPr>
              <w:t>项目</w:t>
            </w:r>
            <w:r>
              <w:rPr>
                <w:color w:val="000000" w:themeColor="text1"/>
                <w:sz w:val="24"/>
              </w:rPr>
              <w:t>废水经预处理后</w:t>
            </w:r>
            <w:r>
              <w:rPr>
                <w:rFonts w:hint="eastAsia"/>
                <w:color w:val="000000" w:themeColor="text1"/>
                <w:sz w:val="24"/>
              </w:rPr>
              <w:t>综合</w:t>
            </w:r>
            <w:r>
              <w:rPr>
                <w:color w:val="000000" w:themeColor="text1"/>
                <w:sz w:val="24"/>
              </w:rPr>
              <w:t>废水中污染物浓度和污染量分别为：</w:t>
            </w:r>
            <w:r>
              <w:rPr>
                <w:color w:val="000000" w:themeColor="text1"/>
                <w:sz w:val="24"/>
              </w:rPr>
              <w:t>COD</w:t>
            </w:r>
            <w:r>
              <w:rPr>
                <w:color w:val="000000" w:themeColor="text1"/>
                <w:sz w:val="24"/>
              </w:rPr>
              <w:t>：</w:t>
            </w:r>
            <w:r>
              <w:rPr>
                <w:color w:val="000000" w:themeColor="text1"/>
                <w:sz w:val="24"/>
              </w:rPr>
              <w:t>400mg/L</w:t>
            </w:r>
            <w:r>
              <w:rPr>
                <w:rFonts w:hint="eastAsia"/>
                <w:color w:val="000000" w:themeColor="text1"/>
                <w:sz w:val="24"/>
              </w:rPr>
              <w:t>、</w:t>
            </w:r>
            <w:r>
              <w:rPr>
                <w:color w:val="000000" w:themeColor="text1"/>
                <w:sz w:val="24"/>
              </w:rPr>
              <w:t>BOD</w:t>
            </w:r>
            <w:r>
              <w:rPr>
                <w:color w:val="000000" w:themeColor="text1"/>
                <w:sz w:val="24"/>
                <w:vertAlign w:val="subscript"/>
              </w:rPr>
              <w:t>5</w:t>
            </w:r>
            <w:r>
              <w:rPr>
                <w:color w:val="000000" w:themeColor="text1"/>
                <w:sz w:val="24"/>
              </w:rPr>
              <w:t>：</w:t>
            </w:r>
            <w:r>
              <w:rPr>
                <w:rFonts w:hint="eastAsia"/>
                <w:color w:val="000000" w:themeColor="text1"/>
                <w:sz w:val="24"/>
              </w:rPr>
              <w:t>2</w:t>
            </w:r>
            <w:r>
              <w:rPr>
                <w:color w:val="000000" w:themeColor="text1"/>
                <w:sz w:val="24"/>
              </w:rPr>
              <w:t>00mg/L</w:t>
            </w:r>
            <w:r>
              <w:rPr>
                <w:rFonts w:hint="eastAsia"/>
                <w:color w:val="000000" w:themeColor="text1"/>
                <w:sz w:val="24"/>
              </w:rPr>
              <w:t>、</w:t>
            </w:r>
            <w:r>
              <w:rPr>
                <w:color w:val="000000" w:themeColor="text1"/>
                <w:sz w:val="24"/>
              </w:rPr>
              <w:t>SS</w:t>
            </w:r>
            <w:r>
              <w:rPr>
                <w:color w:val="000000" w:themeColor="text1"/>
                <w:sz w:val="24"/>
              </w:rPr>
              <w:t>：</w:t>
            </w:r>
            <w:r>
              <w:rPr>
                <w:rFonts w:hint="eastAsia"/>
                <w:color w:val="000000" w:themeColor="text1"/>
                <w:sz w:val="24"/>
              </w:rPr>
              <w:t>1</w:t>
            </w:r>
            <w:r>
              <w:rPr>
                <w:color w:val="000000" w:themeColor="text1"/>
                <w:sz w:val="24"/>
              </w:rPr>
              <w:t>80mg/L</w:t>
            </w:r>
            <w:r>
              <w:rPr>
                <w:rFonts w:hint="eastAsia"/>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color w:val="000000" w:themeColor="text1"/>
                <w:sz w:val="24"/>
              </w:rPr>
              <w:t>：</w:t>
            </w:r>
            <w:r>
              <w:rPr>
                <w:color w:val="000000" w:themeColor="text1"/>
                <w:sz w:val="24"/>
              </w:rPr>
              <w:t>30mg/L</w:t>
            </w:r>
            <w:r>
              <w:rPr>
                <w:rFonts w:hint="eastAsia"/>
                <w:color w:val="000000" w:themeColor="text1"/>
                <w:sz w:val="24"/>
              </w:rPr>
              <w:t>、粪大肠菌群</w:t>
            </w:r>
            <w:r>
              <w:rPr>
                <w:color w:val="000000" w:themeColor="text1"/>
                <w:sz w:val="24"/>
                <w:szCs w:val="24"/>
              </w:rPr>
              <w:t>24000MPN/L</w:t>
            </w:r>
            <w:r>
              <w:rPr>
                <w:color w:val="000000" w:themeColor="text1"/>
                <w:sz w:val="24"/>
              </w:rPr>
              <w:t>。</w:t>
            </w:r>
            <w:r>
              <w:rPr>
                <w:rFonts w:hint="eastAsia"/>
                <w:color w:val="000000" w:themeColor="text1"/>
                <w:sz w:val="24"/>
              </w:rPr>
              <w:t>经</w:t>
            </w:r>
            <w:r>
              <w:rPr>
                <w:color w:val="000000" w:themeColor="text1"/>
                <w:sz w:val="24"/>
              </w:rPr>
              <w:t>厂区污水处理站进行处理，经处理后废水中</w:t>
            </w:r>
            <w:r>
              <w:rPr>
                <w:color w:val="000000" w:themeColor="text1"/>
                <w:sz w:val="24"/>
              </w:rPr>
              <w:t>COD</w:t>
            </w:r>
            <w:r>
              <w:rPr>
                <w:color w:val="000000" w:themeColor="text1"/>
                <w:sz w:val="24"/>
              </w:rPr>
              <w:t>、</w:t>
            </w:r>
            <w:r>
              <w:rPr>
                <w:color w:val="000000" w:themeColor="text1"/>
                <w:sz w:val="24"/>
              </w:rPr>
              <w:t>BOD</w:t>
            </w:r>
            <w:r>
              <w:rPr>
                <w:color w:val="000000" w:themeColor="text1"/>
                <w:sz w:val="24"/>
                <w:vertAlign w:val="subscript"/>
              </w:rPr>
              <w:t>5</w:t>
            </w:r>
            <w:r>
              <w:rPr>
                <w:color w:val="000000" w:themeColor="text1"/>
                <w:sz w:val="24"/>
              </w:rPr>
              <w:t>、</w:t>
            </w:r>
            <w:r>
              <w:rPr>
                <w:color w:val="000000" w:themeColor="text1"/>
                <w:sz w:val="24"/>
              </w:rPr>
              <w:t>SS</w:t>
            </w:r>
            <w:r>
              <w:rPr>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color w:val="000000" w:themeColor="text1"/>
                <w:sz w:val="24"/>
              </w:rPr>
              <w:t>浓度分别为</w:t>
            </w:r>
            <w:r>
              <w:rPr>
                <w:color w:val="000000" w:themeColor="text1"/>
                <w:sz w:val="24"/>
              </w:rPr>
              <w:t>60mg/L</w:t>
            </w:r>
            <w:r>
              <w:rPr>
                <w:color w:val="000000" w:themeColor="text1"/>
                <w:sz w:val="24"/>
              </w:rPr>
              <w:t>、</w:t>
            </w:r>
            <w:r>
              <w:rPr>
                <w:rFonts w:hint="eastAsia"/>
                <w:color w:val="000000" w:themeColor="text1"/>
                <w:sz w:val="24"/>
              </w:rPr>
              <w:t>2</w:t>
            </w:r>
            <w:r>
              <w:rPr>
                <w:color w:val="000000" w:themeColor="text1"/>
                <w:sz w:val="24"/>
              </w:rPr>
              <w:t>0mg/L</w:t>
            </w:r>
            <w:r>
              <w:rPr>
                <w:color w:val="000000" w:themeColor="text1"/>
                <w:sz w:val="24"/>
              </w:rPr>
              <w:t>、</w:t>
            </w:r>
            <w:r>
              <w:rPr>
                <w:rFonts w:hint="eastAsia"/>
                <w:color w:val="000000" w:themeColor="text1"/>
                <w:sz w:val="24"/>
              </w:rPr>
              <w:t>2</w:t>
            </w:r>
            <w:r>
              <w:rPr>
                <w:color w:val="000000" w:themeColor="text1"/>
                <w:sz w:val="24"/>
              </w:rPr>
              <w:t>0mg/L</w:t>
            </w:r>
            <w:r>
              <w:rPr>
                <w:color w:val="000000" w:themeColor="text1"/>
                <w:sz w:val="24"/>
              </w:rPr>
              <w:t>、</w:t>
            </w:r>
            <w:r>
              <w:rPr>
                <w:rFonts w:hint="eastAsia"/>
                <w:color w:val="000000" w:themeColor="text1"/>
                <w:sz w:val="24"/>
              </w:rPr>
              <w:t>1</w:t>
            </w:r>
            <w:r>
              <w:rPr>
                <w:color w:val="000000" w:themeColor="text1"/>
                <w:sz w:val="24"/>
              </w:rPr>
              <w:t>5mg/L</w:t>
            </w:r>
            <w:r>
              <w:rPr>
                <w:rFonts w:hint="eastAsia"/>
                <w:color w:val="000000" w:themeColor="text1"/>
                <w:sz w:val="24"/>
              </w:rPr>
              <w:t>、粪大肠菌群</w:t>
            </w:r>
            <w:r>
              <w:rPr>
                <w:color w:val="000000" w:themeColor="text1"/>
                <w:sz w:val="24"/>
                <w:szCs w:val="24"/>
              </w:rPr>
              <w:t>500MPN/L</w:t>
            </w:r>
            <w:r>
              <w:rPr>
                <w:color w:val="000000" w:themeColor="text1"/>
                <w:sz w:val="24"/>
              </w:rPr>
              <w:t>，</w:t>
            </w:r>
            <w:r>
              <w:rPr>
                <w:rFonts w:hint="eastAsia"/>
                <w:color w:val="000000" w:themeColor="text1"/>
                <w:sz w:val="24"/>
              </w:rPr>
              <w:t>满足</w:t>
            </w:r>
            <w:r>
              <w:rPr>
                <w:color w:val="000000" w:themeColor="text1"/>
                <w:sz w:val="24"/>
              </w:rPr>
              <w:t>《医疗机构水污染物排放标准》（</w:t>
            </w:r>
            <w:r>
              <w:rPr>
                <w:color w:val="000000" w:themeColor="text1"/>
                <w:sz w:val="24"/>
              </w:rPr>
              <w:t>GB18466-2005</w:t>
            </w:r>
            <w:r>
              <w:rPr>
                <w:color w:val="000000" w:themeColor="text1"/>
                <w:sz w:val="24"/>
              </w:rPr>
              <w:t>）表</w:t>
            </w:r>
            <w:r>
              <w:rPr>
                <w:color w:val="000000" w:themeColor="text1"/>
                <w:sz w:val="24"/>
              </w:rPr>
              <w:t>2</w:t>
            </w:r>
            <w:r>
              <w:rPr>
                <w:color w:val="000000" w:themeColor="text1"/>
                <w:sz w:val="24"/>
              </w:rPr>
              <w:t>中预处理标准，同时满足</w:t>
            </w:r>
            <w:r>
              <w:rPr>
                <w:rFonts w:hint="eastAsia"/>
                <w:color w:val="000000" w:themeColor="text1"/>
                <w:sz w:val="24"/>
              </w:rPr>
              <w:t>桥西</w:t>
            </w:r>
            <w:r>
              <w:rPr>
                <w:color w:val="000000" w:themeColor="text1"/>
                <w:sz w:val="24"/>
              </w:rPr>
              <w:t>处理厂进水水质</w:t>
            </w:r>
            <w:r>
              <w:rPr>
                <w:rFonts w:hint="eastAsia"/>
                <w:color w:val="000000" w:themeColor="text1"/>
                <w:sz w:val="24"/>
              </w:rPr>
              <w:t>。</w:t>
            </w:r>
          </w:p>
          <w:p w14:paraId="5BC29013" w14:textId="7B352E0F" w:rsidR="00F1642C" w:rsidRDefault="00276EB4">
            <w:pPr>
              <w:spacing w:line="480" w:lineRule="exact"/>
              <w:ind w:firstLineChars="200" w:firstLine="422"/>
              <w:jc w:val="center"/>
              <w:rPr>
                <w:b/>
                <w:color w:val="000000" w:themeColor="text1"/>
                <w:szCs w:val="21"/>
              </w:rPr>
            </w:pPr>
            <w:r>
              <w:rPr>
                <w:b/>
                <w:color w:val="000000" w:themeColor="text1"/>
                <w:szCs w:val="21"/>
              </w:rPr>
              <w:t>表</w:t>
            </w:r>
            <w:r w:rsidR="008C552F">
              <w:rPr>
                <w:b/>
                <w:color w:val="000000" w:themeColor="text1"/>
                <w:szCs w:val="21"/>
              </w:rPr>
              <w:t>22</w:t>
            </w:r>
            <w:r w:rsidR="00B973F6">
              <w:rPr>
                <w:b/>
                <w:color w:val="000000" w:themeColor="text1"/>
                <w:szCs w:val="21"/>
              </w:rPr>
              <w:t xml:space="preserve"> </w:t>
            </w:r>
            <w:r>
              <w:rPr>
                <w:rFonts w:hint="eastAsia"/>
                <w:b/>
                <w:color w:val="000000" w:themeColor="text1"/>
                <w:szCs w:val="21"/>
              </w:rPr>
              <w:t xml:space="preserve"> </w:t>
            </w:r>
            <w:r>
              <w:rPr>
                <w:b/>
                <w:color w:val="000000" w:themeColor="text1"/>
                <w:szCs w:val="21"/>
              </w:rPr>
              <w:t>本项目综合废水排放情况</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7"/>
              <w:gridCol w:w="1977"/>
              <w:gridCol w:w="723"/>
              <w:gridCol w:w="913"/>
              <w:gridCol w:w="1086"/>
              <w:gridCol w:w="913"/>
              <w:gridCol w:w="913"/>
              <w:gridCol w:w="1482"/>
            </w:tblGrid>
            <w:tr w:rsidR="00F1642C" w14:paraId="2F444E02" w14:textId="77777777" w:rsidTr="00DD0A48">
              <w:trPr>
                <w:trHeight w:val="340"/>
                <w:jc w:val="center"/>
              </w:trPr>
              <w:tc>
                <w:tcPr>
                  <w:tcW w:w="2644" w:type="dxa"/>
                  <w:gridSpan w:val="2"/>
                  <w:tcBorders>
                    <w:top w:val="single" w:sz="12" w:space="0" w:color="auto"/>
                    <w:left w:val="nil"/>
                    <w:tl2br w:val="single" w:sz="4" w:space="0" w:color="auto"/>
                  </w:tcBorders>
                  <w:vAlign w:val="center"/>
                </w:tcPr>
                <w:p w14:paraId="521E0D3B" w14:textId="77777777" w:rsidR="00F1642C" w:rsidRDefault="00276EB4">
                  <w:pPr>
                    <w:spacing w:line="320" w:lineRule="exact"/>
                    <w:jc w:val="right"/>
                    <w:rPr>
                      <w:color w:val="000000" w:themeColor="text1"/>
                      <w:szCs w:val="21"/>
                    </w:rPr>
                  </w:pPr>
                  <w:r>
                    <w:rPr>
                      <w:color w:val="000000" w:themeColor="text1"/>
                      <w:szCs w:val="21"/>
                    </w:rPr>
                    <w:t>污染因子</w:t>
                  </w:r>
                </w:p>
                <w:p w14:paraId="65EE7296" w14:textId="77777777" w:rsidR="00F1642C" w:rsidRDefault="00276EB4">
                  <w:pPr>
                    <w:spacing w:line="320" w:lineRule="exact"/>
                    <w:jc w:val="left"/>
                    <w:rPr>
                      <w:color w:val="000000" w:themeColor="text1"/>
                      <w:szCs w:val="21"/>
                    </w:rPr>
                  </w:pPr>
                  <w:r>
                    <w:rPr>
                      <w:color w:val="000000" w:themeColor="text1"/>
                      <w:szCs w:val="21"/>
                    </w:rPr>
                    <w:t>项目</w:t>
                  </w:r>
                </w:p>
              </w:tc>
              <w:tc>
                <w:tcPr>
                  <w:tcW w:w="723" w:type="dxa"/>
                  <w:tcBorders>
                    <w:top w:val="single" w:sz="12" w:space="0" w:color="auto"/>
                  </w:tcBorders>
                  <w:vAlign w:val="center"/>
                </w:tcPr>
                <w:p w14:paraId="07AEE2C0" w14:textId="77777777" w:rsidR="00F1642C" w:rsidRDefault="00276EB4">
                  <w:pPr>
                    <w:spacing w:line="320" w:lineRule="exact"/>
                    <w:jc w:val="center"/>
                    <w:rPr>
                      <w:color w:val="000000" w:themeColor="text1"/>
                      <w:szCs w:val="21"/>
                    </w:rPr>
                  </w:pPr>
                  <w:r>
                    <w:rPr>
                      <w:color w:val="000000" w:themeColor="text1"/>
                      <w:szCs w:val="21"/>
                    </w:rPr>
                    <w:t>pH</w:t>
                  </w:r>
                </w:p>
              </w:tc>
              <w:tc>
                <w:tcPr>
                  <w:tcW w:w="913" w:type="dxa"/>
                  <w:tcBorders>
                    <w:top w:val="single" w:sz="12" w:space="0" w:color="auto"/>
                  </w:tcBorders>
                  <w:vAlign w:val="center"/>
                </w:tcPr>
                <w:p w14:paraId="5B3D95B2" w14:textId="77777777" w:rsidR="00F1642C" w:rsidRDefault="00276EB4">
                  <w:pPr>
                    <w:spacing w:line="320" w:lineRule="exact"/>
                    <w:jc w:val="center"/>
                    <w:rPr>
                      <w:color w:val="000000" w:themeColor="text1"/>
                      <w:szCs w:val="21"/>
                    </w:rPr>
                  </w:pPr>
                  <w:r>
                    <w:rPr>
                      <w:color w:val="000000" w:themeColor="text1"/>
                      <w:szCs w:val="21"/>
                    </w:rPr>
                    <w:t>COD</w:t>
                  </w:r>
                </w:p>
              </w:tc>
              <w:tc>
                <w:tcPr>
                  <w:tcW w:w="1086" w:type="dxa"/>
                  <w:tcBorders>
                    <w:top w:val="single" w:sz="12" w:space="0" w:color="auto"/>
                  </w:tcBorders>
                  <w:vAlign w:val="center"/>
                </w:tcPr>
                <w:p w14:paraId="64A4C579" w14:textId="77777777" w:rsidR="00F1642C" w:rsidRDefault="00276EB4">
                  <w:pPr>
                    <w:spacing w:line="320" w:lineRule="exact"/>
                    <w:jc w:val="center"/>
                    <w:rPr>
                      <w:color w:val="000000" w:themeColor="text1"/>
                      <w:szCs w:val="21"/>
                    </w:rPr>
                  </w:pPr>
                  <w:r>
                    <w:rPr>
                      <w:color w:val="000000" w:themeColor="text1"/>
                      <w:szCs w:val="21"/>
                    </w:rPr>
                    <w:t>BOD</w:t>
                  </w:r>
                  <w:r>
                    <w:rPr>
                      <w:color w:val="000000" w:themeColor="text1"/>
                      <w:szCs w:val="21"/>
                      <w:vertAlign w:val="subscript"/>
                    </w:rPr>
                    <w:t>5</w:t>
                  </w:r>
                </w:p>
              </w:tc>
              <w:tc>
                <w:tcPr>
                  <w:tcW w:w="913" w:type="dxa"/>
                  <w:tcBorders>
                    <w:top w:val="single" w:sz="12" w:space="0" w:color="auto"/>
                  </w:tcBorders>
                  <w:vAlign w:val="center"/>
                </w:tcPr>
                <w:p w14:paraId="20389DCF" w14:textId="77777777" w:rsidR="00F1642C" w:rsidRDefault="00276EB4">
                  <w:pPr>
                    <w:spacing w:line="320" w:lineRule="exact"/>
                    <w:jc w:val="center"/>
                    <w:rPr>
                      <w:color w:val="000000" w:themeColor="text1"/>
                      <w:szCs w:val="21"/>
                    </w:rPr>
                  </w:pPr>
                  <w:r>
                    <w:rPr>
                      <w:color w:val="000000" w:themeColor="text1"/>
                      <w:szCs w:val="21"/>
                    </w:rPr>
                    <w:t>SS</w:t>
                  </w:r>
                </w:p>
              </w:tc>
              <w:tc>
                <w:tcPr>
                  <w:tcW w:w="913" w:type="dxa"/>
                  <w:tcBorders>
                    <w:top w:val="single" w:sz="12" w:space="0" w:color="auto"/>
                  </w:tcBorders>
                  <w:vAlign w:val="center"/>
                </w:tcPr>
                <w:p w14:paraId="370AC26D" w14:textId="77777777" w:rsidR="00F1642C" w:rsidRDefault="00276EB4">
                  <w:pPr>
                    <w:spacing w:line="320" w:lineRule="exact"/>
                    <w:jc w:val="center"/>
                    <w:rPr>
                      <w:color w:val="000000" w:themeColor="text1"/>
                      <w:szCs w:val="21"/>
                    </w:rPr>
                  </w:pPr>
                  <w:r>
                    <w:rPr>
                      <w:color w:val="000000" w:themeColor="text1"/>
                      <w:szCs w:val="21"/>
                    </w:rPr>
                    <w:t>氨氮</w:t>
                  </w:r>
                </w:p>
              </w:tc>
              <w:tc>
                <w:tcPr>
                  <w:tcW w:w="1482" w:type="dxa"/>
                  <w:tcBorders>
                    <w:top w:val="single" w:sz="12" w:space="0" w:color="auto"/>
                    <w:right w:val="nil"/>
                  </w:tcBorders>
                  <w:vAlign w:val="center"/>
                </w:tcPr>
                <w:p w14:paraId="32D19A3A" w14:textId="77777777" w:rsidR="00F1642C" w:rsidRDefault="00276EB4">
                  <w:pPr>
                    <w:spacing w:line="320" w:lineRule="exact"/>
                    <w:jc w:val="center"/>
                    <w:rPr>
                      <w:color w:val="000000" w:themeColor="text1"/>
                      <w:szCs w:val="21"/>
                    </w:rPr>
                  </w:pPr>
                  <w:r>
                    <w:rPr>
                      <w:color w:val="000000" w:themeColor="text1"/>
                      <w:szCs w:val="21"/>
                    </w:rPr>
                    <w:t>粪大肠</w:t>
                  </w:r>
                </w:p>
                <w:p w14:paraId="2E16799D" w14:textId="77777777" w:rsidR="00F1642C" w:rsidRDefault="00276EB4">
                  <w:pPr>
                    <w:spacing w:line="320" w:lineRule="exact"/>
                    <w:jc w:val="center"/>
                    <w:rPr>
                      <w:color w:val="000000" w:themeColor="text1"/>
                      <w:szCs w:val="21"/>
                    </w:rPr>
                  </w:pPr>
                  <w:r>
                    <w:rPr>
                      <w:color w:val="000000" w:themeColor="text1"/>
                      <w:szCs w:val="21"/>
                    </w:rPr>
                    <w:t>菌群数</w:t>
                  </w:r>
                </w:p>
              </w:tc>
            </w:tr>
            <w:tr w:rsidR="00F1642C" w14:paraId="18F54502" w14:textId="77777777" w:rsidTr="00DD0A48">
              <w:trPr>
                <w:trHeight w:val="340"/>
                <w:jc w:val="center"/>
              </w:trPr>
              <w:tc>
                <w:tcPr>
                  <w:tcW w:w="667" w:type="dxa"/>
                  <w:vMerge w:val="restart"/>
                  <w:tcBorders>
                    <w:left w:val="nil"/>
                  </w:tcBorders>
                  <w:vAlign w:val="center"/>
                </w:tcPr>
                <w:p w14:paraId="6A7171A0" w14:textId="77777777" w:rsidR="00F1642C" w:rsidRDefault="00276EB4">
                  <w:pPr>
                    <w:spacing w:line="320" w:lineRule="exact"/>
                    <w:jc w:val="center"/>
                    <w:rPr>
                      <w:color w:val="000000" w:themeColor="text1"/>
                      <w:szCs w:val="21"/>
                    </w:rPr>
                  </w:pPr>
                  <w:r>
                    <w:rPr>
                      <w:color w:val="000000" w:themeColor="text1"/>
                      <w:szCs w:val="21"/>
                    </w:rPr>
                    <w:t>医院污水</w:t>
                  </w:r>
                </w:p>
              </w:tc>
              <w:tc>
                <w:tcPr>
                  <w:tcW w:w="1977" w:type="dxa"/>
                  <w:vAlign w:val="center"/>
                </w:tcPr>
                <w:p w14:paraId="1D20EB3B" w14:textId="77777777" w:rsidR="00F1642C" w:rsidRDefault="00276EB4">
                  <w:pPr>
                    <w:spacing w:line="320" w:lineRule="exact"/>
                    <w:jc w:val="center"/>
                    <w:rPr>
                      <w:color w:val="000000" w:themeColor="text1"/>
                      <w:szCs w:val="21"/>
                    </w:rPr>
                  </w:pPr>
                  <w:r>
                    <w:rPr>
                      <w:rFonts w:hint="eastAsia"/>
                      <w:color w:val="000000" w:themeColor="text1"/>
                      <w:szCs w:val="21"/>
                    </w:rPr>
                    <w:t>进水水质</w:t>
                  </w:r>
                </w:p>
              </w:tc>
              <w:tc>
                <w:tcPr>
                  <w:tcW w:w="723" w:type="dxa"/>
                  <w:vAlign w:val="center"/>
                </w:tcPr>
                <w:p w14:paraId="12ED03B0" w14:textId="77777777" w:rsidR="00F1642C" w:rsidRDefault="00276EB4">
                  <w:pPr>
                    <w:spacing w:line="320" w:lineRule="exact"/>
                    <w:jc w:val="center"/>
                    <w:rPr>
                      <w:color w:val="000000" w:themeColor="text1"/>
                      <w:szCs w:val="21"/>
                    </w:rPr>
                  </w:pPr>
                  <w:r>
                    <w:rPr>
                      <w:rFonts w:hint="eastAsia"/>
                      <w:color w:val="000000" w:themeColor="text1"/>
                      <w:szCs w:val="21"/>
                    </w:rPr>
                    <w:t>6~9</w:t>
                  </w:r>
                </w:p>
              </w:tc>
              <w:tc>
                <w:tcPr>
                  <w:tcW w:w="913" w:type="dxa"/>
                  <w:vAlign w:val="center"/>
                </w:tcPr>
                <w:p w14:paraId="29B334D4" w14:textId="77777777" w:rsidR="00F1642C" w:rsidRDefault="00276EB4">
                  <w:pPr>
                    <w:spacing w:line="320" w:lineRule="exact"/>
                    <w:jc w:val="center"/>
                    <w:rPr>
                      <w:color w:val="000000" w:themeColor="text1"/>
                      <w:szCs w:val="21"/>
                    </w:rPr>
                  </w:pPr>
                  <w:r>
                    <w:rPr>
                      <w:color w:val="000000" w:themeColor="text1"/>
                      <w:szCs w:val="21"/>
                    </w:rPr>
                    <w:t>400</w:t>
                  </w:r>
                </w:p>
              </w:tc>
              <w:tc>
                <w:tcPr>
                  <w:tcW w:w="1086" w:type="dxa"/>
                  <w:vAlign w:val="center"/>
                </w:tcPr>
                <w:p w14:paraId="5AFE8434" w14:textId="77777777" w:rsidR="00F1642C" w:rsidRDefault="00276EB4">
                  <w:pPr>
                    <w:spacing w:line="320" w:lineRule="exact"/>
                    <w:jc w:val="center"/>
                    <w:rPr>
                      <w:color w:val="000000" w:themeColor="text1"/>
                      <w:szCs w:val="21"/>
                    </w:rPr>
                  </w:pPr>
                  <w:r>
                    <w:rPr>
                      <w:rFonts w:hint="eastAsia"/>
                      <w:color w:val="000000" w:themeColor="text1"/>
                      <w:szCs w:val="21"/>
                    </w:rPr>
                    <w:t>200</w:t>
                  </w:r>
                </w:p>
              </w:tc>
              <w:tc>
                <w:tcPr>
                  <w:tcW w:w="913" w:type="dxa"/>
                  <w:vAlign w:val="center"/>
                </w:tcPr>
                <w:p w14:paraId="71229AE6" w14:textId="77777777" w:rsidR="00F1642C" w:rsidRDefault="00276EB4">
                  <w:pPr>
                    <w:spacing w:line="320" w:lineRule="exact"/>
                    <w:jc w:val="center"/>
                    <w:rPr>
                      <w:color w:val="000000" w:themeColor="text1"/>
                      <w:szCs w:val="21"/>
                    </w:rPr>
                  </w:pPr>
                  <w:r>
                    <w:rPr>
                      <w:color w:val="000000" w:themeColor="text1"/>
                      <w:szCs w:val="21"/>
                    </w:rPr>
                    <w:t>18</w:t>
                  </w:r>
                  <w:r>
                    <w:rPr>
                      <w:rFonts w:hint="eastAsia"/>
                      <w:color w:val="000000" w:themeColor="text1"/>
                      <w:szCs w:val="21"/>
                    </w:rPr>
                    <w:t>0</w:t>
                  </w:r>
                </w:p>
              </w:tc>
              <w:tc>
                <w:tcPr>
                  <w:tcW w:w="913" w:type="dxa"/>
                  <w:vAlign w:val="center"/>
                </w:tcPr>
                <w:p w14:paraId="579D6BDB" w14:textId="77777777" w:rsidR="00F1642C" w:rsidRDefault="00276EB4">
                  <w:pPr>
                    <w:spacing w:line="320" w:lineRule="exact"/>
                    <w:jc w:val="center"/>
                    <w:rPr>
                      <w:color w:val="000000" w:themeColor="text1"/>
                      <w:szCs w:val="21"/>
                    </w:rPr>
                  </w:pPr>
                  <w:r>
                    <w:rPr>
                      <w:color w:val="000000" w:themeColor="text1"/>
                      <w:szCs w:val="21"/>
                    </w:rPr>
                    <w:t>30</w:t>
                  </w:r>
                </w:p>
              </w:tc>
              <w:tc>
                <w:tcPr>
                  <w:tcW w:w="1482" w:type="dxa"/>
                  <w:tcBorders>
                    <w:right w:val="nil"/>
                  </w:tcBorders>
                  <w:vAlign w:val="center"/>
                </w:tcPr>
                <w:p w14:paraId="4D3F859A" w14:textId="77777777" w:rsidR="00F1642C" w:rsidRDefault="00276EB4">
                  <w:pPr>
                    <w:adjustRightInd w:val="0"/>
                    <w:snapToGrid w:val="0"/>
                    <w:spacing w:line="320" w:lineRule="exact"/>
                    <w:jc w:val="center"/>
                    <w:rPr>
                      <w:color w:val="000000" w:themeColor="text1"/>
                      <w:szCs w:val="21"/>
                    </w:rPr>
                  </w:pPr>
                  <w:r>
                    <w:rPr>
                      <w:color w:val="000000" w:themeColor="text1"/>
                      <w:szCs w:val="21"/>
                    </w:rPr>
                    <w:t>24000MPN/L</w:t>
                  </w:r>
                </w:p>
              </w:tc>
            </w:tr>
            <w:tr w:rsidR="00F1642C" w14:paraId="25CBA048" w14:textId="77777777" w:rsidTr="00DD0A48">
              <w:trPr>
                <w:trHeight w:val="340"/>
                <w:jc w:val="center"/>
              </w:trPr>
              <w:tc>
                <w:tcPr>
                  <w:tcW w:w="667" w:type="dxa"/>
                  <w:vMerge/>
                  <w:tcBorders>
                    <w:left w:val="nil"/>
                  </w:tcBorders>
                  <w:vAlign w:val="center"/>
                </w:tcPr>
                <w:p w14:paraId="14650BF6" w14:textId="77777777" w:rsidR="00F1642C" w:rsidRDefault="00F1642C">
                  <w:pPr>
                    <w:spacing w:line="320" w:lineRule="exact"/>
                    <w:jc w:val="center"/>
                    <w:rPr>
                      <w:color w:val="000000" w:themeColor="text1"/>
                      <w:szCs w:val="21"/>
                    </w:rPr>
                  </w:pPr>
                </w:p>
              </w:tc>
              <w:tc>
                <w:tcPr>
                  <w:tcW w:w="1977" w:type="dxa"/>
                  <w:vAlign w:val="center"/>
                </w:tcPr>
                <w:p w14:paraId="0388929F" w14:textId="77777777" w:rsidR="00F1642C" w:rsidRDefault="00276EB4">
                  <w:pPr>
                    <w:spacing w:line="320" w:lineRule="exact"/>
                    <w:jc w:val="center"/>
                    <w:rPr>
                      <w:color w:val="000000" w:themeColor="text1"/>
                      <w:szCs w:val="21"/>
                    </w:rPr>
                  </w:pPr>
                  <w:r>
                    <w:rPr>
                      <w:color w:val="000000" w:themeColor="text1"/>
                      <w:szCs w:val="21"/>
                    </w:rPr>
                    <w:t>去除率（</w:t>
                  </w:r>
                  <w:r>
                    <w:rPr>
                      <w:color w:val="000000" w:themeColor="text1"/>
                      <w:szCs w:val="21"/>
                    </w:rPr>
                    <w:t>%</w:t>
                  </w:r>
                  <w:r>
                    <w:rPr>
                      <w:color w:val="000000" w:themeColor="text1"/>
                      <w:szCs w:val="21"/>
                    </w:rPr>
                    <w:t>）</w:t>
                  </w:r>
                </w:p>
              </w:tc>
              <w:tc>
                <w:tcPr>
                  <w:tcW w:w="723" w:type="dxa"/>
                  <w:vAlign w:val="center"/>
                </w:tcPr>
                <w:p w14:paraId="296D7E5B" w14:textId="77777777" w:rsidR="00F1642C" w:rsidRDefault="00276EB4">
                  <w:pPr>
                    <w:spacing w:line="320" w:lineRule="exact"/>
                    <w:jc w:val="center"/>
                    <w:rPr>
                      <w:color w:val="000000" w:themeColor="text1"/>
                      <w:szCs w:val="21"/>
                    </w:rPr>
                  </w:pPr>
                  <w:r>
                    <w:rPr>
                      <w:rFonts w:hint="eastAsia"/>
                      <w:color w:val="000000" w:themeColor="text1"/>
                      <w:szCs w:val="21"/>
                    </w:rPr>
                    <w:t>/</w:t>
                  </w:r>
                </w:p>
              </w:tc>
              <w:tc>
                <w:tcPr>
                  <w:tcW w:w="913" w:type="dxa"/>
                  <w:vAlign w:val="center"/>
                </w:tcPr>
                <w:p w14:paraId="6895436C"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8</w:t>
                  </w:r>
                  <w:r>
                    <w:rPr>
                      <w:color w:val="000000" w:themeColor="text1"/>
                      <w:szCs w:val="21"/>
                    </w:rPr>
                    <w:t>5</w:t>
                  </w:r>
                </w:p>
              </w:tc>
              <w:tc>
                <w:tcPr>
                  <w:tcW w:w="1086" w:type="dxa"/>
                  <w:vAlign w:val="center"/>
                </w:tcPr>
                <w:p w14:paraId="41486252"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9</w:t>
                  </w:r>
                  <w:r>
                    <w:rPr>
                      <w:color w:val="000000" w:themeColor="text1"/>
                      <w:szCs w:val="21"/>
                    </w:rPr>
                    <w:t>0</w:t>
                  </w:r>
                </w:p>
              </w:tc>
              <w:tc>
                <w:tcPr>
                  <w:tcW w:w="913" w:type="dxa"/>
                  <w:vAlign w:val="center"/>
                </w:tcPr>
                <w:p w14:paraId="10F0C6B3"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8</w:t>
                  </w:r>
                  <w:r>
                    <w:rPr>
                      <w:color w:val="000000" w:themeColor="text1"/>
                      <w:szCs w:val="21"/>
                    </w:rPr>
                    <w:t>9</w:t>
                  </w:r>
                </w:p>
              </w:tc>
              <w:tc>
                <w:tcPr>
                  <w:tcW w:w="913" w:type="dxa"/>
                  <w:vAlign w:val="center"/>
                </w:tcPr>
                <w:p w14:paraId="00036B84"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5</w:t>
                  </w:r>
                  <w:r>
                    <w:rPr>
                      <w:color w:val="000000" w:themeColor="text1"/>
                      <w:szCs w:val="21"/>
                    </w:rPr>
                    <w:t>0</w:t>
                  </w:r>
                </w:p>
              </w:tc>
              <w:tc>
                <w:tcPr>
                  <w:tcW w:w="1482" w:type="dxa"/>
                  <w:tcBorders>
                    <w:right w:val="nil"/>
                  </w:tcBorders>
                  <w:vAlign w:val="center"/>
                </w:tcPr>
                <w:p w14:paraId="1E405A0E" w14:textId="77777777" w:rsidR="00F1642C" w:rsidRDefault="00276EB4">
                  <w:pPr>
                    <w:adjustRightInd w:val="0"/>
                    <w:snapToGrid w:val="0"/>
                    <w:spacing w:line="320" w:lineRule="exact"/>
                    <w:jc w:val="center"/>
                    <w:rPr>
                      <w:color w:val="000000" w:themeColor="text1"/>
                      <w:szCs w:val="21"/>
                    </w:rPr>
                  </w:pPr>
                  <w:r>
                    <w:rPr>
                      <w:rFonts w:hint="eastAsia"/>
                      <w:color w:val="000000" w:themeColor="text1"/>
                      <w:szCs w:val="21"/>
                    </w:rPr>
                    <w:t>9</w:t>
                  </w:r>
                  <w:r>
                    <w:rPr>
                      <w:color w:val="000000" w:themeColor="text1"/>
                      <w:szCs w:val="21"/>
                    </w:rPr>
                    <w:t>8</w:t>
                  </w:r>
                </w:p>
              </w:tc>
            </w:tr>
            <w:tr w:rsidR="00F1642C" w14:paraId="79E481CD" w14:textId="77777777" w:rsidTr="00DD0A48">
              <w:trPr>
                <w:trHeight w:val="340"/>
                <w:jc w:val="center"/>
              </w:trPr>
              <w:tc>
                <w:tcPr>
                  <w:tcW w:w="667" w:type="dxa"/>
                  <w:vMerge/>
                  <w:tcBorders>
                    <w:left w:val="nil"/>
                  </w:tcBorders>
                  <w:vAlign w:val="center"/>
                </w:tcPr>
                <w:p w14:paraId="0FD0BF9D" w14:textId="77777777" w:rsidR="00F1642C" w:rsidRDefault="00F1642C">
                  <w:pPr>
                    <w:spacing w:line="320" w:lineRule="exact"/>
                    <w:jc w:val="center"/>
                    <w:rPr>
                      <w:color w:val="000000" w:themeColor="text1"/>
                      <w:szCs w:val="21"/>
                    </w:rPr>
                  </w:pPr>
                </w:p>
              </w:tc>
              <w:tc>
                <w:tcPr>
                  <w:tcW w:w="1977" w:type="dxa"/>
                  <w:vAlign w:val="center"/>
                </w:tcPr>
                <w:p w14:paraId="5653B6E0" w14:textId="77777777" w:rsidR="00F1642C" w:rsidRDefault="00276EB4">
                  <w:pPr>
                    <w:spacing w:line="320" w:lineRule="exact"/>
                    <w:jc w:val="center"/>
                    <w:rPr>
                      <w:color w:val="000000" w:themeColor="text1"/>
                      <w:szCs w:val="21"/>
                    </w:rPr>
                  </w:pPr>
                  <w:r>
                    <w:rPr>
                      <w:color w:val="000000" w:themeColor="text1"/>
                      <w:szCs w:val="21"/>
                    </w:rPr>
                    <w:t>污水处理站出口浓度（</w:t>
                  </w:r>
                  <w:r>
                    <w:rPr>
                      <w:color w:val="000000" w:themeColor="text1"/>
                      <w:szCs w:val="21"/>
                    </w:rPr>
                    <w:t>mg/L</w:t>
                  </w:r>
                  <w:r>
                    <w:rPr>
                      <w:color w:val="000000" w:themeColor="text1"/>
                      <w:szCs w:val="21"/>
                    </w:rPr>
                    <w:t>）</w:t>
                  </w:r>
                </w:p>
              </w:tc>
              <w:tc>
                <w:tcPr>
                  <w:tcW w:w="723" w:type="dxa"/>
                  <w:vAlign w:val="center"/>
                </w:tcPr>
                <w:p w14:paraId="649B807C" w14:textId="77777777" w:rsidR="00F1642C" w:rsidRDefault="00276EB4">
                  <w:pPr>
                    <w:spacing w:line="320" w:lineRule="exact"/>
                    <w:jc w:val="center"/>
                    <w:rPr>
                      <w:color w:val="000000" w:themeColor="text1"/>
                      <w:szCs w:val="21"/>
                    </w:rPr>
                  </w:pPr>
                  <w:r>
                    <w:rPr>
                      <w:rFonts w:hint="eastAsia"/>
                      <w:color w:val="000000" w:themeColor="text1"/>
                      <w:szCs w:val="21"/>
                    </w:rPr>
                    <w:t>6~9</w:t>
                  </w:r>
                </w:p>
              </w:tc>
              <w:tc>
                <w:tcPr>
                  <w:tcW w:w="913" w:type="dxa"/>
                  <w:vAlign w:val="center"/>
                </w:tcPr>
                <w:p w14:paraId="3C9CF3C2" w14:textId="77777777" w:rsidR="00F1642C" w:rsidRDefault="00276EB4">
                  <w:pPr>
                    <w:spacing w:line="320" w:lineRule="exact"/>
                    <w:jc w:val="center"/>
                    <w:rPr>
                      <w:color w:val="000000" w:themeColor="text1"/>
                      <w:szCs w:val="21"/>
                    </w:rPr>
                  </w:pPr>
                  <w:r>
                    <w:rPr>
                      <w:color w:val="000000" w:themeColor="text1"/>
                      <w:szCs w:val="21"/>
                    </w:rPr>
                    <w:t>60</w:t>
                  </w:r>
                </w:p>
              </w:tc>
              <w:tc>
                <w:tcPr>
                  <w:tcW w:w="1086" w:type="dxa"/>
                  <w:vAlign w:val="center"/>
                </w:tcPr>
                <w:p w14:paraId="6C4023BA" w14:textId="77777777" w:rsidR="00F1642C" w:rsidRDefault="00276EB4">
                  <w:pPr>
                    <w:adjustRightInd w:val="0"/>
                    <w:snapToGrid w:val="0"/>
                    <w:spacing w:line="320" w:lineRule="exact"/>
                    <w:jc w:val="center"/>
                    <w:rPr>
                      <w:color w:val="000000" w:themeColor="text1"/>
                      <w:szCs w:val="21"/>
                    </w:rPr>
                  </w:pPr>
                  <w:r>
                    <w:rPr>
                      <w:color w:val="000000" w:themeColor="text1"/>
                      <w:szCs w:val="21"/>
                    </w:rPr>
                    <w:t>20</w:t>
                  </w:r>
                </w:p>
              </w:tc>
              <w:tc>
                <w:tcPr>
                  <w:tcW w:w="913" w:type="dxa"/>
                  <w:vAlign w:val="center"/>
                </w:tcPr>
                <w:p w14:paraId="73A796FF" w14:textId="77777777" w:rsidR="00F1642C" w:rsidRDefault="00276EB4">
                  <w:pPr>
                    <w:adjustRightInd w:val="0"/>
                    <w:snapToGrid w:val="0"/>
                    <w:spacing w:line="320" w:lineRule="exact"/>
                    <w:jc w:val="center"/>
                    <w:rPr>
                      <w:color w:val="000000" w:themeColor="text1"/>
                      <w:szCs w:val="21"/>
                    </w:rPr>
                  </w:pPr>
                  <w:r>
                    <w:rPr>
                      <w:color w:val="000000" w:themeColor="text1"/>
                      <w:szCs w:val="21"/>
                    </w:rPr>
                    <w:t>20</w:t>
                  </w:r>
                </w:p>
              </w:tc>
              <w:tc>
                <w:tcPr>
                  <w:tcW w:w="913" w:type="dxa"/>
                  <w:vAlign w:val="center"/>
                </w:tcPr>
                <w:p w14:paraId="7F589B5C" w14:textId="77777777" w:rsidR="00F1642C" w:rsidRDefault="00276EB4">
                  <w:pPr>
                    <w:spacing w:line="320" w:lineRule="exact"/>
                    <w:jc w:val="center"/>
                    <w:rPr>
                      <w:color w:val="000000" w:themeColor="text1"/>
                      <w:szCs w:val="21"/>
                    </w:rPr>
                  </w:pPr>
                  <w:r>
                    <w:rPr>
                      <w:color w:val="000000" w:themeColor="text1"/>
                      <w:szCs w:val="21"/>
                    </w:rPr>
                    <w:t>15</w:t>
                  </w:r>
                </w:p>
              </w:tc>
              <w:tc>
                <w:tcPr>
                  <w:tcW w:w="1482" w:type="dxa"/>
                  <w:tcBorders>
                    <w:right w:val="nil"/>
                  </w:tcBorders>
                  <w:vAlign w:val="center"/>
                </w:tcPr>
                <w:p w14:paraId="054D19D4" w14:textId="77777777" w:rsidR="00F1642C" w:rsidRDefault="00276EB4">
                  <w:pPr>
                    <w:spacing w:line="320" w:lineRule="exact"/>
                    <w:jc w:val="center"/>
                    <w:rPr>
                      <w:color w:val="000000" w:themeColor="text1"/>
                      <w:szCs w:val="21"/>
                    </w:rPr>
                  </w:pPr>
                  <w:r>
                    <w:rPr>
                      <w:color w:val="000000" w:themeColor="text1"/>
                      <w:szCs w:val="21"/>
                    </w:rPr>
                    <w:t>＜</w:t>
                  </w:r>
                  <w:r>
                    <w:rPr>
                      <w:color w:val="000000" w:themeColor="text1"/>
                      <w:szCs w:val="21"/>
                    </w:rPr>
                    <w:t>500MPN/L</w:t>
                  </w:r>
                </w:p>
              </w:tc>
            </w:tr>
            <w:tr w:rsidR="00F1642C" w14:paraId="63D2FAE1" w14:textId="77777777" w:rsidTr="00DD0A48">
              <w:trPr>
                <w:trHeight w:val="340"/>
                <w:jc w:val="center"/>
              </w:trPr>
              <w:tc>
                <w:tcPr>
                  <w:tcW w:w="667" w:type="dxa"/>
                  <w:vMerge/>
                  <w:tcBorders>
                    <w:left w:val="nil"/>
                    <w:bottom w:val="single" w:sz="12" w:space="0" w:color="auto"/>
                  </w:tcBorders>
                  <w:vAlign w:val="center"/>
                </w:tcPr>
                <w:p w14:paraId="4E54809F" w14:textId="77777777" w:rsidR="00F1642C" w:rsidRDefault="00F1642C">
                  <w:pPr>
                    <w:spacing w:line="320" w:lineRule="exact"/>
                    <w:jc w:val="center"/>
                    <w:rPr>
                      <w:color w:val="000000" w:themeColor="text1"/>
                      <w:szCs w:val="21"/>
                    </w:rPr>
                  </w:pPr>
                </w:p>
              </w:tc>
              <w:tc>
                <w:tcPr>
                  <w:tcW w:w="1977" w:type="dxa"/>
                  <w:tcBorders>
                    <w:bottom w:val="single" w:sz="12" w:space="0" w:color="auto"/>
                  </w:tcBorders>
                  <w:vAlign w:val="center"/>
                </w:tcPr>
                <w:p w14:paraId="1AD72403" w14:textId="77777777" w:rsidR="00F1642C" w:rsidRDefault="00276EB4">
                  <w:pPr>
                    <w:spacing w:line="320" w:lineRule="exact"/>
                    <w:jc w:val="center"/>
                    <w:rPr>
                      <w:color w:val="000000" w:themeColor="text1"/>
                      <w:szCs w:val="21"/>
                    </w:rPr>
                  </w:pPr>
                  <w:r>
                    <w:rPr>
                      <w:color w:val="000000" w:themeColor="text1"/>
                      <w:szCs w:val="21"/>
                    </w:rPr>
                    <w:t>排放量（</w:t>
                  </w:r>
                  <w:r>
                    <w:rPr>
                      <w:color w:val="000000" w:themeColor="text1"/>
                      <w:szCs w:val="21"/>
                    </w:rPr>
                    <w:t>t/a</w:t>
                  </w:r>
                  <w:r>
                    <w:rPr>
                      <w:color w:val="000000" w:themeColor="text1"/>
                      <w:szCs w:val="21"/>
                    </w:rPr>
                    <w:t>）</w:t>
                  </w:r>
                </w:p>
              </w:tc>
              <w:tc>
                <w:tcPr>
                  <w:tcW w:w="723" w:type="dxa"/>
                  <w:tcBorders>
                    <w:bottom w:val="single" w:sz="12" w:space="0" w:color="auto"/>
                  </w:tcBorders>
                  <w:vAlign w:val="center"/>
                </w:tcPr>
                <w:p w14:paraId="4A8D4F2C" w14:textId="77777777" w:rsidR="00F1642C" w:rsidRDefault="00276EB4">
                  <w:pPr>
                    <w:spacing w:line="320" w:lineRule="exact"/>
                    <w:jc w:val="center"/>
                    <w:rPr>
                      <w:color w:val="000000" w:themeColor="text1"/>
                      <w:szCs w:val="21"/>
                    </w:rPr>
                  </w:pPr>
                  <w:r>
                    <w:rPr>
                      <w:rFonts w:hint="eastAsia"/>
                      <w:color w:val="000000" w:themeColor="text1"/>
                      <w:szCs w:val="21"/>
                    </w:rPr>
                    <w:t>/</w:t>
                  </w:r>
                </w:p>
              </w:tc>
              <w:tc>
                <w:tcPr>
                  <w:tcW w:w="913" w:type="dxa"/>
                  <w:tcBorders>
                    <w:bottom w:val="single" w:sz="12" w:space="0" w:color="auto"/>
                  </w:tcBorders>
                  <w:vAlign w:val="center"/>
                </w:tcPr>
                <w:p w14:paraId="2A231AC9" w14:textId="77777777" w:rsidR="00F1642C" w:rsidRDefault="009033EB">
                  <w:pPr>
                    <w:spacing w:line="320" w:lineRule="exact"/>
                    <w:jc w:val="center"/>
                    <w:rPr>
                      <w:color w:val="000000" w:themeColor="text1"/>
                      <w:szCs w:val="21"/>
                    </w:rPr>
                  </w:pPr>
                  <w:r>
                    <w:rPr>
                      <w:color w:val="000000" w:themeColor="text1"/>
                      <w:szCs w:val="21"/>
                    </w:rPr>
                    <w:t>3.852</w:t>
                  </w:r>
                </w:p>
              </w:tc>
              <w:tc>
                <w:tcPr>
                  <w:tcW w:w="1086" w:type="dxa"/>
                  <w:tcBorders>
                    <w:bottom w:val="single" w:sz="12" w:space="0" w:color="auto"/>
                  </w:tcBorders>
                  <w:vAlign w:val="center"/>
                </w:tcPr>
                <w:p w14:paraId="1FC755A8" w14:textId="77777777" w:rsidR="00F1642C" w:rsidRDefault="009033EB">
                  <w:pPr>
                    <w:spacing w:line="320" w:lineRule="exact"/>
                    <w:jc w:val="center"/>
                    <w:rPr>
                      <w:color w:val="000000" w:themeColor="text1"/>
                      <w:szCs w:val="21"/>
                    </w:rPr>
                  </w:pPr>
                  <w:r>
                    <w:rPr>
                      <w:color w:val="000000" w:themeColor="text1"/>
                      <w:szCs w:val="21"/>
                    </w:rPr>
                    <w:t>1.284</w:t>
                  </w:r>
                </w:p>
              </w:tc>
              <w:tc>
                <w:tcPr>
                  <w:tcW w:w="913" w:type="dxa"/>
                  <w:tcBorders>
                    <w:bottom w:val="single" w:sz="12" w:space="0" w:color="auto"/>
                  </w:tcBorders>
                  <w:vAlign w:val="center"/>
                </w:tcPr>
                <w:p w14:paraId="3D2DD032" w14:textId="77777777" w:rsidR="00F1642C" w:rsidRDefault="009033EB">
                  <w:pPr>
                    <w:adjustRightInd w:val="0"/>
                    <w:snapToGrid w:val="0"/>
                    <w:spacing w:line="320" w:lineRule="exact"/>
                    <w:jc w:val="center"/>
                    <w:rPr>
                      <w:color w:val="000000" w:themeColor="text1"/>
                      <w:szCs w:val="21"/>
                    </w:rPr>
                  </w:pPr>
                  <w:r>
                    <w:rPr>
                      <w:color w:val="000000" w:themeColor="text1"/>
                      <w:szCs w:val="21"/>
                    </w:rPr>
                    <w:t>1.284</w:t>
                  </w:r>
                </w:p>
              </w:tc>
              <w:tc>
                <w:tcPr>
                  <w:tcW w:w="913" w:type="dxa"/>
                  <w:tcBorders>
                    <w:bottom w:val="single" w:sz="12" w:space="0" w:color="auto"/>
                  </w:tcBorders>
                  <w:vAlign w:val="center"/>
                </w:tcPr>
                <w:p w14:paraId="2198D08D" w14:textId="77777777" w:rsidR="00F1642C" w:rsidRDefault="00276EB4">
                  <w:pPr>
                    <w:spacing w:line="320" w:lineRule="exact"/>
                    <w:jc w:val="center"/>
                    <w:rPr>
                      <w:color w:val="000000" w:themeColor="text1"/>
                      <w:szCs w:val="21"/>
                    </w:rPr>
                  </w:pPr>
                  <w:r>
                    <w:rPr>
                      <w:rFonts w:hint="eastAsia"/>
                      <w:color w:val="000000" w:themeColor="text1"/>
                      <w:szCs w:val="21"/>
                    </w:rPr>
                    <w:t>0</w:t>
                  </w:r>
                  <w:r>
                    <w:rPr>
                      <w:color w:val="000000" w:themeColor="text1"/>
                      <w:szCs w:val="21"/>
                    </w:rPr>
                    <w:t>.</w:t>
                  </w:r>
                  <w:r w:rsidR="009033EB">
                    <w:rPr>
                      <w:color w:val="000000" w:themeColor="text1"/>
                      <w:szCs w:val="21"/>
                    </w:rPr>
                    <w:t>963</w:t>
                  </w:r>
                </w:p>
              </w:tc>
              <w:tc>
                <w:tcPr>
                  <w:tcW w:w="1482" w:type="dxa"/>
                  <w:tcBorders>
                    <w:bottom w:val="single" w:sz="12" w:space="0" w:color="auto"/>
                    <w:right w:val="nil"/>
                  </w:tcBorders>
                  <w:vAlign w:val="center"/>
                </w:tcPr>
                <w:p w14:paraId="7E858883" w14:textId="77777777" w:rsidR="00F1642C" w:rsidRDefault="00276EB4">
                  <w:pPr>
                    <w:spacing w:line="320" w:lineRule="exact"/>
                    <w:jc w:val="center"/>
                    <w:rPr>
                      <w:color w:val="000000" w:themeColor="text1"/>
                      <w:szCs w:val="21"/>
                    </w:rPr>
                  </w:pPr>
                  <w:r>
                    <w:rPr>
                      <w:rFonts w:hint="eastAsia"/>
                      <w:color w:val="000000" w:themeColor="text1"/>
                      <w:szCs w:val="21"/>
                    </w:rPr>
                    <w:t>/</w:t>
                  </w:r>
                </w:p>
              </w:tc>
            </w:tr>
          </w:tbl>
          <w:p w14:paraId="2FEF7C28" w14:textId="77777777" w:rsidR="00F1642C" w:rsidRDefault="00276EB4">
            <w:pPr>
              <w:spacing w:line="460" w:lineRule="exact"/>
              <w:ind w:firstLineChars="200" w:firstLine="480"/>
              <w:rPr>
                <w:color w:val="000000" w:themeColor="text1"/>
                <w:sz w:val="24"/>
              </w:rPr>
            </w:pPr>
            <w:r>
              <w:rPr>
                <w:color w:val="000000" w:themeColor="text1"/>
                <w:sz w:val="24"/>
              </w:rPr>
              <w:t>本项目废水处理后可满足相关标准要求，因此本项目水污染控制和水环境影响减缓措施有效可行。</w:t>
            </w:r>
          </w:p>
          <w:p w14:paraId="117ACC06" w14:textId="77777777" w:rsidR="00F1642C" w:rsidRDefault="00276EB4">
            <w:pPr>
              <w:spacing w:line="480" w:lineRule="exact"/>
              <w:ind w:firstLineChars="200" w:firstLine="480"/>
              <w:rPr>
                <w:color w:val="000000" w:themeColor="text1"/>
                <w:sz w:val="24"/>
                <w:szCs w:val="24"/>
              </w:rPr>
            </w:pPr>
            <w:r>
              <w:rPr>
                <w:color w:val="000000" w:themeColor="text1"/>
                <w:sz w:val="24"/>
              </w:rPr>
              <w:fldChar w:fldCharType="begin"/>
            </w:r>
            <w:r>
              <w:rPr>
                <w:color w:val="000000" w:themeColor="text1"/>
                <w:sz w:val="24"/>
              </w:rPr>
              <w:instrText xml:space="preserve"> </w:instrText>
            </w:r>
            <w:r>
              <w:rPr>
                <w:rFonts w:hint="eastAsia"/>
                <w:color w:val="000000" w:themeColor="text1"/>
                <w:sz w:val="24"/>
              </w:rPr>
              <w:instrText>= 3 \* GB3</w:instrText>
            </w:r>
            <w:r>
              <w:rPr>
                <w:color w:val="000000" w:themeColor="text1"/>
                <w:sz w:val="24"/>
              </w:rPr>
              <w:instrText xml:space="preserve"> </w:instrText>
            </w:r>
            <w:r>
              <w:rPr>
                <w:color w:val="000000" w:themeColor="text1"/>
                <w:sz w:val="24"/>
              </w:rPr>
              <w:fldChar w:fldCharType="separate"/>
            </w:r>
            <w:r>
              <w:rPr>
                <w:rFonts w:hint="eastAsia"/>
                <w:color w:val="000000" w:themeColor="text1"/>
                <w:sz w:val="24"/>
              </w:rPr>
              <w:t>③</w:t>
            </w:r>
            <w:r>
              <w:rPr>
                <w:color w:val="000000" w:themeColor="text1"/>
                <w:sz w:val="24"/>
              </w:rPr>
              <w:fldChar w:fldCharType="end"/>
            </w:r>
            <w:r>
              <w:rPr>
                <w:rFonts w:hint="eastAsia"/>
                <w:color w:val="000000" w:themeColor="text1"/>
                <w:sz w:val="24"/>
                <w:szCs w:val="24"/>
              </w:rPr>
              <w:t>污染物排放量核算</w:t>
            </w:r>
          </w:p>
          <w:p w14:paraId="2EF1AC37" w14:textId="77777777" w:rsidR="00F1642C" w:rsidRDefault="00276EB4">
            <w:pPr>
              <w:spacing w:line="480" w:lineRule="exact"/>
              <w:ind w:firstLineChars="200" w:firstLine="480"/>
              <w:rPr>
                <w:color w:val="000000" w:themeColor="text1"/>
                <w:sz w:val="24"/>
              </w:rPr>
            </w:pPr>
            <w:r>
              <w:rPr>
                <w:color w:val="000000" w:themeColor="text1"/>
                <w:sz w:val="24"/>
                <w:szCs w:val="24"/>
              </w:rPr>
              <w:lastRenderedPageBreak/>
              <w:t>本项目废水量为</w:t>
            </w:r>
            <w:r w:rsidR="008D63B9">
              <w:rPr>
                <w:color w:val="000000" w:themeColor="text1"/>
                <w:sz w:val="24"/>
                <w:szCs w:val="24"/>
              </w:rPr>
              <w:t>175.9</w:t>
            </w:r>
            <w:r>
              <w:rPr>
                <w:color w:val="000000" w:themeColor="text1"/>
                <w:sz w:val="24"/>
                <w:szCs w:val="24"/>
              </w:rPr>
              <w:t>m</w:t>
            </w:r>
            <w:r>
              <w:rPr>
                <w:color w:val="000000" w:themeColor="text1"/>
                <w:sz w:val="24"/>
                <w:szCs w:val="24"/>
                <w:vertAlign w:val="superscript"/>
              </w:rPr>
              <w:t>3</w:t>
            </w:r>
            <w:r>
              <w:rPr>
                <w:color w:val="000000" w:themeColor="text1"/>
                <w:sz w:val="24"/>
                <w:szCs w:val="24"/>
              </w:rPr>
              <w:t>/d</w:t>
            </w:r>
            <w:r>
              <w:rPr>
                <w:color w:val="000000" w:themeColor="text1"/>
                <w:sz w:val="24"/>
                <w:szCs w:val="24"/>
              </w:rPr>
              <w:t>，</w:t>
            </w:r>
            <w:r>
              <w:rPr>
                <w:rFonts w:hint="eastAsia"/>
                <w:color w:val="000000" w:themeColor="text1"/>
                <w:sz w:val="24"/>
              </w:rPr>
              <w:t>经</w:t>
            </w:r>
            <w:r>
              <w:rPr>
                <w:color w:val="000000" w:themeColor="text1"/>
                <w:sz w:val="24"/>
              </w:rPr>
              <w:t>厂区污水处理站进行处理，经处理后废水中</w:t>
            </w:r>
            <w:r>
              <w:rPr>
                <w:color w:val="000000" w:themeColor="text1"/>
                <w:sz w:val="24"/>
              </w:rPr>
              <w:t>COD</w:t>
            </w:r>
            <w:r>
              <w:rPr>
                <w:color w:val="000000" w:themeColor="text1"/>
                <w:sz w:val="24"/>
              </w:rPr>
              <w:t>、</w:t>
            </w:r>
            <w:r>
              <w:rPr>
                <w:color w:val="000000" w:themeColor="text1"/>
                <w:sz w:val="24"/>
              </w:rPr>
              <w:t>BOD5</w:t>
            </w:r>
            <w:r>
              <w:rPr>
                <w:color w:val="000000" w:themeColor="text1"/>
                <w:sz w:val="24"/>
              </w:rPr>
              <w:t>、</w:t>
            </w:r>
            <w:r>
              <w:rPr>
                <w:color w:val="000000" w:themeColor="text1"/>
                <w:sz w:val="24"/>
              </w:rPr>
              <w:t>SS</w:t>
            </w:r>
            <w:r>
              <w:rPr>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rFonts w:hint="eastAsia"/>
                <w:color w:val="000000" w:themeColor="text1"/>
                <w:sz w:val="24"/>
              </w:rPr>
              <w:t>、类大肠菌群</w:t>
            </w:r>
            <w:r>
              <w:rPr>
                <w:color w:val="000000" w:themeColor="text1"/>
                <w:sz w:val="24"/>
              </w:rPr>
              <w:t>浓度分别为</w:t>
            </w:r>
            <w:r>
              <w:rPr>
                <w:color w:val="000000" w:themeColor="text1"/>
                <w:sz w:val="24"/>
              </w:rPr>
              <w:t>60mg/L</w:t>
            </w:r>
            <w:r>
              <w:rPr>
                <w:color w:val="000000" w:themeColor="text1"/>
                <w:sz w:val="24"/>
              </w:rPr>
              <w:t>、</w:t>
            </w:r>
            <w:r>
              <w:rPr>
                <w:rFonts w:hint="eastAsia"/>
                <w:color w:val="000000" w:themeColor="text1"/>
                <w:sz w:val="24"/>
              </w:rPr>
              <w:t>2</w:t>
            </w:r>
            <w:r>
              <w:rPr>
                <w:color w:val="000000" w:themeColor="text1"/>
                <w:sz w:val="24"/>
              </w:rPr>
              <w:t>0mg/L</w:t>
            </w:r>
            <w:r>
              <w:rPr>
                <w:color w:val="000000" w:themeColor="text1"/>
                <w:sz w:val="24"/>
              </w:rPr>
              <w:t>、</w:t>
            </w:r>
            <w:r>
              <w:rPr>
                <w:rFonts w:hint="eastAsia"/>
                <w:color w:val="000000" w:themeColor="text1"/>
                <w:sz w:val="24"/>
              </w:rPr>
              <w:t>2</w:t>
            </w:r>
            <w:r>
              <w:rPr>
                <w:color w:val="000000" w:themeColor="text1"/>
                <w:sz w:val="24"/>
              </w:rPr>
              <w:t>0mg/L</w:t>
            </w:r>
            <w:r>
              <w:rPr>
                <w:color w:val="000000" w:themeColor="text1"/>
                <w:sz w:val="24"/>
              </w:rPr>
              <w:t>、</w:t>
            </w:r>
            <w:r>
              <w:rPr>
                <w:rFonts w:hint="eastAsia"/>
                <w:color w:val="000000" w:themeColor="text1"/>
                <w:sz w:val="24"/>
              </w:rPr>
              <w:t>1</w:t>
            </w:r>
            <w:r>
              <w:rPr>
                <w:color w:val="000000" w:themeColor="text1"/>
                <w:sz w:val="24"/>
              </w:rPr>
              <w:t>5mg/L</w:t>
            </w:r>
            <w:r>
              <w:rPr>
                <w:rFonts w:hint="eastAsia"/>
                <w:color w:val="000000" w:themeColor="text1"/>
                <w:sz w:val="24"/>
              </w:rPr>
              <w:t>、</w:t>
            </w:r>
            <w:r>
              <w:rPr>
                <w:color w:val="000000" w:themeColor="text1"/>
                <w:sz w:val="24"/>
                <w:szCs w:val="24"/>
              </w:rPr>
              <w:t>500MPN/L</w:t>
            </w:r>
            <w:r>
              <w:rPr>
                <w:color w:val="000000" w:themeColor="text1"/>
                <w:sz w:val="24"/>
              </w:rPr>
              <w:t>，</w:t>
            </w:r>
            <w:r>
              <w:rPr>
                <w:rFonts w:hint="eastAsia"/>
                <w:color w:val="000000" w:themeColor="text1"/>
                <w:sz w:val="24"/>
              </w:rPr>
              <w:t>满足</w:t>
            </w:r>
            <w:r>
              <w:rPr>
                <w:color w:val="000000" w:themeColor="text1"/>
                <w:sz w:val="24"/>
              </w:rPr>
              <w:t>《医疗机构水污染物排放标准》（</w:t>
            </w:r>
            <w:r>
              <w:rPr>
                <w:color w:val="000000" w:themeColor="text1"/>
                <w:sz w:val="24"/>
              </w:rPr>
              <w:t>GB18466-2005</w:t>
            </w:r>
            <w:r>
              <w:rPr>
                <w:color w:val="000000" w:themeColor="text1"/>
                <w:sz w:val="24"/>
              </w:rPr>
              <w:t>）表</w:t>
            </w:r>
            <w:r>
              <w:rPr>
                <w:color w:val="000000" w:themeColor="text1"/>
                <w:sz w:val="24"/>
              </w:rPr>
              <w:t>2</w:t>
            </w:r>
            <w:r>
              <w:rPr>
                <w:color w:val="000000" w:themeColor="text1"/>
                <w:sz w:val="24"/>
              </w:rPr>
              <w:t>中预处理标准，同时满足</w:t>
            </w:r>
            <w:r>
              <w:rPr>
                <w:rFonts w:hint="eastAsia"/>
                <w:color w:val="000000" w:themeColor="text1"/>
                <w:sz w:val="24"/>
              </w:rPr>
              <w:t>衡水市污水处理厂</w:t>
            </w:r>
            <w:r>
              <w:rPr>
                <w:color w:val="000000" w:themeColor="text1"/>
                <w:sz w:val="24"/>
              </w:rPr>
              <w:t>进水水质</w:t>
            </w:r>
            <w:r>
              <w:rPr>
                <w:rFonts w:hint="eastAsia"/>
                <w:color w:val="000000" w:themeColor="text1"/>
                <w:sz w:val="24"/>
              </w:rPr>
              <w:t>。</w:t>
            </w:r>
          </w:p>
          <w:p w14:paraId="08689000" w14:textId="3303B633" w:rsidR="00F1642C" w:rsidRDefault="00276EB4">
            <w:pPr>
              <w:spacing w:line="480" w:lineRule="exact"/>
              <w:ind w:firstLineChars="200" w:firstLine="422"/>
              <w:jc w:val="center"/>
              <w:rPr>
                <w:b/>
                <w:bCs/>
                <w:color w:val="000000" w:themeColor="text1"/>
              </w:rPr>
            </w:pPr>
            <w:r>
              <w:rPr>
                <w:b/>
                <w:bCs/>
                <w:color w:val="000000" w:themeColor="text1"/>
              </w:rPr>
              <w:t>表</w:t>
            </w:r>
            <w:r w:rsidR="008C552F">
              <w:rPr>
                <w:b/>
                <w:bCs/>
                <w:color w:val="000000" w:themeColor="text1"/>
              </w:rPr>
              <w:t>23</w:t>
            </w:r>
            <w:r>
              <w:rPr>
                <w:b/>
                <w:bCs/>
                <w:color w:val="000000" w:themeColor="text1"/>
              </w:rPr>
              <w:t xml:space="preserve">  </w:t>
            </w:r>
            <w:r>
              <w:rPr>
                <w:b/>
                <w:bCs/>
                <w:color w:val="000000" w:themeColor="text1"/>
              </w:rPr>
              <w:t>本项目实施后废水间接排放口基本情况表</w:t>
            </w:r>
          </w:p>
          <w:tbl>
            <w:tblPr>
              <w:tblW w:w="8674"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1"/>
              <w:gridCol w:w="1115"/>
              <w:gridCol w:w="1124"/>
              <w:gridCol w:w="966"/>
              <w:gridCol w:w="713"/>
              <w:gridCol w:w="638"/>
              <w:gridCol w:w="914"/>
              <w:gridCol w:w="718"/>
              <w:gridCol w:w="880"/>
              <w:gridCol w:w="1315"/>
            </w:tblGrid>
            <w:tr w:rsidR="00F1642C" w14:paraId="6C0923CE" w14:textId="77777777" w:rsidTr="00DD0A48">
              <w:trPr>
                <w:trHeight w:val="20"/>
                <w:jc w:val="center"/>
              </w:trPr>
              <w:tc>
                <w:tcPr>
                  <w:tcW w:w="291" w:type="dxa"/>
                  <w:vMerge w:val="restart"/>
                  <w:vAlign w:val="center"/>
                </w:tcPr>
                <w:p w14:paraId="2E69178F" w14:textId="77777777" w:rsidR="00F1642C" w:rsidRDefault="00276EB4">
                  <w:pPr>
                    <w:snapToGrid w:val="0"/>
                    <w:jc w:val="center"/>
                    <w:rPr>
                      <w:color w:val="000000" w:themeColor="text1"/>
                      <w:szCs w:val="21"/>
                    </w:rPr>
                  </w:pPr>
                  <w:r>
                    <w:rPr>
                      <w:color w:val="000000" w:themeColor="text1"/>
                      <w:szCs w:val="21"/>
                    </w:rPr>
                    <w:t>序号</w:t>
                  </w:r>
                </w:p>
              </w:tc>
              <w:tc>
                <w:tcPr>
                  <w:tcW w:w="2239" w:type="dxa"/>
                  <w:gridSpan w:val="2"/>
                  <w:vAlign w:val="center"/>
                </w:tcPr>
                <w:p w14:paraId="10B98E56" w14:textId="77777777" w:rsidR="00F1642C" w:rsidRDefault="00276EB4">
                  <w:pPr>
                    <w:snapToGrid w:val="0"/>
                    <w:jc w:val="center"/>
                    <w:rPr>
                      <w:color w:val="000000" w:themeColor="text1"/>
                      <w:szCs w:val="21"/>
                    </w:rPr>
                  </w:pPr>
                  <w:r>
                    <w:rPr>
                      <w:color w:val="000000" w:themeColor="text1"/>
                      <w:szCs w:val="21"/>
                    </w:rPr>
                    <w:t>排放口地理坐标</w:t>
                  </w:r>
                </w:p>
              </w:tc>
              <w:tc>
                <w:tcPr>
                  <w:tcW w:w="966" w:type="dxa"/>
                  <w:vMerge w:val="restart"/>
                  <w:vAlign w:val="center"/>
                </w:tcPr>
                <w:p w14:paraId="3996345D" w14:textId="77777777" w:rsidR="00F1642C" w:rsidRDefault="00276EB4">
                  <w:pPr>
                    <w:snapToGrid w:val="0"/>
                    <w:jc w:val="center"/>
                    <w:rPr>
                      <w:color w:val="000000" w:themeColor="text1"/>
                      <w:szCs w:val="21"/>
                    </w:rPr>
                  </w:pPr>
                  <w:r>
                    <w:rPr>
                      <w:color w:val="000000" w:themeColor="text1"/>
                      <w:szCs w:val="21"/>
                    </w:rPr>
                    <w:t>废水排放量（万</w:t>
                  </w:r>
                  <w:r>
                    <w:rPr>
                      <w:color w:val="000000" w:themeColor="text1"/>
                      <w:szCs w:val="21"/>
                    </w:rPr>
                    <w:t>t/a</w:t>
                  </w:r>
                  <w:r>
                    <w:rPr>
                      <w:color w:val="000000" w:themeColor="text1"/>
                      <w:szCs w:val="21"/>
                    </w:rPr>
                    <w:t>）</w:t>
                  </w:r>
                </w:p>
              </w:tc>
              <w:tc>
                <w:tcPr>
                  <w:tcW w:w="713" w:type="dxa"/>
                  <w:vMerge w:val="restart"/>
                  <w:vAlign w:val="center"/>
                </w:tcPr>
                <w:p w14:paraId="52639353" w14:textId="77777777" w:rsidR="00F1642C" w:rsidRDefault="00276EB4">
                  <w:pPr>
                    <w:snapToGrid w:val="0"/>
                    <w:jc w:val="center"/>
                    <w:rPr>
                      <w:color w:val="000000" w:themeColor="text1"/>
                      <w:szCs w:val="21"/>
                    </w:rPr>
                  </w:pPr>
                  <w:r>
                    <w:rPr>
                      <w:color w:val="000000" w:themeColor="text1"/>
                      <w:szCs w:val="21"/>
                    </w:rPr>
                    <w:t>排放去向</w:t>
                  </w:r>
                </w:p>
              </w:tc>
              <w:tc>
                <w:tcPr>
                  <w:tcW w:w="638" w:type="dxa"/>
                  <w:vMerge w:val="restart"/>
                  <w:vAlign w:val="center"/>
                </w:tcPr>
                <w:p w14:paraId="5117B231" w14:textId="77777777" w:rsidR="00F1642C" w:rsidRDefault="00276EB4">
                  <w:pPr>
                    <w:snapToGrid w:val="0"/>
                    <w:jc w:val="center"/>
                    <w:rPr>
                      <w:color w:val="000000" w:themeColor="text1"/>
                      <w:szCs w:val="21"/>
                    </w:rPr>
                  </w:pPr>
                  <w:r>
                    <w:rPr>
                      <w:color w:val="000000" w:themeColor="text1"/>
                      <w:szCs w:val="21"/>
                    </w:rPr>
                    <w:t>排放规律</w:t>
                  </w:r>
                </w:p>
              </w:tc>
              <w:tc>
                <w:tcPr>
                  <w:tcW w:w="914" w:type="dxa"/>
                  <w:vMerge w:val="restart"/>
                  <w:vAlign w:val="center"/>
                </w:tcPr>
                <w:p w14:paraId="151BCFE1" w14:textId="77777777" w:rsidR="00F1642C" w:rsidRDefault="00276EB4">
                  <w:pPr>
                    <w:snapToGrid w:val="0"/>
                    <w:jc w:val="center"/>
                    <w:rPr>
                      <w:color w:val="000000" w:themeColor="text1"/>
                      <w:szCs w:val="21"/>
                    </w:rPr>
                  </w:pPr>
                  <w:r>
                    <w:rPr>
                      <w:color w:val="000000" w:themeColor="text1"/>
                      <w:szCs w:val="21"/>
                    </w:rPr>
                    <w:t>间歇排放时段</w:t>
                  </w:r>
                </w:p>
              </w:tc>
              <w:tc>
                <w:tcPr>
                  <w:tcW w:w="2913" w:type="dxa"/>
                  <w:gridSpan w:val="3"/>
                  <w:vAlign w:val="center"/>
                </w:tcPr>
                <w:p w14:paraId="6702A88D" w14:textId="77777777" w:rsidR="00F1642C" w:rsidRDefault="00276EB4">
                  <w:pPr>
                    <w:snapToGrid w:val="0"/>
                    <w:jc w:val="center"/>
                    <w:rPr>
                      <w:color w:val="000000" w:themeColor="text1"/>
                      <w:szCs w:val="21"/>
                    </w:rPr>
                  </w:pPr>
                  <w:r>
                    <w:rPr>
                      <w:color w:val="000000" w:themeColor="text1"/>
                      <w:szCs w:val="21"/>
                    </w:rPr>
                    <w:t>受纳污水处理厂信息</w:t>
                  </w:r>
                </w:p>
              </w:tc>
            </w:tr>
            <w:tr w:rsidR="00F1642C" w14:paraId="64BF8CF8" w14:textId="77777777" w:rsidTr="00DD0A48">
              <w:trPr>
                <w:trHeight w:val="20"/>
                <w:jc w:val="center"/>
              </w:trPr>
              <w:tc>
                <w:tcPr>
                  <w:tcW w:w="291" w:type="dxa"/>
                  <w:vMerge/>
                  <w:vAlign w:val="center"/>
                </w:tcPr>
                <w:p w14:paraId="35AF75F8" w14:textId="77777777" w:rsidR="00F1642C" w:rsidRDefault="00F1642C">
                  <w:pPr>
                    <w:snapToGrid w:val="0"/>
                    <w:jc w:val="center"/>
                    <w:rPr>
                      <w:color w:val="000000" w:themeColor="text1"/>
                      <w:szCs w:val="21"/>
                    </w:rPr>
                  </w:pPr>
                </w:p>
              </w:tc>
              <w:tc>
                <w:tcPr>
                  <w:tcW w:w="1115" w:type="dxa"/>
                  <w:vAlign w:val="center"/>
                </w:tcPr>
                <w:p w14:paraId="274D86BC" w14:textId="77777777" w:rsidR="00F1642C" w:rsidRDefault="00276EB4">
                  <w:pPr>
                    <w:snapToGrid w:val="0"/>
                    <w:jc w:val="center"/>
                    <w:rPr>
                      <w:color w:val="000000" w:themeColor="text1"/>
                      <w:szCs w:val="21"/>
                    </w:rPr>
                  </w:pPr>
                  <w:r>
                    <w:rPr>
                      <w:color w:val="000000" w:themeColor="text1"/>
                      <w:szCs w:val="21"/>
                    </w:rPr>
                    <w:t>经度</w:t>
                  </w:r>
                </w:p>
              </w:tc>
              <w:tc>
                <w:tcPr>
                  <w:tcW w:w="1124" w:type="dxa"/>
                  <w:vAlign w:val="center"/>
                </w:tcPr>
                <w:p w14:paraId="64369364" w14:textId="77777777" w:rsidR="00F1642C" w:rsidRDefault="00276EB4">
                  <w:pPr>
                    <w:snapToGrid w:val="0"/>
                    <w:jc w:val="center"/>
                    <w:rPr>
                      <w:color w:val="000000" w:themeColor="text1"/>
                      <w:szCs w:val="21"/>
                    </w:rPr>
                  </w:pPr>
                  <w:r>
                    <w:rPr>
                      <w:color w:val="000000" w:themeColor="text1"/>
                      <w:szCs w:val="21"/>
                    </w:rPr>
                    <w:t>纬度</w:t>
                  </w:r>
                </w:p>
              </w:tc>
              <w:tc>
                <w:tcPr>
                  <w:tcW w:w="966" w:type="dxa"/>
                  <w:vMerge/>
                  <w:vAlign w:val="center"/>
                </w:tcPr>
                <w:p w14:paraId="1CC14CE8" w14:textId="77777777" w:rsidR="00F1642C" w:rsidRDefault="00F1642C">
                  <w:pPr>
                    <w:snapToGrid w:val="0"/>
                    <w:jc w:val="center"/>
                    <w:rPr>
                      <w:color w:val="000000" w:themeColor="text1"/>
                      <w:szCs w:val="21"/>
                    </w:rPr>
                  </w:pPr>
                </w:p>
              </w:tc>
              <w:tc>
                <w:tcPr>
                  <w:tcW w:w="713" w:type="dxa"/>
                  <w:vMerge/>
                  <w:vAlign w:val="center"/>
                </w:tcPr>
                <w:p w14:paraId="3EB01123" w14:textId="77777777" w:rsidR="00F1642C" w:rsidRDefault="00F1642C">
                  <w:pPr>
                    <w:snapToGrid w:val="0"/>
                    <w:jc w:val="center"/>
                    <w:rPr>
                      <w:color w:val="000000" w:themeColor="text1"/>
                      <w:szCs w:val="21"/>
                    </w:rPr>
                  </w:pPr>
                </w:p>
              </w:tc>
              <w:tc>
                <w:tcPr>
                  <w:tcW w:w="638" w:type="dxa"/>
                  <w:vMerge/>
                  <w:vAlign w:val="center"/>
                </w:tcPr>
                <w:p w14:paraId="038E2FAE" w14:textId="77777777" w:rsidR="00F1642C" w:rsidRDefault="00F1642C">
                  <w:pPr>
                    <w:snapToGrid w:val="0"/>
                    <w:jc w:val="center"/>
                    <w:rPr>
                      <w:color w:val="000000" w:themeColor="text1"/>
                      <w:szCs w:val="21"/>
                    </w:rPr>
                  </w:pPr>
                </w:p>
              </w:tc>
              <w:tc>
                <w:tcPr>
                  <w:tcW w:w="914" w:type="dxa"/>
                  <w:vMerge/>
                  <w:vAlign w:val="center"/>
                </w:tcPr>
                <w:p w14:paraId="00C7D006" w14:textId="77777777" w:rsidR="00F1642C" w:rsidRDefault="00F1642C">
                  <w:pPr>
                    <w:snapToGrid w:val="0"/>
                    <w:jc w:val="center"/>
                    <w:rPr>
                      <w:color w:val="000000" w:themeColor="text1"/>
                      <w:szCs w:val="21"/>
                    </w:rPr>
                  </w:pPr>
                </w:p>
              </w:tc>
              <w:tc>
                <w:tcPr>
                  <w:tcW w:w="718" w:type="dxa"/>
                  <w:vAlign w:val="center"/>
                </w:tcPr>
                <w:p w14:paraId="0C84374C" w14:textId="77777777" w:rsidR="00F1642C" w:rsidRDefault="00276EB4">
                  <w:pPr>
                    <w:snapToGrid w:val="0"/>
                    <w:jc w:val="center"/>
                    <w:rPr>
                      <w:color w:val="000000" w:themeColor="text1"/>
                      <w:szCs w:val="21"/>
                    </w:rPr>
                  </w:pPr>
                  <w:r>
                    <w:rPr>
                      <w:color w:val="000000" w:themeColor="text1"/>
                      <w:szCs w:val="21"/>
                    </w:rPr>
                    <w:t>名称</w:t>
                  </w:r>
                </w:p>
              </w:tc>
              <w:tc>
                <w:tcPr>
                  <w:tcW w:w="880" w:type="dxa"/>
                  <w:vAlign w:val="center"/>
                </w:tcPr>
                <w:p w14:paraId="474A0C2B" w14:textId="77777777" w:rsidR="00F1642C" w:rsidRDefault="00276EB4">
                  <w:pPr>
                    <w:snapToGrid w:val="0"/>
                    <w:jc w:val="center"/>
                    <w:rPr>
                      <w:color w:val="000000" w:themeColor="text1"/>
                      <w:szCs w:val="21"/>
                    </w:rPr>
                  </w:pPr>
                  <w:r>
                    <w:rPr>
                      <w:color w:val="000000" w:themeColor="text1"/>
                      <w:szCs w:val="21"/>
                    </w:rPr>
                    <w:t>污染物种类</w:t>
                  </w:r>
                </w:p>
              </w:tc>
              <w:tc>
                <w:tcPr>
                  <w:tcW w:w="1315" w:type="dxa"/>
                  <w:vAlign w:val="center"/>
                </w:tcPr>
                <w:p w14:paraId="7EC19D61" w14:textId="77777777" w:rsidR="00F1642C" w:rsidRDefault="00276EB4">
                  <w:pPr>
                    <w:snapToGrid w:val="0"/>
                    <w:jc w:val="center"/>
                    <w:rPr>
                      <w:color w:val="000000" w:themeColor="text1"/>
                      <w:szCs w:val="21"/>
                    </w:rPr>
                  </w:pPr>
                  <w:r>
                    <w:rPr>
                      <w:color w:val="000000" w:themeColor="text1"/>
                      <w:szCs w:val="21"/>
                    </w:rPr>
                    <w:t>国家或地方污染物排放标准浓度限值（</w:t>
                  </w:r>
                  <w:r>
                    <w:rPr>
                      <w:color w:val="000000" w:themeColor="text1"/>
                      <w:szCs w:val="21"/>
                    </w:rPr>
                    <w:t>mg/L</w:t>
                  </w:r>
                  <w:r>
                    <w:rPr>
                      <w:color w:val="000000" w:themeColor="text1"/>
                      <w:szCs w:val="21"/>
                    </w:rPr>
                    <w:t>）</w:t>
                  </w:r>
                </w:p>
              </w:tc>
            </w:tr>
            <w:tr w:rsidR="00F1642C" w14:paraId="5AFBF531" w14:textId="77777777" w:rsidTr="00DD0A48">
              <w:trPr>
                <w:trHeight w:val="20"/>
                <w:jc w:val="center"/>
              </w:trPr>
              <w:tc>
                <w:tcPr>
                  <w:tcW w:w="291" w:type="dxa"/>
                  <w:vAlign w:val="center"/>
                </w:tcPr>
                <w:p w14:paraId="238FF451" w14:textId="77777777" w:rsidR="00F1642C" w:rsidRDefault="00276EB4">
                  <w:pPr>
                    <w:snapToGrid w:val="0"/>
                    <w:jc w:val="center"/>
                    <w:rPr>
                      <w:color w:val="000000" w:themeColor="text1"/>
                      <w:szCs w:val="21"/>
                    </w:rPr>
                  </w:pPr>
                  <w:r>
                    <w:rPr>
                      <w:color w:val="000000" w:themeColor="text1"/>
                      <w:szCs w:val="21"/>
                    </w:rPr>
                    <w:t>1</w:t>
                  </w:r>
                </w:p>
              </w:tc>
              <w:tc>
                <w:tcPr>
                  <w:tcW w:w="1115" w:type="dxa"/>
                  <w:vAlign w:val="center"/>
                </w:tcPr>
                <w:p w14:paraId="649C8251" w14:textId="77777777" w:rsidR="00F1642C" w:rsidRDefault="00276EB4">
                  <w:pPr>
                    <w:snapToGrid w:val="0"/>
                    <w:jc w:val="center"/>
                    <w:rPr>
                      <w:color w:val="000000" w:themeColor="text1"/>
                      <w:szCs w:val="21"/>
                      <w:highlight w:val="yellow"/>
                    </w:rPr>
                  </w:pPr>
                  <w:r>
                    <w:rPr>
                      <w:color w:val="000000" w:themeColor="text1"/>
                    </w:rPr>
                    <w:t>115.675043</w:t>
                  </w:r>
                </w:p>
              </w:tc>
              <w:tc>
                <w:tcPr>
                  <w:tcW w:w="1124" w:type="dxa"/>
                  <w:vAlign w:val="center"/>
                </w:tcPr>
                <w:p w14:paraId="634054C9" w14:textId="77777777" w:rsidR="00F1642C" w:rsidRDefault="00276EB4">
                  <w:pPr>
                    <w:snapToGrid w:val="0"/>
                    <w:jc w:val="center"/>
                    <w:rPr>
                      <w:color w:val="000000" w:themeColor="text1"/>
                      <w:szCs w:val="21"/>
                      <w:highlight w:val="yellow"/>
                    </w:rPr>
                  </w:pPr>
                  <w:r>
                    <w:rPr>
                      <w:color w:val="000000" w:themeColor="text1"/>
                    </w:rPr>
                    <w:t>37.739766</w:t>
                  </w:r>
                </w:p>
              </w:tc>
              <w:tc>
                <w:tcPr>
                  <w:tcW w:w="966" w:type="dxa"/>
                  <w:vAlign w:val="center"/>
                </w:tcPr>
                <w:p w14:paraId="36018A6C" w14:textId="77777777" w:rsidR="00F1642C" w:rsidRDefault="00276EB4">
                  <w:pPr>
                    <w:snapToGrid w:val="0"/>
                    <w:jc w:val="center"/>
                    <w:rPr>
                      <w:color w:val="000000" w:themeColor="text1"/>
                      <w:szCs w:val="21"/>
                    </w:rPr>
                  </w:pPr>
                  <w:r>
                    <w:rPr>
                      <w:color w:val="000000" w:themeColor="text1"/>
                      <w:szCs w:val="21"/>
                    </w:rPr>
                    <w:t>4.44935</w:t>
                  </w:r>
                </w:p>
              </w:tc>
              <w:tc>
                <w:tcPr>
                  <w:tcW w:w="713" w:type="dxa"/>
                  <w:vAlign w:val="center"/>
                </w:tcPr>
                <w:p w14:paraId="74281E2F" w14:textId="77777777" w:rsidR="00F1642C" w:rsidRDefault="00276EB4">
                  <w:pPr>
                    <w:snapToGrid w:val="0"/>
                    <w:jc w:val="center"/>
                    <w:rPr>
                      <w:color w:val="000000" w:themeColor="text1"/>
                      <w:szCs w:val="21"/>
                    </w:rPr>
                  </w:pPr>
                  <w:r>
                    <w:rPr>
                      <w:color w:val="000000" w:themeColor="text1"/>
                      <w:szCs w:val="21"/>
                    </w:rPr>
                    <w:t>污水处理厂</w:t>
                  </w:r>
                </w:p>
              </w:tc>
              <w:tc>
                <w:tcPr>
                  <w:tcW w:w="638" w:type="dxa"/>
                  <w:vAlign w:val="center"/>
                </w:tcPr>
                <w:p w14:paraId="421ADFD2" w14:textId="77777777" w:rsidR="00F1642C" w:rsidRDefault="00276EB4">
                  <w:pPr>
                    <w:snapToGrid w:val="0"/>
                    <w:jc w:val="center"/>
                    <w:rPr>
                      <w:color w:val="000000" w:themeColor="text1"/>
                      <w:szCs w:val="21"/>
                    </w:rPr>
                  </w:pPr>
                  <w:r>
                    <w:rPr>
                      <w:color w:val="000000" w:themeColor="text1"/>
                      <w:szCs w:val="21"/>
                    </w:rPr>
                    <w:t>间歇排放</w:t>
                  </w:r>
                </w:p>
              </w:tc>
              <w:tc>
                <w:tcPr>
                  <w:tcW w:w="914" w:type="dxa"/>
                  <w:vAlign w:val="center"/>
                </w:tcPr>
                <w:p w14:paraId="1C0940C0" w14:textId="77777777" w:rsidR="00F1642C" w:rsidRDefault="00276EB4">
                  <w:pPr>
                    <w:snapToGrid w:val="0"/>
                    <w:jc w:val="center"/>
                    <w:rPr>
                      <w:color w:val="000000" w:themeColor="text1"/>
                      <w:szCs w:val="21"/>
                    </w:rPr>
                  </w:pPr>
                  <w:r>
                    <w:rPr>
                      <w:color w:val="000000" w:themeColor="text1"/>
                      <w:szCs w:val="21"/>
                    </w:rPr>
                    <w:t>8</w:t>
                  </w:r>
                  <w:r>
                    <w:rPr>
                      <w:color w:val="000000" w:themeColor="text1"/>
                      <w:szCs w:val="21"/>
                    </w:rPr>
                    <w:t>：</w:t>
                  </w:r>
                  <w:r>
                    <w:rPr>
                      <w:color w:val="000000" w:themeColor="text1"/>
                      <w:szCs w:val="21"/>
                    </w:rPr>
                    <w:t>00-</w:t>
                  </w:r>
                </w:p>
                <w:p w14:paraId="2A05C7D7" w14:textId="77777777" w:rsidR="00F1642C" w:rsidRDefault="00276EB4">
                  <w:pPr>
                    <w:snapToGrid w:val="0"/>
                    <w:jc w:val="center"/>
                    <w:rPr>
                      <w:color w:val="000000" w:themeColor="text1"/>
                      <w:szCs w:val="21"/>
                    </w:rPr>
                  </w:pPr>
                  <w:r>
                    <w:rPr>
                      <w:color w:val="000000" w:themeColor="text1"/>
                      <w:szCs w:val="21"/>
                    </w:rPr>
                    <w:t>18</w:t>
                  </w:r>
                  <w:r>
                    <w:rPr>
                      <w:color w:val="000000" w:themeColor="text1"/>
                      <w:szCs w:val="21"/>
                    </w:rPr>
                    <w:t>：</w:t>
                  </w:r>
                  <w:r>
                    <w:rPr>
                      <w:color w:val="000000" w:themeColor="text1"/>
                      <w:szCs w:val="21"/>
                    </w:rPr>
                    <w:t>00</w:t>
                  </w:r>
                </w:p>
              </w:tc>
              <w:tc>
                <w:tcPr>
                  <w:tcW w:w="718" w:type="dxa"/>
                  <w:vAlign w:val="center"/>
                </w:tcPr>
                <w:p w14:paraId="3AD03E86" w14:textId="77777777" w:rsidR="00F1642C" w:rsidRDefault="00276EB4">
                  <w:pPr>
                    <w:snapToGrid w:val="0"/>
                    <w:jc w:val="center"/>
                    <w:rPr>
                      <w:color w:val="000000" w:themeColor="text1"/>
                      <w:szCs w:val="21"/>
                    </w:rPr>
                  </w:pPr>
                  <w:r>
                    <w:rPr>
                      <w:rFonts w:hint="eastAsia"/>
                      <w:color w:val="000000" w:themeColor="text1"/>
                      <w:szCs w:val="21"/>
                    </w:rPr>
                    <w:t>衡水市污水处理厂</w:t>
                  </w:r>
                </w:p>
              </w:tc>
              <w:tc>
                <w:tcPr>
                  <w:tcW w:w="880" w:type="dxa"/>
                  <w:vAlign w:val="center"/>
                </w:tcPr>
                <w:p w14:paraId="61FB7617" w14:textId="77777777" w:rsidR="00F1642C" w:rsidRDefault="00276EB4">
                  <w:pPr>
                    <w:snapToGrid w:val="0"/>
                    <w:jc w:val="center"/>
                    <w:rPr>
                      <w:color w:val="000000" w:themeColor="text1"/>
                      <w:szCs w:val="21"/>
                    </w:rPr>
                  </w:pPr>
                  <w:r>
                    <w:rPr>
                      <w:color w:val="000000" w:themeColor="text1"/>
                      <w:szCs w:val="21"/>
                    </w:rPr>
                    <w:t>COD</w:t>
                  </w:r>
                </w:p>
                <w:p w14:paraId="06EE4147" w14:textId="77777777" w:rsidR="00F1642C" w:rsidRDefault="00276EB4">
                  <w:pPr>
                    <w:snapToGrid w:val="0"/>
                    <w:jc w:val="center"/>
                    <w:rPr>
                      <w:color w:val="000000" w:themeColor="text1"/>
                      <w:szCs w:val="21"/>
                    </w:rPr>
                  </w:pPr>
                  <w:r>
                    <w:rPr>
                      <w:color w:val="000000" w:themeColor="text1"/>
                      <w:szCs w:val="21"/>
                    </w:rPr>
                    <w:t>BOD</w:t>
                  </w:r>
                  <w:r>
                    <w:rPr>
                      <w:color w:val="000000" w:themeColor="text1"/>
                      <w:szCs w:val="21"/>
                      <w:vertAlign w:val="subscript"/>
                    </w:rPr>
                    <w:t>5</w:t>
                  </w:r>
                </w:p>
                <w:p w14:paraId="7D4AEA00" w14:textId="77777777" w:rsidR="00F1642C" w:rsidRDefault="00276EB4">
                  <w:pPr>
                    <w:snapToGrid w:val="0"/>
                    <w:jc w:val="center"/>
                    <w:rPr>
                      <w:color w:val="000000" w:themeColor="text1"/>
                      <w:szCs w:val="21"/>
                    </w:rPr>
                  </w:pPr>
                  <w:r>
                    <w:rPr>
                      <w:color w:val="000000" w:themeColor="text1"/>
                      <w:szCs w:val="21"/>
                    </w:rPr>
                    <w:t>SS</w:t>
                  </w:r>
                </w:p>
                <w:p w14:paraId="3DFFFE75" w14:textId="77777777" w:rsidR="00F1642C" w:rsidRDefault="00276EB4">
                  <w:pPr>
                    <w:snapToGrid w:val="0"/>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315" w:type="dxa"/>
                  <w:vAlign w:val="center"/>
                </w:tcPr>
                <w:p w14:paraId="20D19D1B" w14:textId="77777777" w:rsidR="00F1642C" w:rsidRDefault="00276EB4">
                  <w:pPr>
                    <w:snapToGrid w:val="0"/>
                    <w:jc w:val="center"/>
                    <w:rPr>
                      <w:color w:val="000000" w:themeColor="text1"/>
                      <w:szCs w:val="21"/>
                    </w:rPr>
                  </w:pPr>
                  <w:r>
                    <w:rPr>
                      <w:rFonts w:hint="eastAsia"/>
                      <w:color w:val="000000" w:themeColor="text1"/>
                      <w:szCs w:val="21"/>
                    </w:rPr>
                    <w:t>2</w:t>
                  </w:r>
                  <w:r>
                    <w:rPr>
                      <w:color w:val="000000" w:themeColor="text1"/>
                      <w:szCs w:val="21"/>
                    </w:rPr>
                    <w:t>50</w:t>
                  </w:r>
                </w:p>
                <w:p w14:paraId="2484DD0B" w14:textId="77777777" w:rsidR="00F1642C" w:rsidRDefault="00276EB4">
                  <w:pPr>
                    <w:snapToGrid w:val="0"/>
                    <w:jc w:val="center"/>
                    <w:rPr>
                      <w:color w:val="000000" w:themeColor="text1"/>
                      <w:szCs w:val="21"/>
                    </w:rPr>
                  </w:pPr>
                  <w:r>
                    <w:rPr>
                      <w:color w:val="000000" w:themeColor="text1"/>
                      <w:szCs w:val="21"/>
                    </w:rPr>
                    <w:t>100</w:t>
                  </w:r>
                </w:p>
                <w:p w14:paraId="1820A65F" w14:textId="77777777" w:rsidR="00F1642C" w:rsidRDefault="00276EB4">
                  <w:pPr>
                    <w:snapToGrid w:val="0"/>
                    <w:jc w:val="center"/>
                    <w:rPr>
                      <w:color w:val="000000" w:themeColor="text1"/>
                      <w:szCs w:val="21"/>
                    </w:rPr>
                  </w:pPr>
                  <w:r>
                    <w:rPr>
                      <w:color w:val="000000" w:themeColor="text1"/>
                      <w:szCs w:val="21"/>
                    </w:rPr>
                    <w:t>60</w:t>
                  </w:r>
                </w:p>
                <w:p w14:paraId="379B46E8" w14:textId="77777777" w:rsidR="00F1642C" w:rsidRDefault="00276EB4">
                  <w:pPr>
                    <w:snapToGrid w:val="0"/>
                    <w:jc w:val="center"/>
                    <w:rPr>
                      <w:color w:val="000000" w:themeColor="text1"/>
                      <w:szCs w:val="21"/>
                    </w:rPr>
                  </w:pPr>
                  <w:r>
                    <w:rPr>
                      <w:color w:val="000000" w:themeColor="text1"/>
                      <w:szCs w:val="21"/>
                    </w:rPr>
                    <w:t>45</w:t>
                  </w:r>
                </w:p>
              </w:tc>
            </w:tr>
          </w:tbl>
          <w:p w14:paraId="0EFA3A83" w14:textId="56B39A87" w:rsidR="00F1642C" w:rsidRDefault="00276EB4">
            <w:pPr>
              <w:spacing w:line="440" w:lineRule="exact"/>
              <w:jc w:val="center"/>
              <w:rPr>
                <w:b/>
                <w:color w:val="000000" w:themeColor="text1"/>
                <w:szCs w:val="21"/>
              </w:rPr>
            </w:pPr>
            <w:r>
              <w:rPr>
                <w:b/>
                <w:color w:val="000000" w:themeColor="text1"/>
                <w:szCs w:val="21"/>
              </w:rPr>
              <w:t>表</w:t>
            </w:r>
            <w:r w:rsidR="008C552F">
              <w:rPr>
                <w:b/>
                <w:color w:val="000000" w:themeColor="text1"/>
                <w:szCs w:val="21"/>
              </w:rPr>
              <w:t>24</w:t>
            </w:r>
            <w:r>
              <w:rPr>
                <w:b/>
                <w:color w:val="000000" w:themeColor="text1"/>
                <w:szCs w:val="21"/>
              </w:rPr>
              <w:t xml:space="preserve">  </w:t>
            </w:r>
            <w:r>
              <w:rPr>
                <w:b/>
                <w:color w:val="000000" w:themeColor="text1"/>
                <w:szCs w:val="21"/>
              </w:rPr>
              <w:t>废水污染物排放信息表</w:t>
            </w:r>
          </w:p>
          <w:tbl>
            <w:tblPr>
              <w:tblW w:w="8674"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8"/>
              <w:gridCol w:w="1318"/>
              <w:gridCol w:w="1452"/>
              <w:gridCol w:w="2033"/>
              <w:gridCol w:w="1393"/>
              <w:gridCol w:w="1790"/>
            </w:tblGrid>
            <w:tr w:rsidR="00F1642C" w14:paraId="2984DDC9" w14:textId="77777777" w:rsidTr="00DD0A48">
              <w:trPr>
                <w:trHeight w:val="340"/>
                <w:jc w:val="center"/>
              </w:trPr>
              <w:tc>
                <w:tcPr>
                  <w:tcW w:w="688" w:type="dxa"/>
                  <w:vAlign w:val="center"/>
                </w:tcPr>
                <w:p w14:paraId="30A361AC" w14:textId="77777777" w:rsidR="00F1642C" w:rsidRDefault="00276EB4">
                  <w:pPr>
                    <w:snapToGrid w:val="0"/>
                    <w:jc w:val="center"/>
                    <w:rPr>
                      <w:color w:val="000000" w:themeColor="text1"/>
                      <w:szCs w:val="21"/>
                    </w:rPr>
                  </w:pPr>
                  <w:r>
                    <w:rPr>
                      <w:color w:val="000000" w:themeColor="text1"/>
                      <w:szCs w:val="21"/>
                    </w:rPr>
                    <w:t>序号</w:t>
                  </w:r>
                </w:p>
              </w:tc>
              <w:tc>
                <w:tcPr>
                  <w:tcW w:w="1318" w:type="dxa"/>
                  <w:vAlign w:val="center"/>
                </w:tcPr>
                <w:p w14:paraId="06E6D22A" w14:textId="77777777" w:rsidR="00F1642C" w:rsidRDefault="00276EB4">
                  <w:pPr>
                    <w:snapToGrid w:val="0"/>
                    <w:jc w:val="center"/>
                    <w:rPr>
                      <w:color w:val="000000" w:themeColor="text1"/>
                      <w:szCs w:val="21"/>
                    </w:rPr>
                  </w:pPr>
                  <w:r>
                    <w:rPr>
                      <w:color w:val="000000" w:themeColor="text1"/>
                      <w:szCs w:val="21"/>
                    </w:rPr>
                    <w:t>排放口编号</w:t>
                  </w:r>
                </w:p>
              </w:tc>
              <w:tc>
                <w:tcPr>
                  <w:tcW w:w="1452" w:type="dxa"/>
                  <w:vAlign w:val="center"/>
                </w:tcPr>
                <w:p w14:paraId="60193E18" w14:textId="77777777" w:rsidR="00F1642C" w:rsidRDefault="00276EB4">
                  <w:pPr>
                    <w:snapToGrid w:val="0"/>
                    <w:jc w:val="center"/>
                    <w:rPr>
                      <w:color w:val="000000" w:themeColor="text1"/>
                      <w:szCs w:val="21"/>
                    </w:rPr>
                  </w:pPr>
                  <w:r>
                    <w:rPr>
                      <w:color w:val="000000" w:themeColor="text1"/>
                      <w:szCs w:val="21"/>
                    </w:rPr>
                    <w:t>污染物种类</w:t>
                  </w:r>
                </w:p>
              </w:tc>
              <w:tc>
                <w:tcPr>
                  <w:tcW w:w="2033" w:type="dxa"/>
                  <w:vAlign w:val="center"/>
                </w:tcPr>
                <w:p w14:paraId="436FF855" w14:textId="77777777" w:rsidR="00F1642C" w:rsidRDefault="00276EB4">
                  <w:pPr>
                    <w:snapToGrid w:val="0"/>
                    <w:jc w:val="center"/>
                    <w:rPr>
                      <w:color w:val="000000" w:themeColor="text1"/>
                      <w:szCs w:val="21"/>
                    </w:rPr>
                  </w:pPr>
                  <w:r>
                    <w:rPr>
                      <w:color w:val="000000" w:themeColor="text1"/>
                      <w:szCs w:val="21"/>
                    </w:rPr>
                    <w:t>排放浓度（</w:t>
                  </w:r>
                  <w:r>
                    <w:rPr>
                      <w:color w:val="000000" w:themeColor="text1"/>
                      <w:szCs w:val="21"/>
                    </w:rPr>
                    <w:t>mg/L</w:t>
                  </w:r>
                  <w:r>
                    <w:rPr>
                      <w:color w:val="000000" w:themeColor="text1"/>
                      <w:szCs w:val="21"/>
                    </w:rPr>
                    <w:t>）</w:t>
                  </w:r>
                </w:p>
              </w:tc>
              <w:tc>
                <w:tcPr>
                  <w:tcW w:w="1393" w:type="dxa"/>
                  <w:vAlign w:val="center"/>
                </w:tcPr>
                <w:p w14:paraId="3996B802" w14:textId="77777777" w:rsidR="00F1642C" w:rsidRDefault="00276EB4">
                  <w:pPr>
                    <w:snapToGrid w:val="0"/>
                    <w:jc w:val="center"/>
                    <w:rPr>
                      <w:color w:val="000000" w:themeColor="text1"/>
                      <w:szCs w:val="21"/>
                    </w:rPr>
                  </w:pPr>
                  <w:r>
                    <w:rPr>
                      <w:color w:val="000000" w:themeColor="text1"/>
                      <w:szCs w:val="21"/>
                    </w:rPr>
                    <w:t>日排放量（</w:t>
                  </w:r>
                  <w:r>
                    <w:rPr>
                      <w:color w:val="000000" w:themeColor="text1"/>
                      <w:szCs w:val="21"/>
                    </w:rPr>
                    <w:t>t/d</w:t>
                  </w:r>
                  <w:r>
                    <w:rPr>
                      <w:color w:val="000000" w:themeColor="text1"/>
                      <w:szCs w:val="21"/>
                    </w:rPr>
                    <w:t>）</w:t>
                  </w:r>
                </w:p>
              </w:tc>
              <w:tc>
                <w:tcPr>
                  <w:tcW w:w="1790" w:type="dxa"/>
                  <w:vAlign w:val="center"/>
                </w:tcPr>
                <w:p w14:paraId="661E0A7A" w14:textId="77777777" w:rsidR="00F1642C" w:rsidRDefault="00276EB4">
                  <w:pPr>
                    <w:snapToGrid w:val="0"/>
                    <w:jc w:val="center"/>
                    <w:rPr>
                      <w:color w:val="000000" w:themeColor="text1"/>
                      <w:szCs w:val="21"/>
                    </w:rPr>
                  </w:pPr>
                  <w:r>
                    <w:rPr>
                      <w:color w:val="000000" w:themeColor="text1"/>
                      <w:szCs w:val="21"/>
                    </w:rPr>
                    <w:t>年排放量（</w:t>
                  </w:r>
                  <w:r>
                    <w:rPr>
                      <w:color w:val="000000" w:themeColor="text1"/>
                      <w:szCs w:val="21"/>
                    </w:rPr>
                    <w:t>t/a</w:t>
                  </w:r>
                  <w:r>
                    <w:rPr>
                      <w:color w:val="000000" w:themeColor="text1"/>
                      <w:szCs w:val="21"/>
                    </w:rPr>
                    <w:t>）</w:t>
                  </w:r>
                </w:p>
              </w:tc>
            </w:tr>
            <w:tr w:rsidR="009033EB" w14:paraId="2D668FE1" w14:textId="77777777" w:rsidTr="00DD0A48">
              <w:trPr>
                <w:trHeight w:val="340"/>
                <w:jc w:val="center"/>
              </w:trPr>
              <w:tc>
                <w:tcPr>
                  <w:tcW w:w="688" w:type="dxa"/>
                  <w:vMerge w:val="restart"/>
                  <w:vAlign w:val="center"/>
                </w:tcPr>
                <w:p w14:paraId="693D3E56" w14:textId="77777777" w:rsidR="009033EB" w:rsidRDefault="009033EB" w:rsidP="009033EB">
                  <w:pPr>
                    <w:snapToGrid w:val="0"/>
                    <w:jc w:val="center"/>
                    <w:rPr>
                      <w:color w:val="000000" w:themeColor="text1"/>
                      <w:szCs w:val="21"/>
                    </w:rPr>
                  </w:pPr>
                  <w:r>
                    <w:rPr>
                      <w:color w:val="000000" w:themeColor="text1"/>
                      <w:szCs w:val="21"/>
                    </w:rPr>
                    <w:t>1</w:t>
                  </w:r>
                </w:p>
              </w:tc>
              <w:tc>
                <w:tcPr>
                  <w:tcW w:w="1318" w:type="dxa"/>
                  <w:vMerge w:val="restart"/>
                  <w:vAlign w:val="center"/>
                </w:tcPr>
                <w:p w14:paraId="6D8D4CAB" w14:textId="77777777" w:rsidR="009033EB" w:rsidRDefault="009033EB" w:rsidP="009033EB">
                  <w:pPr>
                    <w:snapToGrid w:val="0"/>
                    <w:jc w:val="center"/>
                    <w:rPr>
                      <w:color w:val="000000" w:themeColor="text1"/>
                      <w:szCs w:val="21"/>
                    </w:rPr>
                  </w:pPr>
                  <w:r>
                    <w:rPr>
                      <w:color w:val="000000" w:themeColor="text1"/>
                      <w:szCs w:val="21"/>
                    </w:rPr>
                    <w:t>1</w:t>
                  </w:r>
                </w:p>
              </w:tc>
              <w:tc>
                <w:tcPr>
                  <w:tcW w:w="1452" w:type="dxa"/>
                  <w:vAlign w:val="center"/>
                </w:tcPr>
                <w:p w14:paraId="60C33DBF" w14:textId="77777777" w:rsidR="009033EB" w:rsidRDefault="009033EB" w:rsidP="009033EB">
                  <w:pPr>
                    <w:snapToGrid w:val="0"/>
                    <w:jc w:val="center"/>
                    <w:rPr>
                      <w:color w:val="000000" w:themeColor="text1"/>
                      <w:szCs w:val="21"/>
                    </w:rPr>
                  </w:pPr>
                  <w:r>
                    <w:rPr>
                      <w:color w:val="000000" w:themeColor="text1"/>
                      <w:szCs w:val="21"/>
                    </w:rPr>
                    <w:t>COD</w:t>
                  </w:r>
                </w:p>
              </w:tc>
              <w:tc>
                <w:tcPr>
                  <w:tcW w:w="2033" w:type="dxa"/>
                  <w:vAlign w:val="center"/>
                </w:tcPr>
                <w:p w14:paraId="3D24AB84"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6</w:t>
                  </w:r>
                  <w:r>
                    <w:rPr>
                      <w:snapToGrid w:val="0"/>
                      <w:color w:val="000000" w:themeColor="text1"/>
                      <w:szCs w:val="21"/>
                    </w:rPr>
                    <w:t>0</w:t>
                  </w:r>
                </w:p>
              </w:tc>
              <w:tc>
                <w:tcPr>
                  <w:tcW w:w="1393" w:type="dxa"/>
                  <w:vAlign w:val="bottom"/>
                </w:tcPr>
                <w:p w14:paraId="42D4CCB5"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0.007</w:t>
                  </w:r>
                </w:p>
              </w:tc>
              <w:tc>
                <w:tcPr>
                  <w:tcW w:w="1790" w:type="dxa"/>
                  <w:vAlign w:val="bottom"/>
                </w:tcPr>
                <w:p w14:paraId="78BE08DA" w14:textId="77777777" w:rsidR="009033EB" w:rsidRDefault="009033EB" w:rsidP="009033EB">
                  <w:pPr>
                    <w:pStyle w:val="a0"/>
                    <w:snapToGrid w:val="0"/>
                    <w:ind w:firstLine="0"/>
                    <w:jc w:val="center"/>
                    <w:rPr>
                      <w:snapToGrid w:val="0"/>
                      <w:color w:val="000000" w:themeColor="text1"/>
                      <w:szCs w:val="21"/>
                    </w:rPr>
                  </w:pPr>
                  <w:r>
                    <w:rPr>
                      <w:rFonts w:hint="eastAsia"/>
                      <w:color w:val="000000"/>
                      <w:sz w:val="22"/>
                      <w:szCs w:val="22"/>
                    </w:rPr>
                    <w:t xml:space="preserve">3.852 </w:t>
                  </w:r>
                </w:p>
              </w:tc>
            </w:tr>
            <w:tr w:rsidR="009033EB" w14:paraId="7F424F96" w14:textId="77777777" w:rsidTr="00DD0A48">
              <w:trPr>
                <w:trHeight w:val="340"/>
                <w:jc w:val="center"/>
              </w:trPr>
              <w:tc>
                <w:tcPr>
                  <w:tcW w:w="688" w:type="dxa"/>
                  <w:vMerge/>
                  <w:vAlign w:val="center"/>
                </w:tcPr>
                <w:p w14:paraId="52AA67CE" w14:textId="77777777" w:rsidR="009033EB" w:rsidRDefault="009033EB" w:rsidP="009033EB">
                  <w:pPr>
                    <w:snapToGrid w:val="0"/>
                    <w:jc w:val="center"/>
                    <w:rPr>
                      <w:color w:val="000000" w:themeColor="text1"/>
                      <w:szCs w:val="21"/>
                    </w:rPr>
                  </w:pPr>
                </w:p>
              </w:tc>
              <w:tc>
                <w:tcPr>
                  <w:tcW w:w="1318" w:type="dxa"/>
                  <w:vMerge/>
                  <w:vAlign w:val="center"/>
                </w:tcPr>
                <w:p w14:paraId="6E5D2519" w14:textId="77777777" w:rsidR="009033EB" w:rsidRDefault="009033EB" w:rsidP="009033EB">
                  <w:pPr>
                    <w:snapToGrid w:val="0"/>
                    <w:jc w:val="center"/>
                    <w:rPr>
                      <w:color w:val="000000" w:themeColor="text1"/>
                      <w:szCs w:val="21"/>
                    </w:rPr>
                  </w:pPr>
                </w:p>
              </w:tc>
              <w:tc>
                <w:tcPr>
                  <w:tcW w:w="1452" w:type="dxa"/>
                  <w:vAlign w:val="center"/>
                </w:tcPr>
                <w:p w14:paraId="06651311" w14:textId="77777777" w:rsidR="009033EB" w:rsidRDefault="009033EB" w:rsidP="009033EB">
                  <w:pPr>
                    <w:snapToGrid w:val="0"/>
                    <w:jc w:val="center"/>
                    <w:rPr>
                      <w:color w:val="000000" w:themeColor="text1"/>
                      <w:szCs w:val="21"/>
                    </w:rPr>
                  </w:pPr>
                  <w:r>
                    <w:rPr>
                      <w:color w:val="000000" w:themeColor="text1"/>
                      <w:szCs w:val="21"/>
                    </w:rPr>
                    <w:t>氨氮</w:t>
                  </w:r>
                </w:p>
              </w:tc>
              <w:tc>
                <w:tcPr>
                  <w:tcW w:w="2033" w:type="dxa"/>
                  <w:vAlign w:val="center"/>
                </w:tcPr>
                <w:p w14:paraId="6E9924B3"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2</w:t>
                  </w:r>
                  <w:r>
                    <w:rPr>
                      <w:snapToGrid w:val="0"/>
                      <w:color w:val="000000" w:themeColor="text1"/>
                      <w:szCs w:val="21"/>
                    </w:rPr>
                    <w:t>0</w:t>
                  </w:r>
                </w:p>
              </w:tc>
              <w:tc>
                <w:tcPr>
                  <w:tcW w:w="1393" w:type="dxa"/>
                  <w:vAlign w:val="bottom"/>
                </w:tcPr>
                <w:p w14:paraId="0421E9B5"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0.002</w:t>
                  </w:r>
                </w:p>
              </w:tc>
              <w:tc>
                <w:tcPr>
                  <w:tcW w:w="1790" w:type="dxa"/>
                  <w:vAlign w:val="bottom"/>
                </w:tcPr>
                <w:p w14:paraId="240F6FD7" w14:textId="77777777" w:rsidR="009033EB" w:rsidRDefault="009033EB" w:rsidP="009033EB">
                  <w:pPr>
                    <w:pStyle w:val="a0"/>
                    <w:snapToGrid w:val="0"/>
                    <w:ind w:firstLine="0"/>
                    <w:jc w:val="center"/>
                    <w:rPr>
                      <w:snapToGrid w:val="0"/>
                      <w:color w:val="000000" w:themeColor="text1"/>
                      <w:szCs w:val="21"/>
                    </w:rPr>
                  </w:pPr>
                  <w:r>
                    <w:rPr>
                      <w:rFonts w:hint="eastAsia"/>
                      <w:color w:val="000000"/>
                      <w:sz w:val="22"/>
                      <w:szCs w:val="22"/>
                    </w:rPr>
                    <w:t xml:space="preserve">1.284 </w:t>
                  </w:r>
                </w:p>
              </w:tc>
            </w:tr>
            <w:tr w:rsidR="009033EB" w14:paraId="3A7BE314" w14:textId="77777777" w:rsidTr="00DD0A48">
              <w:trPr>
                <w:trHeight w:val="340"/>
                <w:jc w:val="center"/>
              </w:trPr>
              <w:tc>
                <w:tcPr>
                  <w:tcW w:w="688" w:type="dxa"/>
                  <w:vMerge/>
                  <w:vAlign w:val="center"/>
                </w:tcPr>
                <w:p w14:paraId="2DF42E72" w14:textId="77777777" w:rsidR="009033EB" w:rsidRDefault="009033EB" w:rsidP="009033EB">
                  <w:pPr>
                    <w:snapToGrid w:val="0"/>
                    <w:jc w:val="center"/>
                    <w:rPr>
                      <w:color w:val="000000" w:themeColor="text1"/>
                      <w:szCs w:val="21"/>
                    </w:rPr>
                  </w:pPr>
                </w:p>
              </w:tc>
              <w:tc>
                <w:tcPr>
                  <w:tcW w:w="1318" w:type="dxa"/>
                  <w:vMerge/>
                  <w:vAlign w:val="center"/>
                </w:tcPr>
                <w:p w14:paraId="0BA6961F" w14:textId="77777777" w:rsidR="009033EB" w:rsidRDefault="009033EB" w:rsidP="009033EB">
                  <w:pPr>
                    <w:snapToGrid w:val="0"/>
                    <w:jc w:val="center"/>
                    <w:rPr>
                      <w:color w:val="000000" w:themeColor="text1"/>
                      <w:szCs w:val="21"/>
                    </w:rPr>
                  </w:pPr>
                </w:p>
              </w:tc>
              <w:tc>
                <w:tcPr>
                  <w:tcW w:w="1452" w:type="dxa"/>
                  <w:vAlign w:val="center"/>
                </w:tcPr>
                <w:p w14:paraId="10D9DA6A" w14:textId="77777777" w:rsidR="009033EB" w:rsidRDefault="009033EB" w:rsidP="009033EB">
                  <w:pPr>
                    <w:snapToGrid w:val="0"/>
                    <w:jc w:val="center"/>
                    <w:rPr>
                      <w:color w:val="000000" w:themeColor="text1"/>
                      <w:szCs w:val="21"/>
                    </w:rPr>
                  </w:pPr>
                  <w:r>
                    <w:rPr>
                      <w:color w:val="000000" w:themeColor="text1"/>
                      <w:szCs w:val="21"/>
                    </w:rPr>
                    <w:t>SS</w:t>
                  </w:r>
                </w:p>
              </w:tc>
              <w:tc>
                <w:tcPr>
                  <w:tcW w:w="2033" w:type="dxa"/>
                  <w:vAlign w:val="center"/>
                </w:tcPr>
                <w:p w14:paraId="109CBC00"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2</w:t>
                  </w:r>
                  <w:r>
                    <w:rPr>
                      <w:snapToGrid w:val="0"/>
                      <w:color w:val="000000" w:themeColor="text1"/>
                      <w:szCs w:val="21"/>
                    </w:rPr>
                    <w:t>0</w:t>
                  </w:r>
                </w:p>
              </w:tc>
              <w:tc>
                <w:tcPr>
                  <w:tcW w:w="1393" w:type="dxa"/>
                  <w:vAlign w:val="bottom"/>
                </w:tcPr>
                <w:p w14:paraId="67E4F4E9"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0.002</w:t>
                  </w:r>
                </w:p>
              </w:tc>
              <w:tc>
                <w:tcPr>
                  <w:tcW w:w="1790" w:type="dxa"/>
                  <w:vAlign w:val="bottom"/>
                </w:tcPr>
                <w:p w14:paraId="55946F3A" w14:textId="77777777" w:rsidR="009033EB" w:rsidRDefault="009033EB" w:rsidP="009033EB">
                  <w:pPr>
                    <w:pStyle w:val="a0"/>
                    <w:snapToGrid w:val="0"/>
                    <w:ind w:firstLine="0"/>
                    <w:jc w:val="center"/>
                    <w:rPr>
                      <w:snapToGrid w:val="0"/>
                      <w:color w:val="000000" w:themeColor="text1"/>
                      <w:szCs w:val="21"/>
                    </w:rPr>
                  </w:pPr>
                  <w:r>
                    <w:rPr>
                      <w:rFonts w:hint="eastAsia"/>
                      <w:color w:val="000000"/>
                      <w:sz w:val="22"/>
                      <w:szCs w:val="22"/>
                    </w:rPr>
                    <w:t xml:space="preserve">1.284 </w:t>
                  </w:r>
                </w:p>
              </w:tc>
            </w:tr>
            <w:tr w:rsidR="009033EB" w14:paraId="604DE45D" w14:textId="77777777" w:rsidTr="00DD0A48">
              <w:trPr>
                <w:trHeight w:val="340"/>
                <w:jc w:val="center"/>
              </w:trPr>
              <w:tc>
                <w:tcPr>
                  <w:tcW w:w="688" w:type="dxa"/>
                  <w:vMerge/>
                  <w:vAlign w:val="center"/>
                </w:tcPr>
                <w:p w14:paraId="3DC35C65" w14:textId="77777777" w:rsidR="009033EB" w:rsidRDefault="009033EB" w:rsidP="009033EB">
                  <w:pPr>
                    <w:snapToGrid w:val="0"/>
                    <w:jc w:val="center"/>
                    <w:rPr>
                      <w:color w:val="000000" w:themeColor="text1"/>
                      <w:szCs w:val="21"/>
                    </w:rPr>
                  </w:pPr>
                </w:p>
              </w:tc>
              <w:tc>
                <w:tcPr>
                  <w:tcW w:w="1318" w:type="dxa"/>
                  <w:vMerge/>
                  <w:vAlign w:val="center"/>
                </w:tcPr>
                <w:p w14:paraId="0ABC5846" w14:textId="77777777" w:rsidR="009033EB" w:rsidRDefault="009033EB" w:rsidP="009033EB">
                  <w:pPr>
                    <w:snapToGrid w:val="0"/>
                    <w:jc w:val="center"/>
                    <w:rPr>
                      <w:color w:val="000000" w:themeColor="text1"/>
                      <w:szCs w:val="21"/>
                    </w:rPr>
                  </w:pPr>
                </w:p>
              </w:tc>
              <w:tc>
                <w:tcPr>
                  <w:tcW w:w="1452" w:type="dxa"/>
                  <w:vAlign w:val="center"/>
                </w:tcPr>
                <w:p w14:paraId="76933724" w14:textId="77777777" w:rsidR="009033EB" w:rsidRDefault="009033EB" w:rsidP="009033EB">
                  <w:pPr>
                    <w:snapToGrid w:val="0"/>
                    <w:jc w:val="center"/>
                    <w:rPr>
                      <w:color w:val="000000" w:themeColor="text1"/>
                      <w:szCs w:val="21"/>
                    </w:rPr>
                  </w:pPr>
                  <w:r>
                    <w:rPr>
                      <w:color w:val="000000" w:themeColor="text1"/>
                      <w:szCs w:val="21"/>
                    </w:rPr>
                    <w:t>BOD</w:t>
                  </w:r>
                  <w:r>
                    <w:rPr>
                      <w:color w:val="000000" w:themeColor="text1"/>
                      <w:szCs w:val="21"/>
                      <w:vertAlign w:val="subscript"/>
                    </w:rPr>
                    <w:t>5</w:t>
                  </w:r>
                </w:p>
              </w:tc>
              <w:tc>
                <w:tcPr>
                  <w:tcW w:w="2033" w:type="dxa"/>
                  <w:vAlign w:val="center"/>
                </w:tcPr>
                <w:p w14:paraId="08B74563"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1</w:t>
                  </w:r>
                  <w:r>
                    <w:rPr>
                      <w:snapToGrid w:val="0"/>
                      <w:color w:val="000000" w:themeColor="text1"/>
                      <w:szCs w:val="21"/>
                    </w:rPr>
                    <w:t>5</w:t>
                  </w:r>
                </w:p>
              </w:tc>
              <w:tc>
                <w:tcPr>
                  <w:tcW w:w="1393" w:type="dxa"/>
                  <w:vAlign w:val="bottom"/>
                </w:tcPr>
                <w:p w14:paraId="79ED8A41" w14:textId="77777777" w:rsidR="009033EB" w:rsidRDefault="009033EB" w:rsidP="009033EB">
                  <w:pPr>
                    <w:pStyle w:val="a0"/>
                    <w:snapToGrid w:val="0"/>
                    <w:ind w:firstLine="0"/>
                    <w:jc w:val="center"/>
                    <w:rPr>
                      <w:snapToGrid w:val="0"/>
                      <w:color w:val="000000" w:themeColor="text1"/>
                      <w:szCs w:val="21"/>
                    </w:rPr>
                  </w:pPr>
                  <w:r>
                    <w:rPr>
                      <w:rFonts w:hint="eastAsia"/>
                      <w:snapToGrid w:val="0"/>
                      <w:color w:val="000000" w:themeColor="text1"/>
                      <w:szCs w:val="21"/>
                    </w:rPr>
                    <w:t>0.002</w:t>
                  </w:r>
                </w:p>
              </w:tc>
              <w:tc>
                <w:tcPr>
                  <w:tcW w:w="1790" w:type="dxa"/>
                  <w:vAlign w:val="bottom"/>
                </w:tcPr>
                <w:p w14:paraId="28DDCEA9" w14:textId="77777777" w:rsidR="009033EB" w:rsidRDefault="009033EB" w:rsidP="009033EB">
                  <w:pPr>
                    <w:pStyle w:val="a0"/>
                    <w:snapToGrid w:val="0"/>
                    <w:ind w:firstLine="0"/>
                    <w:jc w:val="center"/>
                    <w:rPr>
                      <w:snapToGrid w:val="0"/>
                      <w:color w:val="000000" w:themeColor="text1"/>
                      <w:szCs w:val="21"/>
                    </w:rPr>
                  </w:pPr>
                  <w:r>
                    <w:rPr>
                      <w:rFonts w:hint="eastAsia"/>
                      <w:color w:val="000000"/>
                      <w:sz w:val="22"/>
                      <w:szCs w:val="22"/>
                    </w:rPr>
                    <w:t xml:space="preserve">0.963 </w:t>
                  </w:r>
                </w:p>
              </w:tc>
            </w:tr>
          </w:tbl>
          <w:p w14:paraId="273E9BC1" w14:textId="77777777" w:rsidR="00F1642C" w:rsidRDefault="00276EB4">
            <w:pPr>
              <w:spacing w:line="480" w:lineRule="exact"/>
              <w:ind w:firstLine="480"/>
              <w:rPr>
                <w:rFonts w:cs="宋体"/>
                <w:b/>
                <w:bCs/>
                <w:color w:val="000000" w:themeColor="text1"/>
              </w:rPr>
            </w:pPr>
            <w:r>
              <w:rPr>
                <w:rFonts w:cs="宋体" w:hint="eastAsia"/>
                <w:color w:val="000000" w:themeColor="text1"/>
                <w:sz w:val="24"/>
              </w:rPr>
              <w:t>⑤</w:t>
            </w:r>
            <w:r>
              <w:rPr>
                <w:rFonts w:hint="eastAsia"/>
                <w:color w:val="000000" w:themeColor="text1"/>
                <w:sz w:val="24"/>
              </w:rPr>
              <w:t>地表水</w:t>
            </w:r>
            <w:r>
              <w:rPr>
                <w:color w:val="000000" w:themeColor="text1"/>
                <w:sz w:val="24"/>
              </w:rPr>
              <w:t>环境影响评价自查表</w:t>
            </w:r>
          </w:p>
          <w:p w14:paraId="27E9F808" w14:textId="4B1CBCD2" w:rsidR="00F1642C" w:rsidRDefault="00276EB4">
            <w:pPr>
              <w:spacing w:line="440" w:lineRule="exact"/>
              <w:jc w:val="center"/>
              <w:rPr>
                <w:b/>
                <w:color w:val="000000" w:themeColor="text1"/>
                <w:szCs w:val="21"/>
              </w:rPr>
            </w:pPr>
            <w:r>
              <w:rPr>
                <w:b/>
                <w:color w:val="000000" w:themeColor="text1"/>
                <w:szCs w:val="21"/>
              </w:rPr>
              <w:t>表</w:t>
            </w:r>
            <w:r w:rsidR="008C552F">
              <w:rPr>
                <w:b/>
                <w:color w:val="000000" w:themeColor="text1"/>
                <w:szCs w:val="21"/>
              </w:rPr>
              <w:t xml:space="preserve">25 </w:t>
            </w:r>
            <w:r>
              <w:rPr>
                <w:b/>
                <w:color w:val="000000" w:themeColor="text1"/>
                <w:szCs w:val="21"/>
              </w:rPr>
              <w:t xml:space="preserve"> </w:t>
            </w:r>
            <w:r>
              <w:rPr>
                <w:b/>
                <w:color w:val="000000" w:themeColor="text1"/>
                <w:szCs w:val="21"/>
              </w:rPr>
              <w:t>建设项目地表水环境影响评价自查表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
              <w:gridCol w:w="1294"/>
              <w:gridCol w:w="2369"/>
              <w:gridCol w:w="1404"/>
              <w:gridCol w:w="3310"/>
            </w:tblGrid>
            <w:tr w:rsidR="00F1642C" w14:paraId="3A295619" w14:textId="77777777" w:rsidTr="00DD0A48">
              <w:trPr>
                <w:trHeight w:val="20"/>
                <w:jc w:val="center"/>
              </w:trPr>
              <w:tc>
                <w:tcPr>
                  <w:tcW w:w="1581" w:type="dxa"/>
                  <w:gridSpan w:val="2"/>
                  <w:vAlign w:val="center"/>
                </w:tcPr>
                <w:p w14:paraId="55DD183B" w14:textId="77777777" w:rsidR="00F1642C" w:rsidRDefault="00276EB4">
                  <w:pPr>
                    <w:adjustRightInd w:val="0"/>
                    <w:snapToGrid w:val="0"/>
                    <w:jc w:val="center"/>
                    <w:rPr>
                      <w:color w:val="000000" w:themeColor="text1"/>
                      <w:sz w:val="18"/>
                      <w:szCs w:val="18"/>
                    </w:rPr>
                  </w:pPr>
                  <w:r>
                    <w:rPr>
                      <w:color w:val="000000" w:themeColor="text1"/>
                      <w:sz w:val="18"/>
                      <w:szCs w:val="18"/>
                    </w:rPr>
                    <w:t>工作内容</w:t>
                  </w:r>
                </w:p>
              </w:tc>
              <w:tc>
                <w:tcPr>
                  <w:tcW w:w="7083" w:type="dxa"/>
                  <w:gridSpan w:val="3"/>
                  <w:vAlign w:val="center"/>
                </w:tcPr>
                <w:p w14:paraId="1DF77AA9" w14:textId="77777777" w:rsidR="00F1642C" w:rsidRDefault="00276EB4">
                  <w:pPr>
                    <w:adjustRightInd w:val="0"/>
                    <w:snapToGrid w:val="0"/>
                    <w:jc w:val="center"/>
                    <w:rPr>
                      <w:color w:val="000000" w:themeColor="text1"/>
                      <w:sz w:val="18"/>
                      <w:szCs w:val="18"/>
                    </w:rPr>
                  </w:pPr>
                  <w:r>
                    <w:rPr>
                      <w:color w:val="000000" w:themeColor="text1"/>
                      <w:sz w:val="18"/>
                      <w:szCs w:val="18"/>
                    </w:rPr>
                    <w:t>自查项目</w:t>
                  </w:r>
                </w:p>
              </w:tc>
            </w:tr>
            <w:tr w:rsidR="00F1642C" w14:paraId="3CF8751B" w14:textId="77777777" w:rsidTr="00DD0A48">
              <w:trPr>
                <w:trHeight w:val="20"/>
                <w:jc w:val="center"/>
              </w:trPr>
              <w:tc>
                <w:tcPr>
                  <w:tcW w:w="287" w:type="dxa"/>
                  <w:vMerge w:val="restart"/>
                  <w:vAlign w:val="center"/>
                </w:tcPr>
                <w:p w14:paraId="5ED8D978" w14:textId="77777777" w:rsidR="00F1642C" w:rsidRDefault="00276EB4">
                  <w:pPr>
                    <w:adjustRightInd w:val="0"/>
                    <w:snapToGrid w:val="0"/>
                    <w:jc w:val="center"/>
                    <w:rPr>
                      <w:color w:val="000000" w:themeColor="text1"/>
                      <w:sz w:val="18"/>
                      <w:szCs w:val="18"/>
                    </w:rPr>
                  </w:pPr>
                  <w:r>
                    <w:rPr>
                      <w:color w:val="000000" w:themeColor="text1"/>
                      <w:sz w:val="18"/>
                      <w:szCs w:val="18"/>
                    </w:rPr>
                    <w:t>影响识别</w:t>
                  </w:r>
                </w:p>
              </w:tc>
              <w:tc>
                <w:tcPr>
                  <w:tcW w:w="1294" w:type="dxa"/>
                  <w:vAlign w:val="center"/>
                </w:tcPr>
                <w:p w14:paraId="401BA902" w14:textId="77777777" w:rsidR="00F1642C" w:rsidRDefault="00276EB4">
                  <w:pPr>
                    <w:adjustRightInd w:val="0"/>
                    <w:snapToGrid w:val="0"/>
                    <w:jc w:val="center"/>
                    <w:rPr>
                      <w:color w:val="000000" w:themeColor="text1"/>
                      <w:sz w:val="18"/>
                      <w:szCs w:val="18"/>
                    </w:rPr>
                  </w:pPr>
                  <w:r>
                    <w:rPr>
                      <w:color w:val="000000" w:themeColor="text1"/>
                      <w:sz w:val="18"/>
                      <w:szCs w:val="18"/>
                    </w:rPr>
                    <w:t>影响类型</w:t>
                  </w:r>
                </w:p>
              </w:tc>
              <w:tc>
                <w:tcPr>
                  <w:tcW w:w="7083" w:type="dxa"/>
                  <w:gridSpan w:val="3"/>
                  <w:vAlign w:val="center"/>
                </w:tcPr>
                <w:p w14:paraId="002F9875" w14:textId="77777777" w:rsidR="00F1642C" w:rsidRDefault="00276EB4">
                  <w:pPr>
                    <w:adjustRightInd w:val="0"/>
                    <w:snapToGrid w:val="0"/>
                    <w:jc w:val="center"/>
                    <w:rPr>
                      <w:color w:val="000000" w:themeColor="text1"/>
                      <w:sz w:val="18"/>
                      <w:szCs w:val="18"/>
                    </w:rPr>
                  </w:pPr>
                  <w:r>
                    <w:rPr>
                      <w:color w:val="000000" w:themeColor="text1"/>
                      <w:sz w:val="18"/>
                      <w:szCs w:val="18"/>
                    </w:rPr>
                    <w:t>水污染影响型</w:t>
                  </w:r>
                  <w:r>
                    <w:rPr>
                      <w:color w:val="000000" w:themeColor="text1"/>
                      <w:kern w:val="0"/>
                      <w:sz w:val="18"/>
                      <w:szCs w:val="18"/>
                    </w:rPr>
                    <w:t>√</w:t>
                  </w:r>
                  <w:r>
                    <w:rPr>
                      <w:color w:val="000000" w:themeColor="text1"/>
                      <w:sz w:val="18"/>
                      <w:szCs w:val="18"/>
                    </w:rPr>
                    <w:t>；水文要素影响型</w:t>
                  </w:r>
                  <w:r>
                    <w:rPr>
                      <w:color w:val="000000" w:themeColor="text1"/>
                      <w:kern w:val="0"/>
                      <w:sz w:val="18"/>
                      <w:szCs w:val="18"/>
                    </w:rPr>
                    <w:t>□</w:t>
                  </w:r>
                </w:p>
              </w:tc>
            </w:tr>
            <w:tr w:rsidR="00F1642C" w14:paraId="7AF10528" w14:textId="77777777" w:rsidTr="00DD0A48">
              <w:trPr>
                <w:trHeight w:val="20"/>
                <w:jc w:val="center"/>
              </w:trPr>
              <w:tc>
                <w:tcPr>
                  <w:tcW w:w="287" w:type="dxa"/>
                  <w:vMerge/>
                  <w:vAlign w:val="center"/>
                </w:tcPr>
                <w:p w14:paraId="22B153EB" w14:textId="77777777" w:rsidR="00F1642C" w:rsidRDefault="00F1642C">
                  <w:pPr>
                    <w:adjustRightInd w:val="0"/>
                    <w:snapToGrid w:val="0"/>
                    <w:jc w:val="center"/>
                    <w:rPr>
                      <w:color w:val="000000" w:themeColor="text1"/>
                      <w:sz w:val="18"/>
                      <w:szCs w:val="18"/>
                    </w:rPr>
                  </w:pPr>
                </w:p>
              </w:tc>
              <w:tc>
                <w:tcPr>
                  <w:tcW w:w="1294" w:type="dxa"/>
                  <w:vAlign w:val="center"/>
                </w:tcPr>
                <w:p w14:paraId="07ED2EB3" w14:textId="77777777" w:rsidR="00F1642C" w:rsidRDefault="00276EB4">
                  <w:pPr>
                    <w:adjustRightInd w:val="0"/>
                    <w:snapToGrid w:val="0"/>
                    <w:jc w:val="center"/>
                    <w:rPr>
                      <w:color w:val="000000" w:themeColor="text1"/>
                      <w:sz w:val="18"/>
                      <w:szCs w:val="18"/>
                    </w:rPr>
                  </w:pPr>
                  <w:r>
                    <w:rPr>
                      <w:color w:val="000000" w:themeColor="text1"/>
                      <w:sz w:val="18"/>
                      <w:szCs w:val="18"/>
                    </w:rPr>
                    <w:t>水环境保护目标</w:t>
                  </w:r>
                </w:p>
              </w:tc>
              <w:tc>
                <w:tcPr>
                  <w:tcW w:w="7083" w:type="dxa"/>
                  <w:gridSpan w:val="3"/>
                  <w:vAlign w:val="center"/>
                </w:tcPr>
                <w:p w14:paraId="312531B7" w14:textId="77777777" w:rsidR="00F1642C" w:rsidRDefault="00276EB4">
                  <w:pPr>
                    <w:adjustRightInd w:val="0"/>
                    <w:snapToGrid w:val="0"/>
                    <w:jc w:val="center"/>
                    <w:rPr>
                      <w:color w:val="000000" w:themeColor="text1"/>
                      <w:sz w:val="18"/>
                      <w:szCs w:val="18"/>
                    </w:rPr>
                  </w:pPr>
                  <w:r>
                    <w:rPr>
                      <w:color w:val="000000" w:themeColor="text1"/>
                      <w:sz w:val="18"/>
                      <w:szCs w:val="18"/>
                    </w:rPr>
                    <w:t>饮用水水源保护区</w:t>
                  </w:r>
                  <w:r>
                    <w:rPr>
                      <w:color w:val="000000" w:themeColor="text1"/>
                      <w:kern w:val="0"/>
                      <w:sz w:val="18"/>
                      <w:szCs w:val="18"/>
                    </w:rPr>
                    <w:t>□</w:t>
                  </w:r>
                  <w:r>
                    <w:rPr>
                      <w:color w:val="000000" w:themeColor="text1"/>
                      <w:sz w:val="18"/>
                      <w:szCs w:val="18"/>
                    </w:rPr>
                    <w:t>；饮用水取水</w:t>
                  </w:r>
                  <w:r>
                    <w:rPr>
                      <w:color w:val="000000" w:themeColor="text1"/>
                      <w:kern w:val="0"/>
                      <w:sz w:val="18"/>
                      <w:szCs w:val="18"/>
                    </w:rPr>
                    <w:t>□</w:t>
                  </w:r>
                  <w:r>
                    <w:rPr>
                      <w:color w:val="000000" w:themeColor="text1"/>
                      <w:sz w:val="18"/>
                      <w:szCs w:val="18"/>
                    </w:rPr>
                    <w:t>；涉水的自然保护区</w:t>
                  </w:r>
                  <w:r>
                    <w:rPr>
                      <w:color w:val="000000" w:themeColor="text1"/>
                      <w:kern w:val="0"/>
                      <w:sz w:val="18"/>
                      <w:szCs w:val="18"/>
                    </w:rPr>
                    <w:t>□</w:t>
                  </w:r>
                  <w:r>
                    <w:rPr>
                      <w:color w:val="000000" w:themeColor="text1"/>
                      <w:sz w:val="18"/>
                      <w:szCs w:val="18"/>
                    </w:rPr>
                    <w:t>；重要湿地</w:t>
                  </w:r>
                  <w:r>
                    <w:rPr>
                      <w:color w:val="000000" w:themeColor="text1"/>
                      <w:kern w:val="0"/>
                      <w:sz w:val="18"/>
                      <w:szCs w:val="18"/>
                    </w:rPr>
                    <w:t>□</w:t>
                  </w:r>
                </w:p>
              </w:tc>
            </w:tr>
            <w:tr w:rsidR="00F1642C" w14:paraId="3C43FACE" w14:textId="77777777" w:rsidTr="00DD0A48">
              <w:trPr>
                <w:trHeight w:val="20"/>
                <w:jc w:val="center"/>
              </w:trPr>
              <w:tc>
                <w:tcPr>
                  <w:tcW w:w="287" w:type="dxa"/>
                  <w:vMerge/>
                  <w:vAlign w:val="center"/>
                </w:tcPr>
                <w:p w14:paraId="0B5FBAE8" w14:textId="77777777" w:rsidR="00F1642C" w:rsidRDefault="00F1642C">
                  <w:pPr>
                    <w:adjustRightInd w:val="0"/>
                    <w:snapToGrid w:val="0"/>
                    <w:jc w:val="center"/>
                    <w:rPr>
                      <w:color w:val="000000" w:themeColor="text1"/>
                      <w:sz w:val="18"/>
                      <w:szCs w:val="18"/>
                    </w:rPr>
                  </w:pPr>
                </w:p>
              </w:tc>
              <w:tc>
                <w:tcPr>
                  <w:tcW w:w="1294" w:type="dxa"/>
                  <w:vMerge w:val="restart"/>
                  <w:vAlign w:val="center"/>
                </w:tcPr>
                <w:p w14:paraId="729214FE" w14:textId="77777777" w:rsidR="00F1642C" w:rsidRDefault="00276EB4">
                  <w:pPr>
                    <w:adjustRightInd w:val="0"/>
                    <w:snapToGrid w:val="0"/>
                    <w:jc w:val="center"/>
                    <w:rPr>
                      <w:color w:val="000000" w:themeColor="text1"/>
                      <w:sz w:val="18"/>
                      <w:szCs w:val="18"/>
                    </w:rPr>
                  </w:pPr>
                  <w:r>
                    <w:rPr>
                      <w:color w:val="000000" w:themeColor="text1"/>
                      <w:sz w:val="18"/>
                      <w:szCs w:val="18"/>
                    </w:rPr>
                    <w:t>影响途径</w:t>
                  </w:r>
                </w:p>
              </w:tc>
              <w:tc>
                <w:tcPr>
                  <w:tcW w:w="3773" w:type="dxa"/>
                  <w:gridSpan w:val="2"/>
                  <w:vAlign w:val="center"/>
                </w:tcPr>
                <w:p w14:paraId="693C55BF" w14:textId="77777777" w:rsidR="00F1642C" w:rsidRDefault="00276EB4">
                  <w:pPr>
                    <w:adjustRightInd w:val="0"/>
                    <w:snapToGrid w:val="0"/>
                    <w:jc w:val="center"/>
                    <w:rPr>
                      <w:color w:val="000000" w:themeColor="text1"/>
                      <w:sz w:val="18"/>
                      <w:szCs w:val="18"/>
                    </w:rPr>
                  </w:pPr>
                  <w:r>
                    <w:rPr>
                      <w:color w:val="000000" w:themeColor="text1"/>
                      <w:sz w:val="18"/>
                      <w:szCs w:val="18"/>
                    </w:rPr>
                    <w:t>水污染影响型</w:t>
                  </w:r>
                </w:p>
              </w:tc>
              <w:tc>
                <w:tcPr>
                  <w:tcW w:w="3310" w:type="dxa"/>
                  <w:vAlign w:val="center"/>
                </w:tcPr>
                <w:p w14:paraId="4AB27BCB" w14:textId="77777777" w:rsidR="00F1642C" w:rsidRDefault="00276EB4">
                  <w:pPr>
                    <w:adjustRightInd w:val="0"/>
                    <w:snapToGrid w:val="0"/>
                    <w:jc w:val="center"/>
                    <w:rPr>
                      <w:color w:val="000000" w:themeColor="text1"/>
                      <w:sz w:val="18"/>
                      <w:szCs w:val="18"/>
                    </w:rPr>
                  </w:pPr>
                  <w:r>
                    <w:rPr>
                      <w:color w:val="000000" w:themeColor="text1"/>
                      <w:sz w:val="18"/>
                      <w:szCs w:val="18"/>
                    </w:rPr>
                    <w:t>水文要素影响型</w:t>
                  </w:r>
                </w:p>
              </w:tc>
            </w:tr>
            <w:tr w:rsidR="00F1642C" w14:paraId="5D021CFA" w14:textId="77777777" w:rsidTr="00DD0A48">
              <w:trPr>
                <w:trHeight w:val="20"/>
                <w:jc w:val="center"/>
              </w:trPr>
              <w:tc>
                <w:tcPr>
                  <w:tcW w:w="287" w:type="dxa"/>
                  <w:vMerge/>
                  <w:vAlign w:val="center"/>
                </w:tcPr>
                <w:p w14:paraId="16F9856F" w14:textId="77777777" w:rsidR="00F1642C" w:rsidRDefault="00F1642C">
                  <w:pPr>
                    <w:adjustRightInd w:val="0"/>
                    <w:snapToGrid w:val="0"/>
                    <w:jc w:val="center"/>
                    <w:rPr>
                      <w:color w:val="000000" w:themeColor="text1"/>
                      <w:sz w:val="18"/>
                      <w:szCs w:val="18"/>
                    </w:rPr>
                  </w:pPr>
                </w:p>
              </w:tc>
              <w:tc>
                <w:tcPr>
                  <w:tcW w:w="1294" w:type="dxa"/>
                  <w:vMerge/>
                  <w:vAlign w:val="center"/>
                </w:tcPr>
                <w:p w14:paraId="7D80A992" w14:textId="77777777" w:rsidR="00F1642C" w:rsidRDefault="00F1642C">
                  <w:pPr>
                    <w:adjustRightInd w:val="0"/>
                    <w:snapToGrid w:val="0"/>
                    <w:jc w:val="center"/>
                    <w:rPr>
                      <w:color w:val="000000" w:themeColor="text1"/>
                      <w:sz w:val="18"/>
                      <w:szCs w:val="18"/>
                    </w:rPr>
                  </w:pPr>
                </w:p>
              </w:tc>
              <w:tc>
                <w:tcPr>
                  <w:tcW w:w="3773" w:type="dxa"/>
                  <w:gridSpan w:val="2"/>
                  <w:vAlign w:val="center"/>
                </w:tcPr>
                <w:p w14:paraId="4BF6335C" w14:textId="77777777" w:rsidR="00F1642C" w:rsidRDefault="00276EB4">
                  <w:pPr>
                    <w:adjustRightInd w:val="0"/>
                    <w:snapToGrid w:val="0"/>
                    <w:jc w:val="center"/>
                    <w:rPr>
                      <w:color w:val="000000" w:themeColor="text1"/>
                      <w:sz w:val="18"/>
                      <w:szCs w:val="18"/>
                    </w:rPr>
                  </w:pPr>
                  <w:r>
                    <w:rPr>
                      <w:color w:val="000000" w:themeColor="text1"/>
                      <w:sz w:val="18"/>
                      <w:szCs w:val="18"/>
                    </w:rPr>
                    <w:t>直接排放</w:t>
                  </w:r>
                  <w:r>
                    <w:rPr>
                      <w:color w:val="000000" w:themeColor="text1"/>
                      <w:kern w:val="0"/>
                      <w:sz w:val="18"/>
                      <w:szCs w:val="18"/>
                    </w:rPr>
                    <w:t>□</w:t>
                  </w:r>
                  <w:r>
                    <w:rPr>
                      <w:color w:val="000000" w:themeColor="text1"/>
                      <w:sz w:val="18"/>
                      <w:szCs w:val="18"/>
                    </w:rPr>
                    <w:t>；间接排放</w:t>
                  </w:r>
                  <w:r>
                    <w:rPr>
                      <w:color w:val="000000" w:themeColor="text1"/>
                      <w:kern w:val="0"/>
                      <w:sz w:val="18"/>
                      <w:szCs w:val="18"/>
                    </w:rPr>
                    <w:t>√</w:t>
                  </w:r>
                  <w:r>
                    <w:rPr>
                      <w:color w:val="000000" w:themeColor="text1"/>
                      <w:sz w:val="18"/>
                      <w:szCs w:val="18"/>
                    </w:rPr>
                    <w:t>；其他</w:t>
                  </w:r>
                  <w:r>
                    <w:rPr>
                      <w:color w:val="000000" w:themeColor="text1"/>
                      <w:kern w:val="0"/>
                      <w:sz w:val="18"/>
                      <w:szCs w:val="18"/>
                    </w:rPr>
                    <w:t>□</w:t>
                  </w:r>
                </w:p>
              </w:tc>
              <w:tc>
                <w:tcPr>
                  <w:tcW w:w="3310" w:type="dxa"/>
                  <w:vAlign w:val="center"/>
                </w:tcPr>
                <w:p w14:paraId="3F1D2ADC" w14:textId="77777777" w:rsidR="00F1642C" w:rsidRDefault="00276EB4">
                  <w:pPr>
                    <w:adjustRightInd w:val="0"/>
                    <w:snapToGrid w:val="0"/>
                    <w:jc w:val="center"/>
                    <w:rPr>
                      <w:color w:val="000000" w:themeColor="text1"/>
                      <w:sz w:val="18"/>
                      <w:szCs w:val="18"/>
                    </w:rPr>
                  </w:pPr>
                  <w:r>
                    <w:rPr>
                      <w:color w:val="000000" w:themeColor="text1"/>
                      <w:sz w:val="18"/>
                      <w:szCs w:val="18"/>
                    </w:rPr>
                    <w:t>水温</w:t>
                  </w:r>
                  <w:r>
                    <w:rPr>
                      <w:color w:val="000000" w:themeColor="text1"/>
                      <w:kern w:val="0"/>
                      <w:sz w:val="18"/>
                      <w:szCs w:val="18"/>
                    </w:rPr>
                    <w:t>□</w:t>
                  </w:r>
                  <w:r>
                    <w:rPr>
                      <w:color w:val="000000" w:themeColor="text1"/>
                      <w:sz w:val="18"/>
                      <w:szCs w:val="18"/>
                    </w:rPr>
                    <w:t>；径流</w:t>
                  </w:r>
                  <w:r>
                    <w:rPr>
                      <w:color w:val="000000" w:themeColor="text1"/>
                      <w:kern w:val="0"/>
                      <w:sz w:val="18"/>
                      <w:szCs w:val="18"/>
                    </w:rPr>
                    <w:t>□</w:t>
                  </w:r>
                  <w:r>
                    <w:rPr>
                      <w:color w:val="000000" w:themeColor="text1"/>
                      <w:sz w:val="18"/>
                      <w:szCs w:val="18"/>
                    </w:rPr>
                    <w:t>；水域面积</w:t>
                  </w:r>
                  <w:r>
                    <w:rPr>
                      <w:color w:val="000000" w:themeColor="text1"/>
                      <w:kern w:val="0"/>
                      <w:sz w:val="18"/>
                      <w:szCs w:val="18"/>
                    </w:rPr>
                    <w:t>□</w:t>
                  </w:r>
                </w:p>
              </w:tc>
            </w:tr>
            <w:tr w:rsidR="00F1642C" w14:paraId="397A79E5" w14:textId="77777777" w:rsidTr="00DD0A48">
              <w:trPr>
                <w:trHeight w:val="20"/>
                <w:jc w:val="center"/>
              </w:trPr>
              <w:tc>
                <w:tcPr>
                  <w:tcW w:w="287" w:type="dxa"/>
                  <w:vMerge/>
                  <w:vAlign w:val="center"/>
                </w:tcPr>
                <w:p w14:paraId="351E819B" w14:textId="77777777" w:rsidR="00F1642C" w:rsidRDefault="00F1642C">
                  <w:pPr>
                    <w:adjustRightInd w:val="0"/>
                    <w:snapToGrid w:val="0"/>
                    <w:jc w:val="center"/>
                    <w:rPr>
                      <w:color w:val="000000" w:themeColor="text1"/>
                      <w:sz w:val="18"/>
                      <w:szCs w:val="18"/>
                    </w:rPr>
                  </w:pPr>
                </w:p>
              </w:tc>
              <w:tc>
                <w:tcPr>
                  <w:tcW w:w="1294" w:type="dxa"/>
                  <w:vAlign w:val="center"/>
                </w:tcPr>
                <w:p w14:paraId="6E5EE887" w14:textId="77777777" w:rsidR="00F1642C" w:rsidRDefault="00276EB4">
                  <w:pPr>
                    <w:adjustRightInd w:val="0"/>
                    <w:snapToGrid w:val="0"/>
                    <w:jc w:val="center"/>
                    <w:rPr>
                      <w:color w:val="000000" w:themeColor="text1"/>
                      <w:sz w:val="18"/>
                      <w:szCs w:val="18"/>
                    </w:rPr>
                  </w:pPr>
                  <w:r>
                    <w:rPr>
                      <w:color w:val="000000" w:themeColor="text1"/>
                      <w:sz w:val="18"/>
                      <w:szCs w:val="18"/>
                    </w:rPr>
                    <w:t>影响因子</w:t>
                  </w:r>
                </w:p>
              </w:tc>
              <w:tc>
                <w:tcPr>
                  <w:tcW w:w="3773" w:type="dxa"/>
                  <w:gridSpan w:val="2"/>
                  <w:vAlign w:val="center"/>
                </w:tcPr>
                <w:p w14:paraId="4A0B7F59" w14:textId="77777777" w:rsidR="00F1642C" w:rsidRDefault="00276EB4">
                  <w:pPr>
                    <w:adjustRightInd w:val="0"/>
                    <w:snapToGrid w:val="0"/>
                    <w:jc w:val="center"/>
                    <w:rPr>
                      <w:color w:val="000000" w:themeColor="text1"/>
                      <w:sz w:val="18"/>
                      <w:szCs w:val="18"/>
                    </w:rPr>
                  </w:pPr>
                  <w:r>
                    <w:rPr>
                      <w:color w:val="000000" w:themeColor="text1"/>
                      <w:sz w:val="18"/>
                      <w:szCs w:val="18"/>
                    </w:rPr>
                    <w:t>持久性污染物</w:t>
                  </w:r>
                  <w:r>
                    <w:rPr>
                      <w:color w:val="000000" w:themeColor="text1"/>
                      <w:kern w:val="0"/>
                      <w:sz w:val="18"/>
                      <w:szCs w:val="18"/>
                    </w:rPr>
                    <w:t>□</w:t>
                  </w:r>
                  <w:r>
                    <w:rPr>
                      <w:color w:val="000000" w:themeColor="text1"/>
                      <w:sz w:val="18"/>
                      <w:szCs w:val="18"/>
                    </w:rPr>
                    <w:t>；有毒有害污染物</w:t>
                  </w:r>
                  <w:r>
                    <w:rPr>
                      <w:color w:val="000000" w:themeColor="text1"/>
                      <w:kern w:val="0"/>
                      <w:sz w:val="18"/>
                      <w:szCs w:val="18"/>
                    </w:rPr>
                    <w:t>□</w:t>
                  </w:r>
                  <w:r>
                    <w:rPr>
                      <w:color w:val="000000" w:themeColor="text1"/>
                      <w:sz w:val="18"/>
                      <w:szCs w:val="18"/>
                    </w:rPr>
                    <w:t>；非持久性污染物</w:t>
                  </w:r>
                  <w:r>
                    <w:rPr>
                      <w:color w:val="000000" w:themeColor="text1"/>
                      <w:kern w:val="0"/>
                      <w:sz w:val="18"/>
                      <w:szCs w:val="18"/>
                    </w:rPr>
                    <w:t>√</w:t>
                  </w:r>
                  <w:r>
                    <w:rPr>
                      <w:color w:val="000000" w:themeColor="text1"/>
                      <w:sz w:val="18"/>
                      <w:szCs w:val="18"/>
                    </w:rPr>
                    <w:t>；</w:t>
                  </w:r>
                  <w:r>
                    <w:rPr>
                      <w:color w:val="000000" w:themeColor="text1"/>
                      <w:sz w:val="18"/>
                      <w:szCs w:val="18"/>
                    </w:rPr>
                    <w:t>pH</w:t>
                  </w:r>
                  <w:r>
                    <w:rPr>
                      <w:color w:val="000000" w:themeColor="text1"/>
                      <w:sz w:val="18"/>
                      <w:szCs w:val="18"/>
                    </w:rPr>
                    <w:t>值</w:t>
                  </w:r>
                  <w:r>
                    <w:rPr>
                      <w:color w:val="000000" w:themeColor="text1"/>
                      <w:kern w:val="0"/>
                      <w:sz w:val="18"/>
                      <w:szCs w:val="18"/>
                    </w:rPr>
                    <w:t>□</w:t>
                  </w:r>
                  <w:r>
                    <w:rPr>
                      <w:color w:val="000000" w:themeColor="text1"/>
                      <w:sz w:val="18"/>
                      <w:szCs w:val="18"/>
                    </w:rPr>
                    <w:t>；热污染</w:t>
                  </w:r>
                  <w:r>
                    <w:rPr>
                      <w:color w:val="000000" w:themeColor="text1"/>
                      <w:kern w:val="0"/>
                      <w:sz w:val="18"/>
                      <w:szCs w:val="18"/>
                    </w:rPr>
                    <w:t>□</w:t>
                  </w:r>
                  <w:r>
                    <w:rPr>
                      <w:color w:val="000000" w:themeColor="text1"/>
                      <w:sz w:val="18"/>
                      <w:szCs w:val="18"/>
                    </w:rPr>
                    <w:t>；富营养化</w:t>
                  </w:r>
                  <w:r>
                    <w:rPr>
                      <w:color w:val="000000" w:themeColor="text1"/>
                      <w:kern w:val="0"/>
                      <w:sz w:val="18"/>
                      <w:szCs w:val="18"/>
                    </w:rPr>
                    <w:t>□</w:t>
                  </w:r>
                  <w:r>
                    <w:rPr>
                      <w:color w:val="000000" w:themeColor="text1"/>
                      <w:sz w:val="18"/>
                      <w:szCs w:val="18"/>
                    </w:rPr>
                    <w:t>；其他</w:t>
                  </w:r>
                  <w:r>
                    <w:rPr>
                      <w:color w:val="000000" w:themeColor="text1"/>
                      <w:kern w:val="0"/>
                      <w:sz w:val="18"/>
                      <w:szCs w:val="18"/>
                    </w:rPr>
                    <w:t>□</w:t>
                  </w:r>
                </w:p>
              </w:tc>
              <w:tc>
                <w:tcPr>
                  <w:tcW w:w="3310" w:type="dxa"/>
                  <w:vAlign w:val="center"/>
                </w:tcPr>
                <w:p w14:paraId="3621605C" w14:textId="77777777" w:rsidR="00F1642C" w:rsidRDefault="00276EB4">
                  <w:pPr>
                    <w:adjustRightInd w:val="0"/>
                    <w:snapToGrid w:val="0"/>
                    <w:jc w:val="center"/>
                    <w:rPr>
                      <w:color w:val="000000" w:themeColor="text1"/>
                      <w:sz w:val="18"/>
                      <w:szCs w:val="18"/>
                    </w:rPr>
                  </w:pPr>
                  <w:r>
                    <w:rPr>
                      <w:color w:val="000000" w:themeColor="text1"/>
                      <w:sz w:val="18"/>
                      <w:szCs w:val="18"/>
                    </w:rPr>
                    <w:t>水温</w:t>
                  </w:r>
                  <w:r>
                    <w:rPr>
                      <w:color w:val="000000" w:themeColor="text1"/>
                      <w:kern w:val="0"/>
                      <w:sz w:val="18"/>
                      <w:szCs w:val="18"/>
                    </w:rPr>
                    <w:t>□</w:t>
                  </w:r>
                  <w:r>
                    <w:rPr>
                      <w:color w:val="000000" w:themeColor="text1"/>
                      <w:sz w:val="18"/>
                      <w:szCs w:val="18"/>
                    </w:rPr>
                    <w:t>；水位（水深）</w:t>
                  </w:r>
                  <w:r>
                    <w:rPr>
                      <w:color w:val="000000" w:themeColor="text1"/>
                      <w:kern w:val="0"/>
                      <w:sz w:val="18"/>
                      <w:szCs w:val="18"/>
                    </w:rPr>
                    <w:t>□</w:t>
                  </w:r>
                  <w:r>
                    <w:rPr>
                      <w:color w:val="000000" w:themeColor="text1"/>
                      <w:sz w:val="18"/>
                      <w:szCs w:val="18"/>
                    </w:rPr>
                    <w:t>；流速</w:t>
                  </w:r>
                  <w:r>
                    <w:rPr>
                      <w:color w:val="000000" w:themeColor="text1"/>
                      <w:kern w:val="0"/>
                      <w:sz w:val="18"/>
                      <w:szCs w:val="18"/>
                    </w:rPr>
                    <w:t>□</w:t>
                  </w:r>
                  <w:r>
                    <w:rPr>
                      <w:color w:val="000000" w:themeColor="text1"/>
                      <w:sz w:val="18"/>
                      <w:szCs w:val="18"/>
                    </w:rPr>
                    <w:t>；流量</w:t>
                  </w:r>
                  <w:r>
                    <w:rPr>
                      <w:color w:val="000000" w:themeColor="text1"/>
                      <w:kern w:val="0"/>
                      <w:sz w:val="18"/>
                      <w:szCs w:val="18"/>
                    </w:rPr>
                    <w:t>□</w:t>
                  </w:r>
                  <w:r>
                    <w:rPr>
                      <w:color w:val="000000" w:themeColor="text1"/>
                      <w:sz w:val="18"/>
                      <w:szCs w:val="18"/>
                    </w:rPr>
                    <w:t>；其他</w:t>
                  </w:r>
                  <w:r>
                    <w:rPr>
                      <w:color w:val="000000" w:themeColor="text1"/>
                      <w:kern w:val="0"/>
                      <w:sz w:val="18"/>
                      <w:szCs w:val="18"/>
                    </w:rPr>
                    <w:t>□</w:t>
                  </w:r>
                </w:p>
              </w:tc>
            </w:tr>
            <w:tr w:rsidR="00F1642C" w14:paraId="6D804445" w14:textId="77777777" w:rsidTr="00DD0A48">
              <w:trPr>
                <w:trHeight w:val="20"/>
                <w:jc w:val="center"/>
              </w:trPr>
              <w:tc>
                <w:tcPr>
                  <w:tcW w:w="1581" w:type="dxa"/>
                  <w:gridSpan w:val="2"/>
                  <w:vMerge w:val="restart"/>
                  <w:vAlign w:val="center"/>
                </w:tcPr>
                <w:p w14:paraId="2AA3232E" w14:textId="77777777" w:rsidR="00F1642C" w:rsidRDefault="00276EB4">
                  <w:pPr>
                    <w:adjustRightInd w:val="0"/>
                    <w:snapToGrid w:val="0"/>
                    <w:jc w:val="center"/>
                    <w:rPr>
                      <w:color w:val="000000" w:themeColor="text1"/>
                      <w:sz w:val="18"/>
                      <w:szCs w:val="18"/>
                    </w:rPr>
                  </w:pPr>
                  <w:r>
                    <w:rPr>
                      <w:color w:val="000000" w:themeColor="text1"/>
                      <w:sz w:val="18"/>
                      <w:szCs w:val="18"/>
                    </w:rPr>
                    <w:t>评价等级</w:t>
                  </w:r>
                </w:p>
              </w:tc>
              <w:tc>
                <w:tcPr>
                  <w:tcW w:w="3773" w:type="dxa"/>
                  <w:gridSpan w:val="2"/>
                  <w:vAlign w:val="center"/>
                </w:tcPr>
                <w:p w14:paraId="4F895F25" w14:textId="77777777" w:rsidR="00F1642C" w:rsidRDefault="00276EB4">
                  <w:pPr>
                    <w:adjustRightInd w:val="0"/>
                    <w:snapToGrid w:val="0"/>
                    <w:jc w:val="center"/>
                    <w:rPr>
                      <w:color w:val="000000" w:themeColor="text1"/>
                      <w:sz w:val="18"/>
                      <w:szCs w:val="18"/>
                    </w:rPr>
                  </w:pPr>
                  <w:r>
                    <w:rPr>
                      <w:color w:val="000000" w:themeColor="text1"/>
                      <w:sz w:val="18"/>
                      <w:szCs w:val="18"/>
                    </w:rPr>
                    <w:t>水污染影响型</w:t>
                  </w:r>
                </w:p>
              </w:tc>
              <w:tc>
                <w:tcPr>
                  <w:tcW w:w="3310" w:type="dxa"/>
                  <w:vAlign w:val="center"/>
                </w:tcPr>
                <w:p w14:paraId="6413FA90" w14:textId="77777777" w:rsidR="00F1642C" w:rsidRDefault="00276EB4">
                  <w:pPr>
                    <w:adjustRightInd w:val="0"/>
                    <w:snapToGrid w:val="0"/>
                    <w:jc w:val="center"/>
                    <w:rPr>
                      <w:color w:val="000000" w:themeColor="text1"/>
                      <w:sz w:val="18"/>
                      <w:szCs w:val="18"/>
                    </w:rPr>
                  </w:pPr>
                  <w:r>
                    <w:rPr>
                      <w:color w:val="000000" w:themeColor="text1"/>
                      <w:sz w:val="18"/>
                      <w:szCs w:val="18"/>
                    </w:rPr>
                    <w:t>水文要素影响型</w:t>
                  </w:r>
                </w:p>
              </w:tc>
            </w:tr>
            <w:tr w:rsidR="00F1642C" w14:paraId="3B0FEE98" w14:textId="77777777" w:rsidTr="00DD0A48">
              <w:trPr>
                <w:trHeight w:val="20"/>
                <w:jc w:val="center"/>
              </w:trPr>
              <w:tc>
                <w:tcPr>
                  <w:tcW w:w="1581" w:type="dxa"/>
                  <w:gridSpan w:val="2"/>
                  <w:vMerge/>
                  <w:vAlign w:val="center"/>
                </w:tcPr>
                <w:p w14:paraId="6CC802B9" w14:textId="77777777" w:rsidR="00F1642C" w:rsidRDefault="00F1642C">
                  <w:pPr>
                    <w:adjustRightInd w:val="0"/>
                    <w:snapToGrid w:val="0"/>
                    <w:jc w:val="center"/>
                    <w:rPr>
                      <w:color w:val="000000" w:themeColor="text1"/>
                      <w:sz w:val="18"/>
                      <w:szCs w:val="18"/>
                    </w:rPr>
                  </w:pPr>
                </w:p>
              </w:tc>
              <w:tc>
                <w:tcPr>
                  <w:tcW w:w="3773" w:type="dxa"/>
                  <w:gridSpan w:val="2"/>
                  <w:vAlign w:val="center"/>
                </w:tcPr>
                <w:p w14:paraId="501D768E" w14:textId="77777777" w:rsidR="00F1642C" w:rsidRDefault="00276EB4">
                  <w:pPr>
                    <w:adjustRightInd w:val="0"/>
                    <w:snapToGrid w:val="0"/>
                    <w:jc w:val="center"/>
                    <w:rPr>
                      <w:color w:val="000000" w:themeColor="text1"/>
                      <w:sz w:val="18"/>
                      <w:szCs w:val="18"/>
                    </w:rPr>
                  </w:pPr>
                  <w:r>
                    <w:rPr>
                      <w:color w:val="000000" w:themeColor="text1"/>
                      <w:sz w:val="18"/>
                      <w:szCs w:val="18"/>
                    </w:rPr>
                    <w:t>一级</w:t>
                  </w:r>
                  <w:r>
                    <w:rPr>
                      <w:color w:val="000000" w:themeColor="text1"/>
                      <w:kern w:val="0"/>
                      <w:sz w:val="18"/>
                      <w:szCs w:val="18"/>
                    </w:rPr>
                    <w:t>□</w:t>
                  </w:r>
                  <w:r>
                    <w:rPr>
                      <w:color w:val="000000" w:themeColor="text1"/>
                      <w:kern w:val="0"/>
                      <w:sz w:val="18"/>
                      <w:szCs w:val="18"/>
                    </w:rPr>
                    <w:t>；二级</w:t>
                  </w:r>
                  <w:r>
                    <w:rPr>
                      <w:color w:val="000000" w:themeColor="text1"/>
                      <w:kern w:val="0"/>
                      <w:sz w:val="18"/>
                      <w:szCs w:val="18"/>
                    </w:rPr>
                    <w:t>□</w:t>
                  </w:r>
                  <w:r>
                    <w:rPr>
                      <w:color w:val="000000" w:themeColor="text1"/>
                      <w:kern w:val="0"/>
                      <w:sz w:val="18"/>
                      <w:szCs w:val="18"/>
                    </w:rPr>
                    <w:t>；三级</w:t>
                  </w:r>
                  <w:r>
                    <w:rPr>
                      <w:color w:val="000000" w:themeColor="text1"/>
                      <w:kern w:val="0"/>
                      <w:sz w:val="18"/>
                      <w:szCs w:val="18"/>
                    </w:rPr>
                    <w:t>A□</w:t>
                  </w:r>
                  <w:r>
                    <w:rPr>
                      <w:color w:val="000000" w:themeColor="text1"/>
                      <w:kern w:val="0"/>
                      <w:sz w:val="18"/>
                      <w:szCs w:val="18"/>
                    </w:rPr>
                    <w:t>；三级</w:t>
                  </w:r>
                  <w:r>
                    <w:rPr>
                      <w:color w:val="000000" w:themeColor="text1"/>
                      <w:kern w:val="0"/>
                      <w:sz w:val="18"/>
                      <w:szCs w:val="18"/>
                    </w:rPr>
                    <w:t>B√</w:t>
                  </w:r>
                </w:p>
              </w:tc>
              <w:tc>
                <w:tcPr>
                  <w:tcW w:w="3310" w:type="dxa"/>
                  <w:vAlign w:val="center"/>
                </w:tcPr>
                <w:p w14:paraId="155A0F76" w14:textId="77777777" w:rsidR="00F1642C" w:rsidRDefault="00276EB4">
                  <w:pPr>
                    <w:adjustRightInd w:val="0"/>
                    <w:snapToGrid w:val="0"/>
                    <w:jc w:val="center"/>
                    <w:rPr>
                      <w:color w:val="000000" w:themeColor="text1"/>
                      <w:sz w:val="18"/>
                      <w:szCs w:val="18"/>
                    </w:rPr>
                  </w:pPr>
                  <w:r>
                    <w:rPr>
                      <w:color w:val="000000" w:themeColor="text1"/>
                      <w:sz w:val="18"/>
                      <w:szCs w:val="18"/>
                    </w:rPr>
                    <w:t>一级</w:t>
                  </w:r>
                  <w:r>
                    <w:rPr>
                      <w:color w:val="000000" w:themeColor="text1"/>
                      <w:kern w:val="0"/>
                      <w:sz w:val="18"/>
                      <w:szCs w:val="18"/>
                    </w:rPr>
                    <w:t>□</w:t>
                  </w:r>
                  <w:r>
                    <w:rPr>
                      <w:color w:val="000000" w:themeColor="text1"/>
                      <w:kern w:val="0"/>
                      <w:sz w:val="18"/>
                      <w:szCs w:val="18"/>
                    </w:rPr>
                    <w:t>；二级</w:t>
                  </w:r>
                  <w:r>
                    <w:rPr>
                      <w:color w:val="000000" w:themeColor="text1"/>
                      <w:kern w:val="0"/>
                      <w:sz w:val="18"/>
                      <w:szCs w:val="18"/>
                    </w:rPr>
                    <w:t>□</w:t>
                  </w:r>
                  <w:r>
                    <w:rPr>
                      <w:color w:val="000000" w:themeColor="text1"/>
                      <w:kern w:val="0"/>
                      <w:sz w:val="18"/>
                      <w:szCs w:val="18"/>
                    </w:rPr>
                    <w:t>；三级</w:t>
                  </w:r>
                  <w:r>
                    <w:rPr>
                      <w:color w:val="000000" w:themeColor="text1"/>
                      <w:kern w:val="0"/>
                      <w:sz w:val="18"/>
                      <w:szCs w:val="18"/>
                    </w:rPr>
                    <w:t>□</w:t>
                  </w:r>
                </w:p>
              </w:tc>
            </w:tr>
            <w:tr w:rsidR="00F1642C" w14:paraId="30AEDE99" w14:textId="77777777" w:rsidTr="00DD0A48">
              <w:trPr>
                <w:trHeight w:val="20"/>
                <w:jc w:val="center"/>
              </w:trPr>
              <w:tc>
                <w:tcPr>
                  <w:tcW w:w="287" w:type="dxa"/>
                  <w:vMerge w:val="restart"/>
                  <w:vAlign w:val="center"/>
                </w:tcPr>
                <w:p w14:paraId="6D41170E" w14:textId="77777777" w:rsidR="00F1642C" w:rsidRDefault="00276EB4">
                  <w:pPr>
                    <w:adjustRightInd w:val="0"/>
                    <w:snapToGrid w:val="0"/>
                    <w:jc w:val="center"/>
                    <w:rPr>
                      <w:color w:val="000000" w:themeColor="text1"/>
                      <w:sz w:val="18"/>
                      <w:szCs w:val="18"/>
                    </w:rPr>
                  </w:pPr>
                  <w:r>
                    <w:rPr>
                      <w:color w:val="000000" w:themeColor="text1"/>
                      <w:sz w:val="18"/>
                      <w:szCs w:val="18"/>
                    </w:rPr>
                    <w:t>现场调查</w:t>
                  </w:r>
                </w:p>
              </w:tc>
              <w:tc>
                <w:tcPr>
                  <w:tcW w:w="1294" w:type="dxa"/>
                  <w:vMerge w:val="restart"/>
                  <w:vAlign w:val="center"/>
                </w:tcPr>
                <w:p w14:paraId="751E6C1E" w14:textId="77777777" w:rsidR="00F1642C" w:rsidRDefault="00276EB4">
                  <w:pPr>
                    <w:adjustRightInd w:val="0"/>
                    <w:snapToGrid w:val="0"/>
                    <w:jc w:val="center"/>
                    <w:rPr>
                      <w:color w:val="000000" w:themeColor="text1"/>
                      <w:sz w:val="18"/>
                      <w:szCs w:val="18"/>
                    </w:rPr>
                  </w:pPr>
                  <w:r>
                    <w:rPr>
                      <w:color w:val="000000" w:themeColor="text1"/>
                      <w:sz w:val="18"/>
                      <w:szCs w:val="18"/>
                    </w:rPr>
                    <w:t>区域污染源</w:t>
                  </w:r>
                </w:p>
              </w:tc>
              <w:tc>
                <w:tcPr>
                  <w:tcW w:w="3773" w:type="dxa"/>
                  <w:gridSpan w:val="2"/>
                  <w:vAlign w:val="center"/>
                </w:tcPr>
                <w:p w14:paraId="2B26BACD" w14:textId="77777777" w:rsidR="00F1642C" w:rsidRDefault="00276EB4">
                  <w:pPr>
                    <w:adjustRightInd w:val="0"/>
                    <w:snapToGrid w:val="0"/>
                    <w:jc w:val="center"/>
                    <w:rPr>
                      <w:color w:val="000000" w:themeColor="text1"/>
                      <w:sz w:val="18"/>
                      <w:szCs w:val="18"/>
                    </w:rPr>
                  </w:pPr>
                  <w:r>
                    <w:rPr>
                      <w:color w:val="000000" w:themeColor="text1"/>
                      <w:sz w:val="18"/>
                      <w:szCs w:val="18"/>
                    </w:rPr>
                    <w:t>调查项目</w:t>
                  </w:r>
                </w:p>
              </w:tc>
              <w:tc>
                <w:tcPr>
                  <w:tcW w:w="3310" w:type="dxa"/>
                  <w:vAlign w:val="center"/>
                </w:tcPr>
                <w:p w14:paraId="07D926B7" w14:textId="77777777" w:rsidR="00F1642C" w:rsidRDefault="00276EB4">
                  <w:pPr>
                    <w:adjustRightInd w:val="0"/>
                    <w:snapToGrid w:val="0"/>
                    <w:jc w:val="center"/>
                    <w:rPr>
                      <w:color w:val="000000" w:themeColor="text1"/>
                      <w:sz w:val="18"/>
                      <w:szCs w:val="18"/>
                    </w:rPr>
                  </w:pPr>
                  <w:r>
                    <w:rPr>
                      <w:color w:val="000000" w:themeColor="text1"/>
                      <w:sz w:val="18"/>
                      <w:szCs w:val="18"/>
                    </w:rPr>
                    <w:t>数据来源</w:t>
                  </w:r>
                </w:p>
              </w:tc>
            </w:tr>
            <w:tr w:rsidR="00F1642C" w14:paraId="4C37A80C" w14:textId="77777777" w:rsidTr="00DD0A48">
              <w:trPr>
                <w:trHeight w:val="20"/>
                <w:jc w:val="center"/>
              </w:trPr>
              <w:tc>
                <w:tcPr>
                  <w:tcW w:w="287" w:type="dxa"/>
                  <w:vMerge/>
                  <w:vAlign w:val="center"/>
                </w:tcPr>
                <w:p w14:paraId="3F9E5C30" w14:textId="77777777" w:rsidR="00F1642C" w:rsidRDefault="00F1642C">
                  <w:pPr>
                    <w:adjustRightInd w:val="0"/>
                    <w:snapToGrid w:val="0"/>
                    <w:jc w:val="center"/>
                    <w:rPr>
                      <w:color w:val="000000" w:themeColor="text1"/>
                      <w:sz w:val="18"/>
                      <w:szCs w:val="18"/>
                    </w:rPr>
                  </w:pPr>
                </w:p>
              </w:tc>
              <w:tc>
                <w:tcPr>
                  <w:tcW w:w="1294" w:type="dxa"/>
                  <w:vMerge/>
                  <w:vAlign w:val="center"/>
                </w:tcPr>
                <w:p w14:paraId="394377A7" w14:textId="77777777" w:rsidR="00F1642C" w:rsidRDefault="00F1642C">
                  <w:pPr>
                    <w:adjustRightInd w:val="0"/>
                    <w:snapToGrid w:val="0"/>
                    <w:jc w:val="center"/>
                    <w:rPr>
                      <w:color w:val="000000" w:themeColor="text1"/>
                      <w:sz w:val="18"/>
                      <w:szCs w:val="18"/>
                    </w:rPr>
                  </w:pPr>
                </w:p>
              </w:tc>
              <w:tc>
                <w:tcPr>
                  <w:tcW w:w="2369" w:type="dxa"/>
                  <w:vAlign w:val="center"/>
                </w:tcPr>
                <w:p w14:paraId="6C520FD1" w14:textId="77777777" w:rsidR="00F1642C" w:rsidRDefault="00276EB4">
                  <w:pPr>
                    <w:adjustRightInd w:val="0"/>
                    <w:snapToGrid w:val="0"/>
                    <w:jc w:val="center"/>
                    <w:rPr>
                      <w:color w:val="000000" w:themeColor="text1"/>
                      <w:kern w:val="0"/>
                      <w:sz w:val="18"/>
                      <w:szCs w:val="18"/>
                    </w:rPr>
                  </w:pPr>
                  <w:r>
                    <w:rPr>
                      <w:color w:val="000000" w:themeColor="text1"/>
                      <w:sz w:val="18"/>
                      <w:szCs w:val="18"/>
                    </w:rPr>
                    <w:t>已建</w:t>
                  </w:r>
                  <w:r>
                    <w:rPr>
                      <w:color w:val="000000" w:themeColor="text1"/>
                      <w:kern w:val="0"/>
                      <w:sz w:val="18"/>
                      <w:szCs w:val="18"/>
                    </w:rPr>
                    <w:t>□</w:t>
                  </w:r>
                  <w:r>
                    <w:rPr>
                      <w:color w:val="000000" w:themeColor="text1"/>
                      <w:kern w:val="0"/>
                      <w:sz w:val="18"/>
                      <w:szCs w:val="18"/>
                    </w:rPr>
                    <w:t>；在建</w:t>
                  </w:r>
                  <w:r>
                    <w:rPr>
                      <w:color w:val="000000" w:themeColor="text1"/>
                      <w:kern w:val="0"/>
                      <w:sz w:val="18"/>
                      <w:szCs w:val="18"/>
                    </w:rPr>
                    <w:t>□</w:t>
                  </w:r>
                  <w:r>
                    <w:rPr>
                      <w:color w:val="000000" w:themeColor="text1"/>
                      <w:kern w:val="0"/>
                      <w:sz w:val="18"/>
                      <w:szCs w:val="18"/>
                    </w:rPr>
                    <w:t>；拟建</w:t>
                  </w:r>
                  <w:r>
                    <w:rPr>
                      <w:color w:val="000000" w:themeColor="text1"/>
                      <w:kern w:val="0"/>
                      <w:sz w:val="18"/>
                      <w:szCs w:val="18"/>
                    </w:rPr>
                    <w:t>□</w:t>
                  </w:r>
                  <w:r>
                    <w:rPr>
                      <w:color w:val="000000" w:themeColor="text1"/>
                      <w:kern w:val="0"/>
                      <w:sz w:val="18"/>
                      <w:szCs w:val="18"/>
                    </w:rPr>
                    <w:t>；</w:t>
                  </w:r>
                </w:p>
                <w:p w14:paraId="2335B013" w14:textId="77777777" w:rsidR="00F1642C" w:rsidRDefault="00276EB4">
                  <w:pPr>
                    <w:adjustRightInd w:val="0"/>
                    <w:snapToGrid w:val="0"/>
                    <w:jc w:val="center"/>
                    <w:rPr>
                      <w:color w:val="000000" w:themeColor="text1"/>
                      <w:sz w:val="18"/>
                      <w:szCs w:val="18"/>
                    </w:rPr>
                  </w:pPr>
                  <w:r>
                    <w:rPr>
                      <w:color w:val="000000" w:themeColor="text1"/>
                      <w:kern w:val="0"/>
                      <w:sz w:val="18"/>
                      <w:szCs w:val="18"/>
                    </w:rPr>
                    <w:t>其他</w:t>
                  </w:r>
                </w:p>
              </w:tc>
              <w:tc>
                <w:tcPr>
                  <w:tcW w:w="1404" w:type="dxa"/>
                  <w:vAlign w:val="center"/>
                </w:tcPr>
                <w:p w14:paraId="5DB09926" w14:textId="77777777" w:rsidR="00F1642C" w:rsidRDefault="00276EB4">
                  <w:pPr>
                    <w:adjustRightInd w:val="0"/>
                    <w:snapToGrid w:val="0"/>
                    <w:jc w:val="center"/>
                    <w:rPr>
                      <w:color w:val="000000" w:themeColor="text1"/>
                      <w:sz w:val="18"/>
                      <w:szCs w:val="18"/>
                    </w:rPr>
                  </w:pPr>
                  <w:r>
                    <w:rPr>
                      <w:color w:val="000000" w:themeColor="text1"/>
                      <w:sz w:val="18"/>
                      <w:szCs w:val="18"/>
                    </w:rPr>
                    <w:t>拟替代的污染源</w:t>
                  </w:r>
                  <w:r>
                    <w:rPr>
                      <w:color w:val="000000" w:themeColor="text1"/>
                      <w:kern w:val="0"/>
                      <w:sz w:val="18"/>
                      <w:szCs w:val="18"/>
                    </w:rPr>
                    <w:t>□</w:t>
                  </w:r>
                </w:p>
              </w:tc>
              <w:tc>
                <w:tcPr>
                  <w:tcW w:w="3310" w:type="dxa"/>
                  <w:vAlign w:val="center"/>
                </w:tcPr>
                <w:p w14:paraId="5AF0353F" w14:textId="77777777" w:rsidR="00F1642C" w:rsidRDefault="00276EB4">
                  <w:pPr>
                    <w:adjustRightInd w:val="0"/>
                    <w:snapToGrid w:val="0"/>
                    <w:jc w:val="center"/>
                    <w:rPr>
                      <w:color w:val="000000" w:themeColor="text1"/>
                      <w:sz w:val="18"/>
                      <w:szCs w:val="18"/>
                    </w:rPr>
                  </w:pPr>
                  <w:r>
                    <w:rPr>
                      <w:color w:val="000000" w:themeColor="text1"/>
                      <w:sz w:val="18"/>
                      <w:szCs w:val="18"/>
                    </w:rPr>
                    <w:t>排污许可证</w:t>
                  </w:r>
                  <w:r>
                    <w:rPr>
                      <w:color w:val="000000" w:themeColor="text1"/>
                      <w:kern w:val="0"/>
                      <w:sz w:val="18"/>
                      <w:szCs w:val="18"/>
                    </w:rPr>
                    <w:t>□</w:t>
                  </w:r>
                  <w:r>
                    <w:rPr>
                      <w:color w:val="000000" w:themeColor="text1"/>
                      <w:kern w:val="0"/>
                      <w:sz w:val="18"/>
                      <w:szCs w:val="18"/>
                    </w:rPr>
                    <w:t>；环评</w:t>
                  </w:r>
                  <w:r>
                    <w:rPr>
                      <w:color w:val="000000" w:themeColor="text1"/>
                      <w:kern w:val="0"/>
                      <w:sz w:val="18"/>
                      <w:szCs w:val="18"/>
                    </w:rPr>
                    <w:t>□</w:t>
                  </w:r>
                  <w:r>
                    <w:rPr>
                      <w:color w:val="000000" w:themeColor="text1"/>
                      <w:kern w:val="0"/>
                      <w:sz w:val="18"/>
                      <w:szCs w:val="18"/>
                    </w:rPr>
                    <w:t>；环保验收</w:t>
                  </w:r>
                  <w:r>
                    <w:rPr>
                      <w:color w:val="000000" w:themeColor="text1"/>
                      <w:kern w:val="0"/>
                      <w:sz w:val="18"/>
                      <w:szCs w:val="18"/>
                    </w:rPr>
                    <w:t>□</w:t>
                  </w:r>
                  <w:r>
                    <w:rPr>
                      <w:color w:val="000000" w:themeColor="text1"/>
                      <w:kern w:val="0"/>
                      <w:sz w:val="18"/>
                      <w:szCs w:val="18"/>
                    </w:rPr>
                    <w:t>；既有实测</w:t>
                  </w:r>
                  <w:r>
                    <w:rPr>
                      <w:color w:val="000000" w:themeColor="text1"/>
                      <w:kern w:val="0"/>
                      <w:sz w:val="18"/>
                      <w:szCs w:val="18"/>
                    </w:rPr>
                    <w:t>□</w:t>
                  </w:r>
                  <w:r>
                    <w:rPr>
                      <w:color w:val="000000" w:themeColor="text1"/>
                      <w:kern w:val="0"/>
                      <w:sz w:val="18"/>
                      <w:szCs w:val="18"/>
                    </w:rPr>
                    <w:t>；现场监测；入河排放口数据</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tc>
            </w:tr>
            <w:tr w:rsidR="00F1642C" w14:paraId="50CFB2E9" w14:textId="77777777" w:rsidTr="00DD0A48">
              <w:trPr>
                <w:trHeight w:val="20"/>
                <w:jc w:val="center"/>
              </w:trPr>
              <w:tc>
                <w:tcPr>
                  <w:tcW w:w="287" w:type="dxa"/>
                  <w:vMerge/>
                  <w:vAlign w:val="center"/>
                </w:tcPr>
                <w:p w14:paraId="0E36BF5C" w14:textId="77777777" w:rsidR="00F1642C" w:rsidRDefault="00F1642C">
                  <w:pPr>
                    <w:adjustRightInd w:val="0"/>
                    <w:snapToGrid w:val="0"/>
                    <w:jc w:val="center"/>
                    <w:rPr>
                      <w:color w:val="000000" w:themeColor="text1"/>
                      <w:sz w:val="18"/>
                      <w:szCs w:val="18"/>
                    </w:rPr>
                  </w:pPr>
                </w:p>
              </w:tc>
              <w:tc>
                <w:tcPr>
                  <w:tcW w:w="1294" w:type="dxa"/>
                  <w:vMerge w:val="restart"/>
                  <w:vAlign w:val="center"/>
                </w:tcPr>
                <w:p w14:paraId="6557EE95" w14:textId="77777777" w:rsidR="00F1642C" w:rsidRDefault="00276EB4">
                  <w:pPr>
                    <w:adjustRightInd w:val="0"/>
                    <w:snapToGrid w:val="0"/>
                    <w:jc w:val="center"/>
                    <w:rPr>
                      <w:color w:val="000000" w:themeColor="text1"/>
                      <w:sz w:val="18"/>
                      <w:szCs w:val="18"/>
                    </w:rPr>
                  </w:pPr>
                  <w:r>
                    <w:rPr>
                      <w:color w:val="000000" w:themeColor="text1"/>
                      <w:sz w:val="18"/>
                      <w:szCs w:val="18"/>
                    </w:rPr>
                    <w:t>受影响水体水环境质量</w:t>
                  </w:r>
                </w:p>
              </w:tc>
              <w:tc>
                <w:tcPr>
                  <w:tcW w:w="3773" w:type="dxa"/>
                  <w:gridSpan w:val="2"/>
                  <w:vAlign w:val="center"/>
                </w:tcPr>
                <w:p w14:paraId="7968B2E0" w14:textId="77777777" w:rsidR="00F1642C" w:rsidRDefault="00276EB4">
                  <w:pPr>
                    <w:adjustRightInd w:val="0"/>
                    <w:snapToGrid w:val="0"/>
                    <w:jc w:val="center"/>
                    <w:rPr>
                      <w:color w:val="000000" w:themeColor="text1"/>
                      <w:sz w:val="18"/>
                      <w:szCs w:val="18"/>
                    </w:rPr>
                  </w:pPr>
                  <w:r>
                    <w:rPr>
                      <w:color w:val="000000" w:themeColor="text1"/>
                      <w:sz w:val="18"/>
                      <w:szCs w:val="18"/>
                    </w:rPr>
                    <w:t>调查时期</w:t>
                  </w:r>
                </w:p>
              </w:tc>
              <w:tc>
                <w:tcPr>
                  <w:tcW w:w="3310" w:type="dxa"/>
                  <w:vAlign w:val="center"/>
                </w:tcPr>
                <w:p w14:paraId="40A33908" w14:textId="77777777" w:rsidR="00F1642C" w:rsidRDefault="00276EB4">
                  <w:pPr>
                    <w:adjustRightInd w:val="0"/>
                    <w:snapToGrid w:val="0"/>
                    <w:jc w:val="center"/>
                    <w:rPr>
                      <w:color w:val="000000" w:themeColor="text1"/>
                      <w:sz w:val="18"/>
                      <w:szCs w:val="18"/>
                    </w:rPr>
                  </w:pPr>
                  <w:r>
                    <w:rPr>
                      <w:color w:val="000000" w:themeColor="text1"/>
                      <w:sz w:val="18"/>
                      <w:szCs w:val="18"/>
                    </w:rPr>
                    <w:t>数据来源</w:t>
                  </w:r>
                </w:p>
              </w:tc>
            </w:tr>
            <w:tr w:rsidR="00F1642C" w14:paraId="07B68552" w14:textId="77777777" w:rsidTr="00DD0A48">
              <w:trPr>
                <w:trHeight w:val="20"/>
                <w:jc w:val="center"/>
              </w:trPr>
              <w:tc>
                <w:tcPr>
                  <w:tcW w:w="287" w:type="dxa"/>
                  <w:vMerge/>
                  <w:vAlign w:val="center"/>
                </w:tcPr>
                <w:p w14:paraId="4B0F67AA" w14:textId="77777777" w:rsidR="00F1642C" w:rsidRDefault="00F1642C">
                  <w:pPr>
                    <w:adjustRightInd w:val="0"/>
                    <w:snapToGrid w:val="0"/>
                    <w:jc w:val="center"/>
                    <w:rPr>
                      <w:color w:val="000000" w:themeColor="text1"/>
                      <w:sz w:val="18"/>
                      <w:szCs w:val="18"/>
                    </w:rPr>
                  </w:pPr>
                </w:p>
              </w:tc>
              <w:tc>
                <w:tcPr>
                  <w:tcW w:w="1294" w:type="dxa"/>
                  <w:vMerge/>
                  <w:vAlign w:val="center"/>
                </w:tcPr>
                <w:p w14:paraId="2908C87D" w14:textId="77777777" w:rsidR="00F1642C" w:rsidRDefault="00F1642C">
                  <w:pPr>
                    <w:adjustRightInd w:val="0"/>
                    <w:snapToGrid w:val="0"/>
                    <w:jc w:val="center"/>
                    <w:rPr>
                      <w:color w:val="000000" w:themeColor="text1"/>
                      <w:sz w:val="18"/>
                      <w:szCs w:val="18"/>
                    </w:rPr>
                  </w:pPr>
                </w:p>
              </w:tc>
              <w:tc>
                <w:tcPr>
                  <w:tcW w:w="3773" w:type="dxa"/>
                  <w:gridSpan w:val="2"/>
                  <w:vAlign w:val="center"/>
                </w:tcPr>
                <w:p w14:paraId="5100342F" w14:textId="77777777" w:rsidR="00F1642C" w:rsidRDefault="00276EB4">
                  <w:pPr>
                    <w:adjustRightInd w:val="0"/>
                    <w:snapToGrid w:val="0"/>
                    <w:jc w:val="center"/>
                    <w:rPr>
                      <w:color w:val="000000" w:themeColor="text1"/>
                      <w:kern w:val="0"/>
                      <w:sz w:val="18"/>
                      <w:szCs w:val="18"/>
                    </w:rPr>
                  </w:pPr>
                  <w:r>
                    <w:rPr>
                      <w:color w:val="000000" w:themeColor="text1"/>
                      <w:sz w:val="18"/>
                      <w:szCs w:val="18"/>
                    </w:rPr>
                    <w:t>丰水期</w:t>
                  </w:r>
                  <w:r>
                    <w:rPr>
                      <w:color w:val="000000" w:themeColor="text1"/>
                      <w:kern w:val="0"/>
                      <w:sz w:val="18"/>
                      <w:szCs w:val="18"/>
                    </w:rPr>
                    <w:t>□</w:t>
                  </w:r>
                  <w:r>
                    <w:rPr>
                      <w:color w:val="000000" w:themeColor="text1"/>
                      <w:kern w:val="0"/>
                      <w:sz w:val="18"/>
                      <w:szCs w:val="18"/>
                    </w:rPr>
                    <w:t>；平水期</w:t>
                  </w:r>
                  <w:r>
                    <w:rPr>
                      <w:color w:val="000000" w:themeColor="text1"/>
                      <w:kern w:val="0"/>
                      <w:sz w:val="18"/>
                      <w:szCs w:val="18"/>
                    </w:rPr>
                    <w:t>□</w:t>
                  </w:r>
                  <w:r>
                    <w:rPr>
                      <w:color w:val="000000" w:themeColor="text1"/>
                      <w:kern w:val="0"/>
                      <w:sz w:val="18"/>
                      <w:szCs w:val="18"/>
                    </w:rPr>
                    <w:t>；枯水期</w:t>
                  </w:r>
                  <w:r>
                    <w:rPr>
                      <w:color w:val="000000" w:themeColor="text1"/>
                      <w:kern w:val="0"/>
                      <w:sz w:val="18"/>
                      <w:szCs w:val="18"/>
                    </w:rPr>
                    <w:t>□</w:t>
                  </w:r>
                  <w:r>
                    <w:rPr>
                      <w:color w:val="000000" w:themeColor="text1"/>
                      <w:kern w:val="0"/>
                      <w:sz w:val="18"/>
                      <w:szCs w:val="18"/>
                    </w:rPr>
                    <w:t>；冰封期</w:t>
                  </w:r>
                  <w:r>
                    <w:rPr>
                      <w:color w:val="000000" w:themeColor="text1"/>
                      <w:kern w:val="0"/>
                      <w:sz w:val="18"/>
                      <w:szCs w:val="18"/>
                    </w:rPr>
                    <w:t>□</w:t>
                  </w:r>
                </w:p>
                <w:p w14:paraId="0FDEC193" w14:textId="77777777" w:rsidR="00F1642C" w:rsidRDefault="00276EB4">
                  <w:pPr>
                    <w:adjustRightInd w:val="0"/>
                    <w:snapToGrid w:val="0"/>
                    <w:jc w:val="center"/>
                    <w:rPr>
                      <w:color w:val="000000" w:themeColor="text1"/>
                      <w:sz w:val="18"/>
                      <w:szCs w:val="18"/>
                    </w:rPr>
                  </w:pPr>
                  <w:r>
                    <w:rPr>
                      <w:color w:val="000000" w:themeColor="text1"/>
                      <w:kern w:val="0"/>
                      <w:sz w:val="18"/>
                      <w:szCs w:val="18"/>
                    </w:rPr>
                    <w:t>春季</w:t>
                  </w:r>
                  <w:r>
                    <w:rPr>
                      <w:color w:val="000000" w:themeColor="text1"/>
                      <w:kern w:val="0"/>
                      <w:sz w:val="18"/>
                      <w:szCs w:val="18"/>
                    </w:rPr>
                    <w:t>□</w:t>
                  </w:r>
                  <w:r>
                    <w:rPr>
                      <w:color w:val="000000" w:themeColor="text1"/>
                      <w:kern w:val="0"/>
                      <w:sz w:val="18"/>
                      <w:szCs w:val="18"/>
                    </w:rPr>
                    <w:t>；夏季</w:t>
                  </w:r>
                  <w:r>
                    <w:rPr>
                      <w:color w:val="000000" w:themeColor="text1"/>
                      <w:kern w:val="0"/>
                      <w:sz w:val="18"/>
                      <w:szCs w:val="18"/>
                    </w:rPr>
                    <w:t>□</w:t>
                  </w:r>
                  <w:r>
                    <w:rPr>
                      <w:color w:val="000000" w:themeColor="text1"/>
                      <w:kern w:val="0"/>
                      <w:sz w:val="18"/>
                      <w:szCs w:val="18"/>
                    </w:rPr>
                    <w:t>；秋季</w:t>
                  </w:r>
                  <w:r>
                    <w:rPr>
                      <w:color w:val="000000" w:themeColor="text1"/>
                      <w:kern w:val="0"/>
                      <w:sz w:val="18"/>
                      <w:szCs w:val="18"/>
                    </w:rPr>
                    <w:t>□</w:t>
                  </w:r>
                  <w:r>
                    <w:rPr>
                      <w:color w:val="000000" w:themeColor="text1"/>
                      <w:kern w:val="0"/>
                      <w:sz w:val="18"/>
                      <w:szCs w:val="18"/>
                    </w:rPr>
                    <w:t>；冬季</w:t>
                  </w:r>
                  <w:r>
                    <w:rPr>
                      <w:color w:val="000000" w:themeColor="text1"/>
                      <w:kern w:val="0"/>
                      <w:sz w:val="18"/>
                      <w:szCs w:val="18"/>
                    </w:rPr>
                    <w:t>□</w:t>
                  </w:r>
                </w:p>
              </w:tc>
              <w:tc>
                <w:tcPr>
                  <w:tcW w:w="3310" w:type="dxa"/>
                  <w:vAlign w:val="center"/>
                </w:tcPr>
                <w:p w14:paraId="6FB4D75A" w14:textId="77777777" w:rsidR="00F1642C" w:rsidRDefault="00276EB4">
                  <w:pPr>
                    <w:adjustRightInd w:val="0"/>
                    <w:snapToGrid w:val="0"/>
                    <w:jc w:val="center"/>
                    <w:rPr>
                      <w:color w:val="000000" w:themeColor="text1"/>
                      <w:sz w:val="18"/>
                      <w:szCs w:val="18"/>
                    </w:rPr>
                  </w:pPr>
                  <w:r>
                    <w:rPr>
                      <w:color w:val="000000" w:themeColor="text1"/>
                      <w:sz w:val="18"/>
                      <w:szCs w:val="18"/>
                    </w:rPr>
                    <w:t>生态环境保护主管部门</w:t>
                  </w:r>
                  <w:r>
                    <w:rPr>
                      <w:color w:val="000000" w:themeColor="text1"/>
                      <w:kern w:val="0"/>
                      <w:sz w:val="18"/>
                      <w:szCs w:val="18"/>
                    </w:rPr>
                    <w:t>□</w:t>
                  </w:r>
                  <w:r>
                    <w:rPr>
                      <w:color w:val="000000" w:themeColor="text1"/>
                      <w:kern w:val="0"/>
                      <w:sz w:val="18"/>
                      <w:szCs w:val="18"/>
                    </w:rPr>
                    <w:t>；补充监测</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tc>
            </w:tr>
            <w:tr w:rsidR="00F1642C" w14:paraId="7ABF968C" w14:textId="77777777" w:rsidTr="00DD0A48">
              <w:trPr>
                <w:trHeight w:val="20"/>
                <w:jc w:val="center"/>
              </w:trPr>
              <w:tc>
                <w:tcPr>
                  <w:tcW w:w="287" w:type="dxa"/>
                  <w:vMerge/>
                  <w:vAlign w:val="center"/>
                </w:tcPr>
                <w:p w14:paraId="00254461" w14:textId="77777777" w:rsidR="00F1642C" w:rsidRDefault="00F1642C">
                  <w:pPr>
                    <w:adjustRightInd w:val="0"/>
                    <w:snapToGrid w:val="0"/>
                    <w:jc w:val="center"/>
                    <w:rPr>
                      <w:color w:val="000000" w:themeColor="text1"/>
                      <w:sz w:val="18"/>
                      <w:szCs w:val="18"/>
                    </w:rPr>
                  </w:pPr>
                </w:p>
              </w:tc>
              <w:tc>
                <w:tcPr>
                  <w:tcW w:w="1294" w:type="dxa"/>
                  <w:vAlign w:val="center"/>
                </w:tcPr>
                <w:p w14:paraId="30BCE972" w14:textId="77777777" w:rsidR="00F1642C" w:rsidRDefault="00276EB4">
                  <w:pPr>
                    <w:adjustRightInd w:val="0"/>
                    <w:snapToGrid w:val="0"/>
                    <w:jc w:val="center"/>
                    <w:rPr>
                      <w:color w:val="000000" w:themeColor="text1"/>
                      <w:sz w:val="18"/>
                      <w:szCs w:val="18"/>
                    </w:rPr>
                  </w:pPr>
                  <w:r>
                    <w:rPr>
                      <w:color w:val="000000" w:themeColor="text1"/>
                      <w:sz w:val="18"/>
                      <w:szCs w:val="18"/>
                    </w:rPr>
                    <w:t>区域水资源开发利用状况</w:t>
                  </w:r>
                </w:p>
              </w:tc>
              <w:tc>
                <w:tcPr>
                  <w:tcW w:w="7083" w:type="dxa"/>
                  <w:gridSpan w:val="3"/>
                  <w:vAlign w:val="center"/>
                </w:tcPr>
                <w:p w14:paraId="5A549AB2" w14:textId="77777777" w:rsidR="00F1642C" w:rsidRDefault="00276EB4">
                  <w:pPr>
                    <w:adjustRightInd w:val="0"/>
                    <w:snapToGrid w:val="0"/>
                    <w:jc w:val="center"/>
                    <w:rPr>
                      <w:color w:val="000000" w:themeColor="text1"/>
                      <w:sz w:val="18"/>
                      <w:szCs w:val="18"/>
                    </w:rPr>
                  </w:pPr>
                  <w:r>
                    <w:rPr>
                      <w:color w:val="000000" w:themeColor="text1"/>
                      <w:sz w:val="18"/>
                      <w:szCs w:val="18"/>
                    </w:rPr>
                    <w:t>未开发</w:t>
                  </w:r>
                  <w:r>
                    <w:rPr>
                      <w:color w:val="000000" w:themeColor="text1"/>
                      <w:kern w:val="0"/>
                      <w:sz w:val="18"/>
                      <w:szCs w:val="18"/>
                    </w:rPr>
                    <w:t>□</w:t>
                  </w:r>
                  <w:r>
                    <w:rPr>
                      <w:color w:val="000000" w:themeColor="text1"/>
                      <w:kern w:val="0"/>
                      <w:sz w:val="18"/>
                      <w:szCs w:val="18"/>
                    </w:rPr>
                    <w:t>；开发量</w:t>
                  </w:r>
                  <w:r>
                    <w:rPr>
                      <w:color w:val="000000" w:themeColor="text1"/>
                      <w:kern w:val="0"/>
                      <w:sz w:val="18"/>
                      <w:szCs w:val="18"/>
                    </w:rPr>
                    <w:t>40%</w:t>
                  </w:r>
                  <w:r>
                    <w:rPr>
                      <w:color w:val="000000" w:themeColor="text1"/>
                      <w:kern w:val="0"/>
                      <w:sz w:val="18"/>
                      <w:szCs w:val="18"/>
                    </w:rPr>
                    <w:t>以下</w:t>
                  </w:r>
                  <w:r>
                    <w:rPr>
                      <w:color w:val="000000" w:themeColor="text1"/>
                      <w:kern w:val="0"/>
                      <w:sz w:val="18"/>
                      <w:szCs w:val="18"/>
                    </w:rPr>
                    <w:t>□</w:t>
                  </w:r>
                  <w:r>
                    <w:rPr>
                      <w:color w:val="000000" w:themeColor="text1"/>
                      <w:kern w:val="0"/>
                      <w:sz w:val="18"/>
                      <w:szCs w:val="18"/>
                    </w:rPr>
                    <w:t>；开发量</w:t>
                  </w:r>
                  <w:r>
                    <w:rPr>
                      <w:color w:val="000000" w:themeColor="text1"/>
                      <w:kern w:val="0"/>
                      <w:sz w:val="18"/>
                      <w:szCs w:val="18"/>
                    </w:rPr>
                    <w:t>40%</w:t>
                  </w:r>
                  <w:r>
                    <w:rPr>
                      <w:color w:val="000000" w:themeColor="text1"/>
                      <w:kern w:val="0"/>
                      <w:sz w:val="18"/>
                      <w:szCs w:val="18"/>
                    </w:rPr>
                    <w:t>以上</w:t>
                  </w:r>
                  <w:r>
                    <w:rPr>
                      <w:color w:val="000000" w:themeColor="text1"/>
                      <w:kern w:val="0"/>
                      <w:sz w:val="18"/>
                      <w:szCs w:val="18"/>
                    </w:rPr>
                    <w:t>□</w:t>
                  </w:r>
                </w:p>
              </w:tc>
            </w:tr>
            <w:tr w:rsidR="00F1642C" w14:paraId="31465E1E" w14:textId="77777777" w:rsidTr="00DD0A48">
              <w:trPr>
                <w:trHeight w:val="20"/>
                <w:jc w:val="center"/>
              </w:trPr>
              <w:tc>
                <w:tcPr>
                  <w:tcW w:w="287" w:type="dxa"/>
                  <w:vMerge/>
                  <w:vAlign w:val="center"/>
                </w:tcPr>
                <w:p w14:paraId="22FF6AAD" w14:textId="77777777" w:rsidR="00F1642C" w:rsidRDefault="00F1642C">
                  <w:pPr>
                    <w:adjustRightInd w:val="0"/>
                    <w:snapToGrid w:val="0"/>
                    <w:jc w:val="center"/>
                    <w:rPr>
                      <w:color w:val="000000" w:themeColor="text1"/>
                      <w:sz w:val="18"/>
                      <w:szCs w:val="18"/>
                    </w:rPr>
                  </w:pPr>
                </w:p>
              </w:tc>
              <w:tc>
                <w:tcPr>
                  <w:tcW w:w="1294" w:type="dxa"/>
                  <w:vMerge w:val="restart"/>
                  <w:vAlign w:val="center"/>
                </w:tcPr>
                <w:p w14:paraId="3BAC4564" w14:textId="77777777" w:rsidR="00F1642C" w:rsidRDefault="00276EB4">
                  <w:pPr>
                    <w:adjustRightInd w:val="0"/>
                    <w:snapToGrid w:val="0"/>
                    <w:jc w:val="center"/>
                    <w:rPr>
                      <w:color w:val="000000" w:themeColor="text1"/>
                      <w:sz w:val="18"/>
                      <w:szCs w:val="18"/>
                    </w:rPr>
                  </w:pPr>
                  <w:r>
                    <w:rPr>
                      <w:color w:val="000000" w:themeColor="text1"/>
                      <w:sz w:val="18"/>
                      <w:szCs w:val="18"/>
                    </w:rPr>
                    <w:t>水文情势调查</w:t>
                  </w:r>
                </w:p>
              </w:tc>
              <w:tc>
                <w:tcPr>
                  <w:tcW w:w="3773" w:type="dxa"/>
                  <w:gridSpan w:val="2"/>
                  <w:vAlign w:val="center"/>
                </w:tcPr>
                <w:p w14:paraId="5AEEDF4C" w14:textId="77777777" w:rsidR="00F1642C" w:rsidRDefault="00276EB4">
                  <w:pPr>
                    <w:adjustRightInd w:val="0"/>
                    <w:snapToGrid w:val="0"/>
                    <w:jc w:val="center"/>
                    <w:rPr>
                      <w:color w:val="000000" w:themeColor="text1"/>
                      <w:sz w:val="18"/>
                      <w:szCs w:val="18"/>
                    </w:rPr>
                  </w:pPr>
                  <w:r>
                    <w:rPr>
                      <w:color w:val="000000" w:themeColor="text1"/>
                      <w:sz w:val="18"/>
                      <w:szCs w:val="18"/>
                    </w:rPr>
                    <w:t>调查时期</w:t>
                  </w:r>
                </w:p>
              </w:tc>
              <w:tc>
                <w:tcPr>
                  <w:tcW w:w="3310" w:type="dxa"/>
                  <w:vAlign w:val="center"/>
                </w:tcPr>
                <w:p w14:paraId="18F95BE0" w14:textId="77777777" w:rsidR="00F1642C" w:rsidRDefault="00276EB4">
                  <w:pPr>
                    <w:adjustRightInd w:val="0"/>
                    <w:snapToGrid w:val="0"/>
                    <w:jc w:val="center"/>
                    <w:rPr>
                      <w:color w:val="000000" w:themeColor="text1"/>
                      <w:sz w:val="18"/>
                      <w:szCs w:val="18"/>
                    </w:rPr>
                  </w:pPr>
                  <w:r>
                    <w:rPr>
                      <w:color w:val="000000" w:themeColor="text1"/>
                      <w:sz w:val="18"/>
                      <w:szCs w:val="18"/>
                    </w:rPr>
                    <w:t>数据来源</w:t>
                  </w:r>
                </w:p>
              </w:tc>
            </w:tr>
            <w:tr w:rsidR="00F1642C" w14:paraId="283A8D7E" w14:textId="77777777" w:rsidTr="00DD0A48">
              <w:trPr>
                <w:trHeight w:val="20"/>
                <w:jc w:val="center"/>
              </w:trPr>
              <w:tc>
                <w:tcPr>
                  <w:tcW w:w="287" w:type="dxa"/>
                  <w:vMerge/>
                  <w:vAlign w:val="center"/>
                </w:tcPr>
                <w:p w14:paraId="73957226" w14:textId="77777777" w:rsidR="00F1642C" w:rsidRDefault="00F1642C">
                  <w:pPr>
                    <w:adjustRightInd w:val="0"/>
                    <w:snapToGrid w:val="0"/>
                    <w:jc w:val="center"/>
                    <w:rPr>
                      <w:color w:val="000000" w:themeColor="text1"/>
                      <w:sz w:val="18"/>
                      <w:szCs w:val="18"/>
                    </w:rPr>
                  </w:pPr>
                </w:p>
              </w:tc>
              <w:tc>
                <w:tcPr>
                  <w:tcW w:w="1294" w:type="dxa"/>
                  <w:vMerge/>
                  <w:vAlign w:val="center"/>
                </w:tcPr>
                <w:p w14:paraId="4749000F" w14:textId="77777777" w:rsidR="00F1642C" w:rsidRDefault="00F1642C">
                  <w:pPr>
                    <w:adjustRightInd w:val="0"/>
                    <w:snapToGrid w:val="0"/>
                    <w:jc w:val="center"/>
                    <w:rPr>
                      <w:color w:val="000000" w:themeColor="text1"/>
                      <w:sz w:val="18"/>
                      <w:szCs w:val="18"/>
                    </w:rPr>
                  </w:pPr>
                </w:p>
              </w:tc>
              <w:tc>
                <w:tcPr>
                  <w:tcW w:w="3773" w:type="dxa"/>
                  <w:gridSpan w:val="2"/>
                  <w:vAlign w:val="center"/>
                </w:tcPr>
                <w:p w14:paraId="56941AC9" w14:textId="77777777" w:rsidR="00F1642C" w:rsidRDefault="00276EB4">
                  <w:pPr>
                    <w:adjustRightInd w:val="0"/>
                    <w:snapToGrid w:val="0"/>
                    <w:jc w:val="center"/>
                    <w:rPr>
                      <w:color w:val="000000" w:themeColor="text1"/>
                      <w:kern w:val="0"/>
                      <w:sz w:val="18"/>
                      <w:szCs w:val="18"/>
                    </w:rPr>
                  </w:pPr>
                  <w:r>
                    <w:rPr>
                      <w:color w:val="000000" w:themeColor="text1"/>
                      <w:sz w:val="18"/>
                      <w:szCs w:val="18"/>
                    </w:rPr>
                    <w:t>丰水期</w:t>
                  </w:r>
                  <w:r>
                    <w:rPr>
                      <w:color w:val="000000" w:themeColor="text1"/>
                      <w:kern w:val="0"/>
                      <w:sz w:val="18"/>
                      <w:szCs w:val="18"/>
                    </w:rPr>
                    <w:t>□</w:t>
                  </w:r>
                  <w:r>
                    <w:rPr>
                      <w:color w:val="000000" w:themeColor="text1"/>
                      <w:kern w:val="0"/>
                      <w:sz w:val="18"/>
                      <w:szCs w:val="18"/>
                    </w:rPr>
                    <w:t>；平水期</w:t>
                  </w:r>
                  <w:r>
                    <w:rPr>
                      <w:color w:val="000000" w:themeColor="text1"/>
                      <w:kern w:val="0"/>
                      <w:sz w:val="18"/>
                      <w:szCs w:val="18"/>
                    </w:rPr>
                    <w:t>□</w:t>
                  </w:r>
                  <w:r>
                    <w:rPr>
                      <w:color w:val="000000" w:themeColor="text1"/>
                      <w:kern w:val="0"/>
                      <w:sz w:val="18"/>
                      <w:szCs w:val="18"/>
                    </w:rPr>
                    <w:t>；枯水期</w:t>
                  </w:r>
                  <w:r>
                    <w:rPr>
                      <w:color w:val="000000" w:themeColor="text1"/>
                      <w:kern w:val="0"/>
                      <w:sz w:val="18"/>
                      <w:szCs w:val="18"/>
                    </w:rPr>
                    <w:t>□</w:t>
                  </w:r>
                  <w:r>
                    <w:rPr>
                      <w:color w:val="000000" w:themeColor="text1"/>
                      <w:kern w:val="0"/>
                      <w:sz w:val="18"/>
                      <w:szCs w:val="18"/>
                    </w:rPr>
                    <w:t>；</w:t>
                  </w:r>
                </w:p>
                <w:p w14:paraId="0AD47AF9"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冰封期</w:t>
                  </w:r>
                  <w:r>
                    <w:rPr>
                      <w:color w:val="000000" w:themeColor="text1"/>
                      <w:kern w:val="0"/>
                      <w:sz w:val="18"/>
                      <w:szCs w:val="18"/>
                    </w:rPr>
                    <w:t>□</w:t>
                  </w:r>
                </w:p>
                <w:p w14:paraId="147E4FCB" w14:textId="77777777" w:rsidR="00F1642C" w:rsidRDefault="00276EB4">
                  <w:pPr>
                    <w:adjustRightInd w:val="0"/>
                    <w:snapToGrid w:val="0"/>
                    <w:jc w:val="center"/>
                    <w:rPr>
                      <w:color w:val="000000" w:themeColor="text1"/>
                      <w:sz w:val="18"/>
                      <w:szCs w:val="18"/>
                    </w:rPr>
                  </w:pPr>
                  <w:r>
                    <w:rPr>
                      <w:color w:val="000000" w:themeColor="text1"/>
                      <w:kern w:val="0"/>
                      <w:sz w:val="18"/>
                      <w:szCs w:val="18"/>
                    </w:rPr>
                    <w:t>春季</w:t>
                  </w:r>
                  <w:r>
                    <w:rPr>
                      <w:color w:val="000000" w:themeColor="text1"/>
                      <w:kern w:val="0"/>
                      <w:sz w:val="18"/>
                      <w:szCs w:val="18"/>
                    </w:rPr>
                    <w:t>□</w:t>
                  </w:r>
                  <w:r>
                    <w:rPr>
                      <w:color w:val="000000" w:themeColor="text1"/>
                      <w:kern w:val="0"/>
                      <w:sz w:val="18"/>
                      <w:szCs w:val="18"/>
                    </w:rPr>
                    <w:t>；夏季</w:t>
                  </w:r>
                  <w:r>
                    <w:rPr>
                      <w:color w:val="000000" w:themeColor="text1"/>
                      <w:kern w:val="0"/>
                      <w:sz w:val="18"/>
                      <w:szCs w:val="18"/>
                    </w:rPr>
                    <w:t>□</w:t>
                  </w:r>
                  <w:r>
                    <w:rPr>
                      <w:color w:val="000000" w:themeColor="text1"/>
                      <w:kern w:val="0"/>
                      <w:sz w:val="18"/>
                      <w:szCs w:val="18"/>
                    </w:rPr>
                    <w:t>；秋季</w:t>
                  </w:r>
                  <w:r>
                    <w:rPr>
                      <w:color w:val="000000" w:themeColor="text1"/>
                      <w:kern w:val="0"/>
                      <w:sz w:val="18"/>
                      <w:szCs w:val="18"/>
                    </w:rPr>
                    <w:t>□</w:t>
                  </w:r>
                  <w:r>
                    <w:rPr>
                      <w:color w:val="000000" w:themeColor="text1"/>
                      <w:kern w:val="0"/>
                      <w:sz w:val="18"/>
                      <w:szCs w:val="18"/>
                    </w:rPr>
                    <w:t>；冬季</w:t>
                  </w:r>
                  <w:r>
                    <w:rPr>
                      <w:color w:val="000000" w:themeColor="text1"/>
                      <w:kern w:val="0"/>
                      <w:sz w:val="18"/>
                      <w:szCs w:val="18"/>
                    </w:rPr>
                    <w:t>□</w:t>
                  </w:r>
                </w:p>
              </w:tc>
              <w:tc>
                <w:tcPr>
                  <w:tcW w:w="3310" w:type="dxa"/>
                  <w:vAlign w:val="center"/>
                </w:tcPr>
                <w:p w14:paraId="4CC7CE1A" w14:textId="77777777" w:rsidR="00F1642C" w:rsidRDefault="00276EB4">
                  <w:pPr>
                    <w:adjustRightInd w:val="0"/>
                    <w:snapToGrid w:val="0"/>
                    <w:jc w:val="center"/>
                    <w:rPr>
                      <w:color w:val="000000" w:themeColor="text1"/>
                      <w:sz w:val="18"/>
                      <w:szCs w:val="18"/>
                    </w:rPr>
                  </w:pPr>
                  <w:r>
                    <w:rPr>
                      <w:color w:val="000000" w:themeColor="text1"/>
                      <w:sz w:val="18"/>
                      <w:szCs w:val="18"/>
                    </w:rPr>
                    <w:t>水行政主管部门</w:t>
                  </w:r>
                  <w:r>
                    <w:rPr>
                      <w:color w:val="000000" w:themeColor="text1"/>
                      <w:kern w:val="0"/>
                      <w:sz w:val="18"/>
                      <w:szCs w:val="18"/>
                    </w:rPr>
                    <w:t>□</w:t>
                  </w:r>
                  <w:r>
                    <w:rPr>
                      <w:color w:val="000000" w:themeColor="text1"/>
                      <w:kern w:val="0"/>
                      <w:sz w:val="18"/>
                      <w:szCs w:val="18"/>
                    </w:rPr>
                    <w:t>；补充监测</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tc>
            </w:tr>
          </w:tbl>
          <w:p w14:paraId="6952F0A4" w14:textId="4455E473" w:rsidR="00772EEC" w:rsidRDefault="00772EEC" w:rsidP="00772EEC">
            <w:pPr>
              <w:spacing w:line="440" w:lineRule="exact"/>
              <w:jc w:val="center"/>
              <w:rPr>
                <w:b/>
                <w:color w:val="000000" w:themeColor="text1"/>
                <w:szCs w:val="21"/>
              </w:rPr>
            </w:pPr>
            <w:r>
              <w:rPr>
                <w:b/>
                <w:color w:val="000000" w:themeColor="text1"/>
                <w:szCs w:val="21"/>
              </w:rPr>
              <w:lastRenderedPageBreak/>
              <w:t>续表</w:t>
            </w:r>
            <w:r w:rsidR="008C552F">
              <w:rPr>
                <w:b/>
                <w:color w:val="000000" w:themeColor="text1"/>
                <w:szCs w:val="21"/>
              </w:rPr>
              <w:t>25</w:t>
            </w:r>
            <w:r>
              <w:rPr>
                <w:b/>
                <w:color w:val="000000" w:themeColor="text1"/>
                <w:szCs w:val="21"/>
              </w:rPr>
              <w:t xml:space="preserve">  </w:t>
            </w:r>
            <w:r>
              <w:rPr>
                <w:b/>
                <w:color w:val="000000" w:themeColor="text1"/>
                <w:szCs w:val="21"/>
              </w:rPr>
              <w:t>建设项目地表水环境影响评价自查表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
              <w:gridCol w:w="1292"/>
              <w:gridCol w:w="1638"/>
              <w:gridCol w:w="350"/>
              <w:gridCol w:w="1010"/>
              <w:gridCol w:w="775"/>
              <w:gridCol w:w="585"/>
              <w:gridCol w:w="180"/>
              <w:gridCol w:w="956"/>
              <w:gridCol w:w="224"/>
              <w:gridCol w:w="694"/>
              <w:gridCol w:w="673"/>
            </w:tblGrid>
            <w:tr w:rsidR="00772EEC" w14:paraId="7E810FEB" w14:textId="77777777" w:rsidTr="00772EEC">
              <w:trPr>
                <w:trHeight w:val="20"/>
                <w:jc w:val="center"/>
              </w:trPr>
              <w:tc>
                <w:tcPr>
                  <w:tcW w:w="1579" w:type="dxa"/>
                  <w:gridSpan w:val="2"/>
                  <w:vAlign w:val="center"/>
                </w:tcPr>
                <w:p w14:paraId="2DE6A390" w14:textId="77777777" w:rsidR="00772EEC" w:rsidRDefault="00772EEC" w:rsidP="00772EEC">
                  <w:pPr>
                    <w:adjustRightInd w:val="0"/>
                    <w:snapToGrid w:val="0"/>
                    <w:jc w:val="center"/>
                    <w:rPr>
                      <w:color w:val="000000" w:themeColor="text1"/>
                      <w:sz w:val="18"/>
                      <w:szCs w:val="18"/>
                    </w:rPr>
                  </w:pPr>
                  <w:r>
                    <w:rPr>
                      <w:color w:val="000000" w:themeColor="text1"/>
                      <w:sz w:val="18"/>
                      <w:szCs w:val="18"/>
                    </w:rPr>
                    <w:t>工作内容</w:t>
                  </w:r>
                </w:p>
              </w:tc>
              <w:tc>
                <w:tcPr>
                  <w:tcW w:w="7085" w:type="dxa"/>
                  <w:gridSpan w:val="10"/>
                  <w:vAlign w:val="center"/>
                </w:tcPr>
                <w:p w14:paraId="041D98F1" w14:textId="77777777" w:rsidR="00772EEC" w:rsidRDefault="00772EEC" w:rsidP="00772EEC">
                  <w:pPr>
                    <w:adjustRightInd w:val="0"/>
                    <w:snapToGrid w:val="0"/>
                    <w:jc w:val="center"/>
                    <w:rPr>
                      <w:color w:val="000000" w:themeColor="text1"/>
                      <w:sz w:val="18"/>
                      <w:szCs w:val="18"/>
                    </w:rPr>
                  </w:pPr>
                  <w:r>
                    <w:rPr>
                      <w:color w:val="000000" w:themeColor="text1"/>
                      <w:sz w:val="18"/>
                      <w:szCs w:val="18"/>
                    </w:rPr>
                    <w:t>自查项目</w:t>
                  </w:r>
                </w:p>
              </w:tc>
            </w:tr>
            <w:tr w:rsidR="00F1642C" w14:paraId="47A92AA9" w14:textId="77777777" w:rsidTr="00772EEC">
              <w:trPr>
                <w:trHeight w:val="20"/>
                <w:jc w:val="center"/>
              </w:trPr>
              <w:tc>
                <w:tcPr>
                  <w:tcW w:w="287" w:type="dxa"/>
                  <w:vMerge w:val="restart"/>
                  <w:vAlign w:val="center"/>
                </w:tcPr>
                <w:p w14:paraId="384C9751" w14:textId="77777777" w:rsidR="00F1642C" w:rsidRDefault="00772EEC">
                  <w:pPr>
                    <w:adjustRightInd w:val="0"/>
                    <w:snapToGrid w:val="0"/>
                    <w:jc w:val="center"/>
                    <w:rPr>
                      <w:color w:val="000000" w:themeColor="text1"/>
                      <w:sz w:val="18"/>
                      <w:szCs w:val="18"/>
                    </w:rPr>
                  </w:pPr>
                  <w:r>
                    <w:rPr>
                      <w:color w:val="000000" w:themeColor="text1"/>
                      <w:sz w:val="18"/>
                      <w:szCs w:val="18"/>
                    </w:rPr>
                    <w:t>现场调查</w:t>
                  </w:r>
                </w:p>
              </w:tc>
              <w:tc>
                <w:tcPr>
                  <w:tcW w:w="1292" w:type="dxa"/>
                  <w:vMerge w:val="restart"/>
                  <w:vAlign w:val="center"/>
                </w:tcPr>
                <w:p w14:paraId="6D55DC75" w14:textId="77777777" w:rsidR="00F1642C" w:rsidRDefault="00276EB4">
                  <w:pPr>
                    <w:adjustRightInd w:val="0"/>
                    <w:snapToGrid w:val="0"/>
                    <w:jc w:val="center"/>
                    <w:rPr>
                      <w:color w:val="000000" w:themeColor="text1"/>
                      <w:sz w:val="18"/>
                      <w:szCs w:val="18"/>
                    </w:rPr>
                  </w:pPr>
                  <w:r>
                    <w:rPr>
                      <w:color w:val="000000" w:themeColor="text1"/>
                      <w:sz w:val="18"/>
                      <w:szCs w:val="18"/>
                    </w:rPr>
                    <w:t>补充监测</w:t>
                  </w:r>
                </w:p>
              </w:tc>
              <w:tc>
                <w:tcPr>
                  <w:tcW w:w="3773" w:type="dxa"/>
                  <w:gridSpan w:val="4"/>
                  <w:vAlign w:val="center"/>
                </w:tcPr>
                <w:p w14:paraId="11F77323" w14:textId="77777777" w:rsidR="00F1642C" w:rsidRDefault="00276EB4">
                  <w:pPr>
                    <w:adjustRightInd w:val="0"/>
                    <w:snapToGrid w:val="0"/>
                    <w:jc w:val="center"/>
                    <w:rPr>
                      <w:color w:val="000000" w:themeColor="text1"/>
                      <w:sz w:val="18"/>
                      <w:szCs w:val="18"/>
                    </w:rPr>
                  </w:pPr>
                  <w:r>
                    <w:rPr>
                      <w:color w:val="000000" w:themeColor="text1"/>
                      <w:sz w:val="18"/>
                      <w:szCs w:val="18"/>
                    </w:rPr>
                    <w:t>监测时期</w:t>
                  </w:r>
                </w:p>
              </w:tc>
              <w:tc>
                <w:tcPr>
                  <w:tcW w:w="1721" w:type="dxa"/>
                  <w:gridSpan w:val="3"/>
                  <w:vAlign w:val="center"/>
                </w:tcPr>
                <w:p w14:paraId="5D08B84A" w14:textId="77777777" w:rsidR="00F1642C" w:rsidRDefault="00276EB4">
                  <w:pPr>
                    <w:adjustRightInd w:val="0"/>
                    <w:snapToGrid w:val="0"/>
                    <w:jc w:val="center"/>
                    <w:rPr>
                      <w:color w:val="000000" w:themeColor="text1"/>
                      <w:sz w:val="18"/>
                      <w:szCs w:val="18"/>
                    </w:rPr>
                  </w:pPr>
                  <w:r>
                    <w:rPr>
                      <w:color w:val="000000" w:themeColor="text1"/>
                      <w:sz w:val="18"/>
                      <w:szCs w:val="18"/>
                    </w:rPr>
                    <w:t>监测因子</w:t>
                  </w:r>
                </w:p>
              </w:tc>
              <w:tc>
                <w:tcPr>
                  <w:tcW w:w="1591" w:type="dxa"/>
                  <w:gridSpan w:val="3"/>
                  <w:vAlign w:val="center"/>
                </w:tcPr>
                <w:p w14:paraId="3292E007" w14:textId="77777777" w:rsidR="00F1642C" w:rsidRDefault="00276EB4">
                  <w:pPr>
                    <w:adjustRightInd w:val="0"/>
                    <w:snapToGrid w:val="0"/>
                    <w:jc w:val="center"/>
                    <w:rPr>
                      <w:color w:val="000000" w:themeColor="text1"/>
                      <w:sz w:val="18"/>
                      <w:szCs w:val="18"/>
                    </w:rPr>
                  </w:pPr>
                  <w:r>
                    <w:rPr>
                      <w:color w:val="000000" w:themeColor="text1"/>
                      <w:sz w:val="18"/>
                      <w:szCs w:val="18"/>
                    </w:rPr>
                    <w:t>监测断面或点位</w:t>
                  </w:r>
                </w:p>
              </w:tc>
            </w:tr>
            <w:tr w:rsidR="00F1642C" w14:paraId="72B09702" w14:textId="77777777" w:rsidTr="00772EEC">
              <w:trPr>
                <w:trHeight w:val="20"/>
                <w:jc w:val="center"/>
              </w:trPr>
              <w:tc>
                <w:tcPr>
                  <w:tcW w:w="287" w:type="dxa"/>
                  <w:vMerge/>
                  <w:vAlign w:val="center"/>
                </w:tcPr>
                <w:p w14:paraId="3FD65F20" w14:textId="77777777" w:rsidR="00F1642C" w:rsidRDefault="00F1642C">
                  <w:pPr>
                    <w:adjustRightInd w:val="0"/>
                    <w:snapToGrid w:val="0"/>
                    <w:jc w:val="center"/>
                    <w:rPr>
                      <w:color w:val="000000" w:themeColor="text1"/>
                      <w:sz w:val="18"/>
                      <w:szCs w:val="18"/>
                    </w:rPr>
                  </w:pPr>
                </w:p>
              </w:tc>
              <w:tc>
                <w:tcPr>
                  <w:tcW w:w="1292" w:type="dxa"/>
                  <w:vMerge/>
                  <w:vAlign w:val="center"/>
                </w:tcPr>
                <w:p w14:paraId="1E0C1E47" w14:textId="77777777" w:rsidR="00F1642C" w:rsidRDefault="00F1642C">
                  <w:pPr>
                    <w:adjustRightInd w:val="0"/>
                    <w:snapToGrid w:val="0"/>
                    <w:jc w:val="center"/>
                    <w:rPr>
                      <w:color w:val="000000" w:themeColor="text1"/>
                      <w:sz w:val="18"/>
                      <w:szCs w:val="18"/>
                    </w:rPr>
                  </w:pPr>
                </w:p>
              </w:tc>
              <w:tc>
                <w:tcPr>
                  <w:tcW w:w="3773" w:type="dxa"/>
                  <w:gridSpan w:val="4"/>
                  <w:vAlign w:val="center"/>
                </w:tcPr>
                <w:p w14:paraId="51F2407D" w14:textId="77777777" w:rsidR="00F1642C" w:rsidRDefault="00276EB4">
                  <w:pPr>
                    <w:adjustRightInd w:val="0"/>
                    <w:snapToGrid w:val="0"/>
                    <w:jc w:val="center"/>
                    <w:rPr>
                      <w:color w:val="000000" w:themeColor="text1"/>
                      <w:kern w:val="0"/>
                      <w:sz w:val="18"/>
                      <w:szCs w:val="18"/>
                    </w:rPr>
                  </w:pPr>
                  <w:r>
                    <w:rPr>
                      <w:color w:val="000000" w:themeColor="text1"/>
                      <w:sz w:val="18"/>
                      <w:szCs w:val="18"/>
                    </w:rPr>
                    <w:t>丰水期</w:t>
                  </w:r>
                  <w:r>
                    <w:rPr>
                      <w:color w:val="000000" w:themeColor="text1"/>
                      <w:kern w:val="0"/>
                      <w:sz w:val="18"/>
                      <w:szCs w:val="18"/>
                    </w:rPr>
                    <w:t>□</w:t>
                  </w:r>
                  <w:r>
                    <w:rPr>
                      <w:color w:val="000000" w:themeColor="text1"/>
                      <w:kern w:val="0"/>
                      <w:sz w:val="18"/>
                      <w:szCs w:val="18"/>
                    </w:rPr>
                    <w:t>；平水期</w:t>
                  </w:r>
                  <w:r>
                    <w:rPr>
                      <w:color w:val="000000" w:themeColor="text1"/>
                      <w:kern w:val="0"/>
                      <w:sz w:val="18"/>
                      <w:szCs w:val="18"/>
                    </w:rPr>
                    <w:t>□</w:t>
                  </w:r>
                  <w:r>
                    <w:rPr>
                      <w:color w:val="000000" w:themeColor="text1"/>
                      <w:kern w:val="0"/>
                      <w:sz w:val="18"/>
                      <w:szCs w:val="18"/>
                    </w:rPr>
                    <w:t>；枯水期</w:t>
                  </w:r>
                  <w:r>
                    <w:rPr>
                      <w:color w:val="000000" w:themeColor="text1"/>
                      <w:kern w:val="0"/>
                      <w:sz w:val="18"/>
                      <w:szCs w:val="18"/>
                    </w:rPr>
                    <w:t>□</w:t>
                  </w:r>
                  <w:r>
                    <w:rPr>
                      <w:color w:val="000000" w:themeColor="text1"/>
                      <w:kern w:val="0"/>
                      <w:sz w:val="18"/>
                      <w:szCs w:val="18"/>
                    </w:rPr>
                    <w:t>；冰封期</w:t>
                  </w:r>
                  <w:r>
                    <w:rPr>
                      <w:color w:val="000000" w:themeColor="text1"/>
                      <w:kern w:val="0"/>
                      <w:sz w:val="18"/>
                      <w:szCs w:val="18"/>
                    </w:rPr>
                    <w:t>□</w:t>
                  </w:r>
                </w:p>
                <w:p w14:paraId="55A0EC2D" w14:textId="77777777" w:rsidR="00F1642C" w:rsidRDefault="00276EB4">
                  <w:pPr>
                    <w:adjustRightInd w:val="0"/>
                    <w:snapToGrid w:val="0"/>
                    <w:jc w:val="center"/>
                    <w:rPr>
                      <w:color w:val="000000" w:themeColor="text1"/>
                      <w:sz w:val="18"/>
                      <w:szCs w:val="18"/>
                    </w:rPr>
                  </w:pPr>
                  <w:r>
                    <w:rPr>
                      <w:color w:val="000000" w:themeColor="text1"/>
                      <w:kern w:val="0"/>
                      <w:sz w:val="18"/>
                      <w:szCs w:val="18"/>
                    </w:rPr>
                    <w:t>春季</w:t>
                  </w:r>
                  <w:r>
                    <w:rPr>
                      <w:color w:val="000000" w:themeColor="text1"/>
                      <w:kern w:val="0"/>
                      <w:sz w:val="18"/>
                      <w:szCs w:val="18"/>
                    </w:rPr>
                    <w:t>□</w:t>
                  </w:r>
                  <w:r>
                    <w:rPr>
                      <w:color w:val="000000" w:themeColor="text1"/>
                      <w:kern w:val="0"/>
                      <w:sz w:val="18"/>
                      <w:szCs w:val="18"/>
                    </w:rPr>
                    <w:t>；夏季</w:t>
                  </w:r>
                  <w:r>
                    <w:rPr>
                      <w:color w:val="000000" w:themeColor="text1"/>
                      <w:kern w:val="0"/>
                      <w:sz w:val="18"/>
                      <w:szCs w:val="18"/>
                    </w:rPr>
                    <w:t>□</w:t>
                  </w:r>
                  <w:r>
                    <w:rPr>
                      <w:color w:val="000000" w:themeColor="text1"/>
                      <w:kern w:val="0"/>
                      <w:sz w:val="18"/>
                      <w:szCs w:val="18"/>
                    </w:rPr>
                    <w:t>；秋季</w:t>
                  </w:r>
                  <w:r>
                    <w:rPr>
                      <w:color w:val="000000" w:themeColor="text1"/>
                      <w:kern w:val="0"/>
                      <w:sz w:val="18"/>
                      <w:szCs w:val="18"/>
                    </w:rPr>
                    <w:t>□</w:t>
                  </w:r>
                  <w:r>
                    <w:rPr>
                      <w:color w:val="000000" w:themeColor="text1"/>
                      <w:kern w:val="0"/>
                      <w:sz w:val="18"/>
                      <w:szCs w:val="18"/>
                    </w:rPr>
                    <w:t>；冬季</w:t>
                  </w:r>
                  <w:r>
                    <w:rPr>
                      <w:color w:val="000000" w:themeColor="text1"/>
                      <w:kern w:val="0"/>
                      <w:sz w:val="18"/>
                      <w:szCs w:val="18"/>
                    </w:rPr>
                    <w:t>□</w:t>
                  </w:r>
                </w:p>
              </w:tc>
              <w:tc>
                <w:tcPr>
                  <w:tcW w:w="1721" w:type="dxa"/>
                  <w:gridSpan w:val="3"/>
                  <w:vAlign w:val="center"/>
                </w:tcPr>
                <w:p w14:paraId="1991625A"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 xml:space="preserve">    </w:t>
                  </w:r>
                  <w:r>
                    <w:rPr>
                      <w:color w:val="000000" w:themeColor="text1"/>
                      <w:sz w:val="18"/>
                      <w:szCs w:val="18"/>
                    </w:rPr>
                    <w:t>）</w:t>
                  </w:r>
                </w:p>
              </w:tc>
              <w:tc>
                <w:tcPr>
                  <w:tcW w:w="1591" w:type="dxa"/>
                  <w:gridSpan w:val="3"/>
                  <w:vAlign w:val="center"/>
                </w:tcPr>
                <w:p w14:paraId="7976CEAA" w14:textId="77777777" w:rsidR="00F1642C" w:rsidRDefault="00276EB4">
                  <w:pPr>
                    <w:adjustRightInd w:val="0"/>
                    <w:snapToGrid w:val="0"/>
                    <w:jc w:val="center"/>
                    <w:rPr>
                      <w:color w:val="000000" w:themeColor="text1"/>
                      <w:sz w:val="18"/>
                      <w:szCs w:val="18"/>
                    </w:rPr>
                  </w:pPr>
                  <w:r>
                    <w:rPr>
                      <w:color w:val="000000" w:themeColor="text1"/>
                      <w:sz w:val="18"/>
                      <w:szCs w:val="18"/>
                    </w:rPr>
                    <w:t>监测断面或点位个数</w:t>
                  </w:r>
                </w:p>
                <w:p w14:paraId="5DE343E5"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 xml:space="preserve">  </w:t>
                  </w:r>
                  <w:r>
                    <w:rPr>
                      <w:color w:val="000000" w:themeColor="text1"/>
                      <w:sz w:val="18"/>
                      <w:szCs w:val="18"/>
                    </w:rPr>
                    <w:t>）个</w:t>
                  </w:r>
                </w:p>
              </w:tc>
            </w:tr>
            <w:tr w:rsidR="00F1642C" w14:paraId="683AF246" w14:textId="77777777" w:rsidTr="00772EEC">
              <w:trPr>
                <w:trHeight w:val="20"/>
                <w:jc w:val="center"/>
              </w:trPr>
              <w:tc>
                <w:tcPr>
                  <w:tcW w:w="287" w:type="dxa"/>
                  <w:vMerge w:val="restart"/>
                  <w:vAlign w:val="center"/>
                </w:tcPr>
                <w:p w14:paraId="7B9E1A5D" w14:textId="77777777" w:rsidR="00F1642C" w:rsidRDefault="00276EB4">
                  <w:pPr>
                    <w:adjustRightInd w:val="0"/>
                    <w:snapToGrid w:val="0"/>
                    <w:jc w:val="center"/>
                    <w:rPr>
                      <w:color w:val="000000" w:themeColor="text1"/>
                      <w:sz w:val="18"/>
                      <w:szCs w:val="18"/>
                    </w:rPr>
                  </w:pPr>
                  <w:r>
                    <w:rPr>
                      <w:color w:val="000000" w:themeColor="text1"/>
                      <w:sz w:val="18"/>
                      <w:szCs w:val="18"/>
                    </w:rPr>
                    <w:t>现状评价</w:t>
                  </w:r>
                </w:p>
              </w:tc>
              <w:tc>
                <w:tcPr>
                  <w:tcW w:w="1292" w:type="dxa"/>
                  <w:vAlign w:val="center"/>
                </w:tcPr>
                <w:p w14:paraId="7B665EB0" w14:textId="77777777" w:rsidR="00F1642C" w:rsidRDefault="00276EB4">
                  <w:pPr>
                    <w:adjustRightInd w:val="0"/>
                    <w:snapToGrid w:val="0"/>
                    <w:jc w:val="center"/>
                    <w:rPr>
                      <w:color w:val="000000" w:themeColor="text1"/>
                      <w:sz w:val="18"/>
                      <w:szCs w:val="18"/>
                    </w:rPr>
                  </w:pPr>
                  <w:r>
                    <w:rPr>
                      <w:color w:val="000000" w:themeColor="text1"/>
                      <w:sz w:val="18"/>
                      <w:szCs w:val="18"/>
                    </w:rPr>
                    <w:t>评价范围</w:t>
                  </w:r>
                </w:p>
              </w:tc>
              <w:tc>
                <w:tcPr>
                  <w:tcW w:w="7085" w:type="dxa"/>
                  <w:gridSpan w:val="10"/>
                  <w:vAlign w:val="center"/>
                </w:tcPr>
                <w:p w14:paraId="214B7E59" w14:textId="77777777" w:rsidR="00F1642C" w:rsidRDefault="00276EB4">
                  <w:pPr>
                    <w:adjustRightInd w:val="0"/>
                    <w:snapToGrid w:val="0"/>
                    <w:jc w:val="center"/>
                    <w:rPr>
                      <w:color w:val="000000" w:themeColor="text1"/>
                      <w:sz w:val="18"/>
                      <w:szCs w:val="18"/>
                    </w:rPr>
                  </w:pPr>
                  <w:r>
                    <w:rPr>
                      <w:color w:val="000000" w:themeColor="text1"/>
                      <w:sz w:val="18"/>
                      <w:szCs w:val="18"/>
                    </w:rPr>
                    <w:t>河流：长度（</w:t>
                  </w:r>
                  <w:r>
                    <w:rPr>
                      <w:color w:val="000000" w:themeColor="text1"/>
                      <w:sz w:val="18"/>
                      <w:szCs w:val="18"/>
                    </w:rPr>
                    <w:t xml:space="preserve">   </w:t>
                  </w:r>
                  <w:r>
                    <w:rPr>
                      <w:color w:val="000000" w:themeColor="text1"/>
                      <w:sz w:val="18"/>
                      <w:szCs w:val="18"/>
                    </w:rPr>
                    <w:t>）</w:t>
                  </w:r>
                  <w:r>
                    <w:rPr>
                      <w:color w:val="000000" w:themeColor="text1"/>
                      <w:sz w:val="18"/>
                      <w:szCs w:val="18"/>
                    </w:rPr>
                    <w:t>km</w:t>
                  </w:r>
                  <w:r>
                    <w:rPr>
                      <w:color w:val="000000" w:themeColor="text1"/>
                      <w:sz w:val="18"/>
                      <w:szCs w:val="18"/>
                    </w:rPr>
                    <w:t>湖库、河口及近岸海域：面积（</w:t>
                  </w:r>
                  <w:r>
                    <w:rPr>
                      <w:color w:val="000000" w:themeColor="text1"/>
                      <w:sz w:val="18"/>
                      <w:szCs w:val="18"/>
                    </w:rPr>
                    <w:t xml:space="preserve">  </w:t>
                  </w:r>
                  <w:r>
                    <w:rPr>
                      <w:color w:val="000000" w:themeColor="text1"/>
                      <w:sz w:val="18"/>
                      <w:szCs w:val="18"/>
                    </w:rPr>
                    <w:t>）</w:t>
                  </w:r>
                  <w:r>
                    <w:rPr>
                      <w:color w:val="000000" w:themeColor="text1"/>
                      <w:sz w:val="18"/>
                      <w:szCs w:val="18"/>
                    </w:rPr>
                    <w:t>km</w:t>
                  </w:r>
                  <w:r>
                    <w:rPr>
                      <w:color w:val="000000" w:themeColor="text1"/>
                      <w:sz w:val="18"/>
                      <w:szCs w:val="18"/>
                      <w:vertAlign w:val="superscript"/>
                    </w:rPr>
                    <w:t>2</w:t>
                  </w:r>
                </w:p>
              </w:tc>
            </w:tr>
            <w:tr w:rsidR="00F1642C" w14:paraId="14573D6F" w14:textId="77777777" w:rsidTr="00772EEC">
              <w:trPr>
                <w:trHeight w:val="20"/>
                <w:jc w:val="center"/>
              </w:trPr>
              <w:tc>
                <w:tcPr>
                  <w:tcW w:w="287" w:type="dxa"/>
                  <w:vMerge/>
                  <w:vAlign w:val="center"/>
                </w:tcPr>
                <w:p w14:paraId="386D4E62" w14:textId="77777777" w:rsidR="00F1642C" w:rsidRDefault="00F1642C">
                  <w:pPr>
                    <w:adjustRightInd w:val="0"/>
                    <w:snapToGrid w:val="0"/>
                    <w:jc w:val="center"/>
                    <w:rPr>
                      <w:color w:val="000000" w:themeColor="text1"/>
                      <w:sz w:val="18"/>
                      <w:szCs w:val="18"/>
                    </w:rPr>
                  </w:pPr>
                </w:p>
              </w:tc>
              <w:tc>
                <w:tcPr>
                  <w:tcW w:w="1292" w:type="dxa"/>
                  <w:vAlign w:val="center"/>
                </w:tcPr>
                <w:p w14:paraId="5464CF1B" w14:textId="77777777" w:rsidR="00F1642C" w:rsidRDefault="00276EB4">
                  <w:pPr>
                    <w:adjustRightInd w:val="0"/>
                    <w:snapToGrid w:val="0"/>
                    <w:jc w:val="center"/>
                    <w:rPr>
                      <w:color w:val="000000" w:themeColor="text1"/>
                      <w:sz w:val="18"/>
                      <w:szCs w:val="18"/>
                    </w:rPr>
                  </w:pPr>
                  <w:r>
                    <w:rPr>
                      <w:color w:val="000000" w:themeColor="text1"/>
                      <w:sz w:val="18"/>
                      <w:szCs w:val="18"/>
                    </w:rPr>
                    <w:t>评价因子</w:t>
                  </w:r>
                </w:p>
              </w:tc>
              <w:tc>
                <w:tcPr>
                  <w:tcW w:w="7085" w:type="dxa"/>
                  <w:gridSpan w:val="10"/>
                  <w:vAlign w:val="center"/>
                </w:tcPr>
                <w:p w14:paraId="3A6A1FEB"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 xml:space="preserve">    </w:t>
                  </w:r>
                  <w:r>
                    <w:rPr>
                      <w:color w:val="000000" w:themeColor="text1"/>
                      <w:sz w:val="18"/>
                      <w:szCs w:val="18"/>
                    </w:rPr>
                    <w:t>）</w:t>
                  </w:r>
                </w:p>
              </w:tc>
            </w:tr>
            <w:tr w:rsidR="00F1642C" w14:paraId="3F7C42C4" w14:textId="77777777" w:rsidTr="00772EEC">
              <w:trPr>
                <w:trHeight w:val="20"/>
                <w:jc w:val="center"/>
              </w:trPr>
              <w:tc>
                <w:tcPr>
                  <w:tcW w:w="287" w:type="dxa"/>
                  <w:vMerge/>
                  <w:vAlign w:val="center"/>
                </w:tcPr>
                <w:p w14:paraId="71DC949A" w14:textId="77777777" w:rsidR="00F1642C" w:rsidRDefault="00F1642C">
                  <w:pPr>
                    <w:adjustRightInd w:val="0"/>
                    <w:snapToGrid w:val="0"/>
                    <w:jc w:val="center"/>
                    <w:rPr>
                      <w:color w:val="000000" w:themeColor="text1"/>
                      <w:sz w:val="18"/>
                      <w:szCs w:val="18"/>
                    </w:rPr>
                  </w:pPr>
                </w:p>
              </w:tc>
              <w:tc>
                <w:tcPr>
                  <w:tcW w:w="1292" w:type="dxa"/>
                  <w:vAlign w:val="center"/>
                </w:tcPr>
                <w:p w14:paraId="363DCA83" w14:textId="77777777" w:rsidR="00F1642C" w:rsidRDefault="00276EB4">
                  <w:pPr>
                    <w:adjustRightInd w:val="0"/>
                    <w:snapToGrid w:val="0"/>
                    <w:jc w:val="center"/>
                    <w:rPr>
                      <w:color w:val="000000" w:themeColor="text1"/>
                      <w:sz w:val="18"/>
                      <w:szCs w:val="18"/>
                    </w:rPr>
                  </w:pPr>
                  <w:r>
                    <w:rPr>
                      <w:color w:val="000000" w:themeColor="text1"/>
                      <w:sz w:val="18"/>
                      <w:szCs w:val="18"/>
                    </w:rPr>
                    <w:t>评价标准</w:t>
                  </w:r>
                </w:p>
              </w:tc>
              <w:tc>
                <w:tcPr>
                  <w:tcW w:w="7085" w:type="dxa"/>
                  <w:gridSpan w:val="10"/>
                  <w:vAlign w:val="center"/>
                </w:tcPr>
                <w:p w14:paraId="7B8ED316" w14:textId="77777777" w:rsidR="00F1642C" w:rsidRDefault="00276EB4">
                  <w:pPr>
                    <w:adjustRightInd w:val="0"/>
                    <w:snapToGrid w:val="0"/>
                    <w:jc w:val="center"/>
                    <w:rPr>
                      <w:color w:val="000000" w:themeColor="text1"/>
                      <w:kern w:val="0"/>
                      <w:sz w:val="18"/>
                      <w:szCs w:val="18"/>
                    </w:rPr>
                  </w:pPr>
                  <w:r>
                    <w:rPr>
                      <w:color w:val="000000" w:themeColor="text1"/>
                      <w:sz w:val="18"/>
                      <w:szCs w:val="18"/>
                    </w:rPr>
                    <w:t>河流、湖库、河口：</w:t>
                  </w:r>
                  <w:r>
                    <w:rPr>
                      <w:color w:val="000000" w:themeColor="text1"/>
                      <w:sz w:val="18"/>
                      <w:szCs w:val="18"/>
                    </w:rPr>
                    <w:fldChar w:fldCharType="begin"/>
                  </w:r>
                  <w:r>
                    <w:rPr>
                      <w:color w:val="000000" w:themeColor="text1"/>
                      <w:sz w:val="18"/>
                      <w:szCs w:val="18"/>
                    </w:rPr>
                    <w:instrText xml:space="preserve"> = 1 \* ROMAN </w:instrText>
                  </w:r>
                  <w:r>
                    <w:rPr>
                      <w:color w:val="000000" w:themeColor="text1"/>
                      <w:sz w:val="18"/>
                      <w:szCs w:val="18"/>
                    </w:rPr>
                    <w:fldChar w:fldCharType="separate"/>
                  </w:r>
                  <w:r>
                    <w:rPr>
                      <w:color w:val="000000" w:themeColor="text1"/>
                      <w:sz w:val="18"/>
                      <w:szCs w:val="18"/>
                    </w:rPr>
                    <w:t>I</w:t>
                  </w:r>
                  <w:r>
                    <w:rPr>
                      <w:color w:val="000000" w:themeColor="text1"/>
                      <w:sz w:val="18"/>
                      <w:szCs w:val="18"/>
                    </w:rPr>
                    <w:fldChar w:fldCharType="end"/>
                  </w:r>
                  <w:r>
                    <w:rPr>
                      <w:color w:val="000000" w:themeColor="text1"/>
                      <w:sz w:val="18"/>
                      <w:szCs w:val="18"/>
                    </w:rPr>
                    <w:t>类</w:t>
                  </w:r>
                  <w:r>
                    <w:rPr>
                      <w:color w:val="000000" w:themeColor="text1"/>
                      <w:kern w:val="0"/>
                      <w:sz w:val="18"/>
                      <w:szCs w:val="18"/>
                    </w:rPr>
                    <w:t>□</w:t>
                  </w:r>
                  <w:r>
                    <w:rPr>
                      <w:color w:val="000000" w:themeColor="text1"/>
                      <w:kern w:val="0"/>
                      <w:sz w:val="18"/>
                      <w:szCs w:val="18"/>
                    </w:rPr>
                    <w:t>；</w:t>
                  </w:r>
                  <w:r>
                    <w:rPr>
                      <w:color w:val="000000" w:themeColor="text1"/>
                      <w:kern w:val="0"/>
                      <w:sz w:val="18"/>
                      <w:szCs w:val="18"/>
                    </w:rPr>
                    <w:fldChar w:fldCharType="begin"/>
                  </w:r>
                  <w:r>
                    <w:rPr>
                      <w:color w:val="000000" w:themeColor="text1"/>
                      <w:kern w:val="0"/>
                      <w:sz w:val="18"/>
                      <w:szCs w:val="18"/>
                    </w:rPr>
                    <w:instrText xml:space="preserve"> = 2 \* ROMAN </w:instrText>
                  </w:r>
                  <w:r>
                    <w:rPr>
                      <w:color w:val="000000" w:themeColor="text1"/>
                      <w:kern w:val="0"/>
                      <w:sz w:val="18"/>
                      <w:szCs w:val="18"/>
                    </w:rPr>
                    <w:fldChar w:fldCharType="separate"/>
                  </w:r>
                  <w:r>
                    <w:rPr>
                      <w:color w:val="000000" w:themeColor="text1"/>
                      <w:kern w:val="0"/>
                      <w:sz w:val="18"/>
                      <w:szCs w:val="18"/>
                    </w:rPr>
                    <w:t>II</w:t>
                  </w:r>
                  <w:r>
                    <w:rPr>
                      <w:color w:val="000000" w:themeColor="text1"/>
                      <w:kern w:val="0"/>
                      <w:sz w:val="18"/>
                      <w:szCs w:val="18"/>
                    </w:rPr>
                    <w:fldChar w:fldCharType="end"/>
                  </w:r>
                  <w:r>
                    <w:rPr>
                      <w:color w:val="000000" w:themeColor="text1"/>
                      <w:kern w:val="0"/>
                      <w:sz w:val="18"/>
                      <w:szCs w:val="18"/>
                    </w:rPr>
                    <w:t>类</w:t>
                  </w:r>
                  <w:r>
                    <w:rPr>
                      <w:color w:val="000000" w:themeColor="text1"/>
                      <w:kern w:val="0"/>
                      <w:sz w:val="18"/>
                      <w:szCs w:val="18"/>
                    </w:rPr>
                    <w:t>□</w:t>
                  </w:r>
                  <w:r>
                    <w:rPr>
                      <w:color w:val="000000" w:themeColor="text1"/>
                      <w:kern w:val="0"/>
                      <w:sz w:val="18"/>
                      <w:szCs w:val="18"/>
                    </w:rPr>
                    <w:t>；</w:t>
                  </w:r>
                  <w:r>
                    <w:rPr>
                      <w:color w:val="000000" w:themeColor="text1"/>
                      <w:kern w:val="0"/>
                      <w:sz w:val="18"/>
                      <w:szCs w:val="18"/>
                    </w:rPr>
                    <w:fldChar w:fldCharType="begin"/>
                  </w:r>
                  <w:r>
                    <w:rPr>
                      <w:color w:val="000000" w:themeColor="text1"/>
                      <w:kern w:val="0"/>
                      <w:sz w:val="18"/>
                      <w:szCs w:val="18"/>
                    </w:rPr>
                    <w:instrText xml:space="preserve"> = 3 \* ROMAN </w:instrText>
                  </w:r>
                  <w:r>
                    <w:rPr>
                      <w:color w:val="000000" w:themeColor="text1"/>
                      <w:kern w:val="0"/>
                      <w:sz w:val="18"/>
                      <w:szCs w:val="18"/>
                    </w:rPr>
                    <w:fldChar w:fldCharType="separate"/>
                  </w:r>
                  <w:r>
                    <w:rPr>
                      <w:color w:val="000000" w:themeColor="text1"/>
                      <w:kern w:val="0"/>
                      <w:sz w:val="18"/>
                      <w:szCs w:val="18"/>
                    </w:rPr>
                    <w:t>III</w:t>
                  </w:r>
                  <w:r>
                    <w:rPr>
                      <w:color w:val="000000" w:themeColor="text1"/>
                      <w:kern w:val="0"/>
                      <w:sz w:val="18"/>
                      <w:szCs w:val="18"/>
                    </w:rPr>
                    <w:fldChar w:fldCharType="end"/>
                  </w:r>
                  <w:r>
                    <w:rPr>
                      <w:color w:val="000000" w:themeColor="text1"/>
                      <w:kern w:val="0"/>
                      <w:sz w:val="18"/>
                      <w:szCs w:val="18"/>
                    </w:rPr>
                    <w:t>类</w:t>
                  </w:r>
                  <w:r>
                    <w:rPr>
                      <w:color w:val="000000" w:themeColor="text1"/>
                      <w:kern w:val="0"/>
                      <w:sz w:val="18"/>
                      <w:szCs w:val="18"/>
                    </w:rPr>
                    <w:t>□</w:t>
                  </w:r>
                  <w:r>
                    <w:rPr>
                      <w:color w:val="000000" w:themeColor="text1"/>
                      <w:kern w:val="0"/>
                      <w:sz w:val="18"/>
                      <w:szCs w:val="18"/>
                    </w:rPr>
                    <w:t>；</w:t>
                  </w:r>
                  <w:r>
                    <w:rPr>
                      <w:color w:val="000000" w:themeColor="text1"/>
                      <w:kern w:val="0"/>
                      <w:sz w:val="18"/>
                      <w:szCs w:val="18"/>
                    </w:rPr>
                    <w:fldChar w:fldCharType="begin"/>
                  </w:r>
                  <w:r>
                    <w:rPr>
                      <w:color w:val="000000" w:themeColor="text1"/>
                      <w:kern w:val="0"/>
                      <w:sz w:val="18"/>
                      <w:szCs w:val="18"/>
                    </w:rPr>
                    <w:instrText xml:space="preserve"> = 4 \* ROMAN </w:instrText>
                  </w:r>
                  <w:r>
                    <w:rPr>
                      <w:color w:val="000000" w:themeColor="text1"/>
                      <w:kern w:val="0"/>
                      <w:sz w:val="18"/>
                      <w:szCs w:val="18"/>
                    </w:rPr>
                    <w:fldChar w:fldCharType="separate"/>
                  </w:r>
                  <w:r>
                    <w:rPr>
                      <w:color w:val="000000" w:themeColor="text1"/>
                      <w:kern w:val="0"/>
                      <w:sz w:val="18"/>
                      <w:szCs w:val="18"/>
                    </w:rPr>
                    <w:t>IV</w:t>
                  </w:r>
                  <w:r>
                    <w:rPr>
                      <w:color w:val="000000" w:themeColor="text1"/>
                      <w:kern w:val="0"/>
                      <w:sz w:val="18"/>
                      <w:szCs w:val="18"/>
                    </w:rPr>
                    <w:fldChar w:fldCharType="end"/>
                  </w:r>
                  <w:r>
                    <w:rPr>
                      <w:color w:val="000000" w:themeColor="text1"/>
                      <w:kern w:val="0"/>
                      <w:sz w:val="18"/>
                      <w:szCs w:val="18"/>
                    </w:rPr>
                    <w:t>类</w:t>
                  </w:r>
                  <w:r>
                    <w:rPr>
                      <w:color w:val="000000" w:themeColor="text1"/>
                      <w:kern w:val="0"/>
                      <w:sz w:val="18"/>
                      <w:szCs w:val="18"/>
                    </w:rPr>
                    <w:t>□</w:t>
                  </w:r>
                  <w:r>
                    <w:rPr>
                      <w:color w:val="000000" w:themeColor="text1"/>
                      <w:kern w:val="0"/>
                      <w:sz w:val="18"/>
                      <w:szCs w:val="18"/>
                    </w:rPr>
                    <w:t>；</w:t>
                  </w:r>
                  <w:r>
                    <w:rPr>
                      <w:color w:val="000000" w:themeColor="text1"/>
                      <w:kern w:val="0"/>
                      <w:sz w:val="18"/>
                      <w:szCs w:val="18"/>
                    </w:rPr>
                    <w:fldChar w:fldCharType="begin"/>
                  </w:r>
                  <w:r>
                    <w:rPr>
                      <w:color w:val="000000" w:themeColor="text1"/>
                      <w:kern w:val="0"/>
                      <w:sz w:val="18"/>
                      <w:szCs w:val="18"/>
                    </w:rPr>
                    <w:instrText xml:space="preserve"> = 5 \* ROMAN </w:instrText>
                  </w:r>
                  <w:r>
                    <w:rPr>
                      <w:color w:val="000000" w:themeColor="text1"/>
                      <w:kern w:val="0"/>
                      <w:sz w:val="18"/>
                      <w:szCs w:val="18"/>
                    </w:rPr>
                    <w:fldChar w:fldCharType="separate"/>
                  </w:r>
                  <w:r>
                    <w:rPr>
                      <w:color w:val="000000" w:themeColor="text1"/>
                      <w:kern w:val="0"/>
                      <w:sz w:val="18"/>
                      <w:szCs w:val="18"/>
                    </w:rPr>
                    <w:t>V</w:t>
                  </w:r>
                  <w:r>
                    <w:rPr>
                      <w:color w:val="000000" w:themeColor="text1"/>
                      <w:kern w:val="0"/>
                      <w:sz w:val="18"/>
                      <w:szCs w:val="18"/>
                    </w:rPr>
                    <w:fldChar w:fldCharType="end"/>
                  </w:r>
                  <w:r>
                    <w:rPr>
                      <w:color w:val="000000" w:themeColor="text1"/>
                      <w:kern w:val="0"/>
                      <w:sz w:val="18"/>
                      <w:szCs w:val="18"/>
                    </w:rPr>
                    <w:t>类</w:t>
                  </w:r>
                  <w:r>
                    <w:rPr>
                      <w:color w:val="000000" w:themeColor="text1"/>
                      <w:kern w:val="0"/>
                      <w:sz w:val="18"/>
                      <w:szCs w:val="18"/>
                    </w:rPr>
                    <w:t>□</w:t>
                  </w:r>
                </w:p>
                <w:p w14:paraId="3144E87B"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近岸海域：第一类</w:t>
                  </w:r>
                  <w:r>
                    <w:rPr>
                      <w:color w:val="000000" w:themeColor="text1"/>
                      <w:kern w:val="0"/>
                      <w:sz w:val="18"/>
                      <w:szCs w:val="18"/>
                    </w:rPr>
                    <w:t>□</w:t>
                  </w:r>
                  <w:r>
                    <w:rPr>
                      <w:color w:val="000000" w:themeColor="text1"/>
                      <w:kern w:val="0"/>
                      <w:sz w:val="18"/>
                      <w:szCs w:val="18"/>
                    </w:rPr>
                    <w:t>；第二类</w:t>
                  </w:r>
                  <w:r>
                    <w:rPr>
                      <w:color w:val="000000" w:themeColor="text1"/>
                      <w:kern w:val="0"/>
                      <w:sz w:val="18"/>
                      <w:szCs w:val="18"/>
                    </w:rPr>
                    <w:t>□</w:t>
                  </w:r>
                  <w:r>
                    <w:rPr>
                      <w:color w:val="000000" w:themeColor="text1"/>
                      <w:kern w:val="0"/>
                      <w:sz w:val="18"/>
                      <w:szCs w:val="18"/>
                    </w:rPr>
                    <w:t>；第三类</w:t>
                  </w:r>
                  <w:r>
                    <w:rPr>
                      <w:color w:val="000000" w:themeColor="text1"/>
                      <w:kern w:val="0"/>
                      <w:sz w:val="18"/>
                      <w:szCs w:val="18"/>
                    </w:rPr>
                    <w:t>□</w:t>
                  </w:r>
                  <w:r>
                    <w:rPr>
                      <w:color w:val="000000" w:themeColor="text1"/>
                      <w:kern w:val="0"/>
                      <w:sz w:val="18"/>
                      <w:szCs w:val="18"/>
                    </w:rPr>
                    <w:t>；第四类</w:t>
                  </w:r>
                  <w:r>
                    <w:rPr>
                      <w:color w:val="000000" w:themeColor="text1"/>
                      <w:kern w:val="0"/>
                      <w:sz w:val="18"/>
                      <w:szCs w:val="18"/>
                    </w:rPr>
                    <w:t>□</w:t>
                  </w:r>
                </w:p>
                <w:p w14:paraId="3B978955" w14:textId="77777777" w:rsidR="00F1642C" w:rsidRDefault="00276EB4">
                  <w:pPr>
                    <w:adjustRightInd w:val="0"/>
                    <w:snapToGrid w:val="0"/>
                    <w:jc w:val="center"/>
                    <w:rPr>
                      <w:color w:val="000000" w:themeColor="text1"/>
                      <w:sz w:val="18"/>
                      <w:szCs w:val="18"/>
                    </w:rPr>
                  </w:pPr>
                  <w:r>
                    <w:rPr>
                      <w:color w:val="000000" w:themeColor="text1"/>
                      <w:kern w:val="0"/>
                      <w:sz w:val="18"/>
                      <w:szCs w:val="18"/>
                    </w:rPr>
                    <w:t>规划年评价标准</w:t>
                  </w:r>
                  <w:r>
                    <w:rPr>
                      <w:color w:val="000000" w:themeColor="text1"/>
                      <w:sz w:val="18"/>
                      <w:szCs w:val="18"/>
                    </w:rPr>
                    <w:t>（</w:t>
                  </w:r>
                  <w:r>
                    <w:rPr>
                      <w:color w:val="000000" w:themeColor="text1"/>
                      <w:sz w:val="18"/>
                      <w:szCs w:val="18"/>
                    </w:rPr>
                    <w:t xml:space="preserve">    </w:t>
                  </w:r>
                  <w:r>
                    <w:rPr>
                      <w:color w:val="000000" w:themeColor="text1"/>
                      <w:sz w:val="18"/>
                      <w:szCs w:val="18"/>
                    </w:rPr>
                    <w:t>）</w:t>
                  </w:r>
                </w:p>
              </w:tc>
            </w:tr>
            <w:tr w:rsidR="00F1642C" w14:paraId="58E2F681" w14:textId="77777777" w:rsidTr="00772EEC">
              <w:trPr>
                <w:trHeight w:val="20"/>
                <w:jc w:val="center"/>
              </w:trPr>
              <w:tc>
                <w:tcPr>
                  <w:tcW w:w="287" w:type="dxa"/>
                  <w:vMerge/>
                  <w:vAlign w:val="center"/>
                </w:tcPr>
                <w:p w14:paraId="1D1A3E95" w14:textId="77777777" w:rsidR="00F1642C" w:rsidRDefault="00F1642C">
                  <w:pPr>
                    <w:adjustRightInd w:val="0"/>
                    <w:snapToGrid w:val="0"/>
                    <w:jc w:val="center"/>
                    <w:rPr>
                      <w:color w:val="000000" w:themeColor="text1"/>
                      <w:sz w:val="18"/>
                      <w:szCs w:val="18"/>
                    </w:rPr>
                  </w:pPr>
                </w:p>
              </w:tc>
              <w:tc>
                <w:tcPr>
                  <w:tcW w:w="1292" w:type="dxa"/>
                  <w:vAlign w:val="center"/>
                </w:tcPr>
                <w:p w14:paraId="12DFAAC1" w14:textId="77777777" w:rsidR="00F1642C" w:rsidRDefault="00276EB4">
                  <w:pPr>
                    <w:adjustRightInd w:val="0"/>
                    <w:snapToGrid w:val="0"/>
                    <w:jc w:val="center"/>
                    <w:rPr>
                      <w:color w:val="000000" w:themeColor="text1"/>
                      <w:sz w:val="18"/>
                      <w:szCs w:val="18"/>
                    </w:rPr>
                  </w:pPr>
                  <w:r>
                    <w:rPr>
                      <w:color w:val="000000" w:themeColor="text1"/>
                      <w:sz w:val="18"/>
                      <w:szCs w:val="18"/>
                    </w:rPr>
                    <w:t>评价时期</w:t>
                  </w:r>
                </w:p>
              </w:tc>
              <w:tc>
                <w:tcPr>
                  <w:tcW w:w="7085" w:type="dxa"/>
                  <w:gridSpan w:val="10"/>
                  <w:vAlign w:val="center"/>
                </w:tcPr>
                <w:p w14:paraId="29A672AD" w14:textId="77777777" w:rsidR="00F1642C" w:rsidRDefault="00276EB4">
                  <w:pPr>
                    <w:adjustRightInd w:val="0"/>
                    <w:snapToGrid w:val="0"/>
                    <w:jc w:val="center"/>
                    <w:rPr>
                      <w:color w:val="000000" w:themeColor="text1"/>
                      <w:kern w:val="0"/>
                      <w:sz w:val="18"/>
                      <w:szCs w:val="18"/>
                    </w:rPr>
                  </w:pPr>
                  <w:r>
                    <w:rPr>
                      <w:color w:val="000000" w:themeColor="text1"/>
                      <w:sz w:val="18"/>
                      <w:szCs w:val="18"/>
                    </w:rPr>
                    <w:t>丰水期</w:t>
                  </w:r>
                  <w:r>
                    <w:rPr>
                      <w:color w:val="000000" w:themeColor="text1"/>
                      <w:kern w:val="0"/>
                      <w:sz w:val="18"/>
                      <w:szCs w:val="18"/>
                    </w:rPr>
                    <w:t>□</w:t>
                  </w:r>
                  <w:r>
                    <w:rPr>
                      <w:color w:val="000000" w:themeColor="text1"/>
                      <w:kern w:val="0"/>
                      <w:sz w:val="18"/>
                      <w:szCs w:val="18"/>
                    </w:rPr>
                    <w:t>；平水期</w:t>
                  </w:r>
                  <w:r>
                    <w:rPr>
                      <w:color w:val="000000" w:themeColor="text1"/>
                      <w:kern w:val="0"/>
                      <w:sz w:val="18"/>
                      <w:szCs w:val="18"/>
                    </w:rPr>
                    <w:t>□</w:t>
                  </w:r>
                  <w:r>
                    <w:rPr>
                      <w:color w:val="000000" w:themeColor="text1"/>
                      <w:kern w:val="0"/>
                      <w:sz w:val="18"/>
                      <w:szCs w:val="18"/>
                    </w:rPr>
                    <w:t>；枯水期</w:t>
                  </w:r>
                  <w:r>
                    <w:rPr>
                      <w:color w:val="000000" w:themeColor="text1"/>
                      <w:kern w:val="0"/>
                      <w:sz w:val="18"/>
                      <w:szCs w:val="18"/>
                    </w:rPr>
                    <w:t>□</w:t>
                  </w:r>
                  <w:r>
                    <w:rPr>
                      <w:color w:val="000000" w:themeColor="text1"/>
                      <w:kern w:val="0"/>
                      <w:sz w:val="18"/>
                      <w:szCs w:val="18"/>
                    </w:rPr>
                    <w:t>；冰封期</w:t>
                  </w:r>
                  <w:r>
                    <w:rPr>
                      <w:color w:val="000000" w:themeColor="text1"/>
                      <w:kern w:val="0"/>
                      <w:sz w:val="18"/>
                      <w:szCs w:val="18"/>
                    </w:rPr>
                    <w:t>□</w:t>
                  </w:r>
                </w:p>
                <w:p w14:paraId="718A120A" w14:textId="77777777" w:rsidR="00F1642C" w:rsidRDefault="00276EB4">
                  <w:pPr>
                    <w:adjustRightInd w:val="0"/>
                    <w:snapToGrid w:val="0"/>
                    <w:jc w:val="center"/>
                    <w:rPr>
                      <w:color w:val="000000" w:themeColor="text1"/>
                      <w:sz w:val="18"/>
                      <w:szCs w:val="18"/>
                    </w:rPr>
                  </w:pPr>
                  <w:r>
                    <w:rPr>
                      <w:color w:val="000000" w:themeColor="text1"/>
                      <w:kern w:val="0"/>
                      <w:sz w:val="18"/>
                      <w:szCs w:val="18"/>
                    </w:rPr>
                    <w:t>春季</w:t>
                  </w:r>
                  <w:r>
                    <w:rPr>
                      <w:color w:val="000000" w:themeColor="text1"/>
                      <w:kern w:val="0"/>
                      <w:sz w:val="18"/>
                      <w:szCs w:val="18"/>
                    </w:rPr>
                    <w:t>□</w:t>
                  </w:r>
                  <w:r>
                    <w:rPr>
                      <w:color w:val="000000" w:themeColor="text1"/>
                      <w:kern w:val="0"/>
                      <w:sz w:val="18"/>
                      <w:szCs w:val="18"/>
                    </w:rPr>
                    <w:t>；夏季</w:t>
                  </w:r>
                  <w:r>
                    <w:rPr>
                      <w:color w:val="000000" w:themeColor="text1"/>
                      <w:kern w:val="0"/>
                      <w:sz w:val="18"/>
                      <w:szCs w:val="18"/>
                    </w:rPr>
                    <w:t>□</w:t>
                  </w:r>
                  <w:r>
                    <w:rPr>
                      <w:color w:val="000000" w:themeColor="text1"/>
                      <w:kern w:val="0"/>
                      <w:sz w:val="18"/>
                      <w:szCs w:val="18"/>
                    </w:rPr>
                    <w:t>；秋季</w:t>
                  </w:r>
                  <w:r>
                    <w:rPr>
                      <w:color w:val="000000" w:themeColor="text1"/>
                      <w:kern w:val="0"/>
                      <w:sz w:val="18"/>
                      <w:szCs w:val="18"/>
                    </w:rPr>
                    <w:t>□</w:t>
                  </w:r>
                  <w:r>
                    <w:rPr>
                      <w:color w:val="000000" w:themeColor="text1"/>
                      <w:kern w:val="0"/>
                      <w:sz w:val="18"/>
                      <w:szCs w:val="18"/>
                    </w:rPr>
                    <w:t>；冬季</w:t>
                  </w:r>
                  <w:r>
                    <w:rPr>
                      <w:color w:val="000000" w:themeColor="text1"/>
                      <w:kern w:val="0"/>
                      <w:sz w:val="18"/>
                      <w:szCs w:val="18"/>
                    </w:rPr>
                    <w:t>□</w:t>
                  </w:r>
                </w:p>
              </w:tc>
            </w:tr>
            <w:tr w:rsidR="00F1642C" w14:paraId="46F2F891" w14:textId="77777777" w:rsidTr="00772EEC">
              <w:trPr>
                <w:trHeight w:val="20"/>
                <w:jc w:val="center"/>
              </w:trPr>
              <w:tc>
                <w:tcPr>
                  <w:tcW w:w="287" w:type="dxa"/>
                  <w:vMerge/>
                  <w:vAlign w:val="center"/>
                </w:tcPr>
                <w:p w14:paraId="161789DC" w14:textId="77777777" w:rsidR="00F1642C" w:rsidRDefault="00F1642C">
                  <w:pPr>
                    <w:adjustRightInd w:val="0"/>
                    <w:snapToGrid w:val="0"/>
                    <w:jc w:val="center"/>
                    <w:rPr>
                      <w:color w:val="000000" w:themeColor="text1"/>
                      <w:sz w:val="18"/>
                      <w:szCs w:val="18"/>
                    </w:rPr>
                  </w:pPr>
                </w:p>
              </w:tc>
              <w:tc>
                <w:tcPr>
                  <w:tcW w:w="1292" w:type="dxa"/>
                  <w:vAlign w:val="center"/>
                </w:tcPr>
                <w:p w14:paraId="20106BFB" w14:textId="77777777" w:rsidR="00F1642C" w:rsidRDefault="00276EB4">
                  <w:pPr>
                    <w:adjustRightInd w:val="0"/>
                    <w:snapToGrid w:val="0"/>
                    <w:jc w:val="center"/>
                    <w:rPr>
                      <w:color w:val="000000" w:themeColor="text1"/>
                      <w:sz w:val="18"/>
                      <w:szCs w:val="18"/>
                    </w:rPr>
                  </w:pPr>
                  <w:r>
                    <w:rPr>
                      <w:color w:val="000000" w:themeColor="text1"/>
                      <w:sz w:val="18"/>
                      <w:szCs w:val="18"/>
                    </w:rPr>
                    <w:t>评价结论</w:t>
                  </w:r>
                </w:p>
              </w:tc>
              <w:tc>
                <w:tcPr>
                  <w:tcW w:w="6412" w:type="dxa"/>
                  <w:gridSpan w:val="9"/>
                  <w:vAlign w:val="center"/>
                </w:tcPr>
                <w:p w14:paraId="310B325C" w14:textId="77777777" w:rsidR="00F1642C" w:rsidRDefault="00276EB4">
                  <w:pPr>
                    <w:adjustRightInd w:val="0"/>
                    <w:snapToGrid w:val="0"/>
                    <w:jc w:val="center"/>
                    <w:rPr>
                      <w:color w:val="000000" w:themeColor="text1"/>
                      <w:kern w:val="0"/>
                      <w:sz w:val="18"/>
                      <w:szCs w:val="18"/>
                    </w:rPr>
                  </w:pPr>
                  <w:r>
                    <w:rPr>
                      <w:color w:val="000000" w:themeColor="text1"/>
                      <w:sz w:val="18"/>
                      <w:szCs w:val="18"/>
                    </w:rPr>
                    <w:t>水环境功能区或水功能区、近岸海域环境功能区水质达标状况</w:t>
                  </w:r>
                  <w:r>
                    <w:rPr>
                      <w:color w:val="000000" w:themeColor="text1"/>
                      <w:kern w:val="0"/>
                      <w:sz w:val="18"/>
                      <w:szCs w:val="18"/>
                    </w:rPr>
                    <w:t>：达标</w:t>
                  </w:r>
                  <w:r>
                    <w:rPr>
                      <w:color w:val="000000" w:themeColor="text1"/>
                      <w:kern w:val="0"/>
                      <w:sz w:val="18"/>
                      <w:szCs w:val="18"/>
                    </w:rPr>
                    <w:t>□</w:t>
                  </w:r>
                  <w:r>
                    <w:rPr>
                      <w:color w:val="000000" w:themeColor="text1"/>
                      <w:kern w:val="0"/>
                      <w:sz w:val="18"/>
                      <w:szCs w:val="18"/>
                    </w:rPr>
                    <w:t>；不达标</w:t>
                  </w:r>
                  <w:r>
                    <w:rPr>
                      <w:color w:val="000000" w:themeColor="text1"/>
                      <w:kern w:val="0"/>
                      <w:sz w:val="18"/>
                      <w:szCs w:val="18"/>
                    </w:rPr>
                    <w:t>□</w:t>
                  </w:r>
                </w:p>
                <w:p w14:paraId="1597B36A"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水环境控制单元或断面水质达标状况：达标</w:t>
                  </w:r>
                  <w:r>
                    <w:rPr>
                      <w:color w:val="000000" w:themeColor="text1"/>
                      <w:kern w:val="0"/>
                      <w:sz w:val="18"/>
                      <w:szCs w:val="18"/>
                    </w:rPr>
                    <w:t>□</w:t>
                  </w:r>
                  <w:r>
                    <w:rPr>
                      <w:color w:val="000000" w:themeColor="text1"/>
                      <w:kern w:val="0"/>
                      <w:sz w:val="18"/>
                      <w:szCs w:val="18"/>
                    </w:rPr>
                    <w:t>；不达标</w:t>
                  </w:r>
                  <w:r>
                    <w:rPr>
                      <w:color w:val="000000" w:themeColor="text1"/>
                      <w:kern w:val="0"/>
                      <w:sz w:val="18"/>
                      <w:szCs w:val="18"/>
                    </w:rPr>
                    <w:t>□</w:t>
                  </w:r>
                </w:p>
                <w:p w14:paraId="77CAA1A0"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水环境保护目标质量状况：达标</w:t>
                  </w:r>
                  <w:r>
                    <w:rPr>
                      <w:color w:val="000000" w:themeColor="text1"/>
                      <w:kern w:val="0"/>
                      <w:sz w:val="18"/>
                      <w:szCs w:val="18"/>
                    </w:rPr>
                    <w:t>□</w:t>
                  </w:r>
                  <w:r>
                    <w:rPr>
                      <w:color w:val="000000" w:themeColor="text1"/>
                      <w:kern w:val="0"/>
                      <w:sz w:val="18"/>
                      <w:szCs w:val="18"/>
                    </w:rPr>
                    <w:t>；不达标</w:t>
                  </w:r>
                  <w:r>
                    <w:rPr>
                      <w:color w:val="000000" w:themeColor="text1"/>
                      <w:kern w:val="0"/>
                      <w:sz w:val="18"/>
                      <w:szCs w:val="18"/>
                    </w:rPr>
                    <w:t>□</w:t>
                  </w:r>
                </w:p>
                <w:p w14:paraId="33A77934"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对照断面、控制断面等代表性断面的水质状况：达标</w:t>
                  </w:r>
                  <w:r>
                    <w:rPr>
                      <w:color w:val="000000" w:themeColor="text1"/>
                      <w:kern w:val="0"/>
                      <w:sz w:val="18"/>
                      <w:szCs w:val="18"/>
                    </w:rPr>
                    <w:t>□</w:t>
                  </w:r>
                  <w:r>
                    <w:rPr>
                      <w:color w:val="000000" w:themeColor="text1"/>
                      <w:kern w:val="0"/>
                      <w:sz w:val="18"/>
                      <w:szCs w:val="18"/>
                    </w:rPr>
                    <w:t>；不达标</w:t>
                  </w:r>
                  <w:r>
                    <w:rPr>
                      <w:color w:val="000000" w:themeColor="text1"/>
                      <w:kern w:val="0"/>
                      <w:sz w:val="18"/>
                      <w:szCs w:val="18"/>
                    </w:rPr>
                    <w:t>□</w:t>
                  </w:r>
                </w:p>
                <w:p w14:paraId="3AE17FF4"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底泥污染评价</w:t>
                  </w:r>
                  <w:r>
                    <w:rPr>
                      <w:color w:val="000000" w:themeColor="text1"/>
                      <w:kern w:val="0"/>
                      <w:sz w:val="18"/>
                      <w:szCs w:val="18"/>
                    </w:rPr>
                    <w:t>□</w:t>
                  </w:r>
                </w:p>
                <w:p w14:paraId="77F69917"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水资源与开发利用程度及其水文情势评价</w:t>
                  </w:r>
                  <w:r>
                    <w:rPr>
                      <w:color w:val="000000" w:themeColor="text1"/>
                      <w:kern w:val="0"/>
                      <w:sz w:val="18"/>
                      <w:szCs w:val="18"/>
                    </w:rPr>
                    <w:t>□</w:t>
                  </w:r>
                </w:p>
                <w:p w14:paraId="4A5C054F"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水环境质量回顾评价</w:t>
                  </w:r>
                  <w:r>
                    <w:rPr>
                      <w:color w:val="000000" w:themeColor="text1"/>
                      <w:kern w:val="0"/>
                      <w:sz w:val="18"/>
                      <w:szCs w:val="18"/>
                    </w:rPr>
                    <w:t>□</w:t>
                  </w:r>
                </w:p>
                <w:p w14:paraId="47448E93"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流域（区域）水资源（包括水能资源）与开发利用总体状况、生态流量管理要求与现状满足程度、建设项目占用水域空间的水流状况与河湖演变状况</w:t>
                  </w:r>
                  <w:r>
                    <w:rPr>
                      <w:color w:val="000000" w:themeColor="text1"/>
                      <w:kern w:val="0"/>
                      <w:sz w:val="18"/>
                      <w:szCs w:val="18"/>
                    </w:rPr>
                    <w:t>□</w:t>
                  </w:r>
                </w:p>
                <w:p w14:paraId="2C1E864E" w14:textId="77777777" w:rsidR="00F1642C" w:rsidRDefault="00276EB4">
                  <w:pPr>
                    <w:adjustRightInd w:val="0"/>
                    <w:snapToGrid w:val="0"/>
                    <w:jc w:val="center"/>
                    <w:rPr>
                      <w:color w:val="000000" w:themeColor="text1"/>
                      <w:kern w:val="0"/>
                      <w:sz w:val="18"/>
                      <w:szCs w:val="18"/>
                    </w:rPr>
                  </w:pPr>
                  <w:r>
                    <w:rPr>
                      <w:color w:val="000000" w:themeColor="text1"/>
                      <w:sz w:val="18"/>
                      <w:szCs w:val="18"/>
                    </w:rPr>
                    <w:t>依托污水处理设施稳定达标排放评价</w:t>
                  </w:r>
                  <w:r>
                    <w:rPr>
                      <w:color w:val="000000" w:themeColor="text1"/>
                      <w:kern w:val="0"/>
                      <w:sz w:val="18"/>
                      <w:szCs w:val="18"/>
                    </w:rPr>
                    <w:t>□</w:t>
                  </w:r>
                </w:p>
              </w:tc>
              <w:tc>
                <w:tcPr>
                  <w:tcW w:w="673" w:type="dxa"/>
                  <w:vAlign w:val="center"/>
                </w:tcPr>
                <w:p w14:paraId="2A131D34" w14:textId="77777777" w:rsidR="00F1642C" w:rsidRDefault="00276EB4">
                  <w:pPr>
                    <w:adjustRightInd w:val="0"/>
                    <w:snapToGrid w:val="0"/>
                    <w:jc w:val="center"/>
                    <w:rPr>
                      <w:color w:val="000000" w:themeColor="text1"/>
                      <w:kern w:val="0"/>
                      <w:sz w:val="18"/>
                      <w:szCs w:val="18"/>
                    </w:rPr>
                  </w:pPr>
                  <w:r>
                    <w:rPr>
                      <w:color w:val="000000" w:themeColor="text1"/>
                      <w:sz w:val="18"/>
                      <w:szCs w:val="18"/>
                    </w:rPr>
                    <w:t>达标区</w:t>
                  </w:r>
                  <w:r>
                    <w:rPr>
                      <w:color w:val="000000" w:themeColor="text1"/>
                      <w:kern w:val="0"/>
                      <w:sz w:val="18"/>
                      <w:szCs w:val="18"/>
                    </w:rPr>
                    <w:t>□</w:t>
                  </w:r>
                </w:p>
                <w:p w14:paraId="3A541694" w14:textId="77777777" w:rsidR="00F1642C" w:rsidRDefault="00276EB4">
                  <w:pPr>
                    <w:adjustRightInd w:val="0"/>
                    <w:snapToGrid w:val="0"/>
                    <w:jc w:val="center"/>
                    <w:rPr>
                      <w:color w:val="000000" w:themeColor="text1"/>
                      <w:sz w:val="18"/>
                      <w:szCs w:val="18"/>
                    </w:rPr>
                  </w:pPr>
                  <w:r>
                    <w:rPr>
                      <w:color w:val="000000" w:themeColor="text1"/>
                      <w:kern w:val="0"/>
                      <w:sz w:val="18"/>
                      <w:szCs w:val="18"/>
                    </w:rPr>
                    <w:t>不达标区</w:t>
                  </w:r>
                  <w:r>
                    <w:rPr>
                      <w:color w:val="000000" w:themeColor="text1"/>
                      <w:kern w:val="0"/>
                      <w:sz w:val="18"/>
                      <w:szCs w:val="18"/>
                    </w:rPr>
                    <w:t>□</w:t>
                  </w:r>
                </w:p>
              </w:tc>
            </w:tr>
            <w:tr w:rsidR="00F1642C" w14:paraId="5B8DBCE8" w14:textId="77777777" w:rsidTr="00772EEC">
              <w:trPr>
                <w:trHeight w:val="20"/>
                <w:jc w:val="center"/>
              </w:trPr>
              <w:tc>
                <w:tcPr>
                  <w:tcW w:w="287" w:type="dxa"/>
                  <w:vMerge w:val="restart"/>
                  <w:vAlign w:val="center"/>
                </w:tcPr>
                <w:p w14:paraId="7236B37B" w14:textId="77777777" w:rsidR="00F1642C" w:rsidRDefault="00276EB4">
                  <w:pPr>
                    <w:adjustRightInd w:val="0"/>
                    <w:snapToGrid w:val="0"/>
                    <w:jc w:val="center"/>
                    <w:rPr>
                      <w:color w:val="000000" w:themeColor="text1"/>
                      <w:sz w:val="18"/>
                      <w:szCs w:val="18"/>
                    </w:rPr>
                  </w:pPr>
                  <w:r>
                    <w:rPr>
                      <w:color w:val="000000" w:themeColor="text1"/>
                      <w:sz w:val="18"/>
                      <w:szCs w:val="18"/>
                    </w:rPr>
                    <w:t>影响预测</w:t>
                  </w:r>
                </w:p>
              </w:tc>
              <w:tc>
                <w:tcPr>
                  <w:tcW w:w="1292" w:type="dxa"/>
                  <w:vAlign w:val="center"/>
                </w:tcPr>
                <w:p w14:paraId="37906999" w14:textId="77777777" w:rsidR="00F1642C" w:rsidRDefault="00276EB4">
                  <w:pPr>
                    <w:adjustRightInd w:val="0"/>
                    <w:snapToGrid w:val="0"/>
                    <w:jc w:val="center"/>
                    <w:rPr>
                      <w:color w:val="000000" w:themeColor="text1"/>
                      <w:sz w:val="18"/>
                      <w:szCs w:val="18"/>
                    </w:rPr>
                  </w:pPr>
                  <w:r>
                    <w:rPr>
                      <w:color w:val="000000" w:themeColor="text1"/>
                      <w:sz w:val="18"/>
                      <w:szCs w:val="18"/>
                    </w:rPr>
                    <w:t>预测范围</w:t>
                  </w:r>
                </w:p>
              </w:tc>
              <w:tc>
                <w:tcPr>
                  <w:tcW w:w="7085" w:type="dxa"/>
                  <w:gridSpan w:val="10"/>
                  <w:vAlign w:val="center"/>
                </w:tcPr>
                <w:p w14:paraId="3A2FEC6C" w14:textId="77777777" w:rsidR="00F1642C" w:rsidRDefault="00276EB4">
                  <w:pPr>
                    <w:adjustRightInd w:val="0"/>
                    <w:snapToGrid w:val="0"/>
                    <w:jc w:val="center"/>
                    <w:rPr>
                      <w:color w:val="000000" w:themeColor="text1"/>
                      <w:sz w:val="18"/>
                      <w:szCs w:val="18"/>
                    </w:rPr>
                  </w:pPr>
                  <w:r>
                    <w:rPr>
                      <w:color w:val="000000" w:themeColor="text1"/>
                      <w:sz w:val="18"/>
                      <w:szCs w:val="18"/>
                    </w:rPr>
                    <w:t>河流：长度（</w:t>
                  </w:r>
                  <w:r>
                    <w:rPr>
                      <w:color w:val="000000" w:themeColor="text1"/>
                      <w:sz w:val="18"/>
                      <w:szCs w:val="18"/>
                    </w:rPr>
                    <w:t xml:space="preserve">   </w:t>
                  </w:r>
                  <w:r>
                    <w:rPr>
                      <w:color w:val="000000" w:themeColor="text1"/>
                      <w:sz w:val="18"/>
                      <w:szCs w:val="18"/>
                    </w:rPr>
                    <w:t>）</w:t>
                  </w:r>
                  <w:r>
                    <w:rPr>
                      <w:color w:val="000000" w:themeColor="text1"/>
                      <w:sz w:val="18"/>
                      <w:szCs w:val="18"/>
                    </w:rPr>
                    <w:t>km</w:t>
                  </w:r>
                  <w:r>
                    <w:rPr>
                      <w:color w:val="000000" w:themeColor="text1"/>
                      <w:sz w:val="18"/>
                      <w:szCs w:val="18"/>
                    </w:rPr>
                    <w:t>湖库、河口及近岸海域：面积（</w:t>
                  </w:r>
                  <w:r>
                    <w:rPr>
                      <w:color w:val="000000" w:themeColor="text1"/>
                      <w:sz w:val="18"/>
                      <w:szCs w:val="18"/>
                    </w:rPr>
                    <w:t xml:space="preserve">  </w:t>
                  </w:r>
                  <w:r>
                    <w:rPr>
                      <w:color w:val="000000" w:themeColor="text1"/>
                      <w:sz w:val="18"/>
                      <w:szCs w:val="18"/>
                    </w:rPr>
                    <w:t>）</w:t>
                  </w:r>
                  <w:r>
                    <w:rPr>
                      <w:color w:val="000000" w:themeColor="text1"/>
                      <w:sz w:val="18"/>
                      <w:szCs w:val="18"/>
                    </w:rPr>
                    <w:t>km</w:t>
                  </w:r>
                  <w:r>
                    <w:rPr>
                      <w:color w:val="000000" w:themeColor="text1"/>
                      <w:sz w:val="18"/>
                      <w:szCs w:val="18"/>
                      <w:vertAlign w:val="superscript"/>
                    </w:rPr>
                    <w:t>2</w:t>
                  </w:r>
                </w:p>
              </w:tc>
            </w:tr>
            <w:tr w:rsidR="00F1642C" w14:paraId="0AC124FE" w14:textId="77777777" w:rsidTr="00772EEC">
              <w:trPr>
                <w:trHeight w:val="20"/>
                <w:jc w:val="center"/>
              </w:trPr>
              <w:tc>
                <w:tcPr>
                  <w:tcW w:w="287" w:type="dxa"/>
                  <w:vMerge/>
                  <w:vAlign w:val="center"/>
                </w:tcPr>
                <w:p w14:paraId="6794E9AB" w14:textId="77777777" w:rsidR="00F1642C" w:rsidRDefault="00F1642C">
                  <w:pPr>
                    <w:adjustRightInd w:val="0"/>
                    <w:snapToGrid w:val="0"/>
                    <w:jc w:val="center"/>
                    <w:rPr>
                      <w:color w:val="000000" w:themeColor="text1"/>
                      <w:sz w:val="18"/>
                      <w:szCs w:val="18"/>
                    </w:rPr>
                  </w:pPr>
                </w:p>
              </w:tc>
              <w:tc>
                <w:tcPr>
                  <w:tcW w:w="1292" w:type="dxa"/>
                  <w:vAlign w:val="center"/>
                </w:tcPr>
                <w:p w14:paraId="56D539B5" w14:textId="77777777" w:rsidR="00F1642C" w:rsidRDefault="00276EB4">
                  <w:pPr>
                    <w:adjustRightInd w:val="0"/>
                    <w:snapToGrid w:val="0"/>
                    <w:jc w:val="center"/>
                    <w:rPr>
                      <w:color w:val="000000" w:themeColor="text1"/>
                      <w:sz w:val="18"/>
                      <w:szCs w:val="18"/>
                    </w:rPr>
                  </w:pPr>
                  <w:r>
                    <w:rPr>
                      <w:color w:val="000000" w:themeColor="text1"/>
                      <w:sz w:val="18"/>
                      <w:szCs w:val="18"/>
                    </w:rPr>
                    <w:t>预测因子</w:t>
                  </w:r>
                </w:p>
              </w:tc>
              <w:tc>
                <w:tcPr>
                  <w:tcW w:w="7085" w:type="dxa"/>
                  <w:gridSpan w:val="10"/>
                  <w:vAlign w:val="center"/>
                </w:tcPr>
                <w:p w14:paraId="4D13C6DF"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 xml:space="preserve">    </w:t>
                  </w:r>
                  <w:r>
                    <w:rPr>
                      <w:color w:val="000000" w:themeColor="text1"/>
                      <w:sz w:val="18"/>
                      <w:szCs w:val="18"/>
                    </w:rPr>
                    <w:t>）</w:t>
                  </w:r>
                </w:p>
              </w:tc>
            </w:tr>
            <w:tr w:rsidR="00F1642C" w14:paraId="518BACDA" w14:textId="77777777" w:rsidTr="00772EEC">
              <w:trPr>
                <w:trHeight w:val="20"/>
                <w:jc w:val="center"/>
              </w:trPr>
              <w:tc>
                <w:tcPr>
                  <w:tcW w:w="287" w:type="dxa"/>
                  <w:vMerge/>
                  <w:vAlign w:val="center"/>
                </w:tcPr>
                <w:p w14:paraId="2EB4DECB" w14:textId="77777777" w:rsidR="00F1642C" w:rsidRDefault="00F1642C">
                  <w:pPr>
                    <w:adjustRightInd w:val="0"/>
                    <w:snapToGrid w:val="0"/>
                    <w:jc w:val="center"/>
                    <w:rPr>
                      <w:color w:val="000000" w:themeColor="text1"/>
                      <w:sz w:val="18"/>
                      <w:szCs w:val="18"/>
                    </w:rPr>
                  </w:pPr>
                </w:p>
              </w:tc>
              <w:tc>
                <w:tcPr>
                  <w:tcW w:w="1292" w:type="dxa"/>
                  <w:vAlign w:val="center"/>
                </w:tcPr>
                <w:p w14:paraId="6BD3E643" w14:textId="77777777" w:rsidR="00F1642C" w:rsidRDefault="00276EB4">
                  <w:pPr>
                    <w:adjustRightInd w:val="0"/>
                    <w:snapToGrid w:val="0"/>
                    <w:jc w:val="center"/>
                    <w:rPr>
                      <w:color w:val="000000" w:themeColor="text1"/>
                      <w:sz w:val="18"/>
                      <w:szCs w:val="18"/>
                    </w:rPr>
                  </w:pPr>
                  <w:r>
                    <w:rPr>
                      <w:color w:val="000000" w:themeColor="text1"/>
                      <w:sz w:val="18"/>
                      <w:szCs w:val="18"/>
                    </w:rPr>
                    <w:t>预测时期</w:t>
                  </w:r>
                </w:p>
              </w:tc>
              <w:tc>
                <w:tcPr>
                  <w:tcW w:w="7085" w:type="dxa"/>
                  <w:gridSpan w:val="10"/>
                  <w:vAlign w:val="center"/>
                </w:tcPr>
                <w:p w14:paraId="3B359459" w14:textId="77777777" w:rsidR="00F1642C" w:rsidRDefault="00276EB4">
                  <w:pPr>
                    <w:adjustRightInd w:val="0"/>
                    <w:snapToGrid w:val="0"/>
                    <w:jc w:val="center"/>
                    <w:rPr>
                      <w:color w:val="000000" w:themeColor="text1"/>
                      <w:kern w:val="0"/>
                      <w:sz w:val="18"/>
                      <w:szCs w:val="18"/>
                    </w:rPr>
                  </w:pPr>
                  <w:r>
                    <w:rPr>
                      <w:color w:val="000000" w:themeColor="text1"/>
                      <w:sz w:val="18"/>
                      <w:szCs w:val="18"/>
                    </w:rPr>
                    <w:t>丰水期</w:t>
                  </w:r>
                  <w:r>
                    <w:rPr>
                      <w:color w:val="000000" w:themeColor="text1"/>
                      <w:kern w:val="0"/>
                      <w:sz w:val="18"/>
                      <w:szCs w:val="18"/>
                    </w:rPr>
                    <w:t>□</w:t>
                  </w:r>
                  <w:r>
                    <w:rPr>
                      <w:color w:val="000000" w:themeColor="text1"/>
                      <w:kern w:val="0"/>
                      <w:sz w:val="18"/>
                      <w:szCs w:val="18"/>
                    </w:rPr>
                    <w:t>；平水期</w:t>
                  </w:r>
                  <w:r>
                    <w:rPr>
                      <w:color w:val="000000" w:themeColor="text1"/>
                      <w:kern w:val="0"/>
                      <w:sz w:val="18"/>
                      <w:szCs w:val="18"/>
                    </w:rPr>
                    <w:t>□</w:t>
                  </w:r>
                  <w:r>
                    <w:rPr>
                      <w:color w:val="000000" w:themeColor="text1"/>
                      <w:kern w:val="0"/>
                      <w:sz w:val="18"/>
                      <w:szCs w:val="18"/>
                    </w:rPr>
                    <w:t>；枯水期</w:t>
                  </w:r>
                  <w:r>
                    <w:rPr>
                      <w:color w:val="000000" w:themeColor="text1"/>
                      <w:kern w:val="0"/>
                      <w:sz w:val="18"/>
                      <w:szCs w:val="18"/>
                    </w:rPr>
                    <w:t>□</w:t>
                  </w:r>
                  <w:r>
                    <w:rPr>
                      <w:color w:val="000000" w:themeColor="text1"/>
                      <w:kern w:val="0"/>
                      <w:sz w:val="18"/>
                      <w:szCs w:val="18"/>
                    </w:rPr>
                    <w:t>；冰封期</w:t>
                  </w:r>
                  <w:r>
                    <w:rPr>
                      <w:color w:val="000000" w:themeColor="text1"/>
                      <w:kern w:val="0"/>
                      <w:sz w:val="18"/>
                      <w:szCs w:val="18"/>
                    </w:rPr>
                    <w:t>□</w:t>
                  </w:r>
                </w:p>
                <w:p w14:paraId="1188E57D"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春季</w:t>
                  </w:r>
                  <w:r>
                    <w:rPr>
                      <w:color w:val="000000" w:themeColor="text1"/>
                      <w:kern w:val="0"/>
                      <w:sz w:val="18"/>
                      <w:szCs w:val="18"/>
                    </w:rPr>
                    <w:t>□</w:t>
                  </w:r>
                  <w:r>
                    <w:rPr>
                      <w:color w:val="000000" w:themeColor="text1"/>
                      <w:kern w:val="0"/>
                      <w:sz w:val="18"/>
                      <w:szCs w:val="18"/>
                    </w:rPr>
                    <w:t>；夏季</w:t>
                  </w:r>
                  <w:r>
                    <w:rPr>
                      <w:color w:val="000000" w:themeColor="text1"/>
                      <w:kern w:val="0"/>
                      <w:sz w:val="18"/>
                      <w:szCs w:val="18"/>
                    </w:rPr>
                    <w:t>□</w:t>
                  </w:r>
                  <w:r>
                    <w:rPr>
                      <w:color w:val="000000" w:themeColor="text1"/>
                      <w:kern w:val="0"/>
                      <w:sz w:val="18"/>
                      <w:szCs w:val="18"/>
                    </w:rPr>
                    <w:t>；秋季</w:t>
                  </w:r>
                  <w:r>
                    <w:rPr>
                      <w:color w:val="000000" w:themeColor="text1"/>
                      <w:kern w:val="0"/>
                      <w:sz w:val="18"/>
                      <w:szCs w:val="18"/>
                    </w:rPr>
                    <w:t>□</w:t>
                  </w:r>
                  <w:r>
                    <w:rPr>
                      <w:color w:val="000000" w:themeColor="text1"/>
                      <w:kern w:val="0"/>
                      <w:sz w:val="18"/>
                      <w:szCs w:val="18"/>
                    </w:rPr>
                    <w:t>；冬季</w:t>
                  </w:r>
                  <w:r>
                    <w:rPr>
                      <w:color w:val="000000" w:themeColor="text1"/>
                      <w:kern w:val="0"/>
                      <w:sz w:val="18"/>
                      <w:szCs w:val="18"/>
                    </w:rPr>
                    <w:t>□</w:t>
                  </w:r>
                </w:p>
                <w:p w14:paraId="4BD8A701" w14:textId="77777777" w:rsidR="00F1642C" w:rsidRDefault="00276EB4">
                  <w:pPr>
                    <w:adjustRightInd w:val="0"/>
                    <w:snapToGrid w:val="0"/>
                    <w:jc w:val="center"/>
                    <w:rPr>
                      <w:color w:val="000000" w:themeColor="text1"/>
                      <w:sz w:val="18"/>
                      <w:szCs w:val="18"/>
                    </w:rPr>
                  </w:pPr>
                  <w:r>
                    <w:rPr>
                      <w:color w:val="000000" w:themeColor="text1"/>
                      <w:kern w:val="0"/>
                      <w:sz w:val="18"/>
                      <w:szCs w:val="18"/>
                    </w:rPr>
                    <w:t>设计水文条件</w:t>
                  </w:r>
                  <w:r>
                    <w:rPr>
                      <w:color w:val="000000" w:themeColor="text1"/>
                      <w:kern w:val="0"/>
                      <w:sz w:val="18"/>
                      <w:szCs w:val="18"/>
                    </w:rPr>
                    <w:t>□</w:t>
                  </w:r>
                </w:p>
              </w:tc>
            </w:tr>
            <w:tr w:rsidR="00F1642C" w14:paraId="0C33F85A" w14:textId="77777777" w:rsidTr="00772EEC">
              <w:trPr>
                <w:trHeight w:val="20"/>
                <w:jc w:val="center"/>
              </w:trPr>
              <w:tc>
                <w:tcPr>
                  <w:tcW w:w="287" w:type="dxa"/>
                  <w:vMerge/>
                  <w:vAlign w:val="center"/>
                </w:tcPr>
                <w:p w14:paraId="7672F8B7" w14:textId="77777777" w:rsidR="00F1642C" w:rsidRDefault="00F1642C">
                  <w:pPr>
                    <w:adjustRightInd w:val="0"/>
                    <w:snapToGrid w:val="0"/>
                    <w:jc w:val="center"/>
                    <w:rPr>
                      <w:color w:val="000000" w:themeColor="text1"/>
                      <w:sz w:val="18"/>
                      <w:szCs w:val="18"/>
                    </w:rPr>
                  </w:pPr>
                </w:p>
              </w:tc>
              <w:tc>
                <w:tcPr>
                  <w:tcW w:w="1292" w:type="dxa"/>
                  <w:vAlign w:val="center"/>
                </w:tcPr>
                <w:p w14:paraId="33BC764C" w14:textId="77777777" w:rsidR="00F1642C" w:rsidRDefault="00276EB4">
                  <w:pPr>
                    <w:adjustRightInd w:val="0"/>
                    <w:snapToGrid w:val="0"/>
                    <w:jc w:val="center"/>
                    <w:rPr>
                      <w:color w:val="000000" w:themeColor="text1"/>
                      <w:sz w:val="18"/>
                      <w:szCs w:val="18"/>
                    </w:rPr>
                  </w:pPr>
                  <w:r>
                    <w:rPr>
                      <w:color w:val="000000" w:themeColor="text1"/>
                      <w:sz w:val="18"/>
                      <w:szCs w:val="18"/>
                    </w:rPr>
                    <w:t>预测情景</w:t>
                  </w:r>
                </w:p>
              </w:tc>
              <w:tc>
                <w:tcPr>
                  <w:tcW w:w="7085" w:type="dxa"/>
                  <w:gridSpan w:val="10"/>
                  <w:vAlign w:val="center"/>
                </w:tcPr>
                <w:p w14:paraId="60131826" w14:textId="77777777" w:rsidR="00F1642C" w:rsidRDefault="00276EB4">
                  <w:pPr>
                    <w:adjustRightInd w:val="0"/>
                    <w:snapToGrid w:val="0"/>
                    <w:jc w:val="center"/>
                    <w:rPr>
                      <w:color w:val="000000" w:themeColor="text1"/>
                      <w:kern w:val="0"/>
                      <w:sz w:val="18"/>
                      <w:szCs w:val="18"/>
                    </w:rPr>
                  </w:pPr>
                  <w:r>
                    <w:rPr>
                      <w:color w:val="000000" w:themeColor="text1"/>
                      <w:sz w:val="18"/>
                      <w:szCs w:val="18"/>
                    </w:rPr>
                    <w:t>建设期</w:t>
                  </w:r>
                  <w:r>
                    <w:rPr>
                      <w:color w:val="000000" w:themeColor="text1"/>
                      <w:kern w:val="0"/>
                      <w:sz w:val="18"/>
                      <w:szCs w:val="18"/>
                    </w:rPr>
                    <w:t>□</w:t>
                  </w:r>
                  <w:r>
                    <w:rPr>
                      <w:color w:val="000000" w:themeColor="text1"/>
                      <w:kern w:val="0"/>
                      <w:sz w:val="18"/>
                      <w:szCs w:val="18"/>
                    </w:rPr>
                    <w:t>；生产运行期</w:t>
                  </w:r>
                  <w:r>
                    <w:rPr>
                      <w:color w:val="000000" w:themeColor="text1"/>
                      <w:kern w:val="0"/>
                      <w:sz w:val="18"/>
                      <w:szCs w:val="18"/>
                    </w:rPr>
                    <w:t>□</w:t>
                  </w:r>
                  <w:r>
                    <w:rPr>
                      <w:color w:val="000000" w:themeColor="text1"/>
                      <w:kern w:val="0"/>
                      <w:sz w:val="18"/>
                      <w:szCs w:val="18"/>
                    </w:rPr>
                    <w:t>；服务期满后</w:t>
                  </w:r>
                  <w:r>
                    <w:rPr>
                      <w:color w:val="000000" w:themeColor="text1"/>
                      <w:kern w:val="0"/>
                      <w:sz w:val="18"/>
                      <w:szCs w:val="18"/>
                    </w:rPr>
                    <w:t>□</w:t>
                  </w:r>
                </w:p>
                <w:p w14:paraId="57926223"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正常工况</w:t>
                  </w:r>
                  <w:r>
                    <w:rPr>
                      <w:color w:val="000000" w:themeColor="text1"/>
                      <w:kern w:val="0"/>
                      <w:sz w:val="18"/>
                      <w:szCs w:val="18"/>
                    </w:rPr>
                    <w:t>□</w:t>
                  </w:r>
                  <w:r>
                    <w:rPr>
                      <w:color w:val="000000" w:themeColor="text1"/>
                      <w:kern w:val="0"/>
                      <w:sz w:val="18"/>
                      <w:szCs w:val="18"/>
                    </w:rPr>
                    <w:t>；非正常工况</w:t>
                  </w:r>
                  <w:r>
                    <w:rPr>
                      <w:color w:val="000000" w:themeColor="text1"/>
                      <w:kern w:val="0"/>
                      <w:sz w:val="18"/>
                      <w:szCs w:val="18"/>
                    </w:rPr>
                    <w:t>□</w:t>
                  </w:r>
                </w:p>
                <w:p w14:paraId="25CBCDFB"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污染控制和减缓措施方案</w:t>
                  </w:r>
                  <w:r>
                    <w:rPr>
                      <w:color w:val="000000" w:themeColor="text1"/>
                      <w:kern w:val="0"/>
                      <w:sz w:val="18"/>
                      <w:szCs w:val="18"/>
                    </w:rPr>
                    <w:t>□</w:t>
                  </w:r>
                </w:p>
                <w:p w14:paraId="16A9D3ED" w14:textId="77777777" w:rsidR="00F1642C" w:rsidRDefault="00276EB4">
                  <w:pPr>
                    <w:adjustRightInd w:val="0"/>
                    <w:snapToGrid w:val="0"/>
                    <w:jc w:val="center"/>
                    <w:rPr>
                      <w:color w:val="000000" w:themeColor="text1"/>
                      <w:sz w:val="18"/>
                      <w:szCs w:val="18"/>
                    </w:rPr>
                  </w:pPr>
                  <w:r>
                    <w:rPr>
                      <w:color w:val="000000" w:themeColor="text1"/>
                      <w:kern w:val="0"/>
                      <w:sz w:val="18"/>
                      <w:szCs w:val="18"/>
                    </w:rPr>
                    <w:t>区（流）域环境质量改善目标要求情景</w:t>
                  </w:r>
                  <w:r>
                    <w:rPr>
                      <w:color w:val="000000" w:themeColor="text1"/>
                      <w:kern w:val="0"/>
                      <w:sz w:val="18"/>
                      <w:szCs w:val="18"/>
                    </w:rPr>
                    <w:t>□</w:t>
                  </w:r>
                </w:p>
              </w:tc>
            </w:tr>
            <w:tr w:rsidR="00F1642C" w14:paraId="2528DEE9" w14:textId="77777777" w:rsidTr="00772EEC">
              <w:trPr>
                <w:trHeight w:val="20"/>
                <w:jc w:val="center"/>
              </w:trPr>
              <w:tc>
                <w:tcPr>
                  <w:tcW w:w="287" w:type="dxa"/>
                  <w:vMerge/>
                  <w:vAlign w:val="center"/>
                </w:tcPr>
                <w:p w14:paraId="40CB5296" w14:textId="77777777" w:rsidR="00F1642C" w:rsidRDefault="00F1642C">
                  <w:pPr>
                    <w:adjustRightInd w:val="0"/>
                    <w:snapToGrid w:val="0"/>
                    <w:jc w:val="center"/>
                    <w:rPr>
                      <w:color w:val="000000" w:themeColor="text1"/>
                      <w:sz w:val="18"/>
                      <w:szCs w:val="18"/>
                    </w:rPr>
                  </w:pPr>
                </w:p>
              </w:tc>
              <w:tc>
                <w:tcPr>
                  <w:tcW w:w="1292" w:type="dxa"/>
                  <w:vAlign w:val="center"/>
                </w:tcPr>
                <w:p w14:paraId="532C1FAE" w14:textId="77777777" w:rsidR="00F1642C" w:rsidRDefault="00276EB4">
                  <w:pPr>
                    <w:adjustRightInd w:val="0"/>
                    <w:snapToGrid w:val="0"/>
                    <w:jc w:val="center"/>
                    <w:rPr>
                      <w:color w:val="000000" w:themeColor="text1"/>
                      <w:sz w:val="18"/>
                      <w:szCs w:val="18"/>
                    </w:rPr>
                  </w:pPr>
                  <w:r>
                    <w:rPr>
                      <w:color w:val="000000" w:themeColor="text1"/>
                      <w:sz w:val="18"/>
                      <w:szCs w:val="18"/>
                    </w:rPr>
                    <w:t>预测方法</w:t>
                  </w:r>
                </w:p>
              </w:tc>
              <w:tc>
                <w:tcPr>
                  <w:tcW w:w="7085" w:type="dxa"/>
                  <w:gridSpan w:val="10"/>
                  <w:vAlign w:val="center"/>
                </w:tcPr>
                <w:p w14:paraId="5EC83239" w14:textId="77777777" w:rsidR="00F1642C" w:rsidRDefault="00276EB4">
                  <w:pPr>
                    <w:adjustRightInd w:val="0"/>
                    <w:snapToGrid w:val="0"/>
                    <w:jc w:val="center"/>
                    <w:rPr>
                      <w:color w:val="000000" w:themeColor="text1"/>
                      <w:kern w:val="0"/>
                      <w:sz w:val="18"/>
                      <w:szCs w:val="18"/>
                    </w:rPr>
                  </w:pPr>
                  <w:r>
                    <w:rPr>
                      <w:color w:val="000000" w:themeColor="text1"/>
                      <w:sz w:val="18"/>
                      <w:szCs w:val="18"/>
                    </w:rPr>
                    <w:t>数值解</w:t>
                  </w:r>
                  <w:r>
                    <w:rPr>
                      <w:color w:val="000000" w:themeColor="text1"/>
                      <w:kern w:val="0"/>
                      <w:sz w:val="18"/>
                      <w:szCs w:val="18"/>
                    </w:rPr>
                    <w:t>□</w:t>
                  </w:r>
                  <w:r>
                    <w:rPr>
                      <w:color w:val="000000" w:themeColor="text1"/>
                      <w:kern w:val="0"/>
                      <w:sz w:val="18"/>
                      <w:szCs w:val="18"/>
                    </w:rPr>
                    <w:t>；解析解</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p w14:paraId="413B90A5" w14:textId="77777777" w:rsidR="00F1642C" w:rsidRDefault="00276EB4">
                  <w:pPr>
                    <w:adjustRightInd w:val="0"/>
                    <w:snapToGrid w:val="0"/>
                    <w:jc w:val="center"/>
                    <w:rPr>
                      <w:color w:val="000000" w:themeColor="text1"/>
                      <w:sz w:val="18"/>
                      <w:szCs w:val="18"/>
                    </w:rPr>
                  </w:pPr>
                  <w:r>
                    <w:rPr>
                      <w:color w:val="000000" w:themeColor="text1"/>
                      <w:kern w:val="0"/>
                      <w:sz w:val="18"/>
                      <w:szCs w:val="18"/>
                    </w:rPr>
                    <w:t>导则推荐模式</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tc>
            </w:tr>
            <w:tr w:rsidR="00F1642C" w14:paraId="58850DFE" w14:textId="77777777" w:rsidTr="00772EEC">
              <w:trPr>
                <w:trHeight w:val="20"/>
                <w:jc w:val="center"/>
              </w:trPr>
              <w:tc>
                <w:tcPr>
                  <w:tcW w:w="287" w:type="dxa"/>
                  <w:vAlign w:val="center"/>
                </w:tcPr>
                <w:p w14:paraId="2BFC69BC" w14:textId="77777777" w:rsidR="00F1642C" w:rsidRDefault="00276EB4">
                  <w:pPr>
                    <w:adjustRightInd w:val="0"/>
                    <w:snapToGrid w:val="0"/>
                    <w:jc w:val="center"/>
                    <w:rPr>
                      <w:color w:val="000000" w:themeColor="text1"/>
                      <w:sz w:val="18"/>
                      <w:szCs w:val="18"/>
                    </w:rPr>
                  </w:pPr>
                  <w:r>
                    <w:rPr>
                      <w:color w:val="000000" w:themeColor="text1"/>
                      <w:sz w:val="18"/>
                      <w:szCs w:val="18"/>
                    </w:rPr>
                    <w:t>影响评价</w:t>
                  </w:r>
                </w:p>
              </w:tc>
              <w:tc>
                <w:tcPr>
                  <w:tcW w:w="1292" w:type="dxa"/>
                  <w:vAlign w:val="center"/>
                </w:tcPr>
                <w:p w14:paraId="0D712A04" w14:textId="77777777" w:rsidR="00F1642C" w:rsidRDefault="00276EB4">
                  <w:pPr>
                    <w:adjustRightInd w:val="0"/>
                    <w:snapToGrid w:val="0"/>
                    <w:jc w:val="center"/>
                    <w:rPr>
                      <w:color w:val="000000" w:themeColor="text1"/>
                      <w:sz w:val="18"/>
                      <w:szCs w:val="18"/>
                    </w:rPr>
                  </w:pPr>
                  <w:r>
                    <w:rPr>
                      <w:color w:val="000000" w:themeColor="text1"/>
                      <w:sz w:val="18"/>
                      <w:szCs w:val="18"/>
                    </w:rPr>
                    <w:t>水污染控制和水环境影响减缓措施有效性评价</w:t>
                  </w:r>
                </w:p>
              </w:tc>
              <w:tc>
                <w:tcPr>
                  <w:tcW w:w="7085" w:type="dxa"/>
                  <w:gridSpan w:val="10"/>
                  <w:vAlign w:val="center"/>
                </w:tcPr>
                <w:p w14:paraId="49659154"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区（流）域水环境质量改善目标要求</w:t>
                  </w:r>
                  <w:r>
                    <w:rPr>
                      <w:color w:val="000000" w:themeColor="text1"/>
                      <w:kern w:val="0"/>
                      <w:sz w:val="18"/>
                      <w:szCs w:val="18"/>
                    </w:rPr>
                    <w:t>□</w:t>
                  </w:r>
                  <w:r>
                    <w:rPr>
                      <w:color w:val="000000" w:themeColor="text1"/>
                      <w:kern w:val="0"/>
                      <w:sz w:val="18"/>
                      <w:szCs w:val="18"/>
                    </w:rPr>
                    <w:t>；替代削减源</w:t>
                  </w:r>
                  <w:r>
                    <w:rPr>
                      <w:color w:val="000000" w:themeColor="text1"/>
                      <w:kern w:val="0"/>
                      <w:sz w:val="18"/>
                      <w:szCs w:val="18"/>
                    </w:rPr>
                    <w:t>□</w:t>
                  </w:r>
                </w:p>
              </w:tc>
            </w:tr>
            <w:tr w:rsidR="00F1642C" w14:paraId="72F87162" w14:textId="77777777" w:rsidTr="00772EEC">
              <w:trPr>
                <w:trHeight w:val="20"/>
                <w:jc w:val="center"/>
              </w:trPr>
              <w:tc>
                <w:tcPr>
                  <w:tcW w:w="287" w:type="dxa"/>
                  <w:vMerge w:val="restart"/>
                  <w:vAlign w:val="center"/>
                </w:tcPr>
                <w:p w14:paraId="0376B83F" w14:textId="77777777" w:rsidR="00F1642C" w:rsidRDefault="00276EB4">
                  <w:pPr>
                    <w:adjustRightInd w:val="0"/>
                    <w:snapToGrid w:val="0"/>
                    <w:jc w:val="center"/>
                    <w:rPr>
                      <w:color w:val="000000" w:themeColor="text1"/>
                      <w:sz w:val="18"/>
                      <w:szCs w:val="18"/>
                    </w:rPr>
                  </w:pPr>
                  <w:r>
                    <w:rPr>
                      <w:color w:val="000000" w:themeColor="text1"/>
                      <w:sz w:val="18"/>
                      <w:szCs w:val="18"/>
                    </w:rPr>
                    <w:t>影响评价</w:t>
                  </w:r>
                </w:p>
              </w:tc>
              <w:tc>
                <w:tcPr>
                  <w:tcW w:w="1292" w:type="dxa"/>
                  <w:vAlign w:val="center"/>
                </w:tcPr>
                <w:p w14:paraId="7C86FCBC" w14:textId="77777777" w:rsidR="00F1642C" w:rsidRDefault="00276EB4">
                  <w:pPr>
                    <w:adjustRightInd w:val="0"/>
                    <w:snapToGrid w:val="0"/>
                    <w:jc w:val="center"/>
                    <w:rPr>
                      <w:color w:val="000000" w:themeColor="text1"/>
                      <w:sz w:val="18"/>
                      <w:szCs w:val="18"/>
                    </w:rPr>
                  </w:pPr>
                  <w:r>
                    <w:rPr>
                      <w:color w:val="000000" w:themeColor="text1"/>
                      <w:sz w:val="18"/>
                      <w:szCs w:val="18"/>
                    </w:rPr>
                    <w:t>水环境影响评价</w:t>
                  </w:r>
                </w:p>
              </w:tc>
              <w:tc>
                <w:tcPr>
                  <w:tcW w:w="7085" w:type="dxa"/>
                  <w:gridSpan w:val="10"/>
                  <w:vAlign w:val="center"/>
                </w:tcPr>
                <w:p w14:paraId="619AACCF" w14:textId="77777777" w:rsidR="00F1642C" w:rsidRDefault="00276EB4">
                  <w:pPr>
                    <w:adjustRightInd w:val="0"/>
                    <w:snapToGrid w:val="0"/>
                    <w:jc w:val="center"/>
                    <w:rPr>
                      <w:color w:val="000000" w:themeColor="text1"/>
                      <w:kern w:val="0"/>
                      <w:sz w:val="18"/>
                      <w:szCs w:val="18"/>
                    </w:rPr>
                  </w:pPr>
                  <w:r>
                    <w:rPr>
                      <w:color w:val="000000" w:themeColor="text1"/>
                      <w:sz w:val="18"/>
                      <w:szCs w:val="18"/>
                    </w:rPr>
                    <w:t>排放</w:t>
                  </w:r>
                  <w:r>
                    <w:rPr>
                      <w:color w:val="000000" w:themeColor="text1"/>
                      <w:kern w:val="0"/>
                      <w:sz w:val="18"/>
                      <w:szCs w:val="18"/>
                    </w:rPr>
                    <w:t>口混合区外满足水环境管理要求</w:t>
                  </w:r>
                  <w:r>
                    <w:rPr>
                      <w:color w:val="000000" w:themeColor="text1"/>
                      <w:kern w:val="0"/>
                      <w:sz w:val="18"/>
                      <w:szCs w:val="18"/>
                    </w:rPr>
                    <w:t>□</w:t>
                  </w:r>
                </w:p>
                <w:p w14:paraId="05E46C6D"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水环境功能区或水功能区、近岸海域环境功能区水质达标</w:t>
                  </w:r>
                  <w:r>
                    <w:rPr>
                      <w:color w:val="000000" w:themeColor="text1"/>
                      <w:kern w:val="0"/>
                      <w:sz w:val="18"/>
                      <w:szCs w:val="18"/>
                    </w:rPr>
                    <w:t>□</w:t>
                  </w:r>
                </w:p>
                <w:p w14:paraId="2720424E"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满足水环境保护目标水域水环境质量要求</w:t>
                  </w:r>
                  <w:r>
                    <w:rPr>
                      <w:color w:val="000000" w:themeColor="text1"/>
                      <w:kern w:val="0"/>
                      <w:sz w:val="18"/>
                      <w:szCs w:val="18"/>
                    </w:rPr>
                    <w:t>□</w:t>
                  </w:r>
                </w:p>
                <w:p w14:paraId="1B9C605D"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水环境控制单元或断面水质达标</w:t>
                  </w:r>
                  <w:r>
                    <w:rPr>
                      <w:color w:val="000000" w:themeColor="text1"/>
                      <w:kern w:val="0"/>
                      <w:sz w:val="18"/>
                      <w:szCs w:val="18"/>
                    </w:rPr>
                    <w:t>□</w:t>
                  </w:r>
                </w:p>
                <w:p w14:paraId="592981D6"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满足重点水污染排放总量控制指标要求，重点行业建设项目，主要污染物排放满足等量或减量替代要求</w:t>
                  </w:r>
                  <w:r>
                    <w:rPr>
                      <w:color w:val="000000" w:themeColor="text1"/>
                      <w:kern w:val="0"/>
                      <w:sz w:val="18"/>
                      <w:szCs w:val="18"/>
                    </w:rPr>
                    <w:t>□</w:t>
                  </w:r>
                </w:p>
                <w:p w14:paraId="2866D578"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满足区（流）域水环境质量改善目标要求</w:t>
                  </w:r>
                  <w:r>
                    <w:rPr>
                      <w:color w:val="000000" w:themeColor="text1"/>
                      <w:kern w:val="0"/>
                      <w:sz w:val="18"/>
                      <w:szCs w:val="18"/>
                    </w:rPr>
                    <w:t>□</w:t>
                  </w:r>
                </w:p>
                <w:p w14:paraId="0C18378F" w14:textId="77777777" w:rsidR="00F1642C" w:rsidRDefault="00276EB4">
                  <w:pPr>
                    <w:adjustRightInd w:val="0"/>
                    <w:snapToGrid w:val="0"/>
                    <w:jc w:val="center"/>
                    <w:rPr>
                      <w:color w:val="000000" w:themeColor="text1"/>
                      <w:kern w:val="0"/>
                      <w:sz w:val="18"/>
                      <w:szCs w:val="18"/>
                    </w:rPr>
                  </w:pPr>
                  <w:r>
                    <w:rPr>
                      <w:color w:val="000000" w:themeColor="text1"/>
                      <w:kern w:val="0"/>
                      <w:sz w:val="18"/>
                      <w:szCs w:val="18"/>
                    </w:rPr>
                    <w:t>水文要素影响型建设项目同时应包括水文情势变化评价、主要水文特征值影响评价、生态流量符合性评价</w:t>
                  </w:r>
                  <w:r>
                    <w:rPr>
                      <w:color w:val="000000" w:themeColor="text1"/>
                      <w:kern w:val="0"/>
                      <w:sz w:val="18"/>
                      <w:szCs w:val="18"/>
                    </w:rPr>
                    <w:t>□</w:t>
                  </w:r>
                </w:p>
                <w:p w14:paraId="1818300F" w14:textId="77777777" w:rsidR="00F1642C" w:rsidRDefault="00276EB4">
                  <w:pPr>
                    <w:adjustRightInd w:val="0"/>
                    <w:snapToGrid w:val="0"/>
                    <w:jc w:val="center"/>
                    <w:rPr>
                      <w:color w:val="000000" w:themeColor="text1"/>
                      <w:sz w:val="18"/>
                      <w:szCs w:val="18"/>
                    </w:rPr>
                  </w:pPr>
                  <w:r>
                    <w:rPr>
                      <w:color w:val="000000" w:themeColor="text1"/>
                      <w:kern w:val="0"/>
                      <w:sz w:val="18"/>
                      <w:szCs w:val="18"/>
                    </w:rPr>
                    <w:t>满足生态保护红线、水环境质量底线、资源利用上线和环境准入清单管理要求</w:t>
                  </w:r>
                  <w:r>
                    <w:rPr>
                      <w:color w:val="000000" w:themeColor="text1"/>
                      <w:kern w:val="0"/>
                      <w:sz w:val="18"/>
                      <w:szCs w:val="18"/>
                    </w:rPr>
                    <w:t>√</w:t>
                  </w:r>
                </w:p>
              </w:tc>
            </w:tr>
            <w:tr w:rsidR="00F1642C" w14:paraId="398F0EEA" w14:textId="77777777" w:rsidTr="00772EEC">
              <w:trPr>
                <w:trHeight w:val="20"/>
                <w:jc w:val="center"/>
              </w:trPr>
              <w:tc>
                <w:tcPr>
                  <w:tcW w:w="287" w:type="dxa"/>
                  <w:vMerge/>
                  <w:vAlign w:val="center"/>
                </w:tcPr>
                <w:p w14:paraId="4022B6CF" w14:textId="77777777" w:rsidR="00F1642C" w:rsidRDefault="00F1642C">
                  <w:pPr>
                    <w:adjustRightInd w:val="0"/>
                    <w:snapToGrid w:val="0"/>
                    <w:jc w:val="center"/>
                    <w:rPr>
                      <w:color w:val="000000" w:themeColor="text1"/>
                      <w:sz w:val="18"/>
                      <w:szCs w:val="18"/>
                    </w:rPr>
                  </w:pPr>
                </w:p>
              </w:tc>
              <w:tc>
                <w:tcPr>
                  <w:tcW w:w="1292" w:type="dxa"/>
                  <w:vMerge w:val="restart"/>
                  <w:vAlign w:val="center"/>
                </w:tcPr>
                <w:p w14:paraId="0ECC06EF" w14:textId="77777777" w:rsidR="00F1642C" w:rsidRDefault="00276EB4">
                  <w:pPr>
                    <w:adjustRightInd w:val="0"/>
                    <w:snapToGrid w:val="0"/>
                    <w:jc w:val="center"/>
                    <w:rPr>
                      <w:color w:val="000000" w:themeColor="text1"/>
                      <w:sz w:val="18"/>
                      <w:szCs w:val="18"/>
                    </w:rPr>
                  </w:pPr>
                  <w:r>
                    <w:rPr>
                      <w:color w:val="000000" w:themeColor="text1"/>
                      <w:sz w:val="18"/>
                      <w:szCs w:val="18"/>
                    </w:rPr>
                    <w:t>污染源排放量</w:t>
                  </w:r>
                </w:p>
                <w:p w14:paraId="4432A93C" w14:textId="77777777" w:rsidR="00F1642C" w:rsidRDefault="00276EB4">
                  <w:pPr>
                    <w:adjustRightInd w:val="0"/>
                    <w:snapToGrid w:val="0"/>
                    <w:jc w:val="center"/>
                    <w:rPr>
                      <w:color w:val="000000" w:themeColor="text1"/>
                      <w:sz w:val="18"/>
                      <w:szCs w:val="18"/>
                    </w:rPr>
                  </w:pPr>
                  <w:r>
                    <w:rPr>
                      <w:color w:val="000000" w:themeColor="text1"/>
                      <w:sz w:val="18"/>
                      <w:szCs w:val="18"/>
                    </w:rPr>
                    <w:t>核算</w:t>
                  </w:r>
                </w:p>
              </w:tc>
              <w:tc>
                <w:tcPr>
                  <w:tcW w:w="1988" w:type="dxa"/>
                  <w:gridSpan w:val="2"/>
                  <w:vAlign w:val="center"/>
                </w:tcPr>
                <w:p w14:paraId="6693354A" w14:textId="77777777" w:rsidR="00F1642C" w:rsidRDefault="00276EB4">
                  <w:pPr>
                    <w:adjustRightInd w:val="0"/>
                    <w:snapToGrid w:val="0"/>
                    <w:jc w:val="center"/>
                    <w:rPr>
                      <w:color w:val="000000" w:themeColor="text1"/>
                      <w:sz w:val="18"/>
                      <w:szCs w:val="18"/>
                    </w:rPr>
                  </w:pPr>
                  <w:r>
                    <w:rPr>
                      <w:color w:val="000000" w:themeColor="text1"/>
                      <w:sz w:val="18"/>
                      <w:szCs w:val="18"/>
                    </w:rPr>
                    <w:t>污染物名称</w:t>
                  </w:r>
                </w:p>
              </w:tc>
              <w:tc>
                <w:tcPr>
                  <w:tcW w:w="2550" w:type="dxa"/>
                  <w:gridSpan w:val="4"/>
                  <w:vAlign w:val="center"/>
                </w:tcPr>
                <w:p w14:paraId="38705790" w14:textId="77777777" w:rsidR="00F1642C" w:rsidRDefault="00276EB4">
                  <w:pPr>
                    <w:adjustRightInd w:val="0"/>
                    <w:snapToGrid w:val="0"/>
                    <w:jc w:val="center"/>
                    <w:rPr>
                      <w:color w:val="000000" w:themeColor="text1"/>
                      <w:sz w:val="18"/>
                      <w:szCs w:val="18"/>
                    </w:rPr>
                  </w:pPr>
                  <w:r>
                    <w:rPr>
                      <w:color w:val="000000" w:themeColor="text1"/>
                      <w:sz w:val="18"/>
                      <w:szCs w:val="18"/>
                    </w:rPr>
                    <w:t>排放量</w:t>
                  </w:r>
                  <w:r>
                    <w:rPr>
                      <w:color w:val="000000" w:themeColor="text1"/>
                      <w:sz w:val="18"/>
                      <w:szCs w:val="18"/>
                    </w:rPr>
                    <w:t>/</w:t>
                  </w:r>
                  <w:r>
                    <w:rPr>
                      <w:color w:val="000000" w:themeColor="text1"/>
                      <w:sz w:val="18"/>
                      <w:szCs w:val="18"/>
                    </w:rPr>
                    <w:t>（</w:t>
                  </w:r>
                  <w:r>
                    <w:rPr>
                      <w:color w:val="000000" w:themeColor="text1"/>
                      <w:sz w:val="18"/>
                      <w:szCs w:val="18"/>
                    </w:rPr>
                    <w:t>t/a</w:t>
                  </w:r>
                  <w:r>
                    <w:rPr>
                      <w:color w:val="000000" w:themeColor="text1"/>
                      <w:sz w:val="18"/>
                      <w:szCs w:val="18"/>
                    </w:rPr>
                    <w:t>）</w:t>
                  </w:r>
                </w:p>
              </w:tc>
              <w:tc>
                <w:tcPr>
                  <w:tcW w:w="2547" w:type="dxa"/>
                  <w:gridSpan w:val="4"/>
                  <w:vAlign w:val="center"/>
                </w:tcPr>
                <w:p w14:paraId="48DBF692" w14:textId="77777777" w:rsidR="00F1642C" w:rsidRDefault="00276EB4">
                  <w:pPr>
                    <w:adjustRightInd w:val="0"/>
                    <w:snapToGrid w:val="0"/>
                    <w:jc w:val="center"/>
                    <w:rPr>
                      <w:color w:val="000000" w:themeColor="text1"/>
                      <w:sz w:val="18"/>
                      <w:szCs w:val="18"/>
                    </w:rPr>
                  </w:pPr>
                  <w:r>
                    <w:rPr>
                      <w:color w:val="000000" w:themeColor="text1"/>
                      <w:sz w:val="18"/>
                      <w:szCs w:val="18"/>
                    </w:rPr>
                    <w:t>排放浓度</w:t>
                  </w:r>
                  <w:r>
                    <w:rPr>
                      <w:color w:val="000000" w:themeColor="text1"/>
                      <w:sz w:val="18"/>
                      <w:szCs w:val="18"/>
                    </w:rPr>
                    <w:t>/</w:t>
                  </w:r>
                  <w:r>
                    <w:rPr>
                      <w:color w:val="000000" w:themeColor="text1"/>
                      <w:sz w:val="18"/>
                      <w:szCs w:val="18"/>
                    </w:rPr>
                    <w:t>（</w:t>
                  </w:r>
                  <w:r>
                    <w:rPr>
                      <w:color w:val="000000" w:themeColor="text1"/>
                      <w:sz w:val="18"/>
                      <w:szCs w:val="18"/>
                    </w:rPr>
                    <w:t>mg/L</w:t>
                  </w:r>
                  <w:r>
                    <w:rPr>
                      <w:color w:val="000000" w:themeColor="text1"/>
                      <w:sz w:val="18"/>
                      <w:szCs w:val="18"/>
                    </w:rPr>
                    <w:t>）</w:t>
                  </w:r>
                </w:p>
              </w:tc>
            </w:tr>
            <w:tr w:rsidR="00F1642C" w14:paraId="562071AD" w14:textId="77777777" w:rsidTr="00772EEC">
              <w:trPr>
                <w:trHeight w:val="20"/>
                <w:jc w:val="center"/>
              </w:trPr>
              <w:tc>
                <w:tcPr>
                  <w:tcW w:w="287" w:type="dxa"/>
                  <w:vMerge/>
                  <w:vAlign w:val="center"/>
                </w:tcPr>
                <w:p w14:paraId="403BF29C" w14:textId="77777777" w:rsidR="00F1642C" w:rsidRDefault="00F1642C">
                  <w:pPr>
                    <w:adjustRightInd w:val="0"/>
                    <w:snapToGrid w:val="0"/>
                    <w:jc w:val="center"/>
                    <w:rPr>
                      <w:color w:val="000000" w:themeColor="text1"/>
                      <w:sz w:val="18"/>
                      <w:szCs w:val="18"/>
                    </w:rPr>
                  </w:pPr>
                </w:p>
              </w:tc>
              <w:tc>
                <w:tcPr>
                  <w:tcW w:w="1292" w:type="dxa"/>
                  <w:vMerge/>
                  <w:vAlign w:val="center"/>
                </w:tcPr>
                <w:p w14:paraId="56D72F13" w14:textId="77777777" w:rsidR="00F1642C" w:rsidRDefault="00F1642C">
                  <w:pPr>
                    <w:adjustRightInd w:val="0"/>
                    <w:snapToGrid w:val="0"/>
                    <w:jc w:val="center"/>
                    <w:rPr>
                      <w:color w:val="000000" w:themeColor="text1"/>
                      <w:sz w:val="18"/>
                      <w:szCs w:val="18"/>
                    </w:rPr>
                  </w:pPr>
                </w:p>
              </w:tc>
              <w:tc>
                <w:tcPr>
                  <w:tcW w:w="1988" w:type="dxa"/>
                  <w:gridSpan w:val="2"/>
                  <w:vAlign w:val="center"/>
                </w:tcPr>
                <w:p w14:paraId="1835D508"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COD</w:t>
                  </w:r>
                  <w:r>
                    <w:rPr>
                      <w:color w:val="000000" w:themeColor="text1"/>
                      <w:sz w:val="18"/>
                      <w:szCs w:val="18"/>
                    </w:rPr>
                    <w:t>、</w:t>
                  </w:r>
                  <w:r>
                    <w:rPr>
                      <w:color w:val="000000" w:themeColor="text1"/>
                      <w:sz w:val="18"/>
                      <w:szCs w:val="18"/>
                    </w:rPr>
                    <w:t>BOD</w:t>
                  </w:r>
                  <w:r>
                    <w:rPr>
                      <w:color w:val="000000" w:themeColor="text1"/>
                      <w:sz w:val="18"/>
                      <w:szCs w:val="18"/>
                      <w:vertAlign w:val="subscript"/>
                    </w:rPr>
                    <w:t>5</w:t>
                  </w:r>
                  <w:r>
                    <w:rPr>
                      <w:color w:val="000000" w:themeColor="text1"/>
                      <w:sz w:val="18"/>
                      <w:szCs w:val="18"/>
                    </w:rPr>
                    <w:t>、</w:t>
                  </w:r>
                  <w:r>
                    <w:rPr>
                      <w:color w:val="000000" w:themeColor="text1"/>
                      <w:sz w:val="18"/>
                      <w:szCs w:val="18"/>
                    </w:rPr>
                    <w:t>SS</w:t>
                  </w:r>
                  <w:r>
                    <w:rPr>
                      <w:color w:val="000000" w:themeColor="text1"/>
                      <w:sz w:val="18"/>
                      <w:szCs w:val="18"/>
                    </w:rPr>
                    <w:t>、</w:t>
                  </w:r>
                  <w:r>
                    <w:rPr>
                      <w:color w:val="000000" w:themeColor="text1"/>
                      <w:sz w:val="18"/>
                      <w:szCs w:val="18"/>
                    </w:rPr>
                    <w:t>NH</w:t>
                  </w:r>
                  <w:r>
                    <w:rPr>
                      <w:color w:val="000000" w:themeColor="text1"/>
                      <w:sz w:val="18"/>
                      <w:szCs w:val="18"/>
                      <w:vertAlign w:val="subscript"/>
                    </w:rPr>
                    <w:t>3</w:t>
                  </w:r>
                  <w:r>
                    <w:rPr>
                      <w:color w:val="000000" w:themeColor="text1"/>
                      <w:sz w:val="18"/>
                      <w:szCs w:val="18"/>
                    </w:rPr>
                    <w:t>-N</w:t>
                  </w:r>
                  <w:r>
                    <w:rPr>
                      <w:color w:val="000000" w:themeColor="text1"/>
                      <w:sz w:val="18"/>
                      <w:szCs w:val="18"/>
                    </w:rPr>
                    <w:t>）</w:t>
                  </w:r>
                </w:p>
              </w:tc>
              <w:tc>
                <w:tcPr>
                  <w:tcW w:w="2550" w:type="dxa"/>
                  <w:gridSpan w:val="4"/>
                  <w:vAlign w:val="center"/>
                </w:tcPr>
                <w:p w14:paraId="643A4150" w14:textId="77777777" w:rsidR="00F1642C" w:rsidRDefault="00276EB4" w:rsidP="009033EB">
                  <w:pPr>
                    <w:adjustRightInd w:val="0"/>
                    <w:snapToGrid w:val="0"/>
                    <w:jc w:val="center"/>
                    <w:rPr>
                      <w:color w:val="000000" w:themeColor="text1"/>
                      <w:sz w:val="18"/>
                      <w:szCs w:val="18"/>
                    </w:rPr>
                  </w:pPr>
                  <w:r>
                    <w:rPr>
                      <w:color w:val="000000" w:themeColor="text1"/>
                      <w:sz w:val="18"/>
                      <w:szCs w:val="18"/>
                    </w:rPr>
                    <w:t>（</w:t>
                  </w:r>
                  <w:r w:rsidR="009033EB" w:rsidRPr="009033EB">
                    <w:rPr>
                      <w:color w:val="000000" w:themeColor="text1"/>
                      <w:kern w:val="0"/>
                      <w:sz w:val="18"/>
                      <w:szCs w:val="18"/>
                    </w:rPr>
                    <w:t>3.852</w:t>
                  </w:r>
                  <w:r w:rsidR="009033EB">
                    <w:rPr>
                      <w:rFonts w:hint="eastAsia"/>
                      <w:color w:val="000000" w:themeColor="text1"/>
                      <w:kern w:val="0"/>
                      <w:sz w:val="18"/>
                      <w:szCs w:val="18"/>
                    </w:rPr>
                    <w:t>、</w:t>
                  </w:r>
                  <w:r w:rsidR="009033EB">
                    <w:rPr>
                      <w:color w:val="000000" w:themeColor="text1"/>
                      <w:kern w:val="0"/>
                      <w:sz w:val="18"/>
                      <w:szCs w:val="18"/>
                    </w:rPr>
                    <w:t>1.284</w:t>
                  </w:r>
                  <w:r w:rsidR="009033EB">
                    <w:rPr>
                      <w:rFonts w:hint="eastAsia"/>
                      <w:color w:val="000000" w:themeColor="text1"/>
                      <w:kern w:val="0"/>
                      <w:sz w:val="18"/>
                      <w:szCs w:val="18"/>
                    </w:rPr>
                    <w:t>、</w:t>
                  </w:r>
                  <w:r w:rsidR="009033EB">
                    <w:rPr>
                      <w:color w:val="000000" w:themeColor="text1"/>
                      <w:kern w:val="0"/>
                      <w:sz w:val="18"/>
                      <w:szCs w:val="18"/>
                    </w:rPr>
                    <w:t>1.284</w:t>
                  </w:r>
                  <w:r w:rsidR="009033EB">
                    <w:rPr>
                      <w:rFonts w:hint="eastAsia"/>
                      <w:color w:val="000000" w:themeColor="text1"/>
                      <w:kern w:val="0"/>
                      <w:sz w:val="18"/>
                      <w:szCs w:val="18"/>
                    </w:rPr>
                    <w:t>、</w:t>
                  </w:r>
                  <w:r w:rsidR="009033EB" w:rsidRPr="009033EB">
                    <w:rPr>
                      <w:color w:val="000000" w:themeColor="text1"/>
                      <w:kern w:val="0"/>
                      <w:sz w:val="18"/>
                      <w:szCs w:val="18"/>
                    </w:rPr>
                    <w:t>0.963</w:t>
                  </w:r>
                  <w:r>
                    <w:rPr>
                      <w:color w:val="000000" w:themeColor="text1"/>
                      <w:sz w:val="18"/>
                      <w:szCs w:val="18"/>
                    </w:rPr>
                    <w:t>）</w:t>
                  </w:r>
                </w:p>
              </w:tc>
              <w:tc>
                <w:tcPr>
                  <w:tcW w:w="2547" w:type="dxa"/>
                  <w:gridSpan w:val="4"/>
                  <w:vAlign w:val="center"/>
                </w:tcPr>
                <w:p w14:paraId="29E876C0"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60</w:t>
                  </w:r>
                  <w:r>
                    <w:rPr>
                      <w:color w:val="000000" w:themeColor="text1"/>
                      <w:sz w:val="18"/>
                      <w:szCs w:val="18"/>
                    </w:rPr>
                    <w:t>、</w:t>
                  </w:r>
                  <w:r>
                    <w:rPr>
                      <w:color w:val="000000" w:themeColor="text1"/>
                      <w:sz w:val="18"/>
                      <w:szCs w:val="18"/>
                    </w:rPr>
                    <w:t>20</w:t>
                  </w:r>
                  <w:r>
                    <w:rPr>
                      <w:color w:val="000000" w:themeColor="text1"/>
                      <w:sz w:val="18"/>
                      <w:szCs w:val="18"/>
                    </w:rPr>
                    <w:t>、</w:t>
                  </w:r>
                  <w:r>
                    <w:rPr>
                      <w:color w:val="000000" w:themeColor="text1"/>
                      <w:sz w:val="18"/>
                      <w:szCs w:val="18"/>
                    </w:rPr>
                    <w:t>20</w:t>
                  </w:r>
                  <w:r>
                    <w:rPr>
                      <w:color w:val="000000" w:themeColor="text1"/>
                      <w:sz w:val="18"/>
                      <w:szCs w:val="18"/>
                    </w:rPr>
                    <w:t>、</w:t>
                  </w:r>
                  <w:r>
                    <w:rPr>
                      <w:color w:val="000000" w:themeColor="text1"/>
                      <w:sz w:val="18"/>
                      <w:szCs w:val="18"/>
                    </w:rPr>
                    <w:t>15</w:t>
                  </w:r>
                  <w:r>
                    <w:rPr>
                      <w:color w:val="000000" w:themeColor="text1"/>
                      <w:sz w:val="18"/>
                      <w:szCs w:val="18"/>
                    </w:rPr>
                    <w:t>）</w:t>
                  </w:r>
                </w:p>
              </w:tc>
            </w:tr>
            <w:tr w:rsidR="00F1642C" w14:paraId="76C64FD0" w14:textId="77777777" w:rsidTr="00772EEC">
              <w:trPr>
                <w:trHeight w:val="20"/>
                <w:jc w:val="center"/>
              </w:trPr>
              <w:tc>
                <w:tcPr>
                  <w:tcW w:w="287" w:type="dxa"/>
                  <w:vMerge/>
                  <w:vAlign w:val="center"/>
                </w:tcPr>
                <w:p w14:paraId="35B5D017" w14:textId="77777777" w:rsidR="00F1642C" w:rsidRDefault="00F1642C">
                  <w:pPr>
                    <w:adjustRightInd w:val="0"/>
                    <w:snapToGrid w:val="0"/>
                    <w:jc w:val="center"/>
                    <w:rPr>
                      <w:color w:val="000000" w:themeColor="text1"/>
                      <w:sz w:val="18"/>
                      <w:szCs w:val="18"/>
                    </w:rPr>
                  </w:pPr>
                </w:p>
              </w:tc>
              <w:tc>
                <w:tcPr>
                  <w:tcW w:w="1292" w:type="dxa"/>
                  <w:vMerge w:val="restart"/>
                  <w:vAlign w:val="center"/>
                </w:tcPr>
                <w:p w14:paraId="1AFCDED2" w14:textId="77777777" w:rsidR="00F1642C" w:rsidRDefault="00276EB4">
                  <w:pPr>
                    <w:adjustRightInd w:val="0"/>
                    <w:snapToGrid w:val="0"/>
                    <w:jc w:val="center"/>
                    <w:rPr>
                      <w:color w:val="000000" w:themeColor="text1"/>
                      <w:sz w:val="18"/>
                      <w:szCs w:val="18"/>
                    </w:rPr>
                  </w:pPr>
                  <w:r>
                    <w:rPr>
                      <w:color w:val="000000" w:themeColor="text1"/>
                      <w:sz w:val="18"/>
                      <w:szCs w:val="18"/>
                    </w:rPr>
                    <w:t>替代源排放情况</w:t>
                  </w:r>
                </w:p>
              </w:tc>
              <w:tc>
                <w:tcPr>
                  <w:tcW w:w="1638" w:type="dxa"/>
                  <w:vAlign w:val="center"/>
                </w:tcPr>
                <w:p w14:paraId="71FCD74F" w14:textId="77777777" w:rsidR="00F1642C" w:rsidRDefault="00276EB4">
                  <w:pPr>
                    <w:adjustRightInd w:val="0"/>
                    <w:snapToGrid w:val="0"/>
                    <w:jc w:val="center"/>
                    <w:rPr>
                      <w:color w:val="000000" w:themeColor="text1"/>
                      <w:sz w:val="18"/>
                      <w:szCs w:val="18"/>
                    </w:rPr>
                  </w:pPr>
                  <w:r>
                    <w:rPr>
                      <w:color w:val="000000" w:themeColor="text1"/>
                      <w:sz w:val="18"/>
                      <w:szCs w:val="18"/>
                    </w:rPr>
                    <w:t>污染源名称</w:t>
                  </w:r>
                </w:p>
              </w:tc>
              <w:tc>
                <w:tcPr>
                  <w:tcW w:w="1360" w:type="dxa"/>
                  <w:gridSpan w:val="2"/>
                  <w:vAlign w:val="center"/>
                </w:tcPr>
                <w:p w14:paraId="0BDCD44F" w14:textId="77777777" w:rsidR="00F1642C" w:rsidRDefault="00276EB4">
                  <w:pPr>
                    <w:adjustRightInd w:val="0"/>
                    <w:snapToGrid w:val="0"/>
                    <w:jc w:val="center"/>
                    <w:rPr>
                      <w:color w:val="000000" w:themeColor="text1"/>
                      <w:sz w:val="18"/>
                      <w:szCs w:val="18"/>
                    </w:rPr>
                  </w:pPr>
                  <w:r>
                    <w:rPr>
                      <w:color w:val="000000" w:themeColor="text1"/>
                      <w:sz w:val="18"/>
                      <w:szCs w:val="18"/>
                    </w:rPr>
                    <w:t>排污许可证</w:t>
                  </w:r>
                </w:p>
                <w:p w14:paraId="31C98FAD" w14:textId="77777777" w:rsidR="00F1642C" w:rsidRDefault="00276EB4">
                  <w:pPr>
                    <w:adjustRightInd w:val="0"/>
                    <w:snapToGrid w:val="0"/>
                    <w:jc w:val="center"/>
                    <w:rPr>
                      <w:color w:val="000000" w:themeColor="text1"/>
                      <w:sz w:val="18"/>
                      <w:szCs w:val="18"/>
                    </w:rPr>
                  </w:pPr>
                  <w:r>
                    <w:rPr>
                      <w:color w:val="000000" w:themeColor="text1"/>
                      <w:sz w:val="18"/>
                      <w:szCs w:val="18"/>
                    </w:rPr>
                    <w:t>编号</w:t>
                  </w:r>
                </w:p>
              </w:tc>
              <w:tc>
                <w:tcPr>
                  <w:tcW w:w="1360" w:type="dxa"/>
                  <w:gridSpan w:val="2"/>
                  <w:vAlign w:val="center"/>
                </w:tcPr>
                <w:p w14:paraId="1C99A36F" w14:textId="77777777" w:rsidR="00F1642C" w:rsidRDefault="00276EB4">
                  <w:pPr>
                    <w:adjustRightInd w:val="0"/>
                    <w:snapToGrid w:val="0"/>
                    <w:jc w:val="center"/>
                    <w:rPr>
                      <w:color w:val="000000" w:themeColor="text1"/>
                      <w:sz w:val="18"/>
                      <w:szCs w:val="18"/>
                    </w:rPr>
                  </w:pPr>
                  <w:r>
                    <w:rPr>
                      <w:color w:val="000000" w:themeColor="text1"/>
                      <w:sz w:val="18"/>
                      <w:szCs w:val="18"/>
                    </w:rPr>
                    <w:t>污染物名称</w:t>
                  </w:r>
                </w:p>
              </w:tc>
              <w:tc>
                <w:tcPr>
                  <w:tcW w:w="1360" w:type="dxa"/>
                  <w:gridSpan w:val="3"/>
                  <w:vAlign w:val="center"/>
                </w:tcPr>
                <w:p w14:paraId="4D1FAD05" w14:textId="77777777" w:rsidR="00F1642C" w:rsidRDefault="00276EB4">
                  <w:pPr>
                    <w:adjustRightInd w:val="0"/>
                    <w:snapToGrid w:val="0"/>
                    <w:jc w:val="center"/>
                    <w:rPr>
                      <w:color w:val="000000" w:themeColor="text1"/>
                      <w:sz w:val="18"/>
                      <w:szCs w:val="18"/>
                    </w:rPr>
                  </w:pPr>
                  <w:r>
                    <w:rPr>
                      <w:color w:val="000000" w:themeColor="text1"/>
                      <w:sz w:val="18"/>
                      <w:szCs w:val="18"/>
                    </w:rPr>
                    <w:t>排放量</w:t>
                  </w:r>
                  <w:r>
                    <w:rPr>
                      <w:color w:val="000000" w:themeColor="text1"/>
                      <w:sz w:val="18"/>
                      <w:szCs w:val="18"/>
                    </w:rPr>
                    <w:t>/</w:t>
                  </w:r>
                  <w:r>
                    <w:rPr>
                      <w:color w:val="000000" w:themeColor="text1"/>
                      <w:sz w:val="18"/>
                      <w:szCs w:val="18"/>
                    </w:rPr>
                    <w:t>（</w:t>
                  </w:r>
                  <w:r>
                    <w:rPr>
                      <w:color w:val="000000" w:themeColor="text1"/>
                      <w:sz w:val="18"/>
                      <w:szCs w:val="18"/>
                    </w:rPr>
                    <w:t>t/a</w:t>
                  </w:r>
                  <w:r>
                    <w:rPr>
                      <w:color w:val="000000" w:themeColor="text1"/>
                      <w:sz w:val="18"/>
                      <w:szCs w:val="18"/>
                    </w:rPr>
                    <w:t>）</w:t>
                  </w:r>
                </w:p>
              </w:tc>
              <w:tc>
                <w:tcPr>
                  <w:tcW w:w="1367" w:type="dxa"/>
                  <w:gridSpan w:val="2"/>
                  <w:vAlign w:val="center"/>
                </w:tcPr>
                <w:p w14:paraId="533D6E89" w14:textId="77777777" w:rsidR="00F1642C" w:rsidRDefault="00276EB4">
                  <w:pPr>
                    <w:adjustRightInd w:val="0"/>
                    <w:snapToGrid w:val="0"/>
                    <w:jc w:val="center"/>
                    <w:rPr>
                      <w:color w:val="000000" w:themeColor="text1"/>
                      <w:sz w:val="18"/>
                      <w:szCs w:val="18"/>
                    </w:rPr>
                  </w:pPr>
                  <w:r>
                    <w:rPr>
                      <w:color w:val="000000" w:themeColor="text1"/>
                      <w:sz w:val="18"/>
                      <w:szCs w:val="18"/>
                    </w:rPr>
                    <w:t>排放浓度</w:t>
                  </w:r>
                </w:p>
              </w:tc>
            </w:tr>
            <w:tr w:rsidR="00F1642C" w14:paraId="645BA2DE" w14:textId="77777777" w:rsidTr="00772EEC">
              <w:trPr>
                <w:trHeight w:val="20"/>
                <w:jc w:val="center"/>
              </w:trPr>
              <w:tc>
                <w:tcPr>
                  <w:tcW w:w="287" w:type="dxa"/>
                  <w:vMerge/>
                  <w:vAlign w:val="center"/>
                </w:tcPr>
                <w:p w14:paraId="30F0DACB" w14:textId="77777777" w:rsidR="00F1642C" w:rsidRDefault="00F1642C">
                  <w:pPr>
                    <w:adjustRightInd w:val="0"/>
                    <w:snapToGrid w:val="0"/>
                    <w:jc w:val="center"/>
                    <w:rPr>
                      <w:color w:val="000000" w:themeColor="text1"/>
                      <w:sz w:val="18"/>
                      <w:szCs w:val="18"/>
                    </w:rPr>
                  </w:pPr>
                </w:p>
              </w:tc>
              <w:tc>
                <w:tcPr>
                  <w:tcW w:w="1292" w:type="dxa"/>
                  <w:vMerge/>
                  <w:vAlign w:val="center"/>
                </w:tcPr>
                <w:p w14:paraId="23067DE2" w14:textId="77777777" w:rsidR="00F1642C" w:rsidRDefault="00F1642C">
                  <w:pPr>
                    <w:adjustRightInd w:val="0"/>
                    <w:snapToGrid w:val="0"/>
                    <w:jc w:val="center"/>
                    <w:rPr>
                      <w:color w:val="000000" w:themeColor="text1"/>
                      <w:sz w:val="18"/>
                      <w:szCs w:val="18"/>
                    </w:rPr>
                  </w:pPr>
                </w:p>
              </w:tc>
              <w:tc>
                <w:tcPr>
                  <w:tcW w:w="1638" w:type="dxa"/>
                  <w:vAlign w:val="center"/>
                </w:tcPr>
                <w:p w14:paraId="4B17FC4D"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1360" w:type="dxa"/>
                  <w:gridSpan w:val="2"/>
                  <w:vAlign w:val="center"/>
                </w:tcPr>
                <w:p w14:paraId="7236EE76"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1360" w:type="dxa"/>
                  <w:gridSpan w:val="2"/>
                  <w:vAlign w:val="center"/>
                </w:tcPr>
                <w:p w14:paraId="40671290"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1360" w:type="dxa"/>
                  <w:gridSpan w:val="3"/>
                  <w:vAlign w:val="center"/>
                </w:tcPr>
                <w:p w14:paraId="4D3FF527"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1367" w:type="dxa"/>
                  <w:gridSpan w:val="2"/>
                  <w:vAlign w:val="center"/>
                </w:tcPr>
                <w:p w14:paraId="29ACC704" w14:textId="77777777" w:rsidR="00F1642C" w:rsidRDefault="00276EB4">
                  <w:pPr>
                    <w:adjustRightInd w:val="0"/>
                    <w:snapToGrid w:val="0"/>
                    <w:jc w:val="center"/>
                    <w:rPr>
                      <w:color w:val="000000" w:themeColor="text1"/>
                      <w:sz w:val="18"/>
                      <w:szCs w:val="18"/>
                    </w:rPr>
                  </w:pPr>
                  <w:r>
                    <w:rPr>
                      <w:color w:val="000000" w:themeColor="text1"/>
                      <w:sz w:val="18"/>
                      <w:szCs w:val="18"/>
                    </w:rPr>
                    <w:t>（）</w:t>
                  </w:r>
                </w:p>
              </w:tc>
            </w:tr>
            <w:tr w:rsidR="00F1642C" w14:paraId="05D08CAF" w14:textId="77777777" w:rsidTr="00772EEC">
              <w:trPr>
                <w:trHeight w:val="20"/>
                <w:jc w:val="center"/>
              </w:trPr>
              <w:tc>
                <w:tcPr>
                  <w:tcW w:w="287" w:type="dxa"/>
                  <w:vMerge/>
                  <w:vAlign w:val="center"/>
                </w:tcPr>
                <w:p w14:paraId="2A840441" w14:textId="77777777" w:rsidR="00F1642C" w:rsidRDefault="00F1642C">
                  <w:pPr>
                    <w:adjustRightInd w:val="0"/>
                    <w:snapToGrid w:val="0"/>
                    <w:jc w:val="center"/>
                    <w:rPr>
                      <w:color w:val="000000" w:themeColor="text1"/>
                      <w:sz w:val="18"/>
                      <w:szCs w:val="18"/>
                    </w:rPr>
                  </w:pPr>
                </w:p>
              </w:tc>
              <w:tc>
                <w:tcPr>
                  <w:tcW w:w="1292" w:type="dxa"/>
                  <w:vAlign w:val="center"/>
                </w:tcPr>
                <w:p w14:paraId="25A3F0C8" w14:textId="77777777" w:rsidR="00F1642C" w:rsidRDefault="00276EB4">
                  <w:pPr>
                    <w:adjustRightInd w:val="0"/>
                    <w:snapToGrid w:val="0"/>
                    <w:jc w:val="center"/>
                    <w:rPr>
                      <w:color w:val="000000" w:themeColor="text1"/>
                      <w:sz w:val="18"/>
                      <w:szCs w:val="18"/>
                    </w:rPr>
                  </w:pPr>
                  <w:r>
                    <w:rPr>
                      <w:color w:val="000000" w:themeColor="text1"/>
                      <w:sz w:val="18"/>
                      <w:szCs w:val="18"/>
                    </w:rPr>
                    <w:t>生态流量确定</w:t>
                  </w:r>
                </w:p>
              </w:tc>
              <w:tc>
                <w:tcPr>
                  <w:tcW w:w="7085" w:type="dxa"/>
                  <w:gridSpan w:val="10"/>
                  <w:vAlign w:val="center"/>
                </w:tcPr>
                <w:p w14:paraId="1D58E0DB" w14:textId="77777777" w:rsidR="00F1642C" w:rsidRDefault="00276EB4">
                  <w:pPr>
                    <w:adjustRightInd w:val="0"/>
                    <w:snapToGrid w:val="0"/>
                    <w:jc w:val="center"/>
                    <w:rPr>
                      <w:color w:val="000000" w:themeColor="text1"/>
                      <w:sz w:val="18"/>
                      <w:szCs w:val="18"/>
                    </w:rPr>
                  </w:pPr>
                  <w:r>
                    <w:rPr>
                      <w:color w:val="000000" w:themeColor="text1"/>
                      <w:sz w:val="18"/>
                      <w:szCs w:val="18"/>
                    </w:rPr>
                    <w:t>生态流量：一般水期（）</w:t>
                  </w:r>
                  <w:r>
                    <w:rPr>
                      <w:color w:val="000000" w:themeColor="text1"/>
                      <w:sz w:val="18"/>
                      <w:szCs w:val="18"/>
                    </w:rPr>
                    <w:t>m</w:t>
                  </w:r>
                  <w:r>
                    <w:rPr>
                      <w:color w:val="000000" w:themeColor="text1"/>
                      <w:sz w:val="18"/>
                      <w:szCs w:val="18"/>
                      <w:vertAlign w:val="superscript"/>
                    </w:rPr>
                    <w:t>3</w:t>
                  </w:r>
                  <w:r>
                    <w:rPr>
                      <w:color w:val="000000" w:themeColor="text1"/>
                      <w:sz w:val="18"/>
                      <w:szCs w:val="18"/>
                    </w:rPr>
                    <w:t>/s</w:t>
                  </w:r>
                  <w:r>
                    <w:rPr>
                      <w:color w:val="000000" w:themeColor="text1"/>
                      <w:sz w:val="18"/>
                      <w:szCs w:val="18"/>
                    </w:rPr>
                    <w:t>；鱼类繁殖期（）</w:t>
                  </w:r>
                  <w:r>
                    <w:rPr>
                      <w:color w:val="000000" w:themeColor="text1"/>
                      <w:sz w:val="18"/>
                      <w:szCs w:val="18"/>
                    </w:rPr>
                    <w:t>m</w:t>
                  </w:r>
                  <w:r>
                    <w:rPr>
                      <w:color w:val="000000" w:themeColor="text1"/>
                      <w:sz w:val="18"/>
                      <w:szCs w:val="18"/>
                      <w:vertAlign w:val="superscript"/>
                    </w:rPr>
                    <w:t>3</w:t>
                  </w:r>
                  <w:r>
                    <w:rPr>
                      <w:color w:val="000000" w:themeColor="text1"/>
                      <w:sz w:val="18"/>
                      <w:szCs w:val="18"/>
                    </w:rPr>
                    <w:t>/s</w:t>
                  </w:r>
                  <w:r>
                    <w:rPr>
                      <w:color w:val="000000" w:themeColor="text1"/>
                      <w:sz w:val="18"/>
                      <w:szCs w:val="18"/>
                    </w:rPr>
                    <w:t>；其他（）</w:t>
                  </w:r>
                  <w:r>
                    <w:rPr>
                      <w:color w:val="000000" w:themeColor="text1"/>
                      <w:sz w:val="18"/>
                      <w:szCs w:val="18"/>
                    </w:rPr>
                    <w:t>m</w:t>
                  </w:r>
                  <w:r>
                    <w:rPr>
                      <w:color w:val="000000" w:themeColor="text1"/>
                      <w:sz w:val="18"/>
                      <w:szCs w:val="18"/>
                      <w:vertAlign w:val="superscript"/>
                    </w:rPr>
                    <w:t>3</w:t>
                  </w:r>
                  <w:r>
                    <w:rPr>
                      <w:color w:val="000000" w:themeColor="text1"/>
                      <w:sz w:val="18"/>
                      <w:szCs w:val="18"/>
                    </w:rPr>
                    <w:t>/s</w:t>
                  </w:r>
                </w:p>
                <w:p w14:paraId="75B6EDDF" w14:textId="77777777" w:rsidR="00F1642C" w:rsidRDefault="00276EB4">
                  <w:pPr>
                    <w:adjustRightInd w:val="0"/>
                    <w:snapToGrid w:val="0"/>
                    <w:jc w:val="center"/>
                    <w:rPr>
                      <w:color w:val="000000" w:themeColor="text1"/>
                      <w:sz w:val="18"/>
                      <w:szCs w:val="18"/>
                    </w:rPr>
                  </w:pPr>
                  <w:r>
                    <w:rPr>
                      <w:color w:val="000000" w:themeColor="text1"/>
                      <w:sz w:val="18"/>
                      <w:szCs w:val="18"/>
                    </w:rPr>
                    <w:t>生态水位：一般水期（）</w:t>
                  </w:r>
                  <w:r>
                    <w:rPr>
                      <w:color w:val="000000" w:themeColor="text1"/>
                      <w:sz w:val="18"/>
                      <w:szCs w:val="18"/>
                    </w:rPr>
                    <w:t>m</w:t>
                  </w:r>
                  <w:r>
                    <w:rPr>
                      <w:color w:val="000000" w:themeColor="text1"/>
                      <w:sz w:val="18"/>
                      <w:szCs w:val="18"/>
                      <w:vertAlign w:val="superscript"/>
                    </w:rPr>
                    <w:t>3</w:t>
                  </w:r>
                  <w:r>
                    <w:rPr>
                      <w:color w:val="000000" w:themeColor="text1"/>
                      <w:sz w:val="18"/>
                      <w:szCs w:val="18"/>
                    </w:rPr>
                    <w:t>/s</w:t>
                  </w:r>
                  <w:r>
                    <w:rPr>
                      <w:color w:val="000000" w:themeColor="text1"/>
                      <w:sz w:val="18"/>
                      <w:szCs w:val="18"/>
                    </w:rPr>
                    <w:t>；鱼类繁殖期（）</w:t>
                  </w:r>
                  <w:r>
                    <w:rPr>
                      <w:color w:val="000000" w:themeColor="text1"/>
                      <w:sz w:val="18"/>
                      <w:szCs w:val="18"/>
                    </w:rPr>
                    <w:t>m</w:t>
                  </w:r>
                  <w:r>
                    <w:rPr>
                      <w:color w:val="000000" w:themeColor="text1"/>
                      <w:sz w:val="18"/>
                      <w:szCs w:val="18"/>
                      <w:vertAlign w:val="superscript"/>
                    </w:rPr>
                    <w:t>3</w:t>
                  </w:r>
                  <w:r>
                    <w:rPr>
                      <w:color w:val="000000" w:themeColor="text1"/>
                      <w:sz w:val="18"/>
                      <w:szCs w:val="18"/>
                    </w:rPr>
                    <w:t>/s</w:t>
                  </w:r>
                  <w:r>
                    <w:rPr>
                      <w:color w:val="000000" w:themeColor="text1"/>
                      <w:sz w:val="18"/>
                      <w:szCs w:val="18"/>
                    </w:rPr>
                    <w:t>；其他（）</w:t>
                  </w:r>
                  <w:r>
                    <w:rPr>
                      <w:color w:val="000000" w:themeColor="text1"/>
                      <w:sz w:val="18"/>
                      <w:szCs w:val="18"/>
                    </w:rPr>
                    <w:t>m</w:t>
                  </w:r>
                  <w:r>
                    <w:rPr>
                      <w:color w:val="000000" w:themeColor="text1"/>
                      <w:sz w:val="18"/>
                      <w:szCs w:val="18"/>
                      <w:vertAlign w:val="superscript"/>
                    </w:rPr>
                    <w:t>3</w:t>
                  </w:r>
                  <w:r>
                    <w:rPr>
                      <w:color w:val="000000" w:themeColor="text1"/>
                      <w:sz w:val="18"/>
                      <w:szCs w:val="18"/>
                    </w:rPr>
                    <w:t>/s</w:t>
                  </w:r>
                </w:p>
              </w:tc>
            </w:tr>
          </w:tbl>
          <w:p w14:paraId="2CB1D50A" w14:textId="77777777" w:rsidR="00772EEC" w:rsidRDefault="00772EEC"/>
          <w:p w14:paraId="3D46B4B4" w14:textId="2DE8FC74" w:rsidR="00772EEC" w:rsidRDefault="00772EEC" w:rsidP="00772EEC">
            <w:pPr>
              <w:spacing w:line="440" w:lineRule="exact"/>
              <w:jc w:val="center"/>
              <w:rPr>
                <w:b/>
                <w:color w:val="000000" w:themeColor="text1"/>
                <w:szCs w:val="21"/>
              </w:rPr>
            </w:pPr>
            <w:r>
              <w:rPr>
                <w:b/>
                <w:color w:val="000000" w:themeColor="text1"/>
                <w:szCs w:val="21"/>
              </w:rPr>
              <w:lastRenderedPageBreak/>
              <w:t>续表</w:t>
            </w:r>
            <w:r w:rsidR="008C552F">
              <w:rPr>
                <w:b/>
                <w:color w:val="000000" w:themeColor="text1"/>
                <w:szCs w:val="21"/>
              </w:rPr>
              <w:t>25</w:t>
            </w:r>
            <w:r>
              <w:rPr>
                <w:b/>
                <w:color w:val="000000" w:themeColor="text1"/>
                <w:szCs w:val="21"/>
              </w:rPr>
              <w:t xml:space="preserve">  </w:t>
            </w:r>
            <w:r>
              <w:rPr>
                <w:b/>
                <w:color w:val="000000" w:themeColor="text1"/>
                <w:szCs w:val="21"/>
              </w:rPr>
              <w:t>建设项目地表水环境影响评价自查表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
              <w:gridCol w:w="1292"/>
              <w:gridCol w:w="1988"/>
              <w:gridCol w:w="2550"/>
              <w:gridCol w:w="2547"/>
            </w:tblGrid>
            <w:tr w:rsidR="00772EEC" w14:paraId="2A04485A" w14:textId="77777777" w:rsidTr="00451BE5">
              <w:trPr>
                <w:trHeight w:val="20"/>
                <w:jc w:val="center"/>
              </w:trPr>
              <w:tc>
                <w:tcPr>
                  <w:tcW w:w="1579" w:type="dxa"/>
                  <w:gridSpan w:val="2"/>
                  <w:vAlign w:val="center"/>
                </w:tcPr>
                <w:p w14:paraId="5C8F2F96" w14:textId="77777777" w:rsidR="00772EEC" w:rsidRDefault="00772EEC" w:rsidP="00772EEC">
                  <w:pPr>
                    <w:adjustRightInd w:val="0"/>
                    <w:snapToGrid w:val="0"/>
                    <w:jc w:val="center"/>
                    <w:rPr>
                      <w:color w:val="000000" w:themeColor="text1"/>
                      <w:sz w:val="18"/>
                      <w:szCs w:val="18"/>
                    </w:rPr>
                  </w:pPr>
                  <w:r>
                    <w:rPr>
                      <w:color w:val="000000" w:themeColor="text1"/>
                      <w:sz w:val="18"/>
                      <w:szCs w:val="18"/>
                    </w:rPr>
                    <w:t>工作内容</w:t>
                  </w:r>
                </w:p>
              </w:tc>
              <w:tc>
                <w:tcPr>
                  <w:tcW w:w="7085" w:type="dxa"/>
                  <w:gridSpan w:val="3"/>
                  <w:vAlign w:val="center"/>
                </w:tcPr>
                <w:p w14:paraId="7C21714B" w14:textId="77777777" w:rsidR="00772EEC" w:rsidRDefault="00772EEC" w:rsidP="00772EEC">
                  <w:pPr>
                    <w:adjustRightInd w:val="0"/>
                    <w:snapToGrid w:val="0"/>
                    <w:jc w:val="center"/>
                    <w:rPr>
                      <w:color w:val="000000" w:themeColor="text1"/>
                      <w:sz w:val="18"/>
                      <w:szCs w:val="18"/>
                    </w:rPr>
                  </w:pPr>
                  <w:r>
                    <w:rPr>
                      <w:color w:val="000000" w:themeColor="text1"/>
                      <w:sz w:val="18"/>
                      <w:szCs w:val="18"/>
                    </w:rPr>
                    <w:t>自查项目</w:t>
                  </w:r>
                </w:p>
              </w:tc>
            </w:tr>
            <w:tr w:rsidR="00F1642C" w14:paraId="415E28EB" w14:textId="77777777" w:rsidTr="00772EEC">
              <w:trPr>
                <w:trHeight w:val="20"/>
                <w:jc w:val="center"/>
              </w:trPr>
              <w:tc>
                <w:tcPr>
                  <w:tcW w:w="287" w:type="dxa"/>
                  <w:vMerge w:val="restart"/>
                  <w:vAlign w:val="center"/>
                </w:tcPr>
                <w:p w14:paraId="01587326" w14:textId="77777777" w:rsidR="00F1642C" w:rsidRDefault="00276EB4">
                  <w:pPr>
                    <w:adjustRightInd w:val="0"/>
                    <w:snapToGrid w:val="0"/>
                    <w:jc w:val="center"/>
                    <w:rPr>
                      <w:color w:val="000000" w:themeColor="text1"/>
                      <w:sz w:val="18"/>
                      <w:szCs w:val="18"/>
                    </w:rPr>
                  </w:pPr>
                  <w:r>
                    <w:rPr>
                      <w:color w:val="000000" w:themeColor="text1"/>
                      <w:sz w:val="18"/>
                      <w:szCs w:val="18"/>
                    </w:rPr>
                    <w:t>防治措施</w:t>
                  </w:r>
                </w:p>
              </w:tc>
              <w:tc>
                <w:tcPr>
                  <w:tcW w:w="1292" w:type="dxa"/>
                  <w:vAlign w:val="center"/>
                </w:tcPr>
                <w:p w14:paraId="3946331A" w14:textId="77777777" w:rsidR="00F1642C" w:rsidRDefault="00276EB4">
                  <w:pPr>
                    <w:adjustRightInd w:val="0"/>
                    <w:snapToGrid w:val="0"/>
                    <w:jc w:val="center"/>
                    <w:rPr>
                      <w:color w:val="000000" w:themeColor="text1"/>
                      <w:sz w:val="18"/>
                      <w:szCs w:val="18"/>
                    </w:rPr>
                  </w:pPr>
                  <w:r>
                    <w:rPr>
                      <w:color w:val="000000" w:themeColor="text1"/>
                      <w:sz w:val="18"/>
                      <w:szCs w:val="18"/>
                    </w:rPr>
                    <w:t>环保措施</w:t>
                  </w:r>
                </w:p>
              </w:tc>
              <w:tc>
                <w:tcPr>
                  <w:tcW w:w="7085" w:type="dxa"/>
                  <w:gridSpan w:val="3"/>
                  <w:vAlign w:val="center"/>
                </w:tcPr>
                <w:p w14:paraId="55232C0F" w14:textId="77777777" w:rsidR="00F1642C" w:rsidRDefault="00276EB4">
                  <w:pPr>
                    <w:adjustRightInd w:val="0"/>
                    <w:snapToGrid w:val="0"/>
                    <w:jc w:val="center"/>
                    <w:rPr>
                      <w:color w:val="000000" w:themeColor="text1"/>
                      <w:sz w:val="18"/>
                      <w:szCs w:val="18"/>
                    </w:rPr>
                  </w:pPr>
                  <w:r>
                    <w:rPr>
                      <w:color w:val="000000" w:themeColor="text1"/>
                      <w:sz w:val="18"/>
                      <w:szCs w:val="18"/>
                    </w:rPr>
                    <w:t>污水处理设施</w:t>
                  </w:r>
                  <w:r>
                    <w:rPr>
                      <w:color w:val="000000" w:themeColor="text1"/>
                      <w:kern w:val="0"/>
                      <w:sz w:val="18"/>
                      <w:szCs w:val="18"/>
                    </w:rPr>
                    <w:t>√</w:t>
                  </w:r>
                  <w:r>
                    <w:rPr>
                      <w:color w:val="000000" w:themeColor="text1"/>
                      <w:kern w:val="0"/>
                      <w:sz w:val="18"/>
                      <w:szCs w:val="18"/>
                    </w:rPr>
                    <w:t>；水文减缓措施</w:t>
                  </w:r>
                  <w:r>
                    <w:rPr>
                      <w:color w:val="000000" w:themeColor="text1"/>
                      <w:kern w:val="0"/>
                      <w:sz w:val="18"/>
                      <w:szCs w:val="18"/>
                    </w:rPr>
                    <w:t>□</w:t>
                  </w:r>
                  <w:r>
                    <w:rPr>
                      <w:color w:val="000000" w:themeColor="text1"/>
                      <w:kern w:val="0"/>
                      <w:sz w:val="18"/>
                      <w:szCs w:val="18"/>
                    </w:rPr>
                    <w:t>；生态流量保障设施</w:t>
                  </w:r>
                  <w:r>
                    <w:rPr>
                      <w:color w:val="000000" w:themeColor="text1"/>
                      <w:kern w:val="0"/>
                      <w:sz w:val="18"/>
                      <w:szCs w:val="18"/>
                    </w:rPr>
                    <w:t>□</w:t>
                  </w:r>
                  <w:r>
                    <w:rPr>
                      <w:color w:val="000000" w:themeColor="text1"/>
                      <w:kern w:val="0"/>
                      <w:sz w:val="18"/>
                      <w:szCs w:val="18"/>
                    </w:rPr>
                    <w:t>；区域削减</w:t>
                  </w:r>
                  <w:r>
                    <w:rPr>
                      <w:color w:val="000000" w:themeColor="text1"/>
                      <w:kern w:val="0"/>
                      <w:sz w:val="18"/>
                      <w:szCs w:val="18"/>
                    </w:rPr>
                    <w:t>□</w:t>
                  </w:r>
                  <w:r>
                    <w:rPr>
                      <w:color w:val="000000" w:themeColor="text1"/>
                      <w:kern w:val="0"/>
                      <w:sz w:val="18"/>
                      <w:szCs w:val="18"/>
                    </w:rPr>
                    <w:t>；依托其他工程措施</w:t>
                  </w:r>
                  <w:r>
                    <w:rPr>
                      <w:color w:val="000000" w:themeColor="text1"/>
                      <w:kern w:val="0"/>
                      <w:sz w:val="18"/>
                      <w:szCs w:val="18"/>
                    </w:rPr>
                    <w:t>√</w:t>
                  </w:r>
                  <w:r>
                    <w:rPr>
                      <w:color w:val="000000" w:themeColor="text1"/>
                      <w:kern w:val="0"/>
                      <w:sz w:val="18"/>
                      <w:szCs w:val="18"/>
                    </w:rPr>
                    <w:t>；其他</w:t>
                  </w:r>
                  <w:r>
                    <w:rPr>
                      <w:color w:val="000000" w:themeColor="text1"/>
                      <w:kern w:val="0"/>
                      <w:sz w:val="18"/>
                      <w:szCs w:val="18"/>
                    </w:rPr>
                    <w:t>□</w:t>
                  </w:r>
                </w:p>
              </w:tc>
            </w:tr>
            <w:tr w:rsidR="00F1642C" w14:paraId="7DFDFBF0" w14:textId="77777777" w:rsidTr="00772EEC">
              <w:trPr>
                <w:trHeight w:val="20"/>
                <w:jc w:val="center"/>
              </w:trPr>
              <w:tc>
                <w:tcPr>
                  <w:tcW w:w="287" w:type="dxa"/>
                  <w:vMerge/>
                  <w:vAlign w:val="center"/>
                </w:tcPr>
                <w:p w14:paraId="5454A7AC" w14:textId="77777777" w:rsidR="00F1642C" w:rsidRDefault="00F1642C">
                  <w:pPr>
                    <w:adjustRightInd w:val="0"/>
                    <w:snapToGrid w:val="0"/>
                    <w:jc w:val="center"/>
                    <w:rPr>
                      <w:color w:val="000000" w:themeColor="text1"/>
                      <w:sz w:val="18"/>
                      <w:szCs w:val="18"/>
                    </w:rPr>
                  </w:pPr>
                </w:p>
              </w:tc>
              <w:tc>
                <w:tcPr>
                  <w:tcW w:w="1292" w:type="dxa"/>
                  <w:vMerge w:val="restart"/>
                  <w:vAlign w:val="center"/>
                </w:tcPr>
                <w:p w14:paraId="4EB14554" w14:textId="77777777" w:rsidR="00F1642C" w:rsidRDefault="00276EB4">
                  <w:pPr>
                    <w:adjustRightInd w:val="0"/>
                    <w:snapToGrid w:val="0"/>
                    <w:jc w:val="center"/>
                    <w:rPr>
                      <w:color w:val="000000" w:themeColor="text1"/>
                      <w:sz w:val="18"/>
                      <w:szCs w:val="18"/>
                    </w:rPr>
                  </w:pPr>
                  <w:r>
                    <w:rPr>
                      <w:color w:val="000000" w:themeColor="text1"/>
                      <w:sz w:val="18"/>
                      <w:szCs w:val="18"/>
                    </w:rPr>
                    <w:t>监测计划</w:t>
                  </w:r>
                </w:p>
              </w:tc>
              <w:tc>
                <w:tcPr>
                  <w:tcW w:w="1988" w:type="dxa"/>
                  <w:vAlign w:val="center"/>
                </w:tcPr>
                <w:p w14:paraId="01BD8B2D" w14:textId="77777777" w:rsidR="00F1642C" w:rsidRDefault="00F1642C">
                  <w:pPr>
                    <w:adjustRightInd w:val="0"/>
                    <w:snapToGrid w:val="0"/>
                    <w:jc w:val="center"/>
                    <w:rPr>
                      <w:color w:val="000000" w:themeColor="text1"/>
                      <w:sz w:val="18"/>
                      <w:szCs w:val="18"/>
                    </w:rPr>
                  </w:pPr>
                </w:p>
              </w:tc>
              <w:tc>
                <w:tcPr>
                  <w:tcW w:w="2550" w:type="dxa"/>
                  <w:vAlign w:val="center"/>
                </w:tcPr>
                <w:p w14:paraId="5F90E0CA" w14:textId="77777777" w:rsidR="00F1642C" w:rsidRDefault="00276EB4">
                  <w:pPr>
                    <w:adjustRightInd w:val="0"/>
                    <w:snapToGrid w:val="0"/>
                    <w:jc w:val="center"/>
                    <w:rPr>
                      <w:color w:val="000000" w:themeColor="text1"/>
                      <w:sz w:val="18"/>
                      <w:szCs w:val="18"/>
                    </w:rPr>
                  </w:pPr>
                  <w:r>
                    <w:rPr>
                      <w:color w:val="000000" w:themeColor="text1"/>
                      <w:sz w:val="18"/>
                      <w:szCs w:val="18"/>
                    </w:rPr>
                    <w:t>环境质量</w:t>
                  </w:r>
                </w:p>
              </w:tc>
              <w:tc>
                <w:tcPr>
                  <w:tcW w:w="2547" w:type="dxa"/>
                  <w:vAlign w:val="center"/>
                </w:tcPr>
                <w:p w14:paraId="540C7C00" w14:textId="77777777" w:rsidR="00F1642C" w:rsidRDefault="00276EB4">
                  <w:pPr>
                    <w:adjustRightInd w:val="0"/>
                    <w:snapToGrid w:val="0"/>
                    <w:jc w:val="center"/>
                    <w:rPr>
                      <w:color w:val="000000" w:themeColor="text1"/>
                      <w:sz w:val="18"/>
                      <w:szCs w:val="18"/>
                    </w:rPr>
                  </w:pPr>
                  <w:r>
                    <w:rPr>
                      <w:color w:val="000000" w:themeColor="text1"/>
                      <w:sz w:val="18"/>
                      <w:szCs w:val="18"/>
                    </w:rPr>
                    <w:t>污染源</w:t>
                  </w:r>
                </w:p>
              </w:tc>
            </w:tr>
            <w:tr w:rsidR="00F1642C" w14:paraId="5C9D4F0B" w14:textId="77777777" w:rsidTr="00772EEC">
              <w:trPr>
                <w:trHeight w:val="20"/>
                <w:jc w:val="center"/>
              </w:trPr>
              <w:tc>
                <w:tcPr>
                  <w:tcW w:w="287" w:type="dxa"/>
                  <w:vMerge/>
                  <w:vAlign w:val="center"/>
                </w:tcPr>
                <w:p w14:paraId="13B734A1" w14:textId="77777777" w:rsidR="00F1642C" w:rsidRDefault="00F1642C">
                  <w:pPr>
                    <w:adjustRightInd w:val="0"/>
                    <w:snapToGrid w:val="0"/>
                    <w:jc w:val="center"/>
                    <w:rPr>
                      <w:color w:val="000000" w:themeColor="text1"/>
                      <w:sz w:val="18"/>
                      <w:szCs w:val="18"/>
                    </w:rPr>
                  </w:pPr>
                </w:p>
              </w:tc>
              <w:tc>
                <w:tcPr>
                  <w:tcW w:w="1292" w:type="dxa"/>
                  <w:vMerge/>
                  <w:vAlign w:val="center"/>
                </w:tcPr>
                <w:p w14:paraId="766AC380" w14:textId="77777777" w:rsidR="00F1642C" w:rsidRDefault="00F1642C">
                  <w:pPr>
                    <w:adjustRightInd w:val="0"/>
                    <w:snapToGrid w:val="0"/>
                    <w:jc w:val="center"/>
                    <w:rPr>
                      <w:color w:val="000000" w:themeColor="text1"/>
                      <w:sz w:val="18"/>
                      <w:szCs w:val="18"/>
                    </w:rPr>
                  </w:pPr>
                </w:p>
              </w:tc>
              <w:tc>
                <w:tcPr>
                  <w:tcW w:w="1988" w:type="dxa"/>
                  <w:vAlign w:val="center"/>
                </w:tcPr>
                <w:p w14:paraId="78DAFC7C" w14:textId="77777777" w:rsidR="00F1642C" w:rsidRDefault="00276EB4">
                  <w:pPr>
                    <w:adjustRightInd w:val="0"/>
                    <w:snapToGrid w:val="0"/>
                    <w:jc w:val="center"/>
                    <w:rPr>
                      <w:color w:val="000000" w:themeColor="text1"/>
                      <w:sz w:val="18"/>
                      <w:szCs w:val="18"/>
                    </w:rPr>
                  </w:pPr>
                  <w:r>
                    <w:rPr>
                      <w:color w:val="000000" w:themeColor="text1"/>
                      <w:sz w:val="18"/>
                      <w:szCs w:val="18"/>
                    </w:rPr>
                    <w:t>监测方式</w:t>
                  </w:r>
                </w:p>
              </w:tc>
              <w:tc>
                <w:tcPr>
                  <w:tcW w:w="2550" w:type="dxa"/>
                  <w:vAlign w:val="center"/>
                </w:tcPr>
                <w:p w14:paraId="04150BF9" w14:textId="77777777" w:rsidR="00F1642C" w:rsidRDefault="00276EB4">
                  <w:pPr>
                    <w:adjustRightInd w:val="0"/>
                    <w:snapToGrid w:val="0"/>
                    <w:jc w:val="center"/>
                    <w:rPr>
                      <w:color w:val="000000" w:themeColor="text1"/>
                      <w:sz w:val="18"/>
                      <w:szCs w:val="18"/>
                    </w:rPr>
                  </w:pPr>
                  <w:r>
                    <w:rPr>
                      <w:color w:val="000000" w:themeColor="text1"/>
                      <w:sz w:val="18"/>
                      <w:szCs w:val="18"/>
                    </w:rPr>
                    <w:t>手动</w:t>
                  </w:r>
                  <w:r>
                    <w:rPr>
                      <w:color w:val="000000" w:themeColor="text1"/>
                      <w:kern w:val="0"/>
                      <w:sz w:val="18"/>
                      <w:szCs w:val="18"/>
                    </w:rPr>
                    <w:t>□</w:t>
                  </w:r>
                  <w:r>
                    <w:rPr>
                      <w:color w:val="000000" w:themeColor="text1"/>
                      <w:kern w:val="0"/>
                      <w:sz w:val="18"/>
                      <w:szCs w:val="18"/>
                    </w:rPr>
                    <w:t>；自动</w:t>
                  </w:r>
                  <w:r>
                    <w:rPr>
                      <w:color w:val="000000" w:themeColor="text1"/>
                      <w:kern w:val="0"/>
                      <w:sz w:val="18"/>
                      <w:szCs w:val="18"/>
                    </w:rPr>
                    <w:t>□</w:t>
                  </w:r>
                  <w:r>
                    <w:rPr>
                      <w:color w:val="000000" w:themeColor="text1"/>
                      <w:kern w:val="0"/>
                      <w:sz w:val="18"/>
                      <w:szCs w:val="18"/>
                    </w:rPr>
                    <w:t>；无监测</w:t>
                  </w:r>
                  <w:r>
                    <w:rPr>
                      <w:color w:val="000000" w:themeColor="text1"/>
                      <w:kern w:val="0"/>
                      <w:sz w:val="18"/>
                      <w:szCs w:val="18"/>
                    </w:rPr>
                    <w:t>□</w:t>
                  </w:r>
                </w:p>
              </w:tc>
              <w:tc>
                <w:tcPr>
                  <w:tcW w:w="2547" w:type="dxa"/>
                  <w:vAlign w:val="center"/>
                </w:tcPr>
                <w:p w14:paraId="36790ABA" w14:textId="77777777" w:rsidR="00F1642C" w:rsidRDefault="00276EB4">
                  <w:pPr>
                    <w:adjustRightInd w:val="0"/>
                    <w:snapToGrid w:val="0"/>
                    <w:jc w:val="center"/>
                    <w:rPr>
                      <w:color w:val="000000" w:themeColor="text1"/>
                      <w:sz w:val="18"/>
                      <w:szCs w:val="18"/>
                    </w:rPr>
                  </w:pPr>
                  <w:r>
                    <w:rPr>
                      <w:color w:val="000000" w:themeColor="text1"/>
                      <w:sz w:val="18"/>
                      <w:szCs w:val="18"/>
                    </w:rPr>
                    <w:t>手动</w:t>
                  </w:r>
                  <w:r>
                    <w:rPr>
                      <w:color w:val="000000" w:themeColor="text1"/>
                      <w:kern w:val="0"/>
                      <w:sz w:val="18"/>
                      <w:szCs w:val="18"/>
                    </w:rPr>
                    <w:t>√</w:t>
                  </w:r>
                  <w:r>
                    <w:rPr>
                      <w:color w:val="000000" w:themeColor="text1"/>
                      <w:kern w:val="0"/>
                      <w:sz w:val="18"/>
                      <w:szCs w:val="18"/>
                    </w:rPr>
                    <w:t>；自动</w:t>
                  </w:r>
                  <w:r>
                    <w:rPr>
                      <w:color w:val="000000" w:themeColor="text1"/>
                      <w:kern w:val="0"/>
                      <w:sz w:val="18"/>
                      <w:szCs w:val="18"/>
                    </w:rPr>
                    <w:t>□</w:t>
                  </w:r>
                  <w:r>
                    <w:rPr>
                      <w:color w:val="000000" w:themeColor="text1"/>
                      <w:kern w:val="0"/>
                      <w:sz w:val="18"/>
                      <w:szCs w:val="18"/>
                    </w:rPr>
                    <w:t>；无监测</w:t>
                  </w:r>
                  <w:r>
                    <w:rPr>
                      <w:color w:val="000000" w:themeColor="text1"/>
                      <w:kern w:val="0"/>
                      <w:sz w:val="18"/>
                      <w:szCs w:val="18"/>
                    </w:rPr>
                    <w:t>□</w:t>
                  </w:r>
                </w:p>
              </w:tc>
            </w:tr>
            <w:tr w:rsidR="00F1642C" w14:paraId="66A36C03" w14:textId="77777777" w:rsidTr="00772EEC">
              <w:trPr>
                <w:trHeight w:val="20"/>
                <w:jc w:val="center"/>
              </w:trPr>
              <w:tc>
                <w:tcPr>
                  <w:tcW w:w="287" w:type="dxa"/>
                  <w:vMerge/>
                  <w:vAlign w:val="center"/>
                </w:tcPr>
                <w:p w14:paraId="19EE5228" w14:textId="77777777" w:rsidR="00F1642C" w:rsidRDefault="00F1642C">
                  <w:pPr>
                    <w:adjustRightInd w:val="0"/>
                    <w:snapToGrid w:val="0"/>
                    <w:jc w:val="center"/>
                    <w:rPr>
                      <w:color w:val="000000" w:themeColor="text1"/>
                      <w:sz w:val="18"/>
                      <w:szCs w:val="18"/>
                    </w:rPr>
                  </w:pPr>
                </w:p>
              </w:tc>
              <w:tc>
                <w:tcPr>
                  <w:tcW w:w="1292" w:type="dxa"/>
                  <w:vMerge/>
                  <w:vAlign w:val="center"/>
                </w:tcPr>
                <w:p w14:paraId="66D2975B" w14:textId="77777777" w:rsidR="00F1642C" w:rsidRDefault="00F1642C">
                  <w:pPr>
                    <w:adjustRightInd w:val="0"/>
                    <w:snapToGrid w:val="0"/>
                    <w:jc w:val="center"/>
                    <w:rPr>
                      <w:color w:val="000000" w:themeColor="text1"/>
                      <w:sz w:val="18"/>
                      <w:szCs w:val="18"/>
                    </w:rPr>
                  </w:pPr>
                </w:p>
              </w:tc>
              <w:tc>
                <w:tcPr>
                  <w:tcW w:w="1988" w:type="dxa"/>
                  <w:vAlign w:val="center"/>
                </w:tcPr>
                <w:p w14:paraId="38055B32" w14:textId="77777777" w:rsidR="00F1642C" w:rsidRDefault="00276EB4">
                  <w:pPr>
                    <w:adjustRightInd w:val="0"/>
                    <w:snapToGrid w:val="0"/>
                    <w:jc w:val="center"/>
                    <w:rPr>
                      <w:color w:val="000000" w:themeColor="text1"/>
                      <w:sz w:val="18"/>
                      <w:szCs w:val="18"/>
                    </w:rPr>
                  </w:pPr>
                  <w:r>
                    <w:rPr>
                      <w:color w:val="000000" w:themeColor="text1"/>
                      <w:sz w:val="18"/>
                      <w:szCs w:val="18"/>
                    </w:rPr>
                    <w:t>监测点位</w:t>
                  </w:r>
                </w:p>
              </w:tc>
              <w:tc>
                <w:tcPr>
                  <w:tcW w:w="2550" w:type="dxa"/>
                  <w:vAlign w:val="center"/>
                </w:tcPr>
                <w:p w14:paraId="40885E89"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2547" w:type="dxa"/>
                  <w:vAlign w:val="center"/>
                </w:tcPr>
                <w:p w14:paraId="4A9F91A6" w14:textId="77777777" w:rsidR="00F1642C" w:rsidRDefault="00276EB4">
                  <w:pPr>
                    <w:adjustRightInd w:val="0"/>
                    <w:snapToGrid w:val="0"/>
                    <w:jc w:val="center"/>
                    <w:rPr>
                      <w:color w:val="000000" w:themeColor="text1"/>
                      <w:sz w:val="18"/>
                      <w:szCs w:val="18"/>
                    </w:rPr>
                  </w:pPr>
                  <w:r>
                    <w:rPr>
                      <w:color w:val="000000" w:themeColor="text1"/>
                      <w:sz w:val="18"/>
                      <w:szCs w:val="18"/>
                    </w:rPr>
                    <w:t>（厂区废水排放口）</w:t>
                  </w:r>
                </w:p>
              </w:tc>
            </w:tr>
            <w:tr w:rsidR="00F1642C" w14:paraId="4813F4E6" w14:textId="77777777" w:rsidTr="00772EEC">
              <w:trPr>
                <w:trHeight w:val="20"/>
                <w:jc w:val="center"/>
              </w:trPr>
              <w:tc>
                <w:tcPr>
                  <w:tcW w:w="287" w:type="dxa"/>
                  <w:vMerge/>
                  <w:vAlign w:val="center"/>
                </w:tcPr>
                <w:p w14:paraId="26739FB5" w14:textId="77777777" w:rsidR="00F1642C" w:rsidRDefault="00F1642C">
                  <w:pPr>
                    <w:adjustRightInd w:val="0"/>
                    <w:snapToGrid w:val="0"/>
                    <w:jc w:val="center"/>
                    <w:rPr>
                      <w:color w:val="000000" w:themeColor="text1"/>
                      <w:sz w:val="18"/>
                      <w:szCs w:val="18"/>
                    </w:rPr>
                  </w:pPr>
                </w:p>
              </w:tc>
              <w:tc>
                <w:tcPr>
                  <w:tcW w:w="1292" w:type="dxa"/>
                  <w:vMerge/>
                  <w:vAlign w:val="center"/>
                </w:tcPr>
                <w:p w14:paraId="3CC2BCD1" w14:textId="77777777" w:rsidR="00F1642C" w:rsidRDefault="00F1642C">
                  <w:pPr>
                    <w:adjustRightInd w:val="0"/>
                    <w:snapToGrid w:val="0"/>
                    <w:jc w:val="center"/>
                    <w:rPr>
                      <w:color w:val="000000" w:themeColor="text1"/>
                      <w:sz w:val="18"/>
                      <w:szCs w:val="18"/>
                    </w:rPr>
                  </w:pPr>
                </w:p>
              </w:tc>
              <w:tc>
                <w:tcPr>
                  <w:tcW w:w="1988" w:type="dxa"/>
                  <w:vAlign w:val="center"/>
                </w:tcPr>
                <w:p w14:paraId="15D28481" w14:textId="77777777" w:rsidR="00F1642C" w:rsidRDefault="00276EB4">
                  <w:pPr>
                    <w:adjustRightInd w:val="0"/>
                    <w:snapToGrid w:val="0"/>
                    <w:jc w:val="center"/>
                    <w:rPr>
                      <w:color w:val="000000" w:themeColor="text1"/>
                      <w:sz w:val="18"/>
                      <w:szCs w:val="18"/>
                    </w:rPr>
                  </w:pPr>
                  <w:r>
                    <w:rPr>
                      <w:color w:val="000000" w:themeColor="text1"/>
                      <w:sz w:val="18"/>
                      <w:szCs w:val="18"/>
                    </w:rPr>
                    <w:t>监测因子</w:t>
                  </w:r>
                </w:p>
              </w:tc>
              <w:tc>
                <w:tcPr>
                  <w:tcW w:w="2550" w:type="dxa"/>
                  <w:vAlign w:val="center"/>
                </w:tcPr>
                <w:p w14:paraId="483215E4" w14:textId="77777777" w:rsidR="00F1642C" w:rsidRDefault="00276EB4">
                  <w:pPr>
                    <w:adjustRightInd w:val="0"/>
                    <w:snapToGrid w:val="0"/>
                    <w:jc w:val="center"/>
                    <w:rPr>
                      <w:color w:val="000000" w:themeColor="text1"/>
                      <w:sz w:val="18"/>
                      <w:szCs w:val="18"/>
                    </w:rPr>
                  </w:pPr>
                  <w:r>
                    <w:rPr>
                      <w:color w:val="000000" w:themeColor="text1"/>
                      <w:sz w:val="18"/>
                      <w:szCs w:val="18"/>
                    </w:rPr>
                    <w:t>（）</w:t>
                  </w:r>
                </w:p>
              </w:tc>
              <w:tc>
                <w:tcPr>
                  <w:tcW w:w="2547" w:type="dxa"/>
                  <w:vAlign w:val="center"/>
                </w:tcPr>
                <w:p w14:paraId="447E9B2D" w14:textId="77777777" w:rsidR="00F1642C" w:rsidRDefault="00276EB4">
                  <w:pPr>
                    <w:adjustRightInd w:val="0"/>
                    <w:snapToGrid w:val="0"/>
                    <w:jc w:val="center"/>
                    <w:rPr>
                      <w:color w:val="000000" w:themeColor="text1"/>
                      <w:sz w:val="18"/>
                      <w:szCs w:val="18"/>
                    </w:rPr>
                  </w:pPr>
                  <w:r>
                    <w:rPr>
                      <w:color w:val="000000" w:themeColor="text1"/>
                      <w:sz w:val="18"/>
                      <w:szCs w:val="18"/>
                    </w:rPr>
                    <w:t>（</w:t>
                  </w:r>
                  <w:r>
                    <w:rPr>
                      <w:color w:val="000000" w:themeColor="text1"/>
                      <w:sz w:val="18"/>
                      <w:szCs w:val="18"/>
                    </w:rPr>
                    <w:t>COD</w:t>
                  </w:r>
                  <w:r>
                    <w:rPr>
                      <w:color w:val="000000" w:themeColor="text1"/>
                      <w:sz w:val="18"/>
                      <w:szCs w:val="18"/>
                    </w:rPr>
                    <w:t>、</w:t>
                  </w:r>
                  <w:r>
                    <w:rPr>
                      <w:color w:val="000000" w:themeColor="text1"/>
                      <w:sz w:val="18"/>
                      <w:szCs w:val="18"/>
                    </w:rPr>
                    <w:t>BOD</w:t>
                  </w:r>
                  <w:r>
                    <w:rPr>
                      <w:color w:val="000000" w:themeColor="text1"/>
                      <w:sz w:val="18"/>
                      <w:szCs w:val="18"/>
                      <w:vertAlign w:val="subscript"/>
                    </w:rPr>
                    <w:t>5</w:t>
                  </w:r>
                  <w:r>
                    <w:rPr>
                      <w:color w:val="000000" w:themeColor="text1"/>
                      <w:sz w:val="18"/>
                      <w:szCs w:val="18"/>
                    </w:rPr>
                    <w:t>、</w:t>
                  </w:r>
                  <w:r>
                    <w:rPr>
                      <w:color w:val="000000" w:themeColor="text1"/>
                      <w:sz w:val="18"/>
                      <w:szCs w:val="18"/>
                    </w:rPr>
                    <w:t>SS</w:t>
                  </w:r>
                  <w:r>
                    <w:rPr>
                      <w:color w:val="000000" w:themeColor="text1"/>
                      <w:sz w:val="18"/>
                      <w:szCs w:val="18"/>
                    </w:rPr>
                    <w:t>、</w:t>
                  </w:r>
                  <w:r>
                    <w:rPr>
                      <w:color w:val="000000" w:themeColor="text1"/>
                      <w:sz w:val="18"/>
                      <w:szCs w:val="18"/>
                    </w:rPr>
                    <w:t>NH</w:t>
                  </w:r>
                  <w:r>
                    <w:rPr>
                      <w:color w:val="000000" w:themeColor="text1"/>
                      <w:sz w:val="18"/>
                      <w:szCs w:val="18"/>
                      <w:vertAlign w:val="subscript"/>
                    </w:rPr>
                    <w:t>3</w:t>
                  </w:r>
                  <w:r>
                    <w:rPr>
                      <w:color w:val="000000" w:themeColor="text1"/>
                      <w:sz w:val="18"/>
                      <w:szCs w:val="18"/>
                    </w:rPr>
                    <w:t>-N</w:t>
                  </w:r>
                  <w:r>
                    <w:rPr>
                      <w:color w:val="000000" w:themeColor="text1"/>
                      <w:sz w:val="18"/>
                      <w:szCs w:val="18"/>
                    </w:rPr>
                    <w:t>）</w:t>
                  </w:r>
                </w:p>
              </w:tc>
            </w:tr>
            <w:tr w:rsidR="00F1642C" w14:paraId="3592516A" w14:textId="77777777" w:rsidTr="00772EEC">
              <w:trPr>
                <w:trHeight w:val="20"/>
                <w:jc w:val="center"/>
              </w:trPr>
              <w:tc>
                <w:tcPr>
                  <w:tcW w:w="287" w:type="dxa"/>
                  <w:vMerge/>
                  <w:vAlign w:val="center"/>
                </w:tcPr>
                <w:p w14:paraId="40A6F671" w14:textId="77777777" w:rsidR="00F1642C" w:rsidRDefault="00F1642C">
                  <w:pPr>
                    <w:adjustRightInd w:val="0"/>
                    <w:snapToGrid w:val="0"/>
                    <w:jc w:val="center"/>
                    <w:rPr>
                      <w:color w:val="000000" w:themeColor="text1"/>
                      <w:sz w:val="18"/>
                      <w:szCs w:val="18"/>
                    </w:rPr>
                  </w:pPr>
                </w:p>
              </w:tc>
              <w:tc>
                <w:tcPr>
                  <w:tcW w:w="1292" w:type="dxa"/>
                  <w:vAlign w:val="center"/>
                </w:tcPr>
                <w:p w14:paraId="6049338D" w14:textId="77777777" w:rsidR="00F1642C" w:rsidRDefault="00276EB4">
                  <w:pPr>
                    <w:adjustRightInd w:val="0"/>
                    <w:snapToGrid w:val="0"/>
                    <w:jc w:val="center"/>
                    <w:rPr>
                      <w:color w:val="000000" w:themeColor="text1"/>
                      <w:sz w:val="18"/>
                      <w:szCs w:val="18"/>
                    </w:rPr>
                  </w:pPr>
                  <w:r>
                    <w:rPr>
                      <w:color w:val="000000" w:themeColor="text1"/>
                      <w:sz w:val="18"/>
                      <w:szCs w:val="18"/>
                    </w:rPr>
                    <w:t>污染物排放清单</w:t>
                  </w:r>
                </w:p>
              </w:tc>
              <w:tc>
                <w:tcPr>
                  <w:tcW w:w="7085" w:type="dxa"/>
                  <w:gridSpan w:val="3"/>
                  <w:vAlign w:val="center"/>
                </w:tcPr>
                <w:p w14:paraId="734B94A4" w14:textId="77777777" w:rsidR="00F1642C" w:rsidRDefault="00276EB4">
                  <w:pPr>
                    <w:adjustRightInd w:val="0"/>
                    <w:snapToGrid w:val="0"/>
                    <w:jc w:val="center"/>
                    <w:rPr>
                      <w:color w:val="000000" w:themeColor="text1"/>
                      <w:sz w:val="18"/>
                      <w:szCs w:val="18"/>
                    </w:rPr>
                  </w:pPr>
                  <w:r>
                    <w:rPr>
                      <w:color w:val="000000" w:themeColor="text1"/>
                      <w:sz w:val="18"/>
                      <w:szCs w:val="18"/>
                    </w:rPr>
                    <w:t>√</w:t>
                  </w:r>
                </w:p>
              </w:tc>
            </w:tr>
            <w:tr w:rsidR="00F1642C" w14:paraId="34AB650E" w14:textId="77777777" w:rsidTr="00772EEC">
              <w:trPr>
                <w:trHeight w:val="20"/>
                <w:jc w:val="center"/>
              </w:trPr>
              <w:tc>
                <w:tcPr>
                  <w:tcW w:w="1579" w:type="dxa"/>
                  <w:gridSpan w:val="2"/>
                  <w:vAlign w:val="center"/>
                </w:tcPr>
                <w:p w14:paraId="494A1078" w14:textId="77777777" w:rsidR="00F1642C" w:rsidRDefault="00276EB4">
                  <w:pPr>
                    <w:adjustRightInd w:val="0"/>
                    <w:snapToGrid w:val="0"/>
                    <w:jc w:val="center"/>
                    <w:rPr>
                      <w:color w:val="000000" w:themeColor="text1"/>
                      <w:sz w:val="18"/>
                      <w:szCs w:val="18"/>
                    </w:rPr>
                  </w:pPr>
                  <w:r>
                    <w:rPr>
                      <w:color w:val="000000" w:themeColor="text1"/>
                      <w:sz w:val="18"/>
                      <w:szCs w:val="18"/>
                    </w:rPr>
                    <w:t>评价结论</w:t>
                  </w:r>
                </w:p>
              </w:tc>
              <w:tc>
                <w:tcPr>
                  <w:tcW w:w="7085" w:type="dxa"/>
                  <w:gridSpan w:val="3"/>
                  <w:vAlign w:val="center"/>
                </w:tcPr>
                <w:p w14:paraId="3966B7F1" w14:textId="77777777" w:rsidR="00F1642C" w:rsidRDefault="00276EB4">
                  <w:pPr>
                    <w:adjustRightInd w:val="0"/>
                    <w:snapToGrid w:val="0"/>
                    <w:jc w:val="center"/>
                    <w:rPr>
                      <w:color w:val="000000" w:themeColor="text1"/>
                      <w:sz w:val="18"/>
                      <w:szCs w:val="18"/>
                    </w:rPr>
                  </w:pPr>
                  <w:r>
                    <w:rPr>
                      <w:color w:val="000000" w:themeColor="text1"/>
                      <w:sz w:val="18"/>
                      <w:szCs w:val="18"/>
                    </w:rPr>
                    <w:t>可以接受</w:t>
                  </w:r>
                  <w:r>
                    <w:rPr>
                      <w:color w:val="000000" w:themeColor="text1"/>
                      <w:sz w:val="18"/>
                      <w:szCs w:val="18"/>
                    </w:rPr>
                    <w:t>√</w:t>
                  </w:r>
                  <w:r>
                    <w:rPr>
                      <w:color w:val="000000" w:themeColor="text1"/>
                      <w:kern w:val="0"/>
                      <w:sz w:val="18"/>
                      <w:szCs w:val="18"/>
                    </w:rPr>
                    <w:t>；不可以接受</w:t>
                  </w:r>
                  <w:r>
                    <w:rPr>
                      <w:color w:val="000000" w:themeColor="text1"/>
                      <w:kern w:val="0"/>
                      <w:sz w:val="18"/>
                      <w:szCs w:val="18"/>
                    </w:rPr>
                    <w:t>□</w:t>
                  </w:r>
                </w:p>
              </w:tc>
            </w:tr>
          </w:tbl>
          <w:p w14:paraId="2E508F05" w14:textId="77777777" w:rsidR="00F1642C" w:rsidRDefault="00276EB4">
            <w:pPr>
              <w:spacing w:line="500" w:lineRule="exact"/>
              <w:ind w:firstLineChars="200" w:firstLine="480"/>
              <w:jc w:val="left"/>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）地下水环境影响分析</w:t>
            </w:r>
          </w:p>
          <w:p w14:paraId="638B90D9" w14:textId="77777777" w:rsidR="00F1642C" w:rsidRDefault="00276EB4">
            <w:pPr>
              <w:spacing w:line="480" w:lineRule="exact"/>
              <w:ind w:firstLineChars="200" w:firstLine="480"/>
              <w:rPr>
                <w:color w:val="000000" w:themeColor="text1"/>
                <w:sz w:val="24"/>
                <w:szCs w:val="22"/>
              </w:rPr>
            </w:pPr>
            <w:r>
              <w:rPr>
                <w:color w:val="000000" w:themeColor="text1"/>
                <w:sz w:val="24"/>
                <w:szCs w:val="22"/>
              </w:rPr>
              <w:t>根据《环境影响评价技术导则</w:t>
            </w:r>
            <w:r>
              <w:rPr>
                <w:color w:val="000000" w:themeColor="text1"/>
                <w:sz w:val="24"/>
                <w:szCs w:val="22"/>
              </w:rPr>
              <w:t xml:space="preserve"> </w:t>
            </w:r>
            <w:r>
              <w:rPr>
                <w:color w:val="000000" w:themeColor="text1"/>
                <w:sz w:val="24"/>
                <w:szCs w:val="22"/>
              </w:rPr>
              <w:t>地下水环境》（</w:t>
            </w:r>
            <w:r>
              <w:rPr>
                <w:color w:val="000000" w:themeColor="text1"/>
                <w:sz w:val="24"/>
                <w:szCs w:val="22"/>
              </w:rPr>
              <w:t>HJ610-2016</w:t>
            </w:r>
            <w:r>
              <w:rPr>
                <w:color w:val="000000" w:themeColor="text1"/>
                <w:sz w:val="24"/>
                <w:szCs w:val="22"/>
              </w:rPr>
              <w:t>），本项目属于</w:t>
            </w:r>
            <w:r>
              <w:rPr>
                <w:rFonts w:hint="eastAsia"/>
                <w:color w:val="000000" w:themeColor="text1"/>
                <w:sz w:val="24"/>
                <w:szCs w:val="22"/>
              </w:rPr>
              <w:t>“</w:t>
            </w:r>
            <w:r>
              <w:rPr>
                <w:color w:val="000000" w:themeColor="text1"/>
                <w:sz w:val="24"/>
                <w:szCs w:val="22"/>
              </w:rPr>
              <w:t>158</w:t>
            </w:r>
            <w:r>
              <w:rPr>
                <w:rFonts w:hint="eastAsia"/>
                <w:color w:val="000000" w:themeColor="text1"/>
                <w:sz w:val="24"/>
                <w:szCs w:val="22"/>
              </w:rPr>
              <w:t>医院</w:t>
            </w:r>
            <w:r>
              <w:rPr>
                <w:rFonts w:hint="eastAsia"/>
                <w:color w:val="000000" w:themeColor="text1"/>
                <w:sz w:val="24"/>
                <w:szCs w:val="22"/>
              </w:rPr>
              <w:t>-</w:t>
            </w:r>
            <w:r>
              <w:rPr>
                <w:rFonts w:hint="eastAsia"/>
                <w:color w:val="000000" w:themeColor="text1"/>
                <w:sz w:val="24"/>
                <w:szCs w:val="22"/>
              </w:rPr>
              <w:t>报告表”</w:t>
            </w:r>
            <w:r>
              <w:rPr>
                <w:color w:val="000000" w:themeColor="text1"/>
                <w:sz w:val="24"/>
                <w:szCs w:val="22"/>
              </w:rPr>
              <w:t>，为</w:t>
            </w:r>
            <w:r>
              <w:rPr>
                <w:rFonts w:cs="宋体" w:hint="eastAsia"/>
                <w:color w:val="000000" w:themeColor="text1"/>
                <w:sz w:val="24"/>
                <w:szCs w:val="22"/>
              </w:rPr>
              <w:t>Ⅳ</w:t>
            </w:r>
            <w:r>
              <w:rPr>
                <w:color w:val="000000" w:themeColor="text1"/>
                <w:sz w:val="24"/>
                <w:szCs w:val="22"/>
              </w:rPr>
              <w:t>类项目，不开展地下水环境影响评价。</w:t>
            </w:r>
          </w:p>
          <w:p w14:paraId="7C40D375" w14:textId="77777777" w:rsidR="00F1642C" w:rsidRDefault="00276EB4">
            <w:pPr>
              <w:spacing w:line="480" w:lineRule="exact"/>
              <w:ind w:firstLineChars="200" w:firstLine="480"/>
              <w:textAlignment w:val="baseline"/>
              <w:rPr>
                <w:color w:val="000000" w:themeColor="text1"/>
                <w:kern w:val="0"/>
                <w:sz w:val="24"/>
                <w:szCs w:val="22"/>
              </w:rPr>
            </w:pPr>
            <w:r>
              <w:rPr>
                <w:rFonts w:hint="eastAsia"/>
                <w:color w:val="000000" w:themeColor="text1"/>
                <w:kern w:val="0"/>
                <w:sz w:val="24"/>
                <w:szCs w:val="22"/>
              </w:rPr>
              <w:t>为防止本项目建设对地下水造成污染，</w:t>
            </w:r>
            <w:r>
              <w:rPr>
                <w:color w:val="000000" w:themeColor="text1"/>
                <w:kern w:val="0"/>
                <w:sz w:val="24"/>
                <w:szCs w:val="22"/>
              </w:rPr>
              <w:t>本项目根据厂区各功能区布设相应的防渗措施，具体防渗方案如下：</w:t>
            </w:r>
          </w:p>
          <w:p w14:paraId="5DFD2EA8" w14:textId="77777777" w:rsidR="00F1642C" w:rsidRDefault="00276EB4">
            <w:pPr>
              <w:spacing w:line="480" w:lineRule="exact"/>
              <w:ind w:firstLineChars="200" w:firstLine="482"/>
              <w:rPr>
                <w:snapToGrid w:val="0"/>
                <w:color w:val="000000" w:themeColor="text1"/>
                <w:kern w:val="0"/>
                <w:sz w:val="24"/>
              </w:rPr>
            </w:pPr>
            <w:r>
              <w:rPr>
                <w:rFonts w:hint="eastAsia"/>
                <w:b/>
                <w:color w:val="000000" w:themeColor="text1"/>
                <w:sz w:val="24"/>
                <w:szCs w:val="24"/>
              </w:rPr>
              <w:t>重点防渗区域：</w:t>
            </w:r>
            <w:r>
              <w:rPr>
                <w:color w:val="000000" w:themeColor="text1"/>
                <w:sz w:val="24"/>
              </w:rPr>
              <w:t>医疗废物暂存间</w:t>
            </w:r>
            <w:r>
              <w:rPr>
                <w:rFonts w:hint="eastAsia"/>
                <w:color w:val="000000" w:themeColor="text1"/>
                <w:sz w:val="24"/>
              </w:rPr>
              <w:t>、</w:t>
            </w:r>
            <w:r>
              <w:rPr>
                <w:color w:val="000000" w:themeColor="text1"/>
                <w:sz w:val="24"/>
              </w:rPr>
              <w:t>危废暂存间地面和墙裙</w:t>
            </w:r>
            <w:r>
              <w:rPr>
                <w:rFonts w:hint="eastAsia"/>
                <w:color w:val="000000" w:themeColor="text1"/>
                <w:sz w:val="24"/>
              </w:rPr>
              <w:t>、</w:t>
            </w:r>
            <w:r>
              <w:rPr>
                <w:rFonts w:cs="宋体" w:hint="eastAsia"/>
                <w:color w:val="000000" w:themeColor="text1"/>
                <w:sz w:val="24"/>
                <w:szCs w:val="24"/>
              </w:rPr>
              <w:t>化粪池、</w:t>
            </w:r>
            <w:r>
              <w:rPr>
                <w:color w:val="000000" w:themeColor="text1"/>
                <w:sz w:val="24"/>
              </w:rPr>
              <w:t>污水处理站等池体做防渗、防腐处理</w:t>
            </w:r>
            <w:r>
              <w:rPr>
                <w:rFonts w:hint="eastAsia"/>
                <w:color w:val="000000" w:themeColor="text1"/>
                <w:sz w:val="24"/>
              </w:rPr>
              <w:t>。</w:t>
            </w:r>
            <w:r>
              <w:rPr>
                <w:color w:val="000000" w:themeColor="text1"/>
                <w:sz w:val="24"/>
              </w:rPr>
              <w:t>地面铺设由下而上依次为三七土</w:t>
            </w:r>
            <w:r>
              <w:rPr>
                <w:color w:val="000000" w:themeColor="text1"/>
                <w:sz w:val="24"/>
              </w:rPr>
              <w:t>100mm</w:t>
            </w:r>
            <w:r>
              <w:rPr>
                <w:color w:val="000000" w:themeColor="text1"/>
                <w:sz w:val="24"/>
              </w:rPr>
              <w:t>，</w:t>
            </w:r>
            <w:r>
              <w:rPr>
                <w:color w:val="000000" w:themeColor="text1"/>
                <w:sz w:val="24"/>
              </w:rPr>
              <w:t>400mm</w:t>
            </w:r>
            <w:r>
              <w:rPr>
                <w:color w:val="000000" w:themeColor="text1"/>
                <w:sz w:val="24"/>
              </w:rPr>
              <w:t>厚粘土层夯实，</w:t>
            </w:r>
            <w:r>
              <w:rPr>
                <w:color w:val="000000" w:themeColor="text1"/>
                <w:sz w:val="24"/>
              </w:rPr>
              <w:t>2mm</w:t>
            </w:r>
            <w:r>
              <w:rPr>
                <w:color w:val="000000" w:themeColor="text1"/>
                <w:sz w:val="24"/>
              </w:rPr>
              <w:t>厚的高密度聚氯乙烯膜，</w:t>
            </w:r>
            <w:r>
              <w:rPr>
                <w:color w:val="000000" w:themeColor="text1"/>
                <w:sz w:val="24"/>
              </w:rPr>
              <w:t>200mm</w:t>
            </w:r>
            <w:r>
              <w:rPr>
                <w:color w:val="000000" w:themeColor="text1"/>
                <w:sz w:val="24"/>
              </w:rPr>
              <w:t>厚粘土层，</w:t>
            </w:r>
            <w:r>
              <w:rPr>
                <w:color w:val="000000" w:themeColor="text1"/>
                <w:sz w:val="24"/>
              </w:rPr>
              <w:t>200mm</w:t>
            </w:r>
            <w:r>
              <w:rPr>
                <w:color w:val="000000" w:themeColor="text1"/>
                <w:sz w:val="24"/>
              </w:rPr>
              <w:t>厚水泥轧实；</w:t>
            </w:r>
            <w:r>
              <w:rPr>
                <w:color w:val="000000" w:themeColor="text1"/>
                <w:sz w:val="24"/>
              </w:rPr>
              <w:t>1m</w:t>
            </w:r>
            <w:r>
              <w:rPr>
                <w:color w:val="000000" w:themeColor="text1"/>
                <w:sz w:val="24"/>
              </w:rPr>
              <w:t>高的墙裙均采用水泥防渗处理，确保防渗系数</w:t>
            </w:r>
            <w:r>
              <w:rPr>
                <w:snapToGrid w:val="0"/>
                <w:color w:val="000000" w:themeColor="text1"/>
                <w:kern w:val="0"/>
                <w:sz w:val="24"/>
              </w:rPr>
              <w:t>≤10</w:t>
            </w:r>
            <w:r>
              <w:rPr>
                <w:snapToGrid w:val="0"/>
                <w:color w:val="000000" w:themeColor="text1"/>
                <w:kern w:val="0"/>
                <w:sz w:val="24"/>
                <w:vertAlign w:val="superscript"/>
              </w:rPr>
              <w:t>-1</w:t>
            </w:r>
            <w:r>
              <w:rPr>
                <w:rFonts w:hint="eastAsia"/>
                <w:snapToGrid w:val="0"/>
                <w:color w:val="000000" w:themeColor="text1"/>
                <w:kern w:val="0"/>
                <w:sz w:val="24"/>
                <w:vertAlign w:val="superscript"/>
              </w:rPr>
              <w:t>0</w:t>
            </w:r>
            <w:r>
              <w:rPr>
                <w:snapToGrid w:val="0"/>
                <w:color w:val="000000" w:themeColor="text1"/>
                <w:kern w:val="0"/>
                <w:sz w:val="24"/>
              </w:rPr>
              <w:t>cm/s</w:t>
            </w:r>
            <w:r>
              <w:rPr>
                <w:color w:val="000000" w:themeColor="text1"/>
                <w:sz w:val="24"/>
                <w:szCs w:val="24"/>
              </w:rPr>
              <w:t>；</w:t>
            </w:r>
            <w:r>
              <w:rPr>
                <w:bCs/>
                <w:color w:val="000000" w:themeColor="text1"/>
                <w:sz w:val="24"/>
              </w:rPr>
              <w:t>对</w:t>
            </w:r>
            <w:r>
              <w:rPr>
                <w:rFonts w:hint="eastAsia"/>
                <w:bCs/>
                <w:color w:val="000000" w:themeColor="text1"/>
                <w:sz w:val="24"/>
              </w:rPr>
              <w:t>次</w:t>
            </w:r>
            <w:r>
              <w:rPr>
                <w:bCs/>
                <w:color w:val="000000" w:themeColor="text1"/>
                <w:sz w:val="24"/>
              </w:rPr>
              <w:t>氯酸钠储存间采用至少</w:t>
            </w:r>
            <w:r>
              <w:rPr>
                <w:bCs/>
                <w:color w:val="000000" w:themeColor="text1"/>
                <w:sz w:val="24"/>
              </w:rPr>
              <w:t>1m</w:t>
            </w:r>
            <w:r>
              <w:rPr>
                <w:bCs/>
                <w:color w:val="000000" w:themeColor="text1"/>
                <w:sz w:val="24"/>
              </w:rPr>
              <w:t>厚粘土层铺底，地面采取</w:t>
            </w:r>
            <w:r>
              <w:rPr>
                <w:bCs/>
                <w:color w:val="000000" w:themeColor="text1"/>
                <w:sz w:val="24"/>
              </w:rPr>
              <w:t>2mm</w:t>
            </w:r>
            <w:r>
              <w:rPr>
                <w:bCs/>
                <w:color w:val="000000" w:themeColor="text1"/>
                <w:sz w:val="24"/>
              </w:rPr>
              <w:t>厚的</w:t>
            </w:r>
            <w:r>
              <w:rPr>
                <w:bCs/>
                <w:color w:val="000000" w:themeColor="text1"/>
                <w:sz w:val="24"/>
              </w:rPr>
              <w:t>PVC</w:t>
            </w:r>
            <w:r>
              <w:rPr>
                <w:bCs/>
                <w:color w:val="000000" w:themeColor="text1"/>
                <w:sz w:val="24"/>
              </w:rPr>
              <w:t>材料衬底，再在上层铺至少</w:t>
            </w:r>
            <w:r>
              <w:rPr>
                <w:bCs/>
                <w:color w:val="000000" w:themeColor="text1"/>
                <w:sz w:val="24"/>
              </w:rPr>
              <w:t>15cm</w:t>
            </w:r>
            <w:r>
              <w:rPr>
                <w:bCs/>
                <w:color w:val="000000" w:themeColor="text1"/>
                <w:sz w:val="24"/>
              </w:rPr>
              <w:t>的水泥进行硬化，墙围采取</w:t>
            </w:r>
            <w:r>
              <w:rPr>
                <w:bCs/>
                <w:color w:val="000000" w:themeColor="text1"/>
                <w:sz w:val="24"/>
              </w:rPr>
              <w:t>2mm</w:t>
            </w:r>
            <w:r>
              <w:rPr>
                <w:bCs/>
                <w:color w:val="000000" w:themeColor="text1"/>
                <w:sz w:val="24"/>
              </w:rPr>
              <w:t>厚</w:t>
            </w:r>
            <w:r>
              <w:rPr>
                <w:bCs/>
                <w:color w:val="000000" w:themeColor="text1"/>
                <w:sz w:val="24"/>
              </w:rPr>
              <w:t>PVC</w:t>
            </w:r>
            <w:r>
              <w:rPr>
                <w:bCs/>
                <w:color w:val="000000" w:themeColor="text1"/>
                <w:sz w:val="24"/>
              </w:rPr>
              <w:t>材料衬底，高度</w:t>
            </w:r>
            <w:r>
              <w:rPr>
                <w:bCs/>
                <w:color w:val="000000" w:themeColor="text1"/>
                <w:sz w:val="24"/>
              </w:rPr>
              <w:t>≥</w:t>
            </w:r>
            <w:r>
              <w:rPr>
                <w:rFonts w:hint="eastAsia"/>
                <w:bCs/>
                <w:color w:val="000000" w:themeColor="text1"/>
                <w:sz w:val="24"/>
              </w:rPr>
              <w:t>20</w:t>
            </w:r>
            <w:r>
              <w:rPr>
                <w:bCs/>
                <w:color w:val="000000" w:themeColor="text1"/>
                <w:sz w:val="24"/>
              </w:rPr>
              <w:t>cm</w:t>
            </w:r>
            <w:r>
              <w:rPr>
                <w:rFonts w:hint="eastAsia"/>
                <w:bCs/>
                <w:color w:val="000000" w:themeColor="text1"/>
                <w:sz w:val="24"/>
              </w:rPr>
              <w:t>进行防腐防渗建设</w:t>
            </w:r>
            <w:r>
              <w:rPr>
                <w:bCs/>
                <w:color w:val="000000" w:themeColor="text1"/>
                <w:sz w:val="24"/>
              </w:rPr>
              <w:t>，确保渗透系数小于</w:t>
            </w:r>
            <w:r>
              <w:rPr>
                <w:bCs/>
                <w:color w:val="000000" w:themeColor="text1"/>
                <w:sz w:val="24"/>
              </w:rPr>
              <w:t>1×10</w:t>
            </w:r>
            <w:r>
              <w:rPr>
                <w:bCs/>
                <w:color w:val="000000" w:themeColor="text1"/>
                <w:sz w:val="24"/>
                <w:vertAlign w:val="superscript"/>
              </w:rPr>
              <w:t>-12</w:t>
            </w:r>
            <w:r>
              <w:rPr>
                <w:bCs/>
                <w:color w:val="000000" w:themeColor="text1"/>
                <w:sz w:val="24"/>
              </w:rPr>
              <w:t>cm/s</w:t>
            </w:r>
            <w:r>
              <w:rPr>
                <w:snapToGrid w:val="0"/>
                <w:color w:val="000000" w:themeColor="text1"/>
                <w:kern w:val="0"/>
                <w:sz w:val="24"/>
              </w:rPr>
              <w:t>。</w:t>
            </w:r>
          </w:p>
          <w:p w14:paraId="54F3C64F" w14:textId="77777777" w:rsidR="00F1642C" w:rsidRDefault="00276EB4">
            <w:pPr>
              <w:spacing w:line="480" w:lineRule="exact"/>
              <w:ind w:firstLineChars="200" w:firstLine="482"/>
              <w:rPr>
                <w:color w:val="000000" w:themeColor="text1"/>
                <w:sz w:val="24"/>
                <w:szCs w:val="24"/>
              </w:rPr>
            </w:pPr>
            <w:r>
              <w:rPr>
                <w:rFonts w:hint="eastAsia"/>
                <w:b/>
                <w:color w:val="000000" w:themeColor="text1"/>
                <w:sz w:val="24"/>
                <w:szCs w:val="24"/>
              </w:rPr>
              <w:t>简单防渗区域：</w:t>
            </w:r>
            <w:r>
              <w:rPr>
                <w:rFonts w:hint="eastAsia"/>
                <w:color w:val="000000" w:themeColor="text1"/>
                <w:sz w:val="24"/>
                <w:szCs w:val="24"/>
              </w:rPr>
              <w:t>院内</w:t>
            </w:r>
            <w:r>
              <w:rPr>
                <w:color w:val="000000" w:themeColor="text1"/>
                <w:sz w:val="24"/>
                <w:szCs w:val="24"/>
              </w:rPr>
              <w:t>地面</w:t>
            </w:r>
            <w:r>
              <w:rPr>
                <w:color w:val="000000" w:themeColor="text1"/>
                <w:sz w:val="24"/>
              </w:rPr>
              <w:t>除绿化带外</w:t>
            </w:r>
            <w:r>
              <w:rPr>
                <w:color w:val="000000" w:themeColor="text1"/>
                <w:sz w:val="24"/>
                <w:szCs w:val="24"/>
              </w:rPr>
              <w:t>采取三合土铺底，再在上层铺水泥进行硬化。</w:t>
            </w:r>
          </w:p>
          <w:p w14:paraId="270BB864" w14:textId="77777777" w:rsidR="00F1642C" w:rsidRDefault="00276EB4">
            <w:pPr>
              <w:spacing w:line="480" w:lineRule="exact"/>
              <w:ind w:firstLineChars="200" w:firstLine="480"/>
              <w:rPr>
                <w:color w:val="000000" w:themeColor="text1"/>
                <w:sz w:val="24"/>
              </w:rPr>
            </w:pPr>
            <w:r>
              <w:rPr>
                <w:color w:val="000000" w:themeColor="text1"/>
                <w:sz w:val="24"/>
                <w:szCs w:val="24"/>
              </w:rPr>
              <w:t>综上所述，本项目废水合理处置，且各功能区均采取相应防渗措施，</w:t>
            </w:r>
            <w:r>
              <w:rPr>
                <w:color w:val="000000" w:themeColor="text1"/>
                <w:sz w:val="24"/>
              </w:rPr>
              <w:t>可有效阻止污染物下渗，项目营运期不会对地下水环境产生影响。</w:t>
            </w:r>
          </w:p>
          <w:p w14:paraId="07AD9931" w14:textId="77777777" w:rsidR="00F1642C" w:rsidRDefault="00276EB4">
            <w:pPr>
              <w:spacing w:line="480" w:lineRule="exact"/>
              <w:ind w:firstLineChars="200" w:firstLine="482"/>
              <w:rPr>
                <w:b/>
                <w:color w:val="000000" w:themeColor="text1"/>
                <w:sz w:val="24"/>
              </w:rPr>
            </w:pPr>
            <w:r>
              <w:rPr>
                <w:b/>
                <w:color w:val="000000" w:themeColor="text1"/>
                <w:sz w:val="24"/>
              </w:rPr>
              <w:t>3</w:t>
            </w:r>
            <w:r>
              <w:rPr>
                <w:b/>
                <w:color w:val="000000" w:themeColor="text1"/>
                <w:sz w:val="24"/>
              </w:rPr>
              <w:t>、声环境影响分析</w:t>
            </w:r>
          </w:p>
          <w:p w14:paraId="287B3063" w14:textId="74DA9AA0" w:rsidR="0043197C" w:rsidRPr="0043197C" w:rsidRDefault="0043197C" w:rsidP="0043197C">
            <w:pPr>
              <w:spacing w:line="48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本项目噪声源主要为</w:t>
            </w:r>
            <w:r w:rsidRPr="0043197C">
              <w:rPr>
                <w:snapToGrid w:val="0"/>
                <w:color w:val="000000" w:themeColor="text1"/>
                <w:kern w:val="0"/>
                <w:sz w:val="24"/>
                <w:szCs w:val="24"/>
              </w:rPr>
              <w:t>污水处理站的</w:t>
            </w:r>
            <w:r w:rsidRPr="0043197C">
              <w:rPr>
                <w:rFonts w:hint="eastAsia"/>
                <w:snapToGrid w:val="0"/>
                <w:color w:val="000000" w:themeColor="text1"/>
                <w:kern w:val="0"/>
                <w:sz w:val="24"/>
                <w:szCs w:val="24"/>
              </w:rPr>
              <w:t>水</w:t>
            </w:r>
            <w:r w:rsidRPr="0043197C">
              <w:rPr>
                <w:snapToGrid w:val="0"/>
                <w:color w:val="000000" w:themeColor="text1"/>
                <w:kern w:val="0"/>
                <w:sz w:val="24"/>
                <w:szCs w:val="24"/>
              </w:rPr>
              <w:t>泵以及</w:t>
            </w:r>
            <w:r w:rsidRPr="0043197C">
              <w:rPr>
                <w:rFonts w:hint="eastAsia"/>
                <w:snapToGrid w:val="0"/>
                <w:color w:val="000000" w:themeColor="text1"/>
                <w:kern w:val="0"/>
                <w:sz w:val="24"/>
                <w:szCs w:val="24"/>
              </w:rPr>
              <w:t>空调机组等设备产生的噪声</w:t>
            </w:r>
            <w:r>
              <w:rPr>
                <w:rFonts w:hint="eastAsia"/>
                <w:snapToGrid w:val="0"/>
                <w:color w:val="000000" w:themeColor="text1"/>
                <w:kern w:val="0"/>
                <w:sz w:val="24"/>
                <w:szCs w:val="24"/>
              </w:rPr>
              <w:t>，噪声值</w:t>
            </w:r>
            <w:r>
              <w:rPr>
                <w:rFonts w:hint="eastAsia"/>
                <w:snapToGrid w:val="0"/>
                <w:color w:val="000000" w:themeColor="text1"/>
                <w:kern w:val="0"/>
                <w:sz w:val="24"/>
                <w:szCs w:val="24"/>
              </w:rPr>
              <w:t>70-90dB</w:t>
            </w:r>
            <w:r>
              <w:rPr>
                <w:rFonts w:hint="eastAsia"/>
                <w:snapToGrid w:val="0"/>
                <w:color w:val="000000" w:themeColor="text1"/>
                <w:kern w:val="0"/>
                <w:sz w:val="24"/>
                <w:szCs w:val="24"/>
              </w:rPr>
              <w:t>（</w:t>
            </w:r>
            <w:r>
              <w:rPr>
                <w:rFonts w:hint="eastAsia"/>
                <w:snapToGrid w:val="0"/>
                <w:color w:val="000000" w:themeColor="text1"/>
                <w:kern w:val="0"/>
                <w:sz w:val="24"/>
                <w:szCs w:val="24"/>
              </w:rPr>
              <w:t>A</w:t>
            </w:r>
            <w:r>
              <w:rPr>
                <w:rFonts w:hint="eastAsia"/>
                <w:snapToGrid w:val="0"/>
                <w:color w:val="000000" w:themeColor="text1"/>
                <w:kern w:val="0"/>
                <w:sz w:val="24"/>
                <w:szCs w:val="24"/>
              </w:rPr>
              <w:t>）之间。</w:t>
            </w:r>
            <w:r w:rsidR="00525250">
              <w:rPr>
                <w:color w:val="000000" w:themeColor="text1"/>
                <w:sz w:val="24"/>
              </w:rPr>
              <w:t>采取</w:t>
            </w:r>
            <w:r w:rsidR="00525250">
              <w:rPr>
                <w:color w:val="000000" w:themeColor="text1"/>
                <w:sz w:val="24"/>
                <w:szCs w:val="24"/>
              </w:rPr>
              <w:t>风机安装消音器</w:t>
            </w:r>
            <w:r w:rsidR="00525250">
              <w:rPr>
                <w:rFonts w:hint="eastAsia"/>
                <w:color w:val="000000" w:themeColor="text1"/>
                <w:sz w:val="24"/>
                <w:szCs w:val="24"/>
              </w:rPr>
              <w:t>、水泵等设备安装减震基座、空调外机加装隔声罩等降噪</w:t>
            </w:r>
            <w:r w:rsidR="00525250">
              <w:rPr>
                <w:color w:val="000000" w:themeColor="text1"/>
                <w:sz w:val="24"/>
                <w:szCs w:val="24"/>
              </w:rPr>
              <w:t>措施</w:t>
            </w:r>
            <w:r w:rsidR="00525250">
              <w:rPr>
                <w:rFonts w:hint="eastAsia"/>
                <w:color w:val="000000" w:themeColor="text1"/>
                <w:sz w:val="24"/>
                <w:szCs w:val="24"/>
              </w:rPr>
              <w:t>，再</w:t>
            </w:r>
            <w:r w:rsidR="00525250">
              <w:rPr>
                <w:color w:val="000000" w:themeColor="text1"/>
                <w:sz w:val="24"/>
                <w:szCs w:val="24"/>
              </w:rPr>
              <w:t>经距离衰减</w:t>
            </w:r>
            <w:r w:rsidR="00525250" w:rsidRPr="0043197C">
              <w:rPr>
                <w:rFonts w:hint="eastAsia"/>
                <w:snapToGrid w:val="0"/>
                <w:color w:val="000000" w:themeColor="text1"/>
                <w:kern w:val="0"/>
                <w:sz w:val="24"/>
                <w:szCs w:val="24"/>
              </w:rPr>
              <w:t>。</w:t>
            </w:r>
          </w:p>
          <w:p w14:paraId="1F61DCC5" w14:textId="77777777" w:rsidR="0043197C" w:rsidRPr="00FF223E" w:rsidRDefault="0043197C" w:rsidP="0043197C">
            <w:pPr>
              <w:pStyle w:val="affa"/>
              <w:spacing w:line="480" w:lineRule="exact"/>
              <w:ind w:firstLineChars="200" w:firstLine="480"/>
              <w:rPr>
                <w:color w:val="000000"/>
              </w:rPr>
            </w:pPr>
            <w:r w:rsidRPr="00FF223E">
              <w:rPr>
                <w:color w:val="000000"/>
              </w:rPr>
              <w:t>本评价对项目投产后的噪声影响进行噪声预测。本评价噪声源强采用所有噪声源叠加后的噪声），各设备综合噪声按</w:t>
            </w:r>
            <w:r w:rsidRPr="00FF223E">
              <w:rPr>
                <w:color w:val="000000"/>
              </w:rPr>
              <w:t>74.12dB(A)</w:t>
            </w:r>
            <w:r w:rsidRPr="00FF223E">
              <w:rPr>
                <w:color w:val="000000"/>
              </w:rPr>
              <w:t>，并采用网格进行预测分析。考虑噪声向外传播过程中，可近似地认为在半自由场中扩散，根据导则《环境影响评</w:t>
            </w:r>
            <w:r w:rsidRPr="00FF223E">
              <w:rPr>
                <w:color w:val="000000"/>
              </w:rPr>
              <w:lastRenderedPageBreak/>
              <w:t>价技术导则</w:t>
            </w:r>
            <w:r w:rsidRPr="00FF223E">
              <w:rPr>
                <w:color w:val="000000"/>
              </w:rPr>
              <w:t xml:space="preserve"> </w:t>
            </w:r>
            <w:r w:rsidRPr="00FF223E">
              <w:rPr>
                <w:color w:val="000000"/>
              </w:rPr>
              <w:t>声环境》（</w:t>
            </w:r>
            <w:r w:rsidRPr="00FF223E">
              <w:rPr>
                <w:color w:val="000000"/>
              </w:rPr>
              <w:t>HJ2.4-2009</w:t>
            </w:r>
            <w:r w:rsidRPr="00FF223E">
              <w:rPr>
                <w:color w:val="000000"/>
              </w:rPr>
              <w:t>）推荐方法，选取点声源半自由场传播模式：</w:t>
            </w:r>
          </w:p>
          <w:p w14:paraId="085F21D4" w14:textId="77777777" w:rsidR="0043197C" w:rsidRPr="00FF223E" w:rsidRDefault="0043197C" w:rsidP="0043197C">
            <w:pPr>
              <w:pStyle w:val="affa"/>
              <w:spacing w:line="480" w:lineRule="exact"/>
              <w:ind w:firstLineChars="200" w:firstLine="480"/>
              <w:rPr>
                <w:color w:val="000000"/>
              </w:rPr>
            </w:pPr>
            <w:r w:rsidRPr="00FF223E">
              <w:rPr>
                <w:color w:val="000000"/>
              </w:rPr>
              <w:t>L</w:t>
            </w:r>
            <w:r w:rsidRPr="00FF223E">
              <w:rPr>
                <w:color w:val="000000"/>
                <w:vertAlign w:val="subscript"/>
              </w:rPr>
              <w:t>p</w:t>
            </w:r>
            <w:r w:rsidRPr="00FF223E">
              <w:rPr>
                <w:color w:val="000000"/>
              </w:rPr>
              <w:t>=L</w:t>
            </w:r>
            <w:r w:rsidRPr="00FF223E">
              <w:rPr>
                <w:color w:val="000000"/>
                <w:vertAlign w:val="subscript"/>
              </w:rPr>
              <w:t>w</w:t>
            </w:r>
            <w:r w:rsidRPr="00FF223E">
              <w:rPr>
                <w:color w:val="000000"/>
              </w:rPr>
              <w:t>-20Lgr-8-A</w:t>
            </w:r>
            <w:r w:rsidRPr="00FF223E">
              <w:rPr>
                <w:color w:val="000000"/>
                <w:vertAlign w:val="subscript"/>
              </w:rPr>
              <w:t>bar</w:t>
            </w:r>
          </w:p>
          <w:p w14:paraId="44A1653B" w14:textId="77777777" w:rsidR="0043197C" w:rsidRPr="00FF223E" w:rsidRDefault="0043197C" w:rsidP="0043197C">
            <w:pPr>
              <w:pStyle w:val="affa"/>
              <w:spacing w:line="480" w:lineRule="exact"/>
              <w:ind w:firstLineChars="200" w:firstLine="480"/>
              <w:rPr>
                <w:color w:val="000000"/>
              </w:rPr>
            </w:pPr>
            <w:r w:rsidRPr="00FF223E">
              <w:rPr>
                <w:color w:val="000000"/>
              </w:rPr>
              <w:t>式中：</w:t>
            </w:r>
            <w:r w:rsidRPr="00FF223E">
              <w:rPr>
                <w:color w:val="000000"/>
              </w:rPr>
              <w:t>L</w:t>
            </w:r>
            <w:r w:rsidRPr="00FF223E">
              <w:rPr>
                <w:color w:val="000000"/>
                <w:vertAlign w:val="subscript"/>
              </w:rPr>
              <w:t>p</w:t>
            </w:r>
            <w:r w:rsidRPr="00FF223E">
              <w:rPr>
                <w:color w:val="000000"/>
              </w:rPr>
              <w:t>—</w:t>
            </w:r>
            <w:r w:rsidRPr="00FF223E">
              <w:rPr>
                <w:color w:val="000000"/>
              </w:rPr>
              <w:t>预测点声压级，</w:t>
            </w:r>
            <w:r w:rsidRPr="00FF223E">
              <w:rPr>
                <w:color w:val="000000"/>
              </w:rPr>
              <w:t>dB(A)</w:t>
            </w:r>
            <w:r w:rsidRPr="00FF223E">
              <w:rPr>
                <w:color w:val="000000"/>
              </w:rPr>
              <w:t>；</w:t>
            </w:r>
          </w:p>
          <w:p w14:paraId="7EB57081" w14:textId="77777777" w:rsidR="0043197C" w:rsidRPr="00FF223E" w:rsidRDefault="0043197C" w:rsidP="0043197C">
            <w:pPr>
              <w:pStyle w:val="affa"/>
              <w:spacing w:line="480" w:lineRule="exact"/>
              <w:ind w:firstLineChars="200" w:firstLine="480"/>
              <w:rPr>
                <w:color w:val="000000"/>
              </w:rPr>
            </w:pPr>
            <w:r w:rsidRPr="00FF223E">
              <w:rPr>
                <w:color w:val="000000"/>
              </w:rPr>
              <w:t xml:space="preserve">      L</w:t>
            </w:r>
            <w:r w:rsidRPr="00FF223E">
              <w:rPr>
                <w:color w:val="000000"/>
                <w:vertAlign w:val="subscript"/>
              </w:rPr>
              <w:t>w</w:t>
            </w:r>
            <w:r w:rsidRPr="00FF223E">
              <w:rPr>
                <w:color w:val="000000"/>
              </w:rPr>
              <w:t>—</w:t>
            </w:r>
            <w:r w:rsidRPr="00FF223E">
              <w:rPr>
                <w:color w:val="000000"/>
              </w:rPr>
              <w:t>声源的声功率级，</w:t>
            </w:r>
            <w:r w:rsidRPr="00FF223E">
              <w:rPr>
                <w:color w:val="000000"/>
              </w:rPr>
              <w:t>dB(A)</w:t>
            </w:r>
            <w:r w:rsidRPr="00FF223E">
              <w:rPr>
                <w:color w:val="000000"/>
              </w:rPr>
              <w:t>；</w:t>
            </w:r>
          </w:p>
          <w:p w14:paraId="11AA1088" w14:textId="77777777" w:rsidR="0043197C" w:rsidRPr="00FF223E" w:rsidRDefault="0043197C" w:rsidP="0043197C">
            <w:pPr>
              <w:pStyle w:val="affa"/>
              <w:spacing w:line="480" w:lineRule="exact"/>
              <w:ind w:firstLineChars="500" w:firstLine="1200"/>
              <w:rPr>
                <w:color w:val="000000"/>
              </w:rPr>
            </w:pPr>
            <w:r w:rsidRPr="00FF223E">
              <w:rPr>
                <w:color w:val="000000"/>
              </w:rPr>
              <w:t>r—</w:t>
            </w:r>
            <w:r w:rsidRPr="00FF223E">
              <w:rPr>
                <w:color w:val="000000"/>
              </w:rPr>
              <w:t>声源与预测点的距离，</w:t>
            </w:r>
            <w:r w:rsidRPr="00FF223E">
              <w:rPr>
                <w:color w:val="000000"/>
              </w:rPr>
              <w:t>m</w:t>
            </w:r>
            <w:r w:rsidRPr="00FF223E">
              <w:rPr>
                <w:color w:val="000000"/>
              </w:rPr>
              <w:t>；</w:t>
            </w:r>
          </w:p>
          <w:p w14:paraId="4448FB10" w14:textId="7F74B818" w:rsidR="0043197C" w:rsidRPr="00FF223E" w:rsidRDefault="0043197C" w:rsidP="0043197C">
            <w:pPr>
              <w:pStyle w:val="affa"/>
              <w:spacing w:line="480" w:lineRule="exact"/>
              <w:ind w:firstLineChars="450" w:firstLine="1080"/>
              <w:rPr>
                <w:color w:val="000000"/>
              </w:rPr>
            </w:pPr>
            <w:r w:rsidRPr="00FF223E">
              <w:rPr>
                <w:color w:val="000000"/>
              </w:rPr>
              <w:t>A</w:t>
            </w:r>
            <w:r w:rsidRPr="00FF223E">
              <w:rPr>
                <w:color w:val="000000"/>
                <w:vertAlign w:val="subscript"/>
              </w:rPr>
              <w:t>bar</w:t>
            </w:r>
            <w:r w:rsidRPr="00FF223E">
              <w:rPr>
                <w:color w:val="000000"/>
              </w:rPr>
              <w:t xml:space="preserve"> –</w:t>
            </w:r>
            <w:r w:rsidRPr="00FF223E">
              <w:rPr>
                <w:color w:val="000000"/>
              </w:rPr>
              <w:t>声障引起的衰减，主要为车间墙体隔声量，</w:t>
            </w:r>
            <w:r w:rsidRPr="00FF223E">
              <w:rPr>
                <w:color w:val="000000"/>
              </w:rPr>
              <w:t>dB(A)</w:t>
            </w:r>
            <w:r w:rsidRPr="00FF223E">
              <w:rPr>
                <w:color w:val="000000"/>
              </w:rPr>
              <w:t>。</w:t>
            </w:r>
          </w:p>
          <w:p w14:paraId="3ED45D7E" w14:textId="77777777" w:rsidR="0043197C" w:rsidRPr="00FF223E" w:rsidRDefault="0043197C" w:rsidP="0043197C">
            <w:pPr>
              <w:pStyle w:val="affa"/>
              <w:spacing w:line="480" w:lineRule="exact"/>
              <w:ind w:firstLineChars="200" w:firstLine="480"/>
              <w:rPr>
                <w:color w:val="000000"/>
              </w:rPr>
            </w:pPr>
            <w:r w:rsidRPr="00FF223E">
              <w:rPr>
                <w:color w:val="000000"/>
              </w:rPr>
              <w:t>该车间声源由于空气吸收引起的衰减以及由于云、雾、温度梯度、风及地面其他效应等引起的衰减量难确定其取值范围，且其引起的衰减量不大，本评价预测计算中只考虑该声源至预测点的距离衰减，预测结果见下表。</w:t>
            </w:r>
          </w:p>
          <w:p w14:paraId="74138BF4" w14:textId="40E21ED8" w:rsidR="0043197C" w:rsidRPr="00525250" w:rsidRDefault="0043197C" w:rsidP="008C552F">
            <w:pPr>
              <w:spacing w:line="500" w:lineRule="exact"/>
              <w:jc w:val="center"/>
              <w:rPr>
                <w:b/>
                <w:color w:val="000000" w:themeColor="text1"/>
                <w:szCs w:val="21"/>
              </w:rPr>
            </w:pPr>
            <w:r w:rsidRPr="00525250">
              <w:rPr>
                <w:b/>
                <w:color w:val="000000" w:themeColor="text1"/>
                <w:szCs w:val="21"/>
              </w:rPr>
              <w:t>表</w:t>
            </w:r>
            <w:r w:rsidR="008C552F">
              <w:rPr>
                <w:b/>
                <w:color w:val="000000" w:themeColor="text1"/>
                <w:szCs w:val="21"/>
              </w:rPr>
              <w:t>26</w:t>
            </w:r>
            <w:r w:rsidRPr="00525250">
              <w:rPr>
                <w:b/>
                <w:color w:val="000000" w:themeColor="text1"/>
                <w:szCs w:val="21"/>
              </w:rPr>
              <w:t xml:space="preserve">  </w:t>
            </w:r>
            <w:r w:rsidRPr="00525250">
              <w:rPr>
                <w:b/>
                <w:color w:val="000000" w:themeColor="text1"/>
                <w:szCs w:val="21"/>
              </w:rPr>
              <w:t>项目厂界噪声预测一览表</w:t>
            </w:r>
            <w:r w:rsidRPr="00525250">
              <w:rPr>
                <w:b/>
                <w:color w:val="000000" w:themeColor="text1"/>
                <w:szCs w:val="21"/>
              </w:rPr>
              <w:t xml:space="preserve">  </w:t>
            </w:r>
            <w:r w:rsidRPr="00525250">
              <w:rPr>
                <w:b/>
                <w:color w:val="000000" w:themeColor="text1"/>
                <w:szCs w:val="21"/>
              </w:rPr>
              <w:t>单位：</w:t>
            </w:r>
            <w:r w:rsidRPr="00525250">
              <w:rPr>
                <w:b/>
                <w:color w:val="000000" w:themeColor="text1"/>
                <w:szCs w:val="21"/>
              </w:rPr>
              <w:t>dB</w:t>
            </w:r>
            <w:r w:rsidRPr="00525250">
              <w:rPr>
                <w:b/>
                <w:color w:val="000000" w:themeColor="text1"/>
                <w:szCs w:val="21"/>
              </w:rPr>
              <w:t>（</w:t>
            </w:r>
            <w:r w:rsidRPr="00525250">
              <w:rPr>
                <w:b/>
                <w:color w:val="000000" w:themeColor="text1"/>
                <w:szCs w:val="21"/>
              </w:rPr>
              <w:t>A</w:t>
            </w:r>
            <w:r w:rsidRPr="00525250">
              <w:rPr>
                <w:b/>
                <w:color w:val="000000" w:themeColor="text1"/>
                <w:szCs w:val="21"/>
              </w:rPr>
              <w:t>）</w:t>
            </w:r>
          </w:p>
          <w:tbl>
            <w:tblPr>
              <w:tblW w:w="4982"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627"/>
              <w:gridCol w:w="1169"/>
              <w:gridCol w:w="1170"/>
              <w:gridCol w:w="1169"/>
              <w:gridCol w:w="1170"/>
              <w:gridCol w:w="1169"/>
              <w:gridCol w:w="1169"/>
            </w:tblGrid>
            <w:tr w:rsidR="0043197C" w:rsidRPr="00FF223E" w14:paraId="5FACA32F" w14:textId="77777777" w:rsidTr="00525250">
              <w:trPr>
                <w:cantSplit/>
              </w:trPr>
              <w:tc>
                <w:tcPr>
                  <w:tcW w:w="942" w:type="pct"/>
                  <w:vMerge w:val="restart"/>
                  <w:tcBorders>
                    <w:left w:val="nil"/>
                  </w:tcBorders>
                  <w:vAlign w:val="center"/>
                </w:tcPr>
                <w:p w14:paraId="2CED0009" w14:textId="77777777" w:rsidR="0043197C" w:rsidRPr="00FF223E" w:rsidRDefault="0043197C" w:rsidP="0043197C">
                  <w:pPr>
                    <w:adjustRightInd w:val="0"/>
                    <w:snapToGrid w:val="0"/>
                    <w:jc w:val="center"/>
                    <w:rPr>
                      <w:color w:val="000000"/>
                      <w:szCs w:val="21"/>
                    </w:rPr>
                  </w:pPr>
                  <w:r w:rsidRPr="00FF223E">
                    <w:rPr>
                      <w:color w:val="000000"/>
                      <w:szCs w:val="21"/>
                    </w:rPr>
                    <w:t>预测点</w:t>
                  </w:r>
                </w:p>
              </w:tc>
              <w:tc>
                <w:tcPr>
                  <w:tcW w:w="1353" w:type="pct"/>
                  <w:gridSpan w:val="2"/>
                </w:tcPr>
                <w:p w14:paraId="1B271E6E" w14:textId="77777777" w:rsidR="0043197C" w:rsidRPr="00FF223E" w:rsidRDefault="0043197C" w:rsidP="0043197C">
                  <w:pPr>
                    <w:adjustRightInd w:val="0"/>
                    <w:snapToGrid w:val="0"/>
                    <w:jc w:val="center"/>
                    <w:rPr>
                      <w:color w:val="000000"/>
                      <w:szCs w:val="21"/>
                    </w:rPr>
                  </w:pPr>
                  <w:r w:rsidRPr="00FF223E">
                    <w:rPr>
                      <w:color w:val="000000"/>
                      <w:szCs w:val="21"/>
                    </w:rPr>
                    <w:t>贡献值</w:t>
                  </w:r>
                </w:p>
              </w:tc>
              <w:tc>
                <w:tcPr>
                  <w:tcW w:w="1353" w:type="pct"/>
                  <w:gridSpan w:val="2"/>
                  <w:vAlign w:val="center"/>
                </w:tcPr>
                <w:p w14:paraId="46C72E8A" w14:textId="77777777" w:rsidR="0043197C" w:rsidRPr="00FF223E" w:rsidRDefault="0043197C" w:rsidP="0043197C">
                  <w:pPr>
                    <w:adjustRightInd w:val="0"/>
                    <w:snapToGrid w:val="0"/>
                    <w:jc w:val="center"/>
                    <w:rPr>
                      <w:color w:val="000000"/>
                      <w:szCs w:val="21"/>
                    </w:rPr>
                  </w:pPr>
                  <w:r w:rsidRPr="00FF223E">
                    <w:rPr>
                      <w:color w:val="000000"/>
                      <w:szCs w:val="21"/>
                    </w:rPr>
                    <w:t>标准值</w:t>
                  </w:r>
                </w:p>
              </w:tc>
              <w:tc>
                <w:tcPr>
                  <w:tcW w:w="1353" w:type="pct"/>
                  <w:gridSpan w:val="2"/>
                  <w:tcBorders>
                    <w:right w:val="nil"/>
                  </w:tcBorders>
                  <w:vAlign w:val="center"/>
                </w:tcPr>
                <w:p w14:paraId="62513009" w14:textId="77777777" w:rsidR="0043197C" w:rsidRPr="00FF223E" w:rsidRDefault="0043197C" w:rsidP="0043197C">
                  <w:pPr>
                    <w:adjustRightInd w:val="0"/>
                    <w:snapToGrid w:val="0"/>
                    <w:jc w:val="center"/>
                    <w:rPr>
                      <w:color w:val="000000"/>
                      <w:szCs w:val="21"/>
                    </w:rPr>
                  </w:pPr>
                  <w:r w:rsidRPr="00FF223E">
                    <w:rPr>
                      <w:color w:val="000000"/>
                      <w:szCs w:val="21"/>
                    </w:rPr>
                    <w:t>超标量</w:t>
                  </w:r>
                </w:p>
              </w:tc>
            </w:tr>
            <w:tr w:rsidR="0043197C" w:rsidRPr="00FF223E" w14:paraId="052264A6" w14:textId="77777777" w:rsidTr="00525250">
              <w:trPr>
                <w:cantSplit/>
                <w:trHeight w:val="61"/>
              </w:trPr>
              <w:tc>
                <w:tcPr>
                  <w:tcW w:w="942" w:type="pct"/>
                  <w:vMerge/>
                  <w:tcBorders>
                    <w:left w:val="nil"/>
                  </w:tcBorders>
                  <w:vAlign w:val="center"/>
                </w:tcPr>
                <w:p w14:paraId="7CFD1AB6" w14:textId="77777777" w:rsidR="0043197C" w:rsidRPr="00FF223E" w:rsidRDefault="0043197C" w:rsidP="0043197C">
                  <w:pPr>
                    <w:adjustRightInd w:val="0"/>
                    <w:snapToGrid w:val="0"/>
                    <w:jc w:val="center"/>
                    <w:rPr>
                      <w:color w:val="000000"/>
                      <w:szCs w:val="21"/>
                    </w:rPr>
                  </w:pPr>
                </w:p>
              </w:tc>
              <w:tc>
                <w:tcPr>
                  <w:tcW w:w="676" w:type="pct"/>
                  <w:vAlign w:val="center"/>
                </w:tcPr>
                <w:p w14:paraId="14F6B3C0" w14:textId="77777777" w:rsidR="0043197C" w:rsidRPr="00FF223E" w:rsidRDefault="0043197C" w:rsidP="0043197C">
                  <w:pPr>
                    <w:adjustRightInd w:val="0"/>
                    <w:snapToGrid w:val="0"/>
                    <w:jc w:val="center"/>
                    <w:rPr>
                      <w:color w:val="000000"/>
                      <w:szCs w:val="21"/>
                    </w:rPr>
                  </w:pPr>
                  <w:r w:rsidRPr="00FF223E">
                    <w:rPr>
                      <w:color w:val="000000"/>
                      <w:szCs w:val="21"/>
                    </w:rPr>
                    <w:t>昼间</w:t>
                  </w:r>
                </w:p>
              </w:tc>
              <w:tc>
                <w:tcPr>
                  <w:tcW w:w="676" w:type="pct"/>
                  <w:vAlign w:val="center"/>
                </w:tcPr>
                <w:p w14:paraId="575A9B80" w14:textId="77777777" w:rsidR="0043197C" w:rsidRPr="00FF223E" w:rsidRDefault="0043197C" w:rsidP="0043197C">
                  <w:pPr>
                    <w:adjustRightInd w:val="0"/>
                    <w:snapToGrid w:val="0"/>
                    <w:jc w:val="center"/>
                    <w:rPr>
                      <w:color w:val="000000"/>
                      <w:szCs w:val="21"/>
                    </w:rPr>
                  </w:pPr>
                  <w:r w:rsidRPr="00FF223E">
                    <w:rPr>
                      <w:color w:val="000000"/>
                      <w:szCs w:val="21"/>
                    </w:rPr>
                    <w:t>夜间</w:t>
                  </w:r>
                </w:p>
              </w:tc>
              <w:tc>
                <w:tcPr>
                  <w:tcW w:w="676" w:type="pct"/>
                  <w:vAlign w:val="center"/>
                </w:tcPr>
                <w:p w14:paraId="4A0C53AB" w14:textId="77777777" w:rsidR="0043197C" w:rsidRPr="00FF223E" w:rsidRDefault="0043197C" w:rsidP="0043197C">
                  <w:pPr>
                    <w:adjustRightInd w:val="0"/>
                    <w:snapToGrid w:val="0"/>
                    <w:jc w:val="center"/>
                    <w:rPr>
                      <w:color w:val="000000"/>
                      <w:szCs w:val="21"/>
                    </w:rPr>
                  </w:pPr>
                  <w:r w:rsidRPr="00FF223E">
                    <w:rPr>
                      <w:color w:val="000000"/>
                      <w:szCs w:val="21"/>
                    </w:rPr>
                    <w:t>昼间</w:t>
                  </w:r>
                </w:p>
              </w:tc>
              <w:tc>
                <w:tcPr>
                  <w:tcW w:w="676" w:type="pct"/>
                  <w:vAlign w:val="center"/>
                </w:tcPr>
                <w:p w14:paraId="55F29C9D" w14:textId="77777777" w:rsidR="0043197C" w:rsidRPr="00FF223E" w:rsidRDefault="0043197C" w:rsidP="0043197C">
                  <w:pPr>
                    <w:adjustRightInd w:val="0"/>
                    <w:snapToGrid w:val="0"/>
                    <w:jc w:val="center"/>
                    <w:rPr>
                      <w:color w:val="000000"/>
                      <w:szCs w:val="21"/>
                    </w:rPr>
                  </w:pPr>
                  <w:r w:rsidRPr="00FF223E">
                    <w:rPr>
                      <w:color w:val="000000"/>
                      <w:szCs w:val="21"/>
                    </w:rPr>
                    <w:t>夜间</w:t>
                  </w:r>
                </w:p>
              </w:tc>
              <w:tc>
                <w:tcPr>
                  <w:tcW w:w="676" w:type="pct"/>
                  <w:vAlign w:val="center"/>
                </w:tcPr>
                <w:p w14:paraId="576F168A" w14:textId="77777777" w:rsidR="0043197C" w:rsidRPr="00FF223E" w:rsidRDefault="0043197C" w:rsidP="0043197C">
                  <w:pPr>
                    <w:adjustRightInd w:val="0"/>
                    <w:snapToGrid w:val="0"/>
                    <w:jc w:val="center"/>
                    <w:rPr>
                      <w:color w:val="000000"/>
                      <w:szCs w:val="21"/>
                    </w:rPr>
                  </w:pPr>
                  <w:r w:rsidRPr="00FF223E">
                    <w:rPr>
                      <w:color w:val="000000"/>
                      <w:szCs w:val="21"/>
                    </w:rPr>
                    <w:t>昼间</w:t>
                  </w:r>
                </w:p>
              </w:tc>
              <w:tc>
                <w:tcPr>
                  <w:tcW w:w="676" w:type="pct"/>
                  <w:tcBorders>
                    <w:right w:val="nil"/>
                  </w:tcBorders>
                  <w:vAlign w:val="center"/>
                </w:tcPr>
                <w:p w14:paraId="5BC08E5D" w14:textId="77777777" w:rsidR="0043197C" w:rsidRPr="00FF223E" w:rsidRDefault="0043197C" w:rsidP="0043197C">
                  <w:pPr>
                    <w:adjustRightInd w:val="0"/>
                    <w:snapToGrid w:val="0"/>
                    <w:jc w:val="center"/>
                    <w:rPr>
                      <w:color w:val="000000"/>
                      <w:szCs w:val="21"/>
                    </w:rPr>
                  </w:pPr>
                  <w:r w:rsidRPr="00FF223E">
                    <w:rPr>
                      <w:color w:val="000000"/>
                      <w:szCs w:val="21"/>
                    </w:rPr>
                    <w:t>夜间</w:t>
                  </w:r>
                </w:p>
              </w:tc>
            </w:tr>
            <w:tr w:rsidR="00525250" w:rsidRPr="00FF223E" w14:paraId="2EE66CBA" w14:textId="77777777" w:rsidTr="00525250">
              <w:trPr>
                <w:cantSplit/>
                <w:trHeight w:val="61"/>
              </w:trPr>
              <w:tc>
                <w:tcPr>
                  <w:tcW w:w="942" w:type="pct"/>
                  <w:tcBorders>
                    <w:left w:val="nil"/>
                  </w:tcBorders>
                  <w:vAlign w:val="center"/>
                </w:tcPr>
                <w:p w14:paraId="137BE623" w14:textId="77777777" w:rsidR="00525250" w:rsidRPr="00FF223E" w:rsidRDefault="00525250" w:rsidP="00525250">
                  <w:pPr>
                    <w:adjustRightInd w:val="0"/>
                    <w:snapToGrid w:val="0"/>
                    <w:jc w:val="center"/>
                    <w:rPr>
                      <w:color w:val="000000"/>
                      <w:szCs w:val="21"/>
                    </w:rPr>
                  </w:pPr>
                  <w:r w:rsidRPr="00FF223E">
                    <w:rPr>
                      <w:color w:val="000000"/>
                      <w:szCs w:val="21"/>
                    </w:rPr>
                    <w:t>东厂界</w:t>
                  </w:r>
                </w:p>
              </w:tc>
              <w:tc>
                <w:tcPr>
                  <w:tcW w:w="676" w:type="pct"/>
                  <w:vAlign w:val="center"/>
                </w:tcPr>
                <w:p w14:paraId="1338782D" w14:textId="77777777" w:rsidR="00525250" w:rsidRPr="00FF223E" w:rsidRDefault="00525250" w:rsidP="00525250">
                  <w:pPr>
                    <w:adjustRightInd w:val="0"/>
                    <w:snapToGrid w:val="0"/>
                    <w:jc w:val="center"/>
                    <w:rPr>
                      <w:color w:val="000000"/>
                      <w:szCs w:val="21"/>
                    </w:rPr>
                  </w:pPr>
                  <w:r w:rsidRPr="00FF223E">
                    <w:rPr>
                      <w:color w:val="000000"/>
                      <w:szCs w:val="21"/>
                    </w:rPr>
                    <w:t>46.04</w:t>
                  </w:r>
                </w:p>
              </w:tc>
              <w:tc>
                <w:tcPr>
                  <w:tcW w:w="676" w:type="pct"/>
                  <w:vAlign w:val="center"/>
                </w:tcPr>
                <w:p w14:paraId="7867174F" w14:textId="27EC9337" w:rsidR="00525250" w:rsidRPr="00FF223E" w:rsidRDefault="00525250" w:rsidP="00525250">
                  <w:pPr>
                    <w:adjustRightInd w:val="0"/>
                    <w:snapToGrid w:val="0"/>
                    <w:jc w:val="center"/>
                    <w:rPr>
                      <w:color w:val="000000"/>
                      <w:szCs w:val="21"/>
                    </w:rPr>
                  </w:pPr>
                  <w:r w:rsidRPr="00FF223E">
                    <w:rPr>
                      <w:color w:val="000000"/>
                      <w:szCs w:val="21"/>
                    </w:rPr>
                    <w:t>46.04</w:t>
                  </w:r>
                </w:p>
              </w:tc>
              <w:tc>
                <w:tcPr>
                  <w:tcW w:w="676" w:type="pct"/>
                  <w:vAlign w:val="center"/>
                </w:tcPr>
                <w:p w14:paraId="25F61E0C" w14:textId="72C0E4D2" w:rsidR="00525250" w:rsidRPr="00FF223E" w:rsidRDefault="00525250" w:rsidP="00525250">
                  <w:pPr>
                    <w:adjustRightInd w:val="0"/>
                    <w:snapToGrid w:val="0"/>
                    <w:jc w:val="center"/>
                    <w:rPr>
                      <w:color w:val="000000"/>
                      <w:szCs w:val="21"/>
                    </w:rPr>
                  </w:pPr>
                  <w:r>
                    <w:rPr>
                      <w:rFonts w:hint="eastAsia"/>
                      <w:color w:val="000000"/>
                      <w:szCs w:val="21"/>
                    </w:rPr>
                    <w:t>6</w:t>
                  </w:r>
                  <w:r>
                    <w:rPr>
                      <w:color w:val="000000"/>
                      <w:szCs w:val="21"/>
                    </w:rPr>
                    <w:t>0</w:t>
                  </w:r>
                </w:p>
              </w:tc>
              <w:tc>
                <w:tcPr>
                  <w:tcW w:w="676" w:type="pct"/>
                  <w:vAlign w:val="center"/>
                </w:tcPr>
                <w:p w14:paraId="6DEB7F02" w14:textId="65F732C2" w:rsidR="00525250" w:rsidRPr="00FF223E" w:rsidRDefault="00525250" w:rsidP="00525250">
                  <w:pPr>
                    <w:adjustRightInd w:val="0"/>
                    <w:snapToGrid w:val="0"/>
                    <w:jc w:val="center"/>
                    <w:rPr>
                      <w:color w:val="000000"/>
                      <w:szCs w:val="21"/>
                    </w:rPr>
                  </w:pPr>
                  <w:r>
                    <w:rPr>
                      <w:rFonts w:hint="eastAsia"/>
                      <w:color w:val="000000"/>
                      <w:szCs w:val="21"/>
                    </w:rPr>
                    <w:t>5</w:t>
                  </w:r>
                  <w:r>
                    <w:rPr>
                      <w:color w:val="000000"/>
                      <w:szCs w:val="21"/>
                    </w:rPr>
                    <w:t>0</w:t>
                  </w:r>
                </w:p>
              </w:tc>
              <w:tc>
                <w:tcPr>
                  <w:tcW w:w="676" w:type="pct"/>
                  <w:vAlign w:val="center"/>
                </w:tcPr>
                <w:p w14:paraId="7E7468F5" w14:textId="77777777" w:rsidR="00525250" w:rsidRPr="00FF223E" w:rsidRDefault="00525250" w:rsidP="00525250">
                  <w:pPr>
                    <w:adjustRightInd w:val="0"/>
                    <w:snapToGrid w:val="0"/>
                    <w:jc w:val="center"/>
                    <w:rPr>
                      <w:color w:val="000000"/>
                      <w:szCs w:val="21"/>
                    </w:rPr>
                  </w:pPr>
                  <w:r w:rsidRPr="00FF223E">
                    <w:rPr>
                      <w:color w:val="000000"/>
                      <w:szCs w:val="21"/>
                    </w:rPr>
                    <w:t>－</w:t>
                  </w:r>
                </w:p>
              </w:tc>
              <w:tc>
                <w:tcPr>
                  <w:tcW w:w="676" w:type="pct"/>
                  <w:tcBorders>
                    <w:right w:val="nil"/>
                  </w:tcBorders>
                  <w:vAlign w:val="center"/>
                </w:tcPr>
                <w:p w14:paraId="52EB7B4F" w14:textId="77777777" w:rsidR="00525250" w:rsidRPr="00FF223E" w:rsidRDefault="00525250" w:rsidP="00525250">
                  <w:pPr>
                    <w:adjustRightInd w:val="0"/>
                    <w:snapToGrid w:val="0"/>
                    <w:jc w:val="center"/>
                    <w:rPr>
                      <w:color w:val="000000"/>
                      <w:szCs w:val="21"/>
                    </w:rPr>
                  </w:pPr>
                  <w:r w:rsidRPr="00FF223E">
                    <w:rPr>
                      <w:color w:val="000000"/>
                      <w:szCs w:val="21"/>
                    </w:rPr>
                    <w:t>－</w:t>
                  </w:r>
                </w:p>
              </w:tc>
            </w:tr>
            <w:tr w:rsidR="00525250" w:rsidRPr="00FF223E" w14:paraId="7A6146A1" w14:textId="77777777" w:rsidTr="00525250">
              <w:trPr>
                <w:cantSplit/>
              </w:trPr>
              <w:tc>
                <w:tcPr>
                  <w:tcW w:w="942" w:type="pct"/>
                  <w:tcBorders>
                    <w:left w:val="nil"/>
                  </w:tcBorders>
                  <w:vAlign w:val="center"/>
                </w:tcPr>
                <w:p w14:paraId="58E5EC0B" w14:textId="77777777" w:rsidR="00525250" w:rsidRPr="00FF223E" w:rsidRDefault="00525250" w:rsidP="00525250">
                  <w:pPr>
                    <w:adjustRightInd w:val="0"/>
                    <w:snapToGrid w:val="0"/>
                    <w:jc w:val="center"/>
                    <w:rPr>
                      <w:color w:val="000000"/>
                      <w:szCs w:val="21"/>
                    </w:rPr>
                  </w:pPr>
                  <w:r w:rsidRPr="00FF223E">
                    <w:rPr>
                      <w:color w:val="000000"/>
                      <w:szCs w:val="21"/>
                    </w:rPr>
                    <w:t>南厂界</w:t>
                  </w:r>
                </w:p>
              </w:tc>
              <w:tc>
                <w:tcPr>
                  <w:tcW w:w="676" w:type="pct"/>
                  <w:vAlign w:val="center"/>
                </w:tcPr>
                <w:p w14:paraId="079D3EFC" w14:textId="11B4B812" w:rsidR="00525250" w:rsidRPr="00FF223E" w:rsidRDefault="00525250" w:rsidP="00525250">
                  <w:pPr>
                    <w:adjustRightInd w:val="0"/>
                    <w:snapToGrid w:val="0"/>
                    <w:jc w:val="center"/>
                    <w:rPr>
                      <w:color w:val="000000"/>
                      <w:szCs w:val="21"/>
                    </w:rPr>
                  </w:pPr>
                  <w:r>
                    <w:rPr>
                      <w:color w:val="000000"/>
                      <w:szCs w:val="21"/>
                    </w:rPr>
                    <w:t>4</w:t>
                  </w:r>
                  <w:r w:rsidRPr="00FF223E">
                    <w:rPr>
                      <w:color w:val="000000"/>
                      <w:szCs w:val="21"/>
                    </w:rPr>
                    <w:t>7.84</w:t>
                  </w:r>
                </w:p>
              </w:tc>
              <w:tc>
                <w:tcPr>
                  <w:tcW w:w="676" w:type="pct"/>
                  <w:vAlign w:val="center"/>
                </w:tcPr>
                <w:p w14:paraId="36860CFC" w14:textId="39D879F3" w:rsidR="00525250" w:rsidRPr="00FF223E" w:rsidRDefault="00525250" w:rsidP="00525250">
                  <w:pPr>
                    <w:adjustRightInd w:val="0"/>
                    <w:snapToGrid w:val="0"/>
                    <w:jc w:val="center"/>
                    <w:rPr>
                      <w:color w:val="000000"/>
                      <w:szCs w:val="21"/>
                    </w:rPr>
                  </w:pPr>
                  <w:r>
                    <w:rPr>
                      <w:color w:val="000000"/>
                      <w:szCs w:val="21"/>
                    </w:rPr>
                    <w:t>4</w:t>
                  </w:r>
                  <w:r w:rsidRPr="00FF223E">
                    <w:rPr>
                      <w:color w:val="000000"/>
                      <w:szCs w:val="21"/>
                    </w:rPr>
                    <w:t>7.84</w:t>
                  </w:r>
                </w:p>
              </w:tc>
              <w:tc>
                <w:tcPr>
                  <w:tcW w:w="676" w:type="pct"/>
                  <w:vAlign w:val="center"/>
                </w:tcPr>
                <w:p w14:paraId="4FACE54E" w14:textId="30C77C24" w:rsidR="00525250" w:rsidRPr="00FF223E" w:rsidRDefault="00525250" w:rsidP="00525250">
                  <w:pPr>
                    <w:adjustRightInd w:val="0"/>
                    <w:snapToGrid w:val="0"/>
                    <w:jc w:val="center"/>
                    <w:rPr>
                      <w:color w:val="000000"/>
                      <w:szCs w:val="21"/>
                    </w:rPr>
                  </w:pPr>
                  <w:r>
                    <w:rPr>
                      <w:rFonts w:hint="eastAsia"/>
                      <w:color w:val="000000"/>
                      <w:szCs w:val="21"/>
                    </w:rPr>
                    <w:t>6</w:t>
                  </w:r>
                  <w:r>
                    <w:rPr>
                      <w:color w:val="000000"/>
                      <w:szCs w:val="21"/>
                    </w:rPr>
                    <w:t>0</w:t>
                  </w:r>
                </w:p>
              </w:tc>
              <w:tc>
                <w:tcPr>
                  <w:tcW w:w="676" w:type="pct"/>
                  <w:vAlign w:val="center"/>
                </w:tcPr>
                <w:p w14:paraId="36E5BF4C" w14:textId="45CDE3F0" w:rsidR="00525250" w:rsidRPr="00FF223E" w:rsidRDefault="00525250" w:rsidP="00525250">
                  <w:pPr>
                    <w:adjustRightInd w:val="0"/>
                    <w:snapToGrid w:val="0"/>
                    <w:jc w:val="center"/>
                    <w:rPr>
                      <w:color w:val="000000"/>
                      <w:szCs w:val="21"/>
                    </w:rPr>
                  </w:pPr>
                  <w:r>
                    <w:rPr>
                      <w:rFonts w:hint="eastAsia"/>
                      <w:color w:val="000000"/>
                      <w:szCs w:val="21"/>
                    </w:rPr>
                    <w:t>5</w:t>
                  </w:r>
                  <w:r>
                    <w:rPr>
                      <w:color w:val="000000"/>
                      <w:szCs w:val="21"/>
                    </w:rPr>
                    <w:t>0</w:t>
                  </w:r>
                </w:p>
              </w:tc>
              <w:tc>
                <w:tcPr>
                  <w:tcW w:w="676" w:type="pct"/>
                  <w:vAlign w:val="center"/>
                </w:tcPr>
                <w:p w14:paraId="26E897E9" w14:textId="77777777" w:rsidR="00525250" w:rsidRPr="00FF223E" w:rsidRDefault="00525250" w:rsidP="00525250">
                  <w:pPr>
                    <w:adjustRightInd w:val="0"/>
                    <w:snapToGrid w:val="0"/>
                    <w:jc w:val="center"/>
                    <w:rPr>
                      <w:color w:val="000000"/>
                      <w:szCs w:val="21"/>
                    </w:rPr>
                  </w:pPr>
                  <w:r w:rsidRPr="00FF223E">
                    <w:rPr>
                      <w:color w:val="000000"/>
                      <w:szCs w:val="21"/>
                    </w:rPr>
                    <w:t>－</w:t>
                  </w:r>
                </w:p>
              </w:tc>
              <w:tc>
                <w:tcPr>
                  <w:tcW w:w="676" w:type="pct"/>
                  <w:tcBorders>
                    <w:right w:val="nil"/>
                  </w:tcBorders>
                  <w:vAlign w:val="center"/>
                </w:tcPr>
                <w:p w14:paraId="44187C31" w14:textId="77777777" w:rsidR="00525250" w:rsidRPr="00FF223E" w:rsidRDefault="00525250" w:rsidP="00525250">
                  <w:pPr>
                    <w:adjustRightInd w:val="0"/>
                    <w:snapToGrid w:val="0"/>
                    <w:jc w:val="center"/>
                    <w:rPr>
                      <w:color w:val="000000"/>
                      <w:szCs w:val="21"/>
                    </w:rPr>
                  </w:pPr>
                  <w:r w:rsidRPr="00FF223E">
                    <w:rPr>
                      <w:color w:val="000000"/>
                      <w:szCs w:val="21"/>
                    </w:rPr>
                    <w:t>－</w:t>
                  </w:r>
                </w:p>
              </w:tc>
            </w:tr>
            <w:tr w:rsidR="00525250" w:rsidRPr="00FF223E" w14:paraId="58056BDB" w14:textId="77777777" w:rsidTr="00525250">
              <w:trPr>
                <w:cantSplit/>
              </w:trPr>
              <w:tc>
                <w:tcPr>
                  <w:tcW w:w="942" w:type="pct"/>
                  <w:tcBorders>
                    <w:left w:val="nil"/>
                  </w:tcBorders>
                  <w:vAlign w:val="center"/>
                </w:tcPr>
                <w:p w14:paraId="00DF7EBC" w14:textId="77777777" w:rsidR="00525250" w:rsidRPr="00FF223E" w:rsidRDefault="00525250" w:rsidP="00525250">
                  <w:pPr>
                    <w:adjustRightInd w:val="0"/>
                    <w:snapToGrid w:val="0"/>
                    <w:jc w:val="center"/>
                    <w:rPr>
                      <w:color w:val="000000"/>
                      <w:szCs w:val="21"/>
                    </w:rPr>
                  </w:pPr>
                  <w:r w:rsidRPr="00FF223E">
                    <w:rPr>
                      <w:color w:val="000000"/>
                      <w:szCs w:val="21"/>
                    </w:rPr>
                    <w:t>西厂界</w:t>
                  </w:r>
                </w:p>
              </w:tc>
              <w:tc>
                <w:tcPr>
                  <w:tcW w:w="676" w:type="pct"/>
                  <w:vAlign w:val="center"/>
                </w:tcPr>
                <w:p w14:paraId="190DA9AC" w14:textId="77777777" w:rsidR="00525250" w:rsidRPr="00FF223E" w:rsidRDefault="00525250" w:rsidP="00525250">
                  <w:pPr>
                    <w:adjustRightInd w:val="0"/>
                    <w:snapToGrid w:val="0"/>
                    <w:jc w:val="center"/>
                    <w:rPr>
                      <w:color w:val="000000"/>
                      <w:szCs w:val="21"/>
                    </w:rPr>
                  </w:pPr>
                  <w:r w:rsidRPr="00FF223E">
                    <w:rPr>
                      <w:color w:val="000000"/>
                      <w:szCs w:val="21"/>
                    </w:rPr>
                    <w:t>46.04</w:t>
                  </w:r>
                </w:p>
              </w:tc>
              <w:tc>
                <w:tcPr>
                  <w:tcW w:w="676" w:type="pct"/>
                  <w:vAlign w:val="center"/>
                </w:tcPr>
                <w:p w14:paraId="3C32E7E1" w14:textId="40CB385E" w:rsidR="00525250" w:rsidRPr="00FF223E" w:rsidRDefault="00525250" w:rsidP="00525250">
                  <w:pPr>
                    <w:adjustRightInd w:val="0"/>
                    <w:snapToGrid w:val="0"/>
                    <w:jc w:val="center"/>
                    <w:rPr>
                      <w:color w:val="000000"/>
                      <w:szCs w:val="21"/>
                    </w:rPr>
                  </w:pPr>
                  <w:r w:rsidRPr="00FF223E">
                    <w:rPr>
                      <w:color w:val="000000"/>
                      <w:szCs w:val="21"/>
                    </w:rPr>
                    <w:t>46.04</w:t>
                  </w:r>
                </w:p>
              </w:tc>
              <w:tc>
                <w:tcPr>
                  <w:tcW w:w="676" w:type="pct"/>
                  <w:vAlign w:val="center"/>
                </w:tcPr>
                <w:p w14:paraId="07F67128" w14:textId="3BE37A0C" w:rsidR="00525250" w:rsidRPr="00FF223E" w:rsidRDefault="00525250" w:rsidP="00525250">
                  <w:pPr>
                    <w:adjustRightInd w:val="0"/>
                    <w:snapToGrid w:val="0"/>
                    <w:jc w:val="center"/>
                    <w:rPr>
                      <w:color w:val="000000"/>
                      <w:szCs w:val="21"/>
                    </w:rPr>
                  </w:pPr>
                  <w:r>
                    <w:rPr>
                      <w:rFonts w:hint="eastAsia"/>
                      <w:color w:val="000000"/>
                      <w:szCs w:val="21"/>
                    </w:rPr>
                    <w:t>6</w:t>
                  </w:r>
                  <w:r>
                    <w:rPr>
                      <w:color w:val="000000"/>
                      <w:szCs w:val="21"/>
                    </w:rPr>
                    <w:t>0</w:t>
                  </w:r>
                </w:p>
              </w:tc>
              <w:tc>
                <w:tcPr>
                  <w:tcW w:w="676" w:type="pct"/>
                  <w:vAlign w:val="center"/>
                </w:tcPr>
                <w:p w14:paraId="145FAF33" w14:textId="7421026A" w:rsidR="00525250" w:rsidRPr="00FF223E" w:rsidRDefault="00525250" w:rsidP="00525250">
                  <w:pPr>
                    <w:adjustRightInd w:val="0"/>
                    <w:snapToGrid w:val="0"/>
                    <w:jc w:val="center"/>
                    <w:rPr>
                      <w:color w:val="000000"/>
                      <w:szCs w:val="21"/>
                    </w:rPr>
                  </w:pPr>
                  <w:r>
                    <w:rPr>
                      <w:rFonts w:hint="eastAsia"/>
                      <w:color w:val="000000"/>
                      <w:szCs w:val="21"/>
                    </w:rPr>
                    <w:t>5</w:t>
                  </w:r>
                  <w:r>
                    <w:rPr>
                      <w:color w:val="000000"/>
                      <w:szCs w:val="21"/>
                    </w:rPr>
                    <w:t>0</w:t>
                  </w:r>
                </w:p>
              </w:tc>
              <w:tc>
                <w:tcPr>
                  <w:tcW w:w="676" w:type="pct"/>
                  <w:vAlign w:val="center"/>
                </w:tcPr>
                <w:p w14:paraId="35D0FCB0" w14:textId="77777777" w:rsidR="00525250" w:rsidRPr="00FF223E" w:rsidRDefault="00525250" w:rsidP="00525250">
                  <w:pPr>
                    <w:adjustRightInd w:val="0"/>
                    <w:snapToGrid w:val="0"/>
                    <w:jc w:val="center"/>
                    <w:rPr>
                      <w:color w:val="000000"/>
                      <w:szCs w:val="21"/>
                    </w:rPr>
                  </w:pPr>
                  <w:r w:rsidRPr="00FF223E">
                    <w:rPr>
                      <w:color w:val="000000"/>
                      <w:szCs w:val="21"/>
                    </w:rPr>
                    <w:t>－</w:t>
                  </w:r>
                </w:p>
              </w:tc>
              <w:tc>
                <w:tcPr>
                  <w:tcW w:w="676" w:type="pct"/>
                  <w:tcBorders>
                    <w:right w:val="nil"/>
                  </w:tcBorders>
                  <w:vAlign w:val="center"/>
                </w:tcPr>
                <w:p w14:paraId="2D7AB884" w14:textId="77777777" w:rsidR="00525250" w:rsidRPr="00FF223E" w:rsidRDefault="00525250" w:rsidP="00525250">
                  <w:pPr>
                    <w:adjustRightInd w:val="0"/>
                    <w:snapToGrid w:val="0"/>
                    <w:jc w:val="center"/>
                    <w:rPr>
                      <w:color w:val="000000"/>
                      <w:szCs w:val="21"/>
                    </w:rPr>
                  </w:pPr>
                  <w:r w:rsidRPr="00FF223E">
                    <w:rPr>
                      <w:color w:val="000000"/>
                      <w:szCs w:val="21"/>
                    </w:rPr>
                    <w:t>－</w:t>
                  </w:r>
                </w:p>
              </w:tc>
            </w:tr>
            <w:tr w:rsidR="00525250" w:rsidRPr="00FF223E" w14:paraId="2153AEB3" w14:textId="77777777" w:rsidTr="00525250">
              <w:trPr>
                <w:cantSplit/>
              </w:trPr>
              <w:tc>
                <w:tcPr>
                  <w:tcW w:w="942" w:type="pct"/>
                  <w:tcBorders>
                    <w:left w:val="nil"/>
                  </w:tcBorders>
                  <w:vAlign w:val="center"/>
                </w:tcPr>
                <w:p w14:paraId="63078A79" w14:textId="77777777" w:rsidR="00525250" w:rsidRPr="00FF223E" w:rsidRDefault="00525250" w:rsidP="00525250">
                  <w:pPr>
                    <w:adjustRightInd w:val="0"/>
                    <w:snapToGrid w:val="0"/>
                    <w:jc w:val="center"/>
                    <w:rPr>
                      <w:color w:val="000000"/>
                      <w:szCs w:val="21"/>
                    </w:rPr>
                  </w:pPr>
                  <w:r w:rsidRPr="00FF223E">
                    <w:rPr>
                      <w:color w:val="000000"/>
                      <w:szCs w:val="21"/>
                    </w:rPr>
                    <w:t>北厂界</w:t>
                  </w:r>
                </w:p>
              </w:tc>
              <w:tc>
                <w:tcPr>
                  <w:tcW w:w="676" w:type="pct"/>
                  <w:vAlign w:val="center"/>
                </w:tcPr>
                <w:p w14:paraId="33581C99" w14:textId="77777777" w:rsidR="00525250" w:rsidRPr="00FF223E" w:rsidRDefault="00525250" w:rsidP="00525250">
                  <w:pPr>
                    <w:adjustRightInd w:val="0"/>
                    <w:snapToGrid w:val="0"/>
                    <w:jc w:val="center"/>
                    <w:rPr>
                      <w:color w:val="000000"/>
                      <w:szCs w:val="21"/>
                    </w:rPr>
                  </w:pPr>
                  <w:r w:rsidRPr="00FF223E">
                    <w:rPr>
                      <w:color w:val="000000"/>
                      <w:szCs w:val="21"/>
                    </w:rPr>
                    <w:t>48.97</w:t>
                  </w:r>
                </w:p>
              </w:tc>
              <w:tc>
                <w:tcPr>
                  <w:tcW w:w="676" w:type="pct"/>
                  <w:vAlign w:val="center"/>
                </w:tcPr>
                <w:p w14:paraId="564DEED9" w14:textId="4F3E46DD" w:rsidR="00525250" w:rsidRPr="00FF223E" w:rsidRDefault="00525250" w:rsidP="00525250">
                  <w:pPr>
                    <w:adjustRightInd w:val="0"/>
                    <w:snapToGrid w:val="0"/>
                    <w:jc w:val="center"/>
                    <w:rPr>
                      <w:color w:val="000000"/>
                      <w:szCs w:val="21"/>
                    </w:rPr>
                  </w:pPr>
                  <w:r w:rsidRPr="00FF223E">
                    <w:rPr>
                      <w:color w:val="000000"/>
                      <w:szCs w:val="21"/>
                    </w:rPr>
                    <w:t>48.97</w:t>
                  </w:r>
                </w:p>
              </w:tc>
              <w:tc>
                <w:tcPr>
                  <w:tcW w:w="676" w:type="pct"/>
                  <w:vAlign w:val="center"/>
                </w:tcPr>
                <w:p w14:paraId="06D0EFCD" w14:textId="1592B26A" w:rsidR="00525250" w:rsidRPr="00FF223E" w:rsidRDefault="00525250" w:rsidP="00525250">
                  <w:pPr>
                    <w:adjustRightInd w:val="0"/>
                    <w:snapToGrid w:val="0"/>
                    <w:jc w:val="center"/>
                    <w:rPr>
                      <w:color w:val="000000"/>
                      <w:szCs w:val="21"/>
                    </w:rPr>
                  </w:pPr>
                  <w:r>
                    <w:rPr>
                      <w:rFonts w:hint="eastAsia"/>
                      <w:color w:val="000000"/>
                      <w:szCs w:val="21"/>
                    </w:rPr>
                    <w:t>6</w:t>
                  </w:r>
                  <w:r>
                    <w:rPr>
                      <w:color w:val="000000"/>
                      <w:szCs w:val="21"/>
                    </w:rPr>
                    <w:t>0</w:t>
                  </w:r>
                </w:p>
              </w:tc>
              <w:tc>
                <w:tcPr>
                  <w:tcW w:w="676" w:type="pct"/>
                  <w:vAlign w:val="center"/>
                </w:tcPr>
                <w:p w14:paraId="188C2D58" w14:textId="3EAC33D2" w:rsidR="00525250" w:rsidRPr="00FF223E" w:rsidRDefault="00525250" w:rsidP="00525250">
                  <w:pPr>
                    <w:adjustRightInd w:val="0"/>
                    <w:snapToGrid w:val="0"/>
                    <w:jc w:val="center"/>
                    <w:rPr>
                      <w:color w:val="000000"/>
                      <w:szCs w:val="21"/>
                    </w:rPr>
                  </w:pPr>
                  <w:r>
                    <w:rPr>
                      <w:rFonts w:hint="eastAsia"/>
                      <w:color w:val="000000"/>
                      <w:szCs w:val="21"/>
                    </w:rPr>
                    <w:t>5</w:t>
                  </w:r>
                  <w:r>
                    <w:rPr>
                      <w:color w:val="000000"/>
                      <w:szCs w:val="21"/>
                    </w:rPr>
                    <w:t>0</w:t>
                  </w:r>
                </w:p>
              </w:tc>
              <w:tc>
                <w:tcPr>
                  <w:tcW w:w="676" w:type="pct"/>
                  <w:vAlign w:val="center"/>
                </w:tcPr>
                <w:p w14:paraId="54B44057" w14:textId="77777777" w:rsidR="00525250" w:rsidRPr="00FF223E" w:rsidRDefault="00525250" w:rsidP="00525250">
                  <w:pPr>
                    <w:adjustRightInd w:val="0"/>
                    <w:snapToGrid w:val="0"/>
                    <w:jc w:val="center"/>
                    <w:rPr>
                      <w:color w:val="000000"/>
                      <w:szCs w:val="21"/>
                    </w:rPr>
                  </w:pPr>
                  <w:r w:rsidRPr="00FF223E">
                    <w:rPr>
                      <w:color w:val="000000"/>
                      <w:szCs w:val="21"/>
                    </w:rPr>
                    <w:t>－</w:t>
                  </w:r>
                </w:p>
              </w:tc>
              <w:tc>
                <w:tcPr>
                  <w:tcW w:w="676" w:type="pct"/>
                  <w:tcBorders>
                    <w:right w:val="nil"/>
                  </w:tcBorders>
                  <w:vAlign w:val="center"/>
                </w:tcPr>
                <w:p w14:paraId="22152C5D" w14:textId="77777777" w:rsidR="00525250" w:rsidRPr="00FF223E" w:rsidRDefault="00525250" w:rsidP="00525250">
                  <w:pPr>
                    <w:adjustRightInd w:val="0"/>
                    <w:snapToGrid w:val="0"/>
                    <w:jc w:val="center"/>
                    <w:rPr>
                      <w:color w:val="000000"/>
                      <w:szCs w:val="21"/>
                    </w:rPr>
                  </w:pPr>
                  <w:r w:rsidRPr="00FF223E">
                    <w:rPr>
                      <w:color w:val="000000"/>
                      <w:szCs w:val="21"/>
                    </w:rPr>
                    <w:t>－</w:t>
                  </w:r>
                </w:p>
              </w:tc>
            </w:tr>
          </w:tbl>
          <w:p w14:paraId="2261C45F" w14:textId="4F9F5DA3" w:rsidR="0043197C" w:rsidRPr="00FF223E" w:rsidRDefault="0043197C" w:rsidP="00525250">
            <w:pPr>
              <w:adjustRightInd w:val="0"/>
              <w:snapToGrid w:val="0"/>
              <w:spacing w:line="480" w:lineRule="exact"/>
              <w:ind w:firstLineChars="200" w:firstLine="480"/>
              <w:rPr>
                <w:color w:val="000000"/>
                <w:sz w:val="24"/>
                <w:szCs w:val="24"/>
              </w:rPr>
            </w:pPr>
            <w:r w:rsidRPr="00FF223E">
              <w:rPr>
                <w:color w:val="000000"/>
                <w:sz w:val="24"/>
                <w:szCs w:val="24"/>
              </w:rPr>
              <w:t>从上表中可以看出，项目噪声源对厂界的昼间最大贡献值为</w:t>
            </w:r>
            <w:r w:rsidRPr="00FF223E">
              <w:rPr>
                <w:color w:val="000000"/>
                <w:sz w:val="24"/>
                <w:szCs w:val="24"/>
              </w:rPr>
              <w:t>48.97dB</w:t>
            </w:r>
            <w:r w:rsidRPr="00FF223E">
              <w:rPr>
                <w:color w:val="000000"/>
                <w:sz w:val="24"/>
                <w:szCs w:val="24"/>
              </w:rPr>
              <w:t>（</w:t>
            </w:r>
            <w:r w:rsidRPr="00FF223E">
              <w:rPr>
                <w:color w:val="000000"/>
                <w:sz w:val="24"/>
                <w:szCs w:val="24"/>
              </w:rPr>
              <w:t>A</w:t>
            </w:r>
            <w:r w:rsidRPr="00FF223E">
              <w:rPr>
                <w:color w:val="000000"/>
                <w:sz w:val="24"/>
                <w:szCs w:val="24"/>
              </w:rPr>
              <w:t>）之间。企业夜间不作业，厂界噪声贡献值满足《工业企业厂界环境噪声排放标准》（</w:t>
            </w:r>
            <w:r w:rsidRPr="00FF223E">
              <w:rPr>
                <w:color w:val="000000"/>
                <w:sz w:val="24"/>
                <w:szCs w:val="24"/>
              </w:rPr>
              <w:t>GB12348-2008</w:t>
            </w:r>
            <w:r w:rsidRPr="00FF223E">
              <w:rPr>
                <w:color w:val="000000"/>
                <w:sz w:val="24"/>
                <w:szCs w:val="24"/>
              </w:rPr>
              <w:t>）</w:t>
            </w:r>
            <w:r w:rsidRPr="00FF223E">
              <w:rPr>
                <w:color w:val="000000"/>
                <w:sz w:val="24"/>
                <w:szCs w:val="24"/>
              </w:rPr>
              <w:t>2</w:t>
            </w:r>
            <w:r w:rsidRPr="00FF223E">
              <w:rPr>
                <w:color w:val="000000"/>
                <w:sz w:val="24"/>
                <w:szCs w:val="24"/>
              </w:rPr>
              <w:t>类区</w:t>
            </w:r>
            <w:r w:rsidR="00525250">
              <w:rPr>
                <w:color w:val="000000"/>
                <w:sz w:val="24"/>
                <w:szCs w:val="24"/>
              </w:rPr>
              <w:t>及</w:t>
            </w:r>
            <w:r w:rsidR="00525250">
              <w:rPr>
                <w:rFonts w:hint="eastAsia"/>
                <w:color w:val="000000"/>
                <w:sz w:val="24"/>
                <w:szCs w:val="24"/>
              </w:rPr>
              <w:t>4</w:t>
            </w:r>
            <w:r w:rsidR="00525250">
              <w:rPr>
                <w:rFonts w:hint="eastAsia"/>
                <w:color w:val="000000"/>
                <w:sz w:val="24"/>
                <w:szCs w:val="24"/>
              </w:rPr>
              <w:t>类区</w:t>
            </w:r>
            <w:r w:rsidRPr="00FF223E">
              <w:rPr>
                <w:color w:val="000000"/>
                <w:sz w:val="24"/>
                <w:szCs w:val="24"/>
              </w:rPr>
              <w:t>标准要求。</w:t>
            </w:r>
          </w:p>
          <w:p w14:paraId="7A4FA632" w14:textId="2AE124EE" w:rsidR="0043197C" w:rsidRPr="00525250" w:rsidRDefault="0043197C" w:rsidP="00525250">
            <w:pPr>
              <w:adjustRightInd w:val="0"/>
              <w:snapToGrid w:val="0"/>
              <w:spacing w:line="480" w:lineRule="exact"/>
              <w:ind w:firstLineChars="200" w:firstLine="480"/>
              <w:rPr>
                <w:color w:val="000000"/>
                <w:sz w:val="24"/>
                <w:szCs w:val="24"/>
              </w:rPr>
            </w:pPr>
            <w:r w:rsidRPr="00FF223E">
              <w:rPr>
                <w:color w:val="000000"/>
                <w:sz w:val="24"/>
                <w:szCs w:val="24"/>
              </w:rPr>
              <w:t>因此，本项目对周围声环境影响较小，不会改变</w:t>
            </w:r>
            <w:r w:rsidRPr="00FF223E">
              <w:rPr>
                <w:rFonts w:hint="eastAsia"/>
                <w:color w:val="000000"/>
                <w:sz w:val="24"/>
                <w:szCs w:val="24"/>
              </w:rPr>
              <w:t>周围</w:t>
            </w:r>
            <w:r w:rsidRPr="00FF223E">
              <w:rPr>
                <w:color w:val="000000"/>
                <w:sz w:val="24"/>
                <w:szCs w:val="24"/>
              </w:rPr>
              <w:t>声环境质量。</w:t>
            </w:r>
          </w:p>
          <w:p w14:paraId="229C81AB" w14:textId="77777777" w:rsidR="00F1642C" w:rsidRDefault="00276EB4">
            <w:pPr>
              <w:spacing w:line="480" w:lineRule="exact"/>
              <w:ind w:firstLineChars="200" w:firstLine="482"/>
              <w:jc w:val="left"/>
              <w:rPr>
                <w:b/>
                <w:color w:val="000000" w:themeColor="text1"/>
                <w:sz w:val="24"/>
              </w:rPr>
            </w:pPr>
            <w:r>
              <w:rPr>
                <w:rFonts w:hint="eastAsia"/>
                <w:b/>
                <w:color w:val="000000" w:themeColor="text1"/>
                <w:sz w:val="24"/>
              </w:rPr>
              <w:t>4</w:t>
            </w:r>
            <w:r>
              <w:rPr>
                <w:b/>
                <w:color w:val="000000" w:themeColor="text1"/>
                <w:sz w:val="24"/>
              </w:rPr>
              <w:t>、</w:t>
            </w:r>
            <w:r>
              <w:rPr>
                <w:rFonts w:hint="eastAsia"/>
                <w:b/>
                <w:color w:val="000000" w:themeColor="text1"/>
                <w:sz w:val="24"/>
              </w:rPr>
              <w:t>固体废物</w:t>
            </w:r>
          </w:p>
          <w:p w14:paraId="69273D7B" w14:textId="77777777" w:rsidR="00F1642C" w:rsidRDefault="00276EB4">
            <w:pPr>
              <w:spacing w:line="480" w:lineRule="exact"/>
              <w:ind w:firstLineChars="200" w:firstLine="480"/>
              <w:rPr>
                <w:bCs/>
                <w:color w:val="000000" w:themeColor="text1"/>
                <w:sz w:val="24"/>
                <w:szCs w:val="24"/>
              </w:rPr>
            </w:pPr>
            <w:r>
              <w:rPr>
                <w:bCs/>
                <w:color w:val="000000" w:themeColor="text1"/>
                <w:sz w:val="24"/>
                <w:szCs w:val="24"/>
              </w:rPr>
              <w:t>项目建成营运后，固体废物主要为生活垃圾、医疗废物、污水处理设施污泥以及格栅渣。</w:t>
            </w:r>
          </w:p>
          <w:p w14:paraId="216E9903"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w:t>
            </w:r>
            <w:r>
              <w:rPr>
                <w:color w:val="000000" w:themeColor="text1"/>
                <w:sz w:val="24"/>
                <w:szCs w:val="24"/>
              </w:rPr>
              <w:t>生活垃圾产生量按</w:t>
            </w:r>
            <w:r>
              <w:rPr>
                <w:color w:val="000000" w:themeColor="text1"/>
                <w:sz w:val="24"/>
                <w:szCs w:val="24"/>
              </w:rPr>
              <w:t>0.5kg/d·</w:t>
            </w:r>
            <w:r>
              <w:rPr>
                <w:color w:val="000000" w:themeColor="text1"/>
                <w:sz w:val="24"/>
                <w:szCs w:val="24"/>
              </w:rPr>
              <w:t>人，职工</w:t>
            </w:r>
            <w:r>
              <w:rPr>
                <w:color w:val="000000" w:themeColor="text1"/>
                <w:sz w:val="24"/>
                <w:szCs w:val="24"/>
              </w:rPr>
              <w:t>600</w:t>
            </w:r>
            <w:r>
              <w:rPr>
                <w:color w:val="000000" w:themeColor="text1"/>
                <w:sz w:val="24"/>
                <w:szCs w:val="24"/>
              </w:rPr>
              <w:t>人，则产生量约为</w:t>
            </w:r>
            <w:r>
              <w:rPr>
                <w:color w:val="000000" w:themeColor="text1"/>
                <w:sz w:val="24"/>
                <w:szCs w:val="24"/>
              </w:rPr>
              <w:t>109.5t/a</w:t>
            </w:r>
            <w:r>
              <w:rPr>
                <w:color w:val="000000" w:themeColor="text1"/>
                <w:sz w:val="24"/>
                <w:szCs w:val="24"/>
              </w:rPr>
              <w:t>，经收集后交由当地环卫部门及时清运并处置。</w:t>
            </w:r>
          </w:p>
          <w:p w14:paraId="2AF0CF33"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lang w:val="zh-CN"/>
              </w:rPr>
              <w:t>（</w:t>
            </w:r>
            <w:r>
              <w:rPr>
                <w:color w:val="000000" w:themeColor="text1"/>
                <w:sz w:val="24"/>
                <w:szCs w:val="24"/>
                <w:lang w:val="zh-CN"/>
              </w:rPr>
              <w:t>2</w:t>
            </w:r>
            <w:r>
              <w:rPr>
                <w:rFonts w:hint="eastAsia"/>
                <w:color w:val="000000" w:themeColor="text1"/>
                <w:sz w:val="24"/>
                <w:szCs w:val="24"/>
                <w:lang w:val="zh-CN"/>
              </w:rPr>
              <w:t>）</w:t>
            </w:r>
            <w:r>
              <w:rPr>
                <w:color w:val="000000" w:themeColor="text1"/>
                <w:sz w:val="24"/>
              </w:rPr>
              <w:t>危险废物</w:t>
            </w:r>
          </w:p>
          <w:p w14:paraId="73499976" w14:textId="77777777" w:rsidR="00F1642C" w:rsidRDefault="00276EB4">
            <w:pPr>
              <w:spacing w:line="480" w:lineRule="exact"/>
              <w:ind w:firstLineChars="200" w:firstLine="480"/>
              <w:rPr>
                <w:snapToGrid w:val="0"/>
                <w:color w:val="000000" w:themeColor="text1"/>
                <w:sz w:val="24"/>
                <w:szCs w:val="24"/>
              </w:rPr>
            </w:pPr>
            <w:r>
              <w:rPr>
                <w:snapToGrid w:val="0"/>
                <w:color w:val="000000" w:themeColor="text1"/>
                <w:sz w:val="24"/>
                <w:szCs w:val="24"/>
              </w:rPr>
              <w:t>根据《国家危险废物名录》可知，医疗废物、废活性炭</w:t>
            </w:r>
            <w:r>
              <w:rPr>
                <w:rFonts w:hint="eastAsia"/>
                <w:snapToGrid w:val="0"/>
                <w:color w:val="000000" w:themeColor="text1"/>
                <w:sz w:val="24"/>
                <w:szCs w:val="24"/>
              </w:rPr>
              <w:t>、</w:t>
            </w:r>
            <w:r>
              <w:rPr>
                <w:snapToGrid w:val="0"/>
                <w:color w:val="000000" w:themeColor="text1"/>
                <w:sz w:val="24"/>
                <w:szCs w:val="24"/>
              </w:rPr>
              <w:t>污水处理站污泥和格栅渣属于危险废物。</w:t>
            </w:r>
          </w:p>
          <w:p w14:paraId="69913E13" w14:textId="77777777" w:rsidR="00F1642C" w:rsidRDefault="00276EB4">
            <w:pPr>
              <w:spacing w:line="480" w:lineRule="exact"/>
              <w:ind w:firstLineChars="200" w:firstLine="480"/>
              <w:rPr>
                <w:snapToGrid w:val="0"/>
                <w:color w:val="000000" w:themeColor="text1"/>
                <w:sz w:val="24"/>
                <w:szCs w:val="24"/>
              </w:rPr>
            </w:pPr>
            <w:r>
              <w:rPr>
                <w:rFonts w:hint="eastAsia"/>
                <w:snapToGrid w:val="0"/>
                <w:color w:val="000000" w:themeColor="text1"/>
                <w:sz w:val="24"/>
                <w:szCs w:val="24"/>
              </w:rPr>
              <w:t>①医疗废物（</w:t>
            </w:r>
            <w:r>
              <w:rPr>
                <w:snapToGrid w:val="0"/>
                <w:color w:val="000000" w:themeColor="text1"/>
                <w:sz w:val="24"/>
                <w:szCs w:val="24"/>
              </w:rPr>
              <w:t>69.235t/a</w:t>
            </w:r>
            <w:r>
              <w:rPr>
                <w:rFonts w:hint="eastAsia"/>
                <w:snapToGrid w:val="0"/>
                <w:color w:val="000000" w:themeColor="text1"/>
                <w:sz w:val="24"/>
                <w:szCs w:val="24"/>
              </w:rPr>
              <w:t>）</w:t>
            </w:r>
          </w:p>
          <w:p w14:paraId="040742A3" w14:textId="77777777" w:rsidR="00F1642C" w:rsidRDefault="00276EB4">
            <w:pPr>
              <w:spacing w:line="480" w:lineRule="exact"/>
              <w:ind w:firstLineChars="200" w:firstLine="480"/>
              <w:rPr>
                <w:snapToGrid w:val="0"/>
                <w:color w:val="000000" w:themeColor="text1"/>
                <w:sz w:val="24"/>
                <w:szCs w:val="24"/>
              </w:rPr>
            </w:pPr>
            <w:r>
              <w:rPr>
                <w:snapToGrid w:val="0"/>
                <w:color w:val="000000" w:themeColor="text1"/>
                <w:sz w:val="24"/>
                <w:szCs w:val="24"/>
              </w:rPr>
              <w:t>根据《医疗废物集中焚烧处置工程建设技术要求（试行）》中医疗废物产生量计算模式：</w:t>
            </w:r>
          </w:p>
          <w:p w14:paraId="259411A0" w14:textId="77777777" w:rsidR="00F1642C" w:rsidRDefault="00276EB4">
            <w:pPr>
              <w:spacing w:line="480" w:lineRule="exact"/>
              <w:ind w:firstLineChars="200" w:firstLine="480"/>
              <w:rPr>
                <w:snapToGrid w:val="0"/>
                <w:color w:val="000000" w:themeColor="text1"/>
                <w:sz w:val="24"/>
                <w:szCs w:val="24"/>
              </w:rPr>
            </w:pPr>
            <w:r>
              <w:rPr>
                <w:snapToGrid w:val="0"/>
                <w:color w:val="000000" w:themeColor="text1"/>
                <w:sz w:val="24"/>
                <w:szCs w:val="24"/>
              </w:rPr>
              <w:lastRenderedPageBreak/>
              <w:t>A.</w:t>
            </w:r>
            <w:r>
              <w:rPr>
                <w:snapToGrid w:val="0"/>
                <w:color w:val="000000" w:themeColor="text1"/>
                <w:sz w:val="24"/>
                <w:szCs w:val="24"/>
              </w:rPr>
              <w:t>每日病床医疗废物产生量（</w:t>
            </w:r>
            <w:r>
              <w:rPr>
                <w:snapToGrid w:val="0"/>
                <w:color w:val="000000" w:themeColor="text1"/>
                <w:sz w:val="24"/>
                <w:szCs w:val="24"/>
              </w:rPr>
              <w:t>Kg/d</w:t>
            </w:r>
            <w:r>
              <w:rPr>
                <w:snapToGrid w:val="0"/>
                <w:color w:val="000000" w:themeColor="text1"/>
                <w:sz w:val="24"/>
                <w:szCs w:val="24"/>
              </w:rPr>
              <w:t>）</w:t>
            </w:r>
            <w:r>
              <w:rPr>
                <w:snapToGrid w:val="0"/>
                <w:color w:val="000000" w:themeColor="text1"/>
                <w:sz w:val="24"/>
                <w:szCs w:val="24"/>
              </w:rPr>
              <w:t>=</w:t>
            </w:r>
            <w:r>
              <w:rPr>
                <w:snapToGrid w:val="0"/>
                <w:color w:val="000000" w:themeColor="text1"/>
                <w:sz w:val="24"/>
                <w:szCs w:val="24"/>
              </w:rPr>
              <w:t>床位数（床）</w:t>
            </w:r>
            <w:r>
              <w:rPr>
                <w:snapToGrid w:val="0"/>
                <w:color w:val="000000" w:themeColor="text1"/>
                <w:sz w:val="24"/>
                <w:szCs w:val="24"/>
              </w:rPr>
              <w:t>×</w:t>
            </w:r>
            <w:r>
              <w:rPr>
                <w:snapToGrid w:val="0"/>
                <w:color w:val="000000" w:themeColor="text1"/>
                <w:sz w:val="24"/>
                <w:szCs w:val="24"/>
              </w:rPr>
              <w:t>病床医疗废物产生率（</w:t>
            </w:r>
            <w:r>
              <w:rPr>
                <w:snapToGrid w:val="0"/>
                <w:color w:val="000000" w:themeColor="text1"/>
                <w:sz w:val="24"/>
                <w:szCs w:val="24"/>
              </w:rPr>
              <w:t>Kg/</w:t>
            </w:r>
            <w:r>
              <w:rPr>
                <w:snapToGrid w:val="0"/>
                <w:color w:val="000000" w:themeColor="text1"/>
                <w:sz w:val="24"/>
                <w:szCs w:val="24"/>
              </w:rPr>
              <w:t>床</w:t>
            </w:r>
            <w:r>
              <w:rPr>
                <w:snapToGrid w:val="0"/>
                <w:color w:val="000000" w:themeColor="text1"/>
                <w:sz w:val="24"/>
                <w:szCs w:val="24"/>
              </w:rPr>
              <w:t>·</w:t>
            </w:r>
            <w:r>
              <w:rPr>
                <w:snapToGrid w:val="0"/>
                <w:color w:val="000000" w:themeColor="text1"/>
                <w:sz w:val="24"/>
                <w:szCs w:val="24"/>
              </w:rPr>
              <w:t>日取</w:t>
            </w:r>
            <w:r>
              <w:rPr>
                <w:snapToGrid w:val="0"/>
                <w:color w:val="000000" w:themeColor="text1"/>
                <w:sz w:val="24"/>
                <w:szCs w:val="24"/>
              </w:rPr>
              <w:t>0.5</w:t>
            </w:r>
            <w:r>
              <w:rPr>
                <w:snapToGrid w:val="0"/>
                <w:color w:val="000000" w:themeColor="text1"/>
                <w:sz w:val="24"/>
                <w:szCs w:val="24"/>
              </w:rPr>
              <w:t>）</w:t>
            </w:r>
            <w:r>
              <w:rPr>
                <w:snapToGrid w:val="0"/>
                <w:color w:val="000000" w:themeColor="text1"/>
                <w:sz w:val="24"/>
                <w:szCs w:val="24"/>
              </w:rPr>
              <w:t>×</w:t>
            </w:r>
            <w:r>
              <w:rPr>
                <w:snapToGrid w:val="0"/>
                <w:color w:val="000000" w:themeColor="text1"/>
                <w:sz w:val="24"/>
                <w:szCs w:val="24"/>
              </w:rPr>
              <w:t>床位利用率（</w:t>
            </w:r>
            <w:r>
              <w:rPr>
                <w:snapToGrid w:val="0"/>
                <w:color w:val="000000" w:themeColor="text1"/>
                <w:sz w:val="24"/>
                <w:szCs w:val="24"/>
              </w:rPr>
              <w:t>%</w:t>
            </w:r>
            <w:r>
              <w:rPr>
                <w:snapToGrid w:val="0"/>
                <w:color w:val="000000" w:themeColor="text1"/>
                <w:sz w:val="24"/>
                <w:szCs w:val="24"/>
              </w:rPr>
              <w:t>，市区取</w:t>
            </w:r>
            <w:r>
              <w:rPr>
                <w:snapToGrid w:val="0"/>
                <w:color w:val="000000" w:themeColor="text1"/>
                <w:sz w:val="24"/>
                <w:szCs w:val="24"/>
              </w:rPr>
              <w:t>80%</w:t>
            </w:r>
            <w:r>
              <w:rPr>
                <w:snapToGrid w:val="0"/>
                <w:color w:val="000000" w:themeColor="text1"/>
                <w:sz w:val="24"/>
                <w:szCs w:val="24"/>
              </w:rPr>
              <w:t>，县</w:t>
            </w:r>
            <w:r>
              <w:rPr>
                <w:snapToGrid w:val="0"/>
                <w:color w:val="000000" w:themeColor="text1"/>
                <w:sz w:val="24"/>
                <w:szCs w:val="24"/>
              </w:rPr>
              <w:t>65%</w:t>
            </w:r>
            <w:r>
              <w:rPr>
                <w:snapToGrid w:val="0"/>
                <w:color w:val="000000" w:themeColor="text1"/>
                <w:sz w:val="24"/>
                <w:szCs w:val="24"/>
              </w:rPr>
              <w:t>）</w:t>
            </w:r>
            <w:r>
              <w:rPr>
                <w:snapToGrid w:val="0"/>
                <w:color w:val="000000" w:themeColor="text1"/>
                <w:sz w:val="24"/>
                <w:szCs w:val="24"/>
              </w:rPr>
              <w:t>,</w:t>
            </w:r>
            <w:r>
              <w:rPr>
                <w:snapToGrid w:val="0"/>
                <w:color w:val="000000" w:themeColor="text1"/>
                <w:sz w:val="24"/>
                <w:szCs w:val="24"/>
              </w:rPr>
              <w:t>本项目设计床位</w:t>
            </w:r>
            <w:r>
              <w:rPr>
                <w:snapToGrid w:val="0"/>
                <w:color w:val="000000" w:themeColor="text1"/>
                <w:sz w:val="24"/>
                <w:szCs w:val="24"/>
              </w:rPr>
              <w:t>450</w:t>
            </w:r>
            <w:r>
              <w:rPr>
                <w:snapToGrid w:val="0"/>
                <w:color w:val="000000" w:themeColor="text1"/>
                <w:sz w:val="24"/>
                <w:szCs w:val="24"/>
              </w:rPr>
              <w:t>张；则病床医疗废物产生量为</w:t>
            </w:r>
            <w:r>
              <w:rPr>
                <w:snapToGrid w:val="0"/>
                <w:color w:val="000000" w:themeColor="text1"/>
                <w:sz w:val="24"/>
                <w:szCs w:val="24"/>
              </w:rPr>
              <w:t>65.7t/a</w:t>
            </w:r>
            <w:r>
              <w:rPr>
                <w:rFonts w:hint="eastAsia"/>
                <w:snapToGrid w:val="0"/>
                <w:color w:val="000000" w:themeColor="text1"/>
                <w:sz w:val="24"/>
                <w:szCs w:val="24"/>
              </w:rPr>
              <w:t>，属于</w:t>
            </w:r>
            <w:r>
              <w:rPr>
                <w:color w:val="000000" w:themeColor="text1"/>
                <w:sz w:val="24"/>
              </w:rPr>
              <w:t>HW0</w:t>
            </w:r>
            <w:r>
              <w:rPr>
                <w:rFonts w:hint="eastAsia"/>
                <w:color w:val="000000" w:themeColor="text1"/>
                <w:sz w:val="24"/>
              </w:rPr>
              <w:t>1</w:t>
            </w:r>
            <w:r>
              <w:rPr>
                <w:snapToGrid w:val="0"/>
                <w:color w:val="000000" w:themeColor="text1"/>
                <w:sz w:val="24"/>
                <w:szCs w:val="24"/>
              </w:rPr>
              <w:t>；</w:t>
            </w:r>
          </w:p>
          <w:p w14:paraId="3C74F99F" w14:textId="77777777" w:rsidR="00F1642C" w:rsidRDefault="00276EB4">
            <w:pPr>
              <w:spacing w:line="480" w:lineRule="exact"/>
              <w:ind w:firstLineChars="200" w:firstLine="480"/>
              <w:rPr>
                <w:snapToGrid w:val="0"/>
                <w:color w:val="000000" w:themeColor="text1"/>
                <w:sz w:val="24"/>
                <w:szCs w:val="24"/>
              </w:rPr>
            </w:pPr>
            <w:r>
              <w:rPr>
                <w:snapToGrid w:val="0"/>
                <w:color w:val="000000" w:themeColor="text1"/>
                <w:sz w:val="24"/>
                <w:szCs w:val="24"/>
              </w:rPr>
              <w:t>B.</w:t>
            </w:r>
            <w:r>
              <w:rPr>
                <w:snapToGrid w:val="0"/>
                <w:color w:val="000000" w:themeColor="text1"/>
                <w:sz w:val="24"/>
                <w:szCs w:val="24"/>
              </w:rPr>
              <w:t>门诊医疗废物产生量（</w:t>
            </w:r>
            <w:r>
              <w:rPr>
                <w:snapToGrid w:val="0"/>
                <w:color w:val="000000" w:themeColor="text1"/>
                <w:sz w:val="24"/>
                <w:szCs w:val="24"/>
              </w:rPr>
              <w:t>Kg/d</w:t>
            </w:r>
            <w:r>
              <w:rPr>
                <w:snapToGrid w:val="0"/>
                <w:color w:val="000000" w:themeColor="text1"/>
                <w:sz w:val="24"/>
                <w:szCs w:val="24"/>
              </w:rPr>
              <w:t>）</w:t>
            </w:r>
            <w:r>
              <w:rPr>
                <w:snapToGrid w:val="0"/>
                <w:color w:val="000000" w:themeColor="text1"/>
                <w:sz w:val="24"/>
                <w:szCs w:val="24"/>
              </w:rPr>
              <w:t>=</w:t>
            </w:r>
            <w:r>
              <w:rPr>
                <w:snapToGrid w:val="0"/>
                <w:color w:val="000000" w:themeColor="text1"/>
                <w:sz w:val="24"/>
                <w:szCs w:val="24"/>
              </w:rPr>
              <w:t>医务人员医疗废物产生率（</w:t>
            </w:r>
            <w:r>
              <w:rPr>
                <w:snapToGrid w:val="0"/>
                <w:color w:val="000000" w:themeColor="text1"/>
                <w:sz w:val="24"/>
                <w:szCs w:val="24"/>
              </w:rPr>
              <w:t>Kg/</w:t>
            </w:r>
            <w:r>
              <w:rPr>
                <w:snapToGrid w:val="0"/>
                <w:color w:val="000000" w:themeColor="text1"/>
                <w:sz w:val="24"/>
                <w:szCs w:val="24"/>
              </w:rPr>
              <w:t>人</w:t>
            </w:r>
            <w:r>
              <w:rPr>
                <w:snapToGrid w:val="0"/>
                <w:color w:val="000000" w:themeColor="text1"/>
                <w:sz w:val="24"/>
                <w:szCs w:val="24"/>
              </w:rPr>
              <w:t>·</w:t>
            </w:r>
            <w:r>
              <w:rPr>
                <w:snapToGrid w:val="0"/>
                <w:color w:val="000000" w:themeColor="text1"/>
                <w:sz w:val="24"/>
                <w:szCs w:val="24"/>
              </w:rPr>
              <w:t>日取</w:t>
            </w:r>
            <w:r>
              <w:rPr>
                <w:snapToGrid w:val="0"/>
                <w:color w:val="000000" w:themeColor="text1"/>
                <w:sz w:val="24"/>
                <w:szCs w:val="24"/>
              </w:rPr>
              <w:t>0.15</w:t>
            </w:r>
            <w:r>
              <w:rPr>
                <w:snapToGrid w:val="0"/>
                <w:color w:val="000000" w:themeColor="text1"/>
                <w:sz w:val="24"/>
                <w:szCs w:val="24"/>
              </w:rPr>
              <w:t>）</w:t>
            </w:r>
            <w:r>
              <w:rPr>
                <w:snapToGrid w:val="0"/>
                <w:color w:val="000000" w:themeColor="text1"/>
                <w:sz w:val="24"/>
                <w:szCs w:val="24"/>
              </w:rPr>
              <w:t>×</w:t>
            </w:r>
            <w:r>
              <w:rPr>
                <w:snapToGrid w:val="0"/>
                <w:color w:val="000000" w:themeColor="text1"/>
                <w:sz w:val="24"/>
                <w:szCs w:val="24"/>
              </w:rPr>
              <w:t>医务人数（人），医务人员</w:t>
            </w:r>
            <w:r>
              <w:rPr>
                <w:snapToGrid w:val="0"/>
                <w:color w:val="000000" w:themeColor="text1"/>
                <w:sz w:val="24"/>
                <w:szCs w:val="24"/>
              </w:rPr>
              <w:t>600</w:t>
            </w:r>
            <w:r>
              <w:rPr>
                <w:snapToGrid w:val="0"/>
                <w:color w:val="000000" w:themeColor="text1"/>
                <w:sz w:val="24"/>
                <w:szCs w:val="24"/>
              </w:rPr>
              <w:t>人，则门诊医疗废物产生量为</w:t>
            </w:r>
            <w:r>
              <w:rPr>
                <w:snapToGrid w:val="0"/>
                <w:color w:val="000000" w:themeColor="text1"/>
                <w:sz w:val="24"/>
                <w:szCs w:val="24"/>
              </w:rPr>
              <w:t>3.285t/a</w:t>
            </w:r>
            <w:r>
              <w:rPr>
                <w:rFonts w:hint="eastAsia"/>
                <w:snapToGrid w:val="0"/>
                <w:color w:val="000000" w:themeColor="text1"/>
                <w:sz w:val="24"/>
                <w:szCs w:val="24"/>
              </w:rPr>
              <w:t>，属于</w:t>
            </w:r>
            <w:r>
              <w:rPr>
                <w:color w:val="000000" w:themeColor="text1"/>
                <w:sz w:val="24"/>
              </w:rPr>
              <w:t>HW0</w:t>
            </w:r>
            <w:r>
              <w:rPr>
                <w:rFonts w:hint="eastAsia"/>
                <w:color w:val="000000" w:themeColor="text1"/>
                <w:sz w:val="24"/>
              </w:rPr>
              <w:t>1</w:t>
            </w:r>
            <w:r>
              <w:rPr>
                <w:snapToGrid w:val="0"/>
                <w:color w:val="000000" w:themeColor="text1"/>
                <w:sz w:val="24"/>
                <w:szCs w:val="24"/>
              </w:rPr>
              <w:t>；</w:t>
            </w:r>
          </w:p>
          <w:p w14:paraId="6E992213" w14:textId="77777777" w:rsidR="00F1642C" w:rsidRDefault="00276EB4">
            <w:pPr>
              <w:spacing w:line="480" w:lineRule="exact"/>
              <w:ind w:firstLineChars="200" w:firstLine="480"/>
              <w:rPr>
                <w:snapToGrid w:val="0"/>
                <w:color w:val="000000" w:themeColor="text1"/>
                <w:sz w:val="24"/>
                <w:szCs w:val="24"/>
              </w:rPr>
            </w:pPr>
            <w:r>
              <w:rPr>
                <w:rFonts w:hint="eastAsia"/>
                <w:snapToGrid w:val="0"/>
                <w:color w:val="000000" w:themeColor="text1"/>
                <w:sz w:val="24"/>
                <w:szCs w:val="24"/>
              </w:rPr>
              <w:t>C.</w:t>
            </w:r>
            <w:r>
              <w:rPr>
                <w:snapToGrid w:val="0"/>
                <w:color w:val="000000" w:themeColor="text1"/>
                <w:sz w:val="24"/>
                <w:szCs w:val="24"/>
              </w:rPr>
              <w:t>手术产生的离体的组织产生量为</w:t>
            </w:r>
            <w:r>
              <w:rPr>
                <w:snapToGrid w:val="0"/>
                <w:color w:val="000000" w:themeColor="text1"/>
                <w:sz w:val="24"/>
                <w:szCs w:val="24"/>
              </w:rPr>
              <w:t>0.15t/a</w:t>
            </w:r>
            <w:r>
              <w:rPr>
                <w:snapToGrid w:val="0"/>
                <w:color w:val="000000" w:themeColor="text1"/>
                <w:sz w:val="24"/>
                <w:szCs w:val="24"/>
              </w:rPr>
              <w:t>，冷冻存储于医疗废物暂存间的冰柜中；</w:t>
            </w:r>
          </w:p>
          <w:p w14:paraId="03BD2087" w14:textId="77777777" w:rsidR="00F1642C" w:rsidRDefault="00276EB4">
            <w:pPr>
              <w:spacing w:line="480" w:lineRule="exact"/>
              <w:ind w:firstLineChars="200" w:firstLine="480"/>
              <w:rPr>
                <w:color w:val="000000" w:themeColor="text1"/>
                <w:sz w:val="24"/>
                <w:szCs w:val="24"/>
              </w:rPr>
            </w:pPr>
            <w:r>
              <w:rPr>
                <w:rFonts w:hint="eastAsia"/>
                <w:snapToGrid w:val="0"/>
                <w:color w:val="000000" w:themeColor="text1"/>
                <w:sz w:val="24"/>
                <w:szCs w:val="24"/>
              </w:rPr>
              <w:t>D.</w:t>
            </w:r>
            <w:r>
              <w:rPr>
                <w:color w:val="000000" w:themeColor="text1"/>
                <w:sz w:val="24"/>
                <w:szCs w:val="24"/>
              </w:rPr>
              <w:t>化验室废物包括废弃的实验器材</w:t>
            </w:r>
            <w:r>
              <w:rPr>
                <w:rFonts w:hint="eastAsia"/>
                <w:color w:val="000000" w:themeColor="text1"/>
                <w:sz w:val="24"/>
                <w:szCs w:val="24"/>
              </w:rPr>
              <w:t>（</w:t>
            </w:r>
            <w:r>
              <w:rPr>
                <w:color w:val="000000" w:themeColor="text1"/>
                <w:sz w:val="24"/>
                <w:szCs w:val="24"/>
              </w:rPr>
              <w:t>包括一次性试验耗品、一次性试管针头</w:t>
            </w:r>
            <w:r>
              <w:rPr>
                <w:rFonts w:hint="eastAsia"/>
                <w:color w:val="000000" w:themeColor="text1"/>
                <w:sz w:val="24"/>
                <w:szCs w:val="24"/>
              </w:rPr>
              <w:t>）、</w:t>
            </w:r>
            <w:r>
              <w:rPr>
                <w:color w:val="000000" w:themeColor="text1"/>
                <w:sz w:val="24"/>
                <w:szCs w:val="24"/>
              </w:rPr>
              <w:t>分析检验产生的废渣</w:t>
            </w:r>
            <w:r>
              <w:rPr>
                <w:rFonts w:hint="eastAsia"/>
                <w:color w:val="000000" w:themeColor="text1"/>
                <w:sz w:val="24"/>
                <w:szCs w:val="24"/>
              </w:rPr>
              <w:t>（</w:t>
            </w:r>
            <w:r>
              <w:rPr>
                <w:color w:val="000000" w:themeColor="text1"/>
                <w:sz w:val="24"/>
                <w:szCs w:val="24"/>
              </w:rPr>
              <w:t>如废试纸、废试剂瓶等</w:t>
            </w:r>
            <w:r>
              <w:rPr>
                <w:rFonts w:hint="eastAsia"/>
                <w:color w:val="000000" w:themeColor="text1"/>
                <w:sz w:val="24"/>
                <w:szCs w:val="24"/>
              </w:rPr>
              <w:t>）、</w:t>
            </w:r>
            <w:r>
              <w:rPr>
                <w:color w:val="000000" w:themeColor="text1"/>
                <w:sz w:val="24"/>
                <w:szCs w:val="24"/>
              </w:rPr>
              <w:t>过期变质的有毒有害固体试剂</w:t>
            </w:r>
            <w:r w:rsidR="003B676D">
              <w:rPr>
                <w:rFonts w:hint="eastAsia"/>
                <w:color w:val="000000" w:themeColor="text1"/>
                <w:sz w:val="24"/>
                <w:szCs w:val="24"/>
              </w:rPr>
              <w:t>、</w:t>
            </w:r>
            <w:r w:rsidR="003B676D">
              <w:rPr>
                <w:color w:val="000000" w:themeColor="text1"/>
                <w:sz w:val="24"/>
                <w:szCs w:val="24"/>
              </w:rPr>
              <w:t>化验室废液</w:t>
            </w:r>
            <w:r>
              <w:rPr>
                <w:color w:val="000000" w:themeColor="text1"/>
                <w:sz w:val="24"/>
              </w:rPr>
              <w:t>，</w:t>
            </w:r>
            <w:r>
              <w:rPr>
                <w:color w:val="000000" w:themeColor="text1"/>
                <w:sz w:val="24"/>
                <w:szCs w:val="24"/>
              </w:rPr>
              <w:t>产生量共计</w:t>
            </w:r>
            <w:r>
              <w:rPr>
                <w:color w:val="000000" w:themeColor="text1"/>
                <w:sz w:val="24"/>
                <w:szCs w:val="24"/>
              </w:rPr>
              <w:t>1.0t/a</w:t>
            </w:r>
            <w:r>
              <w:rPr>
                <w:rFonts w:hint="eastAsia"/>
                <w:color w:val="000000" w:themeColor="text1"/>
                <w:sz w:val="24"/>
                <w:szCs w:val="24"/>
              </w:rPr>
              <w:t>，</w:t>
            </w:r>
            <w:r>
              <w:rPr>
                <w:snapToGrid w:val="0"/>
                <w:color w:val="000000" w:themeColor="text1"/>
                <w:sz w:val="24"/>
                <w:szCs w:val="24"/>
              </w:rPr>
              <w:t>属于</w:t>
            </w:r>
            <w:r>
              <w:rPr>
                <w:color w:val="000000" w:themeColor="text1"/>
                <w:sz w:val="24"/>
              </w:rPr>
              <w:t>HW01</w:t>
            </w:r>
            <w:r>
              <w:rPr>
                <w:snapToGrid w:val="0"/>
                <w:color w:val="000000" w:themeColor="text1"/>
                <w:sz w:val="24"/>
                <w:szCs w:val="24"/>
              </w:rPr>
              <w:t>；</w:t>
            </w:r>
          </w:p>
          <w:p w14:paraId="099584A2"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E.</w:t>
            </w:r>
            <w:r>
              <w:rPr>
                <w:color w:val="000000" w:themeColor="text1"/>
                <w:sz w:val="24"/>
                <w:szCs w:val="24"/>
              </w:rPr>
              <w:t>过期药物必须严格采用监督管理制度，</w:t>
            </w:r>
            <w:r>
              <w:rPr>
                <w:rFonts w:hint="eastAsia"/>
                <w:color w:val="000000" w:themeColor="text1"/>
                <w:sz w:val="24"/>
                <w:szCs w:val="24"/>
              </w:rPr>
              <w:t>过期药物属于</w:t>
            </w:r>
            <w:r>
              <w:rPr>
                <w:color w:val="000000" w:themeColor="text1"/>
                <w:sz w:val="24"/>
              </w:rPr>
              <w:t>HW03</w:t>
            </w:r>
            <w:r>
              <w:rPr>
                <w:rFonts w:hint="eastAsia"/>
                <w:color w:val="000000" w:themeColor="text1"/>
                <w:sz w:val="24"/>
              </w:rPr>
              <w:t>，</w:t>
            </w:r>
            <w:r>
              <w:rPr>
                <w:color w:val="000000" w:themeColor="text1"/>
                <w:sz w:val="24"/>
                <w:szCs w:val="24"/>
              </w:rPr>
              <w:t>产生量约为</w:t>
            </w:r>
            <w:r>
              <w:rPr>
                <w:rFonts w:hint="eastAsia"/>
                <w:color w:val="000000" w:themeColor="text1"/>
                <w:sz w:val="24"/>
                <w:szCs w:val="24"/>
              </w:rPr>
              <w:t>0.</w:t>
            </w:r>
            <w:r>
              <w:rPr>
                <w:color w:val="000000" w:themeColor="text1"/>
                <w:sz w:val="24"/>
                <w:szCs w:val="24"/>
              </w:rPr>
              <w:t>25t/a</w:t>
            </w:r>
            <w:r>
              <w:rPr>
                <w:color w:val="000000" w:themeColor="text1"/>
                <w:sz w:val="24"/>
                <w:szCs w:val="24"/>
              </w:rPr>
              <w:t>。</w:t>
            </w:r>
          </w:p>
          <w:p w14:paraId="480DE70F"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医疗废物分类</w:t>
            </w:r>
            <w:r>
              <w:rPr>
                <w:snapToGrid w:val="0"/>
                <w:color w:val="000000" w:themeColor="text1"/>
                <w:sz w:val="24"/>
                <w:szCs w:val="24"/>
              </w:rPr>
              <w:t>处置于防渗漏、防锐器穿透的专用黄色包装物或者密闭容器内</w:t>
            </w:r>
            <w:r>
              <w:rPr>
                <w:color w:val="000000" w:themeColor="text1"/>
                <w:sz w:val="24"/>
                <w:szCs w:val="24"/>
              </w:rPr>
              <w:t>暂存于医疗废物暂存间分类存储，</w:t>
            </w:r>
            <w:r>
              <w:rPr>
                <w:snapToGrid w:val="0"/>
                <w:color w:val="000000" w:themeColor="text1"/>
                <w:sz w:val="24"/>
                <w:szCs w:val="24"/>
              </w:rPr>
              <w:t>手术产生的离体的组织冷冻存储于医疗废物暂存间的冰柜中，</w:t>
            </w:r>
            <w:r>
              <w:rPr>
                <w:rFonts w:hint="eastAsia"/>
                <w:snapToGrid w:val="0"/>
                <w:color w:val="000000" w:themeColor="text1"/>
                <w:sz w:val="24"/>
                <w:szCs w:val="24"/>
              </w:rPr>
              <w:t>委托有资质单位处置</w:t>
            </w:r>
            <w:r>
              <w:rPr>
                <w:snapToGrid w:val="0"/>
                <w:color w:val="000000" w:themeColor="text1"/>
                <w:sz w:val="24"/>
                <w:szCs w:val="24"/>
              </w:rPr>
              <w:t>。</w:t>
            </w:r>
            <w:r>
              <w:rPr>
                <w:color w:val="000000" w:themeColor="text1"/>
                <w:sz w:val="24"/>
              </w:rPr>
              <w:t>医疗废物专用包装物、容器应当有明显的警示标识和警示说明。当天产生的废弃物当天清理，转运过程中严格控制，防止撒漏现象的发生</w:t>
            </w:r>
            <w:r>
              <w:rPr>
                <w:color w:val="000000" w:themeColor="text1"/>
                <w:sz w:val="24"/>
                <w:szCs w:val="24"/>
              </w:rPr>
              <w:t>。</w:t>
            </w:r>
          </w:p>
          <w:p w14:paraId="58660ABB"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②污水处理站污泥和格栅渣（</w:t>
            </w:r>
            <w:r>
              <w:rPr>
                <w:rFonts w:hint="eastAsia"/>
                <w:color w:val="000000" w:themeColor="text1"/>
                <w:sz w:val="24"/>
                <w:szCs w:val="24"/>
              </w:rPr>
              <w:t>1</w:t>
            </w:r>
            <w:r>
              <w:rPr>
                <w:color w:val="000000" w:themeColor="text1"/>
                <w:sz w:val="24"/>
                <w:szCs w:val="24"/>
              </w:rPr>
              <w:t>.5t/a</w:t>
            </w:r>
            <w:r>
              <w:rPr>
                <w:rFonts w:hint="eastAsia"/>
                <w:color w:val="000000" w:themeColor="text1"/>
                <w:sz w:val="24"/>
                <w:szCs w:val="24"/>
              </w:rPr>
              <w:t>）</w:t>
            </w:r>
          </w:p>
          <w:p w14:paraId="5DB6916E" w14:textId="77777777" w:rsidR="00F1642C" w:rsidRDefault="00276EB4">
            <w:pPr>
              <w:spacing w:line="480" w:lineRule="exact"/>
              <w:ind w:firstLineChars="200" w:firstLine="480"/>
              <w:rPr>
                <w:snapToGrid w:val="0"/>
                <w:color w:val="000000" w:themeColor="text1"/>
                <w:sz w:val="24"/>
                <w:szCs w:val="24"/>
              </w:rPr>
            </w:pPr>
            <w:r>
              <w:rPr>
                <w:rFonts w:hint="eastAsia"/>
                <w:color w:val="000000" w:themeColor="text1"/>
                <w:sz w:val="24"/>
              </w:rPr>
              <w:t>A.</w:t>
            </w:r>
            <w:r>
              <w:rPr>
                <w:snapToGrid w:val="0"/>
                <w:color w:val="000000" w:themeColor="text1"/>
                <w:sz w:val="24"/>
                <w:szCs w:val="24"/>
              </w:rPr>
              <w:t>污水处理设施产生的污泥量为</w:t>
            </w:r>
            <w:r>
              <w:rPr>
                <w:snapToGrid w:val="0"/>
                <w:color w:val="000000" w:themeColor="text1"/>
                <w:sz w:val="24"/>
                <w:szCs w:val="24"/>
              </w:rPr>
              <w:t>1</w:t>
            </w:r>
            <w:r>
              <w:rPr>
                <w:rFonts w:hint="eastAsia"/>
                <w:snapToGrid w:val="0"/>
                <w:color w:val="000000" w:themeColor="text1"/>
                <w:sz w:val="24"/>
                <w:szCs w:val="24"/>
              </w:rPr>
              <w:t>.0</w:t>
            </w:r>
            <w:r>
              <w:rPr>
                <w:snapToGrid w:val="0"/>
                <w:color w:val="000000" w:themeColor="text1"/>
                <w:sz w:val="24"/>
                <w:szCs w:val="24"/>
              </w:rPr>
              <w:t>t/a</w:t>
            </w:r>
            <w:r>
              <w:rPr>
                <w:snapToGrid w:val="0"/>
                <w:color w:val="000000" w:themeColor="text1"/>
                <w:sz w:val="24"/>
                <w:szCs w:val="24"/>
              </w:rPr>
              <w:t>；污水处理工艺产生的剩余污泥</w:t>
            </w:r>
            <w:r>
              <w:rPr>
                <w:rFonts w:hint="eastAsia"/>
                <w:snapToGrid w:val="0"/>
                <w:color w:val="000000" w:themeColor="text1"/>
                <w:sz w:val="24"/>
                <w:szCs w:val="24"/>
              </w:rPr>
              <w:t>经</w:t>
            </w:r>
            <w:r>
              <w:rPr>
                <w:snapToGrid w:val="0"/>
                <w:color w:val="000000" w:themeColor="text1"/>
                <w:sz w:val="24"/>
                <w:szCs w:val="24"/>
              </w:rPr>
              <w:t>消毒</w:t>
            </w:r>
            <w:r>
              <w:rPr>
                <w:rFonts w:hint="eastAsia"/>
                <w:snapToGrid w:val="0"/>
                <w:color w:val="000000" w:themeColor="text1"/>
                <w:sz w:val="24"/>
                <w:szCs w:val="24"/>
              </w:rPr>
              <w:t>后满足</w:t>
            </w:r>
            <w:r>
              <w:rPr>
                <w:color w:val="000000" w:themeColor="text1"/>
                <w:sz w:val="24"/>
                <w:szCs w:val="24"/>
              </w:rPr>
              <w:t>《医疗机构水污染物排放标准》（</w:t>
            </w:r>
            <w:r>
              <w:rPr>
                <w:color w:val="000000" w:themeColor="text1"/>
                <w:sz w:val="24"/>
                <w:szCs w:val="24"/>
              </w:rPr>
              <w:t>GB18466-2005</w:t>
            </w:r>
            <w:r>
              <w:rPr>
                <w:color w:val="000000" w:themeColor="text1"/>
                <w:sz w:val="24"/>
                <w:szCs w:val="24"/>
              </w:rPr>
              <w:t>）</w:t>
            </w:r>
            <w:r>
              <w:rPr>
                <w:rFonts w:hint="eastAsia"/>
                <w:color w:val="000000" w:themeColor="text1"/>
                <w:sz w:val="24"/>
                <w:szCs w:val="24"/>
              </w:rPr>
              <w:t>表</w:t>
            </w:r>
            <w:r>
              <w:rPr>
                <w:rFonts w:hint="eastAsia"/>
                <w:color w:val="000000" w:themeColor="text1"/>
                <w:sz w:val="24"/>
                <w:szCs w:val="24"/>
              </w:rPr>
              <w:t>4</w:t>
            </w:r>
            <w:r>
              <w:rPr>
                <w:rFonts w:hint="eastAsia"/>
                <w:color w:val="000000" w:themeColor="text1"/>
                <w:sz w:val="24"/>
                <w:szCs w:val="24"/>
              </w:rPr>
              <w:t>综合医疗机构和其他医疗机构污泥控制标准</w:t>
            </w:r>
            <w:r>
              <w:rPr>
                <w:snapToGrid w:val="0"/>
                <w:color w:val="000000" w:themeColor="text1"/>
                <w:sz w:val="24"/>
                <w:szCs w:val="24"/>
              </w:rPr>
              <w:t>后装袋密封暂存于医疗废物暂存间，</w:t>
            </w:r>
            <w:r>
              <w:rPr>
                <w:rFonts w:hint="eastAsia"/>
                <w:snapToGrid w:val="0"/>
                <w:color w:val="000000" w:themeColor="text1"/>
                <w:sz w:val="24"/>
                <w:szCs w:val="24"/>
              </w:rPr>
              <w:t>委托有资质单位处置。</w:t>
            </w:r>
          </w:p>
          <w:p w14:paraId="3FF61F93" w14:textId="77777777" w:rsidR="00F1642C" w:rsidRDefault="00276EB4">
            <w:pPr>
              <w:spacing w:line="480" w:lineRule="exact"/>
              <w:ind w:firstLineChars="200" w:firstLine="480"/>
              <w:rPr>
                <w:snapToGrid w:val="0"/>
                <w:color w:val="000000" w:themeColor="text1"/>
                <w:sz w:val="24"/>
                <w:szCs w:val="24"/>
              </w:rPr>
            </w:pPr>
            <w:r>
              <w:rPr>
                <w:rFonts w:hint="eastAsia"/>
                <w:snapToGrid w:val="0"/>
                <w:color w:val="000000" w:themeColor="text1"/>
                <w:sz w:val="24"/>
                <w:szCs w:val="24"/>
              </w:rPr>
              <w:t>B.</w:t>
            </w:r>
            <w:r>
              <w:rPr>
                <w:snapToGrid w:val="0"/>
                <w:color w:val="000000" w:themeColor="text1"/>
                <w:sz w:val="24"/>
                <w:szCs w:val="24"/>
              </w:rPr>
              <w:t>格</w:t>
            </w:r>
            <w:r>
              <w:rPr>
                <w:color w:val="000000" w:themeColor="text1"/>
                <w:sz w:val="24"/>
              </w:rPr>
              <w:t>栅渣是污水通过格栅井时产生的固体废物，格栅渣主要成分为污水中的一些漂浮固体废物。根据污水收水范围内水质的特点，栅渣产生量约</w:t>
            </w:r>
            <w:r>
              <w:rPr>
                <w:color w:val="000000" w:themeColor="text1"/>
                <w:sz w:val="24"/>
              </w:rPr>
              <w:t>0.5t/a</w:t>
            </w:r>
            <w:r>
              <w:rPr>
                <w:color w:val="000000" w:themeColor="text1"/>
                <w:sz w:val="24"/>
              </w:rPr>
              <w:t>，栅渣同污泥一起消毒后，</w:t>
            </w:r>
            <w:r>
              <w:rPr>
                <w:snapToGrid w:val="0"/>
                <w:color w:val="000000" w:themeColor="text1"/>
                <w:sz w:val="24"/>
                <w:szCs w:val="24"/>
              </w:rPr>
              <w:t>消毒后装袋密封暂存于医疗废物暂存间，</w:t>
            </w:r>
            <w:r>
              <w:rPr>
                <w:rFonts w:hint="eastAsia"/>
                <w:snapToGrid w:val="0"/>
                <w:color w:val="000000" w:themeColor="text1"/>
                <w:sz w:val="24"/>
                <w:szCs w:val="24"/>
              </w:rPr>
              <w:t>委托有资质单位处置。</w:t>
            </w:r>
          </w:p>
          <w:p w14:paraId="6026127B"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因此在采取上述措施后，本项目产生的固体废物全部妥善处理，不会对周围环境产生明显影响。</w:t>
            </w:r>
          </w:p>
          <w:p w14:paraId="2F9FEED9" w14:textId="77777777" w:rsidR="00F1642C" w:rsidRDefault="00276EB4">
            <w:pPr>
              <w:spacing w:line="480" w:lineRule="exact"/>
              <w:ind w:firstLine="482"/>
              <w:rPr>
                <w:color w:val="000000" w:themeColor="text1"/>
                <w:sz w:val="24"/>
              </w:rPr>
            </w:pPr>
            <w:r>
              <w:rPr>
                <w:rFonts w:hint="eastAsia"/>
                <w:color w:val="000000" w:themeColor="text1"/>
                <w:sz w:val="24"/>
              </w:rPr>
              <w:t>③废活性炭（</w:t>
            </w:r>
            <w:r>
              <w:rPr>
                <w:rFonts w:hint="eastAsia"/>
                <w:color w:val="000000" w:themeColor="text1"/>
                <w:sz w:val="24"/>
              </w:rPr>
              <w:t>0</w:t>
            </w:r>
            <w:r>
              <w:rPr>
                <w:color w:val="000000" w:themeColor="text1"/>
                <w:sz w:val="24"/>
              </w:rPr>
              <w:t>.83t/a</w:t>
            </w:r>
            <w:r>
              <w:rPr>
                <w:rFonts w:hint="eastAsia"/>
                <w:color w:val="000000" w:themeColor="text1"/>
                <w:sz w:val="24"/>
              </w:rPr>
              <w:t>）</w:t>
            </w:r>
          </w:p>
          <w:p w14:paraId="259ABF78" w14:textId="0DC2D531" w:rsidR="00F1642C" w:rsidRDefault="00276EB4">
            <w:pPr>
              <w:spacing w:line="480" w:lineRule="exact"/>
              <w:ind w:firstLine="482"/>
              <w:rPr>
                <w:color w:val="000000" w:themeColor="text1"/>
                <w:sz w:val="24"/>
              </w:rPr>
            </w:pPr>
            <w:r>
              <w:rPr>
                <w:rFonts w:hint="eastAsia"/>
                <w:color w:val="000000" w:themeColor="text1"/>
                <w:sz w:val="24"/>
              </w:rPr>
              <w:t>本项目采用活性炭吸附装置处理污水处理站恶臭气体，</w:t>
            </w:r>
            <w:r>
              <w:rPr>
                <w:rFonts w:hint="eastAsia"/>
                <w:color w:val="000000" w:themeColor="text1"/>
                <w:sz w:val="24"/>
                <w:szCs w:val="24"/>
                <w:lang w:val="zh-CN"/>
              </w:rPr>
              <w:t>本项目年收集恶臭气体气</w:t>
            </w:r>
            <w:r>
              <w:rPr>
                <w:color w:val="000000" w:themeColor="text1"/>
                <w:sz w:val="24"/>
                <w:szCs w:val="24"/>
                <w:lang w:val="zh-CN"/>
              </w:rPr>
              <w:t>0.2374t</w:t>
            </w:r>
            <w:r>
              <w:rPr>
                <w:rFonts w:hint="eastAsia"/>
                <w:color w:val="000000" w:themeColor="text1"/>
                <w:sz w:val="24"/>
                <w:szCs w:val="24"/>
                <w:lang w:val="zh-CN"/>
              </w:rPr>
              <w:t>，</w:t>
            </w:r>
            <w:r w:rsidR="0043197C">
              <w:rPr>
                <w:rFonts w:hint="eastAsia"/>
                <w:color w:val="000000" w:themeColor="text1"/>
                <w:sz w:val="24"/>
                <w:szCs w:val="24"/>
                <w:lang w:val="zh-CN"/>
              </w:rPr>
              <w:t>收集废气量与废活性炭比例为</w:t>
            </w:r>
            <w:r w:rsidR="0043197C">
              <w:rPr>
                <w:rFonts w:hint="eastAsia"/>
                <w:color w:val="000000" w:themeColor="text1"/>
                <w:sz w:val="24"/>
                <w:szCs w:val="24"/>
                <w:lang w:val="zh-CN"/>
              </w:rPr>
              <w:t>1:3</w:t>
            </w:r>
            <w:r w:rsidR="0043197C">
              <w:rPr>
                <w:color w:val="000000" w:themeColor="text1"/>
                <w:sz w:val="24"/>
                <w:szCs w:val="24"/>
                <w:lang w:val="zh-CN"/>
              </w:rPr>
              <w:t>.5</w:t>
            </w:r>
            <w:r w:rsidR="0043197C">
              <w:rPr>
                <w:rFonts w:hint="eastAsia"/>
                <w:color w:val="000000" w:themeColor="text1"/>
                <w:sz w:val="24"/>
                <w:szCs w:val="24"/>
                <w:lang w:val="zh-CN"/>
              </w:rPr>
              <w:t>，</w:t>
            </w:r>
            <w:r>
              <w:rPr>
                <w:color w:val="000000" w:themeColor="text1"/>
                <w:sz w:val="24"/>
                <w:szCs w:val="24"/>
                <w:lang w:val="zh-CN"/>
              </w:rPr>
              <w:t>则废活性炭产生量为</w:t>
            </w:r>
            <w:r>
              <w:rPr>
                <w:color w:val="000000" w:themeColor="text1"/>
                <w:sz w:val="24"/>
                <w:szCs w:val="24"/>
                <w:lang w:val="zh-CN"/>
              </w:rPr>
              <w:t>0.830t/a</w:t>
            </w:r>
            <w:r>
              <w:rPr>
                <w:rFonts w:hint="eastAsia"/>
                <w:color w:val="000000" w:themeColor="text1"/>
                <w:sz w:val="24"/>
                <w:szCs w:val="24"/>
                <w:lang w:val="zh-CN"/>
              </w:rPr>
              <w:t>，</w:t>
            </w:r>
            <w:r>
              <w:rPr>
                <w:color w:val="000000" w:themeColor="text1"/>
                <w:sz w:val="24"/>
                <w:szCs w:val="24"/>
                <w:lang w:val="zh-CN"/>
              </w:rPr>
              <w:t>属</w:t>
            </w:r>
            <w:r>
              <w:rPr>
                <w:color w:val="000000" w:themeColor="text1"/>
                <w:sz w:val="24"/>
                <w:szCs w:val="24"/>
                <w:lang w:val="zh-CN"/>
              </w:rPr>
              <w:lastRenderedPageBreak/>
              <w:t>于危险废物</w:t>
            </w:r>
            <w:r>
              <w:rPr>
                <w:rFonts w:hint="eastAsia"/>
                <w:color w:val="000000" w:themeColor="text1"/>
                <w:sz w:val="24"/>
                <w:szCs w:val="24"/>
                <w:lang w:val="zh-CN"/>
              </w:rPr>
              <w:t>（</w:t>
            </w:r>
            <w:r>
              <w:rPr>
                <w:rFonts w:hint="eastAsia"/>
                <w:color w:val="000000" w:themeColor="text1"/>
                <w:sz w:val="24"/>
                <w:szCs w:val="24"/>
                <w:lang w:val="zh-CN"/>
              </w:rPr>
              <w:t>HW</w:t>
            </w:r>
            <w:r>
              <w:rPr>
                <w:color w:val="000000" w:themeColor="text1"/>
                <w:sz w:val="24"/>
                <w:szCs w:val="24"/>
                <w:lang w:val="zh-CN"/>
              </w:rPr>
              <w:t>49</w:t>
            </w:r>
            <w:r>
              <w:rPr>
                <w:rFonts w:hint="eastAsia"/>
                <w:color w:val="000000" w:themeColor="text1"/>
                <w:sz w:val="24"/>
                <w:szCs w:val="24"/>
                <w:lang w:val="zh-CN"/>
              </w:rPr>
              <w:t>）</w:t>
            </w:r>
            <w:r w:rsidR="00CB41FF">
              <w:rPr>
                <w:rFonts w:hint="eastAsia"/>
                <w:color w:val="000000" w:themeColor="text1"/>
                <w:sz w:val="24"/>
                <w:szCs w:val="24"/>
                <w:lang w:val="zh-CN"/>
              </w:rPr>
              <w:t>，约半年更换一次</w:t>
            </w:r>
            <w:r w:rsidR="0043197C">
              <w:rPr>
                <w:rFonts w:hint="eastAsia"/>
                <w:color w:val="000000" w:themeColor="text1"/>
                <w:sz w:val="24"/>
                <w:szCs w:val="24"/>
                <w:lang w:val="zh-CN"/>
              </w:rPr>
              <w:t>，每次更换</w:t>
            </w:r>
            <w:r w:rsidR="0043197C">
              <w:rPr>
                <w:rFonts w:hint="eastAsia"/>
                <w:color w:val="000000" w:themeColor="text1"/>
                <w:sz w:val="24"/>
                <w:szCs w:val="24"/>
                <w:lang w:val="zh-CN"/>
              </w:rPr>
              <w:t>0</w:t>
            </w:r>
            <w:r w:rsidR="0043197C">
              <w:rPr>
                <w:color w:val="000000" w:themeColor="text1"/>
                <w:sz w:val="24"/>
                <w:szCs w:val="24"/>
                <w:lang w:val="zh-CN"/>
              </w:rPr>
              <w:t>.415t</w:t>
            </w:r>
            <w:r>
              <w:rPr>
                <w:rFonts w:hint="eastAsia"/>
                <w:color w:val="000000" w:themeColor="text1"/>
                <w:sz w:val="24"/>
                <w:szCs w:val="24"/>
                <w:lang w:val="zh-CN"/>
              </w:rPr>
              <w:t>。</w:t>
            </w:r>
          </w:p>
          <w:p w14:paraId="3CB020C2" w14:textId="77777777" w:rsidR="00F1642C" w:rsidRDefault="00276EB4">
            <w:pPr>
              <w:spacing w:line="480" w:lineRule="exact"/>
              <w:ind w:firstLine="482"/>
              <w:rPr>
                <w:color w:val="000000" w:themeColor="text1"/>
                <w:sz w:val="24"/>
              </w:rPr>
            </w:pPr>
            <w:r>
              <w:rPr>
                <w:color w:val="000000" w:themeColor="text1"/>
                <w:sz w:val="24"/>
              </w:rPr>
              <w:t>（</w:t>
            </w:r>
            <w:r>
              <w:rPr>
                <w:color w:val="000000" w:themeColor="text1"/>
                <w:sz w:val="24"/>
              </w:rPr>
              <w:t>3</w:t>
            </w:r>
            <w:r>
              <w:rPr>
                <w:color w:val="000000" w:themeColor="text1"/>
                <w:sz w:val="24"/>
              </w:rPr>
              <w:t>）医疗废物暂存间的设置</w:t>
            </w:r>
          </w:p>
          <w:p w14:paraId="4BE574DD" w14:textId="77777777" w:rsidR="00F1642C" w:rsidRDefault="00276EB4">
            <w:pPr>
              <w:spacing w:line="480" w:lineRule="exact"/>
              <w:ind w:firstLine="482"/>
              <w:rPr>
                <w:color w:val="000000" w:themeColor="text1"/>
                <w:sz w:val="24"/>
              </w:rPr>
            </w:pPr>
            <w:r>
              <w:rPr>
                <w:rFonts w:hint="eastAsia"/>
                <w:color w:val="000000" w:themeColor="text1"/>
                <w:sz w:val="24"/>
              </w:rPr>
              <w:t>衡水市第四人民医院于医院西部</w:t>
            </w:r>
            <w:r>
              <w:rPr>
                <w:color w:val="000000" w:themeColor="text1"/>
                <w:sz w:val="24"/>
              </w:rPr>
              <w:t>建设一座医疗废物暂存间。医疗废物暂存间的具体设置如下所述：</w:t>
            </w:r>
          </w:p>
          <w:p w14:paraId="3CC11994" w14:textId="77777777" w:rsidR="00F1642C" w:rsidRDefault="00276EB4">
            <w:pPr>
              <w:widowControl/>
              <w:adjustRightInd w:val="0"/>
              <w:snapToGrid w:val="0"/>
              <w:spacing w:line="480" w:lineRule="exact"/>
              <w:ind w:firstLine="482"/>
              <w:jc w:val="left"/>
              <w:rPr>
                <w:color w:val="000000" w:themeColor="text1"/>
                <w:sz w:val="24"/>
              </w:rPr>
            </w:pPr>
            <w:r>
              <w:rPr>
                <w:color w:val="000000" w:themeColor="text1"/>
                <w:sz w:val="24"/>
              </w:rPr>
              <w:t>a</w:t>
            </w:r>
            <w:r>
              <w:rPr>
                <w:color w:val="000000" w:themeColor="text1"/>
                <w:sz w:val="24"/>
              </w:rPr>
              <w:t>医疗废物暂存处应当远离医疗区、食品加工区和人员活动区以及生活垃圾存放场所</w:t>
            </w:r>
            <w:r>
              <w:rPr>
                <w:rFonts w:hint="eastAsia"/>
                <w:color w:val="000000" w:themeColor="text1"/>
                <w:sz w:val="24"/>
              </w:rPr>
              <w:t>（</w:t>
            </w:r>
            <w:r>
              <w:rPr>
                <w:color w:val="000000" w:themeColor="text1"/>
                <w:sz w:val="24"/>
              </w:rPr>
              <w:t>相距</w:t>
            </w:r>
            <w:r>
              <w:rPr>
                <w:color w:val="000000" w:themeColor="text1"/>
                <w:sz w:val="24"/>
              </w:rPr>
              <w:t>20</w:t>
            </w:r>
            <w:r>
              <w:rPr>
                <w:rFonts w:hint="eastAsia"/>
                <w:color w:val="000000" w:themeColor="text1"/>
                <w:sz w:val="24"/>
              </w:rPr>
              <w:t>m</w:t>
            </w:r>
            <w:r>
              <w:rPr>
                <w:color w:val="000000" w:themeColor="text1"/>
                <w:sz w:val="24"/>
              </w:rPr>
              <w:t>以上</w:t>
            </w:r>
            <w:r>
              <w:rPr>
                <w:rFonts w:hint="eastAsia"/>
                <w:color w:val="000000" w:themeColor="text1"/>
                <w:sz w:val="24"/>
              </w:rPr>
              <w:t>）</w:t>
            </w:r>
            <w:r>
              <w:rPr>
                <w:color w:val="000000" w:themeColor="text1"/>
                <w:sz w:val="24"/>
              </w:rPr>
              <w:t>、且方便医疗废物运输车出入。并设置明显的警示标识和防渗漏、防鼠、防蚊蝇、防蟑螂、防盗以及预防儿童接触等安全措施。</w:t>
            </w:r>
          </w:p>
          <w:p w14:paraId="56FF0DB1" w14:textId="77777777" w:rsidR="00F1642C" w:rsidRDefault="00276EB4">
            <w:pPr>
              <w:widowControl/>
              <w:adjustRightInd w:val="0"/>
              <w:snapToGrid w:val="0"/>
              <w:spacing w:line="480" w:lineRule="exact"/>
              <w:ind w:firstLine="482"/>
              <w:jc w:val="left"/>
              <w:rPr>
                <w:color w:val="000000" w:themeColor="text1"/>
                <w:sz w:val="24"/>
              </w:rPr>
            </w:pPr>
            <w:r>
              <w:rPr>
                <w:color w:val="000000" w:themeColor="text1"/>
                <w:sz w:val="24"/>
              </w:rPr>
              <w:t>b</w:t>
            </w:r>
            <w:r>
              <w:rPr>
                <w:color w:val="000000" w:themeColor="text1"/>
                <w:sz w:val="24"/>
              </w:rPr>
              <w:t>暂存点避免建在易遭受洪水、滑波、泥石流等自然灾害影响的地点，要位于常年最大风频的大风向，并且要有相应的防渗漏、防泄漏、防雨淋、防扬散等防护措施。</w:t>
            </w:r>
          </w:p>
          <w:p w14:paraId="11BD31B8" w14:textId="77777777" w:rsidR="00F1642C" w:rsidRDefault="00276EB4">
            <w:pPr>
              <w:widowControl/>
              <w:adjustRightInd w:val="0"/>
              <w:snapToGrid w:val="0"/>
              <w:spacing w:line="480" w:lineRule="exact"/>
              <w:ind w:firstLine="482"/>
              <w:jc w:val="left"/>
              <w:rPr>
                <w:color w:val="000000" w:themeColor="text1"/>
                <w:sz w:val="24"/>
              </w:rPr>
            </w:pPr>
            <w:r>
              <w:rPr>
                <w:color w:val="000000" w:themeColor="text1"/>
                <w:sz w:val="24"/>
              </w:rPr>
              <w:t>c</w:t>
            </w:r>
            <w:r>
              <w:rPr>
                <w:color w:val="000000" w:themeColor="text1"/>
                <w:sz w:val="24"/>
              </w:rPr>
              <w:t>暂存点应安装门锁且有专人管理，禁止无关人员进入。</w:t>
            </w:r>
          </w:p>
          <w:p w14:paraId="22292155" w14:textId="77777777" w:rsidR="00F1642C" w:rsidRDefault="00276EB4">
            <w:pPr>
              <w:widowControl/>
              <w:adjustRightInd w:val="0"/>
              <w:snapToGrid w:val="0"/>
              <w:spacing w:line="480" w:lineRule="exact"/>
              <w:ind w:firstLine="482"/>
              <w:jc w:val="left"/>
              <w:rPr>
                <w:color w:val="000000" w:themeColor="text1"/>
                <w:sz w:val="24"/>
              </w:rPr>
            </w:pPr>
            <w:r>
              <w:rPr>
                <w:color w:val="000000" w:themeColor="text1"/>
                <w:sz w:val="24"/>
              </w:rPr>
              <w:t>d</w:t>
            </w:r>
            <w:r>
              <w:rPr>
                <w:color w:val="000000" w:themeColor="text1"/>
                <w:sz w:val="24"/>
              </w:rPr>
              <w:t>医疗废物暂存点实用面积市直医疗单位不少于</w:t>
            </w:r>
            <w:r>
              <w:rPr>
                <w:color w:val="000000" w:themeColor="text1"/>
                <w:sz w:val="24"/>
              </w:rPr>
              <w:t>60</w:t>
            </w:r>
            <w:r>
              <w:rPr>
                <w:color w:val="000000" w:themeColor="text1"/>
                <w:sz w:val="24"/>
              </w:rPr>
              <w:t>平方米、街道卫生院</w:t>
            </w:r>
            <w:r>
              <w:rPr>
                <w:rFonts w:hint="eastAsia"/>
                <w:color w:val="000000" w:themeColor="text1"/>
                <w:sz w:val="24"/>
              </w:rPr>
              <w:t>（</w:t>
            </w:r>
            <w:r>
              <w:rPr>
                <w:color w:val="000000" w:themeColor="text1"/>
                <w:sz w:val="24"/>
              </w:rPr>
              <w:t>中心卫生院</w:t>
            </w:r>
            <w:r>
              <w:rPr>
                <w:rFonts w:hint="eastAsia"/>
                <w:color w:val="000000" w:themeColor="text1"/>
                <w:sz w:val="24"/>
              </w:rPr>
              <w:t>）</w:t>
            </w:r>
            <w:r>
              <w:rPr>
                <w:color w:val="000000" w:themeColor="text1"/>
                <w:sz w:val="24"/>
              </w:rPr>
              <w:t>不少于</w:t>
            </w:r>
            <w:r>
              <w:rPr>
                <w:color w:val="000000" w:themeColor="text1"/>
                <w:sz w:val="24"/>
              </w:rPr>
              <w:t>40</w:t>
            </w:r>
            <w:r>
              <w:rPr>
                <w:color w:val="000000" w:themeColor="text1"/>
                <w:sz w:val="24"/>
              </w:rPr>
              <w:t>平方米。</w:t>
            </w:r>
          </w:p>
          <w:p w14:paraId="1EF08A48" w14:textId="77777777" w:rsidR="00F1642C" w:rsidRDefault="00276EB4">
            <w:pPr>
              <w:widowControl/>
              <w:adjustRightInd w:val="0"/>
              <w:snapToGrid w:val="0"/>
              <w:spacing w:line="480" w:lineRule="exact"/>
              <w:ind w:firstLine="482"/>
              <w:jc w:val="left"/>
              <w:rPr>
                <w:color w:val="000000" w:themeColor="text1"/>
                <w:sz w:val="24"/>
              </w:rPr>
            </w:pPr>
            <w:r>
              <w:rPr>
                <w:color w:val="000000" w:themeColor="text1"/>
                <w:sz w:val="24"/>
              </w:rPr>
              <w:t>e</w:t>
            </w:r>
            <w:r>
              <w:rPr>
                <w:color w:val="000000" w:themeColor="text1"/>
                <w:sz w:val="24"/>
              </w:rPr>
              <w:t>地面和</w:t>
            </w:r>
            <w:r>
              <w:rPr>
                <w:color w:val="000000" w:themeColor="text1"/>
                <w:sz w:val="24"/>
              </w:rPr>
              <w:t xml:space="preserve">1.0 </w:t>
            </w:r>
            <w:r>
              <w:rPr>
                <w:color w:val="000000" w:themeColor="text1"/>
                <w:sz w:val="24"/>
              </w:rPr>
              <w:t>米高的墙裙须进行防渗处理，地面有良好的排水性能，易于清洁和消毒，产生的废水应采用管道直接排入医疗卫生机构内的医疗废水消毒、处理系统，禁止将产生的废水直接排入外环境。</w:t>
            </w:r>
          </w:p>
          <w:p w14:paraId="0CF59BD0" w14:textId="77777777" w:rsidR="00F1642C" w:rsidRDefault="00276EB4">
            <w:pPr>
              <w:spacing w:line="480" w:lineRule="exact"/>
              <w:ind w:firstLine="482"/>
              <w:rPr>
                <w:color w:val="000000" w:themeColor="text1"/>
                <w:sz w:val="24"/>
              </w:rPr>
            </w:pPr>
            <w:r>
              <w:rPr>
                <w:color w:val="000000" w:themeColor="text1"/>
                <w:sz w:val="24"/>
              </w:rPr>
              <w:t>（</w:t>
            </w:r>
            <w:r>
              <w:rPr>
                <w:color w:val="000000" w:themeColor="text1"/>
                <w:sz w:val="24"/>
              </w:rPr>
              <w:t>4</w:t>
            </w:r>
            <w:r>
              <w:rPr>
                <w:color w:val="000000" w:themeColor="text1"/>
                <w:sz w:val="24"/>
              </w:rPr>
              <w:t>）医疗废物的收集和运输、暂时贮存、警示措施</w:t>
            </w:r>
          </w:p>
          <w:p w14:paraId="4567421E" w14:textId="77777777" w:rsidR="00F1642C" w:rsidRDefault="00276EB4">
            <w:pPr>
              <w:spacing w:line="480" w:lineRule="exact"/>
              <w:ind w:firstLine="482"/>
              <w:rPr>
                <w:color w:val="000000" w:themeColor="text1"/>
                <w:sz w:val="24"/>
              </w:rPr>
            </w:pPr>
            <w:r>
              <w:rPr>
                <w:color w:val="000000" w:themeColor="text1"/>
                <w:sz w:val="24"/>
              </w:rPr>
              <w:t>医疗废物的收集与运输在医疗废物处理的过程中是相当重要的步骤。由于运输车辆机动性高，如果没有完善的管理措施，容易导致医疗废物非法弃置或是在道路运输上发生事故，不仅仅影响到处置中心的运转，而且还会对生态环境造成很不利的影响。</w:t>
            </w:r>
          </w:p>
          <w:p w14:paraId="256064A6" w14:textId="77777777" w:rsidR="00F1642C" w:rsidRDefault="00276EB4">
            <w:pPr>
              <w:spacing w:line="480" w:lineRule="exact"/>
              <w:ind w:firstLine="482"/>
              <w:rPr>
                <w:color w:val="000000" w:themeColor="text1"/>
                <w:sz w:val="24"/>
              </w:rPr>
            </w:pPr>
            <w:r>
              <w:rPr>
                <w:color w:val="000000" w:themeColor="text1"/>
                <w:sz w:val="24"/>
              </w:rPr>
              <w:t>医疗废物收集的原则主要在于医疗废物安全地从卫生医疗机构利用妥善的收集与运输工具，运输到处置中心进行处理。</w:t>
            </w:r>
          </w:p>
          <w:p w14:paraId="7E01EF6B" w14:textId="77777777" w:rsidR="00F1642C" w:rsidRDefault="00276EB4">
            <w:pPr>
              <w:spacing w:line="480" w:lineRule="exact"/>
              <w:ind w:firstLine="482"/>
              <w:rPr>
                <w:color w:val="000000" w:themeColor="text1"/>
                <w:sz w:val="24"/>
              </w:rPr>
            </w:pPr>
            <w:r>
              <w:rPr>
                <w:color w:val="000000" w:themeColor="text1"/>
                <w:sz w:val="24"/>
              </w:rPr>
              <w:t>在此过程中，医疗废物收集、运送、贮存、处置等工作的人员和管理人员，配备必要的防护用品，定期进行健康检查；必要时，对有关人员进行免疫接种，防止其受到健康损害。对医疗废物运输工具应当采取有效措施，防止医疗废物流失、泄漏、扩散。</w:t>
            </w:r>
          </w:p>
          <w:p w14:paraId="2B4AE823" w14:textId="77777777" w:rsidR="00F1642C" w:rsidRDefault="00276EB4">
            <w:pPr>
              <w:spacing w:line="480" w:lineRule="exact"/>
              <w:ind w:firstLine="482"/>
              <w:rPr>
                <w:color w:val="000000" w:themeColor="text1"/>
                <w:sz w:val="24"/>
              </w:rPr>
            </w:pPr>
            <w:r>
              <w:rPr>
                <w:color w:val="000000" w:themeColor="text1"/>
                <w:sz w:val="24"/>
              </w:rPr>
              <w:t>医疗废物若不能立即处置，应盛装于周转箱内贮存于</w:t>
            </w:r>
            <w:r>
              <w:rPr>
                <w:color w:val="000000" w:themeColor="text1"/>
                <w:sz w:val="24"/>
                <w:szCs w:val="24"/>
              </w:rPr>
              <w:t>医疗废物暂存间</w:t>
            </w:r>
            <w:r>
              <w:rPr>
                <w:color w:val="000000" w:themeColor="text1"/>
                <w:sz w:val="24"/>
              </w:rPr>
              <w:t>中。</w:t>
            </w:r>
            <w:r>
              <w:rPr>
                <w:color w:val="000000" w:themeColor="text1"/>
                <w:sz w:val="24"/>
                <w:szCs w:val="24"/>
              </w:rPr>
              <w:t>医疗废物暂存间</w:t>
            </w:r>
            <w:r>
              <w:rPr>
                <w:color w:val="000000" w:themeColor="text1"/>
                <w:sz w:val="24"/>
              </w:rPr>
              <w:t>应具有良好的防渗性能，易于清洗和消毒。必须附设污水收集装置，收</w:t>
            </w:r>
            <w:r>
              <w:rPr>
                <w:color w:val="000000" w:themeColor="text1"/>
                <w:sz w:val="24"/>
              </w:rPr>
              <w:lastRenderedPageBreak/>
              <w:t>集暂时贮存库房清洗、消毒产生的污水。当处置医疗废物暂时贮存温度</w:t>
            </w:r>
            <w:r>
              <w:rPr>
                <w:color w:val="000000" w:themeColor="text1"/>
                <w:sz w:val="24"/>
              </w:rPr>
              <w:t>≥5</w:t>
            </w:r>
            <w:r>
              <w:rPr>
                <w:rFonts w:cs="宋体" w:hint="eastAsia"/>
                <w:color w:val="000000" w:themeColor="text1"/>
                <w:sz w:val="24"/>
              </w:rPr>
              <w:t>℃</w:t>
            </w:r>
            <w:r>
              <w:rPr>
                <w:color w:val="000000" w:themeColor="text1"/>
                <w:sz w:val="24"/>
              </w:rPr>
              <w:t>，医疗废物暂时贮存时间不得超过</w:t>
            </w:r>
            <w:r>
              <w:rPr>
                <w:color w:val="000000" w:themeColor="text1"/>
                <w:sz w:val="24"/>
              </w:rPr>
              <w:t>24</w:t>
            </w:r>
            <w:r>
              <w:rPr>
                <w:color w:val="000000" w:themeColor="text1"/>
                <w:sz w:val="24"/>
              </w:rPr>
              <w:t>小时；当医疗废物暂时贮存温度</w:t>
            </w:r>
            <w:r>
              <w:rPr>
                <w:color w:val="000000" w:themeColor="text1"/>
                <w:sz w:val="24"/>
              </w:rPr>
              <w:t>&lt;5</w:t>
            </w:r>
            <w:r>
              <w:rPr>
                <w:rFonts w:cs="宋体" w:hint="eastAsia"/>
                <w:color w:val="000000" w:themeColor="text1"/>
                <w:sz w:val="24"/>
              </w:rPr>
              <w:t>℃</w:t>
            </w:r>
            <w:r>
              <w:rPr>
                <w:color w:val="000000" w:themeColor="text1"/>
                <w:sz w:val="24"/>
              </w:rPr>
              <w:t>，医疗废物暂时贮存时间不得超过</w:t>
            </w:r>
            <w:r>
              <w:rPr>
                <w:color w:val="000000" w:themeColor="text1"/>
                <w:sz w:val="24"/>
              </w:rPr>
              <w:t>72</w:t>
            </w:r>
            <w:r>
              <w:rPr>
                <w:color w:val="000000" w:themeColor="text1"/>
                <w:sz w:val="24"/>
              </w:rPr>
              <w:t>小时。</w:t>
            </w:r>
          </w:p>
          <w:p w14:paraId="73B861C0" w14:textId="77777777" w:rsidR="00F1642C" w:rsidRDefault="00276EB4">
            <w:pPr>
              <w:spacing w:line="480" w:lineRule="exact"/>
              <w:ind w:firstLine="482"/>
              <w:rPr>
                <w:color w:val="000000" w:themeColor="text1"/>
                <w:sz w:val="24"/>
              </w:rPr>
            </w:pPr>
            <w:r>
              <w:rPr>
                <w:color w:val="000000" w:themeColor="text1"/>
                <w:sz w:val="24"/>
              </w:rPr>
              <w:t>根据《医疗废物专用包装物、容器标准和警示标识规定》，医疗废物包装袋的颜色为黄色，并有盛装医疗废物类型的文字说明，如盛装感染性废物，应在包装袋上加注</w:t>
            </w:r>
            <w:r>
              <w:rPr>
                <w:color w:val="000000" w:themeColor="text1"/>
                <w:sz w:val="24"/>
              </w:rPr>
              <w:t>“</w:t>
            </w:r>
            <w:r>
              <w:rPr>
                <w:color w:val="000000" w:themeColor="text1"/>
                <w:sz w:val="24"/>
              </w:rPr>
              <w:t>感染性废物</w:t>
            </w:r>
            <w:r>
              <w:rPr>
                <w:color w:val="000000" w:themeColor="text1"/>
                <w:sz w:val="24"/>
              </w:rPr>
              <w:t>”</w:t>
            </w:r>
            <w:r>
              <w:rPr>
                <w:color w:val="000000" w:themeColor="text1"/>
                <w:sz w:val="24"/>
              </w:rPr>
              <w:t>字样；利器盒整体颜色为黄色，在盒体侧面注明</w:t>
            </w:r>
            <w:r>
              <w:rPr>
                <w:color w:val="000000" w:themeColor="text1"/>
                <w:sz w:val="24"/>
              </w:rPr>
              <w:t>“</w:t>
            </w:r>
            <w:r>
              <w:rPr>
                <w:color w:val="000000" w:themeColor="text1"/>
                <w:sz w:val="24"/>
              </w:rPr>
              <w:t>损伤性废物</w:t>
            </w:r>
            <w:r>
              <w:rPr>
                <w:color w:val="000000" w:themeColor="text1"/>
                <w:sz w:val="24"/>
              </w:rPr>
              <w:t>”</w:t>
            </w:r>
            <w:r>
              <w:rPr>
                <w:color w:val="000000" w:themeColor="text1"/>
                <w:sz w:val="24"/>
              </w:rPr>
              <w:t>，利器盒上应印制本规定第五条确定的医疗废物警示标识；周转箱（桶）整体为黄色，外表面应印（喷）制本规定第五条确定的医疗废物警示标识和文字说明。</w:t>
            </w:r>
          </w:p>
          <w:p w14:paraId="038AF731" w14:textId="77777777" w:rsidR="00F1642C" w:rsidRDefault="00276EB4">
            <w:pPr>
              <w:spacing w:line="480" w:lineRule="exact"/>
              <w:ind w:firstLineChars="200" w:firstLine="480"/>
              <w:jc w:val="left"/>
              <w:rPr>
                <w:b/>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szCs w:val="24"/>
              </w:rPr>
              <w:t>危险废物暂存间的设置</w:t>
            </w:r>
          </w:p>
          <w:p w14:paraId="0539D0C5" w14:textId="77777777" w:rsidR="00F1642C" w:rsidRDefault="00276EB4">
            <w:pPr>
              <w:spacing w:line="500" w:lineRule="exact"/>
              <w:ind w:firstLineChars="200" w:firstLine="480"/>
              <w:jc w:val="left"/>
              <w:rPr>
                <w:color w:val="000000" w:themeColor="text1"/>
                <w:sz w:val="24"/>
              </w:rPr>
            </w:pPr>
            <w:r>
              <w:rPr>
                <w:color w:val="000000" w:themeColor="text1"/>
                <w:sz w:val="24"/>
                <w:szCs w:val="24"/>
              </w:rPr>
              <w:t>危险废物暂存间按照《危险废物贮存污染控制标准》（</w:t>
            </w:r>
            <w:r>
              <w:rPr>
                <w:color w:val="000000" w:themeColor="text1"/>
                <w:sz w:val="24"/>
                <w:szCs w:val="24"/>
              </w:rPr>
              <w:t>GB18597-2001</w:t>
            </w:r>
            <w:r>
              <w:rPr>
                <w:color w:val="000000" w:themeColor="text1"/>
                <w:sz w:val="24"/>
                <w:szCs w:val="24"/>
              </w:rPr>
              <w:t>）的相关要求，房间四周壁及裙角与地面防渗层连成整体，采用底部垫粘土层（保护层，同时作为辅助防渗层）压实平整，上层铺设防渗膜、土工织物膨润土垫或水泥铺平加涂地坪漆等方式防渗，使等效黏土防渗层</w:t>
            </w:r>
            <w:r>
              <w:rPr>
                <w:color w:val="000000" w:themeColor="text1"/>
                <w:sz w:val="24"/>
                <w:szCs w:val="24"/>
              </w:rPr>
              <w:t>Mb≥6.0m</w:t>
            </w:r>
            <w:r>
              <w:rPr>
                <w:color w:val="000000" w:themeColor="text1"/>
                <w:sz w:val="24"/>
                <w:szCs w:val="24"/>
              </w:rPr>
              <w:t>，渗透系数</w:t>
            </w:r>
            <w:r>
              <w:rPr>
                <w:color w:val="000000" w:themeColor="text1"/>
                <w:sz w:val="24"/>
                <w:szCs w:val="24"/>
              </w:rPr>
              <w:t>≤10</w:t>
            </w:r>
            <w:r>
              <w:rPr>
                <w:color w:val="000000" w:themeColor="text1"/>
                <w:sz w:val="24"/>
                <w:szCs w:val="24"/>
                <w:vertAlign w:val="superscript"/>
              </w:rPr>
              <w:t>-10</w:t>
            </w:r>
            <w:r>
              <w:rPr>
                <w:color w:val="000000" w:themeColor="text1"/>
                <w:sz w:val="24"/>
                <w:szCs w:val="24"/>
              </w:rPr>
              <w:t>cm/s</w:t>
            </w:r>
            <w:r>
              <w:rPr>
                <w:color w:val="000000" w:themeColor="text1"/>
                <w:sz w:val="24"/>
                <w:szCs w:val="24"/>
              </w:rPr>
              <w:t>。</w:t>
            </w:r>
            <w:r>
              <w:rPr>
                <w:color w:val="000000" w:themeColor="text1"/>
                <w:sz w:val="24"/>
              </w:rPr>
              <w:t>同时需在危废暂存间外设危险废物警示标志，</w:t>
            </w:r>
            <w:r>
              <w:rPr>
                <w:rFonts w:hint="eastAsia"/>
                <w:color w:val="000000" w:themeColor="text1"/>
                <w:sz w:val="24"/>
              </w:rPr>
              <w:t>设双锁，</w:t>
            </w:r>
            <w:r>
              <w:rPr>
                <w:color w:val="000000" w:themeColor="text1"/>
                <w:sz w:val="24"/>
              </w:rPr>
              <w:t>并建立危废台账。</w:t>
            </w:r>
          </w:p>
          <w:p w14:paraId="08382638" w14:textId="77777777" w:rsidR="00525250" w:rsidRDefault="00525250">
            <w:pPr>
              <w:spacing w:line="500" w:lineRule="exact"/>
              <w:ind w:firstLineChars="200" w:firstLine="480"/>
              <w:jc w:val="left"/>
              <w:rPr>
                <w:color w:val="000000" w:themeColor="text1"/>
                <w:sz w:val="24"/>
              </w:rPr>
            </w:pPr>
          </w:p>
          <w:tbl>
            <w:tblPr>
              <w:tblStyle w:val="af3"/>
              <w:tblW w:w="8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572"/>
            </w:tblGrid>
            <w:tr w:rsidR="00F1642C" w14:paraId="51290AC6" w14:textId="77777777" w:rsidTr="00DD0A48">
              <w:trPr>
                <w:jc w:val="center"/>
              </w:trPr>
              <w:tc>
                <w:tcPr>
                  <w:tcW w:w="4102" w:type="dxa"/>
                  <w:vAlign w:val="center"/>
                </w:tcPr>
                <w:p w14:paraId="05CD2ACF" w14:textId="77777777" w:rsidR="00F1642C" w:rsidRDefault="00276EB4" w:rsidP="00772EEC">
                  <w:pPr>
                    <w:snapToGrid w:val="0"/>
                    <w:spacing w:line="360" w:lineRule="auto"/>
                    <w:jc w:val="center"/>
                    <w:rPr>
                      <w:color w:val="000000" w:themeColor="text1"/>
                      <w:sz w:val="24"/>
                    </w:rPr>
                  </w:pPr>
                  <w:r>
                    <w:rPr>
                      <w:b/>
                      <w:noProof/>
                      <w:color w:val="000000" w:themeColor="text1"/>
                    </w:rPr>
                    <w:drawing>
                      <wp:inline distT="0" distB="0" distL="0" distR="0" wp14:anchorId="079C291B" wp14:editId="0CE1A0B1">
                        <wp:extent cx="2241550" cy="1906905"/>
                        <wp:effectExtent l="0" t="0" r="635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2259010" cy="1921457"/>
                                </a:xfrm>
                                <a:prstGeom prst="rect">
                                  <a:avLst/>
                                </a:prstGeom>
                              </pic:spPr>
                            </pic:pic>
                          </a:graphicData>
                        </a:graphic>
                      </wp:inline>
                    </w:drawing>
                  </w:r>
                </w:p>
              </w:tc>
              <w:tc>
                <w:tcPr>
                  <w:tcW w:w="4572" w:type="dxa"/>
                  <w:vAlign w:val="center"/>
                </w:tcPr>
                <w:p w14:paraId="2AEFEB77" w14:textId="77777777" w:rsidR="00F1642C" w:rsidRDefault="00276EB4" w:rsidP="00772EEC">
                  <w:pPr>
                    <w:snapToGrid w:val="0"/>
                    <w:spacing w:line="360" w:lineRule="auto"/>
                    <w:jc w:val="center"/>
                    <w:rPr>
                      <w:color w:val="000000" w:themeColor="text1"/>
                      <w:sz w:val="24"/>
                    </w:rPr>
                  </w:pPr>
                  <w:r>
                    <w:rPr>
                      <w:b/>
                      <w:noProof/>
                      <w:color w:val="000000" w:themeColor="text1"/>
                    </w:rPr>
                    <w:drawing>
                      <wp:inline distT="0" distB="0" distL="0" distR="0" wp14:anchorId="46DE5C66" wp14:editId="5B8B9470">
                        <wp:extent cx="2548890" cy="1907540"/>
                        <wp:effectExtent l="0" t="0" r="381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7"/>
                                <a:stretch>
                                  <a:fillRect/>
                                </a:stretch>
                              </pic:blipFill>
                              <pic:spPr>
                                <a:xfrm>
                                  <a:off x="0" y="0"/>
                                  <a:ext cx="2549122" cy="1908000"/>
                                </a:xfrm>
                                <a:prstGeom prst="rect">
                                  <a:avLst/>
                                </a:prstGeom>
                              </pic:spPr>
                            </pic:pic>
                          </a:graphicData>
                        </a:graphic>
                      </wp:inline>
                    </w:drawing>
                  </w:r>
                </w:p>
              </w:tc>
            </w:tr>
            <w:tr w:rsidR="00F1642C" w14:paraId="5EB0C907" w14:textId="77777777" w:rsidTr="00DD0A48">
              <w:trPr>
                <w:jc w:val="center"/>
              </w:trPr>
              <w:tc>
                <w:tcPr>
                  <w:tcW w:w="4102" w:type="dxa"/>
                  <w:vAlign w:val="center"/>
                </w:tcPr>
                <w:p w14:paraId="2E8F1FE7" w14:textId="77777777" w:rsidR="00F1642C" w:rsidRDefault="00276EB4" w:rsidP="00772EEC">
                  <w:pPr>
                    <w:snapToGrid w:val="0"/>
                    <w:spacing w:line="360" w:lineRule="auto"/>
                    <w:jc w:val="center"/>
                    <w:rPr>
                      <w:b/>
                      <w:color w:val="000000" w:themeColor="text1"/>
                    </w:rPr>
                  </w:pPr>
                  <w:r>
                    <w:rPr>
                      <w:b/>
                      <w:color w:val="000000" w:themeColor="text1"/>
                    </w:rPr>
                    <w:t>图</w:t>
                  </w:r>
                  <w:r>
                    <w:rPr>
                      <w:b/>
                      <w:color w:val="000000" w:themeColor="text1"/>
                    </w:rPr>
                    <w:t xml:space="preserve">5  </w:t>
                  </w:r>
                  <w:r>
                    <w:rPr>
                      <w:b/>
                      <w:color w:val="000000" w:themeColor="text1"/>
                    </w:rPr>
                    <w:t>危险废物警告标志牌</w:t>
                  </w:r>
                </w:p>
              </w:tc>
              <w:tc>
                <w:tcPr>
                  <w:tcW w:w="4572" w:type="dxa"/>
                  <w:vAlign w:val="center"/>
                </w:tcPr>
                <w:p w14:paraId="43C7AFD1" w14:textId="77777777" w:rsidR="00F1642C" w:rsidRDefault="00276EB4" w:rsidP="00772EEC">
                  <w:pPr>
                    <w:snapToGrid w:val="0"/>
                    <w:spacing w:line="360" w:lineRule="auto"/>
                    <w:jc w:val="center"/>
                    <w:rPr>
                      <w:b/>
                      <w:color w:val="000000" w:themeColor="text1"/>
                      <w:sz w:val="24"/>
                    </w:rPr>
                  </w:pPr>
                  <w:r>
                    <w:rPr>
                      <w:b/>
                      <w:color w:val="000000" w:themeColor="text1"/>
                    </w:rPr>
                    <w:t>图</w:t>
                  </w:r>
                  <w:r>
                    <w:rPr>
                      <w:b/>
                      <w:color w:val="000000" w:themeColor="text1"/>
                    </w:rPr>
                    <w:t xml:space="preserve">6   </w:t>
                  </w:r>
                  <w:r>
                    <w:rPr>
                      <w:b/>
                      <w:color w:val="000000" w:themeColor="text1"/>
                    </w:rPr>
                    <w:t>危险废物标签样式</w:t>
                  </w:r>
                </w:p>
              </w:tc>
            </w:tr>
          </w:tbl>
          <w:p w14:paraId="3F1D0528" w14:textId="77777777" w:rsidR="00F1642C" w:rsidRDefault="00276EB4">
            <w:pPr>
              <w:spacing w:line="480" w:lineRule="exact"/>
              <w:ind w:firstLineChars="200" w:firstLine="482"/>
              <w:jc w:val="left"/>
              <w:rPr>
                <w:b/>
                <w:color w:val="000000" w:themeColor="text1"/>
                <w:sz w:val="24"/>
                <w:szCs w:val="24"/>
              </w:rPr>
            </w:pPr>
            <w:r>
              <w:rPr>
                <w:rFonts w:hint="eastAsia"/>
                <w:b/>
                <w:color w:val="000000" w:themeColor="text1"/>
                <w:sz w:val="24"/>
              </w:rPr>
              <w:t>5</w:t>
            </w:r>
            <w:r>
              <w:rPr>
                <w:b/>
                <w:color w:val="000000" w:themeColor="text1"/>
                <w:sz w:val="24"/>
              </w:rPr>
              <w:t>、</w:t>
            </w:r>
            <w:r>
              <w:rPr>
                <w:rFonts w:hint="eastAsia"/>
                <w:b/>
                <w:color w:val="000000" w:themeColor="text1"/>
                <w:sz w:val="24"/>
                <w:szCs w:val="24"/>
              </w:rPr>
              <w:t>环境风险</w:t>
            </w:r>
            <w:r>
              <w:rPr>
                <w:b/>
                <w:color w:val="000000" w:themeColor="text1"/>
                <w:sz w:val="24"/>
                <w:szCs w:val="24"/>
              </w:rPr>
              <w:t>分析</w:t>
            </w:r>
          </w:p>
          <w:p w14:paraId="575BB3C9" w14:textId="77777777" w:rsidR="00F1642C" w:rsidRDefault="00276EB4">
            <w:pPr>
              <w:spacing w:line="480" w:lineRule="exact"/>
              <w:ind w:firstLineChars="200" w:firstLine="480"/>
              <w:rPr>
                <w:color w:val="000000" w:themeColor="text1"/>
                <w:sz w:val="24"/>
              </w:rPr>
            </w:pPr>
            <w:r>
              <w:rPr>
                <w:color w:val="000000" w:themeColor="text1"/>
                <w:kern w:val="0"/>
                <w:sz w:val="24"/>
              </w:rPr>
              <w:t>根据国家环境保护总局《关于加强环境影响评价管理防范环境风险的通知》</w:t>
            </w:r>
            <w:r>
              <w:rPr>
                <w:rFonts w:hint="eastAsia"/>
                <w:color w:val="000000" w:themeColor="text1"/>
                <w:kern w:val="0"/>
                <w:sz w:val="24"/>
              </w:rPr>
              <w:t>（</w:t>
            </w:r>
            <w:r>
              <w:rPr>
                <w:color w:val="000000" w:themeColor="text1"/>
                <w:kern w:val="0"/>
                <w:sz w:val="24"/>
              </w:rPr>
              <w:t>环发</w:t>
            </w:r>
            <w:r>
              <w:rPr>
                <w:color w:val="000000" w:themeColor="text1"/>
                <w:sz w:val="24"/>
              </w:rPr>
              <w:t>[</w:t>
            </w:r>
            <w:r>
              <w:rPr>
                <w:color w:val="000000" w:themeColor="text1"/>
                <w:kern w:val="0"/>
                <w:sz w:val="24"/>
              </w:rPr>
              <w:t>2005</w:t>
            </w:r>
            <w:r>
              <w:rPr>
                <w:color w:val="000000" w:themeColor="text1"/>
                <w:sz w:val="24"/>
              </w:rPr>
              <w:t>]</w:t>
            </w:r>
            <w:r w:rsidR="008D63B9">
              <w:rPr>
                <w:color w:val="000000" w:themeColor="text1"/>
                <w:kern w:val="0"/>
                <w:sz w:val="24"/>
              </w:rPr>
              <w:t>219.5</w:t>
            </w:r>
            <w:r>
              <w:rPr>
                <w:color w:val="000000" w:themeColor="text1"/>
                <w:kern w:val="0"/>
                <w:sz w:val="24"/>
              </w:rPr>
              <w:t>号</w:t>
            </w:r>
            <w:r>
              <w:rPr>
                <w:rFonts w:hint="eastAsia"/>
                <w:color w:val="000000" w:themeColor="text1"/>
                <w:kern w:val="0"/>
                <w:sz w:val="24"/>
              </w:rPr>
              <w:t>）</w:t>
            </w:r>
            <w:r>
              <w:rPr>
                <w:color w:val="000000" w:themeColor="text1"/>
                <w:kern w:val="0"/>
                <w:sz w:val="24"/>
              </w:rPr>
              <w:t>、</w:t>
            </w:r>
            <w:r>
              <w:rPr>
                <w:color w:val="000000" w:themeColor="text1"/>
                <w:sz w:val="24"/>
              </w:rPr>
              <w:t>环境保护部《</w:t>
            </w:r>
            <w:r>
              <w:rPr>
                <w:bCs/>
                <w:color w:val="000000" w:themeColor="text1"/>
                <w:sz w:val="24"/>
              </w:rPr>
              <w:t>关于进一步加强环境影响评价管理防范环境风险的通知</w:t>
            </w:r>
            <w:r>
              <w:rPr>
                <w:color w:val="000000" w:themeColor="text1"/>
                <w:sz w:val="24"/>
              </w:rPr>
              <w:t>》</w:t>
            </w:r>
            <w:r>
              <w:rPr>
                <w:rFonts w:hint="eastAsia"/>
                <w:color w:val="000000" w:themeColor="text1"/>
                <w:kern w:val="0"/>
                <w:sz w:val="24"/>
              </w:rPr>
              <w:t>（</w:t>
            </w:r>
            <w:r>
              <w:rPr>
                <w:color w:val="000000" w:themeColor="text1"/>
                <w:sz w:val="24"/>
              </w:rPr>
              <w:t>环发</w:t>
            </w:r>
            <w:r>
              <w:rPr>
                <w:color w:val="000000" w:themeColor="text1"/>
                <w:sz w:val="24"/>
              </w:rPr>
              <w:t>[2012]77</w:t>
            </w:r>
            <w:r>
              <w:rPr>
                <w:color w:val="000000" w:themeColor="text1"/>
                <w:sz w:val="24"/>
              </w:rPr>
              <w:t>号</w:t>
            </w:r>
            <w:r>
              <w:rPr>
                <w:rFonts w:hint="eastAsia"/>
                <w:color w:val="000000" w:themeColor="text1"/>
                <w:kern w:val="0"/>
                <w:sz w:val="24"/>
              </w:rPr>
              <w:t>）</w:t>
            </w:r>
            <w:r>
              <w:rPr>
                <w:color w:val="000000" w:themeColor="text1"/>
                <w:sz w:val="24"/>
              </w:rPr>
              <w:t>、环境保护部《</w:t>
            </w:r>
            <w:r>
              <w:rPr>
                <w:bCs/>
                <w:color w:val="000000" w:themeColor="text1"/>
                <w:sz w:val="24"/>
              </w:rPr>
              <w:t>关于切实加强风险防范严格环境影响评价管理的通知</w:t>
            </w:r>
            <w:r>
              <w:rPr>
                <w:color w:val="000000" w:themeColor="text1"/>
                <w:sz w:val="24"/>
              </w:rPr>
              <w:t>》</w:t>
            </w:r>
            <w:r>
              <w:rPr>
                <w:rFonts w:hint="eastAsia"/>
                <w:color w:val="000000" w:themeColor="text1"/>
                <w:kern w:val="0"/>
                <w:sz w:val="24"/>
              </w:rPr>
              <w:t>（</w:t>
            </w:r>
            <w:r>
              <w:rPr>
                <w:color w:val="000000" w:themeColor="text1"/>
                <w:sz w:val="24"/>
              </w:rPr>
              <w:t>环发</w:t>
            </w:r>
            <w:r>
              <w:rPr>
                <w:color w:val="000000" w:themeColor="text1"/>
                <w:sz w:val="24"/>
              </w:rPr>
              <w:t>[2012]98</w:t>
            </w:r>
            <w:r>
              <w:rPr>
                <w:color w:val="000000" w:themeColor="text1"/>
                <w:sz w:val="24"/>
              </w:rPr>
              <w:t>号</w:t>
            </w:r>
            <w:r>
              <w:rPr>
                <w:rFonts w:hint="eastAsia"/>
                <w:color w:val="000000" w:themeColor="text1"/>
                <w:kern w:val="0"/>
                <w:sz w:val="24"/>
              </w:rPr>
              <w:t>）</w:t>
            </w:r>
            <w:r>
              <w:rPr>
                <w:color w:val="000000" w:themeColor="text1"/>
                <w:kern w:val="0"/>
                <w:sz w:val="24"/>
              </w:rPr>
              <w:t>及《建设项目环境风险评价技术导则》</w:t>
            </w:r>
            <w:r>
              <w:rPr>
                <w:rFonts w:hint="eastAsia"/>
                <w:color w:val="000000" w:themeColor="text1"/>
                <w:kern w:val="0"/>
                <w:sz w:val="24"/>
              </w:rPr>
              <w:t>（</w:t>
            </w:r>
            <w:r>
              <w:rPr>
                <w:color w:val="000000" w:themeColor="text1"/>
                <w:kern w:val="0"/>
                <w:sz w:val="24"/>
              </w:rPr>
              <w:t>HJ/T169-20</w:t>
            </w:r>
            <w:r>
              <w:rPr>
                <w:rFonts w:hint="eastAsia"/>
                <w:color w:val="000000" w:themeColor="text1"/>
                <w:kern w:val="0"/>
                <w:sz w:val="24"/>
              </w:rPr>
              <w:t>18</w:t>
            </w:r>
            <w:r>
              <w:rPr>
                <w:rFonts w:hint="eastAsia"/>
                <w:color w:val="000000" w:themeColor="text1"/>
                <w:kern w:val="0"/>
                <w:sz w:val="24"/>
              </w:rPr>
              <w:t>）</w:t>
            </w:r>
            <w:r>
              <w:rPr>
                <w:color w:val="000000" w:themeColor="text1"/>
                <w:kern w:val="0"/>
                <w:sz w:val="24"/>
              </w:rPr>
              <w:t>的要求，对于涉及有毒有害和易燃易爆物质的生产、使用、储存</w:t>
            </w:r>
            <w:r>
              <w:rPr>
                <w:rFonts w:hint="eastAsia"/>
                <w:color w:val="000000" w:themeColor="text1"/>
                <w:kern w:val="0"/>
                <w:sz w:val="24"/>
              </w:rPr>
              <w:t>（包括使用</w:t>
            </w:r>
            <w:r>
              <w:rPr>
                <w:rFonts w:hint="eastAsia"/>
                <w:color w:val="000000" w:themeColor="text1"/>
                <w:kern w:val="0"/>
                <w:sz w:val="24"/>
              </w:rPr>
              <w:lastRenderedPageBreak/>
              <w:t>管线运输）的建设项目可能发生突发性事故（不包括人为破坏及自然灾害引发的事故）的环境风险</w:t>
            </w:r>
            <w:r>
              <w:rPr>
                <w:color w:val="000000" w:themeColor="text1"/>
                <w:kern w:val="0"/>
                <w:sz w:val="24"/>
              </w:rPr>
              <w:t>进行风险评价。本次环境风险评价的目的在于识别物料生产、储存过程中的风险因素及可能诱发的环境问题，并针对潜在的环境风险，提出相应的预防措施，以使建设项目的事故率、损失和环境影响达到可接受水平</w:t>
            </w:r>
            <w:r>
              <w:rPr>
                <w:color w:val="000000" w:themeColor="text1"/>
                <w:sz w:val="24"/>
              </w:rPr>
              <w:t>。</w:t>
            </w:r>
          </w:p>
          <w:p w14:paraId="740D0134" w14:textId="77777777" w:rsidR="00F1642C" w:rsidRDefault="00276EB4">
            <w:pPr>
              <w:pStyle w:val="2022"/>
              <w:spacing w:line="500" w:lineRule="exact"/>
              <w:rPr>
                <w:rFonts w:ascii="Times New Roman" w:hAnsi="Times New Roman"/>
                <w:color w:val="000000" w:themeColor="text1"/>
                <w:lang w:val="en-US"/>
              </w:rPr>
            </w:pPr>
            <w:r>
              <w:rPr>
                <w:rFonts w:ascii="Times New Roman" w:hAnsi="Times New Roman"/>
                <w:color w:val="000000" w:themeColor="text1"/>
                <w:lang w:val="en-US"/>
              </w:rPr>
              <w:t>（</w:t>
            </w:r>
            <w:r>
              <w:rPr>
                <w:rFonts w:ascii="Times New Roman" w:hAnsi="Times New Roman"/>
                <w:color w:val="000000" w:themeColor="text1"/>
                <w:lang w:val="en-US"/>
              </w:rPr>
              <w:t>1</w:t>
            </w:r>
            <w:r>
              <w:rPr>
                <w:rFonts w:ascii="Times New Roman" w:hAnsi="Times New Roman"/>
                <w:color w:val="000000" w:themeColor="text1"/>
                <w:lang w:val="en-US"/>
              </w:rPr>
              <w:t>）环境风险评价等级划分</w:t>
            </w:r>
          </w:p>
          <w:p w14:paraId="31F42A44" w14:textId="77777777" w:rsidR="00F1642C" w:rsidRDefault="00276EB4">
            <w:pPr>
              <w:pStyle w:val="aff8"/>
              <w:rPr>
                <w:color w:val="000000" w:themeColor="text1"/>
              </w:rPr>
            </w:pPr>
            <w:r>
              <w:rPr>
                <w:bCs/>
                <w:color w:val="000000" w:themeColor="text1"/>
              </w:rPr>
              <w:t>根据《建设项目环境风险评价技术导则》（</w:t>
            </w:r>
            <w:r>
              <w:rPr>
                <w:bCs/>
                <w:color w:val="000000" w:themeColor="text1"/>
              </w:rPr>
              <w:t>HJ/T169-2018</w:t>
            </w:r>
            <w:r>
              <w:rPr>
                <w:bCs/>
                <w:color w:val="000000" w:themeColor="text1"/>
              </w:rPr>
              <w:t>），</w:t>
            </w:r>
            <w:r>
              <w:rPr>
                <w:color w:val="000000" w:themeColor="text1"/>
              </w:rPr>
              <w:t>当只涉及一种危险物质时，计算该物质的总量与其临界量的比值，即为</w:t>
            </w:r>
            <w:r>
              <w:rPr>
                <w:color w:val="000000" w:themeColor="text1"/>
              </w:rPr>
              <w:t>Q</w:t>
            </w:r>
            <w:r>
              <w:rPr>
                <w:color w:val="000000" w:themeColor="text1"/>
              </w:rPr>
              <w:t>；</w:t>
            </w:r>
          </w:p>
          <w:p w14:paraId="7F064EA3" w14:textId="77777777" w:rsidR="00F1642C" w:rsidRDefault="00276EB4">
            <w:pPr>
              <w:spacing w:line="480" w:lineRule="exact"/>
              <w:ind w:firstLineChars="200" w:firstLine="480"/>
              <w:rPr>
                <w:color w:val="000000" w:themeColor="text1"/>
                <w:sz w:val="24"/>
              </w:rPr>
            </w:pPr>
            <w:r>
              <w:rPr>
                <w:color w:val="000000" w:themeColor="text1"/>
                <w:sz w:val="24"/>
              </w:rPr>
              <w:t>当存在多种危险物质时，则按下面公式计算物质总量与其临界量的比值（</w:t>
            </w:r>
            <w:r>
              <w:rPr>
                <w:color w:val="000000" w:themeColor="text1"/>
                <w:sz w:val="24"/>
              </w:rPr>
              <w:t>Q</w:t>
            </w:r>
            <w:r>
              <w:rPr>
                <w:color w:val="000000" w:themeColor="text1"/>
                <w:sz w:val="24"/>
              </w:rPr>
              <w:t>）：</w:t>
            </w:r>
          </w:p>
          <w:p w14:paraId="3003BE8C" w14:textId="77777777" w:rsidR="00F1642C" w:rsidRDefault="00276EB4">
            <w:pPr>
              <w:spacing w:line="660" w:lineRule="exact"/>
              <w:ind w:firstLineChars="804" w:firstLine="1930"/>
              <w:rPr>
                <w:color w:val="000000" w:themeColor="text1"/>
                <w:sz w:val="24"/>
              </w:rPr>
            </w:pPr>
            <w:r>
              <w:rPr>
                <w:noProof/>
                <w:color w:val="000000" w:themeColor="text1"/>
                <w:sz w:val="24"/>
              </w:rPr>
              <w:drawing>
                <wp:anchor distT="0" distB="0" distL="114300" distR="114300" simplePos="0" relativeHeight="251663360" behindDoc="0" locked="0" layoutInCell="1" allowOverlap="1" wp14:anchorId="14CA6F4C" wp14:editId="351C6B96">
                  <wp:simplePos x="0" y="0"/>
                  <wp:positionH relativeFrom="column">
                    <wp:posOffset>1526540</wp:posOffset>
                  </wp:positionH>
                  <wp:positionV relativeFrom="paragraph">
                    <wp:posOffset>55880</wp:posOffset>
                  </wp:positionV>
                  <wp:extent cx="1320165" cy="445135"/>
                  <wp:effectExtent l="0" t="0" r="0" b="0"/>
                  <wp:wrapNone/>
                  <wp:docPr id="3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r="14769"/>
                          <a:stretch>
                            <a:fillRect/>
                          </a:stretch>
                        </pic:blipFill>
                        <pic:spPr>
                          <a:xfrm>
                            <a:off x="0" y="0"/>
                            <a:ext cx="1320165" cy="445135"/>
                          </a:xfrm>
                          <a:prstGeom prst="rect">
                            <a:avLst/>
                          </a:prstGeom>
                          <a:noFill/>
                          <a:ln>
                            <a:noFill/>
                          </a:ln>
                        </pic:spPr>
                      </pic:pic>
                    </a:graphicData>
                  </a:graphic>
                </wp:anchor>
              </w:drawing>
            </w:r>
            <w:r>
              <w:rPr>
                <w:color w:val="000000" w:themeColor="text1"/>
                <w:sz w:val="24"/>
              </w:rPr>
              <w:t>Q</w:t>
            </w:r>
            <w:r>
              <w:rPr>
                <w:color w:val="000000" w:themeColor="text1"/>
                <w:sz w:val="24"/>
              </w:rPr>
              <w:t>＝</w:t>
            </w:r>
          </w:p>
          <w:p w14:paraId="1AB1DA1A" w14:textId="77777777" w:rsidR="00F1642C" w:rsidRDefault="00276EB4">
            <w:pPr>
              <w:spacing w:line="480" w:lineRule="exact"/>
              <w:ind w:firstLineChars="200" w:firstLine="480"/>
              <w:rPr>
                <w:color w:val="000000" w:themeColor="text1"/>
                <w:sz w:val="24"/>
              </w:rPr>
            </w:pPr>
            <w:r>
              <w:rPr>
                <w:color w:val="000000" w:themeColor="text1"/>
                <w:sz w:val="24"/>
              </w:rPr>
              <w:t>式中：</w:t>
            </w:r>
            <w:r>
              <w:rPr>
                <w:color w:val="000000" w:themeColor="text1"/>
                <w:sz w:val="24"/>
              </w:rPr>
              <w:t>q</w:t>
            </w:r>
            <w:r>
              <w:rPr>
                <w:color w:val="000000" w:themeColor="text1"/>
                <w:sz w:val="24"/>
                <w:vertAlign w:val="subscript"/>
              </w:rPr>
              <w:t>1</w:t>
            </w:r>
            <w:r>
              <w:rPr>
                <w:color w:val="000000" w:themeColor="text1"/>
                <w:sz w:val="24"/>
              </w:rPr>
              <w:t>，</w:t>
            </w:r>
            <w:r>
              <w:rPr>
                <w:color w:val="000000" w:themeColor="text1"/>
                <w:sz w:val="24"/>
              </w:rPr>
              <w:t>q</w:t>
            </w:r>
            <w:r>
              <w:rPr>
                <w:color w:val="000000" w:themeColor="text1"/>
                <w:sz w:val="24"/>
                <w:vertAlign w:val="subscript"/>
              </w:rPr>
              <w:t>2</w:t>
            </w:r>
            <w:r>
              <w:rPr>
                <w:color w:val="000000" w:themeColor="text1"/>
                <w:sz w:val="24"/>
              </w:rPr>
              <w:t>····q</w:t>
            </w:r>
            <w:r>
              <w:rPr>
                <w:color w:val="000000" w:themeColor="text1"/>
                <w:sz w:val="24"/>
                <w:vertAlign w:val="subscript"/>
              </w:rPr>
              <w:t>n</w:t>
            </w:r>
            <w:r>
              <w:rPr>
                <w:color w:val="000000" w:themeColor="text1"/>
                <w:sz w:val="24"/>
              </w:rPr>
              <w:t>—</w:t>
            </w:r>
            <w:r>
              <w:rPr>
                <w:color w:val="000000" w:themeColor="text1"/>
                <w:sz w:val="24"/>
              </w:rPr>
              <w:t>每种危险物质的最大存在总量，</w:t>
            </w:r>
            <w:r>
              <w:rPr>
                <w:color w:val="000000" w:themeColor="text1"/>
                <w:sz w:val="24"/>
              </w:rPr>
              <w:t>t</w:t>
            </w:r>
            <w:r>
              <w:rPr>
                <w:color w:val="000000" w:themeColor="text1"/>
                <w:sz w:val="24"/>
              </w:rPr>
              <w:t>。</w:t>
            </w:r>
          </w:p>
          <w:p w14:paraId="3408D7BC" w14:textId="77777777" w:rsidR="00F1642C" w:rsidRDefault="00276EB4">
            <w:pPr>
              <w:spacing w:line="480" w:lineRule="exact"/>
              <w:ind w:firstLineChars="200" w:firstLine="480"/>
              <w:rPr>
                <w:color w:val="000000" w:themeColor="text1"/>
                <w:sz w:val="24"/>
              </w:rPr>
            </w:pPr>
            <w:r>
              <w:rPr>
                <w:color w:val="000000" w:themeColor="text1"/>
                <w:sz w:val="24"/>
              </w:rPr>
              <w:t xml:space="preserve">      Q</w:t>
            </w:r>
            <w:r>
              <w:rPr>
                <w:color w:val="000000" w:themeColor="text1"/>
                <w:sz w:val="24"/>
                <w:vertAlign w:val="subscript"/>
              </w:rPr>
              <w:t>1</w:t>
            </w:r>
            <w:r>
              <w:rPr>
                <w:color w:val="000000" w:themeColor="text1"/>
                <w:sz w:val="24"/>
              </w:rPr>
              <w:t>，</w:t>
            </w:r>
            <w:r>
              <w:rPr>
                <w:color w:val="000000" w:themeColor="text1"/>
                <w:sz w:val="24"/>
              </w:rPr>
              <w:t>Q</w:t>
            </w:r>
            <w:r>
              <w:rPr>
                <w:color w:val="000000" w:themeColor="text1"/>
                <w:sz w:val="24"/>
                <w:vertAlign w:val="subscript"/>
              </w:rPr>
              <w:t>2</w:t>
            </w:r>
            <w:r>
              <w:rPr>
                <w:color w:val="000000" w:themeColor="text1"/>
                <w:sz w:val="24"/>
              </w:rPr>
              <w:t>···Q</w:t>
            </w:r>
            <w:r>
              <w:rPr>
                <w:color w:val="000000" w:themeColor="text1"/>
                <w:sz w:val="24"/>
                <w:vertAlign w:val="subscript"/>
              </w:rPr>
              <w:t>n</w:t>
            </w:r>
            <w:r>
              <w:rPr>
                <w:color w:val="000000" w:themeColor="text1"/>
                <w:sz w:val="24"/>
              </w:rPr>
              <w:t>—</w:t>
            </w:r>
            <w:r>
              <w:rPr>
                <w:color w:val="000000" w:themeColor="text1"/>
                <w:sz w:val="24"/>
              </w:rPr>
              <w:t>每种危险物质的临界量，</w:t>
            </w:r>
            <w:r>
              <w:rPr>
                <w:color w:val="000000" w:themeColor="text1"/>
                <w:sz w:val="24"/>
              </w:rPr>
              <w:t>t</w:t>
            </w:r>
            <w:r>
              <w:rPr>
                <w:color w:val="000000" w:themeColor="text1"/>
                <w:sz w:val="24"/>
              </w:rPr>
              <w:t>。</w:t>
            </w:r>
            <w:r>
              <w:rPr>
                <w:color w:val="000000" w:themeColor="text1"/>
                <w:sz w:val="24"/>
              </w:rPr>
              <w:t xml:space="preserve"> </w:t>
            </w:r>
          </w:p>
          <w:p w14:paraId="52491B4A" w14:textId="77777777" w:rsidR="00F1642C" w:rsidRDefault="00276EB4">
            <w:pPr>
              <w:spacing w:line="460" w:lineRule="exact"/>
              <w:ind w:firstLineChars="200" w:firstLine="480"/>
              <w:rPr>
                <w:color w:val="000000" w:themeColor="text1"/>
                <w:sz w:val="24"/>
              </w:rPr>
            </w:pPr>
            <w:r>
              <w:rPr>
                <w:color w:val="000000" w:themeColor="text1"/>
                <w:sz w:val="24"/>
              </w:rPr>
              <w:t>当</w:t>
            </w:r>
            <w:r>
              <w:rPr>
                <w:color w:val="000000" w:themeColor="text1"/>
                <w:sz w:val="24"/>
              </w:rPr>
              <w:t>Q&lt;1</w:t>
            </w:r>
            <w:r>
              <w:rPr>
                <w:color w:val="000000" w:themeColor="text1"/>
                <w:sz w:val="24"/>
              </w:rPr>
              <w:t>时，该项目环境风险潜势为</w:t>
            </w:r>
            <w:r>
              <w:rPr>
                <w:color w:val="000000" w:themeColor="text1"/>
                <w:sz w:val="24"/>
              </w:rPr>
              <w:t>Ⅰ</w:t>
            </w:r>
            <w:r>
              <w:rPr>
                <w:color w:val="000000" w:themeColor="text1"/>
                <w:sz w:val="24"/>
              </w:rPr>
              <w:t>。</w:t>
            </w:r>
          </w:p>
          <w:p w14:paraId="59A8D779" w14:textId="77777777" w:rsidR="00F1642C" w:rsidRDefault="00276EB4">
            <w:pPr>
              <w:spacing w:line="460" w:lineRule="exact"/>
              <w:ind w:firstLineChars="200" w:firstLine="480"/>
              <w:rPr>
                <w:color w:val="000000" w:themeColor="text1"/>
                <w:sz w:val="24"/>
              </w:rPr>
            </w:pPr>
            <w:r>
              <w:rPr>
                <w:color w:val="000000" w:themeColor="text1"/>
                <w:sz w:val="24"/>
              </w:rPr>
              <w:t>当</w:t>
            </w:r>
            <w:r>
              <w:rPr>
                <w:color w:val="000000" w:themeColor="text1"/>
                <w:sz w:val="24"/>
              </w:rPr>
              <w:t>Q≥1</w:t>
            </w:r>
            <w:r>
              <w:rPr>
                <w:color w:val="000000" w:themeColor="text1"/>
                <w:sz w:val="24"/>
              </w:rPr>
              <w:t>时候，将</w:t>
            </w:r>
            <w:r>
              <w:rPr>
                <w:color w:val="000000" w:themeColor="text1"/>
                <w:sz w:val="24"/>
              </w:rPr>
              <w:t>Q</w:t>
            </w:r>
            <w:r>
              <w:rPr>
                <w:color w:val="000000" w:themeColor="text1"/>
                <w:sz w:val="24"/>
              </w:rPr>
              <w:t>值划分为：（</w:t>
            </w:r>
            <w:r>
              <w:rPr>
                <w:color w:val="000000" w:themeColor="text1"/>
                <w:sz w:val="24"/>
              </w:rPr>
              <w:t>1</w:t>
            </w:r>
            <w:r>
              <w:rPr>
                <w:color w:val="000000" w:themeColor="text1"/>
                <w:sz w:val="24"/>
              </w:rPr>
              <w:t>）</w:t>
            </w:r>
            <w:r>
              <w:rPr>
                <w:color w:val="000000" w:themeColor="text1"/>
                <w:sz w:val="24"/>
              </w:rPr>
              <w:t>1≤Q&lt;10</w:t>
            </w:r>
            <w:r>
              <w:rPr>
                <w:color w:val="000000" w:themeColor="text1"/>
                <w:sz w:val="24"/>
              </w:rPr>
              <w:t>；（</w:t>
            </w:r>
            <w:r>
              <w:rPr>
                <w:color w:val="000000" w:themeColor="text1"/>
                <w:sz w:val="24"/>
              </w:rPr>
              <w:t>2</w:t>
            </w:r>
            <w:r>
              <w:rPr>
                <w:color w:val="000000" w:themeColor="text1"/>
                <w:sz w:val="24"/>
              </w:rPr>
              <w:t>）</w:t>
            </w:r>
            <w:r>
              <w:rPr>
                <w:color w:val="000000" w:themeColor="text1"/>
                <w:sz w:val="24"/>
              </w:rPr>
              <w:t>10≤Q&lt;100</w:t>
            </w:r>
            <w:r>
              <w:rPr>
                <w:color w:val="000000" w:themeColor="text1"/>
                <w:sz w:val="24"/>
              </w:rPr>
              <w:t>；（</w:t>
            </w:r>
            <w:r>
              <w:rPr>
                <w:color w:val="000000" w:themeColor="text1"/>
                <w:sz w:val="24"/>
              </w:rPr>
              <w:t>3</w:t>
            </w:r>
            <w:r>
              <w:rPr>
                <w:color w:val="000000" w:themeColor="text1"/>
                <w:sz w:val="24"/>
              </w:rPr>
              <w:t>）</w:t>
            </w:r>
            <w:r>
              <w:rPr>
                <w:color w:val="000000" w:themeColor="text1"/>
                <w:sz w:val="24"/>
              </w:rPr>
              <w:t>Q≥100</w:t>
            </w:r>
            <w:r>
              <w:rPr>
                <w:color w:val="000000" w:themeColor="text1"/>
                <w:sz w:val="24"/>
              </w:rPr>
              <w:t>。</w:t>
            </w:r>
          </w:p>
          <w:p w14:paraId="3D5F24E2" w14:textId="77777777" w:rsidR="00F1642C" w:rsidRDefault="00276EB4">
            <w:pPr>
              <w:spacing w:line="460" w:lineRule="exact"/>
              <w:ind w:firstLineChars="200" w:firstLine="480"/>
              <w:rPr>
                <w:color w:val="000000" w:themeColor="text1"/>
                <w:sz w:val="24"/>
              </w:rPr>
            </w:pPr>
            <w:r>
              <w:rPr>
                <w:color w:val="000000" w:themeColor="text1"/>
                <w:kern w:val="0"/>
                <w:sz w:val="24"/>
              </w:rPr>
              <w:t>对照《建设项目环境风险评价技术导则》（</w:t>
            </w:r>
            <w:r>
              <w:rPr>
                <w:color w:val="000000" w:themeColor="text1"/>
                <w:kern w:val="0"/>
                <w:sz w:val="24"/>
              </w:rPr>
              <w:t>HJ/T169-2018</w:t>
            </w:r>
            <w:r>
              <w:rPr>
                <w:color w:val="000000" w:themeColor="text1"/>
                <w:kern w:val="0"/>
                <w:sz w:val="24"/>
              </w:rPr>
              <w:t>）附录</w:t>
            </w:r>
            <w:r>
              <w:rPr>
                <w:color w:val="000000" w:themeColor="text1"/>
                <w:kern w:val="0"/>
                <w:sz w:val="24"/>
              </w:rPr>
              <w:t>B</w:t>
            </w:r>
            <w:r>
              <w:rPr>
                <w:color w:val="000000" w:themeColor="text1"/>
                <w:kern w:val="0"/>
                <w:sz w:val="24"/>
              </w:rPr>
              <w:t>，</w:t>
            </w:r>
            <w:r>
              <w:rPr>
                <w:color w:val="000000" w:themeColor="text1"/>
                <w:sz w:val="24"/>
              </w:rPr>
              <w:t>项目生产中涉及到的危险物质主要为</w:t>
            </w:r>
            <w:r>
              <w:rPr>
                <w:rFonts w:hint="eastAsia"/>
                <w:color w:val="000000" w:themeColor="text1"/>
                <w:sz w:val="24"/>
              </w:rPr>
              <w:t>次氯酸钠</w:t>
            </w:r>
            <w:r>
              <w:rPr>
                <w:color w:val="000000" w:themeColor="text1"/>
                <w:kern w:val="0"/>
                <w:sz w:val="24"/>
              </w:rPr>
              <w:t>。</w:t>
            </w:r>
            <w:r>
              <w:rPr>
                <w:rFonts w:hint="eastAsia"/>
                <w:color w:val="000000" w:themeColor="text1"/>
                <w:sz w:val="24"/>
              </w:rPr>
              <w:t>次氯酸钠</w:t>
            </w:r>
            <w:r>
              <w:rPr>
                <w:color w:val="000000" w:themeColor="text1"/>
                <w:kern w:val="0"/>
                <w:sz w:val="24"/>
              </w:rPr>
              <w:t>属于附录</w:t>
            </w:r>
            <w:r>
              <w:rPr>
                <w:color w:val="000000" w:themeColor="text1"/>
                <w:kern w:val="0"/>
                <w:sz w:val="24"/>
              </w:rPr>
              <w:t>B</w:t>
            </w:r>
            <w:r>
              <w:rPr>
                <w:color w:val="000000" w:themeColor="text1"/>
                <w:kern w:val="0"/>
                <w:sz w:val="24"/>
              </w:rPr>
              <w:t>中</w:t>
            </w:r>
            <w:r>
              <w:rPr>
                <w:color w:val="000000" w:themeColor="text1"/>
                <w:kern w:val="0"/>
                <w:sz w:val="24"/>
              </w:rPr>
              <w:t>297</w:t>
            </w:r>
            <w:r>
              <w:rPr>
                <w:color w:val="000000" w:themeColor="text1"/>
                <w:kern w:val="0"/>
                <w:sz w:val="24"/>
              </w:rPr>
              <w:t>，临界量为</w:t>
            </w:r>
            <w:r>
              <w:rPr>
                <w:color w:val="000000" w:themeColor="text1"/>
                <w:kern w:val="0"/>
                <w:sz w:val="24"/>
              </w:rPr>
              <w:t>5t</w:t>
            </w:r>
            <w:r>
              <w:rPr>
                <w:color w:val="000000" w:themeColor="text1"/>
                <w:kern w:val="0"/>
                <w:sz w:val="24"/>
              </w:rPr>
              <w:t>。</w:t>
            </w:r>
          </w:p>
          <w:p w14:paraId="0616C979" w14:textId="417ED22C" w:rsidR="00F1642C" w:rsidRDefault="00276EB4">
            <w:pPr>
              <w:spacing w:line="460" w:lineRule="exact"/>
              <w:ind w:firstLineChars="200" w:firstLine="422"/>
              <w:jc w:val="center"/>
              <w:rPr>
                <w:b/>
                <w:color w:val="000000" w:themeColor="text1"/>
                <w:szCs w:val="21"/>
              </w:rPr>
            </w:pPr>
            <w:r>
              <w:rPr>
                <w:b/>
                <w:color w:val="000000" w:themeColor="text1"/>
                <w:szCs w:val="21"/>
              </w:rPr>
              <w:t>表</w:t>
            </w:r>
            <w:r w:rsidR="008C552F">
              <w:rPr>
                <w:b/>
                <w:color w:val="000000" w:themeColor="text1"/>
                <w:szCs w:val="21"/>
              </w:rPr>
              <w:t>27</w:t>
            </w:r>
            <w:r>
              <w:rPr>
                <w:b/>
                <w:color w:val="000000" w:themeColor="text1"/>
                <w:szCs w:val="21"/>
              </w:rPr>
              <w:t xml:space="preserve">   </w:t>
            </w:r>
            <w:r>
              <w:rPr>
                <w:b/>
                <w:color w:val="000000" w:themeColor="text1"/>
                <w:szCs w:val="21"/>
              </w:rPr>
              <w:t>危险物质与临界量对比计算结果一览表</w:t>
            </w:r>
          </w:p>
          <w:tbl>
            <w:tblPr>
              <w:tblW w:w="8674"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0"/>
              <w:gridCol w:w="2086"/>
              <w:gridCol w:w="1925"/>
              <w:gridCol w:w="1485"/>
              <w:gridCol w:w="1398"/>
            </w:tblGrid>
            <w:tr w:rsidR="00F1642C" w14:paraId="6C48FDC2" w14:textId="77777777" w:rsidTr="00DD0A48">
              <w:trPr>
                <w:jc w:val="center"/>
              </w:trPr>
              <w:tc>
                <w:tcPr>
                  <w:tcW w:w="1780" w:type="dxa"/>
                  <w:vAlign w:val="center"/>
                </w:tcPr>
                <w:p w14:paraId="333BD27E" w14:textId="77777777" w:rsidR="00F1642C" w:rsidRDefault="00276EB4">
                  <w:pPr>
                    <w:spacing w:line="320" w:lineRule="exact"/>
                    <w:jc w:val="center"/>
                    <w:rPr>
                      <w:color w:val="000000" w:themeColor="text1"/>
                      <w:szCs w:val="21"/>
                    </w:rPr>
                  </w:pPr>
                  <w:r>
                    <w:rPr>
                      <w:color w:val="000000" w:themeColor="text1"/>
                      <w:szCs w:val="21"/>
                    </w:rPr>
                    <w:t>危险化学品</w:t>
                  </w:r>
                </w:p>
              </w:tc>
              <w:tc>
                <w:tcPr>
                  <w:tcW w:w="2086" w:type="dxa"/>
                  <w:vAlign w:val="center"/>
                </w:tcPr>
                <w:p w14:paraId="1906F3B5" w14:textId="77777777" w:rsidR="00F1642C" w:rsidRDefault="00276EB4">
                  <w:pPr>
                    <w:spacing w:line="320" w:lineRule="exact"/>
                    <w:jc w:val="center"/>
                    <w:rPr>
                      <w:color w:val="000000" w:themeColor="text1"/>
                      <w:szCs w:val="21"/>
                    </w:rPr>
                  </w:pPr>
                  <w:r>
                    <w:rPr>
                      <w:color w:val="000000" w:themeColor="text1"/>
                      <w:szCs w:val="21"/>
                    </w:rPr>
                    <w:t>CAS</w:t>
                  </w:r>
                  <w:r>
                    <w:rPr>
                      <w:color w:val="000000" w:themeColor="text1"/>
                      <w:szCs w:val="21"/>
                    </w:rPr>
                    <w:t>号</w:t>
                  </w:r>
                </w:p>
              </w:tc>
              <w:tc>
                <w:tcPr>
                  <w:tcW w:w="1925" w:type="dxa"/>
                  <w:vAlign w:val="center"/>
                </w:tcPr>
                <w:p w14:paraId="3AC0289E" w14:textId="77777777" w:rsidR="00F1642C" w:rsidRDefault="00276EB4">
                  <w:pPr>
                    <w:spacing w:line="320" w:lineRule="exact"/>
                    <w:jc w:val="center"/>
                    <w:rPr>
                      <w:color w:val="000000" w:themeColor="text1"/>
                      <w:szCs w:val="21"/>
                    </w:rPr>
                  </w:pPr>
                  <w:r>
                    <w:rPr>
                      <w:color w:val="000000" w:themeColor="text1"/>
                      <w:szCs w:val="21"/>
                    </w:rPr>
                    <w:t>最大存储量</w:t>
                  </w:r>
                  <w:r>
                    <w:rPr>
                      <w:color w:val="000000" w:themeColor="text1"/>
                      <w:szCs w:val="21"/>
                    </w:rPr>
                    <w:t>t</w:t>
                  </w:r>
                </w:p>
              </w:tc>
              <w:tc>
                <w:tcPr>
                  <w:tcW w:w="1485" w:type="dxa"/>
                  <w:vAlign w:val="center"/>
                </w:tcPr>
                <w:p w14:paraId="78E30246" w14:textId="77777777" w:rsidR="00F1642C" w:rsidRDefault="00276EB4">
                  <w:pPr>
                    <w:spacing w:line="320" w:lineRule="exact"/>
                    <w:jc w:val="center"/>
                    <w:rPr>
                      <w:color w:val="000000" w:themeColor="text1"/>
                      <w:szCs w:val="21"/>
                    </w:rPr>
                  </w:pPr>
                  <w:r>
                    <w:rPr>
                      <w:color w:val="000000" w:themeColor="text1"/>
                      <w:szCs w:val="21"/>
                    </w:rPr>
                    <w:t>临界量</w:t>
                  </w:r>
                  <w:r>
                    <w:rPr>
                      <w:color w:val="000000" w:themeColor="text1"/>
                      <w:szCs w:val="21"/>
                    </w:rPr>
                    <w:t>t</w:t>
                  </w:r>
                </w:p>
              </w:tc>
              <w:tc>
                <w:tcPr>
                  <w:tcW w:w="1398" w:type="dxa"/>
                  <w:vAlign w:val="center"/>
                </w:tcPr>
                <w:p w14:paraId="37DB1F35" w14:textId="77777777" w:rsidR="00F1642C" w:rsidRDefault="00276EB4">
                  <w:pPr>
                    <w:spacing w:line="320" w:lineRule="exact"/>
                    <w:jc w:val="center"/>
                    <w:rPr>
                      <w:color w:val="000000" w:themeColor="text1"/>
                      <w:szCs w:val="21"/>
                    </w:rPr>
                  </w:pPr>
                  <w:r>
                    <w:rPr>
                      <w:color w:val="000000" w:themeColor="text1"/>
                      <w:sz w:val="24"/>
                    </w:rPr>
                    <w:t>Q</w:t>
                  </w:r>
                </w:p>
              </w:tc>
            </w:tr>
            <w:tr w:rsidR="00F1642C" w14:paraId="3D3826CA" w14:textId="77777777" w:rsidTr="00DD0A48">
              <w:trPr>
                <w:trHeight w:val="340"/>
                <w:jc w:val="center"/>
              </w:trPr>
              <w:tc>
                <w:tcPr>
                  <w:tcW w:w="1780" w:type="dxa"/>
                  <w:vAlign w:val="center"/>
                </w:tcPr>
                <w:p w14:paraId="473BDC95" w14:textId="77777777" w:rsidR="00F1642C" w:rsidRDefault="00276EB4">
                  <w:pPr>
                    <w:spacing w:line="320" w:lineRule="exact"/>
                    <w:jc w:val="center"/>
                    <w:rPr>
                      <w:color w:val="000000" w:themeColor="text1"/>
                      <w:szCs w:val="21"/>
                    </w:rPr>
                  </w:pPr>
                  <w:r>
                    <w:rPr>
                      <w:rFonts w:hint="eastAsia"/>
                      <w:color w:val="000000" w:themeColor="text1"/>
                      <w:szCs w:val="21"/>
                    </w:rPr>
                    <w:t>次氯酸钠</w:t>
                  </w:r>
                </w:p>
              </w:tc>
              <w:tc>
                <w:tcPr>
                  <w:tcW w:w="2086" w:type="dxa"/>
                  <w:vAlign w:val="center"/>
                </w:tcPr>
                <w:p w14:paraId="5E8A298D" w14:textId="77777777" w:rsidR="00F1642C" w:rsidRDefault="00276EB4">
                  <w:pPr>
                    <w:spacing w:line="320" w:lineRule="exact"/>
                    <w:jc w:val="center"/>
                    <w:rPr>
                      <w:color w:val="000000" w:themeColor="text1"/>
                      <w:szCs w:val="21"/>
                    </w:rPr>
                  </w:pPr>
                  <w:r>
                    <w:rPr>
                      <w:color w:val="000000" w:themeColor="text1"/>
                      <w:szCs w:val="21"/>
                    </w:rPr>
                    <w:t>7681-52-9</w:t>
                  </w:r>
                </w:p>
              </w:tc>
              <w:tc>
                <w:tcPr>
                  <w:tcW w:w="1925" w:type="dxa"/>
                  <w:vAlign w:val="center"/>
                </w:tcPr>
                <w:p w14:paraId="7568F5DD" w14:textId="77777777" w:rsidR="00F1642C" w:rsidRDefault="00276EB4">
                  <w:pPr>
                    <w:spacing w:line="320" w:lineRule="exact"/>
                    <w:jc w:val="center"/>
                    <w:rPr>
                      <w:color w:val="000000" w:themeColor="text1"/>
                      <w:szCs w:val="21"/>
                    </w:rPr>
                  </w:pPr>
                  <w:r>
                    <w:rPr>
                      <w:color w:val="000000" w:themeColor="text1"/>
                      <w:szCs w:val="21"/>
                    </w:rPr>
                    <w:t>0.2</w:t>
                  </w:r>
                </w:p>
              </w:tc>
              <w:tc>
                <w:tcPr>
                  <w:tcW w:w="1485" w:type="dxa"/>
                  <w:vAlign w:val="center"/>
                </w:tcPr>
                <w:p w14:paraId="56AD11D9" w14:textId="77777777" w:rsidR="00F1642C" w:rsidRDefault="00276EB4">
                  <w:pPr>
                    <w:spacing w:line="320" w:lineRule="exact"/>
                    <w:jc w:val="center"/>
                    <w:rPr>
                      <w:color w:val="000000" w:themeColor="text1"/>
                      <w:szCs w:val="21"/>
                    </w:rPr>
                  </w:pPr>
                  <w:r>
                    <w:rPr>
                      <w:color w:val="000000" w:themeColor="text1"/>
                      <w:szCs w:val="21"/>
                    </w:rPr>
                    <w:t>5</w:t>
                  </w:r>
                </w:p>
              </w:tc>
              <w:tc>
                <w:tcPr>
                  <w:tcW w:w="1398" w:type="dxa"/>
                  <w:vAlign w:val="center"/>
                </w:tcPr>
                <w:p w14:paraId="4892A7B2" w14:textId="77777777" w:rsidR="00F1642C" w:rsidRDefault="00276EB4">
                  <w:pPr>
                    <w:spacing w:line="320" w:lineRule="exact"/>
                    <w:jc w:val="center"/>
                    <w:rPr>
                      <w:color w:val="000000" w:themeColor="text1"/>
                      <w:szCs w:val="21"/>
                    </w:rPr>
                  </w:pPr>
                  <w:r>
                    <w:rPr>
                      <w:color w:val="000000" w:themeColor="text1"/>
                      <w:szCs w:val="21"/>
                    </w:rPr>
                    <w:t>0.04</w:t>
                  </w:r>
                </w:p>
              </w:tc>
            </w:tr>
          </w:tbl>
          <w:p w14:paraId="2E34E608" w14:textId="77777777" w:rsidR="00F1642C" w:rsidRDefault="00276EB4">
            <w:pPr>
              <w:spacing w:line="440" w:lineRule="exact"/>
              <w:ind w:firstLine="476"/>
              <w:rPr>
                <w:color w:val="000000" w:themeColor="text1"/>
                <w:sz w:val="24"/>
              </w:rPr>
            </w:pPr>
            <w:r>
              <w:rPr>
                <w:color w:val="000000" w:themeColor="text1"/>
                <w:sz w:val="24"/>
              </w:rPr>
              <w:t>由上表可知，项目物质与临界量比值</w:t>
            </w:r>
            <w:r>
              <w:rPr>
                <w:color w:val="000000" w:themeColor="text1"/>
                <w:sz w:val="24"/>
              </w:rPr>
              <w:t>Q&lt;1</w:t>
            </w:r>
            <w:r>
              <w:rPr>
                <w:color w:val="000000" w:themeColor="text1"/>
                <w:sz w:val="24"/>
              </w:rPr>
              <w:t>，项目环境风险潜势为</w:t>
            </w:r>
            <w:r>
              <w:rPr>
                <w:color w:val="000000" w:themeColor="text1"/>
                <w:sz w:val="24"/>
              </w:rPr>
              <w:t>Ⅰ</w:t>
            </w:r>
            <w:r>
              <w:rPr>
                <w:color w:val="000000" w:themeColor="text1"/>
                <w:sz w:val="24"/>
              </w:rPr>
              <w:t>。</w:t>
            </w:r>
          </w:p>
          <w:p w14:paraId="3E6981CB" w14:textId="77777777" w:rsidR="00F1642C" w:rsidRDefault="00276EB4">
            <w:pPr>
              <w:spacing w:line="460" w:lineRule="exact"/>
              <w:ind w:firstLineChars="200" w:firstLine="480"/>
              <w:rPr>
                <w:color w:val="000000" w:themeColor="text1"/>
                <w:sz w:val="24"/>
                <w:szCs w:val="24"/>
              </w:rPr>
            </w:pPr>
            <w:r>
              <w:rPr>
                <w:color w:val="000000" w:themeColor="text1"/>
                <w:sz w:val="24"/>
                <w:szCs w:val="24"/>
              </w:rPr>
              <w:t>环境风险评价工作等级划分如下。</w:t>
            </w:r>
          </w:p>
          <w:p w14:paraId="70A52E1F" w14:textId="7F8E2743" w:rsidR="00F1642C" w:rsidRDefault="00276EB4">
            <w:pPr>
              <w:spacing w:line="440" w:lineRule="exact"/>
              <w:jc w:val="center"/>
              <w:rPr>
                <w:b/>
                <w:color w:val="000000" w:themeColor="text1"/>
                <w:szCs w:val="21"/>
              </w:rPr>
            </w:pPr>
            <w:r>
              <w:rPr>
                <w:b/>
                <w:color w:val="000000" w:themeColor="text1"/>
                <w:szCs w:val="21"/>
              </w:rPr>
              <w:t>表</w:t>
            </w:r>
            <w:r w:rsidR="008C552F">
              <w:rPr>
                <w:b/>
                <w:color w:val="000000" w:themeColor="text1"/>
                <w:szCs w:val="21"/>
              </w:rPr>
              <w:t>28</w:t>
            </w:r>
            <w:r>
              <w:rPr>
                <w:b/>
                <w:color w:val="000000" w:themeColor="text1"/>
                <w:szCs w:val="21"/>
              </w:rPr>
              <w:t xml:space="preserve">   </w:t>
            </w:r>
            <w:r>
              <w:rPr>
                <w:b/>
                <w:color w:val="000000" w:themeColor="text1"/>
                <w:szCs w:val="21"/>
              </w:rPr>
              <w:t>环境风险评价工作等级划分表</w:t>
            </w:r>
          </w:p>
          <w:tbl>
            <w:tblPr>
              <w:tblW w:w="8674"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4"/>
              <w:gridCol w:w="1522"/>
              <w:gridCol w:w="1796"/>
              <w:gridCol w:w="1657"/>
              <w:gridCol w:w="1765"/>
            </w:tblGrid>
            <w:tr w:rsidR="00F1642C" w14:paraId="6276E0AE" w14:textId="77777777" w:rsidTr="00DD0A48">
              <w:trPr>
                <w:jc w:val="center"/>
              </w:trPr>
              <w:tc>
                <w:tcPr>
                  <w:tcW w:w="1934" w:type="dxa"/>
                  <w:vAlign w:val="center"/>
                </w:tcPr>
                <w:p w14:paraId="0BE75240" w14:textId="77777777" w:rsidR="00F1642C" w:rsidRDefault="00276EB4">
                  <w:pPr>
                    <w:spacing w:line="300" w:lineRule="exact"/>
                    <w:jc w:val="center"/>
                    <w:rPr>
                      <w:color w:val="000000" w:themeColor="text1"/>
                      <w:szCs w:val="21"/>
                    </w:rPr>
                  </w:pPr>
                  <w:r>
                    <w:rPr>
                      <w:color w:val="000000" w:themeColor="text1"/>
                      <w:szCs w:val="21"/>
                    </w:rPr>
                    <w:t>环境风险潜势</w:t>
                  </w:r>
                </w:p>
              </w:tc>
              <w:tc>
                <w:tcPr>
                  <w:tcW w:w="1522" w:type="dxa"/>
                  <w:vAlign w:val="center"/>
                </w:tcPr>
                <w:p w14:paraId="444B25CF" w14:textId="77777777" w:rsidR="00F1642C" w:rsidRDefault="00276EB4">
                  <w:pPr>
                    <w:spacing w:line="300" w:lineRule="exact"/>
                    <w:jc w:val="center"/>
                    <w:rPr>
                      <w:color w:val="000000" w:themeColor="text1"/>
                      <w:szCs w:val="21"/>
                    </w:rPr>
                  </w:pPr>
                  <w:r>
                    <w:rPr>
                      <w:color w:val="000000" w:themeColor="text1"/>
                      <w:szCs w:val="21"/>
                    </w:rPr>
                    <w:t>Ⅳ</w:t>
                  </w:r>
                  <w:r>
                    <w:rPr>
                      <w:color w:val="000000" w:themeColor="text1"/>
                      <w:szCs w:val="21"/>
                    </w:rPr>
                    <w:t>、</w:t>
                  </w:r>
                  <w:r>
                    <w:rPr>
                      <w:color w:val="000000" w:themeColor="text1"/>
                      <w:szCs w:val="21"/>
                    </w:rPr>
                    <w:t>Ⅳ</w:t>
                  </w:r>
                  <w:r>
                    <w:rPr>
                      <w:color w:val="000000" w:themeColor="text1"/>
                      <w:szCs w:val="21"/>
                      <w:vertAlign w:val="superscript"/>
                    </w:rPr>
                    <w:t>+</w:t>
                  </w:r>
                </w:p>
              </w:tc>
              <w:tc>
                <w:tcPr>
                  <w:tcW w:w="1796" w:type="dxa"/>
                  <w:vAlign w:val="center"/>
                </w:tcPr>
                <w:p w14:paraId="11F657C2" w14:textId="77777777" w:rsidR="00F1642C" w:rsidRDefault="00276EB4">
                  <w:pPr>
                    <w:spacing w:line="300" w:lineRule="exact"/>
                    <w:jc w:val="center"/>
                    <w:rPr>
                      <w:color w:val="000000" w:themeColor="text1"/>
                      <w:szCs w:val="21"/>
                    </w:rPr>
                  </w:pPr>
                  <w:r>
                    <w:rPr>
                      <w:color w:val="000000" w:themeColor="text1"/>
                      <w:szCs w:val="21"/>
                    </w:rPr>
                    <w:t>Ⅲ</w:t>
                  </w:r>
                </w:p>
              </w:tc>
              <w:tc>
                <w:tcPr>
                  <w:tcW w:w="1657" w:type="dxa"/>
                  <w:vAlign w:val="center"/>
                </w:tcPr>
                <w:p w14:paraId="329173FC" w14:textId="77777777" w:rsidR="00F1642C" w:rsidRDefault="00276EB4">
                  <w:pPr>
                    <w:spacing w:line="300" w:lineRule="exact"/>
                    <w:jc w:val="center"/>
                    <w:rPr>
                      <w:color w:val="000000" w:themeColor="text1"/>
                      <w:szCs w:val="21"/>
                    </w:rPr>
                  </w:pPr>
                  <w:r>
                    <w:rPr>
                      <w:color w:val="000000" w:themeColor="text1"/>
                      <w:szCs w:val="21"/>
                    </w:rPr>
                    <w:t>Ⅱ</w:t>
                  </w:r>
                </w:p>
              </w:tc>
              <w:tc>
                <w:tcPr>
                  <w:tcW w:w="1765" w:type="dxa"/>
                  <w:vAlign w:val="center"/>
                </w:tcPr>
                <w:p w14:paraId="111B6178" w14:textId="77777777" w:rsidR="00F1642C" w:rsidRDefault="00276EB4">
                  <w:pPr>
                    <w:spacing w:line="300" w:lineRule="exact"/>
                    <w:jc w:val="center"/>
                    <w:rPr>
                      <w:color w:val="000000" w:themeColor="text1"/>
                      <w:szCs w:val="21"/>
                    </w:rPr>
                  </w:pPr>
                  <w:r>
                    <w:rPr>
                      <w:color w:val="000000" w:themeColor="text1"/>
                      <w:szCs w:val="21"/>
                    </w:rPr>
                    <w:t>Ⅰ</w:t>
                  </w:r>
                </w:p>
              </w:tc>
            </w:tr>
            <w:tr w:rsidR="00F1642C" w14:paraId="52469E86" w14:textId="77777777" w:rsidTr="00DD0A48">
              <w:trPr>
                <w:jc w:val="center"/>
              </w:trPr>
              <w:tc>
                <w:tcPr>
                  <w:tcW w:w="1934" w:type="dxa"/>
                  <w:vAlign w:val="center"/>
                </w:tcPr>
                <w:p w14:paraId="059653DF" w14:textId="77777777" w:rsidR="00F1642C" w:rsidRDefault="00276EB4">
                  <w:pPr>
                    <w:spacing w:line="300" w:lineRule="exact"/>
                    <w:jc w:val="center"/>
                    <w:rPr>
                      <w:color w:val="000000" w:themeColor="text1"/>
                      <w:szCs w:val="21"/>
                    </w:rPr>
                  </w:pPr>
                  <w:r>
                    <w:rPr>
                      <w:color w:val="000000" w:themeColor="text1"/>
                      <w:szCs w:val="21"/>
                    </w:rPr>
                    <w:t>评价工作等级</w:t>
                  </w:r>
                </w:p>
              </w:tc>
              <w:tc>
                <w:tcPr>
                  <w:tcW w:w="1522" w:type="dxa"/>
                  <w:vAlign w:val="center"/>
                </w:tcPr>
                <w:p w14:paraId="731C51A0" w14:textId="77777777" w:rsidR="00F1642C" w:rsidRDefault="00276EB4">
                  <w:pPr>
                    <w:spacing w:line="300" w:lineRule="exact"/>
                    <w:jc w:val="center"/>
                    <w:rPr>
                      <w:color w:val="000000" w:themeColor="text1"/>
                      <w:szCs w:val="21"/>
                    </w:rPr>
                  </w:pPr>
                  <w:r>
                    <w:rPr>
                      <w:color w:val="000000" w:themeColor="text1"/>
                      <w:szCs w:val="21"/>
                    </w:rPr>
                    <w:t>一</w:t>
                  </w:r>
                </w:p>
              </w:tc>
              <w:tc>
                <w:tcPr>
                  <w:tcW w:w="1796" w:type="dxa"/>
                  <w:vAlign w:val="center"/>
                </w:tcPr>
                <w:p w14:paraId="20744922" w14:textId="77777777" w:rsidR="00F1642C" w:rsidRDefault="00276EB4">
                  <w:pPr>
                    <w:spacing w:line="300" w:lineRule="exact"/>
                    <w:jc w:val="center"/>
                    <w:rPr>
                      <w:color w:val="000000" w:themeColor="text1"/>
                      <w:szCs w:val="21"/>
                    </w:rPr>
                  </w:pPr>
                  <w:r>
                    <w:rPr>
                      <w:color w:val="000000" w:themeColor="text1"/>
                      <w:szCs w:val="21"/>
                    </w:rPr>
                    <w:t>二</w:t>
                  </w:r>
                </w:p>
              </w:tc>
              <w:tc>
                <w:tcPr>
                  <w:tcW w:w="1657" w:type="dxa"/>
                  <w:vAlign w:val="center"/>
                </w:tcPr>
                <w:p w14:paraId="2826674F" w14:textId="77777777" w:rsidR="00F1642C" w:rsidRDefault="00276EB4">
                  <w:pPr>
                    <w:spacing w:line="300" w:lineRule="exact"/>
                    <w:jc w:val="center"/>
                    <w:rPr>
                      <w:color w:val="000000" w:themeColor="text1"/>
                      <w:szCs w:val="21"/>
                    </w:rPr>
                  </w:pPr>
                  <w:r>
                    <w:rPr>
                      <w:color w:val="000000" w:themeColor="text1"/>
                      <w:szCs w:val="21"/>
                    </w:rPr>
                    <w:t>三</w:t>
                  </w:r>
                </w:p>
              </w:tc>
              <w:tc>
                <w:tcPr>
                  <w:tcW w:w="1765" w:type="dxa"/>
                  <w:vAlign w:val="center"/>
                </w:tcPr>
                <w:p w14:paraId="6455FFE3" w14:textId="77777777" w:rsidR="00F1642C" w:rsidRDefault="00276EB4">
                  <w:pPr>
                    <w:spacing w:line="300" w:lineRule="exact"/>
                    <w:jc w:val="center"/>
                    <w:rPr>
                      <w:color w:val="000000" w:themeColor="text1"/>
                      <w:szCs w:val="21"/>
                    </w:rPr>
                  </w:pPr>
                  <w:r>
                    <w:rPr>
                      <w:color w:val="000000" w:themeColor="text1"/>
                      <w:szCs w:val="21"/>
                    </w:rPr>
                    <w:t>简单分析</w:t>
                  </w:r>
                  <w:r>
                    <w:rPr>
                      <w:color w:val="000000" w:themeColor="text1"/>
                      <w:szCs w:val="21"/>
                      <w:vertAlign w:val="superscript"/>
                    </w:rPr>
                    <w:t>a</w:t>
                  </w:r>
                </w:p>
              </w:tc>
            </w:tr>
            <w:tr w:rsidR="00F1642C" w14:paraId="7B1DFA79" w14:textId="77777777" w:rsidTr="00DD0A48">
              <w:trPr>
                <w:jc w:val="center"/>
              </w:trPr>
              <w:tc>
                <w:tcPr>
                  <w:tcW w:w="8674" w:type="dxa"/>
                  <w:gridSpan w:val="5"/>
                  <w:vAlign w:val="center"/>
                </w:tcPr>
                <w:p w14:paraId="7A3C6C91" w14:textId="77777777" w:rsidR="00F1642C" w:rsidRDefault="00276EB4">
                  <w:pPr>
                    <w:spacing w:line="300" w:lineRule="exact"/>
                    <w:jc w:val="left"/>
                    <w:rPr>
                      <w:color w:val="000000" w:themeColor="text1"/>
                      <w:szCs w:val="21"/>
                    </w:rPr>
                  </w:pPr>
                  <w:r>
                    <w:rPr>
                      <w:color w:val="000000" w:themeColor="text1"/>
                      <w:szCs w:val="21"/>
                      <w:vertAlign w:val="superscript"/>
                    </w:rPr>
                    <w:t>a</w:t>
                  </w:r>
                  <w:r>
                    <w:rPr>
                      <w:color w:val="000000" w:themeColor="text1"/>
                      <w:szCs w:val="21"/>
                    </w:rPr>
                    <w:t>是相对于详细评价工作内容而言，在描述危险物质、环境影响途径、环境危害后果、风险防范措施等方面给出定性的说明。</w:t>
                  </w:r>
                </w:p>
              </w:tc>
            </w:tr>
          </w:tbl>
          <w:p w14:paraId="481EE147" w14:textId="77777777" w:rsidR="00F1642C" w:rsidRDefault="00276EB4">
            <w:pPr>
              <w:spacing w:line="440" w:lineRule="exact"/>
              <w:ind w:firstLine="476"/>
              <w:rPr>
                <w:color w:val="000000" w:themeColor="text1"/>
                <w:sz w:val="24"/>
              </w:rPr>
            </w:pPr>
            <w:r>
              <w:rPr>
                <w:color w:val="000000" w:themeColor="text1"/>
                <w:sz w:val="24"/>
                <w:szCs w:val="24"/>
              </w:rPr>
              <w:t>根据判定，项目环境风险潜势为</w:t>
            </w:r>
            <w:r>
              <w:rPr>
                <w:color w:val="000000" w:themeColor="text1"/>
                <w:sz w:val="24"/>
                <w:szCs w:val="24"/>
              </w:rPr>
              <w:t>Ⅰ</w:t>
            </w:r>
            <w:r>
              <w:rPr>
                <w:color w:val="000000" w:themeColor="text1"/>
                <w:sz w:val="24"/>
                <w:szCs w:val="24"/>
              </w:rPr>
              <w:t>，评价等级为简单分析，不需设置评价范围。</w:t>
            </w:r>
          </w:p>
          <w:p w14:paraId="63B53B3B" w14:textId="77777777" w:rsidR="00F1642C" w:rsidRDefault="00276EB4">
            <w:pPr>
              <w:spacing w:line="440" w:lineRule="exact"/>
              <w:ind w:firstLine="476"/>
              <w:rPr>
                <w:color w:val="000000" w:themeColor="text1"/>
                <w:sz w:val="24"/>
                <w:szCs w:val="24"/>
              </w:rPr>
            </w:pPr>
            <w:r>
              <w:rPr>
                <w:color w:val="000000" w:themeColor="text1"/>
                <w:sz w:val="24"/>
                <w:szCs w:val="24"/>
              </w:rPr>
              <w:t>（</w:t>
            </w:r>
            <w:r>
              <w:rPr>
                <w:color w:val="000000" w:themeColor="text1"/>
                <w:sz w:val="24"/>
                <w:szCs w:val="24"/>
              </w:rPr>
              <w:t>2</w:t>
            </w:r>
            <w:r>
              <w:rPr>
                <w:color w:val="000000" w:themeColor="text1"/>
                <w:sz w:val="24"/>
                <w:szCs w:val="24"/>
              </w:rPr>
              <w:t>）风险识别</w:t>
            </w:r>
          </w:p>
          <w:p w14:paraId="3AAE297D" w14:textId="77777777" w:rsidR="00F1642C" w:rsidRDefault="00276EB4">
            <w:pPr>
              <w:spacing w:line="440" w:lineRule="exact"/>
              <w:ind w:firstLine="476"/>
              <w:rPr>
                <w:color w:val="000000" w:themeColor="text1"/>
                <w:sz w:val="24"/>
                <w:szCs w:val="24"/>
              </w:rPr>
            </w:pPr>
            <w:r>
              <w:rPr>
                <w:color w:val="000000" w:themeColor="text1"/>
                <w:sz w:val="24"/>
                <w:szCs w:val="24"/>
              </w:rPr>
              <w:t>本项目使用的</w:t>
            </w:r>
            <w:r>
              <w:rPr>
                <w:rFonts w:hint="eastAsia"/>
                <w:color w:val="000000" w:themeColor="text1"/>
                <w:sz w:val="24"/>
                <w:szCs w:val="24"/>
              </w:rPr>
              <w:t>次氯酸钠</w:t>
            </w:r>
            <w:r>
              <w:rPr>
                <w:color w:val="000000" w:themeColor="text1"/>
                <w:sz w:val="24"/>
                <w:szCs w:val="24"/>
              </w:rPr>
              <w:t>为桶装密封存放。项目涉及的有毒有害物质为</w:t>
            </w:r>
            <w:r>
              <w:rPr>
                <w:rFonts w:hint="eastAsia"/>
                <w:color w:val="000000" w:themeColor="text1"/>
                <w:sz w:val="24"/>
                <w:szCs w:val="24"/>
              </w:rPr>
              <w:t>次氯酸钠</w:t>
            </w:r>
            <w:r>
              <w:rPr>
                <w:color w:val="000000" w:themeColor="text1"/>
                <w:sz w:val="24"/>
                <w:szCs w:val="24"/>
              </w:rPr>
              <w:t>。</w:t>
            </w:r>
          </w:p>
          <w:p w14:paraId="39643C0A" w14:textId="77777777" w:rsidR="008C552F" w:rsidRDefault="008C552F">
            <w:pPr>
              <w:pStyle w:val="2022"/>
              <w:spacing w:line="500" w:lineRule="exact"/>
              <w:ind w:firstLineChars="0" w:firstLine="0"/>
              <w:jc w:val="center"/>
              <w:rPr>
                <w:rFonts w:ascii="Times New Roman" w:hAnsi="Times New Roman"/>
                <w:b/>
                <w:color w:val="000000" w:themeColor="text1"/>
                <w:sz w:val="21"/>
                <w:szCs w:val="21"/>
                <w:lang w:val="en-US"/>
              </w:rPr>
            </w:pPr>
          </w:p>
          <w:p w14:paraId="55600CF8" w14:textId="77777777" w:rsidR="008C552F" w:rsidRDefault="008C552F">
            <w:pPr>
              <w:pStyle w:val="2022"/>
              <w:spacing w:line="500" w:lineRule="exact"/>
              <w:ind w:firstLineChars="0" w:firstLine="0"/>
              <w:jc w:val="center"/>
              <w:rPr>
                <w:rFonts w:ascii="Times New Roman" w:hAnsi="Times New Roman"/>
                <w:b/>
                <w:color w:val="000000" w:themeColor="text1"/>
                <w:sz w:val="21"/>
                <w:szCs w:val="21"/>
                <w:lang w:val="en-US"/>
              </w:rPr>
            </w:pPr>
          </w:p>
          <w:p w14:paraId="60DE6EEB" w14:textId="77777777" w:rsidR="008C552F" w:rsidRDefault="008C552F">
            <w:pPr>
              <w:pStyle w:val="2022"/>
              <w:spacing w:line="500" w:lineRule="exact"/>
              <w:ind w:firstLineChars="0" w:firstLine="0"/>
              <w:jc w:val="center"/>
              <w:rPr>
                <w:rFonts w:ascii="Times New Roman" w:hAnsi="Times New Roman"/>
                <w:b/>
                <w:color w:val="000000" w:themeColor="text1"/>
                <w:sz w:val="21"/>
                <w:szCs w:val="21"/>
                <w:lang w:val="en-US"/>
              </w:rPr>
            </w:pPr>
          </w:p>
          <w:p w14:paraId="467A7F32" w14:textId="5F82D64D" w:rsidR="00F1642C" w:rsidRDefault="00276EB4">
            <w:pPr>
              <w:pStyle w:val="2022"/>
              <w:spacing w:line="500" w:lineRule="exact"/>
              <w:ind w:firstLineChars="0" w:firstLine="0"/>
              <w:jc w:val="center"/>
              <w:rPr>
                <w:rFonts w:ascii="Times New Roman" w:hAnsi="Times New Roman"/>
                <w:b/>
                <w:color w:val="000000" w:themeColor="text1"/>
                <w:sz w:val="21"/>
                <w:szCs w:val="21"/>
                <w:lang w:val="en-US"/>
              </w:rPr>
            </w:pPr>
            <w:r>
              <w:rPr>
                <w:rFonts w:ascii="Times New Roman" w:hAnsi="Times New Roman"/>
                <w:b/>
                <w:color w:val="000000" w:themeColor="text1"/>
                <w:sz w:val="21"/>
                <w:szCs w:val="21"/>
                <w:lang w:val="en-US"/>
              </w:rPr>
              <w:lastRenderedPageBreak/>
              <w:t>表</w:t>
            </w:r>
            <w:r w:rsidR="008C552F">
              <w:rPr>
                <w:rFonts w:ascii="Times New Roman" w:hAnsi="Times New Roman"/>
                <w:b/>
                <w:color w:val="000000" w:themeColor="text1"/>
                <w:sz w:val="21"/>
                <w:szCs w:val="21"/>
                <w:lang w:val="en-US"/>
              </w:rPr>
              <w:t>29</w:t>
            </w:r>
            <w:r>
              <w:rPr>
                <w:rFonts w:ascii="Times New Roman" w:hAnsi="Times New Roman"/>
                <w:b/>
                <w:color w:val="000000" w:themeColor="text1"/>
                <w:sz w:val="21"/>
                <w:szCs w:val="21"/>
                <w:lang w:val="en-US"/>
              </w:rPr>
              <w:t xml:space="preserve">  </w:t>
            </w:r>
            <w:r>
              <w:rPr>
                <w:rFonts w:ascii="Times New Roman" w:hAnsi="Times New Roman"/>
                <w:b/>
                <w:color w:val="000000" w:themeColor="text1"/>
                <w:sz w:val="21"/>
                <w:szCs w:val="21"/>
                <w:lang w:val="en-US"/>
              </w:rPr>
              <w:t>项目有毒有害物质特性汇总表</w:t>
            </w:r>
          </w:p>
          <w:tbl>
            <w:tblPr>
              <w:tblW w:w="8674"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592"/>
              <w:gridCol w:w="3079"/>
              <w:gridCol w:w="865"/>
              <w:gridCol w:w="1150"/>
              <w:gridCol w:w="794"/>
              <w:gridCol w:w="1905"/>
            </w:tblGrid>
            <w:tr w:rsidR="00F1642C" w14:paraId="6132E828" w14:textId="77777777" w:rsidTr="00DD0A48">
              <w:trPr>
                <w:trHeight w:val="20"/>
                <w:jc w:val="center"/>
              </w:trPr>
              <w:tc>
                <w:tcPr>
                  <w:tcW w:w="289" w:type="dxa"/>
                  <w:vAlign w:val="center"/>
                </w:tcPr>
                <w:p w14:paraId="646E7262" w14:textId="77777777" w:rsidR="00F1642C" w:rsidRDefault="00276EB4">
                  <w:pPr>
                    <w:snapToGrid w:val="0"/>
                    <w:jc w:val="center"/>
                    <w:rPr>
                      <w:color w:val="000000" w:themeColor="text1"/>
                      <w:szCs w:val="21"/>
                    </w:rPr>
                  </w:pPr>
                  <w:r>
                    <w:rPr>
                      <w:color w:val="000000" w:themeColor="text1"/>
                      <w:szCs w:val="21"/>
                    </w:rPr>
                    <w:t>序号</w:t>
                  </w:r>
                </w:p>
              </w:tc>
              <w:tc>
                <w:tcPr>
                  <w:tcW w:w="592" w:type="dxa"/>
                  <w:vAlign w:val="center"/>
                </w:tcPr>
                <w:p w14:paraId="7C2715E7" w14:textId="77777777" w:rsidR="00F1642C" w:rsidRDefault="00276EB4">
                  <w:pPr>
                    <w:snapToGrid w:val="0"/>
                    <w:jc w:val="center"/>
                    <w:rPr>
                      <w:color w:val="000000" w:themeColor="text1"/>
                      <w:szCs w:val="21"/>
                    </w:rPr>
                  </w:pPr>
                  <w:r>
                    <w:rPr>
                      <w:color w:val="000000" w:themeColor="text1"/>
                      <w:szCs w:val="21"/>
                    </w:rPr>
                    <w:t>物质</w:t>
                  </w:r>
                </w:p>
                <w:p w14:paraId="02804C3D" w14:textId="77777777" w:rsidR="00F1642C" w:rsidRDefault="00276EB4">
                  <w:pPr>
                    <w:snapToGrid w:val="0"/>
                    <w:jc w:val="center"/>
                    <w:rPr>
                      <w:color w:val="000000" w:themeColor="text1"/>
                      <w:szCs w:val="21"/>
                    </w:rPr>
                  </w:pPr>
                  <w:r>
                    <w:rPr>
                      <w:color w:val="000000" w:themeColor="text1"/>
                      <w:szCs w:val="21"/>
                    </w:rPr>
                    <w:t>名称</w:t>
                  </w:r>
                </w:p>
              </w:tc>
              <w:tc>
                <w:tcPr>
                  <w:tcW w:w="3079" w:type="dxa"/>
                  <w:vAlign w:val="center"/>
                </w:tcPr>
                <w:p w14:paraId="0EF96374" w14:textId="77777777" w:rsidR="00F1642C" w:rsidRDefault="00276EB4">
                  <w:pPr>
                    <w:snapToGrid w:val="0"/>
                    <w:jc w:val="center"/>
                    <w:rPr>
                      <w:color w:val="000000" w:themeColor="text1"/>
                      <w:szCs w:val="21"/>
                    </w:rPr>
                  </w:pPr>
                  <w:r>
                    <w:rPr>
                      <w:color w:val="000000" w:themeColor="text1"/>
                      <w:szCs w:val="21"/>
                    </w:rPr>
                    <w:t>特征性状</w:t>
                  </w:r>
                </w:p>
              </w:tc>
              <w:tc>
                <w:tcPr>
                  <w:tcW w:w="865" w:type="dxa"/>
                  <w:vAlign w:val="center"/>
                </w:tcPr>
                <w:p w14:paraId="106921D4" w14:textId="77777777" w:rsidR="00F1642C" w:rsidRDefault="00276EB4">
                  <w:pPr>
                    <w:snapToGrid w:val="0"/>
                    <w:jc w:val="center"/>
                    <w:rPr>
                      <w:color w:val="000000" w:themeColor="text1"/>
                      <w:szCs w:val="21"/>
                    </w:rPr>
                  </w:pPr>
                  <w:r>
                    <w:rPr>
                      <w:color w:val="000000" w:themeColor="text1"/>
                      <w:szCs w:val="21"/>
                    </w:rPr>
                    <w:t>熔</w:t>
                  </w:r>
                  <w:r>
                    <w:rPr>
                      <w:color w:val="000000" w:themeColor="text1"/>
                      <w:szCs w:val="21"/>
                    </w:rPr>
                    <w:t>/</w:t>
                  </w:r>
                  <w:r>
                    <w:rPr>
                      <w:color w:val="000000" w:themeColor="text1"/>
                      <w:szCs w:val="21"/>
                    </w:rPr>
                    <w:t>沸点</w:t>
                  </w:r>
                </w:p>
                <w:p w14:paraId="2C436D7A" w14:textId="77777777" w:rsidR="00F1642C" w:rsidRDefault="00276EB4">
                  <w:pPr>
                    <w:snapToGrid w:val="0"/>
                    <w:jc w:val="center"/>
                    <w:rPr>
                      <w:color w:val="000000" w:themeColor="text1"/>
                      <w:szCs w:val="21"/>
                    </w:rPr>
                  </w:pPr>
                  <w:r>
                    <w:rPr>
                      <w:color w:val="000000" w:themeColor="text1"/>
                      <w:szCs w:val="21"/>
                    </w:rPr>
                    <w:t>（</w:t>
                  </w:r>
                  <w:r>
                    <w:rPr>
                      <w:color w:val="000000" w:themeColor="text1"/>
                      <w:szCs w:val="21"/>
                    </w:rPr>
                    <w:t>℃</w:t>
                  </w:r>
                  <w:r>
                    <w:rPr>
                      <w:color w:val="000000" w:themeColor="text1"/>
                      <w:szCs w:val="21"/>
                    </w:rPr>
                    <w:t>）</w:t>
                  </w:r>
                </w:p>
              </w:tc>
              <w:tc>
                <w:tcPr>
                  <w:tcW w:w="1150" w:type="dxa"/>
                  <w:vAlign w:val="center"/>
                </w:tcPr>
                <w:p w14:paraId="31CBA249" w14:textId="77777777" w:rsidR="00F1642C" w:rsidRDefault="00276EB4">
                  <w:pPr>
                    <w:snapToGrid w:val="0"/>
                    <w:jc w:val="center"/>
                    <w:rPr>
                      <w:color w:val="000000" w:themeColor="text1"/>
                      <w:szCs w:val="21"/>
                    </w:rPr>
                  </w:pPr>
                  <w:r>
                    <w:rPr>
                      <w:color w:val="000000" w:themeColor="text1"/>
                      <w:szCs w:val="21"/>
                    </w:rPr>
                    <w:t>饱和蒸汽压（</w:t>
                  </w:r>
                  <w:r>
                    <w:rPr>
                      <w:color w:val="000000" w:themeColor="text1"/>
                      <w:szCs w:val="21"/>
                    </w:rPr>
                    <w:t>Kpa</w:t>
                  </w:r>
                  <w:r>
                    <w:rPr>
                      <w:color w:val="000000" w:themeColor="text1"/>
                      <w:szCs w:val="21"/>
                    </w:rPr>
                    <w:t>）</w:t>
                  </w:r>
                </w:p>
              </w:tc>
              <w:tc>
                <w:tcPr>
                  <w:tcW w:w="794" w:type="dxa"/>
                  <w:vAlign w:val="center"/>
                </w:tcPr>
                <w:p w14:paraId="6C1D9080" w14:textId="77777777" w:rsidR="00F1642C" w:rsidRDefault="00276EB4">
                  <w:pPr>
                    <w:snapToGrid w:val="0"/>
                    <w:jc w:val="center"/>
                    <w:rPr>
                      <w:color w:val="000000" w:themeColor="text1"/>
                      <w:szCs w:val="21"/>
                    </w:rPr>
                  </w:pPr>
                  <w:r>
                    <w:rPr>
                      <w:color w:val="000000" w:themeColor="text1"/>
                      <w:szCs w:val="21"/>
                    </w:rPr>
                    <w:t>闪点（</w:t>
                  </w:r>
                  <w:r>
                    <w:rPr>
                      <w:color w:val="000000" w:themeColor="text1"/>
                      <w:szCs w:val="21"/>
                    </w:rPr>
                    <w:t>℃</w:t>
                  </w:r>
                  <w:r>
                    <w:rPr>
                      <w:color w:val="000000" w:themeColor="text1"/>
                      <w:szCs w:val="21"/>
                    </w:rPr>
                    <w:t>）</w:t>
                  </w:r>
                </w:p>
              </w:tc>
              <w:tc>
                <w:tcPr>
                  <w:tcW w:w="1905" w:type="dxa"/>
                  <w:vAlign w:val="center"/>
                </w:tcPr>
                <w:p w14:paraId="453D715D" w14:textId="77777777" w:rsidR="00F1642C" w:rsidRDefault="00276EB4">
                  <w:pPr>
                    <w:snapToGrid w:val="0"/>
                    <w:jc w:val="center"/>
                    <w:rPr>
                      <w:color w:val="000000" w:themeColor="text1"/>
                      <w:szCs w:val="21"/>
                    </w:rPr>
                  </w:pPr>
                  <w:r>
                    <w:rPr>
                      <w:color w:val="000000" w:themeColor="text1"/>
                      <w:szCs w:val="21"/>
                    </w:rPr>
                    <w:t>危险性类别</w:t>
                  </w:r>
                </w:p>
              </w:tc>
            </w:tr>
            <w:tr w:rsidR="00F1642C" w14:paraId="1DCD8276" w14:textId="77777777" w:rsidTr="00DD0A48">
              <w:trPr>
                <w:trHeight w:val="20"/>
                <w:jc w:val="center"/>
              </w:trPr>
              <w:tc>
                <w:tcPr>
                  <w:tcW w:w="289" w:type="dxa"/>
                  <w:vAlign w:val="center"/>
                </w:tcPr>
                <w:p w14:paraId="79012B88" w14:textId="77777777" w:rsidR="00F1642C" w:rsidRDefault="00276EB4">
                  <w:pPr>
                    <w:snapToGrid w:val="0"/>
                    <w:jc w:val="center"/>
                    <w:rPr>
                      <w:color w:val="000000" w:themeColor="text1"/>
                      <w:szCs w:val="21"/>
                    </w:rPr>
                  </w:pPr>
                  <w:r>
                    <w:rPr>
                      <w:color w:val="000000" w:themeColor="text1"/>
                      <w:szCs w:val="21"/>
                    </w:rPr>
                    <w:t>1</w:t>
                  </w:r>
                </w:p>
              </w:tc>
              <w:tc>
                <w:tcPr>
                  <w:tcW w:w="592" w:type="dxa"/>
                  <w:vAlign w:val="center"/>
                </w:tcPr>
                <w:p w14:paraId="3CEFFAEA" w14:textId="77777777" w:rsidR="00F1642C" w:rsidRDefault="00276EB4">
                  <w:pPr>
                    <w:snapToGrid w:val="0"/>
                    <w:jc w:val="center"/>
                    <w:rPr>
                      <w:color w:val="000000" w:themeColor="text1"/>
                      <w:szCs w:val="21"/>
                    </w:rPr>
                  </w:pPr>
                  <w:r>
                    <w:rPr>
                      <w:rFonts w:hint="eastAsia"/>
                      <w:color w:val="000000" w:themeColor="text1"/>
                      <w:szCs w:val="21"/>
                    </w:rPr>
                    <w:t>次</w:t>
                  </w:r>
                  <w:r>
                    <w:rPr>
                      <w:color w:val="000000" w:themeColor="text1"/>
                      <w:szCs w:val="21"/>
                    </w:rPr>
                    <w:t>氯</w:t>
                  </w:r>
                </w:p>
                <w:p w14:paraId="5D79BC3F" w14:textId="77777777" w:rsidR="00F1642C" w:rsidRDefault="00276EB4">
                  <w:pPr>
                    <w:snapToGrid w:val="0"/>
                    <w:jc w:val="center"/>
                    <w:rPr>
                      <w:color w:val="000000" w:themeColor="text1"/>
                      <w:szCs w:val="21"/>
                    </w:rPr>
                  </w:pPr>
                  <w:r>
                    <w:rPr>
                      <w:color w:val="000000" w:themeColor="text1"/>
                      <w:szCs w:val="21"/>
                    </w:rPr>
                    <w:t>酸钠</w:t>
                  </w:r>
                </w:p>
              </w:tc>
              <w:tc>
                <w:tcPr>
                  <w:tcW w:w="3079" w:type="dxa"/>
                  <w:vAlign w:val="center"/>
                </w:tcPr>
                <w:p w14:paraId="2237A38A" w14:textId="77777777" w:rsidR="00F1642C" w:rsidRDefault="00276EB4">
                  <w:pPr>
                    <w:snapToGrid w:val="0"/>
                    <w:jc w:val="center"/>
                    <w:rPr>
                      <w:color w:val="000000" w:themeColor="text1"/>
                      <w:szCs w:val="21"/>
                    </w:rPr>
                  </w:pPr>
                  <w:r>
                    <w:rPr>
                      <w:color w:val="000000" w:themeColor="text1"/>
                      <w:szCs w:val="21"/>
                    </w:rPr>
                    <w:t>微黄色（溶液）或白色粉末（固体），有似氯气的气味</w:t>
                  </w:r>
                  <w:r>
                    <w:rPr>
                      <w:rFonts w:hint="eastAsia"/>
                      <w:color w:val="000000" w:themeColor="text1"/>
                      <w:szCs w:val="21"/>
                    </w:rPr>
                    <w:t>，溶于水，本品不稳定，见光分解。</w:t>
                  </w:r>
                </w:p>
              </w:tc>
              <w:tc>
                <w:tcPr>
                  <w:tcW w:w="865" w:type="dxa"/>
                  <w:vAlign w:val="center"/>
                </w:tcPr>
                <w:p w14:paraId="4B89B921" w14:textId="77777777" w:rsidR="00F1642C" w:rsidRDefault="00276EB4">
                  <w:pPr>
                    <w:snapToGrid w:val="0"/>
                    <w:jc w:val="center"/>
                    <w:rPr>
                      <w:color w:val="000000" w:themeColor="text1"/>
                      <w:szCs w:val="21"/>
                    </w:rPr>
                  </w:pPr>
                  <w:r>
                    <w:rPr>
                      <w:rFonts w:hint="eastAsia"/>
                      <w:color w:val="000000" w:themeColor="text1"/>
                      <w:szCs w:val="21"/>
                    </w:rPr>
                    <w:t>熔点</w:t>
                  </w:r>
                </w:p>
                <w:p w14:paraId="7D8FF236" w14:textId="77777777" w:rsidR="00F1642C" w:rsidRDefault="00276EB4">
                  <w:pPr>
                    <w:snapToGrid w:val="0"/>
                    <w:jc w:val="center"/>
                    <w:rPr>
                      <w:color w:val="000000" w:themeColor="text1"/>
                      <w:szCs w:val="21"/>
                    </w:rPr>
                  </w:pPr>
                  <w:r>
                    <w:rPr>
                      <w:color w:val="000000" w:themeColor="text1"/>
                      <w:szCs w:val="21"/>
                    </w:rPr>
                    <w:t>-6℃</w:t>
                  </w:r>
                </w:p>
                <w:p w14:paraId="164C0FE9" w14:textId="77777777" w:rsidR="00F1642C" w:rsidRDefault="00276EB4">
                  <w:pPr>
                    <w:snapToGrid w:val="0"/>
                    <w:jc w:val="center"/>
                    <w:rPr>
                      <w:color w:val="000000" w:themeColor="text1"/>
                      <w:szCs w:val="21"/>
                    </w:rPr>
                  </w:pPr>
                  <w:r>
                    <w:rPr>
                      <w:rFonts w:hint="eastAsia"/>
                      <w:color w:val="000000" w:themeColor="text1"/>
                      <w:szCs w:val="21"/>
                    </w:rPr>
                    <w:t>沸点</w:t>
                  </w:r>
                  <w:r>
                    <w:rPr>
                      <w:color w:val="000000" w:themeColor="text1"/>
                      <w:szCs w:val="21"/>
                    </w:rPr>
                    <w:t>102.2℃</w:t>
                  </w:r>
                </w:p>
              </w:tc>
              <w:tc>
                <w:tcPr>
                  <w:tcW w:w="1150" w:type="dxa"/>
                  <w:vAlign w:val="center"/>
                </w:tcPr>
                <w:p w14:paraId="7F0B0EB8" w14:textId="77777777" w:rsidR="00F1642C" w:rsidRDefault="00276EB4">
                  <w:pPr>
                    <w:snapToGrid w:val="0"/>
                    <w:jc w:val="center"/>
                    <w:rPr>
                      <w:color w:val="000000" w:themeColor="text1"/>
                      <w:szCs w:val="21"/>
                    </w:rPr>
                  </w:pPr>
                  <w:r>
                    <w:rPr>
                      <w:color w:val="000000" w:themeColor="text1"/>
                      <w:szCs w:val="21"/>
                    </w:rPr>
                    <w:t>/</w:t>
                  </w:r>
                </w:p>
              </w:tc>
              <w:tc>
                <w:tcPr>
                  <w:tcW w:w="794" w:type="dxa"/>
                  <w:vAlign w:val="center"/>
                </w:tcPr>
                <w:p w14:paraId="6640A812" w14:textId="77777777" w:rsidR="00F1642C" w:rsidRDefault="00276EB4">
                  <w:pPr>
                    <w:snapToGrid w:val="0"/>
                    <w:jc w:val="center"/>
                    <w:rPr>
                      <w:color w:val="000000" w:themeColor="text1"/>
                      <w:szCs w:val="21"/>
                    </w:rPr>
                  </w:pPr>
                  <w:r>
                    <w:rPr>
                      <w:color w:val="000000" w:themeColor="text1"/>
                      <w:szCs w:val="21"/>
                    </w:rPr>
                    <w:t>/</w:t>
                  </w:r>
                </w:p>
              </w:tc>
              <w:tc>
                <w:tcPr>
                  <w:tcW w:w="1905" w:type="dxa"/>
                  <w:vAlign w:val="center"/>
                </w:tcPr>
                <w:p w14:paraId="597CA4DC" w14:textId="77777777" w:rsidR="00F1642C" w:rsidRDefault="00276EB4">
                  <w:pPr>
                    <w:snapToGrid w:val="0"/>
                    <w:jc w:val="center"/>
                    <w:rPr>
                      <w:color w:val="000000" w:themeColor="text1"/>
                      <w:szCs w:val="21"/>
                    </w:rPr>
                  </w:pPr>
                  <w:r>
                    <w:rPr>
                      <w:rFonts w:hint="eastAsia"/>
                      <w:color w:val="000000" w:themeColor="text1"/>
                      <w:szCs w:val="21"/>
                    </w:rPr>
                    <w:t>受高热分解产生有毒的腐蚀性烟气。具有腐蚀性。</w:t>
                  </w:r>
                </w:p>
              </w:tc>
            </w:tr>
          </w:tbl>
          <w:p w14:paraId="7012A9FA" w14:textId="77777777" w:rsidR="00F1642C" w:rsidRDefault="00276EB4">
            <w:pPr>
              <w:pStyle w:val="2022"/>
              <w:spacing w:line="500" w:lineRule="exact"/>
              <w:ind w:firstLineChars="0"/>
              <w:rPr>
                <w:rFonts w:ascii="Times New Roman" w:hAnsi="Times New Roman"/>
                <w:color w:val="000000" w:themeColor="text1"/>
                <w:kern w:val="0"/>
                <w:lang w:val="en-US"/>
              </w:rPr>
            </w:pPr>
            <w:r>
              <w:rPr>
                <w:rFonts w:ascii="Times New Roman" w:hAnsi="Times New Roman"/>
                <w:color w:val="000000" w:themeColor="text1"/>
                <w:kern w:val="0"/>
                <w:lang w:val="en-US"/>
              </w:rPr>
              <w:t>（</w:t>
            </w:r>
            <w:r>
              <w:rPr>
                <w:rFonts w:ascii="Times New Roman" w:hAnsi="Times New Roman"/>
                <w:color w:val="000000" w:themeColor="text1"/>
                <w:kern w:val="0"/>
                <w:lang w:val="en-US"/>
              </w:rPr>
              <w:t>3</w:t>
            </w:r>
            <w:r>
              <w:rPr>
                <w:rFonts w:ascii="Times New Roman" w:hAnsi="Times New Roman"/>
                <w:color w:val="000000" w:themeColor="text1"/>
                <w:kern w:val="0"/>
                <w:lang w:val="en-US"/>
              </w:rPr>
              <w:t>）环境风险分析</w:t>
            </w:r>
          </w:p>
          <w:p w14:paraId="170FD61B" w14:textId="77777777" w:rsidR="00F1642C" w:rsidRDefault="00276EB4">
            <w:pPr>
              <w:spacing w:line="500" w:lineRule="exact"/>
              <w:ind w:firstLineChars="200" w:firstLine="482"/>
              <w:rPr>
                <w:b/>
                <w:bCs/>
                <w:color w:val="000000" w:themeColor="text1"/>
                <w:sz w:val="24"/>
              </w:rPr>
            </w:pPr>
            <w:r>
              <w:rPr>
                <w:rFonts w:hint="eastAsia"/>
                <w:b/>
                <w:bCs/>
                <w:color w:val="000000" w:themeColor="text1"/>
                <w:sz w:val="24"/>
              </w:rPr>
              <w:t>A</w:t>
            </w:r>
            <w:r>
              <w:rPr>
                <w:b/>
                <w:bCs/>
                <w:color w:val="000000" w:themeColor="text1"/>
                <w:sz w:val="24"/>
              </w:rPr>
              <w:t>大气环境风险分析</w:t>
            </w:r>
          </w:p>
          <w:p w14:paraId="55958E11" w14:textId="77777777" w:rsidR="00F1642C" w:rsidRDefault="00276EB4">
            <w:pPr>
              <w:spacing w:line="500" w:lineRule="exact"/>
              <w:ind w:firstLineChars="200" w:firstLine="480"/>
              <w:rPr>
                <w:color w:val="000000" w:themeColor="text1"/>
                <w:sz w:val="24"/>
              </w:rPr>
            </w:pPr>
            <w:r>
              <w:rPr>
                <w:rFonts w:hint="eastAsia"/>
                <w:color w:val="000000" w:themeColor="text1"/>
                <w:sz w:val="24"/>
              </w:rPr>
              <w:t>次氯酸钠泄漏后基本不会蒸发，不会产生有毒有害物质，泄漏后对大气环境基本无影响。</w:t>
            </w:r>
          </w:p>
          <w:p w14:paraId="65780E38" w14:textId="77777777" w:rsidR="00F1642C" w:rsidRDefault="00276EB4">
            <w:pPr>
              <w:spacing w:line="500" w:lineRule="exact"/>
              <w:ind w:firstLineChars="200" w:firstLine="482"/>
              <w:rPr>
                <w:b/>
                <w:bCs/>
                <w:color w:val="000000" w:themeColor="text1"/>
                <w:sz w:val="24"/>
              </w:rPr>
            </w:pPr>
            <w:r>
              <w:rPr>
                <w:b/>
                <w:bCs/>
                <w:color w:val="000000" w:themeColor="text1"/>
                <w:sz w:val="24"/>
              </w:rPr>
              <w:t>B</w:t>
            </w:r>
            <w:r>
              <w:rPr>
                <w:b/>
                <w:bCs/>
                <w:color w:val="000000" w:themeColor="text1"/>
                <w:sz w:val="24"/>
              </w:rPr>
              <w:t>地表水环境风险分析</w:t>
            </w:r>
          </w:p>
          <w:p w14:paraId="49C677B3" w14:textId="77777777" w:rsidR="00F1642C" w:rsidRDefault="00276EB4">
            <w:pPr>
              <w:spacing w:line="500" w:lineRule="exact"/>
              <w:ind w:firstLineChars="200" w:firstLine="480"/>
              <w:rPr>
                <w:color w:val="000000" w:themeColor="text1"/>
                <w:sz w:val="24"/>
              </w:rPr>
            </w:pPr>
            <w:r>
              <w:rPr>
                <w:rFonts w:hint="eastAsia"/>
                <w:color w:val="000000" w:themeColor="text1"/>
                <w:sz w:val="24"/>
              </w:rPr>
              <w:t>项目距离附近无地表水体，</w:t>
            </w:r>
            <w:r w:rsidRPr="00276EB4">
              <w:rPr>
                <w:rFonts w:hint="eastAsia"/>
                <w:color w:val="000000" w:themeColor="text1"/>
                <w:sz w:val="24"/>
              </w:rPr>
              <w:t>医院污水处理工程应设应急事故池，以贮存处理系统事故或其它突发事件时医院污水。非传染病医院污水处理工程应急事故池容积不小于日排放量的</w:t>
            </w:r>
            <w:r w:rsidRPr="00276EB4">
              <w:rPr>
                <w:rFonts w:hint="eastAsia"/>
                <w:color w:val="000000" w:themeColor="text1"/>
                <w:sz w:val="24"/>
              </w:rPr>
              <w:t>30%</w:t>
            </w:r>
            <w:r>
              <w:rPr>
                <w:rFonts w:hint="eastAsia"/>
                <w:color w:val="000000" w:themeColor="text1"/>
                <w:sz w:val="24"/>
              </w:rPr>
              <w:t>，项目物料泄漏，全部排入事故水池，不会对地表水体产生明显影响。</w:t>
            </w:r>
          </w:p>
          <w:p w14:paraId="5DEAE372" w14:textId="77777777" w:rsidR="00F1642C" w:rsidRDefault="00276EB4">
            <w:pPr>
              <w:pStyle w:val="2022"/>
              <w:spacing w:line="500" w:lineRule="exact"/>
              <w:ind w:firstLineChars="100" w:firstLine="240"/>
              <w:rPr>
                <w:rFonts w:ascii="Times New Roman" w:hAnsi="Times New Roman"/>
                <w:color w:val="000000" w:themeColor="text1"/>
                <w:kern w:val="0"/>
                <w:lang w:val="en-US"/>
              </w:rPr>
            </w:pPr>
            <w:r>
              <w:rPr>
                <w:rFonts w:ascii="Times New Roman" w:hAnsi="Times New Roman"/>
                <w:color w:val="000000" w:themeColor="text1"/>
                <w:kern w:val="0"/>
                <w:lang w:val="en-US"/>
              </w:rPr>
              <w:t>（</w:t>
            </w:r>
            <w:r>
              <w:rPr>
                <w:rFonts w:ascii="Times New Roman" w:hAnsi="Times New Roman"/>
                <w:color w:val="000000" w:themeColor="text1"/>
                <w:kern w:val="0"/>
                <w:lang w:val="en-US"/>
              </w:rPr>
              <w:t>4</w:t>
            </w:r>
            <w:r>
              <w:rPr>
                <w:rFonts w:ascii="Times New Roman" w:hAnsi="Times New Roman"/>
                <w:color w:val="000000" w:themeColor="text1"/>
                <w:kern w:val="0"/>
                <w:lang w:val="en-US"/>
              </w:rPr>
              <w:t>）风险管理要求</w:t>
            </w:r>
          </w:p>
          <w:p w14:paraId="172468F4" w14:textId="77777777" w:rsidR="00F1642C" w:rsidRDefault="00276EB4">
            <w:pPr>
              <w:pStyle w:val="2022"/>
              <w:numPr>
                <w:ilvl w:val="0"/>
                <w:numId w:val="2"/>
              </w:numPr>
              <w:spacing w:line="500" w:lineRule="exact"/>
              <w:ind w:left="851" w:firstLineChars="0" w:hanging="371"/>
              <w:rPr>
                <w:rFonts w:ascii="Times New Roman" w:hAnsi="Times New Roman"/>
                <w:color w:val="000000" w:themeColor="text1"/>
                <w:kern w:val="0"/>
                <w:lang w:val="en-US"/>
              </w:rPr>
            </w:pPr>
            <w:r>
              <w:rPr>
                <w:rFonts w:ascii="Times New Roman" w:hAnsi="Times New Roman"/>
                <w:color w:val="000000" w:themeColor="text1"/>
                <w:kern w:val="0"/>
                <w:lang w:val="en-US"/>
              </w:rPr>
              <w:t>严格按照防火规范相关要求进行原材料存放区的布置，需设置灭火器、消火栓等。</w:t>
            </w:r>
          </w:p>
          <w:p w14:paraId="6ADB18A1" w14:textId="77777777" w:rsidR="00F1642C" w:rsidRDefault="00276EB4">
            <w:pPr>
              <w:pStyle w:val="2022"/>
              <w:numPr>
                <w:ilvl w:val="0"/>
                <w:numId w:val="2"/>
              </w:numPr>
              <w:spacing w:line="500" w:lineRule="exact"/>
              <w:ind w:left="851" w:firstLineChars="0" w:hanging="371"/>
              <w:rPr>
                <w:rFonts w:ascii="Times New Roman" w:hAnsi="Times New Roman"/>
                <w:color w:val="000000" w:themeColor="text1"/>
                <w:kern w:val="0"/>
                <w:lang w:val="en-US"/>
              </w:rPr>
            </w:pPr>
            <w:r>
              <w:rPr>
                <w:rFonts w:ascii="Times New Roman" w:hAnsi="Times New Roman"/>
                <w:color w:val="000000" w:themeColor="text1"/>
                <w:kern w:val="0"/>
                <w:lang w:val="en-US"/>
              </w:rPr>
              <w:t>在原材料存放区设置警示标示，防止人为蓄意破坏。</w:t>
            </w:r>
          </w:p>
          <w:p w14:paraId="724CB6F8" w14:textId="77777777" w:rsidR="00F1642C" w:rsidRDefault="00276EB4">
            <w:pPr>
              <w:pStyle w:val="2022"/>
              <w:numPr>
                <w:ilvl w:val="0"/>
                <w:numId w:val="2"/>
              </w:numPr>
              <w:spacing w:line="500" w:lineRule="exact"/>
              <w:ind w:left="851" w:firstLineChars="0" w:hanging="371"/>
              <w:rPr>
                <w:rFonts w:ascii="Times New Roman" w:hAnsi="Times New Roman"/>
                <w:color w:val="000000" w:themeColor="text1"/>
                <w:kern w:val="0"/>
                <w:lang w:val="en-US"/>
              </w:rPr>
            </w:pPr>
            <w:r>
              <w:rPr>
                <w:rFonts w:ascii="Times New Roman" w:hAnsi="Times New Roman"/>
                <w:color w:val="000000" w:themeColor="text1"/>
                <w:kern w:val="0"/>
                <w:lang w:val="en-US"/>
              </w:rPr>
              <w:t>定期对员工进行防火安全教育、应急演练，提高员工的安全意识。</w:t>
            </w:r>
          </w:p>
          <w:p w14:paraId="04144A40" w14:textId="77777777" w:rsidR="00F1642C" w:rsidRDefault="00276EB4">
            <w:pPr>
              <w:pStyle w:val="2022"/>
              <w:numPr>
                <w:ilvl w:val="0"/>
                <w:numId w:val="2"/>
              </w:numPr>
              <w:spacing w:line="500" w:lineRule="exact"/>
              <w:ind w:left="851" w:firstLineChars="0" w:hanging="371"/>
              <w:rPr>
                <w:rFonts w:ascii="Times New Roman" w:hAnsi="Times New Roman"/>
                <w:color w:val="000000" w:themeColor="text1"/>
                <w:kern w:val="0"/>
                <w:lang w:val="en-US"/>
              </w:rPr>
            </w:pPr>
            <w:r>
              <w:rPr>
                <w:rFonts w:ascii="Times New Roman" w:hAnsi="Times New Roman"/>
                <w:color w:val="000000" w:themeColor="text1"/>
                <w:kern w:val="0"/>
                <w:lang w:val="en-US"/>
              </w:rPr>
              <w:t>制定环境风险应急预案。</w:t>
            </w:r>
          </w:p>
          <w:p w14:paraId="197119FF" w14:textId="77777777" w:rsidR="00F1642C" w:rsidRDefault="00276EB4">
            <w:pPr>
              <w:pStyle w:val="2022"/>
              <w:spacing w:line="500" w:lineRule="exact"/>
              <w:ind w:firstLineChars="100" w:firstLine="240"/>
              <w:rPr>
                <w:rFonts w:ascii="Times New Roman" w:hAnsi="Times New Roman"/>
                <w:color w:val="000000" w:themeColor="text1"/>
                <w:kern w:val="0"/>
                <w:lang w:val="en-US"/>
              </w:rPr>
            </w:pPr>
            <w:r>
              <w:rPr>
                <w:rFonts w:ascii="Times New Roman" w:hAnsi="Times New Roman"/>
                <w:color w:val="000000" w:themeColor="text1"/>
                <w:kern w:val="0"/>
                <w:lang w:val="en-US"/>
              </w:rPr>
              <w:t>（</w:t>
            </w:r>
            <w:r>
              <w:rPr>
                <w:rFonts w:ascii="Times New Roman" w:hAnsi="Times New Roman"/>
                <w:color w:val="000000" w:themeColor="text1"/>
                <w:kern w:val="0"/>
                <w:lang w:val="en-US"/>
              </w:rPr>
              <w:t>5</w:t>
            </w:r>
            <w:r>
              <w:rPr>
                <w:rFonts w:ascii="Times New Roman" w:hAnsi="Times New Roman"/>
                <w:color w:val="000000" w:themeColor="text1"/>
                <w:kern w:val="0"/>
                <w:lang w:val="en-US"/>
              </w:rPr>
              <w:t>）风险防范措施</w:t>
            </w:r>
          </w:p>
          <w:p w14:paraId="22FF0D93" w14:textId="4E81494C" w:rsidR="00F1642C" w:rsidRDefault="00276EB4">
            <w:pPr>
              <w:spacing w:line="500" w:lineRule="exact"/>
              <w:ind w:firstLineChars="200" w:firstLine="480"/>
              <w:textAlignment w:val="baseline"/>
              <w:rPr>
                <w:color w:val="000000" w:themeColor="text1"/>
                <w:sz w:val="24"/>
                <w:szCs w:val="24"/>
              </w:rPr>
            </w:pPr>
            <w:r>
              <w:rPr>
                <w:color w:val="000000" w:themeColor="text1"/>
                <w:sz w:val="24"/>
                <w:szCs w:val="24"/>
              </w:rPr>
              <w:t>企业采取的防范措施见</w:t>
            </w:r>
            <w:r w:rsidR="008C552F">
              <w:rPr>
                <w:color w:val="000000" w:themeColor="text1"/>
                <w:sz w:val="24"/>
                <w:szCs w:val="24"/>
              </w:rPr>
              <w:t>30</w:t>
            </w:r>
            <w:r>
              <w:rPr>
                <w:color w:val="000000" w:themeColor="text1"/>
                <w:sz w:val="24"/>
                <w:szCs w:val="24"/>
              </w:rPr>
              <w:t>。</w:t>
            </w:r>
          </w:p>
          <w:p w14:paraId="2DB89440" w14:textId="4F137BD2" w:rsidR="00F1642C" w:rsidRDefault="00276EB4">
            <w:pPr>
              <w:spacing w:line="480" w:lineRule="exact"/>
              <w:ind w:firstLineChars="50" w:firstLine="105"/>
              <w:jc w:val="center"/>
              <w:rPr>
                <w:b/>
                <w:bCs/>
                <w:color w:val="000000" w:themeColor="text1"/>
              </w:rPr>
            </w:pPr>
            <w:r>
              <w:rPr>
                <w:b/>
                <w:bCs/>
                <w:color w:val="000000" w:themeColor="text1"/>
              </w:rPr>
              <w:t>表</w:t>
            </w:r>
            <w:r w:rsidR="008C552F">
              <w:rPr>
                <w:b/>
                <w:bCs/>
                <w:color w:val="000000" w:themeColor="text1"/>
              </w:rPr>
              <w:t>30</w:t>
            </w:r>
            <w:r>
              <w:rPr>
                <w:b/>
                <w:bCs/>
                <w:color w:val="000000" w:themeColor="text1"/>
              </w:rPr>
              <w:t xml:space="preserve">   </w:t>
            </w:r>
            <w:r>
              <w:rPr>
                <w:b/>
                <w:bCs/>
                <w:color w:val="000000" w:themeColor="text1"/>
              </w:rPr>
              <w:t>风险防范措施现状一览表</w:t>
            </w:r>
          </w:p>
          <w:tbl>
            <w:tblPr>
              <w:tblW w:w="8674"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674"/>
            </w:tblGrid>
            <w:tr w:rsidR="00F1642C" w14:paraId="59E6564D" w14:textId="77777777" w:rsidTr="00DD0A48">
              <w:trPr>
                <w:trHeight w:val="340"/>
                <w:jc w:val="center"/>
              </w:trPr>
              <w:tc>
                <w:tcPr>
                  <w:tcW w:w="8674" w:type="dxa"/>
                  <w:vAlign w:val="center"/>
                </w:tcPr>
                <w:p w14:paraId="1D1C188B" w14:textId="77777777" w:rsidR="00F1642C" w:rsidRDefault="00276EB4">
                  <w:pPr>
                    <w:spacing w:line="240" w:lineRule="exact"/>
                    <w:jc w:val="center"/>
                    <w:rPr>
                      <w:color w:val="000000" w:themeColor="text1"/>
                      <w:szCs w:val="21"/>
                    </w:rPr>
                  </w:pPr>
                  <w:r>
                    <w:rPr>
                      <w:color w:val="000000" w:themeColor="text1"/>
                      <w:szCs w:val="21"/>
                    </w:rPr>
                    <w:t>风险防范措施内容</w:t>
                  </w:r>
                </w:p>
              </w:tc>
            </w:tr>
            <w:tr w:rsidR="00F1642C" w14:paraId="5E95DFCB" w14:textId="77777777" w:rsidTr="00DD0A48">
              <w:trPr>
                <w:trHeight w:val="340"/>
                <w:jc w:val="center"/>
              </w:trPr>
              <w:tc>
                <w:tcPr>
                  <w:tcW w:w="8674" w:type="dxa"/>
                  <w:vAlign w:val="center"/>
                </w:tcPr>
                <w:p w14:paraId="74899E96" w14:textId="77777777" w:rsidR="00F1642C" w:rsidRDefault="00276EB4">
                  <w:pPr>
                    <w:spacing w:line="240" w:lineRule="exact"/>
                    <w:jc w:val="center"/>
                    <w:rPr>
                      <w:color w:val="000000" w:themeColor="text1"/>
                      <w:szCs w:val="21"/>
                    </w:rPr>
                  </w:pPr>
                  <w:r>
                    <w:rPr>
                      <w:color w:val="000000" w:themeColor="text1"/>
                      <w:szCs w:val="21"/>
                    </w:rPr>
                    <w:t>防护服、防毒面具、监测及堵漏器材</w:t>
                  </w:r>
                </w:p>
              </w:tc>
            </w:tr>
            <w:tr w:rsidR="00F1642C" w14:paraId="33E94BD1" w14:textId="77777777" w:rsidTr="00DD0A48">
              <w:trPr>
                <w:trHeight w:val="340"/>
                <w:jc w:val="center"/>
              </w:trPr>
              <w:tc>
                <w:tcPr>
                  <w:tcW w:w="8674" w:type="dxa"/>
                  <w:vAlign w:val="center"/>
                </w:tcPr>
                <w:p w14:paraId="36B75FF7" w14:textId="77777777" w:rsidR="00F1642C" w:rsidRDefault="00276EB4">
                  <w:pPr>
                    <w:spacing w:line="240" w:lineRule="exact"/>
                    <w:jc w:val="center"/>
                    <w:rPr>
                      <w:color w:val="000000" w:themeColor="text1"/>
                      <w:szCs w:val="21"/>
                    </w:rPr>
                  </w:pPr>
                  <w:r>
                    <w:rPr>
                      <w:color w:val="000000" w:themeColor="text1"/>
                      <w:szCs w:val="21"/>
                    </w:rPr>
                    <w:t>消防灭火器材、车间防雷装置、应急中断系统</w:t>
                  </w:r>
                </w:p>
              </w:tc>
            </w:tr>
            <w:tr w:rsidR="00F1642C" w14:paraId="791A95CA" w14:textId="77777777" w:rsidTr="00DD0A48">
              <w:trPr>
                <w:trHeight w:val="340"/>
                <w:jc w:val="center"/>
              </w:trPr>
              <w:tc>
                <w:tcPr>
                  <w:tcW w:w="8674" w:type="dxa"/>
                  <w:vAlign w:val="center"/>
                </w:tcPr>
                <w:p w14:paraId="180E5689" w14:textId="77777777" w:rsidR="00F1642C" w:rsidRDefault="00276EB4">
                  <w:pPr>
                    <w:spacing w:line="240" w:lineRule="exact"/>
                    <w:jc w:val="center"/>
                    <w:rPr>
                      <w:color w:val="000000" w:themeColor="text1"/>
                      <w:szCs w:val="21"/>
                    </w:rPr>
                  </w:pPr>
                  <w:r>
                    <w:rPr>
                      <w:color w:val="000000" w:themeColor="text1"/>
                      <w:szCs w:val="21"/>
                    </w:rPr>
                    <w:t>有害气体报警装置</w:t>
                  </w:r>
                  <w:r>
                    <w:rPr>
                      <w:color w:val="000000" w:themeColor="text1"/>
                      <w:szCs w:val="21"/>
                    </w:rPr>
                    <w:t>1</w:t>
                  </w:r>
                  <w:r>
                    <w:rPr>
                      <w:color w:val="000000" w:themeColor="text1"/>
                      <w:szCs w:val="21"/>
                    </w:rPr>
                    <w:t>套，</w:t>
                  </w:r>
                  <w:r>
                    <w:rPr>
                      <w:rFonts w:hint="eastAsia"/>
                      <w:color w:val="000000" w:themeColor="text1"/>
                      <w:szCs w:val="21"/>
                    </w:rPr>
                    <w:t>次</w:t>
                  </w:r>
                  <w:r>
                    <w:rPr>
                      <w:color w:val="000000" w:themeColor="text1"/>
                      <w:szCs w:val="21"/>
                    </w:rPr>
                    <w:t>氯酸钠储存间</w:t>
                  </w:r>
                </w:p>
              </w:tc>
            </w:tr>
            <w:tr w:rsidR="00F1642C" w14:paraId="46EDDAC2" w14:textId="77777777" w:rsidTr="00DD0A48">
              <w:trPr>
                <w:trHeight w:val="340"/>
                <w:jc w:val="center"/>
              </w:trPr>
              <w:tc>
                <w:tcPr>
                  <w:tcW w:w="8674" w:type="dxa"/>
                  <w:vAlign w:val="center"/>
                </w:tcPr>
                <w:p w14:paraId="0BF1664A" w14:textId="77777777" w:rsidR="00F1642C" w:rsidRDefault="00276EB4">
                  <w:pPr>
                    <w:spacing w:line="240" w:lineRule="exact"/>
                    <w:jc w:val="center"/>
                    <w:rPr>
                      <w:color w:val="000000" w:themeColor="text1"/>
                      <w:szCs w:val="21"/>
                    </w:rPr>
                  </w:pPr>
                  <w:r>
                    <w:rPr>
                      <w:color w:val="000000" w:themeColor="text1"/>
                      <w:szCs w:val="21"/>
                    </w:rPr>
                    <w:t>119</w:t>
                  </w:r>
                  <w:r>
                    <w:rPr>
                      <w:color w:val="000000" w:themeColor="text1"/>
                      <w:szCs w:val="21"/>
                    </w:rPr>
                    <w:t>火警电话、</w:t>
                  </w:r>
                  <w:r>
                    <w:rPr>
                      <w:color w:val="000000" w:themeColor="text1"/>
                      <w:szCs w:val="21"/>
                    </w:rPr>
                    <w:t>120</w:t>
                  </w:r>
                  <w:r>
                    <w:rPr>
                      <w:color w:val="000000" w:themeColor="text1"/>
                      <w:szCs w:val="21"/>
                    </w:rPr>
                    <w:t>急救电话及及应急通讯装置</w:t>
                  </w:r>
                </w:p>
              </w:tc>
            </w:tr>
            <w:tr w:rsidR="00F1642C" w14:paraId="20C0959D" w14:textId="77777777" w:rsidTr="00DD0A48">
              <w:trPr>
                <w:trHeight w:val="340"/>
                <w:jc w:val="center"/>
              </w:trPr>
              <w:tc>
                <w:tcPr>
                  <w:tcW w:w="8674" w:type="dxa"/>
                  <w:vAlign w:val="center"/>
                </w:tcPr>
                <w:p w14:paraId="2DEE0EF5" w14:textId="77777777" w:rsidR="00F1642C" w:rsidRDefault="00276EB4">
                  <w:pPr>
                    <w:spacing w:line="240" w:lineRule="exact"/>
                    <w:jc w:val="center"/>
                    <w:rPr>
                      <w:color w:val="000000" w:themeColor="text1"/>
                      <w:szCs w:val="21"/>
                    </w:rPr>
                  </w:pPr>
                  <w:r>
                    <w:rPr>
                      <w:color w:val="000000" w:themeColor="text1"/>
                      <w:szCs w:val="21"/>
                    </w:rPr>
                    <w:t>设置危险标识，</w:t>
                  </w:r>
                  <w:r>
                    <w:rPr>
                      <w:rFonts w:hint="eastAsia"/>
                      <w:color w:val="000000" w:themeColor="text1"/>
                      <w:szCs w:val="21"/>
                    </w:rPr>
                    <w:t>次</w:t>
                  </w:r>
                  <w:r>
                    <w:rPr>
                      <w:color w:val="000000" w:themeColor="text1"/>
                      <w:szCs w:val="21"/>
                    </w:rPr>
                    <w:t>氯酸钠储存间</w:t>
                  </w:r>
                  <w:r>
                    <w:rPr>
                      <w:bCs/>
                      <w:color w:val="000000" w:themeColor="text1"/>
                      <w:szCs w:val="21"/>
                    </w:rPr>
                    <w:t>采用</w:t>
                  </w:r>
                  <w:r>
                    <w:rPr>
                      <w:color w:val="000000" w:themeColor="text1"/>
                      <w:szCs w:val="21"/>
                    </w:rPr>
                    <w:t>至少</w:t>
                  </w:r>
                  <w:r>
                    <w:rPr>
                      <w:color w:val="000000" w:themeColor="text1"/>
                      <w:szCs w:val="21"/>
                    </w:rPr>
                    <w:t>1m</w:t>
                  </w:r>
                  <w:r>
                    <w:rPr>
                      <w:color w:val="000000" w:themeColor="text1"/>
                      <w:szCs w:val="21"/>
                    </w:rPr>
                    <w:t>厚粘土层铺底，地面采取</w:t>
                  </w:r>
                  <w:r>
                    <w:rPr>
                      <w:color w:val="000000" w:themeColor="text1"/>
                      <w:szCs w:val="21"/>
                    </w:rPr>
                    <w:t>2mm</w:t>
                  </w:r>
                  <w:r>
                    <w:rPr>
                      <w:color w:val="000000" w:themeColor="text1"/>
                      <w:szCs w:val="21"/>
                    </w:rPr>
                    <w:t>厚的</w:t>
                  </w:r>
                  <w:r>
                    <w:rPr>
                      <w:color w:val="000000" w:themeColor="text1"/>
                      <w:szCs w:val="21"/>
                    </w:rPr>
                    <w:t>PVC</w:t>
                  </w:r>
                  <w:r>
                    <w:rPr>
                      <w:color w:val="000000" w:themeColor="text1"/>
                      <w:szCs w:val="21"/>
                    </w:rPr>
                    <w:t>材料衬底，再在上层铺至少</w:t>
                  </w:r>
                  <w:r>
                    <w:rPr>
                      <w:color w:val="000000" w:themeColor="text1"/>
                      <w:szCs w:val="21"/>
                    </w:rPr>
                    <w:t>15cm</w:t>
                  </w:r>
                  <w:r>
                    <w:rPr>
                      <w:color w:val="000000" w:themeColor="text1"/>
                      <w:szCs w:val="21"/>
                    </w:rPr>
                    <w:t>的水泥进行硬化，墙围采取</w:t>
                  </w:r>
                  <w:r>
                    <w:rPr>
                      <w:color w:val="000000" w:themeColor="text1"/>
                      <w:szCs w:val="21"/>
                    </w:rPr>
                    <w:t>2mm</w:t>
                  </w:r>
                  <w:r>
                    <w:rPr>
                      <w:color w:val="000000" w:themeColor="text1"/>
                      <w:szCs w:val="21"/>
                    </w:rPr>
                    <w:t>厚</w:t>
                  </w:r>
                  <w:r>
                    <w:rPr>
                      <w:color w:val="000000" w:themeColor="text1"/>
                      <w:szCs w:val="21"/>
                    </w:rPr>
                    <w:t>PVC</w:t>
                  </w:r>
                  <w:r>
                    <w:rPr>
                      <w:color w:val="000000" w:themeColor="text1"/>
                      <w:szCs w:val="21"/>
                    </w:rPr>
                    <w:t>材料衬底，高度</w:t>
                  </w:r>
                  <w:r>
                    <w:rPr>
                      <w:color w:val="000000" w:themeColor="text1"/>
                      <w:szCs w:val="21"/>
                    </w:rPr>
                    <w:t>≥</w:t>
                  </w:r>
                  <w:r>
                    <w:rPr>
                      <w:rFonts w:hint="eastAsia"/>
                      <w:color w:val="000000" w:themeColor="text1"/>
                      <w:szCs w:val="21"/>
                    </w:rPr>
                    <w:t>20</w:t>
                  </w:r>
                  <w:r>
                    <w:rPr>
                      <w:color w:val="000000" w:themeColor="text1"/>
                      <w:szCs w:val="21"/>
                    </w:rPr>
                    <w:t>cm</w:t>
                  </w:r>
                  <w:r>
                    <w:rPr>
                      <w:rFonts w:hint="eastAsia"/>
                      <w:color w:val="000000" w:themeColor="text1"/>
                      <w:szCs w:val="21"/>
                    </w:rPr>
                    <w:t>进行防腐防渗建设</w:t>
                  </w:r>
                  <w:r>
                    <w:rPr>
                      <w:color w:val="000000" w:themeColor="text1"/>
                      <w:szCs w:val="21"/>
                    </w:rPr>
                    <w:t>，</w:t>
                  </w:r>
                  <w:r>
                    <w:rPr>
                      <w:rFonts w:hint="eastAsia"/>
                      <w:color w:val="000000" w:themeColor="text1"/>
                      <w:szCs w:val="21"/>
                    </w:rPr>
                    <w:t>次</w:t>
                  </w:r>
                  <w:r>
                    <w:rPr>
                      <w:color w:val="000000" w:themeColor="text1"/>
                      <w:szCs w:val="21"/>
                    </w:rPr>
                    <w:t>氯酸钠储存</w:t>
                  </w:r>
                  <w:r>
                    <w:rPr>
                      <w:rFonts w:hint="eastAsia"/>
                      <w:color w:val="000000" w:themeColor="text1"/>
                      <w:szCs w:val="21"/>
                    </w:rPr>
                    <w:t>区</w:t>
                  </w:r>
                  <w:r>
                    <w:rPr>
                      <w:rFonts w:hint="eastAsia"/>
                      <w:bCs/>
                      <w:color w:val="000000" w:themeColor="text1"/>
                      <w:szCs w:val="21"/>
                    </w:rPr>
                    <w:t>设置围堰、并配置备用塑料桶</w:t>
                  </w:r>
                  <w:r>
                    <w:rPr>
                      <w:rFonts w:hint="eastAsia"/>
                      <w:bCs/>
                      <w:color w:val="000000" w:themeColor="text1"/>
                      <w:szCs w:val="21"/>
                    </w:rPr>
                    <w:t>1</w:t>
                  </w:r>
                  <w:r>
                    <w:rPr>
                      <w:rFonts w:hint="eastAsia"/>
                      <w:bCs/>
                      <w:color w:val="000000" w:themeColor="text1"/>
                      <w:szCs w:val="21"/>
                    </w:rPr>
                    <w:t>个</w:t>
                  </w:r>
                </w:p>
              </w:tc>
            </w:tr>
          </w:tbl>
          <w:p w14:paraId="17385BE3" w14:textId="77777777" w:rsidR="00F1642C" w:rsidRDefault="00276EB4">
            <w:pPr>
              <w:spacing w:line="480" w:lineRule="exact"/>
              <w:ind w:firstLineChars="200" w:firstLine="480"/>
              <w:outlineLvl w:val="2"/>
              <w:rPr>
                <w:color w:val="000000" w:themeColor="text1"/>
                <w:sz w:val="24"/>
              </w:rPr>
            </w:pPr>
            <w:r>
              <w:rPr>
                <w:color w:val="000000" w:themeColor="text1"/>
                <w:sz w:val="24"/>
              </w:rPr>
              <w:lastRenderedPageBreak/>
              <w:t>（</w:t>
            </w:r>
            <w:r>
              <w:rPr>
                <w:color w:val="000000" w:themeColor="text1"/>
                <w:sz w:val="24"/>
              </w:rPr>
              <w:t>6</w:t>
            </w:r>
            <w:r>
              <w:rPr>
                <w:color w:val="000000" w:themeColor="text1"/>
                <w:sz w:val="24"/>
              </w:rPr>
              <w:t>）环境风险应急预案</w:t>
            </w:r>
          </w:p>
          <w:p w14:paraId="6829E19D" w14:textId="77777777" w:rsidR="00F1642C" w:rsidRDefault="00276EB4">
            <w:pPr>
              <w:spacing w:line="480" w:lineRule="exact"/>
              <w:ind w:firstLineChars="200" w:firstLine="480"/>
              <w:rPr>
                <w:bCs/>
                <w:color w:val="000000" w:themeColor="text1"/>
                <w:sz w:val="24"/>
              </w:rPr>
            </w:pPr>
            <w:r>
              <w:rPr>
                <w:bCs/>
                <w:color w:val="000000" w:themeColor="text1"/>
                <w:sz w:val="24"/>
              </w:rPr>
              <w:t>根据环境风险源并结合本项目工艺特点，本项目应建立环境风险应急预案。</w:t>
            </w:r>
          </w:p>
          <w:p w14:paraId="29C12F2F" w14:textId="77777777" w:rsidR="00F1642C" w:rsidRDefault="00276EB4">
            <w:pPr>
              <w:spacing w:line="480" w:lineRule="exact"/>
              <w:ind w:firstLineChars="200" w:firstLine="480"/>
              <w:rPr>
                <w:bCs/>
                <w:color w:val="000000" w:themeColor="text1"/>
                <w:sz w:val="24"/>
              </w:rPr>
            </w:pPr>
            <w:r>
              <w:rPr>
                <w:rFonts w:cs="宋体" w:hint="eastAsia"/>
                <w:bCs/>
                <w:color w:val="000000" w:themeColor="text1"/>
                <w:sz w:val="24"/>
              </w:rPr>
              <w:t>①</w:t>
            </w:r>
            <w:r>
              <w:rPr>
                <w:bCs/>
                <w:color w:val="000000" w:themeColor="text1"/>
                <w:sz w:val="24"/>
              </w:rPr>
              <w:t>应急计划区：根据本院危险品储存位置，按事故风险情况下可能影响到的人群及其他环境保护目标划定一定范围的应急计划区，在事故发生后，进行紧急封锁和重点防护。</w:t>
            </w:r>
          </w:p>
          <w:p w14:paraId="733BEE2B" w14:textId="77777777" w:rsidR="00F1642C" w:rsidRDefault="00276EB4">
            <w:pPr>
              <w:spacing w:line="480" w:lineRule="exact"/>
              <w:ind w:firstLineChars="200" w:firstLine="480"/>
              <w:rPr>
                <w:bCs/>
                <w:color w:val="000000" w:themeColor="text1"/>
                <w:sz w:val="24"/>
              </w:rPr>
            </w:pPr>
            <w:r>
              <w:rPr>
                <w:rFonts w:cs="宋体" w:hint="eastAsia"/>
                <w:bCs/>
                <w:color w:val="000000" w:themeColor="text1"/>
                <w:sz w:val="24"/>
              </w:rPr>
              <w:t>②</w:t>
            </w:r>
            <w:r>
              <w:rPr>
                <w:bCs/>
                <w:color w:val="000000" w:themeColor="text1"/>
                <w:sz w:val="24"/>
              </w:rPr>
              <w:t>设立应急领导小组和专（兼）职应急处置人员，主要包括指挥人员和名单、职责、临时替代者，指挥地点，常规值班表。</w:t>
            </w:r>
          </w:p>
          <w:p w14:paraId="5D2CEE7E" w14:textId="77777777" w:rsidR="00F1642C" w:rsidRDefault="00276EB4">
            <w:pPr>
              <w:spacing w:line="480" w:lineRule="exact"/>
              <w:ind w:firstLineChars="200" w:firstLine="480"/>
              <w:rPr>
                <w:bCs/>
                <w:color w:val="000000" w:themeColor="text1"/>
                <w:sz w:val="24"/>
              </w:rPr>
            </w:pPr>
            <w:r>
              <w:rPr>
                <w:rFonts w:cs="宋体" w:hint="eastAsia"/>
                <w:bCs/>
                <w:color w:val="000000" w:themeColor="text1"/>
                <w:sz w:val="24"/>
              </w:rPr>
              <w:t>③</w:t>
            </w:r>
            <w:r>
              <w:rPr>
                <w:bCs/>
                <w:color w:val="000000" w:themeColor="text1"/>
                <w:sz w:val="24"/>
              </w:rPr>
              <w:t>应急求援保障：规定并明确应急设施、设备与器材，并落实专人管理。</w:t>
            </w:r>
          </w:p>
          <w:p w14:paraId="1FC62FD1" w14:textId="77777777" w:rsidR="00F1642C" w:rsidRDefault="00276EB4">
            <w:pPr>
              <w:spacing w:line="480" w:lineRule="exact"/>
              <w:ind w:firstLineChars="200" w:firstLine="480"/>
              <w:rPr>
                <w:bCs/>
                <w:color w:val="000000" w:themeColor="text1"/>
                <w:sz w:val="24"/>
              </w:rPr>
            </w:pPr>
            <w:r>
              <w:rPr>
                <w:rFonts w:cs="宋体" w:hint="eastAsia"/>
                <w:bCs/>
                <w:color w:val="000000" w:themeColor="text1"/>
                <w:sz w:val="24"/>
              </w:rPr>
              <w:t>④</w:t>
            </w:r>
            <w:r>
              <w:rPr>
                <w:bCs/>
                <w:color w:val="000000" w:themeColor="text1"/>
                <w:sz w:val="24"/>
              </w:rPr>
              <w:t>制定组织人员紧急撤离、疏散计划，明确事故现场、医院邻近区域、受事故影响的区域人员，制定医疗救护程序。</w:t>
            </w:r>
          </w:p>
          <w:p w14:paraId="112528D0" w14:textId="77777777" w:rsidR="00F1642C" w:rsidRDefault="00276EB4">
            <w:pPr>
              <w:spacing w:line="480" w:lineRule="exact"/>
              <w:ind w:firstLineChars="200" w:firstLine="480"/>
              <w:rPr>
                <w:bCs/>
                <w:color w:val="000000" w:themeColor="text1"/>
                <w:sz w:val="24"/>
              </w:rPr>
            </w:pPr>
            <w:r>
              <w:rPr>
                <w:rFonts w:cs="宋体" w:hint="eastAsia"/>
                <w:bCs/>
                <w:color w:val="000000" w:themeColor="text1"/>
                <w:sz w:val="24"/>
              </w:rPr>
              <w:t>⑤</w:t>
            </w:r>
            <w:r>
              <w:rPr>
                <w:bCs/>
                <w:color w:val="000000" w:themeColor="text1"/>
                <w:sz w:val="24"/>
              </w:rPr>
              <w:t>泄漏事故应急措施：当</w:t>
            </w:r>
            <w:r>
              <w:rPr>
                <w:rFonts w:hint="eastAsia"/>
                <w:bCs/>
                <w:color w:val="000000" w:themeColor="text1"/>
                <w:sz w:val="24"/>
              </w:rPr>
              <w:t>次氯酸钠</w:t>
            </w:r>
            <w:r>
              <w:rPr>
                <w:bCs/>
                <w:color w:val="000000" w:themeColor="text1"/>
                <w:sz w:val="24"/>
              </w:rPr>
              <w:t>泄漏事故发生后，及时赶到现场的抢险组织和人员首先进行泄漏物质的定性和定量检测，确定危害程度和范围。根据侦察检测结果设立警戒区。进入灾害现场作业的抢险救援人员必须做好人员防护</w:t>
            </w:r>
            <w:r>
              <w:rPr>
                <w:rFonts w:hint="eastAsia"/>
                <w:bCs/>
                <w:color w:val="000000" w:themeColor="text1"/>
                <w:sz w:val="24"/>
              </w:rPr>
              <w:t>，</w:t>
            </w:r>
            <w:r>
              <w:rPr>
                <w:bCs/>
                <w:color w:val="000000" w:themeColor="text1"/>
                <w:sz w:val="24"/>
              </w:rPr>
              <w:t>制止泄漏，</w:t>
            </w:r>
            <w:r>
              <w:rPr>
                <w:rFonts w:hint="eastAsia"/>
                <w:bCs/>
                <w:color w:val="000000" w:themeColor="text1"/>
                <w:sz w:val="24"/>
              </w:rPr>
              <w:t>并将次氯酸钠倒存至备用容器</w:t>
            </w:r>
            <w:r>
              <w:rPr>
                <w:bCs/>
                <w:color w:val="000000" w:themeColor="text1"/>
                <w:sz w:val="24"/>
              </w:rPr>
              <w:t>。</w:t>
            </w:r>
          </w:p>
          <w:p w14:paraId="599B7CC4" w14:textId="77777777" w:rsidR="00F1642C" w:rsidRDefault="00276EB4">
            <w:pPr>
              <w:spacing w:line="480" w:lineRule="exact"/>
              <w:ind w:firstLineChars="200" w:firstLine="480"/>
              <w:rPr>
                <w:color w:val="000000" w:themeColor="text1"/>
                <w:sz w:val="24"/>
              </w:rPr>
            </w:pPr>
            <w:r>
              <w:rPr>
                <w:rFonts w:hint="eastAsia"/>
                <w:color w:val="000000" w:themeColor="text1"/>
                <w:kern w:val="0"/>
                <w:sz w:val="24"/>
              </w:rPr>
              <w:t>（</w:t>
            </w:r>
            <w:r>
              <w:rPr>
                <w:color w:val="000000" w:themeColor="text1"/>
                <w:kern w:val="0"/>
                <w:sz w:val="24"/>
              </w:rPr>
              <w:t>7</w:t>
            </w:r>
            <w:r>
              <w:rPr>
                <w:rFonts w:hint="eastAsia"/>
                <w:color w:val="000000" w:themeColor="text1"/>
                <w:kern w:val="0"/>
                <w:sz w:val="24"/>
              </w:rPr>
              <w:t>）</w:t>
            </w:r>
            <w:r>
              <w:rPr>
                <w:rFonts w:hint="eastAsia"/>
                <w:color w:val="000000" w:themeColor="text1"/>
                <w:sz w:val="24"/>
                <w:szCs w:val="24"/>
              </w:rPr>
              <w:t>环</w:t>
            </w:r>
            <w:r>
              <w:rPr>
                <w:rFonts w:hint="eastAsia"/>
                <w:color w:val="000000" w:themeColor="text1"/>
                <w:kern w:val="0"/>
                <w:sz w:val="24"/>
              </w:rPr>
              <w:t>境风险评价结论与建议</w:t>
            </w:r>
          </w:p>
          <w:p w14:paraId="3D0E56CD" w14:textId="77777777" w:rsidR="00F1642C" w:rsidRDefault="00276EB4">
            <w:pPr>
              <w:spacing w:line="480" w:lineRule="exact"/>
              <w:ind w:firstLineChars="200" w:firstLine="480"/>
              <w:rPr>
                <w:color w:val="000000" w:themeColor="text1"/>
                <w:sz w:val="24"/>
              </w:rPr>
            </w:pPr>
            <w:r>
              <w:rPr>
                <w:rFonts w:hint="eastAsia"/>
                <w:color w:val="000000" w:themeColor="text1"/>
                <w:sz w:val="24"/>
              </w:rPr>
              <w:t>本</w:t>
            </w:r>
            <w:r>
              <w:rPr>
                <w:color w:val="000000" w:themeColor="text1"/>
                <w:sz w:val="24"/>
              </w:rPr>
              <w:t>项目具有潜在的事故风险，尽管最大可信灾害事故概率较小，但要从建设、生产、储存等各方面积极采取防护措施，这是确保安全的根本措施。</w:t>
            </w:r>
          </w:p>
          <w:p w14:paraId="6A24CA04" w14:textId="77777777" w:rsidR="00F1642C" w:rsidRDefault="00276EB4">
            <w:pPr>
              <w:spacing w:line="480" w:lineRule="exact"/>
              <w:ind w:firstLineChars="200" w:firstLine="480"/>
              <w:jc w:val="left"/>
              <w:rPr>
                <w:color w:val="000000" w:themeColor="text1"/>
                <w:sz w:val="24"/>
              </w:rPr>
            </w:pPr>
            <w:r>
              <w:rPr>
                <w:rFonts w:hint="eastAsia"/>
                <w:color w:val="000000" w:themeColor="text1"/>
                <w:sz w:val="24"/>
              </w:rPr>
              <w:t>本项目在</w:t>
            </w:r>
            <w:r>
              <w:rPr>
                <w:color w:val="000000" w:themeColor="text1"/>
                <w:sz w:val="24"/>
              </w:rPr>
              <w:t>采取各种安全措施后，</w:t>
            </w:r>
            <w:r>
              <w:rPr>
                <w:rFonts w:hint="eastAsia"/>
                <w:color w:val="000000" w:themeColor="text1"/>
                <w:sz w:val="24"/>
              </w:rPr>
              <w:t>次氯酸钠泄漏风险可以降低，事故风险</w:t>
            </w:r>
            <w:r>
              <w:rPr>
                <w:color w:val="000000" w:themeColor="text1"/>
                <w:sz w:val="24"/>
              </w:rPr>
              <w:t>属于可接受的范围</w:t>
            </w:r>
            <w:r>
              <w:rPr>
                <w:rFonts w:hint="eastAsia"/>
                <w:color w:val="000000" w:themeColor="text1"/>
                <w:sz w:val="24"/>
              </w:rPr>
              <w:t>之内</w:t>
            </w:r>
            <w:r>
              <w:rPr>
                <w:color w:val="000000" w:themeColor="text1"/>
                <w:sz w:val="24"/>
              </w:rPr>
              <w:t>。</w:t>
            </w:r>
            <w:r>
              <w:rPr>
                <w:rFonts w:hint="eastAsia"/>
                <w:color w:val="000000" w:themeColor="text1"/>
                <w:sz w:val="24"/>
              </w:rPr>
              <w:t>本项目虽然存在发生次氯酸钠泄漏事故的风险，但只要加强风险防范管理，可将风险发生概率及其产生的破坏降到最低程度。</w:t>
            </w:r>
          </w:p>
          <w:p w14:paraId="2066E99A" w14:textId="1606055A" w:rsidR="00F1642C" w:rsidRDefault="00276EB4">
            <w:pPr>
              <w:spacing w:line="440" w:lineRule="exact"/>
              <w:jc w:val="center"/>
              <w:rPr>
                <w:b/>
                <w:color w:val="000000" w:themeColor="text1"/>
                <w:szCs w:val="21"/>
              </w:rPr>
            </w:pPr>
            <w:r>
              <w:rPr>
                <w:b/>
                <w:color w:val="000000" w:themeColor="text1"/>
                <w:szCs w:val="21"/>
              </w:rPr>
              <w:t>表</w:t>
            </w:r>
            <w:r w:rsidR="008C552F">
              <w:rPr>
                <w:b/>
                <w:color w:val="000000" w:themeColor="text1"/>
                <w:szCs w:val="21"/>
              </w:rPr>
              <w:t>31</w:t>
            </w:r>
            <w:r>
              <w:rPr>
                <w:rFonts w:hint="eastAsia"/>
                <w:b/>
                <w:color w:val="000000" w:themeColor="text1"/>
                <w:szCs w:val="21"/>
              </w:rPr>
              <w:t xml:space="preserve">   </w:t>
            </w:r>
            <w:r>
              <w:rPr>
                <w:rFonts w:hint="eastAsia"/>
                <w:b/>
                <w:color w:val="000000" w:themeColor="text1"/>
                <w:szCs w:val="21"/>
              </w:rPr>
              <w:t>建设项目环境风险简单分析内容表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05"/>
              <w:gridCol w:w="1550"/>
              <w:gridCol w:w="1721"/>
              <w:gridCol w:w="1216"/>
              <w:gridCol w:w="1442"/>
              <w:gridCol w:w="1440"/>
            </w:tblGrid>
            <w:tr w:rsidR="00F1642C" w14:paraId="1D6BE504" w14:textId="77777777" w:rsidTr="008C552F">
              <w:trPr>
                <w:jc w:val="center"/>
              </w:trPr>
              <w:tc>
                <w:tcPr>
                  <w:tcW w:w="1305" w:type="dxa"/>
                  <w:shd w:val="clear" w:color="auto" w:fill="auto"/>
                  <w:vAlign w:val="center"/>
                </w:tcPr>
                <w:p w14:paraId="271C6CDF" w14:textId="77777777" w:rsidR="00F1642C" w:rsidRDefault="00276EB4">
                  <w:pPr>
                    <w:spacing w:line="320" w:lineRule="exact"/>
                    <w:jc w:val="center"/>
                    <w:rPr>
                      <w:color w:val="000000" w:themeColor="text1"/>
                      <w:szCs w:val="21"/>
                    </w:rPr>
                  </w:pPr>
                  <w:r>
                    <w:rPr>
                      <w:rFonts w:hint="eastAsia"/>
                      <w:color w:val="000000" w:themeColor="text1"/>
                      <w:szCs w:val="21"/>
                    </w:rPr>
                    <w:t>建设项目名称</w:t>
                  </w:r>
                </w:p>
              </w:tc>
              <w:tc>
                <w:tcPr>
                  <w:tcW w:w="7369" w:type="dxa"/>
                  <w:gridSpan w:val="5"/>
                  <w:shd w:val="clear" w:color="auto" w:fill="auto"/>
                  <w:vAlign w:val="center"/>
                </w:tcPr>
                <w:p w14:paraId="08897C22" w14:textId="77777777" w:rsidR="00F1642C" w:rsidRDefault="00276EB4">
                  <w:pPr>
                    <w:spacing w:line="320" w:lineRule="exact"/>
                    <w:jc w:val="center"/>
                    <w:rPr>
                      <w:color w:val="000000" w:themeColor="text1"/>
                      <w:szCs w:val="21"/>
                    </w:rPr>
                  </w:pPr>
                  <w:r>
                    <w:rPr>
                      <w:rFonts w:hint="eastAsia"/>
                      <w:color w:val="000000" w:themeColor="text1"/>
                      <w:szCs w:val="21"/>
                    </w:rPr>
                    <w:t>衡水市第四人民医院西院项目</w:t>
                  </w:r>
                </w:p>
              </w:tc>
            </w:tr>
            <w:tr w:rsidR="00F1642C" w14:paraId="042A3044" w14:textId="77777777" w:rsidTr="008C552F">
              <w:trPr>
                <w:jc w:val="center"/>
              </w:trPr>
              <w:tc>
                <w:tcPr>
                  <w:tcW w:w="1305" w:type="dxa"/>
                  <w:shd w:val="clear" w:color="auto" w:fill="auto"/>
                  <w:vAlign w:val="center"/>
                </w:tcPr>
                <w:p w14:paraId="4F3D9AED" w14:textId="77777777" w:rsidR="00F1642C" w:rsidRDefault="00276EB4">
                  <w:pPr>
                    <w:spacing w:line="320" w:lineRule="exact"/>
                    <w:jc w:val="center"/>
                    <w:rPr>
                      <w:color w:val="000000" w:themeColor="text1"/>
                      <w:szCs w:val="21"/>
                    </w:rPr>
                  </w:pPr>
                  <w:r>
                    <w:rPr>
                      <w:rFonts w:hint="eastAsia"/>
                      <w:color w:val="000000" w:themeColor="text1"/>
                      <w:szCs w:val="21"/>
                    </w:rPr>
                    <w:t>建设地点</w:t>
                  </w:r>
                </w:p>
              </w:tc>
              <w:tc>
                <w:tcPr>
                  <w:tcW w:w="1550" w:type="dxa"/>
                  <w:shd w:val="clear" w:color="auto" w:fill="auto"/>
                  <w:vAlign w:val="center"/>
                </w:tcPr>
                <w:p w14:paraId="096D5316" w14:textId="77777777" w:rsidR="00F1642C" w:rsidRDefault="00276EB4">
                  <w:pPr>
                    <w:spacing w:line="320" w:lineRule="exact"/>
                    <w:jc w:val="center"/>
                    <w:rPr>
                      <w:color w:val="000000" w:themeColor="text1"/>
                      <w:szCs w:val="21"/>
                    </w:rPr>
                  </w:pPr>
                  <w:r>
                    <w:rPr>
                      <w:rFonts w:hint="eastAsia"/>
                      <w:color w:val="000000" w:themeColor="text1"/>
                      <w:szCs w:val="21"/>
                    </w:rPr>
                    <w:t>（河北）省</w:t>
                  </w:r>
                </w:p>
              </w:tc>
              <w:tc>
                <w:tcPr>
                  <w:tcW w:w="1721" w:type="dxa"/>
                  <w:shd w:val="clear" w:color="auto" w:fill="auto"/>
                  <w:vAlign w:val="center"/>
                </w:tcPr>
                <w:p w14:paraId="4219366E" w14:textId="77777777" w:rsidR="00F1642C" w:rsidRDefault="00276EB4">
                  <w:pPr>
                    <w:spacing w:line="320" w:lineRule="exact"/>
                    <w:jc w:val="center"/>
                    <w:rPr>
                      <w:color w:val="000000" w:themeColor="text1"/>
                      <w:szCs w:val="21"/>
                    </w:rPr>
                  </w:pPr>
                  <w:r>
                    <w:rPr>
                      <w:rFonts w:hint="eastAsia"/>
                      <w:color w:val="000000" w:themeColor="text1"/>
                      <w:szCs w:val="21"/>
                    </w:rPr>
                    <w:t>（衡水）市</w:t>
                  </w:r>
                </w:p>
              </w:tc>
              <w:tc>
                <w:tcPr>
                  <w:tcW w:w="1216" w:type="dxa"/>
                  <w:shd w:val="clear" w:color="auto" w:fill="auto"/>
                  <w:vAlign w:val="center"/>
                </w:tcPr>
                <w:p w14:paraId="5C49DFB8" w14:textId="77777777" w:rsidR="00F1642C" w:rsidRDefault="00276EB4">
                  <w:pPr>
                    <w:spacing w:line="320" w:lineRule="exact"/>
                    <w:jc w:val="center"/>
                    <w:rPr>
                      <w:color w:val="000000" w:themeColor="text1"/>
                      <w:szCs w:val="21"/>
                    </w:rPr>
                  </w:pPr>
                  <w:r>
                    <w:rPr>
                      <w:rFonts w:hint="eastAsia"/>
                      <w:color w:val="000000" w:themeColor="text1"/>
                      <w:szCs w:val="21"/>
                    </w:rPr>
                    <w:t>（桃城）区</w:t>
                  </w:r>
                </w:p>
              </w:tc>
              <w:tc>
                <w:tcPr>
                  <w:tcW w:w="1442" w:type="dxa"/>
                  <w:shd w:val="clear" w:color="auto" w:fill="auto"/>
                  <w:vAlign w:val="center"/>
                </w:tcPr>
                <w:p w14:paraId="191873CE" w14:textId="77777777" w:rsidR="00F1642C" w:rsidRDefault="00276EB4">
                  <w:pPr>
                    <w:spacing w:line="320" w:lineRule="exact"/>
                    <w:jc w:val="center"/>
                    <w:rPr>
                      <w:color w:val="000000" w:themeColor="text1"/>
                      <w:szCs w:val="21"/>
                    </w:rPr>
                  </w:pPr>
                  <w:r>
                    <w:rPr>
                      <w:rFonts w:hint="eastAsia"/>
                      <w:color w:val="000000" w:themeColor="text1"/>
                      <w:szCs w:val="21"/>
                    </w:rPr>
                    <w:t>（</w:t>
                  </w:r>
                  <w:r>
                    <w:rPr>
                      <w:rFonts w:hint="eastAsia"/>
                      <w:color w:val="000000" w:themeColor="text1"/>
                      <w:szCs w:val="21"/>
                    </w:rPr>
                    <w:t>/</w:t>
                  </w:r>
                  <w:r>
                    <w:rPr>
                      <w:rFonts w:hint="eastAsia"/>
                      <w:color w:val="000000" w:themeColor="text1"/>
                      <w:szCs w:val="21"/>
                    </w:rPr>
                    <w:t>）县</w:t>
                  </w:r>
                </w:p>
              </w:tc>
              <w:tc>
                <w:tcPr>
                  <w:tcW w:w="1440" w:type="dxa"/>
                  <w:shd w:val="clear" w:color="auto" w:fill="auto"/>
                  <w:vAlign w:val="center"/>
                </w:tcPr>
                <w:p w14:paraId="5A1F7722" w14:textId="77777777" w:rsidR="00F1642C" w:rsidRDefault="00276EB4">
                  <w:pPr>
                    <w:spacing w:line="320" w:lineRule="exact"/>
                    <w:jc w:val="center"/>
                    <w:rPr>
                      <w:color w:val="000000" w:themeColor="text1"/>
                      <w:szCs w:val="21"/>
                    </w:rPr>
                  </w:pPr>
                  <w:r>
                    <w:rPr>
                      <w:rFonts w:hint="eastAsia"/>
                      <w:color w:val="000000" w:themeColor="text1"/>
                      <w:szCs w:val="21"/>
                    </w:rPr>
                    <w:t>（</w:t>
                  </w:r>
                  <w:r>
                    <w:rPr>
                      <w:rFonts w:hint="eastAsia"/>
                      <w:color w:val="000000" w:themeColor="text1"/>
                      <w:szCs w:val="21"/>
                    </w:rPr>
                    <w:t>/</w:t>
                  </w:r>
                  <w:r>
                    <w:rPr>
                      <w:rFonts w:hint="eastAsia"/>
                      <w:color w:val="000000" w:themeColor="text1"/>
                      <w:szCs w:val="21"/>
                    </w:rPr>
                    <w:t>）园区</w:t>
                  </w:r>
                </w:p>
              </w:tc>
            </w:tr>
            <w:tr w:rsidR="00F1642C" w14:paraId="1571085E" w14:textId="77777777" w:rsidTr="008C552F">
              <w:trPr>
                <w:jc w:val="center"/>
              </w:trPr>
              <w:tc>
                <w:tcPr>
                  <w:tcW w:w="1305" w:type="dxa"/>
                  <w:shd w:val="clear" w:color="auto" w:fill="auto"/>
                  <w:vAlign w:val="center"/>
                </w:tcPr>
                <w:p w14:paraId="618A5D2B" w14:textId="77777777" w:rsidR="00F1642C" w:rsidRDefault="00276EB4">
                  <w:pPr>
                    <w:spacing w:line="320" w:lineRule="exact"/>
                    <w:jc w:val="center"/>
                    <w:rPr>
                      <w:color w:val="000000" w:themeColor="text1"/>
                      <w:szCs w:val="21"/>
                    </w:rPr>
                  </w:pPr>
                  <w:r>
                    <w:rPr>
                      <w:rFonts w:hint="eastAsia"/>
                      <w:color w:val="000000" w:themeColor="text1"/>
                      <w:szCs w:val="21"/>
                    </w:rPr>
                    <w:t>地理坐标</w:t>
                  </w:r>
                </w:p>
              </w:tc>
              <w:tc>
                <w:tcPr>
                  <w:tcW w:w="1550" w:type="dxa"/>
                  <w:shd w:val="clear" w:color="auto" w:fill="auto"/>
                  <w:vAlign w:val="center"/>
                </w:tcPr>
                <w:p w14:paraId="14252ADE" w14:textId="77777777" w:rsidR="00F1642C" w:rsidRDefault="00276EB4">
                  <w:pPr>
                    <w:spacing w:line="320" w:lineRule="exact"/>
                    <w:jc w:val="center"/>
                    <w:rPr>
                      <w:color w:val="000000" w:themeColor="text1"/>
                      <w:szCs w:val="21"/>
                    </w:rPr>
                  </w:pPr>
                  <w:r>
                    <w:rPr>
                      <w:rFonts w:hint="eastAsia"/>
                      <w:color w:val="000000" w:themeColor="text1"/>
                      <w:szCs w:val="21"/>
                    </w:rPr>
                    <w:t>经度</w:t>
                  </w:r>
                </w:p>
              </w:tc>
              <w:tc>
                <w:tcPr>
                  <w:tcW w:w="1721" w:type="dxa"/>
                  <w:shd w:val="clear" w:color="auto" w:fill="auto"/>
                  <w:vAlign w:val="center"/>
                </w:tcPr>
                <w:p w14:paraId="70EA3DDE" w14:textId="77777777" w:rsidR="00F1642C" w:rsidRDefault="00276EB4">
                  <w:pPr>
                    <w:spacing w:line="320" w:lineRule="exact"/>
                    <w:jc w:val="center"/>
                    <w:rPr>
                      <w:color w:val="000000" w:themeColor="text1"/>
                      <w:szCs w:val="21"/>
                    </w:rPr>
                  </w:pPr>
                  <w:r>
                    <w:rPr>
                      <w:snapToGrid w:val="0"/>
                      <w:color w:val="000000" w:themeColor="text1"/>
                      <w:kern w:val="0"/>
                      <w:szCs w:val="21"/>
                    </w:rPr>
                    <w:t>115°40'30.15"</w:t>
                  </w:r>
                </w:p>
              </w:tc>
              <w:tc>
                <w:tcPr>
                  <w:tcW w:w="1216" w:type="dxa"/>
                  <w:shd w:val="clear" w:color="auto" w:fill="auto"/>
                  <w:vAlign w:val="center"/>
                </w:tcPr>
                <w:p w14:paraId="655468D4" w14:textId="77777777" w:rsidR="00F1642C" w:rsidRDefault="00276EB4">
                  <w:pPr>
                    <w:spacing w:line="320" w:lineRule="exact"/>
                    <w:jc w:val="center"/>
                    <w:rPr>
                      <w:color w:val="000000" w:themeColor="text1"/>
                      <w:szCs w:val="21"/>
                    </w:rPr>
                  </w:pPr>
                  <w:r>
                    <w:rPr>
                      <w:rFonts w:hint="eastAsia"/>
                      <w:color w:val="000000" w:themeColor="text1"/>
                      <w:szCs w:val="21"/>
                    </w:rPr>
                    <w:t>纬度</w:t>
                  </w:r>
                </w:p>
              </w:tc>
              <w:tc>
                <w:tcPr>
                  <w:tcW w:w="2882" w:type="dxa"/>
                  <w:gridSpan w:val="2"/>
                  <w:shd w:val="clear" w:color="auto" w:fill="auto"/>
                  <w:vAlign w:val="center"/>
                </w:tcPr>
                <w:p w14:paraId="72467E87" w14:textId="77777777" w:rsidR="00F1642C" w:rsidRDefault="00276EB4">
                  <w:pPr>
                    <w:spacing w:line="320" w:lineRule="exact"/>
                    <w:jc w:val="center"/>
                    <w:rPr>
                      <w:color w:val="000000" w:themeColor="text1"/>
                      <w:szCs w:val="21"/>
                    </w:rPr>
                  </w:pPr>
                  <w:r>
                    <w:rPr>
                      <w:snapToGrid w:val="0"/>
                      <w:color w:val="000000" w:themeColor="text1"/>
                      <w:kern w:val="0"/>
                      <w:szCs w:val="21"/>
                    </w:rPr>
                    <w:t>37°44'23.16"</w:t>
                  </w:r>
                </w:p>
              </w:tc>
            </w:tr>
            <w:tr w:rsidR="00F1642C" w14:paraId="1B2710E1" w14:textId="77777777" w:rsidTr="008C552F">
              <w:trPr>
                <w:jc w:val="center"/>
              </w:trPr>
              <w:tc>
                <w:tcPr>
                  <w:tcW w:w="1305" w:type="dxa"/>
                  <w:shd w:val="clear" w:color="auto" w:fill="auto"/>
                  <w:vAlign w:val="center"/>
                </w:tcPr>
                <w:p w14:paraId="2C5AB36D" w14:textId="77777777" w:rsidR="00F1642C" w:rsidRDefault="00276EB4">
                  <w:pPr>
                    <w:spacing w:line="320" w:lineRule="exact"/>
                    <w:jc w:val="center"/>
                    <w:rPr>
                      <w:color w:val="000000" w:themeColor="text1"/>
                      <w:szCs w:val="21"/>
                    </w:rPr>
                  </w:pPr>
                  <w:r>
                    <w:rPr>
                      <w:rFonts w:hint="eastAsia"/>
                      <w:color w:val="000000" w:themeColor="text1"/>
                      <w:szCs w:val="21"/>
                    </w:rPr>
                    <w:t>主要危险物质及分布</w:t>
                  </w:r>
                </w:p>
              </w:tc>
              <w:tc>
                <w:tcPr>
                  <w:tcW w:w="7369" w:type="dxa"/>
                  <w:gridSpan w:val="5"/>
                  <w:shd w:val="clear" w:color="auto" w:fill="auto"/>
                  <w:vAlign w:val="center"/>
                </w:tcPr>
                <w:p w14:paraId="2EA215B2" w14:textId="77777777" w:rsidR="00F1642C" w:rsidRDefault="00276EB4">
                  <w:pPr>
                    <w:spacing w:line="320" w:lineRule="exact"/>
                    <w:jc w:val="center"/>
                    <w:rPr>
                      <w:color w:val="000000" w:themeColor="text1"/>
                      <w:szCs w:val="21"/>
                    </w:rPr>
                  </w:pPr>
                  <w:r>
                    <w:rPr>
                      <w:rFonts w:hint="eastAsia"/>
                      <w:color w:val="000000" w:themeColor="text1"/>
                      <w:szCs w:val="21"/>
                    </w:rPr>
                    <w:t>次氯酸钠</w:t>
                  </w:r>
                </w:p>
              </w:tc>
            </w:tr>
            <w:tr w:rsidR="00F1642C" w14:paraId="2C1A2BE3" w14:textId="77777777" w:rsidTr="008C552F">
              <w:trPr>
                <w:jc w:val="center"/>
              </w:trPr>
              <w:tc>
                <w:tcPr>
                  <w:tcW w:w="1305" w:type="dxa"/>
                  <w:shd w:val="clear" w:color="auto" w:fill="auto"/>
                  <w:vAlign w:val="center"/>
                </w:tcPr>
                <w:p w14:paraId="44BF3897" w14:textId="77777777" w:rsidR="00F1642C" w:rsidRDefault="00276EB4">
                  <w:pPr>
                    <w:spacing w:line="320" w:lineRule="exact"/>
                    <w:jc w:val="center"/>
                    <w:rPr>
                      <w:color w:val="000000" w:themeColor="text1"/>
                      <w:szCs w:val="21"/>
                    </w:rPr>
                  </w:pPr>
                  <w:r>
                    <w:rPr>
                      <w:rFonts w:hint="eastAsia"/>
                      <w:color w:val="000000" w:themeColor="text1"/>
                      <w:szCs w:val="21"/>
                    </w:rPr>
                    <w:t>环境影响途径及危害后果</w:t>
                  </w:r>
                </w:p>
              </w:tc>
              <w:tc>
                <w:tcPr>
                  <w:tcW w:w="7369" w:type="dxa"/>
                  <w:gridSpan w:val="5"/>
                  <w:shd w:val="clear" w:color="auto" w:fill="auto"/>
                  <w:vAlign w:val="center"/>
                </w:tcPr>
                <w:p w14:paraId="76EAE32D" w14:textId="77777777" w:rsidR="00F1642C" w:rsidRDefault="00276EB4">
                  <w:pPr>
                    <w:spacing w:line="320" w:lineRule="exact"/>
                    <w:jc w:val="left"/>
                    <w:rPr>
                      <w:color w:val="000000" w:themeColor="text1"/>
                      <w:szCs w:val="21"/>
                    </w:rPr>
                  </w:pPr>
                  <w:r>
                    <w:rPr>
                      <w:rFonts w:hint="eastAsia"/>
                      <w:color w:val="000000" w:themeColor="text1"/>
                      <w:szCs w:val="21"/>
                    </w:rPr>
                    <w:t>地下水：次氯酸钠桶泄漏，防渗措施失效后，物料</w:t>
                  </w:r>
                  <w:r>
                    <w:rPr>
                      <w:color w:val="000000" w:themeColor="text1"/>
                      <w:szCs w:val="21"/>
                    </w:rPr>
                    <w:t>污染地下水</w:t>
                  </w:r>
                  <w:r>
                    <w:rPr>
                      <w:rFonts w:hint="eastAsia"/>
                      <w:color w:val="000000" w:themeColor="text1"/>
                      <w:szCs w:val="21"/>
                    </w:rPr>
                    <w:t>。</w:t>
                  </w:r>
                </w:p>
              </w:tc>
            </w:tr>
          </w:tbl>
          <w:p w14:paraId="2A88B087" w14:textId="77777777" w:rsidR="008C552F" w:rsidRDefault="008C552F"/>
          <w:p w14:paraId="58E90003" w14:textId="77777777" w:rsidR="008C552F" w:rsidRDefault="008C552F"/>
          <w:p w14:paraId="219469F2" w14:textId="71194864" w:rsidR="008C552F" w:rsidRDefault="008C552F" w:rsidP="008C552F">
            <w:pPr>
              <w:spacing w:line="440" w:lineRule="exact"/>
              <w:jc w:val="center"/>
              <w:rPr>
                <w:b/>
                <w:color w:val="000000" w:themeColor="text1"/>
                <w:szCs w:val="21"/>
              </w:rPr>
            </w:pPr>
            <w:r>
              <w:rPr>
                <w:b/>
                <w:color w:val="000000" w:themeColor="text1"/>
                <w:szCs w:val="21"/>
              </w:rPr>
              <w:lastRenderedPageBreak/>
              <w:t>续表</w:t>
            </w:r>
            <w:r>
              <w:rPr>
                <w:b/>
                <w:color w:val="000000" w:themeColor="text1"/>
                <w:szCs w:val="21"/>
              </w:rPr>
              <w:t>31</w:t>
            </w:r>
            <w:r>
              <w:rPr>
                <w:rFonts w:hint="eastAsia"/>
                <w:b/>
                <w:color w:val="000000" w:themeColor="text1"/>
                <w:szCs w:val="21"/>
              </w:rPr>
              <w:t xml:space="preserve">   </w:t>
            </w:r>
            <w:r>
              <w:rPr>
                <w:rFonts w:hint="eastAsia"/>
                <w:b/>
                <w:color w:val="000000" w:themeColor="text1"/>
                <w:szCs w:val="21"/>
              </w:rPr>
              <w:t>建设项目环境风险简单分析内容表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05"/>
              <w:gridCol w:w="7369"/>
            </w:tblGrid>
            <w:tr w:rsidR="008C552F" w14:paraId="03FF3823" w14:textId="77777777" w:rsidTr="0069261B">
              <w:trPr>
                <w:jc w:val="center"/>
              </w:trPr>
              <w:tc>
                <w:tcPr>
                  <w:tcW w:w="1305" w:type="dxa"/>
                  <w:shd w:val="clear" w:color="auto" w:fill="auto"/>
                  <w:vAlign w:val="center"/>
                </w:tcPr>
                <w:p w14:paraId="55B12DB2" w14:textId="77777777" w:rsidR="008C552F" w:rsidRDefault="008C552F" w:rsidP="008C552F">
                  <w:pPr>
                    <w:spacing w:line="320" w:lineRule="exact"/>
                    <w:jc w:val="center"/>
                    <w:rPr>
                      <w:color w:val="000000" w:themeColor="text1"/>
                      <w:szCs w:val="21"/>
                    </w:rPr>
                  </w:pPr>
                  <w:r>
                    <w:rPr>
                      <w:rFonts w:hint="eastAsia"/>
                      <w:color w:val="000000" w:themeColor="text1"/>
                      <w:szCs w:val="21"/>
                    </w:rPr>
                    <w:t>建设项目名称</w:t>
                  </w:r>
                </w:p>
              </w:tc>
              <w:tc>
                <w:tcPr>
                  <w:tcW w:w="7369" w:type="dxa"/>
                  <w:shd w:val="clear" w:color="auto" w:fill="auto"/>
                  <w:vAlign w:val="center"/>
                </w:tcPr>
                <w:p w14:paraId="0932FC21" w14:textId="77777777" w:rsidR="008C552F" w:rsidRDefault="008C552F" w:rsidP="008C552F">
                  <w:pPr>
                    <w:spacing w:line="320" w:lineRule="exact"/>
                    <w:jc w:val="center"/>
                    <w:rPr>
                      <w:color w:val="000000" w:themeColor="text1"/>
                      <w:szCs w:val="21"/>
                    </w:rPr>
                  </w:pPr>
                  <w:r>
                    <w:rPr>
                      <w:rFonts w:hint="eastAsia"/>
                      <w:color w:val="000000" w:themeColor="text1"/>
                      <w:szCs w:val="21"/>
                    </w:rPr>
                    <w:t>衡水市第四人民医院西院项目</w:t>
                  </w:r>
                </w:p>
              </w:tc>
            </w:tr>
            <w:tr w:rsidR="00F1642C" w14:paraId="1ED5D8FC" w14:textId="77777777" w:rsidTr="008C552F">
              <w:trPr>
                <w:jc w:val="center"/>
              </w:trPr>
              <w:tc>
                <w:tcPr>
                  <w:tcW w:w="1305" w:type="dxa"/>
                  <w:shd w:val="clear" w:color="auto" w:fill="auto"/>
                  <w:vAlign w:val="center"/>
                </w:tcPr>
                <w:p w14:paraId="031264BB" w14:textId="77777777" w:rsidR="00F1642C" w:rsidRDefault="00276EB4">
                  <w:pPr>
                    <w:spacing w:line="320" w:lineRule="exact"/>
                    <w:jc w:val="center"/>
                    <w:rPr>
                      <w:color w:val="000000" w:themeColor="text1"/>
                      <w:szCs w:val="21"/>
                    </w:rPr>
                  </w:pPr>
                  <w:r>
                    <w:rPr>
                      <w:rFonts w:hint="eastAsia"/>
                      <w:color w:val="000000" w:themeColor="text1"/>
                      <w:szCs w:val="21"/>
                    </w:rPr>
                    <w:t>风险防范措施要求</w:t>
                  </w:r>
                </w:p>
              </w:tc>
              <w:tc>
                <w:tcPr>
                  <w:tcW w:w="7369" w:type="dxa"/>
                  <w:shd w:val="clear" w:color="auto" w:fill="auto"/>
                  <w:vAlign w:val="center"/>
                </w:tcPr>
                <w:p w14:paraId="73AF156D" w14:textId="77777777" w:rsidR="00F1642C" w:rsidRDefault="00276EB4">
                  <w:pPr>
                    <w:spacing w:line="320" w:lineRule="exact"/>
                    <w:jc w:val="center"/>
                    <w:rPr>
                      <w:bCs/>
                      <w:color w:val="000000" w:themeColor="text1"/>
                      <w:sz w:val="24"/>
                    </w:rPr>
                  </w:pPr>
                  <w:r>
                    <w:rPr>
                      <w:color w:val="000000" w:themeColor="text1"/>
                      <w:kern w:val="0"/>
                      <w:szCs w:val="21"/>
                    </w:rPr>
                    <w:t>当</w:t>
                  </w:r>
                  <w:r>
                    <w:rPr>
                      <w:rFonts w:hint="eastAsia"/>
                      <w:color w:val="000000" w:themeColor="text1"/>
                      <w:kern w:val="0"/>
                      <w:szCs w:val="21"/>
                    </w:rPr>
                    <w:t>次氯酸钠</w:t>
                  </w:r>
                  <w:r>
                    <w:rPr>
                      <w:color w:val="000000" w:themeColor="text1"/>
                      <w:kern w:val="0"/>
                      <w:szCs w:val="21"/>
                    </w:rPr>
                    <w:t>泄漏事故发生后，及时赶到现场的抢险组织和人员首先进行泄漏物质的定性和定量检测，确定危害程度和范围。根据侦察检测结果设立警戒区。进入灾害现场作业的抢险救援人员必须做好人员防护</w:t>
                  </w:r>
                  <w:r>
                    <w:rPr>
                      <w:rFonts w:hint="eastAsia"/>
                      <w:color w:val="000000" w:themeColor="text1"/>
                      <w:kern w:val="0"/>
                      <w:szCs w:val="21"/>
                    </w:rPr>
                    <w:t>，</w:t>
                  </w:r>
                  <w:r>
                    <w:rPr>
                      <w:color w:val="000000" w:themeColor="text1"/>
                      <w:kern w:val="0"/>
                      <w:szCs w:val="21"/>
                    </w:rPr>
                    <w:t>制止泄漏，</w:t>
                  </w:r>
                  <w:r>
                    <w:rPr>
                      <w:rFonts w:hint="eastAsia"/>
                      <w:color w:val="000000" w:themeColor="text1"/>
                      <w:kern w:val="0"/>
                      <w:szCs w:val="21"/>
                    </w:rPr>
                    <w:t>并将次氯酸钠倒存至备用容器</w:t>
                  </w:r>
                  <w:r>
                    <w:rPr>
                      <w:color w:val="000000" w:themeColor="text1"/>
                      <w:kern w:val="0"/>
                      <w:szCs w:val="21"/>
                    </w:rPr>
                    <w:t>。</w:t>
                  </w:r>
                </w:p>
              </w:tc>
            </w:tr>
            <w:tr w:rsidR="00F1642C" w14:paraId="3DEE8156" w14:textId="77777777" w:rsidTr="008C552F">
              <w:trPr>
                <w:jc w:val="center"/>
              </w:trPr>
              <w:tc>
                <w:tcPr>
                  <w:tcW w:w="1305" w:type="dxa"/>
                  <w:shd w:val="clear" w:color="auto" w:fill="auto"/>
                  <w:vAlign w:val="center"/>
                </w:tcPr>
                <w:p w14:paraId="0CF1F29F" w14:textId="77777777" w:rsidR="00F1642C" w:rsidRDefault="00276EB4">
                  <w:pPr>
                    <w:spacing w:line="320" w:lineRule="exact"/>
                    <w:jc w:val="center"/>
                    <w:rPr>
                      <w:color w:val="000000" w:themeColor="text1"/>
                      <w:szCs w:val="21"/>
                    </w:rPr>
                  </w:pPr>
                  <w:r>
                    <w:rPr>
                      <w:rFonts w:hint="eastAsia"/>
                      <w:color w:val="000000" w:themeColor="text1"/>
                      <w:szCs w:val="21"/>
                    </w:rPr>
                    <w:t>填表说明</w:t>
                  </w:r>
                </w:p>
              </w:tc>
              <w:tc>
                <w:tcPr>
                  <w:tcW w:w="7369" w:type="dxa"/>
                  <w:shd w:val="clear" w:color="auto" w:fill="auto"/>
                  <w:vAlign w:val="center"/>
                </w:tcPr>
                <w:p w14:paraId="38F584A5" w14:textId="77777777" w:rsidR="00F1642C" w:rsidRDefault="00276EB4">
                  <w:pPr>
                    <w:spacing w:line="320" w:lineRule="exact"/>
                    <w:jc w:val="center"/>
                    <w:rPr>
                      <w:color w:val="000000" w:themeColor="text1"/>
                      <w:kern w:val="0"/>
                      <w:szCs w:val="21"/>
                    </w:rPr>
                  </w:pPr>
                  <w:r>
                    <w:rPr>
                      <w:rFonts w:hint="eastAsia"/>
                      <w:color w:val="000000" w:themeColor="text1"/>
                      <w:kern w:val="0"/>
                      <w:szCs w:val="21"/>
                    </w:rPr>
                    <w:t>对照</w:t>
                  </w:r>
                  <w:r>
                    <w:rPr>
                      <w:color w:val="000000" w:themeColor="text1"/>
                      <w:kern w:val="0"/>
                      <w:szCs w:val="21"/>
                    </w:rPr>
                    <w:t>《建设项目环境风险评价技术导则》</w:t>
                  </w:r>
                  <w:r>
                    <w:rPr>
                      <w:rFonts w:hint="eastAsia"/>
                      <w:color w:val="000000" w:themeColor="text1"/>
                      <w:kern w:val="0"/>
                      <w:szCs w:val="21"/>
                    </w:rPr>
                    <w:t>（</w:t>
                  </w:r>
                  <w:r>
                    <w:rPr>
                      <w:color w:val="000000" w:themeColor="text1"/>
                      <w:kern w:val="0"/>
                      <w:szCs w:val="21"/>
                    </w:rPr>
                    <w:t>HJ/T169-20</w:t>
                  </w:r>
                  <w:r>
                    <w:rPr>
                      <w:rFonts w:hint="eastAsia"/>
                      <w:color w:val="000000" w:themeColor="text1"/>
                      <w:kern w:val="0"/>
                      <w:szCs w:val="21"/>
                    </w:rPr>
                    <w:t>18</w:t>
                  </w:r>
                  <w:r>
                    <w:rPr>
                      <w:rFonts w:hint="eastAsia"/>
                      <w:color w:val="000000" w:themeColor="text1"/>
                      <w:kern w:val="0"/>
                      <w:szCs w:val="21"/>
                    </w:rPr>
                    <w:t>）附录</w:t>
                  </w:r>
                  <w:r>
                    <w:rPr>
                      <w:color w:val="000000" w:themeColor="text1"/>
                      <w:kern w:val="0"/>
                      <w:szCs w:val="21"/>
                    </w:rPr>
                    <w:t>B</w:t>
                  </w:r>
                  <w:r>
                    <w:rPr>
                      <w:rFonts w:hint="eastAsia"/>
                      <w:color w:val="000000" w:themeColor="text1"/>
                      <w:kern w:val="0"/>
                      <w:szCs w:val="21"/>
                    </w:rPr>
                    <w:t>，</w:t>
                  </w:r>
                  <w:r>
                    <w:rPr>
                      <w:rFonts w:cs="宋体"/>
                      <w:color w:val="000000" w:themeColor="text1"/>
                      <w:szCs w:val="21"/>
                    </w:rPr>
                    <w:t>项目生产中涉及到的危险物质主要</w:t>
                  </w:r>
                  <w:r>
                    <w:rPr>
                      <w:rFonts w:cs="宋体" w:hint="eastAsia"/>
                      <w:color w:val="000000" w:themeColor="text1"/>
                      <w:szCs w:val="21"/>
                    </w:rPr>
                    <w:t>为次氯酸钠</w:t>
                  </w:r>
                  <w:r>
                    <w:rPr>
                      <w:rFonts w:hint="eastAsia"/>
                      <w:color w:val="000000" w:themeColor="text1"/>
                      <w:kern w:val="0"/>
                      <w:szCs w:val="21"/>
                    </w:rPr>
                    <w:t>。本项目次氯酸钠最大存在量为</w:t>
                  </w:r>
                  <w:r>
                    <w:rPr>
                      <w:color w:val="000000" w:themeColor="text1"/>
                      <w:kern w:val="0"/>
                      <w:szCs w:val="21"/>
                    </w:rPr>
                    <w:t>0.2t</w:t>
                  </w:r>
                  <w:r>
                    <w:rPr>
                      <w:rFonts w:hint="eastAsia"/>
                      <w:color w:val="000000" w:themeColor="text1"/>
                      <w:kern w:val="0"/>
                      <w:szCs w:val="21"/>
                    </w:rPr>
                    <w:t>。</w:t>
                  </w:r>
                  <w:r>
                    <w:rPr>
                      <w:color w:val="000000" w:themeColor="text1"/>
                      <w:kern w:val="0"/>
                      <w:szCs w:val="21"/>
                    </w:rPr>
                    <w:t>Q</w:t>
                  </w:r>
                  <w:r>
                    <w:rPr>
                      <w:color w:val="000000" w:themeColor="text1"/>
                      <w:kern w:val="0"/>
                      <w:szCs w:val="21"/>
                    </w:rPr>
                    <w:t>值为</w:t>
                  </w:r>
                  <w:r>
                    <w:rPr>
                      <w:color w:val="000000" w:themeColor="text1"/>
                      <w:szCs w:val="21"/>
                    </w:rPr>
                    <w:t>0.</w:t>
                  </w:r>
                  <w:r>
                    <w:rPr>
                      <w:rFonts w:hint="eastAsia"/>
                      <w:color w:val="000000" w:themeColor="text1"/>
                      <w:szCs w:val="21"/>
                    </w:rPr>
                    <w:t>04</w:t>
                  </w:r>
                  <w:r>
                    <w:rPr>
                      <w:color w:val="000000" w:themeColor="text1"/>
                      <w:szCs w:val="21"/>
                    </w:rPr>
                    <w:t>&lt;1</w:t>
                  </w:r>
                  <w:r>
                    <w:rPr>
                      <w:color w:val="000000" w:themeColor="text1"/>
                      <w:szCs w:val="21"/>
                    </w:rPr>
                    <w:t>，项目环境风险潜势为</w:t>
                  </w:r>
                  <w:r>
                    <w:rPr>
                      <w:rFonts w:cs="宋体" w:hint="eastAsia"/>
                      <w:color w:val="000000" w:themeColor="text1"/>
                      <w:szCs w:val="21"/>
                    </w:rPr>
                    <w:t>Ⅰ</w:t>
                  </w:r>
                  <w:r>
                    <w:rPr>
                      <w:color w:val="000000" w:themeColor="text1"/>
                      <w:szCs w:val="21"/>
                    </w:rPr>
                    <w:t>，评价等级为简单分析，不需设置评价范围。</w:t>
                  </w:r>
                </w:p>
              </w:tc>
            </w:tr>
          </w:tbl>
          <w:p w14:paraId="01E4A074" w14:textId="6EB0D6A2" w:rsidR="00F1642C" w:rsidRDefault="00276EB4">
            <w:pPr>
              <w:spacing w:line="480" w:lineRule="exact"/>
              <w:jc w:val="center"/>
              <w:rPr>
                <w:b/>
                <w:color w:val="000000" w:themeColor="text1"/>
                <w:szCs w:val="21"/>
              </w:rPr>
            </w:pPr>
            <w:r>
              <w:rPr>
                <w:b/>
                <w:color w:val="000000" w:themeColor="text1"/>
                <w:szCs w:val="21"/>
              </w:rPr>
              <w:t>表</w:t>
            </w:r>
            <w:r>
              <w:rPr>
                <w:b/>
                <w:color w:val="000000" w:themeColor="text1"/>
                <w:szCs w:val="21"/>
              </w:rPr>
              <w:t>3</w:t>
            </w:r>
            <w:r w:rsidR="008C552F">
              <w:rPr>
                <w:b/>
                <w:color w:val="000000" w:themeColor="text1"/>
                <w:szCs w:val="21"/>
              </w:rPr>
              <w:t>2</w:t>
            </w:r>
            <w:r>
              <w:rPr>
                <w:rFonts w:hint="eastAsia"/>
                <w:b/>
                <w:color w:val="000000" w:themeColor="text1"/>
                <w:szCs w:val="21"/>
              </w:rPr>
              <w:t xml:space="preserve"> </w:t>
            </w:r>
            <w:r w:rsidR="008C552F">
              <w:rPr>
                <w:b/>
                <w:color w:val="000000" w:themeColor="text1"/>
                <w:szCs w:val="21"/>
              </w:rPr>
              <w:t xml:space="preserve"> </w:t>
            </w:r>
            <w:r>
              <w:rPr>
                <w:rFonts w:hint="eastAsia"/>
                <w:b/>
                <w:color w:val="000000" w:themeColor="text1"/>
                <w:szCs w:val="21"/>
              </w:rPr>
              <w:t>环境风险评价</w:t>
            </w:r>
            <w:r>
              <w:rPr>
                <w:b/>
                <w:color w:val="000000" w:themeColor="text1"/>
                <w:szCs w:val="21"/>
              </w:rPr>
              <w:t>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146"/>
              <w:gridCol w:w="1127"/>
              <w:gridCol w:w="296"/>
              <w:gridCol w:w="1457"/>
              <w:gridCol w:w="687"/>
              <w:gridCol w:w="659"/>
              <w:gridCol w:w="23"/>
              <w:gridCol w:w="428"/>
              <w:gridCol w:w="309"/>
              <w:gridCol w:w="21"/>
              <w:gridCol w:w="648"/>
              <w:gridCol w:w="181"/>
              <w:gridCol w:w="263"/>
              <w:gridCol w:w="1023"/>
            </w:tblGrid>
            <w:tr w:rsidR="00F1642C" w14:paraId="0BAA5E40" w14:textId="77777777" w:rsidTr="00DD0A48">
              <w:trPr>
                <w:jc w:val="center"/>
              </w:trPr>
              <w:tc>
                <w:tcPr>
                  <w:tcW w:w="1542" w:type="dxa"/>
                  <w:gridSpan w:val="2"/>
                  <w:shd w:val="clear" w:color="auto" w:fill="auto"/>
                  <w:vAlign w:val="center"/>
                </w:tcPr>
                <w:p w14:paraId="3AEC3E4F"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工作内容</w:t>
                  </w:r>
                </w:p>
              </w:tc>
              <w:tc>
                <w:tcPr>
                  <w:tcW w:w="7122" w:type="dxa"/>
                  <w:gridSpan w:val="13"/>
                  <w:shd w:val="clear" w:color="auto" w:fill="auto"/>
                  <w:vAlign w:val="center"/>
                </w:tcPr>
                <w:p w14:paraId="141F3113"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完成情况</w:t>
                  </w:r>
                </w:p>
              </w:tc>
            </w:tr>
            <w:tr w:rsidR="00F1642C" w14:paraId="0698ECBA" w14:textId="77777777" w:rsidTr="00DD0A48">
              <w:trPr>
                <w:jc w:val="center"/>
              </w:trPr>
              <w:tc>
                <w:tcPr>
                  <w:tcW w:w="396" w:type="dxa"/>
                  <w:vMerge w:val="restart"/>
                  <w:shd w:val="clear" w:color="auto" w:fill="auto"/>
                  <w:vAlign w:val="center"/>
                </w:tcPr>
                <w:p w14:paraId="21EE8782"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风险调查</w:t>
                  </w:r>
                </w:p>
              </w:tc>
              <w:tc>
                <w:tcPr>
                  <w:tcW w:w="1146" w:type="dxa"/>
                  <w:vMerge w:val="restart"/>
                  <w:shd w:val="clear" w:color="auto" w:fill="auto"/>
                  <w:vAlign w:val="center"/>
                </w:tcPr>
                <w:p w14:paraId="56D139ED"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危险物质</w:t>
                  </w:r>
                </w:p>
              </w:tc>
              <w:tc>
                <w:tcPr>
                  <w:tcW w:w="1127" w:type="dxa"/>
                  <w:shd w:val="clear" w:color="auto" w:fill="auto"/>
                  <w:vAlign w:val="center"/>
                </w:tcPr>
                <w:p w14:paraId="33A81FAD"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名称</w:t>
                  </w:r>
                </w:p>
              </w:tc>
              <w:tc>
                <w:tcPr>
                  <w:tcW w:w="5995" w:type="dxa"/>
                  <w:gridSpan w:val="12"/>
                  <w:shd w:val="clear" w:color="auto" w:fill="auto"/>
                  <w:vAlign w:val="center"/>
                </w:tcPr>
                <w:p w14:paraId="53D3FCE0"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次氯酸钠</w:t>
                  </w:r>
                </w:p>
              </w:tc>
            </w:tr>
            <w:tr w:rsidR="00F1642C" w14:paraId="34FAA006" w14:textId="77777777" w:rsidTr="00DD0A48">
              <w:trPr>
                <w:jc w:val="center"/>
              </w:trPr>
              <w:tc>
                <w:tcPr>
                  <w:tcW w:w="396" w:type="dxa"/>
                  <w:vMerge/>
                  <w:shd w:val="clear" w:color="auto" w:fill="auto"/>
                  <w:vAlign w:val="center"/>
                </w:tcPr>
                <w:p w14:paraId="33BE5CC2"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28F9595E" w14:textId="77777777" w:rsidR="00F1642C" w:rsidRDefault="00F1642C">
                  <w:pPr>
                    <w:adjustRightInd w:val="0"/>
                    <w:spacing w:line="280" w:lineRule="exact"/>
                    <w:jc w:val="center"/>
                    <w:textAlignment w:val="baseline"/>
                    <w:rPr>
                      <w:color w:val="000000" w:themeColor="text1"/>
                      <w:sz w:val="18"/>
                      <w:szCs w:val="18"/>
                    </w:rPr>
                  </w:pPr>
                </w:p>
              </w:tc>
              <w:tc>
                <w:tcPr>
                  <w:tcW w:w="1127" w:type="dxa"/>
                  <w:shd w:val="clear" w:color="auto" w:fill="auto"/>
                  <w:vAlign w:val="center"/>
                </w:tcPr>
                <w:p w14:paraId="00E62B4B"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存在总量</w:t>
                  </w:r>
                  <w:r>
                    <w:rPr>
                      <w:rFonts w:hint="eastAsia"/>
                      <w:color w:val="000000" w:themeColor="text1"/>
                      <w:sz w:val="18"/>
                      <w:szCs w:val="18"/>
                    </w:rPr>
                    <w:t>/t</w:t>
                  </w:r>
                </w:p>
              </w:tc>
              <w:tc>
                <w:tcPr>
                  <w:tcW w:w="5995" w:type="dxa"/>
                  <w:gridSpan w:val="12"/>
                  <w:shd w:val="clear" w:color="auto" w:fill="auto"/>
                  <w:vAlign w:val="center"/>
                </w:tcPr>
                <w:p w14:paraId="19177BF2"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0.2</w:t>
                  </w:r>
                </w:p>
              </w:tc>
            </w:tr>
            <w:tr w:rsidR="00F1642C" w14:paraId="524977DB" w14:textId="77777777" w:rsidTr="00DD0A48">
              <w:trPr>
                <w:jc w:val="center"/>
              </w:trPr>
              <w:tc>
                <w:tcPr>
                  <w:tcW w:w="396" w:type="dxa"/>
                  <w:vMerge/>
                  <w:shd w:val="clear" w:color="auto" w:fill="auto"/>
                  <w:vAlign w:val="center"/>
                </w:tcPr>
                <w:p w14:paraId="0DD9D27F"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val="restart"/>
                  <w:shd w:val="clear" w:color="auto" w:fill="auto"/>
                  <w:vAlign w:val="center"/>
                </w:tcPr>
                <w:p w14:paraId="786D18D4"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环境敏感性</w:t>
                  </w:r>
                </w:p>
              </w:tc>
              <w:tc>
                <w:tcPr>
                  <w:tcW w:w="1127" w:type="dxa"/>
                  <w:vMerge w:val="restart"/>
                  <w:shd w:val="clear" w:color="auto" w:fill="auto"/>
                  <w:vAlign w:val="center"/>
                </w:tcPr>
                <w:p w14:paraId="0C5E788A"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大气</w:t>
                  </w:r>
                </w:p>
              </w:tc>
              <w:tc>
                <w:tcPr>
                  <w:tcW w:w="3550" w:type="dxa"/>
                  <w:gridSpan w:val="6"/>
                  <w:shd w:val="clear" w:color="auto" w:fill="auto"/>
                  <w:vAlign w:val="center"/>
                </w:tcPr>
                <w:p w14:paraId="1F42F73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500m</w:t>
                  </w:r>
                  <w:r>
                    <w:rPr>
                      <w:rFonts w:hint="eastAsia"/>
                      <w:color w:val="000000" w:themeColor="text1"/>
                      <w:sz w:val="18"/>
                      <w:szCs w:val="18"/>
                    </w:rPr>
                    <w:t>范围内人口数</w:t>
                  </w:r>
                  <w:r>
                    <w:rPr>
                      <w:rFonts w:hint="eastAsia"/>
                      <w:color w:val="000000" w:themeColor="text1"/>
                      <w:sz w:val="18"/>
                      <w:szCs w:val="18"/>
                      <w:u w:val="single"/>
                    </w:rPr>
                    <w:t xml:space="preserve">    </w:t>
                  </w:r>
                  <w:r>
                    <w:rPr>
                      <w:rFonts w:hint="eastAsia"/>
                      <w:color w:val="000000" w:themeColor="text1"/>
                      <w:sz w:val="18"/>
                      <w:szCs w:val="18"/>
                    </w:rPr>
                    <w:t>人</w:t>
                  </w:r>
                </w:p>
              </w:tc>
              <w:tc>
                <w:tcPr>
                  <w:tcW w:w="2445" w:type="dxa"/>
                  <w:gridSpan w:val="6"/>
                  <w:shd w:val="clear" w:color="auto" w:fill="auto"/>
                  <w:vAlign w:val="center"/>
                </w:tcPr>
                <w:p w14:paraId="6712AB7B"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5km</w:t>
                  </w:r>
                  <w:r>
                    <w:rPr>
                      <w:rFonts w:hint="eastAsia"/>
                      <w:color w:val="000000" w:themeColor="text1"/>
                      <w:sz w:val="18"/>
                      <w:szCs w:val="18"/>
                    </w:rPr>
                    <w:t>范围内人口数</w:t>
                  </w:r>
                  <w:r>
                    <w:rPr>
                      <w:rFonts w:hint="eastAsia"/>
                      <w:color w:val="000000" w:themeColor="text1"/>
                      <w:sz w:val="18"/>
                      <w:szCs w:val="18"/>
                      <w:u w:val="single"/>
                    </w:rPr>
                    <w:t xml:space="preserve">     </w:t>
                  </w:r>
                  <w:r>
                    <w:rPr>
                      <w:rFonts w:hint="eastAsia"/>
                      <w:color w:val="000000" w:themeColor="text1"/>
                      <w:sz w:val="18"/>
                      <w:szCs w:val="18"/>
                    </w:rPr>
                    <w:t>人</w:t>
                  </w:r>
                </w:p>
              </w:tc>
            </w:tr>
            <w:tr w:rsidR="00F1642C" w14:paraId="3964A601" w14:textId="77777777" w:rsidTr="00DD0A48">
              <w:trPr>
                <w:jc w:val="center"/>
              </w:trPr>
              <w:tc>
                <w:tcPr>
                  <w:tcW w:w="396" w:type="dxa"/>
                  <w:vMerge/>
                  <w:shd w:val="clear" w:color="auto" w:fill="auto"/>
                  <w:vAlign w:val="center"/>
                </w:tcPr>
                <w:p w14:paraId="6787F528"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65D4EF3F" w14:textId="77777777" w:rsidR="00F1642C" w:rsidRDefault="00F1642C">
                  <w:pPr>
                    <w:adjustRightInd w:val="0"/>
                    <w:spacing w:line="280" w:lineRule="exact"/>
                    <w:jc w:val="center"/>
                    <w:textAlignment w:val="baseline"/>
                    <w:rPr>
                      <w:color w:val="000000" w:themeColor="text1"/>
                      <w:sz w:val="18"/>
                      <w:szCs w:val="18"/>
                    </w:rPr>
                  </w:pPr>
                </w:p>
              </w:tc>
              <w:tc>
                <w:tcPr>
                  <w:tcW w:w="1127" w:type="dxa"/>
                  <w:vMerge/>
                  <w:shd w:val="clear" w:color="auto" w:fill="auto"/>
                  <w:vAlign w:val="center"/>
                </w:tcPr>
                <w:p w14:paraId="34EB3D6C" w14:textId="77777777" w:rsidR="00F1642C" w:rsidRDefault="00F1642C">
                  <w:pPr>
                    <w:adjustRightInd w:val="0"/>
                    <w:spacing w:line="280" w:lineRule="exact"/>
                    <w:jc w:val="center"/>
                    <w:textAlignment w:val="baseline"/>
                    <w:rPr>
                      <w:color w:val="000000" w:themeColor="text1"/>
                      <w:sz w:val="18"/>
                      <w:szCs w:val="18"/>
                    </w:rPr>
                  </w:pPr>
                </w:p>
              </w:tc>
              <w:tc>
                <w:tcPr>
                  <w:tcW w:w="4972" w:type="dxa"/>
                  <w:gridSpan w:val="11"/>
                  <w:shd w:val="clear" w:color="auto" w:fill="auto"/>
                  <w:vAlign w:val="center"/>
                </w:tcPr>
                <w:p w14:paraId="3FA0238A"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每公里管段周边</w:t>
                  </w:r>
                  <w:r>
                    <w:rPr>
                      <w:rFonts w:hint="eastAsia"/>
                      <w:color w:val="000000" w:themeColor="text1"/>
                      <w:sz w:val="18"/>
                      <w:szCs w:val="18"/>
                    </w:rPr>
                    <w:t>200m</w:t>
                  </w:r>
                  <w:r>
                    <w:rPr>
                      <w:rFonts w:hint="eastAsia"/>
                      <w:color w:val="000000" w:themeColor="text1"/>
                      <w:sz w:val="18"/>
                      <w:szCs w:val="18"/>
                    </w:rPr>
                    <w:t>范围内人口数（最大）</w:t>
                  </w:r>
                </w:p>
              </w:tc>
              <w:tc>
                <w:tcPr>
                  <w:tcW w:w="1023" w:type="dxa"/>
                  <w:shd w:val="clear" w:color="auto" w:fill="auto"/>
                  <w:vAlign w:val="center"/>
                </w:tcPr>
                <w:p w14:paraId="7D802DA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u w:val="single"/>
                    </w:rPr>
                    <w:t xml:space="preserve">    </w:t>
                  </w:r>
                  <w:r>
                    <w:rPr>
                      <w:rFonts w:hint="eastAsia"/>
                      <w:color w:val="000000" w:themeColor="text1"/>
                      <w:sz w:val="18"/>
                      <w:szCs w:val="18"/>
                    </w:rPr>
                    <w:t>人</w:t>
                  </w:r>
                </w:p>
              </w:tc>
            </w:tr>
            <w:tr w:rsidR="00F1642C" w14:paraId="59948140" w14:textId="77777777" w:rsidTr="00DD0A48">
              <w:trPr>
                <w:jc w:val="center"/>
              </w:trPr>
              <w:tc>
                <w:tcPr>
                  <w:tcW w:w="396" w:type="dxa"/>
                  <w:vMerge/>
                  <w:shd w:val="clear" w:color="auto" w:fill="auto"/>
                  <w:vAlign w:val="center"/>
                </w:tcPr>
                <w:p w14:paraId="654146B5"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14427F7F" w14:textId="77777777" w:rsidR="00F1642C" w:rsidRDefault="00F1642C">
                  <w:pPr>
                    <w:adjustRightInd w:val="0"/>
                    <w:spacing w:line="280" w:lineRule="exact"/>
                    <w:jc w:val="center"/>
                    <w:textAlignment w:val="baseline"/>
                    <w:rPr>
                      <w:color w:val="000000" w:themeColor="text1"/>
                      <w:sz w:val="18"/>
                      <w:szCs w:val="18"/>
                    </w:rPr>
                  </w:pPr>
                </w:p>
              </w:tc>
              <w:tc>
                <w:tcPr>
                  <w:tcW w:w="1127" w:type="dxa"/>
                  <w:vMerge w:val="restart"/>
                  <w:shd w:val="clear" w:color="auto" w:fill="auto"/>
                  <w:vAlign w:val="center"/>
                </w:tcPr>
                <w:p w14:paraId="5621FAA2"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地表水</w:t>
                  </w:r>
                </w:p>
              </w:tc>
              <w:tc>
                <w:tcPr>
                  <w:tcW w:w="1753" w:type="dxa"/>
                  <w:gridSpan w:val="2"/>
                  <w:shd w:val="clear" w:color="auto" w:fill="auto"/>
                  <w:vAlign w:val="center"/>
                </w:tcPr>
                <w:p w14:paraId="70990E56"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地表水功能敏感性</w:t>
                  </w:r>
                </w:p>
              </w:tc>
              <w:tc>
                <w:tcPr>
                  <w:tcW w:w="1346" w:type="dxa"/>
                  <w:gridSpan w:val="2"/>
                  <w:shd w:val="clear" w:color="auto" w:fill="auto"/>
                  <w:vAlign w:val="center"/>
                </w:tcPr>
                <w:p w14:paraId="3AC7F241"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F1</w:t>
                  </w:r>
                  <w:r>
                    <w:rPr>
                      <w:color w:val="000000" w:themeColor="text1"/>
                      <w:sz w:val="18"/>
                      <w:szCs w:val="18"/>
                    </w:rPr>
                    <w:t>□</w:t>
                  </w:r>
                </w:p>
              </w:tc>
              <w:tc>
                <w:tcPr>
                  <w:tcW w:w="1429" w:type="dxa"/>
                  <w:gridSpan w:val="5"/>
                  <w:shd w:val="clear" w:color="auto" w:fill="auto"/>
                  <w:vAlign w:val="center"/>
                </w:tcPr>
                <w:p w14:paraId="23A56894"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F2</w:t>
                  </w:r>
                  <w:r>
                    <w:rPr>
                      <w:color w:val="000000" w:themeColor="text1"/>
                      <w:sz w:val="18"/>
                      <w:szCs w:val="18"/>
                    </w:rPr>
                    <w:t>□</w:t>
                  </w:r>
                </w:p>
              </w:tc>
              <w:tc>
                <w:tcPr>
                  <w:tcW w:w="1467" w:type="dxa"/>
                  <w:gridSpan w:val="3"/>
                  <w:shd w:val="clear" w:color="auto" w:fill="auto"/>
                  <w:vAlign w:val="center"/>
                </w:tcPr>
                <w:p w14:paraId="1BA9BBC0"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F3</w:t>
                  </w:r>
                  <w:r>
                    <w:rPr>
                      <w:color w:val="000000" w:themeColor="text1"/>
                      <w:sz w:val="18"/>
                      <w:szCs w:val="18"/>
                    </w:rPr>
                    <w:t>□</w:t>
                  </w:r>
                </w:p>
              </w:tc>
            </w:tr>
            <w:tr w:rsidR="00F1642C" w14:paraId="06E3A0E2" w14:textId="77777777" w:rsidTr="00DD0A48">
              <w:trPr>
                <w:jc w:val="center"/>
              </w:trPr>
              <w:tc>
                <w:tcPr>
                  <w:tcW w:w="396" w:type="dxa"/>
                  <w:vMerge/>
                  <w:shd w:val="clear" w:color="auto" w:fill="auto"/>
                  <w:vAlign w:val="center"/>
                </w:tcPr>
                <w:p w14:paraId="312F5F8C"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01715BE6" w14:textId="77777777" w:rsidR="00F1642C" w:rsidRDefault="00F1642C">
                  <w:pPr>
                    <w:adjustRightInd w:val="0"/>
                    <w:spacing w:line="280" w:lineRule="exact"/>
                    <w:jc w:val="center"/>
                    <w:textAlignment w:val="baseline"/>
                    <w:rPr>
                      <w:color w:val="000000" w:themeColor="text1"/>
                      <w:sz w:val="18"/>
                      <w:szCs w:val="18"/>
                    </w:rPr>
                  </w:pPr>
                </w:p>
              </w:tc>
              <w:tc>
                <w:tcPr>
                  <w:tcW w:w="1127" w:type="dxa"/>
                  <w:vMerge/>
                  <w:shd w:val="clear" w:color="auto" w:fill="auto"/>
                  <w:vAlign w:val="center"/>
                </w:tcPr>
                <w:p w14:paraId="74DF3874" w14:textId="77777777" w:rsidR="00F1642C" w:rsidRDefault="00F1642C">
                  <w:pPr>
                    <w:adjustRightInd w:val="0"/>
                    <w:spacing w:line="280" w:lineRule="exact"/>
                    <w:jc w:val="center"/>
                    <w:textAlignment w:val="baseline"/>
                    <w:rPr>
                      <w:color w:val="000000" w:themeColor="text1"/>
                      <w:sz w:val="18"/>
                      <w:szCs w:val="18"/>
                    </w:rPr>
                  </w:pPr>
                </w:p>
              </w:tc>
              <w:tc>
                <w:tcPr>
                  <w:tcW w:w="1753" w:type="dxa"/>
                  <w:gridSpan w:val="2"/>
                  <w:shd w:val="clear" w:color="auto" w:fill="auto"/>
                  <w:vAlign w:val="center"/>
                </w:tcPr>
                <w:p w14:paraId="3285B94C"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环境敏感目标分级</w:t>
                  </w:r>
                </w:p>
              </w:tc>
              <w:tc>
                <w:tcPr>
                  <w:tcW w:w="1346" w:type="dxa"/>
                  <w:gridSpan w:val="2"/>
                  <w:shd w:val="clear" w:color="auto" w:fill="auto"/>
                  <w:vAlign w:val="center"/>
                </w:tcPr>
                <w:p w14:paraId="4F226110"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S1</w:t>
                  </w:r>
                  <w:r>
                    <w:rPr>
                      <w:color w:val="000000" w:themeColor="text1"/>
                      <w:sz w:val="18"/>
                      <w:szCs w:val="18"/>
                    </w:rPr>
                    <w:t>□</w:t>
                  </w:r>
                </w:p>
              </w:tc>
              <w:tc>
                <w:tcPr>
                  <w:tcW w:w="1429" w:type="dxa"/>
                  <w:gridSpan w:val="5"/>
                  <w:shd w:val="clear" w:color="auto" w:fill="auto"/>
                  <w:vAlign w:val="center"/>
                </w:tcPr>
                <w:p w14:paraId="74F29573"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S2</w:t>
                  </w:r>
                  <w:r>
                    <w:rPr>
                      <w:color w:val="000000" w:themeColor="text1"/>
                      <w:sz w:val="18"/>
                      <w:szCs w:val="18"/>
                    </w:rPr>
                    <w:t>□</w:t>
                  </w:r>
                </w:p>
              </w:tc>
              <w:tc>
                <w:tcPr>
                  <w:tcW w:w="1467" w:type="dxa"/>
                  <w:gridSpan w:val="3"/>
                  <w:shd w:val="clear" w:color="auto" w:fill="auto"/>
                  <w:vAlign w:val="center"/>
                </w:tcPr>
                <w:p w14:paraId="195C598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S3</w:t>
                  </w:r>
                  <w:r>
                    <w:rPr>
                      <w:color w:val="000000" w:themeColor="text1"/>
                      <w:sz w:val="18"/>
                      <w:szCs w:val="18"/>
                    </w:rPr>
                    <w:t>□</w:t>
                  </w:r>
                </w:p>
              </w:tc>
            </w:tr>
            <w:tr w:rsidR="00F1642C" w14:paraId="2FA03B5E" w14:textId="77777777" w:rsidTr="00DD0A48">
              <w:trPr>
                <w:jc w:val="center"/>
              </w:trPr>
              <w:tc>
                <w:tcPr>
                  <w:tcW w:w="396" w:type="dxa"/>
                  <w:vMerge/>
                  <w:shd w:val="clear" w:color="auto" w:fill="auto"/>
                  <w:vAlign w:val="center"/>
                </w:tcPr>
                <w:p w14:paraId="659FB5D9"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3B102511" w14:textId="77777777" w:rsidR="00F1642C" w:rsidRDefault="00F1642C">
                  <w:pPr>
                    <w:adjustRightInd w:val="0"/>
                    <w:spacing w:line="280" w:lineRule="exact"/>
                    <w:jc w:val="center"/>
                    <w:textAlignment w:val="baseline"/>
                    <w:rPr>
                      <w:color w:val="000000" w:themeColor="text1"/>
                      <w:sz w:val="18"/>
                      <w:szCs w:val="18"/>
                    </w:rPr>
                  </w:pPr>
                </w:p>
              </w:tc>
              <w:tc>
                <w:tcPr>
                  <w:tcW w:w="1127" w:type="dxa"/>
                  <w:vMerge w:val="restart"/>
                  <w:shd w:val="clear" w:color="auto" w:fill="auto"/>
                  <w:vAlign w:val="center"/>
                </w:tcPr>
                <w:p w14:paraId="756AD1D8"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地下水</w:t>
                  </w:r>
                </w:p>
              </w:tc>
              <w:tc>
                <w:tcPr>
                  <w:tcW w:w="1753" w:type="dxa"/>
                  <w:gridSpan w:val="2"/>
                  <w:shd w:val="clear" w:color="auto" w:fill="auto"/>
                  <w:vAlign w:val="center"/>
                </w:tcPr>
                <w:p w14:paraId="1E012F0D"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地下水功能敏感性</w:t>
                  </w:r>
                </w:p>
              </w:tc>
              <w:tc>
                <w:tcPr>
                  <w:tcW w:w="1346" w:type="dxa"/>
                  <w:gridSpan w:val="2"/>
                  <w:shd w:val="clear" w:color="auto" w:fill="auto"/>
                  <w:vAlign w:val="center"/>
                </w:tcPr>
                <w:p w14:paraId="2E76C8A3"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G1</w:t>
                  </w:r>
                  <w:r>
                    <w:rPr>
                      <w:color w:val="000000" w:themeColor="text1"/>
                      <w:sz w:val="18"/>
                      <w:szCs w:val="18"/>
                    </w:rPr>
                    <w:t>□</w:t>
                  </w:r>
                </w:p>
              </w:tc>
              <w:tc>
                <w:tcPr>
                  <w:tcW w:w="1429" w:type="dxa"/>
                  <w:gridSpan w:val="5"/>
                  <w:shd w:val="clear" w:color="auto" w:fill="auto"/>
                  <w:vAlign w:val="center"/>
                </w:tcPr>
                <w:p w14:paraId="1DFBD08F"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G2</w:t>
                  </w:r>
                  <w:r>
                    <w:rPr>
                      <w:color w:val="000000" w:themeColor="text1"/>
                      <w:sz w:val="18"/>
                      <w:szCs w:val="18"/>
                    </w:rPr>
                    <w:t>□</w:t>
                  </w:r>
                </w:p>
              </w:tc>
              <w:tc>
                <w:tcPr>
                  <w:tcW w:w="1467" w:type="dxa"/>
                  <w:gridSpan w:val="3"/>
                  <w:shd w:val="clear" w:color="auto" w:fill="auto"/>
                  <w:vAlign w:val="center"/>
                </w:tcPr>
                <w:p w14:paraId="607CD264"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G3</w:t>
                  </w:r>
                  <w:r>
                    <w:rPr>
                      <w:color w:val="000000" w:themeColor="text1"/>
                      <w:sz w:val="18"/>
                      <w:szCs w:val="18"/>
                    </w:rPr>
                    <w:t>□</w:t>
                  </w:r>
                </w:p>
              </w:tc>
            </w:tr>
            <w:tr w:rsidR="00F1642C" w14:paraId="5AD969EA" w14:textId="77777777" w:rsidTr="00DD0A48">
              <w:trPr>
                <w:jc w:val="center"/>
              </w:trPr>
              <w:tc>
                <w:tcPr>
                  <w:tcW w:w="396" w:type="dxa"/>
                  <w:vMerge/>
                  <w:shd w:val="clear" w:color="auto" w:fill="auto"/>
                  <w:vAlign w:val="center"/>
                </w:tcPr>
                <w:p w14:paraId="31125459"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273AB3F3" w14:textId="77777777" w:rsidR="00F1642C" w:rsidRDefault="00F1642C">
                  <w:pPr>
                    <w:adjustRightInd w:val="0"/>
                    <w:spacing w:line="280" w:lineRule="exact"/>
                    <w:jc w:val="center"/>
                    <w:textAlignment w:val="baseline"/>
                    <w:rPr>
                      <w:color w:val="000000" w:themeColor="text1"/>
                      <w:sz w:val="18"/>
                      <w:szCs w:val="18"/>
                    </w:rPr>
                  </w:pPr>
                </w:p>
              </w:tc>
              <w:tc>
                <w:tcPr>
                  <w:tcW w:w="1127" w:type="dxa"/>
                  <w:vMerge/>
                  <w:shd w:val="clear" w:color="auto" w:fill="auto"/>
                  <w:vAlign w:val="center"/>
                </w:tcPr>
                <w:p w14:paraId="12162E0C" w14:textId="77777777" w:rsidR="00F1642C" w:rsidRDefault="00F1642C">
                  <w:pPr>
                    <w:adjustRightInd w:val="0"/>
                    <w:spacing w:line="280" w:lineRule="exact"/>
                    <w:jc w:val="center"/>
                    <w:textAlignment w:val="baseline"/>
                    <w:rPr>
                      <w:color w:val="000000" w:themeColor="text1"/>
                      <w:sz w:val="18"/>
                      <w:szCs w:val="18"/>
                    </w:rPr>
                  </w:pPr>
                </w:p>
              </w:tc>
              <w:tc>
                <w:tcPr>
                  <w:tcW w:w="1753" w:type="dxa"/>
                  <w:gridSpan w:val="2"/>
                  <w:shd w:val="clear" w:color="auto" w:fill="auto"/>
                  <w:vAlign w:val="center"/>
                </w:tcPr>
                <w:p w14:paraId="77F141BF"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包气带防污性能</w:t>
                  </w:r>
                </w:p>
              </w:tc>
              <w:tc>
                <w:tcPr>
                  <w:tcW w:w="1346" w:type="dxa"/>
                  <w:gridSpan w:val="2"/>
                  <w:shd w:val="clear" w:color="auto" w:fill="auto"/>
                  <w:vAlign w:val="center"/>
                </w:tcPr>
                <w:p w14:paraId="7D742FD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D1</w:t>
                  </w:r>
                  <w:r>
                    <w:rPr>
                      <w:color w:val="000000" w:themeColor="text1"/>
                      <w:sz w:val="18"/>
                      <w:szCs w:val="18"/>
                    </w:rPr>
                    <w:t>□</w:t>
                  </w:r>
                </w:p>
              </w:tc>
              <w:tc>
                <w:tcPr>
                  <w:tcW w:w="1429" w:type="dxa"/>
                  <w:gridSpan w:val="5"/>
                  <w:shd w:val="clear" w:color="auto" w:fill="auto"/>
                  <w:vAlign w:val="center"/>
                </w:tcPr>
                <w:p w14:paraId="6D5C9496"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D2</w:t>
                  </w:r>
                  <w:r>
                    <w:rPr>
                      <w:color w:val="000000" w:themeColor="text1"/>
                      <w:sz w:val="18"/>
                      <w:szCs w:val="18"/>
                    </w:rPr>
                    <w:t>□</w:t>
                  </w:r>
                </w:p>
              </w:tc>
              <w:tc>
                <w:tcPr>
                  <w:tcW w:w="1467" w:type="dxa"/>
                  <w:gridSpan w:val="3"/>
                  <w:shd w:val="clear" w:color="auto" w:fill="auto"/>
                  <w:vAlign w:val="center"/>
                </w:tcPr>
                <w:p w14:paraId="13BD28F8"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D3</w:t>
                  </w:r>
                  <w:r>
                    <w:rPr>
                      <w:color w:val="000000" w:themeColor="text1"/>
                      <w:sz w:val="18"/>
                      <w:szCs w:val="18"/>
                    </w:rPr>
                    <w:t>□</w:t>
                  </w:r>
                </w:p>
              </w:tc>
            </w:tr>
            <w:tr w:rsidR="00F1642C" w14:paraId="10AABDED" w14:textId="77777777" w:rsidTr="00DD0A48">
              <w:trPr>
                <w:jc w:val="center"/>
              </w:trPr>
              <w:tc>
                <w:tcPr>
                  <w:tcW w:w="1542" w:type="dxa"/>
                  <w:gridSpan w:val="2"/>
                  <w:vMerge w:val="restart"/>
                  <w:shd w:val="clear" w:color="auto" w:fill="auto"/>
                  <w:vAlign w:val="center"/>
                </w:tcPr>
                <w:p w14:paraId="61C11C35"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物质及工艺系统危险性</w:t>
                  </w:r>
                </w:p>
              </w:tc>
              <w:tc>
                <w:tcPr>
                  <w:tcW w:w="1127" w:type="dxa"/>
                  <w:shd w:val="clear" w:color="auto" w:fill="auto"/>
                  <w:vAlign w:val="center"/>
                </w:tcPr>
                <w:p w14:paraId="4864142A"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Q</w:t>
                  </w:r>
                  <w:r>
                    <w:rPr>
                      <w:rFonts w:hint="eastAsia"/>
                      <w:color w:val="000000" w:themeColor="text1"/>
                      <w:sz w:val="18"/>
                      <w:szCs w:val="18"/>
                    </w:rPr>
                    <w:t>值</w:t>
                  </w:r>
                </w:p>
              </w:tc>
              <w:tc>
                <w:tcPr>
                  <w:tcW w:w="1753" w:type="dxa"/>
                  <w:gridSpan w:val="2"/>
                  <w:shd w:val="clear" w:color="auto" w:fill="auto"/>
                  <w:vAlign w:val="center"/>
                </w:tcPr>
                <w:p w14:paraId="42667336"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Q</w:t>
                  </w:r>
                  <w:r>
                    <w:rPr>
                      <w:color w:val="000000" w:themeColor="text1"/>
                      <w:sz w:val="18"/>
                      <w:szCs w:val="18"/>
                    </w:rPr>
                    <w:t>＜</w:t>
                  </w:r>
                  <w:r>
                    <w:rPr>
                      <w:rFonts w:hint="eastAsia"/>
                      <w:color w:val="000000" w:themeColor="text1"/>
                      <w:sz w:val="18"/>
                      <w:szCs w:val="18"/>
                    </w:rPr>
                    <w:t>1</w:t>
                  </w:r>
                  <w:r>
                    <w:rPr>
                      <w:color w:val="000000" w:themeColor="text1"/>
                      <w:sz w:val="18"/>
                      <w:szCs w:val="18"/>
                    </w:rPr>
                    <w:sym w:font="Wingdings 2" w:char="F052"/>
                  </w:r>
                </w:p>
              </w:tc>
              <w:tc>
                <w:tcPr>
                  <w:tcW w:w="1346" w:type="dxa"/>
                  <w:gridSpan w:val="2"/>
                  <w:shd w:val="clear" w:color="auto" w:fill="auto"/>
                  <w:vAlign w:val="center"/>
                </w:tcPr>
                <w:p w14:paraId="6F5EC44B"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1</w:t>
                  </w:r>
                  <w:r>
                    <w:rPr>
                      <w:rFonts w:hint="eastAsia"/>
                      <w:color w:val="000000" w:themeColor="text1"/>
                      <w:sz w:val="18"/>
                      <w:szCs w:val="18"/>
                    </w:rPr>
                    <w:t>≤</w:t>
                  </w:r>
                  <w:r>
                    <w:rPr>
                      <w:rFonts w:hint="eastAsia"/>
                      <w:color w:val="000000" w:themeColor="text1"/>
                      <w:sz w:val="18"/>
                      <w:szCs w:val="18"/>
                    </w:rPr>
                    <w:t>Q</w:t>
                  </w:r>
                  <w:r>
                    <w:rPr>
                      <w:color w:val="000000" w:themeColor="text1"/>
                      <w:sz w:val="18"/>
                      <w:szCs w:val="18"/>
                    </w:rPr>
                    <w:t>＜</w:t>
                  </w:r>
                  <w:r>
                    <w:rPr>
                      <w:rFonts w:hint="eastAsia"/>
                      <w:color w:val="000000" w:themeColor="text1"/>
                      <w:sz w:val="18"/>
                      <w:szCs w:val="18"/>
                    </w:rPr>
                    <w:t>10</w:t>
                  </w:r>
                  <w:r>
                    <w:rPr>
                      <w:color w:val="000000" w:themeColor="text1"/>
                      <w:sz w:val="18"/>
                      <w:szCs w:val="18"/>
                    </w:rPr>
                    <w:t>□</w:t>
                  </w:r>
                </w:p>
              </w:tc>
              <w:tc>
                <w:tcPr>
                  <w:tcW w:w="1429" w:type="dxa"/>
                  <w:gridSpan w:val="5"/>
                  <w:shd w:val="clear" w:color="auto" w:fill="auto"/>
                  <w:vAlign w:val="center"/>
                </w:tcPr>
                <w:p w14:paraId="219D5DBF"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10</w:t>
                  </w:r>
                  <w:r>
                    <w:rPr>
                      <w:rFonts w:hint="eastAsia"/>
                      <w:color w:val="000000" w:themeColor="text1"/>
                      <w:sz w:val="18"/>
                      <w:szCs w:val="18"/>
                    </w:rPr>
                    <w:t>≤</w:t>
                  </w:r>
                  <w:r>
                    <w:rPr>
                      <w:rFonts w:hint="eastAsia"/>
                      <w:color w:val="000000" w:themeColor="text1"/>
                      <w:sz w:val="18"/>
                      <w:szCs w:val="18"/>
                    </w:rPr>
                    <w:t>Q</w:t>
                  </w:r>
                  <w:r>
                    <w:rPr>
                      <w:color w:val="000000" w:themeColor="text1"/>
                      <w:sz w:val="18"/>
                      <w:szCs w:val="18"/>
                    </w:rPr>
                    <w:t>＜</w:t>
                  </w:r>
                  <w:r>
                    <w:rPr>
                      <w:rFonts w:hint="eastAsia"/>
                      <w:color w:val="000000" w:themeColor="text1"/>
                      <w:sz w:val="18"/>
                      <w:szCs w:val="18"/>
                    </w:rPr>
                    <w:t>100</w:t>
                  </w:r>
                  <w:r>
                    <w:rPr>
                      <w:color w:val="000000" w:themeColor="text1"/>
                      <w:sz w:val="18"/>
                      <w:szCs w:val="18"/>
                    </w:rPr>
                    <w:t>□</w:t>
                  </w:r>
                </w:p>
              </w:tc>
              <w:tc>
                <w:tcPr>
                  <w:tcW w:w="1467" w:type="dxa"/>
                  <w:gridSpan w:val="3"/>
                  <w:shd w:val="clear" w:color="auto" w:fill="auto"/>
                  <w:vAlign w:val="center"/>
                </w:tcPr>
                <w:p w14:paraId="2D221C7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Q</w:t>
                  </w:r>
                  <w:r>
                    <w:rPr>
                      <w:rFonts w:hint="eastAsia"/>
                      <w:color w:val="000000" w:themeColor="text1"/>
                      <w:sz w:val="18"/>
                      <w:szCs w:val="18"/>
                    </w:rPr>
                    <w:t>＞</w:t>
                  </w:r>
                  <w:r>
                    <w:rPr>
                      <w:rFonts w:hint="eastAsia"/>
                      <w:color w:val="000000" w:themeColor="text1"/>
                      <w:sz w:val="18"/>
                      <w:szCs w:val="18"/>
                    </w:rPr>
                    <w:t>100</w:t>
                  </w:r>
                  <w:r>
                    <w:rPr>
                      <w:color w:val="000000" w:themeColor="text1"/>
                      <w:sz w:val="18"/>
                      <w:szCs w:val="18"/>
                    </w:rPr>
                    <w:t>□</w:t>
                  </w:r>
                </w:p>
              </w:tc>
            </w:tr>
            <w:tr w:rsidR="00F1642C" w14:paraId="4658F6D2" w14:textId="77777777" w:rsidTr="00DD0A48">
              <w:trPr>
                <w:jc w:val="center"/>
              </w:trPr>
              <w:tc>
                <w:tcPr>
                  <w:tcW w:w="1542" w:type="dxa"/>
                  <w:gridSpan w:val="2"/>
                  <w:vMerge/>
                  <w:shd w:val="clear" w:color="auto" w:fill="auto"/>
                  <w:vAlign w:val="center"/>
                </w:tcPr>
                <w:p w14:paraId="0144E586" w14:textId="77777777" w:rsidR="00F1642C" w:rsidRDefault="00F1642C">
                  <w:pPr>
                    <w:adjustRightInd w:val="0"/>
                    <w:spacing w:line="280" w:lineRule="exact"/>
                    <w:jc w:val="center"/>
                    <w:textAlignment w:val="baseline"/>
                    <w:rPr>
                      <w:color w:val="000000" w:themeColor="text1"/>
                      <w:sz w:val="18"/>
                      <w:szCs w:val="18"/>
                    </w:rPr>
                  </w:pPr>
                </w:p>
              </w:tc>
              <w:tc>
                <w:tcPr>
                  <w:tcW w:w="1127" w:type="dxa"/>
                  <w:shd w:val="clear" w:color="auto" w:fill="auto"/>
                  <w:vAlign w:val="center"/>
                </w:tcPr>
                <w:p w14:paraId="4B25F08A"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M</w:t>
                  </w:r>
                  <w:r>
                    <w:rPr>
                      <w:rFonts w:hint="eastAsia"/>
                      <w:color w:val="000000" w:themeColor="text1"/>
                      <w:sz w:val="18"/>
                      <w:szCs w:val="18"/>
                    </w:rPr>
                    <w:t>值</w:t>
                  </w:r>
                </w:p>
              </w:tc>
              <w:tc>
                <w:tcPr>
                  <w:tcW w:w="1753" w:type="dxa"/>
                  <w:gridSpan w:val="2"/>
                  <w:shd w:val="clear" w:color="auto" w:fill="auto"/>
                  <w:vAlign w:val="center"/>
                </w:tcPr>
                <w:p w14:paraId="0989B415"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M1</w:t>
                  </w:r>
                  <w:r>
                    <w:rPr>
                      <w:color w:val="000000" w:themeColor="text1"/>
                      <w:sz w:val="18"/>
                      <w:szCs w:val="18"/>
                    </w:rPr>
                    <w:t>□</w:t>
                  </w:r>
                </w:p>
              </w:tc>
              <w:tc>
                <w:tcPr>
                  <w:tcW w:w="1346" w:type="dxa"/>
                  <w:gridSpan w:val="2"/>
                  <w:shd w:val="clear" w:color="auto" w:fill="auto"/>
                  <w:vAlign w:val="center"/>
                </w:tcPr>
                <w:p w14:paraId="02CE2F52"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M2</w:t>
                  </w:r>
                  <w:r>
                    <w:rPr>
                      <w:color w:val="000000" w:themeColor="text1"/>
                      <w:sz w:val="18"/>
                      <w:szCs w:val="18"/>
                    </w:rPr>
                    <w:t>□</w:t>
                  </w:r>
                </w:p>
              </w:tc>
              <w:tc>
                <w:tcPr>
                  <w:tcW w:w="1429" w:type="dxa"/>
                  <w:gridSpan w:val="5"/>
                  <w:shd w:val="clear" w:color="auto" w:fill="auto"/>
                  <w:vAlign w:val="center"/>
                </w:tcPr>
                <w:p w14:paraId="3AFA1E4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M3</w:t>
                  </w:r>
                  <w:r>
                    <w:rPr>
                      <w:color w:val="000000" w:themeColor="text1"/>
                      <w:sz w:val="18"/>
                      <w:szCs w:val="18"/>
                    </w:rPr>
                    <w:t>□</w:t>
                  </w:r>
                </w:p>
              </w:tc>
              <w:tc>
                <w:tcPr>
                  <w:tcW w:w="1467" w:type="dxa"/>
                  <w:gridSpan w:val="3"/>
                  <w:shd w:val="clear" w:color="auto" w:fill="auto"/>
                  <w:vAlign w:val="center"/>
                </w:tcPr>
                <w:p w14:paraId="28685A32"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M4</w:t>
                  </w:r>
                  <w:r>
                    <w:rPr>
                      <w:color w:val="000000" w:themeColor="text1"/>
                      <w:sz w:val="18"/>
                      <w:szCs w:val="18"/>
                    </w:rPr>
                    <w:t>□</w:t>
                  </w:r>
                </w:p>
              </w:tc>
            </w:tr>
            <w:tr w:rsidR="00F1642C" w14:paraId="3327622D" w14:textId="77777777" w:rsidTr="00DD0A48">
              <w:trPr>
                <w:jc w:val="center"/>
              </w:trPr>
              <w:tc>
                <w:tcPr>
                  <w:tcW w:w="1542" w:type="dxa"/>
                  <w:gridSpan w:val="2"/>
                  <w:vMerge/>
                  <w:shd w:val="clear" w:color="auto" w:fill="auto"/>
                  <w:vAlign w:val="center"/>
                </w:tcPr>
                <w:p w14:paraId="5E01BB24" w14:textId="77777777" w:rsidR="00F1642C" w:rsidRDefault="00F1642C">
                  <w:pPr>
                    <w:adjustRightInd w:val="0"/>
                    <w:spacing w:line="280" w:lineRule="exact"/>
                    <w:jc w:val="center"/>
                    <w:textAlignment w:val="baseline"/>
                    <w:rPr>
                      <w:color w:val="000000" w:themeColor="text1"/>
                      <w:sz w:val="18"/>
                      <w:szCs w:val="18"/>
                    </w:rPr>
                  </w:pPr>
                </w:p>
              </w:tc>
              <w:tc>
                <w:tcPr>
                  <w:tcW w:w="1127" w:type="dxa"/>
                  <w:shd w:val="clear" w:color="auto" w:fill="auto"/>
                  <w:vAlign w:val="center"/>
                </w:tcPr>
                <w:p w14:paraId="037540A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P</w:t>
                  </w:r>
                  <w:r>
                    <w:rPr>
                      <w:rFonts w:hint="eastAsia"/>
                      <w:color w:val="000000" w:themeColor="text1"/>
                      <w:sz w:val="18"/>
                      <w:szCs w:val="18"/>
                    </w:rPr>
                    <w:t>值</w:t>
                  </w:r>
                </w:p>
              </w:tc>
              <w:tc>
                <w:tcPr>
                  <w:tcW w:w="1753" w:type="dxa"/>
                  <w:gridSpan w:val="2"/>
                  <w:shd w:val="clear" w:color="auto" w:fill="auto"/>
                  <w:vAlign w:val="center"/>
                </w:tcPr>
                <w:p w14:paraId="443E01B6"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w:t>
                  </w:r>
                </w:p>
              </w:tc>
              <w:tc>
                <w:tcPr>
                  <w:tcW w:w="1346" w:type="dxa"/>
                  <w:gridSpan w:val="2"/>
                  <w:shd w:val="clear" w:color="auto" w:fill="auto"/>
                  <w:vAlign w:val="center"/>
                </w:tcPr>
                <w:p w14:paraId="19D4820E"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P2</w:t>
                  </w:r>
                  <w:r>
                    <w:rPr>
                      <w:color w:val="000000" w:themeColor="text1"/>
                      <w:sz w:val="18"/>
                      <w:szCs w:val="18"/>
                    </w:rPr>
                    <w:t>□</w:t>
                  </w:r>
                </w:p>
              </w:tc>
              <w:tc>
                <w:tcPr>
                  <w:tcW w:w="1429" w:type="dxa"/>
                  <w:gridSpan w:val="5"/>
                  <w:shd w:val="clear" w:color="auto" w:fill="auto"/>
                  <w:vAlign w:val="center"/>
                </w:tcPr>
                <w:p w14:paraId="088E0BE3"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P3</w:t>
                  </w:r>
                  <w:r>
                    <w:rPr>
                      <w:color w:val="000000" w:themeColor="text1"/>
                      <w:sz w:val="18"/>
                      <w:szCs w:val="18"/>
                    </w:rPr>
                    <w:t>□</w:t>
                  </w:r>
                </w:p>
              </w:tc>
              <w:tc>
                <w:tcPr>
                  <w:tcW w:w="1467" w:type="dxa"/>
                  <w:gridSpan w:val="3"/>
                  <w:shd w:val="clear" w:color="auto" w:fill="auto"/>
                  <w:vAlign w:val="center"/>
                </w:tcPr>
                <w:p w14:paraId="4C6AAACD"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P4</w:t>
                  </w:r>
                  <w:r>
                    <w:rPr>
                      <w:color w:val="000000" w:themeColor="text1"/>
                      <w:sz w:val="18"/>
                      <w:szCs w:val="18"/>
                    </w:rPr>
                    <w:t>□</w:t>
                  </w:r>
                </w:p>
              </w:tc>
            </w:tr>
            <w:tr w:rsidR="00F1642C" w14:paraId="1EBA20A3" w14:textId="77777777" w:rsidTr="00DD0A48">
              <w:trPr>
                <w:jc w:val="center"/>
              </w:trPr>
              <w:tc>
                <w:tcPr>
                  <w:tcW w:w="1542" w:type="dxa"/>
                  <w:gridSpan w:val="2"/>
                  <w:vMerge w:val="restart"/>
                  <w:shd w:val="clear" w:color="auto" w:fill="auto"/>
                  <w:vAlign w:val="center"/>
                </w:tcPr>
                <w:p w14:paraId="08EE1AD0"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环境敏感程度</w:t>
                  </w:r>
                </w:p>
              </w:tc>
              <w:tc>
                <w:tcPr>
                  <w:tcW w:w="1127" w:type="dxa"/>
                  <w:shd w:val="clear" w:color="auto" w:fill="auto"/>
                  <w:vAlign w:val="center"/>
                </w:tcPr>
                <w:p w14:paraId="31875576"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大气</w:t>
                  </w:r>
                </w:p>
              </w:tc>
              <w:tc>
                <w:tcPr>
                  <w:tcW w:w="1753" w:type="dxa"/>
                  <w:gridSpan w:val="2"/>
                  <w:shd w:val="clear" w:color="auto" w:fill="auto"/>
                  <w:vAlign w:val="center"/>
                </w:tcPr>
                <w:p w14:paraId="2FE656AD"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E1</w:t>
                  </w:r>
                  <w:r>
                    <w:rPr>
                      <w:color w:val="000000" w:themeColor="text1"/>
                      <w:sz w:val="18"/>
                      <w:szCs w:val="18"/>
                    </w:rPr>
                    <w:t>□</w:t>
                  </w:r>
                </w:p>
              </w:tc>
              <w:tc>
                <w:tcPr>
                  <w:tcW w:w="2106" w:type="dxa"/>
                  <w:gridSpan w:val="5"/>
                  <w:shd w:val="clear" w:color="auto" w:fill="auto"/>
                  <w:vAlign w:val="center"/>
                </w:tcPr>
                <w:p w14:paraId="3297F74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E2</w:t>
                  </w:r>
                  <w:r>
                    <w:rPr>
                      <w:color w:val="000000" w:themeColor="text1"/>
                      <w:sz w:val="18"/>
                      <w:szCs w:val="18"/>
                    </w:rPr>
                    <w:t>□</w:t>
                  </w:r>
                </w:p>
              </w:tc>
              <w:tc>
                <w:tcPr>
                  <w:tcW w:w="2136" w:type="dxa"/>
                  <w:gridSpan w:val="5"/>
                  <w:shd w:val="clear" w:color="auto" w:fill="auto"/>
                  <w:vAlign w:val="center"/>
                </w:tcPr>
                <w:p w14:paraId="0AF61CC3"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E3</w:t>
                  </w:r>
                  <w:r>
                    <w:rPr>
                      <w:color w:val="000000" w:themeColor="text1"/>
                      <w:sz w:val="18"/>
                      <w:szCs w:val="18"/>
                    </w:rPr>
                    <w:t>□</w:t>
                  </w:r>
                </w:p>
              </w:tc>
            </w:tr>
            <w:tr w:rsidR="00F1642C" w14:paraId="6BD5894C" w14:textId="77777777" w:rsidTr="00DD0A48">
              <w:trPr>
                <w:jc w:val="center"/>
              </w:trPr>
              <w:tc>
                <w:tcPr>
                  <w:tcW w:w="1542" w:type="dxa"/>
                  <w:gridSpan w:val="2"/>
                  <w:vMerge/>
                  <w:shd w:val="clear" w:color="auto" w:fill="auto"/>
                  <w:vAlign w:val="center"/>
                </w:tcPr>
                <w:p w14:paraId="6582BEBE" w14:textId="77777777" w:rsidR="00F1642C" w:rsidRDefault="00F1642C">
                  <w:pPr>
                    <w:adjustRightInd w:val="0"/>
                    <w:spacing w:line="280" w:lineRule="exact"/>
                    <w:jc w:val="center"/>
                    <w:textAlignment w:val="baseline"/>
                    <w:rPr>
                      <w:color w:val="000000" w:themeColor="text1"/>
                      <w:sz w:val="18"/>
                      <w:szCs w:val="18"/>
                    </w:rPr>
                  </w:pPr>
                </w:p>
              </w:tc>
              <w:tc>
                <w:tcPr>
                  <w:tcW w:w="1127" w:type="dxa"/>
                  <w:shd w:val="clear" w:color="auto" w:fill="auto"/>
                  <w:vAlign w:val="center"/>
                </w:tcPr>
                <w:p w14:paraId="63DC5B55"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地表水</w:t>
                  </w:r>
                </w:p>
              </w:tc>
              <w:tc>
                <w:tcPr>
                  <w:tcW w:w="1753" w:type="dxa"/>
                  <w:gridSpan w:val="2"/>
                  <w:shd w:val="clear" w:color="auto" w:fill="auto"/>
                  <w:vAlign w:val="center"/>
                </w:tcPr>
                <w:p w14:paraId="17A8C3B1"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E1</w:t>
                  </w:r>
                  <w:r>
                    <w:rPr>
                      <w:color w:val="000000" w:themeColor="text1"/>
                      <w:sz w:val="18"/>
                      <w:szCs w:val="18"/>
                    </w:rPr>
                    <w:t>□</w:t>
                  </w:r>
                </w:p>
              </w:tc>
              <w:tc>
                <w:tcPr>
                  <w:tcW w:w="2106" w:type="dxa"/>
                  <w:gridSpan w:val="5"/>
                  <w:shd w:val="clear" w:color="auto" w:fill="auto"/>
                  <w:vAlign w:val="center"/>
                </w:tcPr>
                <w:p w14:paraId="406821C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E2</w:t>
                  </w:r>
                  <w:r>
                    <w:rPr>
                      <w:color w:val="000000" w:themeColor="text1"/>
                      <w:sz w:val="18"/>
                      <w:szCs w:val="18"/>
                    </w:rPr>
                    <w:t>□</w:t>
                  </w:r>
                </w:p>
              </w:tc>
              <w:tc>
                <w:tcPr>
                  <w:tcW w:w="2136" w:type="dxa"/>
                  <w:gridSpan w:val="5"/>
                  <w:shd w:val="clear" w:color="auto" w:fill="auto"/>
                  <w:vAlign w:val="center"/>
                </w:tcPr>
                <w:p w14:paraId="75E4F69B"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E3</w:t>
                  </w:r>
                  <w:r>
                    <w:rPr>
                      <w:color w:val="000000" w:themeColor="text1"/>
                      <w:sz w:val="18"/>
                      <w:szCs w:val="18"/>
                    </w:rPr>
                    <w:t>□</w:t>
                  </w:r>
                </w:p>
              </w:tc>
            </w:tr>
            <w:tr w:rsidR="00F1642C" w14:paraId="50212541" w14:textId="77777777" w:rsidTr="00DD0A48">
              <w:trPr>
                <w:jc w:val="center"/>
              </w:trPr>
              <w:tc>
                <w:tcPr>
                  <w:tcW w:w="1542" w:type="dxa"/>
                  <w:gridSpan w:val="2"/>
                  <w:vMerge/>
                  <w:shd w:val="clear" w:color="auto" w:fill="auto"/>
                  <w:vAlign w:val="center"/>
                </w:tcPr>
                <w:p w14:paraId="7A012583" w14:textId="77777777" w:rsidR="00F1642C" w:rsidRDefault="00F1642C">
                  <w:pPr>
                    <w:adjustRightInd w:val="0"/>
                    <w:spacing w:line="280" w:lineRule="exact"/>
                    <w:jc w:val="center"/>
                    <w:textAlignment w:val="baseline"/>
                    <w:rPr>
                      <w:color w:val="000000" w:themeColor="text1"/>
                      <w:sz w:val="18"/>
                      <w:szCs w:val="18"/>
                    </w:rPr>
                  </w:pPr>
                </w:p>
              </w:tc>
              <w:tc>
                <w:tcPr>
                  <w:tcW w:w="1127" w:type="dxa"/>
                  <w:shd w:val="clear" w:color="auto" w:fill="auto"/>
                  <w:vAlign w:val="center"/>
                </w:tcPr>
                <w:p w14:paraId="19090B01"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地下水</w:t>
                  </w:r>
                </w:p>
              </w:tc>
              <w:tc>
                <w:tcPr>
                  <w:tcW w:w="1753" w:type="dxa"/>
                  <w:gridSpan w:val="2"/>
                  <w:shd w:val="clear" w:color="auto" w:fill="auto"/>
                  <w:vAlign w:val="center"/>
                </w:tcPr>
                <w:p w14:paraId="0AF7D4F2"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E1</w:t>
                  </w:r>
                  <w:r>
                    <w:rPr>
                      <w:color w:val="000000" w:themeColor="text1"/>
                      <w:sz w:val="18"/>
                      <w:szCs w:val="18"/>
                    </w:rPr>
                    <w:t>□</w:t>
                  </w:r>
                </w:p>
              </w:tc>
              <w:tc>
                <w:tcPr>
                  <w:tcW w:w="2106" w:type="dxa"/>
                  <w:gridSpan w:val="5"/>
                  <w:shd w:val="clear" w:color="auto" w:fill="auto"/>
                  <w:vAlign w:val="center"/>
                </w:tcPr>
                <w:p w14:paraId="60B10880"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E2</w:t>
                  </w:r>
                  <w:r>
                    <w:rPr>
                      <w:color w:val="000000" w:themeColor="text1"/>
                      <w:sz w:val="18"/>
                      <w:szCs w:val="18"/>
                    </w:rPr>
                    <w:t>□</w:t>
                  </w:r>
                </w:p>
              </w:tc>
              <w:tc>
                <w:tcPr>
                  <w:tcW w:w="2136" w:type="dxa"/>
                  <w:gridSpan w:val="5"/>
                  <w:shd w:val="clear" w:color="auto" w:fill="auto"/>
                  <w:vAlign w:val="center"/>
                </w:tcPr>
                <w:p w14:paraId="02A0065F"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E3</w:t>
                  </w:r>
                  <w:r>
                    <w:rPr>
                      <w:color w:val="000000" w:themeColor="text1"/>
                      <w:sz w:val="18"/>
                      <w:szCs w:val="18"/>
                    </w:rPr>
                    <w:t>□</w:t>
                  </w:r>
                </w:p>
              </w:tc>
            </w:tr>
            <w:tr w:rsidR="00F1642C" w14:paraId="6BFB77FA" w14:textId="77777777" w:rsidTr="00DD0A48">
              <w:trPr>
                <w:jc w:val="center"/>
              </w:trPr>
              <w:tc>
                <w:tcPr>
                  <w:tcW w:w="1542" w:type="dxa"/>
                  <w:gridSpan w:val="2"/>
                  <w:shd w:val="clear" w:color="auto" w:fill="auto"/>
                  <w:vAlign w:val="center"/>
                </w:tcPr>
                <w:p w14:paraId="229F180B"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环境风险潜势</w:t>
                  </w:r>
                </w:p>
              </w:tc>
              <w:tc>
                <w:tcPr>
                  <w:tcW w:w="1127" w:type="dxa"/>
                  <w:shd w:val="clear" w:color="auto" w:fill="auto"/>
                  <w:vAlign w:val="center"/>
                </w:tcPr>
                <w:p w14:paraId="4C6A17EA" w14:textId="77777777" w:rsidR="00F1642C" w:rsidRDefault="00276EB4">
                  <w:pPr>
                    <w:adjustRightInd w:val="0"/>
                    <w:spacing w:line="280" w:lineRule="exact"/>
                    <w:jc w:val="center"/>
                    <w:textAlignment w:val="baseline"/>
                    <w:rPr>
                      <w:color w:val="000000" w:themeColor="text1"/>
                      <w:sz w:val="18"/>
                      <w:szCs w:val="18"/>
                    </w:rPr>
                  </w:pPr>
                  <w:r>
                    <w:rPr>
                      <w:rFonts w:cs="宋体" w:hint="eastAsia"/>
                      <w:color w:val="000000" w:themeColor="text1"/>
                      <w:sz w:val="18"/>
                      <w:szCs w:val="18"/>
                    </w:rPr>
                    <w:t>Ⅳ</w:t>
                  </w:r>
                  <w:r>
                    <w:rPr>
                      <w:color w:val="000000" w:themeColor="text1"/>
                      <w:sz w:val="18"/>
                      <w:szCs w:val="18"/>
                      <w:vertAlign w:val="superscript"/>
                    </w:rPr>
                    <w:t>+</w:t>
                  </w:r>
                  <w:r>
                    <w:rPr>
                      <w:color w:val="000000" w:themeColor="text1"/>
                      <w:sz w:val="18"/>
                      <w:szCs w:val="18"/>
                    </w:rPr>
                    <w:t>□</w:t>
                  </w:r>
                </w:p>
              </w:tc>
              <w:tc>
                <w:tcPr>
                  <w:tcW w:w="1753" w:type="dxa"/>
                  <w:gridSpan w:val="2"/>
                  <w:shd w:val="clear" w:color="auto" w:fill="auto"/>
                  <w:vAlign w:val="center"/>
                </w:tcPr>
                <w:p w14:paraId="1D245582" w14:textId="77777777" w:rsidR="00F1642C" w:rsidRDefault="00276EB4">
                  <w:pPr>
                    <w:spacing w:line="320" w:lineRule="exact"/>
                    <w:jc w:val="center"/>
                    <w:rPr>
                      <w:color w:val="000000" w:themeColor="text1"/>
                      <w:sz w:val="18"/>
                      <w:szCs w:val="18"/>
                    </w:rPr>
                  </w:pPr>
                  <w:r>
                    <w:rPr>
                      <w:rFonts w:cs="宋体" w:hint="eastAsia"/>
                      <w:color w:val="000000" w:themeColor="text1"/>
                      <w:sz w:val="18"/>
                      <w:szCs w:val="18"/>
                    </w:rPr>
                    <w:t>Ⅳ</w:t>
                  </w:r>
                  <w:r>
                    <w:rPr>
                      <w:color w:val="000000" w:themeColor="text1"/>
                      <w:sz w:val="18"/>
                      <w:szCs w:val="18"/>
                    </w:rPr>
                    <w:t>□</w:t>
                  </w:r>
                </w:p>
              </w:tc>
              <w:tc>
                <w:tcPr>
                  <w:tcW w:w="1369" w:type="dxa"/>
                  <w:gridSpan w:val="3"/>
                  <w:shd w:val="clear" w:color="auto" w:fill="auto"/>
                  <w:vAlign w:val="center"/>
                </w:tcPr>
                <w:p w14:paraId="15F12C7A" w14:textId="77777777" w:rsidR="00F1642C" w:rsidRDefault="00276EB4">
                  <w:pPr>
                    <w:spacing w:line="320" w:lineRule="exact"/>
                    <w:jc w:val="center"/>
                    <w:rPr>
                      <w:color w:val="000000" w:themeColor="text1"/>
                      <w:sz w:val="18"/>
                      <w:szCs w:val="18"/>
                    </w:rPr>
                  </w:pPr>
                  <w:r>
                    <w:rPr>
                      <w:rFonts w:cs="宋体" w:hint="eastAsia"/>
                      <w:color w:val="000000" w:themeColor="text1"/>
                      <w:sz w:val="18"/>
                      <w:szCs w:val="18"/>
                    </w:rPr>
                    <w:t>Ⅲ</w:t>
                  </w:r>
                  <w:r>
                    <w:rPr>
                      <w:color w:val="000000" w:themeColor="text1"/>
                      <w:sz w:val="18"/>
                      <w:szCs w:val="18"/>
                    </w:rPr>
                    <w:t>□</w:t>
                  </w:r>
                </w:p>
              </w:tc>
              <w:tc>
                <w:tcPr>
                  <w:tcW w:w="1587" w:type="dxa"/>
                  <w:gridSpan w:val="5"/>
                  <w:shd w:val="clear" w:color="auto" w:fill="auto"/>
                  <w:vAlign w:val="center"/>
                </w:tcPr>
                <w:p w14:paraId="60440C66" w14:textId="77777777" w:rsidR="00F1642C" w:rsidRDefault="00276EB4">
                  <w:pPr>
                    <w:spacing w:line="320" w:lineRule="exact"/>
                    <w:jc w:val="center"/>
                    <w:rPr>
                      <w:color w:val="000000" w:themeColor="text1"/>
                      <w:sz w:val="18"/>
                      <w:szCs w:val="18"/>
                    </w:rPr>
                  </w:pPr>
                  <w:r>
                    <w:rPr>
                      <w:rFonts w:cs="宋体" w:hint="eastAsia"/>
                      <w:color w:val="000000" w:themeColor="text1"/>
                      <w:sz w:val="18"/>
                      <w:szCs w:val="18"/>
                    </w:rPr>
                    <w:t>Ⅱ</w:t>
                  </w:r>
                  <w:r>
                    <w:rPr>
                      <w:color w:val="000000" w:themeColor="text1"/>
                      <w:sz w:val="18"/>
                      <w:szCs w:val="18"/>
                    </w:rPr>
                    <w:t>□</w:t>
                  </w:r>
                </w:p>
              </w:tc>
              <w:tc>
                <w:tcPr>
                  <w:tcW w:w="1286" w:type="dxa"/>
                  <w:gridSpan w:val="2"/>
                  <w:shd w:val="clear" w:color="auto" w:fill="auto"/>
                  <w:vAlign w:val="center"/>
                </w:tcPr>
                <w:p w14:paraId="2D9C9B38" w14:textId="77777777" w:rsidR="00F1642C" w:rsidRDefault="00276EB4">
                  <w:pPr>
                    <w:adjustRightInd w:val="0"/>
                    <w:spacing w:line="280" w:lineRule="exact"/>
                    <w:jc w:val="center"/>
                    <w:textAlignment w:val="baseline"/>
                    <w:rPr>
                      <w:color w:val="000000" w:themeColor="text1"/>
                      <w:sz w:val="18"/>
                      <w:szCs w:val="18"/>
                    </w:rPr>
                  </w:pPr>
                  <w:r>
                    <w:rPr>
                      <w:rFonts w:cs="宋体" w:hint="eastAsia"/>
                      <w:color w:val="000000" w:themeColor="text1"/>
                      <w:sz w:val="18"/>
                      <w:szCs w:val="18"/>
                    </w:rPr>
                    <w:t>Ⅰ</w:t>
                  </w:r>
                  <w:r>
                    <w:rPr>
                      <w:color w:val="000000" w:themeColor="text1"/>
                      <w:sz w:val="18"/>
                      <w:szCs w:val="18"/>
                    </w:rPr>
                    <w:sym w:font="Wingdings 2" w:char="F052"/>
                  </w:r>
                </w:p>
              </w:tc>
            </w:tr>
            <w:tr w:rsidR="00F1642C" w14:paraId="5E356D7E" w14:textId="77777777" w:rsidTr="00DD0A48">
              <w:trPr>
                <w:jc w:val="center"/>
              </w:trPr>
              <w:tc>
                <w:tcPr>
                  <w:tcW w:w="1542" w:type="dxa"/>
                  <w:gridSpan w:val="2"/>
                  <w:shd w:val="clear" w:color="auto" w:fill="auto"/>
                  <w:vAlign w:val="center"/>
                </w:tcPr>
                <w:p w14:paraId="29369A5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评价等级</w:t>
                  </w:r>
                </w:p>
              </w:tc>
              <w:tc>
                <w:tcPr>
                  <w:tcW w:w="2880" w:type="dxa"/>
                  <w:gridSpan w:val="3"/>
                  <w:shd w:val="clear" w:color="auto" w:fill="auto"/>
                  <w:vAlign w:val="center"/>
                </w:tcPr>
                <w:p w14:paraId="2ECC0ACB"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一级</w:t>
                  </w:r>
                  <w:r>
                    <w:rPr>
                      <w:color w:val="000000" w:themeColor="text1"/>
                      <w:sz w:val="18"/>
                      <w:szCs w:val="18"/>
                    </w:rPr>
                    <w:t>□</w:t>
                  </w:r>
                </w:p>
              </w:tc>
              <w:tc>
                <w:tcPr>
                  <w:tcW w:w="1369" w:type="dxa"/>
                  <w:gridSpan w:val="3"/>
                  <w:shd w:val="clear" w:color="auto" w:fill="auto"/>
                  <w:vAlign w:val="center"/>
                </w:tcPr>
                <w:p w14:paraId="64C6EC01"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二级</w:t>
                  </w:r>
                  <w:r>
                    <w:rPr>
                      <w:color w:val="000000" w:themeColor="text1"/>
                      <w:sz w:val="18"/>
                      <w:szCs w:val="18"/>
                    </w:rPr>
                    <w:t>□</w:t>
                  </w:r>
                </w:p>
              </w:tc>
              <w:tc>
                <w:tcPr>
                  <w:tcW w:w="1587" w:type="dxa"/>
                  <w:gridSpan w:val="5"/>
                  <w:shd w:val="clear" w:color="auto" w:fill="auto"/>
                  <w:vAlign w:val="center"/>
                </w:tcPr>
                <w:p w14:paraId="3E58CF89"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三级</w:t>
                  </w:r>
                  <w:r>
                    <w:rPr>
                      <w:color w:val="000000" w:themeColor="text1"/>
                      <w:sz w:val="18"/>
                      <w:szCs w:val="18"/>
                    </w:rPr>
                    <w:t>□</w:t>
                  </w:r>
                </w:p>
              </w:tc>
              <w:tc>
                <w:tcPr>
                  <w:tcW w:w="1286" w:type="dxa"/>
                  <w:gridSpan w:val="2"/>
                  <w:shd w:val="clear" w:color="auto" w:fill="auto"/>
                  <w:vAlign w:val="center"/>
                </w:tcPr>
                <w:p w14:paraId="701E8732"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简单分析</w:t>
                  </w:r>
                  <w:r>
                    <w:rPr>
                      <w:color w:val="000000" w:themeColor="text1"/>
                      <w:sz w:val="18"/>
                      <w:szCs w:val="18"/>
                    </w:rPr>
                    <w:sym w:font="Wingdings 2" w:char="F052"/>
                  </w:r>
                </w:p>
              </w:tc>
            </w:tr>
            <w:tr w:rsidR="00F1642C" w14:paraId="73B8C733" w14:textId="77777777" w:rsidTr="00DD0A48">
              <w:trPr>
                <w:jc w:val="center"/>
              </w:trPr>
              <w:tc>
                <w:tcPr>
                  <w:tcW w:w="396" w:type="dxa"/>
                  <w:vMerge w:val="restart"/>
                  <w:shd w:val="clear" w:color="auto" w:fill="auto"/>
                  <w:vAlign w:val="center"/>
                </w:tcPr>
                <w:p w14:paraId="42B65D01"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风险识别</w:t>
                  </w:r>
                </w:p>
              </w:tc>
              <w:tc>
                <w:tcPr>
                  <w:tcW w:w="1146" w:type="dxa"/>
                  <w:shd w:val="clear" w:color="auto" w:fill="auto"/>
                  <w:vAlign w:val="center"/>
                </w:tcPr>
                <w:p w14:paraId="691ACE38"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物质危险性</w:t>
                  </w:r>
                </w:p>
              </w:tc>
              <w:tc>
                <w:tcPr>
                  <w:tcW w:w="3567" w:type="dxa"/>
                  <w:gridSpan w:val="4"/>
                  <w:shd w:val="clear" w:color="auto" w:fill="auto"/>
                  <w:vAlign w:val="center"/>
                </w:tcPr>
                <w:p w14:paraId="446638E6"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有毒有害</w:t>
                  </w:r>
                  <w:r>
                    <w:rPr>
                      <w:color w:val="000000" w:themeColor="text1"/>
                      <w:sz w:val="18"/>
                      <w:szCs w:val="18"/>
                    </w:rPr>
                    <w:sym w:font="Wingdings 2" w:char="F052"/>
                  </w:r>
                </w:p>
              </w:tc>
              <w:tc>
                <w:tcPr>
                  <w:tcW w:w="3555" w:type="dxa"/>
                  <w:gridSpan w:val="9"/>
                  <w:shd w:val="clear" w:color="auto" w:fill="auto"/>
                  <w:vAlign w:val="center"/>
                </w:tcPr>
                <w:p w14:paraId="20A1A161"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易燃易爆</w:t>
                  </w:r>
                  <w:r>
                    <w:rPr>
                      <w:color w:val="000000" w:themeColor="text1"/>
                      <w:sz w:val="18"/>
                      <w:szCs w:val="18"/>
                    </w:rPr>
                    <w:t>□</w:t>
                  </w:r>
                </w:p>
              </w:tc>
            </w:tr>
            <w:tr w:rsidR="00F1642C" w14:paraId="77ADA5A7" w14:textId="77777777" w:rsidTr="00DD0A48">
              <w:trPr>
                <w:jc w:val="center"/>
              </w:trPr>
              <w:tc>
                <w:tcPr>
                  <w:tcW w:w="396" w:type="dxa"/>
                  <w:vMerge/>
                  <w:shd w:val="clear" w:color="auto" w:fill="auto"/>
                  <w:vAlign w:val="center"/>
                </w:tcPr>
                <w:p w14:paraId="12BEDBE0" w14:textId="77777777" w:rsidR="00F1642C" w:rsidRDefault="00F1642C">
                  <w:pPr>
                    <w:adjustRightInd w:val="0"/>
                    <w:spacing w:line="280" w:lineRule="exact"/>
                    <w:jc w:val="center"/>
                    <w:textAlignment w:val="baseline"/>
                    <w:rPr>
                      <w:color w:val="000000" w:themeColor="text1"/>
                      <w:sz w:val="18"/>
                      <w:szCs w:val="18"/>
                    </w:rPr>
                  </w:pPr>
                </w:p>
              </w:tc>
              <w:tc>
                <w:tcPr>
                  <w:tcW w:w="1146" w:type="dxa"/>
                  <w:shd w:val="clear" w:color="auto" w:fill="auto"/>
                  <w:vAlign w:val="center"/>
                </w:tcPr>
                <w:p w14:paraId="3F05ED07"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环境风险</w:t>
                  </w:r>
                </w:p>
                <w:p w14:paraId="6162F86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类型</w:t>
                  </w:r>
                </w:p>
              </w:tc>
              <w:tc>
                <w:tcPr>
                  <w:tcW w:w="2880" w:type="dxa"/>
                  <w:gridSpan w:val="3"/>
                  <w:shd w:val="clear" w:color="auto" w:fill="auto"/>
                  <w:vAlign w:val="center"/>
                </w:tcPr>
                <w:p w14:paraId="2CE0D04D"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泄漏</w:t>
                  </w:r>
                  <w:r>
                    <w:rPr>
                      <w:color w:val="000000" w:themeColor="text1"/>
                      <w:sz w:val="18"/>
                      <w:szCs w:val="18"/>
                    </w:rPr>
                    <w:sym w:font="Wingdings 2" w:char="F052"/>
                  </w:r>
                </w:p>
              </w:tc>
              <w:tc>
                <w:tcPr>
                  <w:tcW w:w="4242" w:type="dxa"/>
                  <w:gridSpan w:val="10"/>
                  <w:shd w:val="clear" w:color="auto" w:fill="auto"/>
                  <w:vAlign w:val="center"/>
                </w:tcPr>
                <w:p w14:paraId="47A3F2FD"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火灾、爆炸引发伴生</w:t>
                  </w:r>
                  <w:r>
                    <w:rPr>
                      <w:rFonts w:cs="宋体" w:hint="eastAsia"/>
                      <w:color w:val="000000" w:themeColor="text1"/>
                      <w:sz w:val="18"/>
                      <w:szCs w:val="18"/>
                    </w:rPr>
                    <w:t>/</w:t>
                  </w:r>
                  <w:r>
                    <w:rPr>
                      <w:rFonts w:cs="宋体" w:hint="eastAsia"/>
                      <w:color w:val="000000" w:themeColor="text1"/>
                      <w:sz w:val="18"/>
                      <w:szCs w:val="18"/>
                    </w:rPr>
                    <w:t>次生污染物排放</w:t>
                  </w:r>
                  <w:r>
                    <w:rPr>
                      <w:color w:val="000000" w:themeColor="text1"/>
                      <w:sz w:val="18"/>
                      <w:szCs w:val="18"/>
                    </w:rPr>
                    <w:t>□</w:t>
                  </w:r>
                </w:p>
              </w:tc>
            </w:tr>
            <w:tr w:rsidR="00F1642C" w14:paraId="5E359E0D" w14:textId="77777777" w:rsidTr="00DD0A48">
              <w:trPr>
                <w:jc w:val="center"/>
              </w:trPr>
              <w:tc>
                <w:tcPr>
                  <w:tcW w:w="396" w:type="dxa"/>
                  <w:vMerge/>
                  <w:shd w:val="clear" w:color="auto" w:fill="auto"/>
                  <w:vAlign w:val="center"/>
                </w:tcPr>
                <w:p w14:paraId="5BB8FE63" w14:textId="77777777" w:rsidR="00F1642C" w:rsidRDefault="00F1642C">
                  <w:pPr>
                    <w:adjustRightInd w:val="0"/>
                    <w:spacing w:line="280" w:lineRule="exact"/>
                    <w:jc w:val="center"/>
                    <w:textAlignment w:val="baseline"/>
                    <w:rPr>
                      <w:color w:val="000000" w:themeColor="text1"/>
                      <w:sz w:val="18"/>
                      <w:szCs w:val="18"/>
                    </w:rPr>
                  </w:pPr>
                </w:p>
              </w:tc>
              <w:tc>
                <w:tcPr>
                  <w:tcW w:w="1146" w:type="dxa"/>
                  <w:shd w:val="clear" w:color="auto" w:fill="auto"/>
                  <w:vAlign w:val="center"/>
                </w:tcPr>
                <w:p w14:paraId="63040C95"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影响途径</w:t>
                  </w:r>
                </w:p>
              </w:tc>
              <w:tc>
                <w:tcPr>
                  <w:tcW w:w="2880" w:type="dxa"/>
                  <w:gridSpan w:val="3"/>
                  <w:shd w:val="clear" w:color="auto" w:fill="auto"/>
                  <w:vAlign w:val="center"/>
                </w:tcPr>
                <w:p w14:paraId="2D638A32"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大气</w:t>
                  </w:r>
                  <w:r>
                    <w:rPr>
                      <w:color w:val="000000" w:themeColor="text1"/>
                      <w:sz w:val="18"/>
                      <w:szCs w:val="18"/>
                    </w:rPr>
                    <w:t>□</w:t>
                  </w:r>
                </w:p>
              </w:tc>
              <w:tc>
                <w:tcPr>
                  <w:tcW w:w="2127" w:type="dxa"/>
                  <w:gridSpan w:val="6"/>
                  <w:shd w:val="clear" w:color="auto" w:fill="auto"/>
                  <w:vAlign w:val="center"/>
                </w:tcPr>
                <w:p w14:paraId="5EB96060"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地表水</w:t>
                  </w:r>
                  <w:r>
                    <w:rPr>
                      <w:color w:val="000000" w:themeColor="text1"/>
                      <w:sz w:val="18"/>
                      <w:szCs w:val="18"/>
                    </w:rPr>
                    <w:t>□</w:t>
                  </w:r>
                </w:p>
              </w:tc>
              <w:tc>
                <w:tcPr>
                  <w:tcW w:w="2115" w:type="dxa"/>
                  <w:gridSpan w:val="4"/>
                  <w:shd w:val="clear" w:color="auto" w:fill="auto"/>
                  <w:vAlign w:val="center"/>
                </w:tcPr>
                <w:p w14:paraId="08B33645"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地下水</w:t>
                  </w:r>
                  <w:r>
                    <w:rPr>
                      <w:color w:val="000000" w:themeColor="text1"/>
                      <w:sz w:val="18"/>
                      <w:szCs w:val="18"/>
                    </w:rPr>
                    <w:sym w:font="Wingdings 2" w:char="F052"/>
                  </w:r>
                </w:p>
              </w:tc>
            </w:tr>
            <w:tr w:rsidR="00F1642C" w14:paraId="6F14AFFC" w14:textId="77777777" w:rsidTr="00DD0A48">
              <w:trPr>
                <w:jc w:val="center"/>
              </w:trPr>
              <w:tc>
                <w:tcPr>
                  <w:tcW w:w="1542" w:type="dxa"/>
                  <w:gridSpan w:val="2"/>
                  <w:shd w:val="clear" w:color="auto" w:fill="auto"/>
                  <w:vAlign w:val="center"/>
                </w:tcPr>
                <w:p w14:paraId="3E5C7AC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事故情形分析</w:t>
                  </w:r>
                </w:p>
              </w:tc>
              <w:tc>
                <w:tcPr>
                  <w:tcW w:w="1423" w:type="dxa"/>
                  <w:gridSpan w:val="2"/>
                  <w:shd w:val="clear" w:color="auto" w:fill="auto"/>
                  <w:vAlign w:val="center"/>
                </w:tcPr>
                <w:p w14:paraId="7CDF5831"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源强设定方法</w:t>
                  </w:r>
                </w:p>
              </w:tc>
              <w:tc>
                <w:tcPr>
                  <w:tcW w:w="1457" w:type="dxa"/>
                  <w:shd w:val="clear" w:color="auto" w:fill="auto"/>
                  <w:vAlign w:val="center"/>
                </w:tcPr>
                <w:p w14:paraId="1F475493"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计算法</w:t>
                  </w:r>
                  <w:r>
                    <w:rPr>
                      <w:color w:val="000000" w:themeColor="text1"/>
                      <w:sz w:val="18"/>
                      <w:szCs w:val="18"/>
                    </w:rPr>
                    <w:t>□</w:t>
                  </w:r>
                </w:p>
              </w:tc>
              <w:tc>
                <w:tcPr>
                  <w:tcW w:w="2127" w:type="dxa"/>
                  <w:gridSpan w:val="6"/>
                  <w:shd w:val="clear" w:color="auto" w:fill="auto"/>
                  <w:vAlign w:val="center"/>
                </w:tcPr>
                <w:p w14:paraId="0E846026"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经验估算法</w:t>
                  </w:r>
                  <w:r>
                    <w:rPr>
                      <w:color w:val="000000" w:themeColor="text1"/>
                      <w:sz w:val="18"/>
                      <w:szCs w:val="18"/>
                    </w:rPr>
                    <w:t>□</w:t>
                  </w:r>
                </w:p>
              </w:tc>
              <w:tc>
                <w:tcPr>
                  <w:tcW w:w="2115" w:type="dxa"/>
                  <w:gridSpan w:val="4"/>
                  <w:shd w:val="clear" w:color="auto" w:fill="auto"/>
                  <w:vAlign w:val="center"/>
                </w:tcPr>
                <w:p w14:paraId="076955FE"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其他估算法</w:t>
                  </w:r>
                  <w:r>
                    <w:rPr>
                      <w:color w:val="000000" w:themeColor="text1"/>
                      <w:sz w:val="18"/>
                      <w:szCs w:val="18"/>
                    </w:rPr>
                    <w:t>□</w:t>
                  </w:r>
                </w:p>
              </w:tc>
            </w:tr>
            <w:tr w:rsidR="00F1642C" w14:paraId="70A8439F" w14:textId="77777777" w:rsidTr="00DD0A48">
              <w:trPr>
                <w:jc w:val="center"/>
              </w:trPr>
              <w:tc>
                <w:tcPr>
                  <w:tcW w:w="396" w:type="dxa"/>
                  <w:vMerge w:val="restart"/>
                  <w:shd w:val="clear" w:color="auto" w:fill="auto"/>
                  <w:vAlign w:val="center"/>
                </w:tcPr>
                <w:p w14:paraId="07B05807" w14:textId="77777777" w:rsidR="00F1642C" w:rsidRDefault="00276EB4">
                  <w:pPr>
                    <w:adjustRightInd w:val="0"/>
                    <w:spacing w:line="260" w:lineRule="exact"/>
                    <w:jc w:val="center"/>
                    <w:textAlignment w:val="baseline"/>
                    <w:rPr>
                      <w:color w:val="000000" w:themeColor="text1"/>
                      <w:sz w:val="18"/>
                      <w:szCs w:val="18"/>
                    </w:rPr>
                  </w:pPr>
                  <w:r>
                    <w:rPr>
                      <w:rFonts w:hint="eastAsia"/>
                      <w:color w:val="000000" w:themeColor="text1"/>
                      <w:sz w:val="18"/>
                      <w:szCs w:val="18"/>
                    </w:rPr>
                    <w:t>风险预测与评价</w:t>
                  </w:r>
                </w:p>
              </w:tc>
              <w:tc>
                <w:tcPr>
                  <w:tcW w:w="1146" w:type="dxa"/>
                  <w:vMerge w:val="restart"/>
                  <w:shd w:val="clear" w:color="auto" w:fill="auto"/>
                  <w:vAlign w:val="center"/>
                </w:tcPr>
                <w:p w14:paraId="132DB33A"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大气</w:t>
                  </w:r>
                </w:p>
              </w:tc>
              <w:tc>
                <w:tcPr>
                  <w:tcW w:w="1423" w:type="dxa"/>
                  <w:gridSpan w:val="2"/>
                  <w:shd w:val="clear" w:color="auto" w:fill="auto"/>
                  <w:vAlign w:val="center"/>
                </w:tcPr>
                <w:p w14:paraId="5B4171C4"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预测模型</w:t>
                  </w:r>
                </w:p>
              </w:tc>
              <w:tc>
                <w:tcPr>
                  <w:tcW w:w="1457" w:type="dxa"/>
                  <w:shd w:val="clear" w:color="auto" w:fill="auto"/>
                  <w:vAlign w:val="center"/>
                </w:tcPr>
                <w:p w14:paraId="78B640CB" w14:textId="77777777" w:rsidR="00F1642C" w:rsidRDefault="00276EB4">
                  <w:pPr>
                    <w:spacing w:line="320" w:lineRule="exact"/>
                    <w:jc w:val="center"/>
                    <w:rPr>
                      <w:color w:val="000000" w:themeColor="text1"/>
                      <w:sz w:val="18"/>
                      <w:szCs w:val="18"/>
                    </w:rPr>
                  </w:pPr>
                  <w:r>
                    <w:rPr>
                      <w:color w:val="000000" w:themeColor="text1"/>
                      <w:sz w:val="18"/>
                      <w:szCs w:val="18"/>
                    </w:rPr>
                    <w:t>SLAB□</w:t>
                  </w:r>
                </w:p>
              </w:tc>
              <w:tc>
                <w:tcPr>
                  <w:tcW w:w="2127" w:type="dxa"/>
                  <w:gridSpan w:val="6"/>
                  <w:shd w:val="clear" w:color="auto" w:fill="auto"/>
                  <w:vAlign w:val="center"/>
                </w:tcPr>
                <w:p w14:paraId="02E0AEBA"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AFTOX□</w:t>
                  </w:r>
                </w:p>
              </w:tc>
              <w:tc>
                <w:tcPr>
                  <w:tcW w:w="2115" w:type="dxa"/>
                  <w:gridSpan w:val="4"/>
                  <w:shd w:val="clear" w:color="auto" w:fill="auto"/>
                  <w:vAlign w:val="center"/>
                </w:tcPr>
                <w:p w14:paraId="009BB62B" w14:textId="77777777" w:rsidR="00F1642C" w:rsidRDefault="00276EB4">
                  <w:pPr>
                    <w:adjustRightInd w:val="0"/>
                    <w:spacing w:line="280" w:lineRule="exact"/>
                    <w:jc w:val="center"/>
                    <w:textAlignment w:val="baseline"/>
                    <w:rPr>
                      <w:rFonts w:cs="宋体"/>
                      <w:color w:val="000000" w:themeColor="text1"/>
                      <w:sz w:val="18"/>
                      <w:szCs w:val="18"/>
                    </w:rPr>
                  </w:pPr>
                  <w:r>
                    <w:rPr>
                      <w:rFonts w:cs="宋体" w:hint="eastAsia"/>
                      <w:color w:val="000000" w:themeColor="text1"/>
                      <w:sz w:val="18"/>
                      <w:szCs w:val="18"/>
                    </w:rPr>
                    <w:t>其他</w:t>
                  </w:r>
                  <w:r>
                    <w:rPr>
                      <w:color w:val="000000" w:themeColor="text1"/>
                      <w:sz w:val="18"/>
                      <w:szCs w:val="18"/>
                    </w:rPr>
                    <w:t>□</w:t>
                  </w:r>
                </w:p>
              </w:tc>
            </w:tr>
            <w:tr w:rsidR="00F1642C" w14:paraId="412F06C1" w14:textId="77777777" w:rsidTr="00DD0A48">
              <w:trPr>
                <w:jc w:val="center"/>
              </w:trPr>
              <w:tc>
                <w:tcPr>
                  <w:tcW w:w="396" w:type="dxa"/>
                  <w:vMerge/>
                  <w:shd w:val="clear" w:color="auto" w:fill="auto"/>
                  <w:vAlign w:val="center"/>
                </w:tcPr>
                <w:p w14:paraId="02371DDA"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1780D4A4" w14:textId="77777777" w:rsidR="00F1642C" w:rsidRDefault="00F1642C">
                  <w:pPr>
                    <w:adjustRightInd w:val="0"/>
                    <w:spacing w:line="280" w:lineRule="exact"/>
                    <w:jc w:val="center"/>
                    <w:textAlignment w:val="baseline"/>
                    <w:rPr>
                      <w:color w:val="000000" w:themeColor="text1"/>
                      <w:sz w:val="18"/>
                      <w:szCs w:val="18"/>
                    </w:rPr>
                  </w:pPr>
                </w:p>
              </w:tc>
              <w:tc>
                <w:tcPr>
                  <w:tcW w:w="1423" w:type="dxa"/>
                  <w:gridSpan w:val="2"/>
                  <w:vMerge w:val="restart"/>
                  <w:shd w:val="clear" w:color="auto" w:fill="auto"/>
                  <w:vAlign w:val="center"/>
                </w:tcPr>
                <w:p w14:paraId="446A6402" w14:textId="77777777" w:rsidR="00F1642C" w:rsidRDefault="00276EB4">
                  <w:pPr>
                    <w:spacing w:line="320" w:lineRule="exact"/>
                    <w:jc w:val="center"/>
                    <w:rPr>
                      <w:rFonts w:cs="宋体"/>
                      <w:color w:val="000000" w:themeColor="text1"/>
                      <w:sz w:val="18"/>
                      <w:szCs w:val="18"/>
                    </w:rPr>
                  </w:pPr>
                  <w:r>
                    <w:rPr>
                      <w:rFonts w:cs="宋体" w:hint="eastAsia"/>
                      <w:color w:val="000000" w:themeColor="text1"/>
                      <w:sz w:val="18"/>
                      <w:szCs w:val="18"/>
                    </w:rPr>
                    <w:t>预测结果</w:t>
                  </w:r>
                </w:p>
              </w:tc>
              <w:tc>
                <w:tcPr>
                  <w:tcW w:w="5699" w:type="dxa"/>
                  <w:gridSpan w:val="11"/>
                  <w:shd w:val="clear" w:color="auto" w:fill="auto"/>
                  <w:vAlign w:val="center"/>
                </w:tcPr>
                <w:p w14:paraId="408B75B2"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大气毒性终点浓度</w:t>
                  </w:r>
                  <w:r>
                    <w:rPr>
                      <w:color w:val="000000" w:themeColor="text1"/>
                      <w:sz w:val="18"/>
                      <w:szCs w:val="18"/>
                    </w:rPr>
                    <w:t xml:space="preserve">-1 </w:t>
                  </w:r>
                  <w:r>
                    <w:rPr>
                      <w:color w:val="000000" w:themeColor="text1"/>
                      <w:sz w:val="18"/>
                      <w:szCs w:val="18"/>
                    </w:rPr>
                    <w:t>最大影响范围</w:t>
                  </w:r>
                  <w:r>
                    <w:rPr>
                      <w:color w:val="000000" w:themeColor="text1"/>
                      <w:sz w:val="18"/>
                      <w:szCs w:val="18"/>
                      <w:u w:val="single"/>
                    </w:rPr>
                    <w:t xml:space="preserve">    </w:t>
                  </w:r>
                  <w:r>
                    <w:rPr>
                      <w:color w:val="000000" w:themeColor="text1"/>
                      <w:sz w:val="18"/>
                      <w:szCs w:val="18"/>
                    </w:rPr>
                    <w:t>m</w:t>
                  </w:r>
                </w:p>
              </w:tc>
            </w:tr>
            <w:tr w:rsidR="00F1642C" w14:paraId="46180671" w14:textId="77777777" w:rsidTr="00DD0A48">
              <w:trPr>
                <w:jc w:val="center"/>
              </w:trPr>
              <w:tc>
                <w:tcPr>
                  <w:tcW w:w="396" w:type="dxa"/>
                  <w:vMerge/>
                  <w:shd w:val="clear" w:color="auto" w:fill="auto"/>
                  <w:vAlign w:val="center"/>
                </w:tcPr>
                <w:p w14:paraId="4422F2D4"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0BCA8B42" w14:textId="77777777" w:rsidR="00F1642C" w:rsidRDefault="00F1642C">
                  <w:pPr>
                    <w:adjustRightInd w:val="0"/>
                    <w:spacing w:line="280" w:lineRule="exact"/>
                    <w:jc w:val="center"/>
                    <w:textAlignment w:val="baseline"/>
                    <w:rPr>
                      <w:color w:val="000000" w:themeColor="text1"/>
                      <w:sz w:val="18"/>
                      <w:szCs w:val="18"/>
                    </w:rPr>
                  </w:pPr>
                </w:p>
              </w:tc>
              <w:tc>
                <w:tcPr>
                  <w:tcW w:w="1423" w:type="dxa"/>
                  <w:gridSpan w:val="2"/>
                  <w:vMerge/>
                  <w:shd w:val="clear" w:color="auto" w:fill="auto"/>
                  <w:vAlign w:val="center"/>
                </w:tcPr>
                <w:p w14:paraId="744D0717" w14:textId="77777777" w:rsidR="00F1642C" w:rsidRDefault="00F1642C">
                  <w:pPr>
                    <w:spacing w:line="320" w:lineRule="exact"/>
                    <w:jc w:val="center"/>
                    <w:rPr>
                      <w:rFonts w:cs="宋体"/>
                      <w:color w:val="000000" w:themeColor="text1"/>
                      <w:sz w:val="18"/>
                      <w:szCs w:val="18"/>
                    </w:rPr>
                  </w:pPr>
                </w:p>
              </w:tc>
              <w:tc>
                <w:tcPr>
                  <w:tcW w:w="5699" w:type="dxa"/>
                  <w:gridSpan w:val="11"/>
                  <w:shd w:val="clear" w:color="auto" w:fill="auto"/>
                  <w:vAlign w:val="center"/>
                </w:tcPr>
                <w:p w14:paraId="4A15EC53"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大气毒性终点浓度</w:t>
                  </w:r>
                  <w:r>
                    <w:rPr>
                      <w:color w:val="000000" w:themeColor="text1"/>
                      <w:sz w:val="18"/>
                      <w:szCs w:val="18"/>
                    </w:rPr>
                    <w:t>-</w:t>
                  </w:r>
                  <w:r>
                    <w:rPr>
                      <w:rFonts w:hint="eastAsia"/>
                      <w:color w:val="000000" w:themeColor="text1"/>
                      <w:sz w:val="18"/>
                      <w:szCs w:val="18"/>
                    </w:rPr>
                    <w:t>2</w:t>
                  </w:r>
                  <w:r>
                    <w:rPr>
                      <w:color w:val="000000" w:themeColor="text1"/>
                      <w:sz w:val="18"/>
                      <w:szCs w:val="18"/>
                    </w:rPr>
                    <w:t xml:space="preserve"> </w:t>
                  </w:r>
                  <w:r>
                    <w:rPr>
                      <w:color w:val="000000" w:themeColor="text1"/>
                      <w:sz w:val="18"/>
                      <w:szCs w:val="18"/>
                    </w:rPr>
                    <w:t>最大影响范围</w:t>
                  </w:r>
                  <w:r>
                    <w:rPr>
                      <w:color w:val="000000" w:themeColor="text1"/>
                      <w:sz w:val="18"/>
                      <w:szCs w:val="18"/>
                      <w:u w:val="single"/>
                    </w:rPr>
                    <w:t xml:space="preserve">    </w:t>
                  </w:r>
                  <w:r>
                    <w:rPr>
                      <w:color w:val="000000" w:themeColor="text1"/>
                      <w:sz w:val="18"/>
                      <w:szCs w:val="18"/>
                    </w:rPr>
                    <w:t>m</w:t>
                  </w:r>
                </w:p>
              </w:tc>
            </w:tr>
            <w:tr w:rsidR="00F1642C" w14:paraId="3ADF7148" w14:textId="77777777" w:rsidTr="00DD0A48">
              <w:trPr>
                <w:jc w:val="center"/>
              </w:trPr>
              <w:tc>
                <w:tcPr>
                  <w:tcW w:w="396" w:type="dxa"/>
                  <w:vMerge/>
                  <w:shd w:val="clear" w:color="auto" w:fill="auto"/>
                  <w:vAlign w:val="center"/>
                </w:tcPr>
                <w:p w14:paraId="22BBF22C" w14:textId="77777777" w:rsidR="00F1642C" w:rsidRDefault="00F1642C">
                  <w:pPr>
                    <w:adjustRightInd w:val="0"/>
                    <w:spacing w:line="280" w:lineRule="exact"/>
                    <w:jc w:val="center"/>
                    <w:textAlignment w:val="baseline"/>
                    <w:rPr>
                      <w:color w:val="000000" w:themeColor="text1"/>
                      <w:sz w:val="18"/>
                      <w:szCs w:val="18"/>
                    </w:rPr>
                  </w:pPr>
                </w:p>
              </w:tc>
              <w:tc>
                <w:tcPr>
                  <w:tcW w:w="1146" w:type="dxa"/>
                  <w:shd w:val="clear" w:color="auto" w:fill="auto"/>
                  <w:vAlign w:val="center"/>
                </w:tcPr>
                <w:p w14:paraId="1F4642A6"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地表水</w:t>
                  </w:r>
                </w:p>
              </w:tc>
              <w:tc>
                <w:tcPr>
                  <w:tcW w:w="7122" w:type="dxa"/>
                  <w:gridSpan w:val="13"/>
                  <w:shd w:val="clear" w:color="auto" w:fill="auto"/>
                  <w:vAlign w:val="center"/>
                </w:tcPr>
                <w:p w14:paraId="6577AAC7"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最近敏感目标</w:t>
                  </w:r>
                  <w:r>
                    <w:rPr>
                      <w:color w:val="000000" w:themeColor="text1"/>
                      <w:sz w:val="18"/>
                      <w:szCs w:val="18"/>
                      <w:u w:val="single"/>
                    </w:rPr>
                    <w:t xml:space="preserve">    </w:t>
                  </w:r>
                  <w:r>
                    <w:rPr>
                      <w:color w:val="000000" w:themeColor="text1"/>
                      <w:sz w:val="18"/>
                      <w:szCs w:val="18"/>
                    </w:rPr>
                    <w:t>，到达时间</w:t>
                  </w:r>
                  <w:r>
                    <w:rPr>
                      <w:color w:val="000000" w:themeColor="text1"/>
                      <w:sz w:val="18"/>
                      <w:szCs w:val="18"/>
                      <w:u w:val="single"/>
                    </w:rPr>
                    <w:t xml:space="preserve">    </w:t>
                  </w:r>
                  <w:r>
                    <w:rPr>
                      <w:color w:val="000000" w:themeColor="text1"/>
                      <w:sz w:val="18"/>
                      <w:szCs w:val="18"/>
                    </w:rPr>
                    <w:t>h</w:t>
                  </w:r>
                </w:p>
              </w:tc>
            </w:tr>
            <w:tr w:rsidR="00F1642C" w14:paraId="31B03C1B" w14:textId="77777777" w:rsidTr="00DD0A48">
              <w:trPr>
                <w:jc w:val="center"/>
              </w:trPr>
              <w:tc>
                <w:tcPr>
                  <w:tcW w:w="396" w:type="dxa"/>
                  <w:vMerge/>
                  <w:shd w:val="clear" w:color="auto" w:fill="auto"/>
                  <w:vAlign w:val="center"/>
                </w:tcPr>
                <w:p w14:paraId="29099A98"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val="restart"/>
                  <w:shd w:val="clear" w:color="auto" w:fill="auto"/>
                  <w:vAlign w:val="center"/>
                </w:tcPr>
                <w:p w14:paraId="707C7EF9"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地下水</w:t>
                  </w:r>
                </w:p>
              </w:tc>
              <w:tc>
                <w:tcPr>
                  <w:tcW w:w="7122" w:type="dxa"/>
                  <w:gridSpan w:val="13"/>
                  <w:shd w:val="clear" w:color="auto" w:fill="auto"/>
                  <w:vAlign w:val="center"/>
                </w:tcPr>
                <w:p w14:paraId="73201AC7"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下游厂区边界达到时间</w:t>
                  </w:r>
                  <w:r>
                    <w:rPr>
                      <w:color w:val="000000" w:themeColor="text1"/>
                      <w:sz w:val="18"/>
                      <w:szCs w:val="18"/>
                      <w:u w:val="single"/>
                    </w:rPr>
                    <w:t xml:space="preserve">    </w:t>
                  </w:r>
                  <w:r>
                    <w:rPr>
                      <w:color w:val="000000" w:themeColor="text1"/>
                      <w:sz w:val="18"/>
                      <w:szCs w:val="18"/>
                    </w:rPr>
                    <w:t>d</w:t>
                  </w:r>
                </w:p>
              </w:tc>
            </w:tr>
            <w:tr w:rsidR="00F1642C" w14:paraId="71196A41" w14:textId="77777777" w:rsidTr="00DD0A48">
              <w:trPr>
                <w:jc w:val="center"/>
              </w:trPr>
              <w:tc>
                <w:tcPr>
                  <w:tcW w:w="396" w:type="dxa"/>
                  <w:vMerge/>
                  <w:shd w:val="clear" w:color="auto" w:fill="auto"/>
                  <w:vAlign w:val="center"/>
                </w:tcPr>
                <w:p w14:paraId="50FE9C5E" w14:textId="77777777" w:rsidR="00F1642C" w:rsidRDefault="00F1642C">
                  <w:pPr>
                    <w:adjustRightInd w:val="0"/>
                    <w:spacing w:line="280" w:lineRule="exact"/>
                    <w:jc w:val="center"/>
                    <w:textAlignment w:val="baseline"/>
                    <w:rPr>
                      <w:color w:val="000000" w:themeColor="text1"/>
                      <w:sz w:val="18"/>
                      <w:szCs w:val="18"/>
                    </w:rPr>
                  </w:pPr>
                </w:p>
              </w:tc>
              <w:tc>
                <w:tcPr>
                  <w:tcW w:w="1146" w:type="dxa"/>
                  <w:vMerge/>
                  <w:shd w:val="clear" w:color="auto" w:fill="auto"/>
                  <w:vAlign w:val="center"/>
                </w:tcPr>
                <w:p w14:paraId="52C1A3B4" w14:textId="77777777" w:rsidR="00F1642C" w:rsidRDefault="00F1642C">
                  <w:pPr>
                    <w:adjustRightInd w:val="0"/>
                    <w:spacing w:line="280" w:lineRule="exact"/>
                    <w:jc w:val="center"/>
                    <w:textAlignment w:val="baseline"/>
                    <w:rPr>
                      <w:color w:val="000000" w:themeColor="text1"/>
                      <w:sz w:val="18"/>
                      <w:szCs w:val="18"/>
                    </w:rPr>
                  </w:pPr>
                </w:p>
              </w:tc>
              <w:tc>
                <w:tcPr>
                  <w:tcW w:w="7122" w:type="dxa"/>
                  <w:gridSpan w:val="13"/>
                  <w:shd w:val="clear" w:color="auto" w:fill="auto"/>
                  <w:vAlign w:val="center"/>
                </w:tcPr>
                <w:p w14:paraId="69B21D42" w14:textId="77777777" w:rsidR="00F1642C" w:rsidRDefault="00276EB4">
                  <w:pPr>
                    <w:adjustRightInd w:val="0"/>
                    <w:spacing w:line="280" w:lineRule="exact"/>
                    <w:jc w:val="center"/>
                    <w:textAlignment w:val="baseline"/>
                    <w:rPr>
                      <w:color w:val="000000" w:themeColor="text1"/>
                      <w:sz w:val="18"/>
                      <w:szCs w:val="18"/>
                    </w:rPr>
                  </w:pPr>
                  <w:r>
                    <w:rPr>
                      <w:color w:val="000000" w:themeColor="text1"/>
                      <w:sz w:val="18"/>
                      <w:szCs w:val="18"/>
                    </w:rPr>
                    <w:t>最近敏感目标</w:t>
                  </w:r>
                  <w:r>
                    <w:rPr>
                      <w:color w:val="000000" w:themeColor="text1"/>
                      <w:sz w:val="18"/>
                      <w:szCs w:val="18"/>
                      <w:u w:val="single"/>
                    </w:rPr>
                    <w:t xml:space="preserve">    </w:t>
                  </w:r>
                  <w:r>
                    <w:rPr>
                      <w:color w:val="000000" w:themeColor="text1"/>
                      <w:sz w:val="18"/>
                      <w:szCs w:val="18"/>
                    </w:rPr>
                    <w:t>，到达时间</w:t>
                  </w:r>
                  <w:r>
                    <w:rPr>
                      <w:color w:val="000000" w:themeColor="text1"/>
                      <w:sz w:val="18"/>
                      <w:szCs w:val="18"/>
                      <w:u w:val="single"/>
                    </w:rPr>
                    <w:t xml:space="preserve">    </w:t>
                  </w:r>
                  <w:r>
                    <w:rPr>
                      <w:color w:val="000000" w:themeColor="text1"/>
                      <w:sz w:val="18"/>
                      <w:szCs w:val="18"/>
                    </w:rPr>
                    <w:t>d</w:t>
                  </w:r>
                </w:p>
              </w:tc>
            </w:tr>
            <w:tr w:rsidR="00F1642C" w14:paraId="298C6DB3" w14:textId="77777777" w:rsidTr="00DD0A48">
              <w:trPr>
                <w:jc w:val="center"/>
              </w:trPr>
              <w:tc>
                <w:tcPr>
                  <w:tcW w:w="1542" w:type="dxa"/>
                  <w:gridSpan w:val="2"/>
                  <w:shd w:val="clear" w:color="auto" w:fill="auto"/>
                  <w:vAlign w:val="center"/>
                </w:tcPr>
                <w:p w14:paraId="770E346C"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重点风险防范</w:t>
                  </w:r>
                </w:p>
                <w:p w14:paraId="76FE1A54"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措施</w:t>
                  </w:r>
                </w:p>
              </w:tc>
              <w:tc>
                <w:tcPr>
                  <w:tcW w:w="7122" w:type="dxa"/>
                  <w:gridSpan w:val="13"/>
                  <w:shd w:val="clear" w:color="auto" w:fill="auto"/>
                  <w:vAlign w:val="center"/>
                </w:tcPr>
                <w:p w14:paraId="0D44F58A" w14:textId="77777777" w:rsidR="00F1642C" w:rsidRDefault="00276EB4">
                  <w:pPr>
                    <w:adjustRightInd w:val="0"/>
                    <w:spacing w:line="280" w:lineRule="exact"/>
                    <w:ind w:firstLineChars="200" w:firstLine="360"/>
                    <w:jc w:val="left"/>
                    <w:textAlignment w:val="baseline"/>
                    <w:rPr>
                      <w:rFonts w:cs="宋体"/>
                      <w:color w:val="000000" w:themeColor="text1"/>
                      <w:sz w:val="18"/>
                      <w:szCs w:val="18"/>
                    </w:rPr>
                  </w:pPr>
                  <w:r>
                    <w:rPr>
                      <w:rFonts w:cs="宋体" w:hint="eastAsia"/>
                      <w:color w:val="000000" w:themeColor="text1"/>
                      <w:sz w:val="18"/>
                      <w:szCs w:val="18"/>
                    </w:rPr>
                    <w:t>合理布置平面布局，使用防火防爆设备及电气，物料储存区设置围堰，厂区分区防渗，对容器及生产设施加强风险监控，厂区安装消防报警系统，配置应急物资，强化安全生产管理。发生环境风险事故时，</w:t>
                  </w:r>
                  <w:r>
                    <w:rPr>
                      <w:rFonts w:cs="宋体"/>
                      <w:color w:val="000000" w:themeColor="text1"/>
                      <w:sz w:val="18"/>
                      <w:szCs w:val="18"/>
                    </w:rPr>
                    <w:t>要根据具体情况采取应急措施，切断泄漏源、火源，控制事故扩大，</w:t>
                  </w:r>
                  <w:r>
                    <w:rPr>
                      <w:rFonts w:cs="宋体" w:hint="eastAsia"/>
                      <w:color w:val="000000" w:themeColor="text1"/>
                      <w:sz w:val="18"/>
                      <w:szCs w:val="18"/>
                    </w:rPr>
                    <w:t>启动应急预案，及时开展环境应急监测工作。</w:t>
                  </w:r>
                </w:p>
              </w:tc>
            </w:tr>
          </w:tbl>
          <w:p w14:paraId="1C079DB7" w14:textId="0B80FE84" w:rsidR="008C552F" w:rsidRDefault="008C552F" w:rsidP="008C552F">
            <w:pPr>
              <w:spacing w:line="480" w:lineRule="exact"/>
              <w:jc w:val="center"/>
              <w:rPr>
                <w:b/>
                <w:color w:val="000000" w:themeColor="text1"/>
                <w:szCs w:val="21"/>
              </w:rPr>
            </w:pPr>
            <w:r>
              <w:rPr>
                <w:b/>
                <w:color w:val="000000" w:themeColor="text1"/>
                <w:szCs w:val="21"/>
              </w:rPr>
              <w:lastRenderedPageBreak/>
              <w:t>续表</w:t>
            </w:r>
            <w:r>
              <w:rPr>
                <w:b/>
                <w:color w:val="000000" w:themeColor="text1"/>
                <w:szCs w:val="21"/>
              </w:rPr>
              <w:t xml:space="preserve">32 </w:t>
            </w:r>
            <w:r>
              <w:rPr>
                <w:rFonts w:hint="eastAsia"/>
                <w:b/>
                <w:color w:val="000000" w:themeColor="text1"/>
                <w:szCs w:val="21"/>
              </w:rPr>
              <w:t xml:space="preserve"> </w:t>
            </w:r>
            <w:r>
              <w:rPr>
                <w:rFonts w:hint="eastAsia"/>
                <w:b/>
                <w:color w:val="000000" w:themeColor="text1"/>
                <w:szCs w:val="21"/>
              </w:rPr>
              <w:t>环境风险评价</w:t>
            </w:r>
            <w:r>
              <w:rPr>
                <w:b/>
                <w:color w:val="000000" w:themeColor="text1"/>
                <w:szCs w:val="21"/>
              </w:rPr>
              <w:t>自查表</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122"/>
            </w:tblGrid>
            <w:tr w:rsidR="008C552F" w14:paraId="618B7F06" w14:textId="77777777" w:rsidTr="0069261B">
              <w:trPr>
                <w:jc w:val="center"/>
              </w:trPr>
              <w:tc>
                <w:tcPr>
                  <w:tcW w:w="1542" w:type="dxa"/>
                  <w:shd w:val="clear" w:color="auto" w:fill="auto"/>
                  <w:vAlign w:val="center"/>
                </w:tcPr>
                <w:p w14:paraId="6B3A43EE" w14:textId="77777777" w:rsidR="008C552F" w:rsidRDefault="008C552F" w:rsidP="008C552F">
                  <w:pPr>
                    <w:adjustRightInd w:val="0"/>
                    <w:spacing w:line="280" w:lineRule="exact"/>
                    <w:jc w:val="center"/>
                    <w:textAlignment w:val="baseline"/>
                    <w:rPr>
                      <w:color w:val="000000" w:themeColor="text1"/>
                      <w:sz w:val="18"/>
                      <w:szCs w:val="18"/>
                    </w:rPr>
                  </w:pPr>
                  <w:r>
                    <w:rPr>
                      <w:color w:val="000000" w:themeColor="text1"/>
                      <w:sz w:val="18"/>
                      <w:szCs w:val="18"/>
                    </w:rPr>
                    <w:t>工作内容</w:t>
                  </w:r>
                </w:p>
              </w:tc>
              <w:tc>
                <w:tcPr>
                  <w:tcW w:w="7122" w:type="dxa"/>
                  <w:shd w:val="clear" w:color="auto" w:fill="auto"/>
                  <w:vAlign w:val="center"/>
                </w:tcPr>
                <w:p w14:paraId="354CE21F" w14:textId="77777777" w:rsidR="008C552F" w:rsidRDefault="008C552F" w:rsidP="008C552F">
                  <w:pPr>
                    <w:adjustRightInd w:val="0"/>
                    <w:spacing w:line="280" w:lineRule="exact"/>
                    <w:jc w:val="center"/>
                    <w:textAlignment w:val="baseline"/>
                    <w:rPr>
                      <w:color w:val="000000" w:themeColor="text1"/>
                      <w:sz w:val="18"/>
                      <w:szCs w:val="18"/>
                    </w:rPr>
                  </w:pPr>
                  <w:r>
                    <w:rPr>
                      <w:rFonts w:hint="eastAsia"/>
                      <w:color w:val="000000" w:themeColor="text1"/>
                      <w:sz w:val="18"/>
                      <w:szCs w:val="18"/>
                    </w:rPr>
                    <w:t>完成情况</w:t>
                  </w:r>
                </w:p>
              </w:tc>
            </w:tr>
            <w:tr w:rsidR="00F1642C" w14:paraId="51A766A8" w14:textId="77777777" w:rsidTr="00DD0A48">
              <w:trPr>
                <w:jc w:val="center"/>
              </w:trPr>
              <w:tc>
                <w:tcPr>
                  <w:tcW w:w="1542" w:type="dxa"/>
                  <w:shd w:val="clear" w:color="auto" w:fill="auto"/>
                  <w:vAlign w:val="center"/>
                </w:tcPr>
                <w:p w14:paraId="0B593935" w14:textId="77777777" w:rsidR="00F1642C" w:rsidRDefault="00276EB4">
                  <w:pPr>
                    <w:adjustRightInd w:val="0"/>
                    <w:spacing w:line="280" w:lineRule="exact"/>
                    <w:jc w:val="center"/>
                    <w:textAlignment w:val="baseline"/>
                    <w:rPr>
                      <w:color w:val="000000" w:themeColor="text1"/>
                      <w:sz w:val="18"/>
                      <w:szCs w:val="18"/>
                    </w:rPr>
                  </w:pPr>
                  <w:r>
                    <w:rPr>
                      <w:rFonts w:hint="eastAsia"/>
                      <w:color w:val="000000" w:themeColor="text1"/>
                      <w:sz w:val="18"/>
                      <w:szCs w:val="18"/>
                    </w:rPr>
                    <w:t>评价结论与建议</w:t>
                  </w:r>
                </w:p>
              </w:tc>
              <w:tc>
                <w:tcPr>
                  <w:tcW w:w="7122" w:type="dxa"/>
                  <w:shd w:val="clear" w:color="auto" w:fill="auto"/>
                  <w:vAlign w:val="center"/>
                </w:tcPr>
                <w:p w14:paraId="78F45D2C" w14:textId="77777777" w:rsidR="00F1642C" w:rsidRDefault="00276EB4">
                  <w:pPr>
                    <w:adjustRightInd w:val="0"/>
                    <w:spacing w:line="280" w:lineRule="exact"/>
                    <w:ind w:firstLineChars="200" w:firstLine="360"/>
                    <w:jc w:val="left"/>
                    <w:textAlignment w:val="baseline"/>
                    <w:rPr>
                      <w:rFonts w:cs="宋体"/>
                      <w:color w:val="000000" w:themeColor="text1"/>
                      <w:sz w:val="18"/>
                      <w:szCs w:val="18"/>
                    </w:rPr>
                  </w:pPr>
                  <w:r>
                    <w:rPr>
                      <w:rFonts w:cs="宋体" w:hint="eastAsia"/>
                      <w:color w:val="000000" w:themeColor="text1"/>
                      <w:sz w:val="18"/>
                      <w:szCs w:val="18"/>
                    </w:rPr>
                    <w:t>本项目在采取各种安全措施后，容器泄漏、火灾风险可以降低，事故风险属于可接受的范围之内。本项目虽然存在发生物料泄漏并引发火灾、爆炸等事故的风险，但只要加强风险防范管理，可将风险发生概率及其产生的破坏降到最低程度。</w:t>
                  </w:r>
                </w:p>
              </w:tc>
            </w:tr>
            <w:tr w:rsidR="00F1642C" w14:paraId="69E47D94" w14:textId="77777777" w:rsidTr="00DD0A48">
              <w:trPr>
                <w:jc w:val="center"/>
              </w:trPr>
              <w:tc>
                <w:tcPr>
                  <w:tcW w:w="8664" w:type="dxa"/>
                  <w:gridSpan w:val="2"/>
                  <w:shd w:val="clear" w:color="auto" w:fill="auto"/>
                  <w:vAlign w:val="center"/>
                </w:tcPr>
                <w:p w14:paraId="1E1A16AC" w14:textId="77777777" w:rsidR="00F1642C" w:rsidRDefault="00276EB4">
                  <w:pPr>
                    <w:adjustRightInd w:val="0"/>
                    <w:spacing w:line="280" w:lineRule="exact"/>
                    <w:jc w:val="left"/>
                    <w:textAlignment w:val="baseline"/>
                    <w:rPr>
                      <w:rFonts w:cs="宋体"/>
                      <w:color w:val="000000" w:themeColor="text1"/>
                      <w:sz w:val="18"/>
                      <w:szCs w:val="18"/>
                    </w:rPr>
                  </w:pPr>
                  <w:r>
                    <w:rPr>
                      <w:rFonts w:cs="宋体" w:hint="eastAsia"/>
                      <w:color w:val="000000" w:themeColor="text1"/>
                      <w:sz w:val="18"/>
                      <w:szCs w:val="18"/>
                    </w:rPr>
                    <w:t>注：“</w:t>
                  </w:r>
                  <w:r>
                    <w:rPr>
                      <w:color w:val="000000" w:themeColor="text1"/>
                      <w:sz w:val="18"/>
                      <w:szCs w:val="18"/>
                    </w:rPr>
                    <w:t>□</w:t>
                  </w:r>
                  <w:r>
                    <w:rPr>
                      <w:rFonts w:cs="宋体" w:hint="eastAsia"/>
                      <w:color w:val="000000" w:themeColor="text1"/>
                      <w:sz w:val="18"/>
                      <w:szCs w:val="18"/>
                    </w:rPr>
                    <w:t>”为勾选项，“</w:t>
                  </w:r>
                  <w:r>
                    <w:rPr>
                      <w:rFonts w:cs="宋体" w:hint="eastAsia"/>
                      <w:color w:val="000000" w:themeColor="text1"/>
                      <w:sz w:val="18"/>
                      <w:szCs w:val="18"/>
                      <w:u w:val="single"/>
                    </w:rPr>
                    <w:t xml:space="preserve">    </w:t>
                  </w:r>
                  <w:r>
                    <w:rPr>
                      <w:rFonts w:cs="宋体" w:hint="eastAsia"/>
                      <w:color w:val="000000" w:themeColor="text1"/>
                      <w:sz w:val="18"/>
                      <w:szCs w:val="18"/>
                    </w:rPr>
                    <w:t>”为填写项</w:t>
                  </w:r>
                </w:p>
              </w:tc>
            </w:tr>
          </w:tbl>
          <w:p w14:paraId="7DB28056" w14:textId="77777777" w:rsidR="00A544E2" w:rsidRDefault="00A544E2" w:rsidP="00A544E2">
            <w:pPr>
              <w:spacing w:line="360" w:lineRule="auto"/>
              <w:ind w:firstLineChars="200" w:firstLine="482"/>
              <w:jc w:val="left"/>
              <w:rPr>
                <w:b/>
                <w:sz w:val="24"/>
              </w:rPr>
            </w:pPr>
            <w:r>
              <w:rPr>
                <w:rFonts w:hint="eastAsia"/>
                <w:b/>
                <w:sz w:val="24"/>
              </w:rPr>
              <w:t>6</w:t>
            </w:r>
            <w:r>
              <w:rPr>
                <w:rFonts w:hint="eastAsia"/>
                <w:b/>
                <w:sz w:val="24"/>
              </w:rPr>
              <w:t>、土壤环境分析</w:t>
            </w:r>
          </w:p>
          <w:p w14:paraId="43F260D2" w14:textId="77777777" w:rsidR="00A544E2" w:rsidRPr="00C50D00" w:rsidRDefault="00A544E2" w:rsidP="00A544E2">
            <w:pPr>
              <w:spacing w:line="360" w:lineRule="auto"/>
              <w:ind w:firstLineChars="200" w:firstLine="480"/>
              <w:jc w:val="left"/>
              <w:rPr>
                <w:rFonts w:hAnsi="宋体"/>
                <w:sz w:val="24"/>
              </w:rPr>
            </w:pPr>
            <w:r w:rsidRPr="00F402A5">
              <w:rPr>
                <w:rFonts w:hAnsi="宋体" w:hint="eastAsia"/>
                <w:sz w:val="24"/>
              </w:rPr>
              <w:t>根据《环境影响评价技术导则</w:t>
            </w:r>
            <w:r w:rsidRPr="00F402A5">
              <w:rPr>
                <w:rFonts w:hAnsi="宋体" w:hint="eastAsia"/>
                <w:sz w:val="24"/>
              </w:rPr>
              <w:t xml:space="preserve"> </w:t>
            </w:r>
            <w:r w:rsidRPr="00F402A5">
              <w:rPr>
                <w:rFonts w:hAnsi="宋体" w:hint="eastAsia"/>
                <w:sz w:val="24"/>
              </w:rPr>
              <w:t>土壤环境（试行）》（</w:t>
            </w:r>
            <w:r w:rsidRPr="00F402A5">
              <w:rPr>
                <w:rFonts w:hAnsi="宋体" w:hint="eastAsia"/>
                <w:sz w:val="24"/>
              </w:rPr>
              <w:t>HJ</w:t>
            </w:r>
            <w:r w:rsidRPr="00F402A5">
              <w:rPr>
                <w:rFonts w:hAnsi="宋体"/>
                <w:sz w:val="24"/>
              </w:rPr>
              <w:t xml:space="preserve"> 964-2018</w:t>
            </w:r>
            <w:r w:rsidRPr="00F402A5">
              <w:rPr>
                <w:rFonts w:hAnsi="宋体" w:hint="eastAsia"/>
                <w:sz w:val="24"/>
              </w:rPr>
              <w:t>）附录</w:t>
            </w:r>
            <w:r w:rsidRPr="00F402A5">
              <w:rPr>
                <w:rFonts w:hAnsi="宋体" w:hint="eastAsia"/>
                <w:sz w:val="24"/>
              </w:rPr>
              <w:t>A</w:t>
            </w:r>
            <w:r>
              <w:rPr>
                <w:rFonts w:hAnsi="宋体" w:hint="eastAsia"/>
                <w:sz w:val="24"/>
              </w:rPr>
              <w:t>，本项目为“</w:t>
            </w:r>
            <w:r w:rsidRPr="00C50D00">
              <w:rPr>
                <w:rFonts w:hAnsi="宋体" w:hint="eastAsia"/>
                <w:sz w:val="24"/>
              </w:rPr>
              <w:t>Ⅳ</w:t>
            </w:r>
            <w:r w:rsidRPr="00F402A5">
              <w:rPr>
                <w:rFonts w:hAnsi="宋体" w:hint="eastAsia"/>
                <w:sz w:val="24"/>
              </w:rPr>
              <w:t>类”项目。</w:t>
            </w:r>
            <w:r w:rsidRPr="00C50D00">
              <w:rPr>
                <w:rFonts w:hint="eastAsia"/>
                <w:sz w:val="24"/>
                <w:lang w:val="x-none"/>
              </w:rPr>
              <w:t>不需对土壤环境进行评价分析。</w:t>
            </w:r>
          </w:p>
          <w:p w14:paraId="4479429D" w14:textId="77777777" w:rsidR="00F1642C" w:rsidRDefault="00A544E2">
            <w:pPr>
              <w:spacing w:line="480" w:lineRule="exact"/>
              <w:ind w:firstLineChars="200" w:firstLine="482"/>
              <w:jc w:val="left"/>
              <w:rPr>
                <w:b/>
                <w:color w:val="000000" w:themeColor="text1"/>
                <w:sz w:val="24"/>
              </w:rPr>
            </w:pPr>
            <w:r>
              <w:rPr>
                <w:b/>
                <w:color w:val="000000" w:themeColor="text1"/>
                <w:sz w:val="24"/>
              </w:rPr>
              <w:t>7</w:t>
            </w:r>
            <w:r w:rsidR="00276EB4">
              <w:rPr>
                <w:b/>
                <w:color w:val="000000" w:themeColor="text1"/>
                <w:sz w:val="24"/>
              </w:rPr>
              <w:t>、</w:t>
            </w:r>
            <w:r w:rsidR="00276EB4">
              <w:rPr>
                <w:rFonts w:hint="eastAsia"/>
                <w:b/>
                <w:color w:val="000000" w:themeColor="text1"/>
                <w:sz w:val="24"/>
              </w:rPr>
              <w:t>社会影响分析</w:t>
            </w:r>
          </w:p>
          <w:p w14:paraId="7AFD5135"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本项目运营期各类污染物经治理后均能达标排放，</w:t>
            </w:r>
            <w:r>
              <w:rPr>
                <w:color w:val="000000" w:themeColor="text1"/>
                <w:sz w:val="24"/>
                <w:szCs w:val="24"/>
              </w:rPr>
              <w:t>对</w:t>
            </w:r>
            <w:r>
              <w:rPr>
                <w:rFonts w:hint="eastAsia"/>
                <w:color w:val="000000" w:themeColor="text1"/>
                <w:sz w:val="24"/>
                <w:szCs w:val="24"/>
              </w:rPr>
              <w:t>社会环境产生的不利影响较小，其对社会环境产生的不利影响主要来自施工期。本项目施工期主要影响为设备安装</w:t>
            </w:r>
            <w:r>
              <w:rPr>
                <w:color w:val="000000" w:themeColor="text1"/>
                <w:sz w:val="24"/>
                <w:szCs w:val="24"/>
              </w:rPr>
              <w:t>噪声</w:t>
            </w:r>
            <w:r>
              <w:rPr>
                <w:rFonts w:hint="eastAsia"/>
                <w:color w:val="000000" w:themeColor="text1"/>
                <w:sz w:val="24"/>
                <w:szCs w:val="24"/>
              </w:rPr>
              <w:t>对附近居民日常生活的影响，</w:t>
            </w:r>
            <w:r>
              <w:rPr>
                <w:color w:val="000000" w:themeColor="text1"/>
                <w:sz w:val="24"/>
                <w:szCs w:val="24"/>
              </w:rPr>
              <w:t>随着</w:t>
            </w:r>
            <w:r>
              <w:rPr>
                <w:rFonts w:hint="eastAsia"/>
                <w:color w:val="000000" w:themeColor="text1"/>
                <w:sz w:val="24"/>
                <w:szCs w:val="24"/>
              </w:rPr>
              <w:t>施工期的结束，</w:t>
            </w:r>
            <w:r>
              <w:rPr>
                <w:color w:val="000000" w:themeColor="text1"/>
                <w:sz w:val="24"/>
                <w:szCs w:val="24"/>
              </w:rPr>
              <w:t>上述</w:t>
            </w:r>
            <w:r>
              <w:rPr>
                <w:rFonts w:hint="eastAsia"/>
                <w:color w:val="000000" w:themeColor="text1"/>
                <w:sz w:val="24"/>
                <w:szCs w:val="24"/>
              </w:rPr>
              <w:t>影响均会消失，造成的影响是短暂的，</w:t>
            </w:r>
            <w:r>
              <w:rPr>
                <w:color w:val="000000" w:themeColor="text1"/>
                <w:sz w:val="24"/>
                <w:szCs w:val="24"/>
              </w:rPr>
              <w:t>在</w:t>
            </w:r>
            <w:r>
              <w:rPr>
                <w:rFonts w:hint="eastAsia"/>
                <w:color w:val="000000" w:themeColor="text1"/>
                <w:sz w:val="24"/>
                <w:szCs w:val="24"/>
              </w:rPr>
              <w:t>建设单位加强施工管理后可以被附近的居民接受。</w:t>
            </w:r>
          </w:p>
          <w:p w14:paraId="632145BA" w14:textId="77777777" w:rsidR="00F1642C" w:rsidRDefault="00276EB4">
            <w:pPr>
              <w:spacing w:line="480" w:lineRule="exact"/>
              <w:ind w:firstLineChars="200" w:firstLine="480"/>
              <w:rPr>
                <w:b/>
                <w:color w:val="000000" w:themeColor="text1"/>
                <w:sz w:val="24"/>
              </w:rPr>
            </w:pPr>
            <w:r>
              <w:rPr>
                <w:rFonts w:hint="eastAsia"/>
                <w:color w:val="000000" w:themeColor="text1"/>
                <w:sz w:val="24"/>
                <w:szCs w:val="24"/>
              </w:rPr>
              <w:t>本项目的实施能优化桃城区城区卫生资源配置，</w:t>
            </w:r>
            <w:r>
              <w:rPr>
                <w:color w:val="000000" w:themeColor="text1"/>
                <w:sz w:val="24"/>
                <w:szCs w:val="24"/>
              </w:rPr>
              <w:t>完善</w:t>
            </w:r>
            <w:r>
              <w:rPr>
                <w:rFonts w:hint="eastAsia"/>
                <w:color w:val="000000" w:themeColor="text1"/>
                <w:sz w:val="24"/>
                <w:szCs w:val="24"/>
              </w:rPr>
              <w:t>医疗卫生服务体系，</w:t>
            </w:r>
            <w:r>
              <w:rPr>
                <w:color w:val="000000" w:themeColor="text1"/>
                <w:sz w:val="24"/>
                <w:szCs w:val="24"/>
              </w:rPr>
              <w:t>加速</w:t>
            </w:r>
            <w:r>
              <w:rPr>
                <w:rFonts w:hint="eastAsia"/>
                <w:color w:val="000000" w:themeColor="text1"/>
                <w:sz w:val="24"/>
                <w:szCs w:val="24"/>
              </w:rPr>
              <w:t>推进桃城区基本公共卫生和基本医疗服务体系建设，其对社会环境产生的正效益远大于负效益。综上所述，</w:t>
            </w:r>
            <w:r>
              <w:rPr>
                <w:color w:val="000000" w:themeColor="text1"/>
                <w:sz w:val="24"/>
                <w:szCs w:val="24"/>
              </w:rPr>
              <w:t>本项目</w:t>
            </w:r>
            <w:r>
              <w:rPr>
                <w:rFonts w:hint="eastAsia"/>
                <w:color w:val="000000" w:themeColor="text1"/>
                <w:sz w:val="24"/>
                <w:szCs w:val="24"/>
              </w:rPr>
              <w:t>的实施从社会环境角度而言是可行的。</w:t>
            </w:r>
          </w:p>
          <w:p w14:paraId="0E7CEAEE" w14:textId="77777777" w:rsidR="00F1642C" w:rsidRDefault="00A544E2">
            <w:pPr>
              <w:spacing w:line="480" w:lineRule="exact"/>
              <w:ind w:firstLineChars="200" w:firstLine="482"/>
              <w:rPr>
                <w:color w:val="000000" w:themeColor="text1"/>
                <w:sz w:val="24"/>
              </w:rPr>
            </w:pPr>
            <w:r>
              <w:rPr>
                <w:b/>
                <w:color w:val="000000" w:themeColor="text1"/>
                <w:sz w:val="24"/>
              </w:rPr>
              <w:t>8</w:t>
            </w:r>
            <w:r w:rsidR="00276EB4">
              <w:rPr>
                <w:rFonts w:hint="eastAsia"/>
                <w:b/>
                <w:color w:val="000000" w:themeColor="text1"/>
                <w:sz w:val="24"/>
              </w:rPr>
              <w:t>、外环境对项目的影响</w:t>
            </w:r>
          </w:p>
          <w:p w14:paraId="694D77B0" w14:textId="77777777" w:rsidR="00F1642C" w:rsidRDefault="00276EB4">
            <w:pPr>
              <w:spacing w:line="480" w:lineRule="exact"/>
              <w:ind w:firstLineChars="200" w:firstLine="480"/>
              <w:rPr>
                <w:color w:val="000000" w:themeColor="text1"/>
                <w:sz w:val="24"/>
              </w:rPr>
            </w:pPr>
            <w:r>
              <w:rPr>
                <w:rFonts w:hint="eastAsia"/>
                <w:color w:val="000000" w:themeColor="text1"/>
                <w:sz w:val="24"/>
              </w:rPr>
              <w:t>经现场踏勘，项目周围没有工业污染源、</w:t>
            </w:r>
            <w:r>
              <w:rPr>
                <w:color w:val="000000" w:themeColor="text1"/>
                <w:sz w:val="24"/>
              </w:rPr>
              <w:t>高噪声</w:t>
            </w:r>
            <w:r>
              <w:rPr>
                <w:rFonts w:hint="eastAsia"/>
                <w:color w:val="000000" w:themeColor="text1"/>
                <w:sz w:val="24"/>
              </w:rPr>
              <w:t>商服等，不会对本项目产生明显影响。本项目南侧、东侧为市区道路，</w:t>
            </w:r>
            <w:r>
              <w:rPr>
                <w:color w:val="000000" w:themeColor="text1"/>
                <w:sz w:val="24"/>
              </w:rPr>
              <w:t>经</w:t>
            </w:r>
            <w:r>
              <w:rPr>
                <w:rFonts w:hint="eastAsia"/>
                <w:color w:val="000000" w:themeColor="text1"/>
                <w:sz w:val="24"/>
              </w:rPr>
              <w:t>现场踏勘，</w:t>
            </w:r>
            <w:r>
              <w:rPr>
                <w:color w:val="000000" w:themeColor="text1"/>
                <w:sz w:val="24"/>
              </w:rPr>
              <w:t>车流量</w:t>
            </w:r>
            <w:r>
              <w:rPr>
                <w:rFonts w:hint="eastAsia"/>
                <w:color w:val="000000" w:themeColor="text1"/>
                <w:sz w:val="24"/>
              </w:rPr>
              <w:t>较少，</w:t>
            </w:r>
            <w:r>
              <w:rPr>
                <w:color w:val="000000" w:themeColor="text1"/>
                <w:sz w:val="24"/>
              </w:rPr>
              <w:t>交通噪声</w:t>
            </w:r>
            <w:r>
              <w:rPr>
                <w:rFonts w:hint="eastAsia"/>
                <w:color w:val="000000" w:themeColor="text1"/>
                <w:sz w:val="24"/>
              </w:rPr>
              <w:t>对本项目影响轻微。</w:t>
            </w:r>
          </w:p>
          <w:p w14:paraId="5BF582DD" w14:textId="77777777" w:rsidR="00F1642C" w:rsidRDefault="00A544E2">
            <w:pPr>
              <w:spacing w:line="480" w:lineRule="exact"/>
              <w:ind w:firstLineChars="200" w:firstLine="482"/>
              <w:rPr>
                <w:b/>
                <w:color w:val="000000" w:themeColor="text1"/>
                <w:sz w:val="24"/>
                <w:szCs w:val="24"/>
              </w:rPr>
            </w:pPr>
            <w:r>
              <w:rPr>
                <w:b/>
                <w:color w:val="000000" w:themeColor="text1"/>
                <w:sz w:val="24"/>
                <w:szCs w:val="24"/>
              </w:rPr>
              <w:t>9</w:t>
            </w:r>
            <w:r w:rsidR="00276EB4">
              <w:rPr>
                <w:b/>
                <w:color w:val="000000" w:themeColor="text1"/>
                <w:sz w:val="24"/>
                <w:szCs w:val="24"/>
              </w:rPr>
              <w:t>、选址合理性分析</w:t>
            </w:r>
          </w:p>
          <w:p w14:paraId="74AA2FA6" w14:textId="77777777" w:rsidR="00F1642C" w:rsidRDefault="00276EB4">
            <w:pPr>
              <w:adjustRightInd w:val="0"/>
              <w:snapToGrid w:val="0"/>
              <w:spacing w:line="48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w:t>
            </w:r>
            <w:r>
              <w:rPr>
                <w:rFonts w:hint="eastAsia"/>
                <w:snapToGrid w:val="0"/>
                <w:color w:val="000000" w:themeColor="text1"/>
                <w:kern w:val="0"/>
                <w:sz w:val="24"/>
                <w:szCs w:val="24"/>
              </w:rPr>
              <w:t>1</w:t>
            </w:r>
            <w:r>
              <w:rPr>
                <w:rFonts w:hint="eastAsia"/>
                <w:snapToGrid w:val="0"/>
                <w:color w:val="000000" w:themeColor="text1"/>
                <w:kern w:val="0"/>
                <w:sz w:val="24"/>
                <w:szCs w:val="24"/>
              </w:rPr>
              <w:t>）规划合理性</w:t>
            </w:r>
            <w:r>
              <w:rPr>
                <w:snapToGrid w:val="0"/>
                <w:color w:val="000000" w:themeColor="text1"/>
                <w:kern w:val="0"/>
                <w:sz w:val="24"/>
                <w:szCs w:val="24"/>
              </w:rPr>
              <w:t>分析</w:t>
            </w:r>
          </w:p>
          <w:p w14:paraId="3FF2EB91" w14:textId="77777777" w:rsidR="00F1642C" w:rsidRDefault="00276EB4">
            <w:pPr>
              <w:adjustRightInd w:val="0"/>
              <w:snapToGrid w:val="0"/>
              <w:spacing w:line="480" w:lineRule="exact"/>
              <w:ind w:firstLineChars="200" w:firstLine="480"/>
              <w:rPr>
                <w:color w:val="000000" w:themeColor="text1"/>
                <w:sz w:val="24"/>
                <w:szCs w:val="24"/>
              </w:rPr>
            </w:pPr>
            <w:r>
              <w:rPr>
                <w:rFonts w:hint="eastAsia"/>
                <w:snapToGrid w:val="0"/>
                <w:color w:val="000000" w:themeColor="text1"/>
                <w:kern w:val="0"/>
                <w:sz w:val="24"/>
                <w:szCs w:val="24"/>
              </w:rPr>
              <w:t>本项目租赁衡水河建房地产开发有限公司现有建筑，</w:t>
            </w:r>
            <w:r>
              <w:rPr>
                <w:rFonts w:hint="eastAsia"/>
                <w:color w:val="000000" w:themeColor="text1"/>
                <w:sz w:val="24"/>
                <w:szCs w:val="24"/>
              </w:rPr>
              <w:t>衡水市国土资源局为衡水河建房地产开发有限公司颁发了房屋所有权证书（见附件）；衡水市城乡规划局为衡水河建房地产开发有限公司出具了建设用地规划许可证（见附件）。</w:t>
            </w:r>
          </w:p>
          <w:p w14:paraId="6543E1AE" w14:textId="77777777" w:rsidR="00F1642C" w:rsidRDefault="00276EB4">
            <w:pPr>
              <w:adjustRightInd w:val="0"/>
              <w:snapToGrid w:val="0"/>
              <w:spacing w:line="48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w:t>
            </w:r>
            <w:r>
              <w:rPr>
                <w:snapToGrid w:val="0"/>
                <w:color w:val="000000" w:themeColor="text1"/>
                <w:kern w:val="0"/>
                <w:sz w:val="24"/>
                <w:szCs w:val="24"/>
              </w:rPr>
              <w:t>2</w:t>
            </w:r>
            <w:r>
              <w:rPr>
                <w:rFonts w:hint="eastAsia"/>
                <w:snapToGrid w:val="0"/>
                <w:color w:val="000000" w:themeColor="text1"/>
                <w:kern w:val="0"/>
                <w:sz w:val="24"/>
                <w:szCs w:val="24"/>
              </w:rPr>
              <w:t>）</w:t>
            </w:r>
            <w:r>
              <w:rPr>
                <w:snapToGrid w:val="0"/>
                <w:color w:val="000000" w:themeColor="text1"/>
                <w:kern w:val="0"/>
                <w:sz w:val="24"/>
                <w:szCs w:val="24"/>
              </w:rPr>
              <w:t>周边环境敏感性分析</w:t>
            </w:r>
          </w:p>
          <w:p w14:paraId="7835BF67" w14:textId="77777777" w:rsidR="00F1642C" w:rsidRDefault="00276EB4">
            <w:pPr>
              <w:adjustRightInd w:val="0"/>
              <w:snapToGrid w:val="0"/>
              <w:spacing w:line="480" w:lineRule="exact"/>
              <w:ind w:firstLineChars="196" w:firstLine="470"/>
              <w:rPr>
                <w:color w:val="000000" w:themeColor="text1"/>
                <w:sz w:val="24"/>
                <w:szCs w:val="24"/>
              </w:rPr>
            </w:pPr>
            <w:r>
              <w:rPr>
                <w:color w:val="000000" w:themeColor="text1"/>
                <w:sz w:val="24"/>
                <w:szCs w:val="24"/>
              </w:rPr>
              <w:t>项目北侧为技工学校家属院，西侧为衡水四中，</w:t>
            </w:r>
            <w:r w:rsidR="003A31C0">
              <w:rPr>
                <w:color w:val="000000" w:themeColor="text1"/>
                <w:sz w:val="24"/>
                <w:szCs w:val="24"/>
              </w:rPr>
              <w:t>南侧为新华路，隔路为发改委、人寿保险大楼</w:t>
            </w:r>
            <w:r>
              <w:rPr>
                <w:color w:val="000000" w:themeColor="text1"/>
                <w:sz w:val="24"/>
                <w:szCs w:val="24"/>
              </w:rPr>
              <w:t>，东侧为康复街。距离本项目最近敏感点为北侧</w:t>
            </w:r>
            <w:r>
              <w:rPr>
                <w:color w:val="000000" w:themeColor="text1"/>
                <w:sz w:val="24"/>
                <w:szCs w:val="24"/>
              </w:rPr>
              <w:t>30m</w:t>
            </w:r>
            <w:r>
              <w:rPr>
                <w:color w:val="000000" w:themeColor="text1"/>
                <w:sz w:val="24"/>
                <w:szCs w:val="24"/>
              </w:rPr>
              <w:t>处的技工学校家属院。</w:t>
            </w:r>
            <w:r>
              <w:rPr>
                <w:rFonts w:hint="eastAsia"/>
                <w:snapToGrid w:val="0"/>
                <w:color w:val="000000" w:themeColor="text1"/>
                <w:kern w:val="0"/>
                <w:sz w:val="24"/>
                <w:szCs w:val="24"/>
              </w:rPr>
              <w:t>项目厂址</w:t>
            </w:r>
            <w:r>
              <w:rPr>
                <w:rFonts w:hint="eastAsia"/>
                <w:color w:val="000000" w:themeColor="text1"/>
                <w:sz w:val="24"/>
              </w:rPr>
              <w:t>中心地理坐标为</w:t>
            </w:r>
            <w:r>
              <w:rPr>
                <w:rFonts w:hint="eastAsia"/>
                <w:color w:val="000000" w:themeColor="text1"/>
                <w:sz w:val="24"/>
                <w:szCs w:val="24"/>
              </w:rPr>
              <w:t>北纬</w:t>
            </w:r>
            <w:r>
              <w:rPr>
                <w:rFonts w:hint="eastAsia"/>
                <w:snapToGrid w:val="0"/>
                <w:color w:val="000000" w:themeColor="text1"/>
                <w:kern w:val="0"/>
                <w:sz w:val="24"/>
              </w:rPr>
              <w:t>37</w:t>
            </w:r>
            <w:r>
              <w:rPr>
                <w:rFonts w:hint="eastAsia"/>
                <w:snapToGrid w:val="0"/>
                <w:color w:val="000000" w:themeColor="text1"/>
                <w:kern w:val="0"/>
                <w:sz w:val="24"/>
              </w:rPr>
              <w:t>°</w:t>
            </w:r>
            <w:r>
              <w:rPr>
                <w:rFonts w:hint="eastAsia"/>
                <w:snapToGrid w:val="0"/>
                <w:color w:val="000000" w:themeColor="text1"/>
                <w:kern w:val="0"/>
                <w:sz w:val="24"/>
              </w:rPr>
              <w:t>44</w:t>
            </w:r>
            <w:r>
              <w:rPr>
                <w:snapToGrid w:val="0"/>
                <w:color w:val="000000" w:themeColor="text1"/>
                <w:kern w:val="0"/>
                <w:sz w:val="24"/>
              </w:rPr>
              <w:t>′</w:t>
            </w:r>
            <w:r>
              <w:rPr>
                <w:rFonts w:hint="eastAsia"/>
                <w:snapToGrid w:val="0"/>
                <w:color w:val="000000" w:themeColor="text1"/>
                <w:kern w:val="0"/>
                <w:sz w:val="24"/>
              </w:rPr>
              <w:t>22.14</w:t>
            </w:r>
            <w:r>
              <w:rPr>
                <w:rFonts w:hint="eastAsia"/>
                <w:snapToGrid w:val="0"/>
                <w:color w:val="000000" w:themeColor="text1"/>
                <w:kern w:val="0"/>
                <w:sz w:val="24"/>
              </w:rPr>
              <w:t>″，东经</w:t>
            </w:r>
            <w:r>
              <w:rPr>
                <w:rFonts w:hint="eastAsia"/>
                <w:snapToGrid w:val="0"/>
                <w:color w:val="000000" w:themeColor="text1"/>
                <w:kern w:val="0"/>
                <w:sz w:val="24"/>
              </w:rPr>
              <w:t>115</w:t>
            </w:r>
            <w:r>
              <w:rPr>
                <w:rFonts w:hint="eastAsia"/>
                <w:snapToGrid w:val="0"/>
                <w:color w:val="000000" w:themeColor="text1"/>
                <w:kern w:val="0"/>
                <w:sz w:val="24"/>
              </w:rPr>
              <w:t>°</w:t>
            </w:r>
            <w:r>
              <w:rPr>
                <w:rFonts w:hint="eastAsia"/>
                <w:snapToGrid w:val="0"/>
                <w:color w:val="000000" w:themeColor="text1"/>
                <w:kern w:val="0"/>
                <w:sz w:val="24"/>
              </w:rPr>
              <w:t>40</w:t>
            </w:r>
            <w:r>
              <w:rPr>
                <w:snapToGrid w:val="0"/>
                <w:color w:val="000000" w:themeColor="text1"/>
                <w:kern w:val="0"/>
                <w:sz w:val="24"/>
              </w:rPr>
              <w:t>′</w:t>
            </w:r>
            <w:r>
              <w:rPr>
                <w:rFonts w:hint="eastAsia"/>
                <w:snapToGrid w:val="0"/>
                <w:color w:val="000000" w:themeColor="text1"/>
                <w:kern w:val="0"/>
                <w:sz w:val="24"/>
              </w:rPr>
              <w:t>29.75</w:t>
            </w:r>
            <w:r>
              <w:rPr>
                <w:rFonts w:hint="eastAsia"/>
                <w:snapToGrid w:val="0"/>
                <w:color w:val="000000" w:themeColor="text1"/>
                <w:kern w:val="0"/>
                <w:sz w:val="24"/>
              </w:rPr>
              <w:t>″</w:t>
            </w:r>
            <w:r>
              <w:rPr>
                <w:color w:val="000000" w:themeColor="text1"/>
                <w:sz w:val="24"/>
                <w:szCs w:val="24"/>
              </w:rPr>
              <w:t>。所处地理位置优越，交通发达、信息畅通。项目周围无珍稀动植物资源、重点文物、自</w:t>
            </w:r>
            <w:r>
              <w:rPr>
                <w:color w:val="000000" w:themeColor="text1"/>
                <w:sz w:val="24"/>
                <w:szCs w:val="24"/>
              </w:rPr>
              <w:lastRenderedPageBreak/>
              <w:t>然保护区、生态敏感区等环境敏感区域。</w:t>
            </w:r>
          </w:p>
          <w:p w14:paraId="40FCC189" w14:textId="77777777" w:rsidR="00F1642C" w:rsidRDefault="00276EB4">
            <w:pPr>
              <w:adjustRightInd w:val="0"/>
              <w:snapToGrid w:val="0"/>
              <w:spacing w:line="48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w:t>
            </w:r>
            <w:r>
              <w:rPr>
                <w:snapToGrid w:val="0"/>
                <w:color w:val="000000" w:themeColor="text1"/>
                <w:kern w:val="0"/>
                <w:sz w:val="24"/>
                <w:szCs w:val="24"/>
              </w:rPr>
              <w:t>3</w:t>
            </w:r>
            <w:r>
              <w:rPr>
                <w:rFonts w:hint="eastAsia"/>
                <w:snapToGrid w:val="0"/>
                <w:color w:val="000000" w:themeColor="text1"/>
                <w:kern w:val="0"/>
                <w:sz w:val="24"/>
                <w:szCs w:val="24"/>
              </w:rPr>
              <w:t>）环境功能区划符合性分析</w:t>
            </w:r>
          </w:p>
          <w:p w14:paraId="3B998CFF" w14:textId="77777777" w:rsidR="00F1642C" w:rsidRDefault="00276EB4">
            <w:pPr>
              <w:adjustRightInd w:val="0"/>
              <w:snapToGrid w:val="0"/>
              <w:spacing w:line="500" w:lineRule="exact"/>
              <w:ind w:firstLineChars="200" w:firstLine="480"/>
              <w:rPr>
                <w:color w:val="000000" w:themeColor="text1"/>
                <w:sz w:val="24"/>
                <w:szCs w:val="24"/>
              </w:rPr>
            </w:pPr>
            <w:r>
              <w:rPr>
                <w:rFonts w:hint="eastAsia"/>
                <w:color w:val="000000" w:themeColor="text1"/>
                <w:sz w:val="24"/>
                <w:szCs w:val="24"/>
              </w:rPr>
              <w:t>根据《环境空气质量标准》</w:t>
            </w:r>
            <w:r>
              <w:rPr>
                <w:rFonts w:hint="eastAsia"/>
                <w:bCs/>
                <w:color w:val="000000" w:themeColor="text1"/>
                <w:sz w:val="24"/>
                <w:szCs w:val="24"/>
              </w:rPr>
              <w:t>（</w:t>
            </w:r>
            <w:r>
              <w:rPr>
                <w:rFonts w:hint="eastAsia"/>
                <w:color w:val="000000" w:themeColor="text1"/>
                <w:sz w:val="24"/>
                <w:szCs w:val="24"/>
              </w:rPr>
              <w:t>GB3095-2012</w:t>
            </w:r>
            <w:r>
              <w:rPr>
                <w:rFonts w:hint="eastAsia"/>
                <w:bCs/>
                <w:color w:val="000000" w:themeColor="text1"/>
                <w:sz w:val="24"/>
                <w:szCs w:val="24"/>
              </w:rPr>
              <w:t>）</w:t>
            </w:r>
            <w:r>
              <w:rPr>
                <w:rFonts w:hint="eastAsia"/>
                <w:color w:val="000000" w:themeColor="text1"/>
                <w:sz w:val="24"/>
                <w:szCs w:val="24"/>
              </w:rPr>
              <w:t>中对环境空气功能区的分类，本项目所在区域环境空气功能区划为二类区；本项目所在区域地下水以集中式生活饮用水和工、农业用水为主，根据《地下水质量标准》（</w:t>
            </w:r>
            <w:r>
              <w:rPr>
                <w:rFonts w:hint="eastAsia"/>
                <w:color w:val="000000" w:themeColor="text1"/>
                <w:sz w:val="24"/>
                <w:szCs w:val="24"/>
              </w:rPr>
              <w:t>GB/T14848-2017</w:t>
            </w:r>
            <w:r>
              <w:rPr>
                <w:rFonts w:hint="eastAsia"/>
                <w:color w:val="000000" w:themeColor="text1"/>
                <w:sz w:val="24"/>
                <w:szCs w:val="24"/>
              </w:rPr>
              <w:t>）中对地下水质量的分类，本项目所在区域为地下水</w:t>
            </w:r>
            <w:r>
              <w:rPr>
                <w:rFonts w:cs="宋体" w:hint="eastAsia"/>
                <w:color w:val="000000" w:themeColor="text1"/>
                <w:sz w:val="24"/>
                <w:szCs w:val="24"/>
              </w:rPr>
              <w:t>Ⅲ</w:t>
            </w:r>
            <w:r>
              <w:rPr>
                <w:rFonts w:hint="eastAsia"/>
                <w:color w:val="000000" w:themeColor="text1"/>
                <w:sz w:val="24"/>
                <w:szCs w:val="24"/>
              </w:rPr>
              <w:t>类质量；根据《声环境质量标准》（</w:t>
            </w:r>
            <w:r>
              <w:rPr>
                <w:rFonts w:hint="eastAsia"/>
                <w:color w:val="000000" w:themeColor="text1"/>
                <w:sz w:val="24"/>
                <w:szCs w:val="24"/>
              </w:rPr>
              <w:t>GB3096-2008</w:t>
            </w:r>
            <w:r>
              <w:rPr>
                <w:rFonts w:hint="eastAsia"/>
                <w:color w:val="000000" w:themeColor="text1"/>
                <w:sz w:val="24"/>
                <w:szCs w:val="24"/>
              </w:rPr>
              <w:t>）中对声环境功能区的分类，</w:t>
            </w:r>
            <w:r>
              <w:rPr>
                <w:rFonts w:hint="eastAsia"/>
                <w:color w:val="000000" w:themeColor="text1"/>
                <w:sz w:val="24"/>
              </w:rPr>
              <w:t>本项目</w:t>
            </w:r>
            <w:r>
              <w:rPr>
                <w:color w:val="000000" w:themeColor="text1"/>
                <w:sz w:val="24"/>
              </w:rPr>
              <w:t>所在区域为</w:t>
            </w:r>
            <w:r w:rsidR="00CA5689">
              <w:rPr>
                <w:color w:val="000000" w:themeColor="text1"/>
                <w:sz w:val="24"/>
              </w:rPr>
              <w:t>2</w:t>
            </w:r>
            <w:r w:rsidR="00CA5689">
              <w:rPr>
                <w:color w:val="000000" w:themeColor="text1"/>
                <w:sz w:val="24"/>
              </w:rPr>
              <w:t>类</w:t>
            </w:r>
            <w:r>
              <w:rPr>
                <w:color w:val="000000" w:themeColor="text1"/>
                <w:sz w:val="24"/>
              </w:rPr>
              <w:t>及</w:t>
            </w:r>
            <w:r>
              <w:rPr>
                <w:rFonts w:hint="eastAsia"/>
                <w:color w:val="000000" w:themeColor="text1"/>
                <w:sz w:val="24"/>
              </w:rPr>
              <w:t>4a</w:t>
            </w:r>
            <w:r>
              <w:rPr>
                <w:rFonts w:hint="eastAsia"/>
                <w:color w:val="000000" w:themeColor="text1"/>
                <w:sz w:val="24"/>
              </w:rPr>
              <w:t>类声环境功能区</w:t>
            </w:r>
            <w:r>
              <w:rPr>
                <w:rFonts w:hint="eastAsia"/>
                <w:color w:val="000000" w:themeColor="text1"/>
                <w:sz w:val="24"/>
                <w:szCs w:val="24"/>
              </w:rPr>
              <w:t>。项目建成后不会改变功能区划。</w:t>
            </w:r>
          </w:p>
          <w:p w14:paraId="0CC2DF84" w14:textId="77777777" w:rsidR="00F1642C" w:rsidRDefault="00276EB4">
            <w:pPr>
              <w:widowControl/>
              <w:autoSpaceDE w:val="0"/>
              <w:autoSpaceDN w:val="0"/>
              <w:adjustRightInd w:val="0"/>
              <w:snapToGrid w:val="0"/>
              <w:spacing w:line="500" w:lineRule="exact"/>
              <w:ind w:firstLineChars="200" w:firstLine="480"/>
              <w:rPr>
                <w:color w:val="000000" w:themeColor="text1"/>
                <w:sz w:val="24"/>
              </w:rPr>
            </w:pPr>
            <w:r>
              <w:rPr>
                <w:rFonts w:cs="宋体" w:hint="eastAsia"/>
                <w:color w:val="000000" w:themeColor="text1"/>
                <w:sz w:val="24"/>
              </w:rPr>
              <w:t>（</w:t>
            </w:r>
            <w:r>
              <w:rPr>
                <w:color w:val="000000" w:themeColor="text1"/>
                <w:sz w:val="24"/>
              </w:rPr>
              <w:t>4</w:t>
            </w:r>
            <w:r>
              <w:rPr>
                <w:rFonts w:cs="宋体" w:hint="eastAsia"/>
                <w:color w:val="000000" w:themeColor="text1"/>
                <w:sz w:val="24"/>
              </w:rPr>
              <w:t>）</w:t>
            </w:r>
            <w:r>
              <w:rPr>
                <w:color w:val="000000" w:themeColor="text1"/>
                <w:sz w:val="24"/>
              </w:rPr>
              <w:t>环境影响分析结果符合性分析</w:t>
            </w:r>
          </w:p>
          <w:p w14:paraId="2B058C5E" w14:textId="77777777" w:rsidR="00F1642C" w:rsidRDefault="00276EB4">
            <w:pPr>
              <w:snapToGrid w:val="0"/>
              <w:spacing w:line="500" w:lineRule="exact"/>
              <w:ind w:firstLineChars="200" w:firstLine="480"/>
              <w:jc w:val="left"/>
              <w:rPr>
                <w:snapToGrid w:val="0"/>
                <w:color w:val="000000" w:themeColor="text1"/>
                <w:sz w:val="24"/>
              </w:rPr>
            </w:pPr>
            <w:r>
              <w:rPr>
                <w:color w:val="000000" w:themeColor="text1"/>
                <w:sz w:val="24"/>
              </w:rPr>
              <w:t>本项目产生废气均得到相应处理，可达标排放，不会对大气环境产生明显影响；</w:t>
            </w:r>
            <w:r>
              <w:rPr>
                <w:color w:val="000000" w:themeColor="text1"/>
                <w:sz w:val="24"/>
                <w:szCs w:val="24"/>
              </w:rPr>
              <w:t>本项目</w:t>
            </w:r>
            <w:r>
              <w:rPr>
                <w:color w:val="000000" w:themeColor="text1"/>
                <w:sz w:val="24"/>
              </w:rPr>
              <w:t>化验室若进行细菌培养等实验，需采用高温灭菌等方法对产生的废水进行灭菌处理后方可排入</w:t>
            </w:r>
            <w:r>
              <w:rPr>
                <w:rFonts w:hint="eastAsia"/>
                <w:color w:val="000000" w:themeColor="text1"/>
                <w:sz w:val="24"/>
              </w:rPr>
              <w:t>化粪池，经化粪池处理后排入污水处理站；医务人员生活污水、陪护人员生活污水、病床废水、门诊废水经化粪池处理后排入</w:t>
            </w:r>
            <w:r>
              <w:rPr>
                <w:color w:val="000000" w:themeColor="text1"/>
                <w:sz w:val="24"/>
              </w:rPr>
              <w:t>“</w:t>
            </w:r>
            <w:r>
              <w:rPr>
                <w:rFonts w:hint="eastAsia"/>
                <w:color w:val="000000" w:themeColor="text1"/>
                <w:sz w:val="24"/>
              </w:rPr>
              <w:t>两级接触氧化</w:t>
            </w:r>
            <w:r>
              <w:rPr>
                <w:color w:val="000000" w:themeColor="text1"/>
                <w:sz w:val="24"/>
              </w:rPr>
              <w:t>”</w:t>
            </w:r>
            <w:r>
              <w:rPr>
                <w:rFonts w:hint="eastAsia"/>
                <w:color w:val="000000" w:themeColor="text1"/>
                <w:sz w:val="24"/>
              </w:rPr>
              <w:t>污水处理站，处理后排入衡水市污水处理厂</w:t>
            </w:r>
            <w:r>
              <w:rPr>
                <w:color w:val="000000" w:themeColor="text1"/>
                <w:sz w:val="24"/>
                <w:szCs w:val="24"/>
              </w:rPr>
              <w:t>，</w:t>
            </w:r>
            <w:r>
              <w:rPr>
                <w:rFonts w:hint="eastAsia"/>
                <w:color w:val="000000" w:themeColor="text1"/>
                <w:sz w:val="24"/>
                <w:szCs w:val="24"/>
              </w:rPr>
              <w:t>不直接排入地表水体；</w:t>
            </w:r>
            <w:r>
              <w:rPr>
                <w:color w:val="000000" w:themeColor="text1"/>
                <w:sz w:val="24"/>
              </w:rPr>
              <w:t>采取治理</w:t>
            </w:r>
            <w:r>
              <w:rPr>
                <w:rFonts w:hint="eastAsia"/>
                <w:color w:val="000000" w:themeColor="text1"/>
                <w:sz w:val="24"/>
              </w:rPr>
              <w:t>措施</w:t>
            </w:r>
            <w:r>
              <w:rPr>
                <w:color w:val="000000" w:themeColor="text1"/>
                <w:sz w:val="24"/>
              </w:rPr>
              <w:t>后厂界噪声达标；固体废物全部妥善处置或综合利用</w:t>
            </w:r>
            <w:r>
              <w:rPr>
                <w:rFonts w:hint="eastAsia"/>
                <w:color w:val="000000" w:themeColor="text1"/>
                <w:sz w:val="24"/>
              </w:rPr>
              <w:t>。</w:t>
            </w:r>
          </w:p>
          <w:p w14:paraId="71CB2220" w14:textId="77777777" w:rsidR="00F1642C" w:rsidRDefault="00276EB4">
            <w:pPr>
              <w:pStyle w:val="2022"/>
              <w:spacing w:line="500" w:lineRule="exact"/>
              <w:rPr>
                <w:rFonts w:ascii="Times New Roman" w:hAnsi="Times New Roman" w:cs="宋体"/>
                <w:color w:val="000000" w:themeColor="text1"/>
                <w:lang w:val="en-US"/>
              </w:rPr>
            </w:pPr>
            <w:r>
              <w:rPr>
                <w:rFonts w:ascii="Times New Roman" w:hAnsi="Times New Roman" w:cs="宋体" w:hint="eastAsia"/>
                <w:color w:val="000000" w:themeColor="text1"/>
                <w:lang w:val="en-US"/>
              </w:rPr>
              <w:t>（</w:t>
            </w:r>
            <w:r>
              <w:rPr>
                <w:rFonts w:ascii="Times New Roman" w:hAnsi="Times New Roman" w:cs="宋体"/>
                <w:color w:val="000000" w:themeColor="text1"/>
                <w:lang w:val="en-US"/>
              </w:rPr>
              <w:t>5</w:t>
            </w:r>
            <w:r>
              <w:rPr>
                <w:rFonts w:ascii="Times New Roman" w:hAnsi="Times New Roman" w:cs="宋体" w:hint="eastAsia"/>
                <w:color w:val="000000" w:themeColor="text1"/>
                <w:lang w:val="en-US"/>
              </w:rPr>
              <w:t>）与“三线一单”符合性分析</w:t>
            </w:r>
          </w:p>
          <w:p w14:paraId="18E90E01" w14:textId="51C87C00" w:rsidR="00F1642C" w:rsidRDefault="00276EB4">
            <w:pPr>
              <w:pStyle w:val="2022"/>
              <w:tabs>
                <w:tab w:val="left" w:pos="1050"/>
              </w:tabs>
              <w:spacing w:line="500" w:lineRule="exact"/>
              <w:ind w:firstLine="422"/>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表</w:t>
            </w:r>
            <w:r w:rsidR="008C552F">
              <w:rPr>
                <w:rFonts w:ascii="Times New Roman" w:hAnsi="Times New Roman"/>
                <w:b/>
                <w:bCs/>
                <w:color w:val="000000" w:themeColor="text1"/>
                <w:sz w:val="21"/>
                <w:szCs w:val="21"/>
              </w:rPr>
              <w:t>33</w:t>
            </w:r>
            <w:r>
              <w:rPr>
                <w:rFonts w:ascii="Times New Roman" w:hAnsi="Times New Roman"/>
                <w:b/>
                <w:bCs/>
                <w:color w:val="000000" w:themeColor="text1"/>
                <w:sz w:val="21"/>
                <w:szCs w:val="21"/>
              </w:rPr>
              <w:t xml:space="preserve">  “</w:t>
            </w:r>
            <w:r>
              <w:rPr>
                <w:rFonts w:ascii="Times New Roman" w:hAnsi="Times New Roman"/>
                <w:b/>
                <w:bCs/>
                <w:color w:val="000000" w:themeColor="text1"/>
                <w:sz w:val="21"/>
                <w:szCs w:val="21"/>
              </w:rPr>
              <w:t>三线一单</w:t>
            </w:r>
            <w:r>
              <w:rPr>
                <w:rFonts w:ascii="Times New Roman" w:hAnsi="Times New Roman"/>
                <w:b/>
                <w:bCs/>
                <w:color w:val="000000" w:themeColor="text1"/>
                <w:sz w:val="21"/>
                <w:szCs w:val="21"/>
              </w:rPr>
              <w:t>”</w:t>
            </w:r>
            <w:r>
              <w:rPr>
                <w:rFonts w:ascii="Times New Roman" w:hAnsi="Times New Roman"/>
                <w:b/>
                <w:bCs/>
                <w:color w:val="000000" w:themeColor="text1"/>
                <w:sz w:val="21"/>
                <w:szCs w:val="21"/>
              </w:rPr>
              <w:t>符合性分析一览表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15"/>
              <w:gridCol w:w="7059"/>
            </w:tblGrid>
            <w:tr w:rsidR="00F1642C" w14:paraId="6B7F6226" w14:textId="77777777" w:rsidTr="00DD0A48">
              <w:trPr>
                <w:jc w:val="center"/>
              </w:trPr>
              <w:tc>
                <w:tcPr>
                  <w:tcW w:w="1615" w:type="dxa"/>
                  <w:vAlign w:val="center"/>
                </w:tcPr>
                <w:p w14:paraId="3FCAF0E3" w14:textId="77777777" w:rsidR="00F1642C" w:rsidRDefault="00276EB4">
                  <w:pPr>
                    <w:autoSpaceDE w:val="0"/>
                    <w:snapToGrid w:val="0"/>
                    <w:jc w:val="center"/>
                    <w:rPr>
                      <w:bCs/>
                      <w:color w:val="000000" w:themeColor="text1"/>
                      <w:szCs w:val="21"/>
                    </w:rPr>
                  </w:pPr>
                  <w:r>
                    <w:rPr>
                      <w:bCs/>
                      <w:color w:val="000000" w:themeColor="text1"/>
                      <w:szCs w:val="21"/>
                    </w:rPr>
                    <w:t>内容</w:t>
                  </w:r>
                </w:p>
              </w:tc>
              <w:tc>
                <w:tcPr>
                  <w:tcW w:w="7059" w:type="dxa"/>
                  <w:vAlign w:val="center"/>
                </w:tcPr>
                <w:p w14:paraId="67881AF7" w14:textId="77777777" w:rsidR="00F1642C" w:rsidRDefault="00276EB4">
                  <w:pPr>
                    <w:autoSpaceDE w:val="0"/>
                    <w:snapToGrid w:val="0"/>
                    <w:jc w:val="center"/>
                    <w:rPr>
                      <w:bCs/>
                      <w:color w:val="000000" w:themeColor="text1"/>
                      <w:szCs w:val="21"/>
                    </w:rPr>
                  </w:pPr>
                  <w:r>
                    <w:rPr>
                      <w:bCs/>
                      <w:color w:val="000000" w:themeColor="text1"/>
                      <w:szCs w:val="21"/>
                    </w:rPr>
                    <w:t>符合性分析</w:t>
                  </w:r>
                </w:p>
              </w:tc>
            </w:tr>
            <w:tr w:rsidR="00F1642C" w14:paraId="051D4B7C" w14:textId="77777777" w:rsidTr="00DD0A48">
              <w:trPr>
                <w:jc w:val="center"/>
              </w:trPr>
              <w:tc>
                <w:tcPr>
                  <w:tcW w:w="1615" w:type="dxa"/>
                  <w:vAlign w:val="center"/>
                </w:tcPr>
                <w:p w14:paraId="10E545A4" w14:textId="77777777" w:rsidR="00F1642C" w:rsidRDefault="00276EB4">
                  <w:pPr>
                    <w:autoSpaceDE w:val="0"/>
                    <w:snapToGrid w:val="0"/>
                    <w:jc w:val="center"/>
                    <w:rPr>
                      <w:color w:val="000000" w:themeColor="text1"/>
                      <w:szCs w:val="21"/>
                    </w:rPr>
                  </w:pPr>
                  <w:r>
                    <w:rPr>
                      <w:color w:val="000000" w:themeColor="text1"/>
                      <w:szCs w:val="21"/>
                    </w:rPr>
                    <w:t>生态保护红线</w:t>
                  </w:r>
                </w:p>
              </w:tc>
              <w:tc>
                <w:tcPr>
                  <w:tcW w:w="7059" w:type="dxa"/>
                  <w:vAlign w:val="center"/>
                </w:tcPr>
                <w:p w14:paraId="46AD658A" w14:textId="77777777" w:rsidR="00F1642C" w:rsidRDefault="00276EB4">
                  <w:pPr>
                    <w:autoSpaceDE w:val="0"/>
                    <w:snapToGrid w:val="0"/>
                    <w:ind w:firstLineChars="200" w:firstLine="420"/>
                    <w:jc w:val="left"/>
                    <w:rPr>
                      <w:color w:val="000000" w:themeColor="text1"/>
                      <w:szCs w:val="21"/>
                    </w:rPr>
                  </w:pPr>
                  <w:r>
                    <w:rPr>
                      <w:color w:val="000000" w:themeColor="text1"/>
                      <w:szCs w:val="21"/>
                    </w:rPr>
                    <w:t>本项目位于</w:t>
                  </w:r>
                  <w:r>
                    <w:rPr>
                      <w:rFonts w:hint="eastAsia"/>
                      <w:color w:val="000000" w:themeColor="text1"/>
                      <w:szCs w:val="21"/>
                    </w:rPr>
                    <w:t>衡水市康复街新华路交叉口西北角</w:t>
                  </w:r>
                  <w:r>
                    <w:rPr>
                      <w:color w:val="000000" w:themeColor="text1"/>
                      <w:szCs w:val="21"/>
                    </w:rPr>
                    <w:t>，根据《</w:t>
                  </w:r>
                  <w:r>
                    <w:rPr>
                      <w:rFonts w:hint="eastAsia"/>
                      <w:color w:val="000000" w:themeColor="text1"/>
                      <w:szCs w:val="21"/>
                    </w:rPr>
                    <w:t>河北省生态保护红线</w:t>
                  </w:r>
                  <w:r>
                    <w:rPr>
                      <w:color w:val="000000" w:themeColor="text1"/>
                      <w:szCs w:val="21"/>
                    </w:rPr>
                    <w:t>》，本项目选址不属于其中划定的</w:t>
                  </w:r>
                  <w:r>
                    <w:rPr>
                      <w:rFonts w:hint="eastAsia"/>
                      <w:color w:val="000000" w:themeColor="text1"/>
                      <w:szCs w:val="21"/>
                    </w:rPr>
                    <w:t>太行山水土保持—生物多样性维护生态保护红线和河北平原河湖滨岸带生态保护红线</w:t>
                  </w:r>
                  <w:r>
                    <w:rPr>
                      <w:color w:val="000000" w:themeColor="text1"/>
                      <w:szCs w:val="21"/>
                    </w:rPr>
                    <w:t>，因此项目建设符合河北省生态环境保护规划。</w:t>
                  </w:r>
                </w:p>
              </w:tc>
            </w:tr>
            <w:tr w:rsidR="00F1642C" w14:paraId="67EBCD1F" w14:textId="77777777" w:rsidTr="00DD0A48">
              <w:trPr>
                <w:jc w:val="center"/>
              </w:trPr>
              <w:tc>
                <w:tcPr>
                  <w:tcW w:w="1615" w:type="dxa"/>
                  <w:vAlign w:val="center"/>
                </w:tcPr>
                <w:p w14:paraId="4FE57A2F" w14:textId="77777777" w:rsidR="00F1642C" w:rsidRDefault="00276EB4">
                  <w:pPr>
                    <w:autoSpaceDE w:val="0"/>
                    <w:snapToGrid w:val="0"/>
                    <w:jc w:val="center"/>
                    <w:rPr>
                      <w:color w:val="000000" w:themeColor="text1"/>
                      <w:szCs w:val="21"/>
                    </w:rPr>
                  </w:pPr>
                  <w:r>
                    <w:rPr>
                      <w:color w:val="000000" w:themeColor="text1"/>
                      <w:szCs w:val="21"/>
                    </w:rPr>
                    <w:t>资源利用上线</w:t>
                  </w:r>
                </w:p>
              </w:tc>
              <w:tc>
                <w:tcPr>
                  <w:tcW w:w="7059" w:type="dxa"/>
                  <w:vAlign w:val="center"/>
                </w:tcPr>
                <w:p w14:paraId="318D485F" w14:textId="77777777" w:rsidR="00F1642C" w:rsidRDefault="00276EB4">
                  <w:pPr>
                    <w:autoSpaceDE w:val="0"/>
                    <w:snapToGrid w:val="0"/>
                    <w:ind w:firstLineChars="200" w:firstLine="420"/>
                    <w:jc w:val="left"/>
                    <w:rPr>
                      <w:color w:val="000000" w:themeColor="text1"/>
                    </w:rPr>
                  </w:pPr>
                  <w:r>
                    <w:rPr>
                      <w:color w:val="000000" w:themeColor="text1"/>
                    </w:rPr>
                    <w:t>本项目生产过程中消耗一定量的电，由</w:t>
                  </w:r>
                  <w:r>
                    <w:rPr>
                      <w:rFonts w:hint="eastAsia"/>
                      <w:color w:val="000000" w:themeColor="text1"/>
                    </w:rPr>
                    <w:t>市政供电电网接入，医疗设备较先进，能耗较低</w:t>
                  </w:r>
                  <w:r>
                    <w:rPr>
                      <w:color w:val="000000" w:themeColor="text1"/>
                    </w:rPr>
                    <w:t>；</w:t>
                  </w:r>
                  <w:r>
                    <w:rPr>
                      <w:rFonts w:hint="eastAsia"/>
                      <w:color w:val="000000" w:themeColor="text1"/>
                    </w:rPr>
                    <w:t>本项目生产用水较少；本项目租赁衡水河建房地产开发有限公司现有综合楼一座，衡水市国土资源局为衡水河建房地产开发有限公司颁发了房屋所有权证书（见附件）；衡水市城乡规划局为衡水河建房地产开发有限公司出具了建设用地规划许可证（见附件）。</w:t>
                  </w:r>
                </w:p>
                <w:p w14:paraId="141E428D" w14:textId="77777777" w:rsidR="00F1642C" w:rsidRDefault="00276EB4">
                  <w:pPr>
                    <w:autoSpaceDE w:val="0"/>
                    <w:snapToGrid w:val="0"/>
                    <w:ind w:firstLineChars="200" w:firstLine="420"/>
                    <w:jc w:val="left"/>
                    <w:rPr>
                      <w:color w:val="000000" w:themeColor="text1"/>
                      <w:szCs w:val="21"/>
                    </w:rPr>
                  </w:pPr>
                  <w:r>
                    <w:rPr>
                      <w:color w:val="000000" w:themeColor="text1"/>
                    </w:rPr>
                    <w:t>因此，项目符合资源利用上线要求。</w:t>
                  </w:r>
                </w:p>
              </w:tc>
            </w:tr>
            <w:tr w:rsidR="00F1642C" w14:paraId="3EBC47AF" w14:textId="77777777" w:rsidTr="00DD0A48">
              <w:trPr>
                <w:jc w:val="center"/>
              </w:trPr>
              <w:tc>
                <w:tcPr>
                  <w:tcW w:w="1615" w:type="dxa"/>
                  <w:tcBorders>
                    <w:bottom w:val="single" w:sz="4" w:space="0" w:color="auto"/>
                  </w:tcBorders>
                  <w:vAlign w:val="center"/>
                </w:tcPr>
                <w:p w14:paraId="5C291D6A" w14:textId="77777777" w:rsidR="00F1642C" w:rsidRDefault="00276EB4">
                  <w:pPr>
                    <w:autoSpaceDE w:val="0"/>
                    <w:snapToGrid w:val="0"/>
                    <w:jc w:val="center"/>
                    <w:rPr>
                      <w:color w:val="000000" w:themeColor="text1"/>
                      <w:szCs w:val="21"/>
                    </w:rPr>
                  </w:pPr>
                  <w:r>
                    <w:rPr>
                      <w:color w:val="000000" w:themeColor="text1"/>
                      <w:szCs w:val="21"/>
                    </w:rPr>
                    <w:t>环境质量底线</w:t>
                  </w:r>
                </w:p>
              </w:tc>
              <w:tc>
                <w:tcPr>
                  <w:tcW w:w="7059" w:type="dxa"/>
                  <w:tcBorders>
                    <w:bottom w:val="single" w:sz="4" w:space="0" w:color="auto"/>
                  </w:tcBorders>
                  <w:vAlign w:val="center"/>
                </w:tcPr>
                <w:p w14:paraId="305A4EB7" w14:textId="77777777" w:rsidR="00F1642C" w:rsidRDefault="00276EB4">
                  <w:pPr>
                    <w:autoSpaceDE w:val="0"/>
                    <w:snapToGrid w:val="0"/>
                    <w:ind w:firstLineChars="200" w:firstLine="420"/>
                    <w:jc w:val="left"/>
                    <w:rPr>
                      <w:bCs/>
                      <w:color w:val="000000" w:themeColor="text1"/>
                      <w:highlight w:val="yellow"/>
                    </w:rPr>
                  </w:pPr>
                  <w:r>
                    <w:rPr>
                      <w:bCs/>
                      <w:color w:val="000000" w:themeColor="text1"/>
                    </w:rPr>
                    <w:t>项目所在区域为二类环境空气质量功能区，</w:t>
                  </w:r>
                  <w:r>
                    <w:rPr>
                      <w:bCs/>
                      <w:color w:val="000000" w:themeColor="text1"/>
                    </w:rPr>
                    <w:t>2017</w:t>
                  </w:r>
                  <w:r>
                    <w:rPr>
                      <w:bCs/>
                      <w:color w:val="000000" w:themeColor="text1"/>
                    </w:rPr>
                    <w:t>年</w:t>
                  </w:r>
                  <w:r>
                    <w:rPr>
                      <w:rFonts w:hint="eastAsia"/>
                      <w:bCs/>
                      <w:color w:val="000000" w:themeColor="text1"/>
                    </w:rPr>
                    <w:t>衡水市</w:t>
                  </w:r>
                  <w:r>
                    <w:rPr>
                      <w:bCs/>
                      <w:color w:val="000000" w:themeColor="text1"/>
                    </w:rPr>
                    <w:t>PM</w:t>
                  </w:r>
                  <w:r>
                    <w:rPr>
                      <w:bCs/>
                      <w:color w:val="000000" w:themeColor="text1"/>
                      <w:vertAlign w:val="subscript"/>
                    </w:rPr>
                    <w:t>10</w:t>
                  </w:r>
                  <w:r>
                    <w:rPr>
                      <w:bCs/>
                      <w:color w:val="000000" w:themeColor="text1"/>
                    </w:rPr>
                    <w:t>年均浓度值为</w:t>
                  </w:r>
                  <w:r>
                    <w:rPr>
                      <w:rFonts w:hint="eastAsia"/>
                      <w:bCs/>
                      <w:color w:val="000000" w:themeColor="text1"/>
                    </w:rPr>
                    <w:t>135</w:t>
                  </w:r>
                  <w:r>
                    <w:rPr>
                      <w:bCs/>
                      <w:color w:val="000000" w:themeColor="text1"/>
                    </w:rPr>
                    <w:t>μg/m</w:t>
                  </w:r>
                  <w:r>
                    <w:rPr>
                      <w:bCs/>
                      <w:color w:val="000000" w:themeColor="text1"/>
                      <w:vertAlign w:val="superscript"/>
                    </w:rPr>
                    <w:t>3</w:t>
                  </w:r>
                  <w:r>
                    <w:rPr>
                      <w:bCs/>
                      <w:color w:val="000000" w:themeColor="text1"/>
                    </w:rPr>
                    <w:t>；</w:t>
                  </w:r>
                  <w:r>
                    <w:rPr>
                      <w:bCs/>
                      <w:color w:val="000000" w:themeColor="text1"/>
                    </w:rPr>
                    <w:t>PM</w:t>
                  </w:r>
                  <w:r>
                    <w:rPr>
                      <w:bCs/>
                      <w:color w:val="000000" w:themeColor="text1"/>
                      <w:vertAlign w:val="subscript"/>
                    </w:rPr>
                    <w:t>2.5</w:t>
                  </w:r>
                  <w:r>
                    <w:rPr>
                      <w:bCs/>
                      <w:color w:val="000000" w:themeColor="text1"/>
                    </w:rPr>
                    <w:t>年均浓度值为</w:t>
                  </w:r>
                  <w:r>
                    <w:rPr>
                      <w:rFonts w:hint="eastAsia"/>
                      <w:bCs/>
                      <w:color w:val="000000" w:themeColor="text1"/>
                    </w:rPr>
                    <w:t>77</w:t>
                  </w:r>
                  <w:r>
                    <w:rPr>
                      <w:bCs/>
                      <w:color w:val="000000" w:themeColor="text1"/>
                    </w:rPr>
                    <w:t>μg/m</w:t>
                  </w:r>
                  <w:r>
                    <w:rPr>
                      <w:bCs/>
                      <w:color w:val="000000" w:themeColor="text1"/>
                      <w:vertAlign w:val="superscript"/>
                    </w:rPr>
                    <w:t>3</w:t>
                  </w:r>
                  <w:r>
                    <w:rPr>
                      <w:bCs/>
                      <w:color w:val="000000" w:themeColor="text1"/>
                    </w:rPr>
                    <w:t>；</w:t>
                  </w:r>
                  <w:r>
                    <w:rPr>
                      <w:bCs/>
                      <w:color w:val="000000" w:themeColor="text1"/>
                    </w:rPr>
                    <w:t>SO</w:t>
                  </w:r>
                  <w:r>
                    <w:rPr>
                      <w:bCs/>
                      <w:color w:val="000000" w:themeColor="text1"/>
                      <w:vertAlign w:val="subscript"/>
                    </w:rPr>
                    <w:t>2</w:t>
                  </w:r>
                  <w:r>
                    <w:rPr>
                      <w:bCs/>
                      <w:color w:val="000000" w:themeColor="text1"/>
                    </w:rPr>
                    <w:t>的年均浓度值为</w:t>
                  </w:r>
                  <w:r>
                    <w:rPr>
                      <w:rFonts w:hint="eastAsia"/>
                      <w:bCs/>
                      <w:color w:val="000000" w:themeColor="text1"/>
                    </w:rPr>
                    <w:t>19</w:t>
                  </w:r>
                  <w:r>
                    <w:rPr>
                      <w:bCs/>
                      <w:color w:val="000000" w:themeColor="text1"/>
                    </w:rPr>
                    <w:t>μg/m</w:t>
                  </w:r>
                  <w:r>
                    <w:rPr>
                      <w:bCs/>
                      <w:color w:val="000000" w:themeColor="text1"/>
                      <w:vertAlign w:val="superscript"/>
                    </w:rPr>
                    <w:t>3</w:t>
                  </w:r>
                  <w:r>
                    <w:rPr>
                      <w:bCs/>
                      <w:color w:val="000000" w:themeColor="text1"/>
                    </w:rPr>
                    <w:t>；</w:t>
                  </w:r>
                  <w:r>
                    <w:rPr>
                      <w:bCs/>
                      <w:color w:val="000000" w:themeColor="text1"/>
                    </w:rPr>
                    <w:t>NO</w:t>
                  </w:r>
                  <w:r>
                    <w:rPr>
                      <w:bCs/>
                      <w:color w:val="000000" w:themeColor="text1"/>
                      <w:vertAlign w:val="subscript"/>
                    </w:rPr>
                    <w:t>2</w:t>
                  </w:r>
                  <w:r>
                    <w:rPr>
                      <w:bCs/>
                      <w:color w:val="000000" w:themeColor="text1"/>
                    </w:rPr>
                    <w:t>年均浓度值为</w:t>
                  </w:r>
                  <w:r>
                    <w:rPr>
                      <w:rFonts w:hint="eastAsia"/>
                      <w:bCs/>
                      <w:color w:val="000000" w:themeColor="text1"/>
                    </w:rPr>
                    <w:t>40</w:t>
                  </w:r>
                  <w:r>
                    <w:rPr>
                      <w:bCs/>
                      <w:color w:val="000000" w:themeColor="text1"/>
                    </w:rPr>
                    <w:t>μg/m</w:t>
                  </w:r>
                  <w:r>
                    <w:rPr>
                      <w:bCs/>
                      <w:color w:val="000000" w:themeColor="text1"/>
                      <w:vertAlign w:val="superscript"/>
                    </w:rPr>
                    <w:t>3</w:t>
                  </w:r>
                  <w:r>
                    <w:rPr>
                      <w:bCs/>
                      <w:color w:val="000000" w:themeColor="text1"/>
                    </w:rPr>
                    <w:t>，</w:t>
                  </w:r>
                  <w:r>
                    <w:rPr>
                      <w:bCs/>
                      <w:color w:val="000000" w:themeColor="text1"/>
                    </w:rPr>
                    <w:t>CO</w:t>
                  </w:r>
                  <w:r>
                    <w:rPr>
                      <w:bCs/>
                      <w:color w:val="000000" w:themeColor="text1"/>
                    </w:rPr>
                    <w:t>年</w:t>
                  </w:r>
                  <w:r>
                    <w:rPr>
                      <w:bCs/>
                      <w:color w:val="000000" w:themeColor="text1"/>
                    </w:rPr>
                    <w:t>24</w:t>
                  </w:r>
                  <w:r>
                    <w:rPr>
                      <w:bCs/>
                      <w:color w:val="000000" w:themeColor="text1"/>
                    </w:rPr>
                    <w:t>小时评价第</w:t>
                  </w:r>
                  <w:r>
                    <w:rPr>
                      <w:bCs/>
                      <w:color w:val="000000" w:themeColor="text1"/>
                    </w:rPr>
                    <w:t>95</w:t>
                  </w:r>
                  <w:r>
                    <w:rPr>
                      <w:bCs/>
                      <w:color w:val="000000" w:themeColor="text1"/>
                    </w:rPr>
                    <w:t>百分位数浓度（以下简称</w:t>
                  </w:r>
                  <w:r>
                    <w:rPr>
                      <w:bCs/>
                      <w:color w:val="000000" w:themeColor="text1"/>
                    </w:rPr>
                    <w:t>CO 95per</w:t>
                  </w:r>
                  <w:r>
                    <w:rPr>
                      <w:bCs/>
                      <w:color w:val="000000" w:themeColor="text1"/>
                    </w:rPr>
                    <w:t>）为</w:t>
                  </w:r>
                  <w:r>
                    <w:rPr>
                      <w:rFonts w:hint="eastAsia"/>
                      <w:bCs/>
                      <w:color w:val="000000" w:themeColor="text1"/>
                    </w:rPr>
                    <w:t>2.6</w:t>
                  </w:r>
                  <w:r>
                    <w:rPr>
                      <w:bCs/>
                      <w:color w:val="000000" w:themeColor="text1"/>
                    </w:rPr>
                    <w:t xml:space="preserve"> mg/m</w:t>
                  </w:r>
                  <w:r>
                    <w:rPr>
                      <w:bCs/>
                      <w:color w:val="000000" w:themeColor="text1"/>
                      <w:vertAlign w:val="superscript"/>
                    </w:rPr>
                    <w:t>3</w:t>
                  </w:r>
                  <w:r>
                    <w:rPr>
                      <w:bCs/>
                      <w:color w:val="000000" w:themeColor="text1"/>
                    </w:rPr>
                    <w:t>，</w:t>
                  </w:r>
                  <w:r>
                    <w:rPr>
                      <w:bCs/>
                      <w:color w:val="000000" w:themeColor="text1"/>
                    </w:rPr>
                    <w:t>O</w:t>
                  </w:r>
                  <w:r>
                    <w:rPr>
                      <w:bCs/>
                      <w:color w:val="000000" w:themeColor="text1"/>
                      <w:vertAlign w:val="subscript"/>
                    </w:rPr>
                    <w:t>3</w:t>
                  </w:r>
                  <w:r>
                    <w:rPr>
                      <w:bCs/>
                      <w:color w:val="000000" w:themeColor="text1"/>
                    </w:rPr>
                    <w:t>日最大</w:t>
                  </w:r>
                  <w:r>
                    <w:rPr>
                      <w:bCs/>
                      <w:color w:val="000000" w:themeColor="text1"/>
                    </w:rPr>
                    <w:t>8</w:t>
                  </w:r>
                  <w:r>
                    <w:rPr>
                      <w:bCs/>
                      <w:color w:val="000000" w:themeColor="text1"/>
                    </w:rPr>
                    <w:t>小时浓度平均第</w:t>
                  </w:r>
                  <w:r>
                    <w:rPr>
                      <w:bCs/>
                      <w:color w:val="000000" w:themeColor="text1"/>
                    </w:rPr>
                    <w:t>90</w:t>
                  </w:r>
                  <w:r>
                    <w:rPr>
                      <w:bCs/>
                      <w:color w:val="000000" w:themeColor="text1"/>
                    </w:rPr>
                    <w:t>百分位数浓度（以下简称</w:t>
                  </w:r>
                  <w:r>
                    <w:rPr>
                      <w:bCs/>
                      <w:color w:val="000000" w:themeColor="text1"/>
                    </w:rPr>
                    <w:t>O</w:t>
                  </w:r>
                  <w:r>
                    <w:rPr>
                      <w:bCs/>
                      <w:color w:val="000000" w:themeColor="text1"/>
                      <w:vertAlign w:val="subscript"/>
                    </w:rPr>
                    <w:t>3</w:t>
                  </w:r>
                  <w:r>
                    <w:rPr>
                      <w:bCs/>
                      <w:color w:val="000000" w:themeColor="text1"/>
                    </w:rPr>
                    <w:t>-8h 90per</w:t>
                  </w:r>
                  <w:r>
                    <w:rPr>
                      <w:bCs/>
                      <w:color w:val="000000" w:themeColor="text1"/>
                    </w:rPr>
                    <w:t>）为</w:t>
                  </w:r>
                  <w:r>
                    <w:rPr>
                      <w:rFonts w:hint="eastAsia"/>
                      <w:bCs/>
                      <w:color w:val="000000" w:themeColor="text1"/>
                    </w:rPr>
                    <w:t>191</w:t>
                  </w:r>
                  <w:r>
                    <w:rPr>
                      <w:bCs/>
                      <w:color w:val="000000" w:themeColor="text1"/>
                    </w:rPr>
                    <w:t>μg/m</w:t>
                  </w:r>
                  <w:r>
                    <w:rPr>
                      <w:bCs/>
                      <w:color w:val="000000" w:themeColor="text1"/>
                      <w:vertAlign w:val="superscript"/>
                    </w:rPr>
                    <w:t>3</w:t>
                  </w:r>
                  <w:r>
                    <w:rPr>
                      <w:bCs/>
                      <w:color w:val="000000" w:themeColor="text1"/>
                    </w:rPr>
                    <w:t>。</w:t>
                  </w:r>
                  <w:r>
                    <w:rPr>
                      <w:color w:val="000000" w:themeColor="text1"/>
                    </w:rPr>
                    <w:t>除</w:t>
                  </w:r>
                  <w:r>
                    <w:rPr>
                      <w:bCs/>
                      <w:color w:val="000000" w:themeColor="text1"/>
                    </w:rPr>
                    <w:t>PM</w:t>
                  </w:r>
                  <w:r>
                    <w:rPr>
                      <w:bCs/>
                      <w:color w:val="000000" w:themeColor="text1"/>
                      <w:vertAlign w:val="subscript"/>
                    </w:rPr>
                    <w:t>2.5</w:t>
                  </w:r>
                  <w:r>
                    <w:rPr>
                      <w:rFonts w:hint="eastAsia"/>
                      <w:bCs/>
                      <w:color w:val="000000" w:themeColor="text1"/>
                    </w:rPr>
                    <w:t>、</w:t>
                  </w:r>
                  <w:r>
                    <w:rPr>
                      <w:bCs/>
                      <w:color w:val="000000" w:themeColor="text1"/>
                    </w:rPr>
                    <w:t>O</w:t>
                  </w:r>
                  <w:r>
                    <w:rPr>
                      <w:bCs/>
                      <w:color w:val="000000" w:themeColor="text1"/>
                      <w:vertAlign w:val="subscript"/>
                    </w:rPr>
                    <w:t>3</w:t>
                  </w:r>
                  <w:r>
                    <w:rPr>
                      <w:color w:val="000000" w:themeColor="text1"/>
                    </w:rPr>
                    <w:t>外，其余污染物浓度均</w:t>
                  </w:r>
                  <w:r>
                    <w:rPr>
                      <w:rFonts w:hint="eastAsia"/>
                      <w:color w:val="000000" w:themeColor="text1"/>
                    </w:rPr>
                    <w:t>满足</w:t>
                  </w:r>
                  <w:r>
                    <w:rPr>
                      <w:color w:val="000000" w:themeColor="text1"/>
                    </w:rPr>
                    <w:t>国家二级标准。</w:t>
                  </w:r>
                  <w:r>
                    <w:rPr>
                      <w:rFonts w:hint="eastAsia"/>
                      <w:color w:val="000000" w:themeColor="text1"/>
                    </w:rPr>
                    <w:t>项目所在区域为不达标区</w:t>
                  </w:r>
                  <w:r>
                    <w:rPr>
                      <w:rFonts w:hint="eastAsia"/>
                      <w:bCs/>
                      <w:color w:val="000000" w:themeColor="text1"/>
                    </w:rPr>
                    <w:t>。</w:t>
                  </w:r>
                </w:p>
                <w:p w14:paraId="138A88D7" w14:textId="77777777" w:rsidR="00F1642C" w:rsidRDefault="00276EB4">
                  <w:pPr>
                    <w:autoSpaceDE w:val="0"/>
                    <w:snapToGrid w:val="0"/>
                    <w:ind w:firstLineChars="200" w:firstLine="420"/>
                    <w:jc w:val="left"/>
                    <w:rPr>
                      <w:color w:val="000000" w:themeColor="text1"/>
                    </w:rPr>
                  </w:pPr>
                  <w:r>
                    <w:rPr>
                      <w:color w:val="000000" w:themeColor="text1"/>
                    </w:rPr>
                    <w:t>本项目废气采取措施后，能够达标排放，符合</w:t>
                  </w:r>
                  <w:r>
                    <w:rPr>
                      <w:color w:val="000000" w:themeColor="text1"/>
                      <w:szCs w:val="21"/>
                    </w:rPr>
                    <w:t>环境质量底线要求。</w:t>
                  </w:r>
                </w:p>
                <w:p w14:paraId="44B06916" w14:textId="77777777" w:rsidR="00F1642C" w:rsidRDefault="00276EB4">
                  <w:pPr>
                    <w:autoSpaceDE w:val="0"/>
                    <w:snapToGrid w:val="0"/>
                    <w:ind w:firstLineChars="200" w:firstLine="420"/>
                    <w:jc w:val="left"/>
                    <w:rPr>
                      <w:color w:val="000000" w:themeColor="text1"/>
                      <w:szCs w:val="21"/>
                    </w:rPr>
                  </w:pPr>
                  <w:r>
                    <w:rPr>
                      <w:color w:val="000000" w:themeColor="text1"/>
                    </w:rPr>
                    <w:t>本项目噪声采取治理措施后能达到相关排放标准要求，项目产生的固体废物均能得到合理处置，对周围环境影响不大。</w:t>
                  </w:r>
                </w:p>
              </w:tc>
            </w:tr>
          </w:tbl>
          <w:p w14:paraId="44F354BF" w14:textId="32158F8A" w:rsidR="000D6F35" w:rsidRDefault="000D6F35" w:rsidP="000D6F35">
            <w:pPr>
              <w:pStyle w:val="2022"/>
              <w:tabs>
                <w:tab w:val="left" w:pos="1050"/>
              </w:tabs>
              <w:spacing w:line="500" w:lineRule="exact"/>
              <w:ind w:firstLine="422"/>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lastRenderedPageBreak/>
              <w:t>续</w:t>
            </w:r>
            <w:r>
              <w:rPr>
                <w:rFonts w:ascii="Times New Roman" w:hAnsi="Times New Roman"/>
                <w:b/>
                <w:bCs/>
                <w:color w:val="000000" w:themeColor="text1"/>
                <w:sz w:val="21"/>
                <w:szCs w:val="21"/>
              </w:rPr>
              <w:t>表</w:t>
            </w:r>
            <w:r>
              <w:rPr>
                <w:rFonts w:ascii="Times New Roman" w:hAnsi="Times New Roman"/>
                <w:b/>
                <w:bCs/>
                <w:color w:val="000000" w:themeColor="text1"/>
                <w:sz w:val="21"/>
                <w:szCs w:val="21"/>
              </w:rPr>
              <w:t>33  “</w:t>
            </w:r>
            <w:r>
              <w:rPr>
                <w:rFonts w:ascii="Times New Roman" w:hAnsi="Times New Roman"/>
                <w:b/>
                <w:bCs/>
                <w:color w:val="000000" w:themeColor="text1"/>
                <w:sz w:val="21"/>
                <w:szCs w:val="21"/>
              </w:rPr>
              <w:t>三线一单</w:t>
            </w:r>
            <w:r>
              <w:rPr>
                <w:rFonts w:ascii="Times New Roman" w:hAnsi="Times New Roman"/>
                <w:b/>
                <w:bCs/>
                <w:color w:val="000000" w:themeColor="text1"/>
                <w:sz w:val="21"/>
                <w:szCs w:val="21"/>
              </w:rPr>
              <w:t>”</w:t>
            </w:r>
            <w:r>
              <w:rPr>
                <w:rFonts w:ascii="Times New Roman" w:hAnsi="Times New Roman"/>
                <w:b/>
                <w:bCs/>
                <w:color w:val="000000" w:themeColor="text1"/>
                <w:sz w:val="21"/>
                <w:szCs w:val="21"/>
              </w:rPr>
              <w:t>符合性分析一览表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15"/>
              <w:gridCol w:w="7059"/>
            </w:tblGrid>
            <w:tr w:rsidR="000D6F35" w14:paraId="634A3D11" w14:textId="77777777" w:rsidTr="00485557">
              <w:trPr>
                <w:jc w:val="center"/>
              </w:trPr>
              <w:tc>
                <w:tcPr>
                  <w:tcW w:w="1615" w:type="dxa"/>
                  <w:vAlign w:val="center"/>
                </w:tcPr>
                <w:p w14:paraId="4606F7FB" w14:textId="77777777" w:rsidR="000D6F35" w:rsidRDefault="000D6F35" w:rsidP="000D6F35">
                  <w:pPr>
                    <w:autoSpaceDE w:val="0"/>
                    <w:snapToGrid w:val="0"/>
                    <w:jc w:val="center"/>
                    <w:rPr>
                      <w:bCs/>
                      <w:color w:val="000000" w:themeColor="text1"/>
                      <w:szCs w:val="21"/>
                    </w:rPr>
                  </w:pPr>
                  <w:r>
                    <w:rPr>
                      <w:bCs/>
                      <w:color w:val="000000" w:themeColor="text1"/>
                      <w:szCs w:val="21"/>
                    </w:rPr>
                    <w:t>内容</w:t>
                  </w:r>
                </w:p>
              </w:tc>
              <w:tc>
                <w:tcPr>
                  <w:tcW w:w="7059" w:type="dxa"/>
                  <w:vAlign w:val="center"/>
                </w:tcPr>
                <w:p w14:paraId="146434CC" w14:textId="77777777" w:rsidR="000D6F35" w:rsidRDefault="000D6F35" w:rsidP="000D6F35">
                  <w:pPr>
                    <w:autoSpaceDE w:val="0"/>
                    <w:snapToGrid w:val="0"/>
                    <w:jc w:val="center"/>
                    <w:rPr>
                      <w:bCs/>
                      <w:color w:val="000000" w:themeColor="text1"/>
                      <w:szCs w:val="21"/>
                    </w:rPr>
                  </w:pPr>
                  <w:r>
                    <w:rPr>
                      <w:bCs/>
                      <w:color w:val="000000" w:themeColor="text1"/>
                      <w:szCs w:val="21"/>
                    </w:rPr>
                    <w:t>符合性分析</w:t>
                  </w:r>
                </w:p>
              </w:tc>
            </w:tr>
            <w:tr w:rsidR="00F1642C" w14:paraId="495AF13E" w14:textId="77777777" w:rsidTr="00DD0A48">
              <w:trPr>
                <w:jc w:val="center"/>
              </w:trPr>
              <w:tc>
                <w:tcPr>
                  <w:tcW w:w="1615" w:type="dxa"/>
                  <w:tcBorders>
                    <w:top w:val="single" w:sz="4" w:space="0" w:color="auto"/>
                    <w:bottom w:val="single" w:sz="12" w:space="0" w:color="auto"/>
                  </w:tcBorders>
                  <w:vAlign w:val="center"/>
                </w:tcPr>
                <w:p w14:paraId="5816E47B" w14:textId="77777777" w:rsidR="00F1642C" w:rsidRDefault="00276EB4">
                  <w:pPr>
                    <w:autoSpaceDE w:val="0"/>
                    <w:snapToGrid w:val="0"/>
                    <w:jc w:val="center"/>
                    <w:rPr>
                      <w:color w:val="000000" w:themeColor="text1"/>
                      <w:szCs w:val="21"/>
                    </w:rPr>
                  </w:pPr>
                  <w:r>
                    <w:rPr>
                      <w:color w:val="000000" w:themeColor="text1"/>
                      <w:szCs w:val="21"/>
                    </w:rPr>
                    <w:t>负面清单</w:t>
                  </w:r>
                </w:p>
              </w:tc>
              <w:tc>
                <w:tcPr>
                  <w:tcW w:w="7059" w:type="dxa"/>
                  <w:tcBorders>
                    <w:top w:val="single" w:sz="4" w:space="0" w:color="auto"/>
                    <w:bottom w:val="single" w:sz="12" w:space="0" w:color="auto"/>
                  </w:tcBorders>
                  <w:vAlign w:val="center"/>
                </w:tcPr>
                <w:p w14:paraId="01482FB5" w14:textId="77777777" w:rsidR="00F1642C" w:rsidRDefault="00276EB4">
                  <w:pPr>
                    <w:autoSpaceDE w:val="0"/>
                    <w:snapToGrid w:val="0"/>
                    <w:ind w:firstLineChars="200" w:firstLine="420"/>
                    <w:jc w:val="left"/>
                    <w:rPr>
                      <w:color w:val="000000" w:themeColor="text1"/>
                      <w:szCs w:val="21"/>
                    </w:rPr>
                  </w:pPr>
                  <w:r>
                    <w:rPr>
                      <w:rFonts w:hint="eastAsia"/>
                      <w:color w:val="000000" w:themeColor="text1"/>
                    </w:rPr>
                    <w:t>本项目不属于</w:t>
                  </w:r>
                  <w:r>
                    <w:rPr>
                      <w:color w:val="000000" w:themeColor="text1"/>
                    </w:rPr>
                    <w:t>《产业结构调整指导目录</w:t>
                  </w:r>
                  <w:r>
                    <w:rPr>
                      <w:rFonts w:hint="eastAsia"/>
                      <w:color w:val="000000" w:themeColor="text1"/>
                    </w:rPr>
                    <w:t>（</w:t>
                  </w:r>
                  <w:r>
                    <w:rPr>
                      <w:color w:val="000000" w:themeColor="text1"/>
                    </w:rPr>
                    <w:t>2011</w:t>
                  </w:r>
                  <w:r>
                    <w:rPr>
                      <w:color w:val="000000" w:themeColor="text1"/>
                    </w:rPr>
                    <w:t>年</w:t>
                  </w:r>
                  <w:r>
                    <w:rPr>
                      <w:rFonts w:hint="eastAsia"/>
                      <w:color w:val="000000" w:themeColor="text1"/>
                    </w:rPr>
                    <w:t>本</w:t>
                  </w:r>
                  <w:r>
                    <w:rPr>
                      <w:color w:val="000000" w:themeColor="text1"/>
                    </w:rPr>
                    <w:t>）（</w:t>
                  </w:r>
                  <w:r>
                    <w:rPr>
                      <w:color w:val="000000" w:themeColor="text1"/>
                    </w:rPr>
                    <w:t>2013</w:t>
                  </w:r>
                  <w:r>
                    <w:rPr>
                      <w:color w:val="000000" w:themeColor="text1"/>
                    </w:rPr>
                    <w:t>年修正）》中限制类、淘汰类项目和国家发改委发布的《市场准入负面清单（</w:t>
                  </w:r>
                  <w:r>
                    <w:rPr>
                      <w:rFonts w:hint="eastAsia"/>
                      <w:color w:val="000000" w:themeColor="text1"/>
                    </w:rPr>
                    <w:t>2018</w:t>
                  </w:r>
                  <w:r>
                    <w:rPr>
                      <w:rFonts w:hint="eastAsia"/>
                      <w:color w:val="000000" w:themeColor="text1"/>
                    </w:rPr>
                    <w:t>年</w:t>
                  </w:r>
                  <w:r>
                    <w:rPr>
                      <w:color w:val="000000" w:themeColor="text1"/>
                    </w:rPr>
                    <w:t>版）》中列出的禁止准入类项目</w:t>
                  </w:r>
                  <w:r>
                    <w:rPr>
                      <w:rFonts w:hint="eastAsia"/>
                      <w:color w:val="000000" w:themeColor="text1"/>
                    </w:rPr>
                    <w:t>；本项目未列入</w:t>
                  </w:r>
                  <w:r>
                    <w:rPr>
                      <w:color w:val="000000" w:themeColor="text1"/>
                    </w:rPr>
                    <w:t>《</w:t>
                  </w:r>
                  <w:r>
                    <w:rPr>
                      <w:rFonts w:hint="eastAsia"/>
                      <w:color w:val="000000" w:themeColor="text1"/>
                    </w:rPr>
                    <w:t>河北省禁止投资的产业目录（</w:t>
                  </w:r>
                  <w:r>
                    <w:rPr>
                      <w:color w:val="000000" w:themeColor="text1"/>
                    </w:rPr>
                    <w:t>2014</w:t>
                  </w:r>
                  <w:r>
                    <w:rPr>
                      <w:rFonts w:hint="eastAsia"/>
                      <w:color w:val="000000" w:themeColor="text1"/>
                    </w:rPr>
                    <w:t>年版）</w:t>
                  </w:r>
                  <w:r>
                    <w:rPr>
                      <w:color w:val="000000" w:themeColor="text1"/>
                    </w:rPr>
                    <w:t>》。</w:t>
                  </w:r>
                  <w:r>
                    <w:rPr>
                      <w:rFonts w:hint="eastAsia"/>
                      <w:color w:val="000000" w:themeColor="text1"/>
                    </w:rPr>
                    <w:t>因此，</w:t>
                  </w:r>
                  <w:r>
                    <w:rPr>
                      <w:color w:val="000000" w:themeColor="text1"/>
                    </w:rPr>
                    <w:t>不在负面清单内</w:t>
                  </w:r>
                  <w:r>
                    <w:rPr>
                      <w:rFonts w:hint="eastAsia"/>
                      <w:color w:val="000000" w:themeColor="text1"/>
                    </w:rPr>
                    <w:t>。</w:t>
                  </w:r>
                </w:p>
              </w:tc>
            </w:tr>
          </w:tbl>
          <w:p w14:paraId="40E5C419" w14:textId="77777777" w:rsidR="00F1642C" w:rsidRDefault="00276EB4">
            <w:pPr>
              <w:spacing w:line="480" w:lineRule="exact"/>
              <w:ind w:firstLineChars="200" w:firstLine="480"/>
              <w:jc w:val="left"/>
              <w:rPr>
                <w:color w:val="000000" w:themeColor="text1"/>
                <w:sz w:val="24"/>
              </w:rPr>
            </w:pPr>
            <w:r>
              <w:rPr>
                <w:rFonts w:hint="eastAsia"/>
                <w:color w:val="000000" w:themeColor="text1"/>
                <w:sz w:val="24"/>
              </w:rPr>
              <w:t>综上所述，本项目选址可行。</w:t>
            </w:r>
          </w:p>
          <w:p w14:paraId="49A0B997" w14:textId="77777777" w:rsidR="00F1642C" w:rsidRDefault="009033EB">
            <w:pPr>
              <w:spacing w:line="480" w:lineRule="exact"/>
              <w:ind w:firstLineChars="200" w:firstLine="482"/>
              <w:rPr>
                <w:b/>
                <w:color w:val="000000" w:themeColor="text1"/>
                <w:sz w:val="24"/>
                <w:szCs w:val="24"/>
              </w:rPr>
            </w:pPr>
            <w:r>
              <w:rPr>
                <w:b/>
                <w:color w:val="000000" w:themeColor="text1"/>
                <w:sz w:val="24"/>
                <w:szCs w:val="24"/>
              </w:rPr>
              <w:t>10</w:t>
            </w:r>
            <w:r w:rsidR="00276EB4">
              <w:rPr>
                <w:b/>
                <w:color w:val="000000" w:themeColor="text1"/>
                <w:sz w:val="24"/>
                <w:szCs w:val="24"/>
              </w:rPr>
              <w:t>、平面布置合理性分析</w:t>
            </w:r>
          </w:p>
          <w:p w14:paraId="35FCACC6" w14:textId="77777777" w:rsidR="00F1642C" w:rsidRDefault="00276EB4">
            <w:pPr>
              <w:spacing w:line="480" w:lineRule="exact"/>
              <w:ind w:firstLineChars="200" w:firstLine="480"/>
              <w:rPr>
                <w:bCs/>
                <w:color w:val="000000" w:themeColor="text1"/>
                <w:sz w:val="24"/>
                <w:szCs w:val="24"/>
              </w:rPr>
            </w:pPr>
            <w:r>
              <w:rPr>
                <w:rFonts w:hint="eastAsia"/>
                <w:snapToGrid w:val="0"/>
                <w:color w:val="000000" w:themeColor="text1"/>
                <w:kern w:val="0"/>
                <w:sz w:val="24"/>
                <w:szCs w:val="24"/>
              </w:rPr>
              <w:t>本项目总图布置本着以人为本的原则，结合医疗所需的特定功能要求，充分考虑清洁与污染区的分区布置，</w:t>
            </w:r>
            <w:r>
              <w:rPr>
                <w:color w:val="000000" w:themeColor="text1"/>
                <w:sz w:val="24"/>
              </w:rPr>
              <w:t>功能分区合理，</w:t>
            </w:r>
            <w:r>
              <w:rPr>
                <w:color w:val="000000" w:themeColor="text1"/>
                <w:kern w:val="0"/>
                <w:sz w:val="24"/>
                <w:lang w:val="zh-CN"/>
              </w:rPr>
              <w:t>洁、污线路清晰明确，</w:t>
            </w:r>
            <w:r>
              <w:rPr>
                <w:rFonts w:hint="eastAsia"/>
                <w:bCs/>
                <w:color w:val="000000" w:themeColor="text1"/>
                <w:sz w:val="24"/>
                <w:szCs w:val="24"/>
              </w:rPr>
              <w:t>布置结构紧凑，平面布置合理。</w:t>
            </w:r>
          </w:p>
          <w:p w14:paraId="397CF661" w14:textId="77777777" w:rsidR="00F1642C" w:rsidRDefault="009033EB">
            <w:pPr>
              <w:spacing w:line="480" w:lineRule="exact"/>
              <w:ind w:firstLineChars="200" w:firstLine="482"/>
              <w:rPr>
                <w:b/>
                <w:color w:val="000000" w:themeColor="text1"/>
                <w:sz w:val="24"/>
                <w:szCs w:val="24"/>
              </w:rPr>
            </w:pPr>
            <w:r>
              <w:rPr>
                <w:rFonts w:hint="eastAsia"/>
                <w:b/>
                <w:color w:val="000000" w:themeColor="text1"/>
                <w:sz w:val="24"/>
                <w:szCs w:val="24"/>
              </w:rPr>
              <w:t>1</w:t>
            </w:r>
            <w:r>
              <w:rPr>
                <w:b/>
                <w:color w:val="000000" w:themeColor="text1"/>
                <w:sz w:val="24"/>
                <w:szCs w:val="24"/>
              </w:rPr>
              <w:t>1</w:t>
            </w:r>
            <w:r w:rsidR="00276EB4">
              <w:rPr>
                <w:rFonts w:hint="eastAsia"/>
                <w:b/>
                <w:color w:val="000000" w:themeColor="text1"/>
                <w:sz w:val="24"/>
                <w:szCs w:val="24"/>
              </w:rPr>
              <w:t>、政策符合性分析</w:t>
            </w:r>
          </w:p>
          <w:p w14:paraId="0A04C7E6" w14:textId="77777777" w:rsidR="00F1642C" w:rsidRDefault="00276EB4">
            <w:pPr>
              <w:spacing w:line="480" w:lineRule="exact"/>
              <w:ind w:firstLineChars="200" w:firstLine="480"/>
              <w:rPr>
                <w:color w:val="000000" w:themeColor="text1"/>
                <w:sz w:val="24"/>
              </w:rPr>
            </w:pPr>
            <w:r>
              <w:rPr>
                <w:color w:val="000000" w:themeColor="text1"/>
                <w:sz w:val="24"/>
              </w:rPr>
              <w:t>根据《产业结构调整指导目录</w:t>
            </w:r>
            <w:r>
              <w:rPr>
                <w:rFonts w:hint="eastAsia"/>
                <w:color w:val="000000" w:themeColor="text1"/>
                <w:sz w:val="24"/>
              </w:rPr>
              <w:t>（</w:t>
            </w:r>
            <w:r>
              <w:rPr>
                <w:color w:val="000000" w:themeColor="text1"/>
                <w:sz w:val="24"/>
              </w:rPr>
              <w:t>2011</w:t>
            </w:r>
            <w:r>
              <w:rPr>
                <w:color w:val="000000" w:themeColor="text1"/>
                <w:sz w:val="24"/>
              </w:rPr>
              <w:t>年本</w:t>
            </w:r>
            <w:r>
              <w:rPr>
                <w:rFonts w:hint="eastAsia"/>
                <w:color w:val="000000" w:themeColor="text1"/>
                <w:sz w:val="24"/>
              </w:rPr>
              <w:t>）</w:t>
            </w:r>
            <w:r>
              <w:rPr>
                <w:color w:val="000000" w:themeColor="text1"/>
                <w:sz w:val="24"/>
              </w:rPr>
              <w:t>》</w:t>
            </w:r>
            <w:r>
              <w:rPr>
                <w:rFonts w:hint="eastAsia"/>
                <w:color w:val="000000" w:themeColor="text1"/>
                <w:sz w:val="24"/>
              </w:rPr>
              <w:t>（</w:t>
            </w:r>
            <w:r>
              <w:rPr>
                <w:color w:val="000000" w:themeColor="text1"/>
                <w:sz w:val="24"/>
              </w:rPr>
              <w:t>修正</w:t>
            </w:r>
            <w:r>
              <w:rPr>
                <w:rFonts w:hint="eastAsia"/>
                <w:color w:val="000000" w:themeColor="text1"/>
                <w:sz w:val="24"/>
              </w:rPr>
              <w:t>）</w:t>
            </w:r>
            <w:r>
              <w:rPr>
                <w:color w:val="000000" w:themeColor="text1"/>
                <w:sz w:val="24"/>
              </w:rPr>
              <w:t>，该项目属于鼓励类</w:t>
            </w:r>
            <w:r>
              <w:rPr>
                <w:rFonts w:hint="eastAsia"/>
                <w:color w:val="000000" w:themeColor="text1"/>
                <w:sz w:val="24"/>
              </w:rPr>
              <w:t>（</w:t>
            </w:r>
            <w:r>
              <w:rPr>
                <w:color w:val="000000" w:themeColor="text1"/>
                <w:sz w:val="24"/>
              </w:rPr>
              <w:t>三十六、教育、文化、卫生、体育服务业，</w:t>
            </w:r>
            <w:r>
              <w:rPr>
                <w:color w:val="000000" w:themeColor="text1"/>
                <w:sz w:val="24"/>
              </w:rPr>
              <w:t>29</w:t>
            </w:r>
            <w:r>
              <w:rPr>
                <w:color w:val="000000" w:themeColor="text1"/>
                <w:sz w:val="24"/>
              </w:rPr>
              <w:t>、医疗卫生服务设施建设</w:t>
            </w:r>
            <w:r>
              <w:rPr>
                <w:rFonts w:hint="eastAsia"/>
                <w:color w:val="000000" w:themeColor="text1"/>
                <w:sz w:val="24"/>
              </w:rPr>
              <w:t>）</w:t>
            </w:r>
            <w:r>
              <w:rPr>
                <w:color w:val="000000" w:themeColor="text1"/>
                <w:sz w:val="24"/>
              </w:rPr>
              <w:t>；根据冀政办发</w:t>
            </w:r>
            <w:r>
              <w:rPr>
                <w:color w:val="000000" w:themeColor="text1"/>
                <w:sz w:val="24"/>
              </w:rPr>
              <w:t>[20</w:t>
            </w:r>
            <w:r>
              <w:rPr>
                <w:rFonts w:hint="eastAsia"/>
                <w:color w:val="000000" w:themeColor="text1"/>
                <w:sz w:val="24"/>
              </w:rPr>
              <w:t>15</w:t>
            </w:r>
            <w:r>
              <w:rPr>
                <w:color w:val="000000" w:themeColor="text1"/>
                <w:sz w:val="24"/>
              </w:rPr>
              <w:t>]</w:t>
            </w:r>
            <w:r>
              <w:rPr>
                <w:rFonts w:hint="eastAsia"/>
                <w:color w:val="000000" w:themeColor="text1"/>
                <w:sz w:val="24"/>
              </w:rPr>
              <w:t>7</w:t>
            </w:r>
            <w:r>
              <w:rPr>
                <w:color w:val="000000" w:themeColor="text1"/>
                <w:sz w:val="24"/>
              </w:rPr>
              <w:t>号文</w:t>
            </w:r>
            <w:r>
              <w:rPr>
                <w:color w:val="000000" w:themeColor="text1"/>
                <w:sz w:val="24"/>
              </w:rPr>
              <w:t>“</w:t>
            </w:r>
            <w:r>
              <w:rPr>
                <w:color w:val="000000" w:themeColor="text1"/>
                <w:sz w:val="24"/>
              </w:rPr>
              <w:t>河北省人民政府办公厅</w:t>
            </w:r>
            <w:r>
              <w:rPr>
                <w:rFonts w:hint="eastAsia"/>
                <w:color w:val="000000" w:themeColor="text1"/>
                <w:sz w:val="24"/>
              </w:rPr>
              <w:t xml:space="preserve"> </w:t>
            </w:r>
            <w:r>
              <w:rPr>
                <w:color w:val="000000" w:themeColor="text1"/>
                <w:sz w:val="24"/>
              </w:rPr>
              <w:t>关于</w:t>
            </w:r>
            <w:r>
              <w:rPr>
                <w:rFonts w:hint="eastAsia"/>
                <w:color w:val="000000" w:themeColor="text1"/>
                <w:sz w:val="24"/>
                <w:szCs w:val="24"/>
              </w:rPr>
              <w:t>河北省新增限制和淘汰类产业目录</w:t>
            </w:r>
            <w:r>
              <w:rPr>
                <w:color w:val="000000" w:themeColor="text1"/>
                <w:sz w:val="24"/>
              </w:rPr>
              <w:t>”</w:t>
            </w:r>
            <w:r>
              <w:rPr>
                <w:color w:val="000000" w:themeColor="text1"/>
                <w:sz w:val="24"/>
              </w:rPr>
              <w:t>，该项目不属于</w:t>
            </w:r>
            <w:r>
              <w:rPr>
                <w:rFonts w:hint="eastAsia"/>
                <w:color w:val="000000" w:themeColor="text1"/>
                <w:sz w:val="24"/>
                <w:szCs w:val="24"/>
              </w:rPr>
              <w:t>限制和淘汰类</w:t>
            </w:r>
            <w:r>
              <w:rPr>
                <w:color w:val="000000" w:themeColor="text1"/>
                <w:sz w:val="24"/>
              </w:rPr>
              <w:t>，符合其规定。</w:t>
            </w:r>
            <w:r>
              <w:rPr>
                <w:rFonts w:hint="eastAsia"/>
                <w:color w:val="000000" w:themeColor="text1"/>
                <w:sz w:val="24"/>
              </w:rPr>
              <w:t>该项目满足《河北省医疗机构管理实施办法修订（</w:t>
            </w:r>
            <w:r>
              <w:rPr>
                <w:rFonts w:hint="eastAsia"/>
                <w:color w:val="000000" w:themeColor="text1"/>
                <w:sz w:val="24"/>
              </w:rPr>
              <w:t>2010</w:t>
            </w:r>
            <w:r>
              <w:rPr>
                <w:rFonts w:hint="eastAsia"/>
                <w:color w:val="000000" w:themeColor="text1"/>
                <w:sz w:val="24"/>
              </w:rPr>
              <w:t>年）》中要求。</w:t>
            </w:r>
          </w:p>
          <w:p w14:paraId="7475822A" w14:textId="77777777" w:rsidR="00F1642C" w:rsidRDefault="00276EB4">
            <w:pPr>
              <w:spacing w:line="480" w:lineRule="exact"/>
              <w:ind w:firstLineChars="200" w:firstLine="480"/>
              <w:rPr>
                <w:color w:val="000000" w:themeColor="text1"/>
                <w:sz w:val="24"/>
                <w:szCs w:val="24"/>
              </w:rPr>
            </w:pPr>
            <w:r>
              <w:rPr>
                <w:rFonts w:hint="eastAsia"/>
                <w:color w:val="000000" w:themeColor="text1"/>
                <w:sz w:val="24"/>
                <w:szCs w:val="24"/>
              </w:rPr>
              <w:t>根据《医疗机构管理条例实施细则》中的第五章规定：执业，第五十二条：医疗机构应当严格执行无菌消毒、隔离制度，采取科学有效的措施处理污水和废弃物，预防和减少医院感染，本项目产生的废水经预处理后，排入污水处理站进一步处理，最终排入衡水市污水处理厂。医疗垃圾采取分类存放，严格处理措施。因此本项目建设符合《医疗机构管理条例实施细则》中的规定。</w:t>
            </w:r>
          </w:p>
          <w:p w14:paraId="5B0F8DA0" w14:textId="77777777" w:rsidR="00F1642C" w:rsidRDefault="00276EB4">
            <w:pPr>
              <w:spacing w:line="480" w:lineRule="exact"/>
              <w:ind w:firstLineChars="200" w:firstLine="480"/>
              <w:rPr>
                <w:color w:val="000000" w:themeColor="text1"/>
                <w:sz w:val="24"/>
              </w:rPr>
            </w:pPr>
            <w:r>
              <w:rPr>
                <w:color w:val="000000" w:themeColor="text1"/>
                <w:sz w:val="24"/>
              </w:rPr>
              <w:t>因此，项目建设符合国家及地方产业政策。</w:t>
            </w:r>
          </w:p>
          <w:p w14:paraId="7EB92370" w14:textId="77777777" w:rsidR="00F1642C" w:rsidRDefault="009033EB">
            <w:pPr>
              <w:spacing w:line="480" w:lineRule="exact"/>
              <w:ind w:firstLineChars="200" w:firstLine="482"/>
              <w:jc w:val="left"/>
              <w:rPr>
                <w:b/>
                <w:color w:val="000000" w:themeColor="text1"/>
                <w:sz w:val="24"/>
                <w:szCs w:val="24"/>
              </w:rPr>
            </w:pPr>
            <w:r>
              <w:rPr>
                <w:rFonts w:hint="eastAsia"/>
                <w:b/>
                <w:color w:val="000000" w:themeColor="text1"/>
                <w:sz w:val="24"/>
                <w:szCs w:val="24"/>
              </w:rPr>
              <w:t>1</w:t>
            </w:r>
            <w:r>
              <w:rPr>
                <w:b/>
                <w:color w:val="000000" w:themeColor="text1"/>
                <w:sz w:val="24"/>
                <w:szCs w:val="24"/>
              </w:rPr>
              <w:t>2</w:t>
            </w:r>
            <w:r w:rsidR="00276EB4">
              <w:rPr>
                <w:b/>
                <w:color w:val="000000" w:themeColor="text1"/>
                <w:sz w:val="24"/>
                <w:szCs w:val="24"/>
              </w:rPr>
              <w:t>、</w:t>
            </w:r>
            <w:r w:rsidR="00276EB4">
              <w:rPr>
                <w:rFonts w:cs="宋体" w:hint="eastAsia"/>
                <w:b/>
                <w:color w:val="000000" w:themeColor="text1"/>
                <w:sz w:val="24"/>
              </w:rPr>
              <w:t>本项目总量核算</w:t>
            </w:r>
          </w:p>
          <w:p w14:paraId="1F918A9B" w14:textId="77777777" w:rsidR="00F1642C" w:rsidRDefault="00276EB4">
            <w:pPr>
              <w:spacing w:line="480" w:lineRule="exact"/>
              <w:ind w:firstLineChars="200" w:firstLine="480"/>
              <w:jc w:val="left"/>
              <w:rPr>
                <w:color w:val="000000" w:themeColor="text1"/>
                <w:sz w:val="24"/>
                <w:szCs w:val="24"/>
              </w:rPr>
            </w:pPr>
            <w:r>
              <w:rPr>
                <w:rFonts w:hint="eastAsia"/>
                <w:color w:val="000000" w:themeColor="text1"/>
                <w:sz w:val="24"/>
                <w:szCs w:val="24"/>
              </w:rPr>
              <w:t>本项目的废水主要为医务人员生活污水、陪护人员生活污水、门诊废水、</w:t>
            </w:r>
            <w:r>
              <w:rPr>
                <w:color w:val="000000" w:themeColor="text1"/>
                <w:sz w:val="24"/>
              </w:rPr>
              <w:t>病床废水、</w:t>
            </w:r>
            <w:r>
              <w:rPr>
                <w:color w:val="000000" w:themeColor="text1"/>
                <w:sz w:val="24"/>
                <w:szCs w:val="24"/>
              </w:rPr>
              <w:t>化验废水</w:t>
            </w:r>
            <w:r>
              <w:rPr>
                <w:rFonts w:hint="eastAsia"/>
                <w:color w:val="000000" w:themeColor="text1"/>
                <w:sz w:val="24"/>
                <w:szCs w:val="24"/>
              </w:rPr>
              <w:t>，经</w:t>
            </w:r>
            <w:r>
              <w:rPr>
                <w:color w:val="000000" w:themeColor="text1"/>
                <w:sz w:val="24"/>
                <w:szCs w:val="24"/>
              </w:rPr>
              <w:t>化粪池</w:t>
            </w:r>
            <w:r>
              <w:rPr>
                <w:color w:val="000000" w:themeColor="text1"/>
                <w:sz w:val="24"/>
                <w:szCs w:val="24"/>
              </w:rPr>
              <w:t>+</w:t>
            </w:r>
            <w:r>
              <w:rPr>
                <w:color w:val="000000" w:themeColor="text1"/>
                <w:sz w:val="24"/>
                <w:szCs w:val="24"/>
              </w:rPr>
              <w:t>污水处理站</w:t>
            </w:r>
            <w:r>
              <w:rPr>
                <w:rFonts w:hint="eastAsia"/>
                <w:color w:val="000000" w:themeColor="text1"/>
                <w:sz w:val="24"/>
                <w:szCs w:val="24"/>
              </w:rPr>
              <w:t>处理后，纳入市政污水管网，</w:t>
            </w:r>
            <w:r>
              <w:rPr>
                <w:color w:val="000000" w:themeColor="text1"/>
                <w:sz w:val="24"/>
                <w:szCs w:val="24"/>
              </w:rPr>
              <w:t>最终</w:t>
            </w:r>
            <w:r>
              <w:rPr>
                <w:rFonts w:hint="eastAsia"/>
                <w:color w:val="000000" w:themeColor="text1"/>
                <w:sz w:val="24"/>
                <w:szCs w:val="24"/>
              </w:rPr>
              <w:t>排至衡水市污水处理厂进行处理后外排</w:t>
            </w:r>
            <w:r>
              <w:rPr>
                <w:color w:val="000000" w:themeColor="text1"/>
                <w:sz w:val="24"/>
                <w:szCs w:val="24"/>
              </w:rPr>
              <w:t>。</w:t>
            </w:r>
            <w:r>
              <w:rPr>
                <w:rFonts w:hint="eastAsia"/>
                <w:color w:val="000000" w:themeColor="text1"/>
                <w:sz w:val="24"/>
                <w:szCs w:val="24"/>
              </w:rPr>
              <w:t>本项目无</w:t>
            </w:r>
            <w:r>
              <w:rPr>
                <w:color w:val="000000" w:themeColor="text1"/>
                <w:sz w:val="24"/>
                <w:szCs w:val="24"/>
              </w:rPr>
              <w:t>SO</w:t>
            </w:r>
            <w:r>
              <w:rPr>
                <w:color w:val="000000" w:themeColor="text1"/>
                <w:sz w:val="24"/>
                <w:szCs w:val="24"/>
                <w:vertAlign w:val="subscript"/>
              </w:rPr>
              <w:t>2</w:t>
            </w:r>
            <w:r>
              <w:rPr>
                <w:rFonts w:hint="eastAsia"/>
                <w:color w:val="000000" w:themeColor="text1"/>
                <w:sz w:val="24"/>
                <w:szCs w:val="24"/>
              </w:rPr>
              <w:t>和氮氧化物产生，其总量核算结果如下：</w:t>
            </w:r>
          </w:p>
          <w:p w14:paraId="11DB6994" w14:textId="77777777" w:rsidR="008C552F" w:rsidRDefault="008C552F">
            <w:pPr>
              <w:spacing w:line="500" w:lineRule="exact"/>
              <w:ind w:firstLineChars="200" w:firstLine="422"/>
              <w:jc w:val="center"/>
              <w:rPr>
                <w:b/>
                <w:color w:val="000000" w:themeColor="text1"/>
                <w:szCs w:val="21"/>
              </w:rPr>
            </w:pPr>
          </w:p>
          <w:p w14:paraId="296E038C" w14:textId="77777777" w:rsidR="008C552F" w:rsidRDefault="008C552F">
            <w:pPr>
              <w:spacing w:line="500" w:lineRule="exact"/>
              <w:ind w:firstLineChars="200" w:firstLine="422"/>
              <w:jc w:val="center"/>
              <w:rPr>
                <w:b/>
                <w:color w:val="000000" w:themeColor="text1"/>
                <w:szCs w:val="21"/>
              </w:rPr>
            </w:pPr>
          </w:p>
          <w:p w14:paraId="2D7F2D28" w14:textId="54F68F11" w:rsidR="00F1642C" w:rsidRDefault="00276EB4">
            <w:pPr>
              <w:spacing w:line="500" w:lineRule="exact"/>
              <w:ind w:firstLineChars="200" w:firstLine="422"/>
              <w:jc w:val="center"/>
              <w:rPr>
                <w:b/>
                <w:color w:val="000000" w:themeColor="text1"/>
                <w:szCs w:val="21"/>
              </w:rPr>
            </w:pPr>
            <w:r>
              <w:rPr>
                <w:rFonts w:hint="eastAsia"/>
                <w:b/>
                <w:color w:val="000000" w:themeColor="text1"/>
                <w:szCs w:val="21"/>
              </w:rPr>
              <w:lastRenderedPageBreak/>
              <w:t>表</w:t>
            </w:r>
            <w:r w:rsidR="008C552F">
              <w:rPr>
                <w:b/>
                <w:color w:val="000000" w:themeColor="text1"/>
                <w:szCs w:val="21"/>
              </w:rPr>
              <w:t>34</w:t>
            </w:r>
            <w:r>
              <w:rPr>
                <w:rFonts w:hint="eastAsia"/>
                <w:b/>
                <w:color w:val="000000" w:themeColor="text1"/>
                <w:szCs w:val="21"/>
              </w:rPr>
              <w:t xml:space="preserve">   </w:t>
            </w:r>
            <w:r>
              <w:rPr>
                <w:rFonts w:hint="eastAsia"/>
                <w:b/>
                <w:color w:val="000000" w:themeColor="text1"/>
                <w:szCs w:val="21"/>
              </w:rPr>
              <w:t>项目废水污染物总量核算</w:t>
            </w:r>
          </w:p>
          <w:tbl>
            <w:tblPr>
              <w:tblW w:w="0" w:type="auto"/>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80"/>
              <w:gridCol w:w="708"/>
              <w:gridCol w:w="2306"/>
              <w:gridCol w:w="1807"/>
              <w:gridCol w:w="1458"/>
              <w:gridCol w:w="1515"/>
            </w:tblGrid>
            <w:tr w:rsidR="00F1642C" w14:paraId="5DFC659D" w14:textId="77777777" w:rsidTr="00DD0A48">
              <w:trPr>
                <w:trHeight w:val="443"/>
                <w:jc w:val="center"/>
              </w:trPr>
              <w:tc>
                <w:tcPr>
                  <w:tcW w:w="1588" w:type="dxa"/>
                  <w:gridSpan w:val="2"/>
                  <w:vAlign w:val="center"/>
                </w:tcPr>
                <w:p w14:paraId="02F43100" w14:textId="77777777" w:rsidR="00F1642C" w:rsidRDefault="00276EB4">
                  <w:pPr>
                    <w:spacing w:line="300" w:lineRule="exact"/>
                    <w:jc w:val="center"/>
                    <w:rPr>
                      <w:color w:val="000000" w:themeColor="text1"/>
                      <w:szCs w:val="21"/>
                    </w:rPr>
                  </w:pPr>
                  <w:r>
                    <w:rPr>
                      <w:rFonts w:hint="eastAsia"/>
                      <w:color w:val="000000" w:themeColor="text1"/>
                      <w:szCs w:val="21"/>
                    </w:rPr>
                    <w:t>项目</w:t>
                  </w:r>
                </w:p>
              </w:tc>
              <w:tc>
                <w:tcPr>
                  <w:tcW w:w="2306" w:type="dxa"/>
                  <w:vAlign w:val="center"/>
                </w:tcPr>
                <w:p w14:paraId="6D087BD4" w14:textId="77777777" w:rsidR="00F1642C" w:rsidRDefault="00276EB4">
                  <w:pPr>
                    <w:spacing w:line="300" w:lineRule="exact"/>
                    <w:jc w:val="center"/>
                    <w:rPr>
                      <w:color w:val="000000" w:themeColor="text1"/>
                      <w:szCs w:val="21"/>
                    </w:rPr>
                  </w:pPr>
                  <w:r>
                    <w:rPr>
                      <w:rFonts w:hint="eastAsia"/>
                      <w:color w:val="000000" w:themeColor="text1"/>
                      <w:szCs w:val="21"/>
                    </w:rPr>
                    <w:t>污染物浓度</w:t>
                  </w:r>
                  <w:r>
                    <w:rPr>
                      <w:color w:val="000000" w:themeColor="text1"/>
                      <w:szCs w:val="21"/>
                    </w:rPr>
                    <w:t>（</w:t>
                  </w:r>
                  <w:r>
                    <w:rPr>
                      <w:color w:val="000000" w:themeColor="text1"/>
                      <w:szCs w:val="21"/>
                    </w:rPr>
                    <w:t>mg/L</w:t>
                  </w:r>
                  <w:r>
                    <w:rPr>
                      <w:color w:val="000000" w:themeColor="text1"/>
                      <w:szCs w:val="21"/>
                    </w:rPr>
                    <w:t>）</w:t>
                  </w:r>
                </w:p>
              </w:tc>
              <w:tc>
                <w:tcPr>
                  <w:tcW w:w="1807" w:type="dxa"/>
                  <w:vAlign w:val="center"/>
                </w:tcPr>
                <w:p w14:paraId="79836202" w14:textId="77777777" w:rsidR="00F1642C" w:rsidRDefault="00276EB4">
                  <w:pPr>
                    <w:autoSpaceDE w:val="0"/>
                    <w:autoSpaceDN w:val="0"/>
                    <w:adjustRightInd w:val="0"/>
                    <w:spacing w:line="300" w:lineRule="exact"/>
                    <w:jc w:val="center"/>
                    <w:rPr>
                      <w:color w:val="000000" w:themeColor="text1"/>
                      <w:szCs w:val="21"/>
                    </w:rPr>
                  </w:pPr>
                  <w:r>
                    <w:rPr>
                      <w:color w:val="000000" w:themeColor="text1"/>
                      <w:szCs w:val="21"/>
                      <w:lang w:val="zh-CN"/>
                    </w:rPr>
                    <w:t>废水量</w:t>
                  </w:r>
                  <w:r>
                    <w:rPr>
                      <w:rFonts w:hint="eastAsia"/>
                      <w:color w:val="000000" w:themeColor="text1"/>
                      <w:szCs w:val="21"/>
                    </w:rPr>
                    <w:t>（</w:t>
                  </w:r>
                  <w:r>
                    <w:rPr>
                      <w:color w:val="000000" w:themeColor="text1"/>
                      <w:szCs w:val="21"/>
                    </w:rPr>
                    <w:t>m</w:t>
                  </w:r>
                  <w:r>
                    <w:rPr>
                      <w:rFonts w:hint="eastAsia"/>
                      <w:color w:val="000000" w:themeColor="text1"/>
                      <w:szCs w:val="21"/>
                      <w:vertAlign w:val="superscript"/>
                    </w:rPr>
                    <w:t>3</w:t>
                  </w:r>
                  <w:r>
                    <w:rPr>
                      <w:rFonts w:hint="eastAsia"/>
                      <w:color w:val="000000" w:themeColor="text1"/>
                      <w:szCs w:val="21"/>
                    </w:rPr>
                    <w:t>/d</w:t>
                  </w:r>
                  <w:r>
                    <w:rPr>
                      <w:rFonts w:hint="eastAsia"/>
                      <w:color w:val="000000" w:themeColor="text1"/>
                      <w:szCs w:val="21"/>
                    </w:rPr>
                    <w:t>）</w:t>
                  </w:r>
                </w:p>
              </w:tc>
              <w:tc>
                <w:tcPr>
                  <w:tcW w:w="1458" w:type="dxa"/>
                  <w:vAlign w:val="center"/>
                </w:tcPr>
                <w:p w14:paraId="4053F085" w14:textId="77777777" w:rsidR="00F1642C" w:rsidRDefault="00276EB4">
                  <w:pPr>
                    <w:spacing w:line="300" w:lineRule="exact"/>
                    <w:jc w:val="center"/>
                    <w:rPr>
                      <w:color w:val="000000" w:themeColor="text1"/>
                      <w:szCs w:val="21"/>
                    </w:rPr>
                  </w:pPr>
                  <w:r>
                    <w:rPr>
                      <w:rFonts w:hint="eastAsia"/>
                      <w:color w:val="000000" w:themeColor="text1"/>
                      <w:szCs w:val="21"/>
                    </w:rPr>
                    <w:t>运行时间（</w:t>
                  </w:r>
                  <w:r>
                    <w:rPr>
                      <w:rFonts w:hint="eastAsia"/>
                      <w:color w:val="000000" w:themeColor="text1"/>
                      <w:szCs w:val="21"/>
                    </w:rPr>
                    <w:t>d/a</w:t>
                  </w:r>
                  <w:r>
                    <w:rPr>
                      <w:rFonts w:hint="eastAsia"/>
                      <w:color w:val="000000" w:themeColor="text1"/>
                      <w:szCs w:val="21"/>
                    </w:rPr>
                    <w:t>）</w:t>
                  </w:r>
                </w:p>
              </w:tc>
              <w:tc>
                <w:tcPr>
                  <w:tcW w:w="1515" w:type="dxa"/>
                  <w:vAlign w:val="center"/>
                </w:tcPr>
                <w:p w14:paraId="6F3EF9A7" w14:textId="77777777" w:rsidR="00F1642C" w:rsidRDefault="00276EB4">
                  <w:pPr>
                    <w:spacing w:line="300" w:lineRule="exact"/>
                    <w:ind w:firstLineChars="50" w:firstLine="105"/>
                    <w:jc w:val="center"/>
                    <w:rPr>
                      <w:color w:val="000000" w:themeColor="text1"/>
                      <w:szCs w:val="21"/>
                    </w:rPr>
                  </w:pPr>
                  <w:r>
                    <w:rPr>
                      <w:rFonts w:hint="eastAsia"/>
                      <w:color w:val="000000" w:themeColor="text1"/>
                      <w:szCs w:val="21"/>
                    </w:rPr>
                    <w:t>污染物年排放量（</w:t>
                  </w:r>
                  <w:r>
                    <w:rPr>
                      <w:rFonts w:hint="eastAsia"/>
                      <w:color w:val="000000" w:themeColor="text1"/>
                      <w:szCs w:val="21"/>
                    </w:rPr>
                    <w:t>t/a</w:t>
                  </w:r>
                  <w:r>
                    <w:rPr>
                      <w:rFonts w:hint="eastAsia"/>
                      <w:color w:val="000000" w:themeColor="text1"/>
                      <w:szCs w:val="21"/>
                    </w:rPr>
                    <w:t>）</w:t>
                  </w:r>
                </w:p>
              </w:tc>
            </w:tr>
            <w:tr w:rsidR="00DD0A48" w14:paraId="04CC8226" w14:textId="77777777" w:rsidTr="00DD0A48">
              <w:trPr>
                <w:trHeight w:val="264"/>
                <w:jc w:val="center"/>
              </w:trPr>
              <w:tc>
                <w:tcPr>
                  <w:tcW w:w="880" w:type="dxa"/>
                  <w:vMerge w:val="restart"/>
                  <w:tcBorders>
                    <w:right w:val="single" w:sz="4" w:space="0" w:color="auto"/>
                  </w:tcBorders>
                  <w:vAlign w:val="center"/>
                </w:tcPr>
                <w:p w14:paraId="36D3323E" w14:textId="77777777" w:rsidR="00DD0A48" w:rsidRDefault="00DD0A48" w:rsidP="00DD0A48">
                  <w:pPr>
                    <w:spacing w:line="300" w:lineRule="exact"/>
                    <w:jc w:val="center"/>
                    <w:rPr>
                      <w:color w:val="000000" w:themeColor="text1"/>
                      <w:szCs w:val="21"/>
                    </w:rPr>
                  </w:pPr>
                  <w:r>
                    <w:rPr>
                      <w:color w:val="000000" w:themeColor="text1"/>
                      <w:szCs w:val="21"/>
                    </w:rPr>
                    <w:t>污水处理站出水</w:t>
                  </w:r>
                </w:p>
              </w:tc>
              <w:tc>
                <w:tcPr>
                  <w:tcW w:w="708" w:type="dxa"/>
                  <w:tcBorders>
                    <w:left w:val="single" w:sz="4" w:space="0" w:color="auto"/>
                  </w:tcBorders>
                  <w:vAlign w:val="center"/>
                </w:tcPr>
                <w:p w14:paraId="5F3B582D" w14:textId="77777777" w:rsidR="00DD0A48" w:rsidRDefault="00DD0A48" w:rsidP="00DD0A48">
                  <w:pPr>
                    <w:spacing w:line="300" w:lineRule="exact"/>
                    <w:jc w:val="center"/>
                    <w:rPr>
                      <w:color w:val="000000" w:themeColor="text1"/>
                      <w:szCs w:val="21"/>
                    </w:rPr>
                  </w:pPr>
                  <w:r>
                    <w:rPr>
                      <w:color w:val="000000" w:themeColor="text1"/>
                      <w:szCs w:val="21"/>
                    </w:rPr>
                    <w:t>COD</w:t>
                  </w:r>
                </w:p>
              </w:tc>
              <w:tc>
                <w:tcPr>
                  <w:tcW w:w="2306" w:type="dxa"/>
                  <w:vAlign w:val="center"/>
                </w:tcPr>
                <w:p w14:paraId="02B2A685" w14:textId="77777777" w:rsidR="00DD0A48" w:rsidRDefault="00DD0A48" w:rsidP="00DD0A48">
                  <w:pPr>
                    <w:spacing w:line="300" w:lineRule="exact"/>
                    <w:jc w:val="center"/>
                    <w:rPr>
                      <w:color w:val="000000" w:themeColor="text1"/>
                      <w:szCs w:val="21"/>
                    </w:rPr>
                  </w:pPr>
                  <w:r>
                    <w:rPr>
                      <w:color w:val="000000" w:themeColor="text1"/>
                      <w:szCs w:val="21"/>
                    </w:rPr>
                    <w:t>250</w:t>
                  </w:r>
                </w:p>
              </w:tc>
              <w:tc>
                <w:tcPr>
                  <w:tcW w:w="1807" w:type="dxa"/>
                  <w:vAlign w:val="center"/>
                </w:tcPr>
                <w:p w14:paraId="1AAAEC93" w14:textId="77777777" w:rsidR="00DD0A48" w:rsidRDefault="00DD0A48" w:rsidP="00DD0A48">
                  <w:pPr>
                    <w:spacing w:line="300" w:lineRule="exact"/>
                    <w:jc w:val="center"/>
                    <w:rPr>
                      <w:color w:val="000000" w:themeColor="text1"/>
                      <w:szCs w:val="21"/>
                    </w:rPr>
                  </w:pPr>
                  <w:r>
                    <w:rPr>
                      <w:color w:val="000000" w:themeColor="text1"/>
                      <w:szCs w:val="21"/>
                    </w:rPr>
                    <w:t>175.9</w:t>
                  </w:r>
                </w:p>
              </w:tc>
              <w:tc>
                <w:tcPr>
                  <w:tcW w:w="1458" w:type="dxa"/>
                  <w:vAlign w:val="center"/>
                </w:tcPr>
                <w:p w14:paraId="2A4275FC" w14:textId="77777777" w:rsidR="00DD0A48" w:rsidRDefault="00DD0A48" w:rsidP="00DD0A48">
                  <w:pPr>
                    <w:spacing w:line="300" w:lineRule="exact"/>
                    <w:jc w:val="center"/>
                    <w:rPr>
                      <w:color w:val="000000" w:themeColor="text1"/>
                      <w:szCs w:val="21"/>
                    </w:rPr>
                  </w:pPr>
                  <w:r>
                    <w:rPr>
                      <w:color w:val="000000" w:themeColor="text1"/>
                      <w:szCs w:val="21"/>
                    </w:rPr>
                    <w:t>36</w:t>
                  </w:r>
                  <w:r>
                    <w:rPr>
                      <w:rFonts w:hint="eastAsia"/>
                      <w:color w:val="000000" w:themeColor="text1"/>
                      <w:szCs w:val="21"/>
                    </w:rPr>
                    <w:t>5</w:t>
                  </w:r>
                </w:p>
              </w:tc>
              <w:tc>
                <w:tcPr>
                  <w:tcW w:w="1515" w:type="dxa"/>
                  <w:vAlign w:val="center"/>
                </w:tcPr>
                <w:p w14:paraId="52B4FFF7" w14:textId="77777777" w:rsidR="00DD0A48" w:rsidRDefault="00DD0A48" w:rsidP="00DD0A48">
                  <w:pPr>
                    <w:spacing w:line="300" w:lineRule="exact"/>
                    <w:jc w:val="center"/>
                    <w:rPr>
                      <w:color w:val="000000" w:themeColor="text1"/>
                      <w:szCs w:val="21"/>
                    </w:rPr>
                  </w:pPr>
                  <w:r>
                    <w:rPr>
                      <w:color w:val="000000" w:themeColor="text1"/>
                      <w:szCs w:val="21"/>
                    </w:rPr>
                    <w:t>16.051</w:t>
                  </w:r>
                </w:p>
              </w:tc>
            </w:tr>
            <w:tr w:rsidR="00DD0A48" w14:paraId="2DACF6C5" w14:textId="77777777" w:rsidTr="00DD0A48">
              <w:trPr>
                <w:trHeight w:val="264"/>
                <w:jc w:val="center"/>
              </w:trPr>
              <w:tc>
                <w:tcPr>
                  <w:tcW w:w="880" w:type="dxa"/>
                  <w:vMerge/>
                  <w:tcBorders>
                    <w:right w:val="single" w:sz="4" w:space="0" w:color="auto"/>
                  </w:tcBorders>
                  <w:vAlign w:val="center"/>
                </w:tcPr>
                <w:p w14:paraId="34A98FFF" w14:textId="77777777" w:rsidR="00DD0A48" w:rsidRDefault="00DD0A48" w:rsidP="00DD0A48">
                  <w:pPr>
                    <w:spacing w:line="300" w:lineRule="exact"/>
                    <w:jc w:val="center"/>
                    <w:rPr>
                      <w:color w:val="000000" w:themeColor="text1"/>
                      <w:szCs w:val="21"/>
                    </w:rPr>
                  </w:pPr>
                </w:p>
              </w:tc>
              <w:tc>
                <w:tcPr>
                  <w:tcW w:w="708" w:type="dxa"/>
                  <w:tcBorders>
                    <w:left w:val="single" w:sz="4" w:space="0" w:color="auto"/>
                  </w:tcBorders>
                  <w:vAlign w:val="center"/>
                </w:tcPr>
                <w:p w14:paraId="6805F935" w14:textId="77777777" w:rsidR="00DD0A48" w:rsidRDefault="00DD0A48" w:rsidP="00DD0A48">
                  <w:pPr>
                    <w:spacing w:line="300" w:lineRule="exact"/>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306" w:type="dxa"/>
                  <w:vAlign w:val="center"/>
                </w:tcPr>
                <w:p w14:paraId="483662B6" w14:textId="77777777" w:rsidR="00DD0A48" w:rsidRDefault="00DD0A48" w:rsidP="00DD0A48">
                  <w:pPr>
                    <w:spacing w:line="300" w:lineRule="exact"/>
                    <w:jc w:val="center"/>
                    <w:rPr>
                      <w:color w:val="000000" w:themeColor="text1"/>
                      <w:szCs w:val="21"/>
                    </w:rPr>
                  </w:pPr>
                  <w:r>
                    <w:rPr>
                      <w:color w:val="000000" w:themeColor="text1"/>
                      <w:szCs w:val="21"/>
                    </w:rPr>
                    <w:t>45</w:t>
                  </w:r>
                </w:p>
              </w:tc>
              <w:tc>
                <w:tcPr>
                  <w:tcW w:w="1807" w:type="dxa"/>
                  <w:vAlign w:val="center"/>
                </w:tcPr>
                <w:p w14:paraId="6975AEA4" w14:textId="77777777" w:rsidR="00DD0A48" w:rsidRDefault="00DD0A48" w:rsidP="00DD0A48">
                  <w:pPr>
                    <w:spacing w:line="300" w:lineRule="exact"/>
                    <w:jc w:val="center"/>
                    <w:rPr>
                      <w:color w:val="000000" w:themeColor="text1"/>
                      <w:szCs w:val="21"/>
                    </w:rPr>
                  </w:pPr>
                  <w:r>
                    <w:rPr>
                      <w:color w:val="000000" w:themeColor="text1"/>
                      <w:szCs w:val="21"/>
                    </w:rPr>
                    <w:t>175.9</w:t>
                  </w:r>
                </w:p>
              </w:tc>
              <w:tc>
                <w:tcPr>
                  <w:tcW w:w="1458" w:type="dxa"/>
                  <w:vAlign w:val="center"/>
                </w:tcPr>
                <w:p w14:paraId="62B9B134" w14:textId="77777777" w:rsidR="00DD0A48" w:rsidRDefault="00DD0A48" w:rsidP="00DD0A48">
                  <w:pPr>
                    <w:spacing w:line="300" w:lineRule="exact"/>
                    <w:jc w:val="center"/>
                    <w:rPr>
                      <w:color w:val="000000" w:themeColor="text1"/>
                      <w:szCs w:val="21"/>
                    </w:rPr>
                  </w:pPr>
                  <w:r>
                    <w:rPr>
                      <w:color w:val="000000" w:themeColor="text1"/>
                      <w:szCs w:val="21"/>
                    </w:rPr>
                    <w:t>36</w:t>
                  </w:r>
                  <w:r>
                    <w:rPr>
                      <w:rFonts w:hint="eastAsia"/>
                      <w:color w:val="000000" w:themeColor="text1"/>
                      <w:szCs w:val="21"/>
                    </w:rPr>
                    <w:t>5</w:t>
                  </w:r>
                </w:p>
              </w:tc>
              <w:tc>
                <w:tcPr>
                  <w:tcW w:w="1515" w:type="dxa"/>
                  <w:vAlign w:val="center"/>
                </w:tcPr>
                <w:p w14:paraId="08CFF9C0" w14:textId="77777777" w:rsidR="00DD0A48" w:rsidRDefault="00DD0A48" w:rsidP="00DD0A48">
                  <w:pPr>
                    <w:spacing w:line="300" w:lineRule="exact"/>
                    <w:jc w:val="center"/>
                    <w:rPr>
                      <w:color w:val="000000" w:themeColor="text1"/>
                      <w:szCs w:val="21"/>
                    </w:rPr>
                  </w:pPr>
                  <w:r>
                    <w:rPr>
                      <w:color w:val="000000" w:themeColor="text1"/>
                      <w:szCs w:val="21"/>
                    </w:rPr>
                    <w:t>2.889</w:t>
                  </w:r>
                </w:p>
              </w:tc>
            </w:tr>
            <w:tr w:rsidR="00DD0A48" w14:paraId="4A9E9F66" w14:textId="77777777" w:rsidTr="00DD0A48">
              <w:trPr>
                <w:trHeight w:val="264"/>
                <w:jc w:val="center"/>
              </w:trPr>
              <w:tc>
                <w:tcPr>
                  <w:tcW w:w="880" w:type="dxa"/>
                  <w:vMerge w:val="restart"/>
                  <w:tcBorders>
                    <w:right w:val="single" w:sz="4" w:space="0" w:color="auto"/>
                  </w:tcBorders>
                  <w:vAlign w:val="center"/>
                </w:tcPr>
                <w:p w14:paraId="5F83A9FF" w14:textId="77777777" w:rsidR="00DD0A48" w:rsidRDefault="00DD0A48" w:rsidP="00DD0A48">
                  <w:pPr>
                    <w:spacing w:line="300" w:lineRule="exact"/>
                    <w:jc w:val="center"/>
                    <w:rPr>
                      <w:color w:val="000000" w:themeColor="text1"/>
                      <w:szCs w:val="21"/>
                    </w:rPr>
                  </w:pPr>
                  <w:r>
                    <w:rPr>
                      <w:color w:val="000000" w:themeColor="text1"/>
                      <w:szCs w:val="21"/>
                    </w:rPr>
                    <w:t>污水处理厂出水</w:t>
                  </w:r>
                </w:p>
              </w:tc>
              <w:tc>
                <w:tcPr>
                  <w:tcW w:w="708" w:type="dxa"/>
                  <w:tcBorders>
                    <w:left w:val="single" w:sz="4" w:space="0" w:color="auto"/>
                  </w:tcBorders>
                  <w:vAlign w:val="center"/>
                </w:tcPr>
                <w:p w14:paraId="591D91F3" w14:textId="77777777" w:rsidR="00DD0A48" w:rsidRDefault="00DD0A48" w:rsidP="00DD0A48">
                  <w:pPr>
                    <w:spacing w:line="300" w:lineRule="exact"/>
                    <w:jc w:val="center"/>
                    <w:rPr>
                      <w:color w:val="000000" w:themeColor="text1"/>
                      <w:szCs w:val="21"/>
                    </w:rPr>
                  </w:pPr>
                  <w:r>
                    <w:rPr>
                      <w:color w:val="000000" w:themeColor="text1"/>
                      <w:szCs w:val="21"/>
                    </w:rPr>
                    <w:t>COD</w:t>
                  </w:r>
                </w:p>
              </w:tc>
              <w:tc>
                <w:tcPr>
                  <w:tcW w:w="2306" w:type="dxa"/>
                  <w:vAlign w:val="center"/>
                </w:tcPr>
                <w:p w14:paraId="5E74E9D9" w14:textId="77777777" w:rsidR="00DD0A48" w:rsidRDefault="00DD0A48" w:rsidP="00DD0A48">
                  <w:pPr>
                    <w:spacing w:line="300" w:lineRule="exact"/>
                    <w:jc w:val="center"/>
                    <w:rPr>
                      <w:color w:val="000000" w:themeColor="text1"/>
                      <w:szCs w:val="21"/>
                    </w:rPr>
                  </w:pPr>
                  <w:r>
                    <w:rPr>
                      <w:rFonts w:hint="eastAsia"/>
                      <w:color w:val="000000" w:themeColor="text1"/>
                      <w:szCs w:val="21"/>
                    </w:rPr>
                    <w:t>5</w:t>
                  </w:r>
                  <w:r>
                    <w:rPr>
                      <w:color w:val="000000" w:themeColor="text1"/>
                      <w:szCs w:val="21"/>
                    </w:rPr>
                    <w:t>0</w:t>
                  </w:r>
                </w:p>
              </w:tc>
              <w:tc>
                <w:tcPr>
                  <w:tcW w:w="1807" w:type="dxa"/>
                  <w:vAlign w:val="center"/>
                </w:tcPr>
                <w:p w14:paraId="463C0A1D" w14:textId="77777777" w:rsidR="00DD0A48" w:rsidRDefault="00DD0A48" w:rsidP="00DD0A48">
                  <w:pPr>
                    <w:spacing w:line="300" w:lineRule="exact"/>
                    <w:jc w:val="center"/>
                    <w:rPr>
                      <w:color w:val="000000" w:themeColor="text1"/>
                      <w:szCs w:val="21"/>
                    </w:rPr>
                  </w:pPr>
                  <w:r>
                    <w:rPr>
                      <w:color w:val="000000" w:themeColor="text1"/>
                      <w:szCs w:val="21"/>
                    </w:rPr>
                    <w:t>175.9</w:t>
                  </w:r>
                </w:p>
              </w:tc>
              <w:tc>
                <w:tcPr>
                  <w:tcW w:w="1458" w:type="dxa"/>
                  <w:vAlign w:val="center"/>
                </w:tcPr>
                <w:p w14:paraId="085CE40A" w14:textId="77777777" w:rsidR="00DD0A48" w:rsidRDefault="00DD0A48" w:rsidP="00DD0A48">
                  <w:pPr>
                    <w:spacing w:line="300" w:lineRule="exact"/>
                    <w:jc w:val="center"/>
                    <w:rPr>
                      <w:color w:val="000000" w:themeColor="text1"/>
                      <w:szCs w:val="21"/>
                    </w:rPr>
                  </w:pPr>
                  <w:r>
                    <w:rPr>
                      <w:color w:val="000000" w:themeColor="text1"/>
                      <w:szCs w:val="21"/>
                    </w:rPr>
                    <w:t>36</w:t>
                  </w:r>
                  <w:r>
                    <w:rPr>
                      <w:rFonts w:hint="eastAsia"/>
                      <w:color w:val="000000" w:themeColor="text1"/>
                      <w:szCs w:val="21"/>
                    </w:rPr>
                    <w:t>5</w:t>
                  </w:r>
                </w:p>
              </w:tc>
              <w:tc>
                <w:tcPr>
                  <w:tcW w:w="1515" w:type="dxa"/>
                  <w:vAlign w:val="center"/>
                </w:tcPr>
                <w:p w14:paraId="6EA4FD84" w14:textId="77777777" w:rsidR="00DD0A48" w:rsidRDefault="00DD0A48" w:rsidP="00DD0A48">
                  <w:pPr>
                    <w:spacing w:line="300" w:lineRule="exact"/>
                    <w:jc w:val="center"/>
                    <w:rPr>
                      <w:color w:val="000000" w:themeColor="text1"/>
                      <w:szCs w:val="21"/>
                    </w:rPr>
                  </w:pPr>
                  <w:r>
                    <w:rPr>
                      <w:rFonts w:hint="eastAsia"/>
                      <w:color w:val="000000" w:themeColor="text1"/>
                      <w:szCs w:val="21"/>
                    </w:rPr>
                    <w:t>3</w:t>
                  </w:r>
                  <w:r>
                    <w:rPr>
                      <w:color w:val="000000" w:themeColor="text1"/>
                      <w:szCs w:val="21"/>
                    </w:rPr>
                    <w:t>.210</w:t>
                  </w:r>
                </w:p>
              </w:tc>
            </w:tr>
            <w:tr w:rsidR="00DD0A48" w14:paraId="57D93150" w14:textId="77777777" w:rsidTr="00DD0A48">
              <w:trPr>
                <w:trHeight w:val="264"/>
                <w:jc w:val="center"/>
              </w:trPr>
              <w:tc>
                <w:tcPr>
                  <w:tcW w:w="880" w:type="dxa"/>
                  <w:vMerge/>
                  <w:tcBorders>
                    <w:right w:val="single" w:sz="4" w:space="0" w:color="auto"/>
                  </w:tcBorders>
                  <w:vAlign w:val="center"/>
                </w:tcPr>
                <w:p w14:paraId="4255DC01" w14:textId="77777777" w:rsidR="00DD0A48" w:rsidRDefault="00DD0A48" w:rsidP="00DD0A48">
                  <w:pPr>
                    <w:spacing w:line="300" w:lineRule="exact"/>
                    <w:jc w:val="center"/>
                    <w:rPr>
                      <w:color w:val="000000" w:themeColor="text1"/>
                      <w:szCs w:val="21"/>
                    </w:rPr>
                  </w:pPr>
                </w:p>
              </w:tc>
              <w:tc>
                <w:tcPr>
                  <w:tcW w:w="708" w:type="dxa"/>
                  <w:tcBorders>
                    <w:left w:val="single" w:sz="4" w:space="0" w:color="auto"/>
                  </w:tcBorders>
                  <w:vAlign w:val="center"/>
                </w:tcPr>
                <w:p w14:paraId="72E5E4EE" w14:textId="77777777" w:rsidR="00DD0A48" w:rsidRDefault="00DD0A48" w:rsidP="00DD0A48">
                  <w:pPr>
                    <w:spacing w:line="300" w:lineRule="exact"/>
                    <w:jc w:val="center"/>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306" w:type="dxa"/>
                  <w:vAlign w:val="center"/>
                </w:tcPr>
                <w:p w14:paraId="788C851B" w14:textId="77777777" w:rsidR="00DD0A48" w:rsidRDefault="00DD0A48" w:rsidP="00DD0A48">
                  <w:pPr>
                    <w:spacing w:line="300" w:lineRule="exact"/>
                    <w:jc w:val="center"/>
                    <w:rPr>
                      <w:color w:val="000000" w:themeColor="text1"/>
                      <w:szCs w:val="21"/>
                    </w:rPr>
                  </w:pPr>
                  <w:r>
                    <w:rPr>
                      <w:rFonts w:hint="eastAsia"/>
                      <w:color w:val="000000" w:themeColor="text1"/>
                      <w:szCs w:val="21"/>
                    </w:rPr>
                    <w:t>5</w:t>
                  </w:r>
                </w:p>
              </w:tc>
              <w:tc>
                <w:tcPr>
                  <w:tcW w:w="1807" w:type="dxa"/>
                  <w:vAlign w:val="center"/>
                </w:tcPr>
                <w:p w14:paraId="41DB4662" w14:textId="77777777" w:rsidR="00DD0A48" w:rsidRDefault="00DD0A48" w:rsidP="00DD0A48">
                  <w:pPr>
                    <w:spacing w:line="300" w:lineRule="exact"/>
                    <w:jc w:val="center"/>
                    <w:rPr>
                      <w:color w:val="000000" w:themeColor="text1"/>
                      <w:szCs w:val="21"/>
                    </w:rPr>
                  </w:pPr>
                  <w:r>
                    <w:rPr>
                      <w:color w:val="000000" w:themeColor="text1"/>
                      <w:szCs w:val="21"/>
                    </w:rPr>
                    <w:t>175.9</w:t>
                  </w:r>
                </w:p>
              </w:tc>
              <w:tc>
                <w:tcPr>
                  <w:tcW w:w="1458" w:type="dxa"/>
                  <w:vAlign w:val="center"/>
                </w:tcPr>
                <w:p w14:paraId="1427F4E5" w14:textId="77777777" w:rsidR="00DD0A48" w:rsidRDefault="00DD0A48" w:rsidP="00DD0A48">
                  <w:pPr>
                    <w:spacing w:line="300" w:lineRule="exact"/>
                    <w:jc w:val="center"/>
                    <w:rPr>
                      <w:color w:val="000000" w:themeColor="text1"/>
                      <w:szCs w:val="21"/>
                    </w:rPr>
                  </w:pPr>
                  <w:r>
                    <w:rPr>
                      <w:color w:val="000000" w:themeColor="text1"/>
                      <w:szCs w:val="21"/>
                    </w:rPr>
                    <w:t>36</w:t>
                  </w:r>
                  <w:r>
                    <w:rPr>
                      <w:rFonts w:hint="eastAsia"/>
                      <w:color w:val="000000" w:themeColor="text1"/>
                      <w:szCs w:val="21"/>
                    </w:rPr>
                    <w:t>5</w:t>
                  </w:r>
                </w:p>
              </w:tc>
              <w:tc>
                <w:tcPr>
                  <w:tcW w:w="1515" w:type="dxa"/>
                  <w:vAlign w:val="center"/>
                </w:tcPr>
                <w:p w14:paraId="5BEAC01E" w14:textId="77777777" w:rsidR="00DD0A48" w:rsidRDefault="00DD0A48" w:rsidP="00DD0A48">
                  <w:pPr>
                    <w:spacing w:line="300" w:lineRule="exact"/>
                    <w:jc w:val="center"/>
                    <w:rPr>
                      <w:color w:val="000000" w:themeColor="text1"/>
                      <w:szCs w:val="21"/>
                    </w:rPr>
                  </w:pPr>
                  <w:r>
                    <w:rPr>
                      <w:rFonts w:hint="eastAsia"/>
                      <w:color w:val="000000" w:themeColor="text1"/>
                      <w:szCs w:val="21"/>
                    </w:rPr>
                    <w:t>0</w:t>
                  </w:r>
                  <w:r>
                    <w:rPr>
                      <w:color w:val="000000" w:themeColor="text1"/>
                      <w:szCs w:val="21"/>
                    </w:rPr>
                    <w:t>.321</w:t>
                  </w:r>
                </w:p>
              </w:tc>
            </w:tr>
            <w:tr w:rsidR="00DD0A48" w14:paraId="224C21CD" w14:textId="77777777" w:rsidTr="00DD0A48">
              <w:trPr>
                <w:trHeight w:val="264"/>
                <w:jc w:val="center"/>
              </w:trPr>
              <w:tc>
                <w:tcPr>
                  <w:tcW w:w="1588" w:type="dxa"/>
                  <w:gridSpan w:val="2"/>
                  <w:vAlign w:val="center"/>
                </w:tcPr>
                <w:p w14:paraId="4245B1EA" w14:textId="77777777" w:rsidR="00DD0A48" w:rsidRDefault="00DD0A48" w:rsidP="00DD0A48">
                  <w:pPr>
                    <w:spacing w:line="300" w:lineRule="exact"/>
                    <w:jc w:val="center"/>
                    <w:rPr>
                      <w:color w:val="000000" w:themeColor="text1"/>
                      <w:szCs w:val="21"/>
                    </w:rPr>
                  </w:pPr>
                  <w:r>
                    <w:rPr>
                      <w:rFonts w:hint="eastAsia"/>
                      <w:color w:val="000000" w:themeColor="text1"/>
                      <w:szCs w:val="21"/>
                    </w:rPr>
                    <w:t>核算公式</w:t>
                  </w:r>
                </w:p>
              </w:tc>
              <w:tc>
                <w:tcPr>
                  <w:tcW w:w="7086" w:type="dxa"/>
                  <w:gridSpan w:val="4"/>
                  <w:vAlign w:val="center"/>
                </w:tcPr>
                <w:p w14:paraId="06C72E69" w14:textId="77777777" w:rsidR="00DD0A48" w:rsidRDefault="00DD0A48" w:rsidP="00DD0A48">
                  <w:pPr>
                    <w:spacing w:line="300" w:lineRule="exact"/>
                    <w:rPr>
                      <w:color w:val="000000" w:themeColor="text1"/>
                      <w:szCs w:val="21"/>
                    </w:rPr>
                  </w:pPr>
                  <w:r>
                    <w:rPr>
                      <w:rFonts w:hint="eastAsia"/>
                      <w:color w:val="000000" w:themeColor="text1"/>
                      <w:szCs w:val="21"/>
                    </w:rPr>
                    <w:t>污染物排放量（</w:t>
                  </w:r>
                  <w:r>
                    <w:rPr>
                      <w:rFonts w:hint="eastAsia"/>
                      <w:color w:val="000000" w:themeColor="text1"/>
                      <w:szCs w:val="21"/>
                    </w:rPr>
                    <w:t>t/a</w:t>
                  </w:r>
                  <w:r>
                    <w:rPr>
                      <w:rFonts w:hint="eastAsia"/>
                      <w:color w:val="000000" w:themeColor="text1"/>
                      <w:szCs w:val="21"/>
                    </w:rPr>
                    <w:t>）</w:t>
                  </w:r>
                  <w:r>
                    <w:rPr>
                      <w:rFonts w:hint="eastAsia"/>
                      <w:color w:val="000000" w:themeColor="text1"/>
                      <w:szCs w:val="21"/>
                    </w:rPr>
                    <w:t>=</w:t>
                  </w:r>
                  <w:r>
                    <w:rPr>
                      <w:rFonts w:hint="eastAsia"/>
                      <w:color w:val="000000" w:themeColor="text1"/>
                      <w:szCs w:val="21"/>
                    </w:rPr>
                    <w:t>污染物浓度</w:t>
                  </w:r>
                  <w:r>
                    <w:rPr>
                      <w:color w:val="000000" w:themeColor="text1"/>
                      <w:szCs w:val="21"/>
                    </w:rPr>
                    <w:t>（</w:t>
                  </w:r>
                  <w:r>
                    <w:rPr>
                      <w:color w:val="000000" w:themeColor="text1"/>
                      <w:szCs w:val="21"/>
                    </w:rPr>
                    <w:t>mg/L</w:t>
                  </w:r>
                  <w:r>
                    <w:rPr>
                      <w:color w:val="000000" w:themeColor="text1"/>
                      <w:szCs w:val="21"/>
                    </w:rPr>
                    <w:t>）</w:t>
                  </w:r>
                  <w:r>
                    <w:rPr>
                      <w:color w:val="000000" w:themeColor="text1"/>
                      <w:szCs w:val="21"/>
                    </w:rPr>
                    <w:t>*</w:t>
                  </w:r>
                  <w:r>
                    <w:rPr>
                      <w:color w:val="000000" w:themeColor="text1"/>
                      <w:szCs w:val="21"/>
                      <w:lang w:val="zh-CN"/>
                    </w:rPr>
                    <w:t>废水量</w:t>
                  </w:r>
                  <w:r>
                    <w:rPr>
                      <w:rFonts w:hint="eastAsia"/>
                      <w:color w:val="000000" w:themeColor="text1"/>
                      <w:szCs w:val="21"/>
                    </w:rPr>
                    <w:t>（</w:t>
                  </w:r>
                  <w:r>
                    <w:rPr>
                      <w:color w:val="000000" w:themeColor="text1"/>
                      <w:szCs w:val="21"/>
                    </w:rPr>
                    <w:t>m</w:t>
                  </w:r>
                  <w:r>
                    <w:rPr>
                      <w:rFonts w:hint="eastAsia"/>
                      <w:color w:val="000000" w:themeColor="text1"/>
                      <w:szCs w:val="21"/>
                      <w:vertAlign w:val="superscript"/>
                    </w:rPr>
                    <w:t>3</w:t>
                  </w:r>
                  <w:r>
                    <w:rPr>
                      <w:rFonts w:hint="eastAsia"/>
                      <w:color w:val="000000" w:themeColor="text1"/>
                      <w:szCs w:val="21"/>
                    </w:rPr>
                    <w:t>/d</w:t>
                  </w:r>
                  <w:r>
                    <w:rPr>
                      <w:rFonts w:hint="eastAsia"/>
                      <w:color w:val="000000" w:themeColor="text1"/>
                      <w:szCs w:val="21"/>
                    </w:rPr>
                    <w:t>）</w:t>
                  </w:r>
                  <w:r>
                    <w:rPr>
                      <w:rFonts w:hint="eastAsia"/>
                      <w:color w:val="000000" w:themeColor="text1"/>
                      <w:szCs w:val="21"/>
                    </w:rPr>
                    <w:t>*</w:t>
                  </w:r>
                  <w:r>
                    <w:rPr>
                      <w:rFonts w:hint="eastAsia"/>
                      <w:color w:val="000000" w:themeColor="text1"/>
                      <w:szCs w:val="21"/>
                    </w:rPr>
                    <w:t>生产时间（</w:t>
                  </w:r>
                  <w:r>
                    <w:rPr>
                      <w:rFonts w:hint="eastAsia"/>
                      <w:color w:val="000000" w:themeColor="text1"/>
                      <w:szCs w:val="21"/>
                    </w:rPr>
                    <w:t>d/a</w:t>
                  </w:r>
                  <w:r>
                    <w:rPr>
                      <w:rFonts w:hint="eastAsia"/>
                      <w:color w:val="000000" w:themeColor="text1"/>
                      <w:szCs w:val="21"/>
                    </w:rPr>
                    <w:t>）</w:t>
                  </w:r>
                  <w:r>
                    <w:rPr>
                      <w:rFonts w:hint="eastAsia"/>
                      <w:color w:val="000000" w:themeColor="text1"/>
                      <w:szCs w:val="21"/>
                    </w:rPr>
                    <w:t>/10</w:t>
                  </w:r>
                  <w:r>
                    <w:rPr>
                      <w:rFonts w:hint="eastAsia"/>
                      <w:color w:val="000000" w:themeColor="text1"/>
                      <w:szCs w:val="21"/>
                      <w:vertAlign w:val="superscript"/>
                    </w:rPr>
                    <w:t>6</w:t>
                  </w:r>
                </w:p>
              </w:tc>
            </w:tr>
            <w:tr w:rsidR="00DD0A48" w14:paraId="5CF716B0" w14:textId="77777777" w:rsidTr="00DD0A48">
              <w:trPr>
                <w:trHeight w:val="264"/>
                <w:jc w:val="center"/>
              </w:trPr>
              <w:tc>
                <w:tcPr>
                  <w:tcW w:w="1588" w:type="dxa"/>
                  <w:gridSpan w:val="2"/>
                  <w:vAlign w:val="center"/>
                </w:tcPr>
                <w:p w14:paraId="5DB97D07" w14:textId="77777777" w:rsidR="00DD0A48" w:rsidRDefault="00DD0A48" w:rsidP="00DD0A48">
                  <w:pPr>
                    <w:spacing w:line="300" w:lineRule="exact"/>
                    <w:jc w:val="center"/>
                    <w:rPr>
                      <w:color w:val="000000" w:themeColor="text1"/>
                      <w:szCs w:val="21"/>
                    </w:rPr>
                  </w:pPr>
                  <w:r>
                    <w:rPr>
                      <w:rFonts w:hint="eastAsia"/>
                      <w:color w:val="000000" w:themeColor="text1"/>
                      <w:szCs w:val="21"/>
                    </w:rPr>
                    <w:t>核算结果</w:t>
                  </w:r>
                </w:p>
              </w:tc>
              <w:tc>
                <w:tcPr>
                  <w:tcW w:w="7086" w:type="dxa"/>
                  <w:gridSpan w:val="4"/>
                  <w:vAlign w:val="center"/>
                </w:tcPr>
                <w:p w14:paraId="2FFE614B" w14:textId="77777777" w:rsidR="00DD0A48" w:rsidRDefault="00C549CB" w:rsidP="00DD0A48">
                  <w:pPr>
                    <w:spacing w:line="300" w:lineRule="exact"/>
                    <w:jc w:val="center"/>
                    <w:rPr>
                      <w:color w:val="000000" w:themeColor="text1"/>
                      <w:szCs w:val="21"/>
                    </w:rPr>
                  </w:pPr>
                  <w:r>
                    <w:rPr>
                      <w:rFonts w:hint="eastAsia"/>
                      <w:color w:val="000000" w:themeColor="text1"/>
                      <w:szCs w:val="21"/>
                    </w:rPr>
                    <w:t>由公式核算可知，扩</w:t>
                  </w:r>
                  <w:r w:rsidR="00DD0A48">
                    <w:rPr>
                      <w:rFonts w:hint="eastAsia"/>
                      <w:color w:val="000000" w:themeColor="text1"/>
                      <w:szCs w:val="21"/>
                    </w:rPr>
                    <w:t>建项目污染物年排放量分别为：</w:t>
                  </w:r>
                </w:p>
                <w:p w14:paraId="4CE7355D" w14:textId="77777777" w:rsidR="00DD0A48" w:rsidRDefault="00DD0A48" w:rsidP="00DD0A48">
                  <w:pPr>
                    <w:spacing w:line="300" w:lineRule="exact"/>
                    <w:jc w:val="center"/>
                    <w:rPr>
                      <w:color w:val="000000" w:themeColor="text1"/>
                      <w:szCs w:val="21"/>
                    </w:rPr>
                  </w:pPr>
                  <w:r>
                    <w:rPr>
                      <w:color w:val="000000" w:themeColor="text1"/>
                      <w:szCs w:val="21"/>
                    </w:rPr>
                    <w:t>COD 3.210</w:t>
                  </w:r>
                  <w:r>
                    <w:rPr>
                      <w:rFonts w:hint="eastAsia"/>
                      <w:color w:val="000000" w:themeColor="text1"/>
                      <w:szCs w:val="21"/>
                    </w:rPr>
                    <w:t>t/a</w:t>
                  </w:r>
                  <w:r>
                    <w:rPr>
                      <w:rFonts w:hint="eastAsia"/>
                      <w:color w:val="000000" w:themeColor="text1"/>
                      <w:szCs w:val="21"/>
                    </w:rPr>
                    <w:t>；</w:t>
                  </w:r>
                  <w:r>
                    <w:rPr>
                      <w:color w:val="000000" w:themeColor="text1"/>
                      <w:szCs w:val="21"/>
                    </w:rPr>
                    <w:t>NH</w:t>
                  </w:r>
                  <w:r>
                    <w:rPr>
                      <w:color w:val="000000" w:themeColor="text1"/>
                      <w:szCs w:val="21"/>
                      <w:vertAlign w:val="subscript"/>
                    </w:rPr>
                    <w:t>3</w:t>
                  </w:r>
                  <w:r>
                    <w:rPr>
                      <w:color w:val="000000" w:themeColor="text1"/>
                      <w:szCs w:val="21"/>
                    </w:rPr>
                    <w:t>-N 0.321</w:t>
                  </w:r>
                  <w:r>
                    <w:rPr>
                      <w:rFonts w:hint="eastAsia"/>
                      <w:color w:val="000000" w:themeColor="text1"/>
                      <w:szCs w:val="21"/>
                    </w:rPr>
                    <w:t>t/a</w:t>
                  </w:r>
                  <w:r>
                    <w:rPr>
                      <w:rFonts w:hint="eastAsia"/>
                      <w:color w:val="000000" w:themeColor="text1"/>
                      <w:szCs w:val="21"/>
                    </w:rPr>
                    <w:t>；</w:t>
                  </w:r>
                </w:p>
              </w:tc>
            </w:tr>
          </w:tbl>
          <w:p w14:paraId="0E2E38FB" w14:textId="40D92588" w:rsidR="00F1642C" w:rsidRDefault="00276EB4">
            <w:pPr>
              <w:spacing w:line="500" w:lineRule="exact"/>
              <w:ind w:firstLineChars="200" w:firstLine="422"/>
              <w:jc w:val="center"/>
              <w:rPr>
                <w:b/>
                <w:color w:val="000000" w:themeColor="text1"/>
                <w:szCs w:val="21"/>
              </w:rPr>
            </w:pPr>
            <w:r>
              <w:rPr>
                <w:rFonts w:hint="eastAsia"/>
                <w:b/>
                <w:color w:val="000000" w:themeColor="text1"/>
                <w:szCs w:val="21"/>
              </w:rPr>
              <w:t>表</w:t>
            </w:r>
            <w:r w:rsidR="008C552F">
              <w:rPr>
                <w:b/>
                <w:color w:val="000000" w:themeColor="text1"/>
                <w:szCs w:val="21"/>
              </w:rPr>
              <w:t>35</w:t>
            </w:r>
            <w:r>
              <w:rPr>
                <w:rFonts w:hint="eastAsia"/>
                <w:b/>
                <w:color w:val="000000" w:themeColor="text1"/>
                <w:szCs w:val="21"/>
              </w:rPr>
              <w:t xml:space="preserve">  </w:t>
            </w:r>
            <w:r>
              <w:rPr>
                <w:rFonts w:hint="eastAsia"/>
                <w:b/>
                <w:color w:val="000000" w:themeColor="text1"/>
                <w:szCs w:val="21"/>
              </w:rPr>
              <w:t>项目废气污染物总量核算</w:t>
            </w:r>
          </w:p>
          <w:tbl>
            <w:tblPr>
              <w:tblW w:w="8674" w:type="dxa"/>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01"/>
              <w:gridCol w:w="2125"/>
              <w:gridCol w:w="1669"/>
              <w:gridCol w:w="1820"/>
              <w:gridCol w:w="2059"/>
            </w:tblGrid>
            <w:tr w:rsidR="00F1642C" w14:paraId="5B572D26" w14:textId="77777777" w:rsidTr="00DD0A48">
              <w:trPr>
                <w:trHeight w:val="408"/>
                <w:jc w:val="center"/>
              </w:trPr>
              <w:tc>
                <w:tcPr>
                  <w:tcW w:w="1001" w:type="dxa"/>
                  <w:vAlign w:val="center"/>
                </w:tcPr>
                <w:p w14:paraId="1E4C9CE6" w14:textId="77777777" w:rsidR="00F1642C" w:rsidRDefault="00276EB4">
                  <w:pPr>
                    <w:jc w:val="center"/>
                    <w:rPr>
                      <w:color w:val="000000" w:themeColor="text1"/>
                      <w:szCs w:val="21"/>
                    </w:rPr>
                  </w:pPr>
                  <w:r>
                    <w:rPr>
                      <w:rFonts w:hint="eastAsia"/>
                      <w:color w:val="000000" w:themeColor="text1"/>
                      <w:szCs w:val="21"/>
                    </w:rPr>
                    <w:t>项目</w:t>
                  </w:r>
                </w:p>
              </w:tc>
              <w:tc>
                <w:tcPr>
                  <w:tcW w:w="2125" w:type="dxa"/>
                  <w:vAlign w:val="center"/>
                </w:tcPr>
                <w:p w14:paraId="7C2BE15E" w14:textId="77777777" w:rsidR="00F1642C" w:rsidRDefault="00276EB4">
                  <w:pPr>
                    <w:pStyle w:val="aa"/>
                    <w:spacing w:line="240" w:lineRule="auto"/>
                    <w:jc w:val="center"/>
                    <w:outlineLvl w:val="0"/>
                    <w:rPr>
                      <w:rFonts w:ascii="Times New Roman" w:hAnsi="Times New Roman"/>
                      <w:color w:val="000000" w:themeColor="text1"/>
                      <w:sz w:val="21"/>
                    </w:rPr>
                  </w:pPr>
                  <w:r>
                    <w:rPr>
                      <w:rFonts w:ascii="Times New Roman" w:hAnsi="Times New Roman" w:hint="eastAsia"/>
                      <w:color w:val="000000" w:themeColor="text1"/>
                      <w:sz w:val="21"/>
                    </w:rPr>
                    <w:t>排放浓度（</w:t>
                  </w:r>
                  <w:r>
                    <w:rPr>
                      <w:rFonts w:ascii="Times New Roman" w:hAnsi="Times New Roman" w:hint="eastAsia"/>
                      <w:color w:val="000000" w:themeColor="text1"/>
                      <w:sz w:val="21"/>
                    </w:rPr>
                    <w:t>mg/m</w:t>
                  </w:r>
                  <w:r>
                    <w:rPr>
                      <w:rFonts w:ascii="Times New Roman" w:hAnsi="Times New Roman" w:hint="eastAsia"/>
                      <w:color w:val="000000" w:themeColor="text1"/>
                      <w:sz w:val="21"/>
                      <w:vertAlign w:val="superscript"/>
                    </w:rPr>
                    <w:t>3</w:t>
                  </w:r>
                  <w:r>
                    <w:rPr>
                      <w:rFonts w:ascii="Times New Roman" w:hAnsi="Times New Roman" w:hint="eastAsia"/>
                      <w:color w:val="000000" w:themeColor="text1"/>
                      <w:sz w:val="21"/>
                    </w:rPr>
                    <w:t>）</w:t>
                  </w:r>
                </w:p>
              </w:tc>
              <w:tc>
                <w:tcPr>
                  <w:tcW w:w="1669" w:type="dxa"/>
                  <w:vAlign w:val="center"/>
                </w:tcPr>
                <w:p w14:paraId="3A71CDBB" w14:textId="77777777" w:rsidR="00F1642C" w:rsidRDefault="00276EB4">
                  <w:pPr>
                    <w:pStyle w:val="aa"/>
                    <w:spacing w:line="240" w:lineRule="auto"/>
                    <w:jc w:val="center"/>
                    <w:outlineLvl w:val="0"/>
                    <w:rPr>
                      <w:rFonts w:ascii="Times New Roman" w:hAnsi="Times New Roman"/>
                      <w:color w:val="000000" w:themeColor="text1"/>
                      <w:sz w:val="21"/>
                    </w:rPr>
                  </w:pPr>
                  <w:r>
                    <w:rPr>
                      <w:rFonts w:ascii="Times New Roman" w:hAnsi="Times New Roman" w:hint="eastAsia"/>
                      <w:color w:val="000000" w:themeColor="text1"/>
                      <w:sz w:val="21"/>
                    </w:rPr>
                    <w:t>排气量（</w:t>
                  </w:r>
                  <w:r>
                    <w:rPr>
                      <w:rFonts w:ascii="Times New Roman" w:hAnsi="Times New Roman"/>
                      <w:color w:val="000000" w:themeColor="text1"/>
                      <w:sz w:val="21"/>
                    </w:rPr>
                    <w:t>m</w:t>
                  </w:r>
                  <w:r>
                    <w:rPr>
                      <w:rFonts w:ascii="Times New Roman" w:hAnsi="Times New Roman" w:hint="eastAsia"/>
                      <w:color w:val="000000" w:themeColor="text1"/>
                      <w:sz w:val="21"/>
                      <w:vertAlign w:val="superscript"/>
                    </w:rPr>
                    <w:t>3</w:t>
                  </w:r>
                  <w:r>
                    <w:rPr>
                      <w:rFonts w:ascii="Times New Roman" w:hAnsi="Times New Roman" w:hint="eastAsia"/>
                      <w:color w:val="000000" w:themeColor="text1"/>
                      <w:sz w:val="21"/>
                    </w:rPr>
                    <w:t>/h</w:t>
                  </w:r>
                  <w:r>
                    <w:rPr>
                      <w:rFonts w:ascii="Times New Roman" w:hAnsi="Times New Roman" w:hint="eastAsia"/>
                      <w:color w:val="000000" w:themeColor="text1"/>
                      <w:sz w:val="21"/>
                    </w:rPr>
                    <w:t>）</w:t>
                  </w:r>
                </w:p>
              </w:tc>
              <w:tc>
                <w:tcPr>
                  <w:tcW w:w="1820" w:type="dxa"/>
                  <w:vAlign w:val="center"/>
                </w:tcPr>
                <w:p w14:paraId="3AEE5F11" w14:textId="77777777" w:rsidR="00F1642C" w:rsidRDefault="00276EB4">
                  <w:pPr>
                    <w:jc w:val="center"/>
                    <w:rPr>
                      <w:color w:val="000000" w:themeColor="text1"/>
                      <w:szCs w:val="21"/>
                    </w:rPr>
                  </w:pPr>
                  <w:r>
                    <w:rPr>
                      <w:rFonts w:hint="eastAsia"/>
                      <w:color w:val="000000" w:themeColor="text1"/>
                      <w:szCs w:val="21"/>
                    </w:rPr>
                    <w:t>运行时间（</w:t>
                  </w:r>
                  <w:r>
                    <w:rPr>
                      <w:rFonts w:hint="eastAsia"/>
                      <w:color w:val="000000" w:themeColor="text1"/>
                      <w:szCs w:val="21"/>
                    </w:rPr>
                    <w:t>h/a</w:t>
                  </w:r>
                  <w:r>
                    <w:rPr>
                      <w:rFonts w:hint="eastAsia"/>
                      <w:color w:val="000000" w:themeColor="text1"/>
                      <w:szCs w:val="21"/>
                    </w:rPr>
                    <w:t>）</w:t>
                  </w:r>
                </w:p>
              </w:tc>
              <w:tc>
                <w:tcPr>
                  <w:tcW w:w="2059" w:type="dxa"/>
                  <w:vAlign w:val="center"/>
                </w:tcPr>
                <w:p w14:paraId="65C1EABC" w14:textId="77777777" w:rsidR="00F1642C" w:rsidRDefault="00276EB4">
                  <w:pPr>
                    <w:pStyle w:val="aa"/>
                    <w:spacing w:line="240" w:lineRule="auto"/>
                    <w:jc w:val="center"/>
                    <w:outlineLvl w:val="0"/>
                    <w:rPr>
                      <w:rFonts w:ascii="Times New Roman" w:hAnsi="Times New Roman"/>
                      <w:color w:val="000000" w:themeColor="text1"/>
                      <w:sz w:val="21"/>
                    </w:rPr>
                  </w:pPr>
                  <w:r>
                    <w:rPr>
                      <w:rFonts w:ascii="Times New Roman" w:hAnsi="Times New Roman" w:hint="eastAsia"/>
                      <w:color w:val="000000" w:themeColor="text1"/>
                      <w:sz w:val="21"/>
                    </w:rPr>
                    <w:t>污染物年排放量（</w:t>
                  </w:r>
                  <w:r>
                    <w:rPr>
                      <w:rFonts w:ascii="Times New Roman" w:hAnsi="Times New Roman" w:hint="eastAsia"/>
                      <w:color w:val="000000" w:themeColor="text1"/>
                      <w:sz w:val="21"/>
                    </w:rPr>
                    <w:t>t</w:t>
                  </w:r>
                  <w:r>
                    <w:rPr>
                      <w:rFonts w:ascii="Times New Roman" w:hAnsi="Times New Roman"/>
                      <w:color w:val="000000" w:themeColor="text1"/>
                      <w:sz w:val="21"/>
                    </w:rPr>
                    <w:t>/a</w:t>
                  </w:r>
                  <w:r>
                    <w:rPr>
                      <w:rFonts w:ascii="Times New Roman" w:hAnsi="Times New Roman" w:hint="eastAsia"/>
                      <w:color w:val="000000" w:themeColor="text1"/>
                      <w:sz w:val="21"/>
                    </w:rPr>
                    <w:t>）</w:t>
                  </w:r>
                </w:p>
              </w:tc>
            </w:tr>
            <w:tr w:rsidR="00F1642C" w14:paraId="6E290FF6" w14:textId="77777777" w:rsidTr="00DD0A48">
              <w:trPr>
                <w:trHeight w:val="292"/>
                <w:jc w:val="center"/>
              </w:trPr>
              <w:tc>
                <w:tcPr>
                  <w:tcW w:w="1001" w:type="dxa"/>
                  <w:vAlign w:val="center"/>
                </w:tcPr>
                <w:p w14:paraId="3A6BF880" w14:textId="77777777" w:rsidR="00F1642C" w:rsidRDefault="00276EB4">
                  <w:pPr>
                    <w:pStyle w:val="aa"/>
                    <w:spacing w:line="240" w:lineRule="auto"/>
                    <w:jc w:val="center"/>
                    <w:outlineLvl w:val="0"/>
                    <w:rPr>
                      <w:rFonts w:ascii="Times New Roman" w:hAnsi="Times New Roman"/>
                      <w:color w:val="000000" w:themeColor="text1"/>
                      <w:sz w:val="21"/>
                    </w:rPr>
                  </w:pPr>
                  <w:r>
                    <w:rPr>
                      <w:rFonts w:ascii="Times New Roman" w:hAnsi="Times New Roman"/>
                      <w:color w:val="000000" w:themeColor="text1"/>
                      <w:sz w:val="21"/>
                    </w:rPr>
                    <w:t>SO</w:t>
                  </w:r>
                  <w:r>
                    <w:rPr>
                      <w:rFonts w:ascii="Times New Roman" w:hAnsi="Times New Roman"/>
                      <w:color w:val="000000" w:themeColor="text1"/>
                      <w:sz w:val="21"/>
                      <w:vertAlign w:val="subscript"/>
                    </w:rPr>
                    <w:t>2</w:t>
                  </w:r>
                </w:p>
              </w:tc>
              <w:tc>
                <w:tcPr>
                  <w:tcW w:w="2125" w:type="dxa"/>
                  <w:vAlign w:val="center"/>
                </w:tcPr>
                <w:p w14:paraId="5B291D57" w14:textId="77777777" w:rsidR="00F1642C" w:rsidRDefault="00276EB4">
                  <w:pPr>
                    <w:jc w:val="center"/>
                    <w:rPr>
                      <w:color w:val="000000" w:themeColor="text1"/>
                      <w:szCs w:val="21"/>
                    </w:rPr>
                  </w:pPr>
                  <w:r>
                    <w:rPr>
                      <w:rFonts w:hint="eastAsia"/>
                      <w:color w:val="000000" w:themeColor="text1"/>
                      <w:szCs w:val="21"/>
                    </w:rPr>
                    <w:t>—</w:t>
                  </w:r>
                </w:p>
              </w:tc>
              <w:tc>
                <w:tcPr>
                  <w:tcW w:w="1669" w:type="dxa"/>
                  <w:vAlign w:val="center"/>
                </w:tcPr>
                <w:p w14:paraId="53578073" w14:textId="77777777" w:rsidR="00F1642C" w:rsidRDefault="00276EB4">
                  <w:pPr>
                    <w:jc w:val="center"/>
                    <w:rPr>
                      <w:color w:val="000000" w:themeColor="text1"/>
                      <w:szCs w:val="21"/>
                    </w:rPr>
                  </w:pPr>
                  <w:r>
                    <w:rPr>
                      <w:rFonts w:hint="eastAsia"/>
                      <w:color w:val="000000" w:themeColor="text1"/>
                      <w:szCs w:val="21"/>
                    </w:rPr>
                    <w:t>—</w:t>
                  </w:r>
                </w:p>
              </w:tc>
              <w:tc>
                <w:tcPr>
                  <w:tcW w:w="1820" w:type="dxa"/>
                  <w:vAlign w:val="center"/>
                </w:tcPr>
                <w:p w14:paraId="5EE7A08E" w14:textId="77777777" w:rsidR="00F1642C" w:rsidRDefault="00276EB4">
                  <w:pPr>
                    <w:jc w:val="center"/>
                    <w:rPr>
                      <w:color w:val="000000" w:themeColor="text1"/>
                      <w:szCs w:val="21"/>
                    </w:rPr>
                  </w:pPr>
                  <w:r>
                    <w:rPr>
                      <w:rFonts w:hint="eastAsia"/>
                      <w:color w:val="000000" w:themeColor="text1"/>
                      <w:szCs w:val="21"/>
                    </w:rPr>
                    <w:t>—</w:t>
                  </w:r>
                </w:p>
              </w:tc>
              <w:tc>
                <w:tcPr>
                  <w:tcW w:w="2059" w:type="dxa"/>
                  <w:vAlign w:val="center"/>
                </w:tcPr>
                <w:p w14:paraId="77074D30" w14:textId="77777777" w:rsidR="00F1642C" w:rsidRDefault="00276EB4">
                  <w:pPr>
                    <w:jc w:val="center"/>
                    <w:rPr>
                      <w:color w:val="000000" w:themeColor="text1"/>
                      <w:szCs w:val="21"/>
                    </w:rPr>
                  </w:pPr>
                  <w:r>
                    <w:rPr>
                      <w:rFonts w:hint="eastAsia"/>
                      <w:color w:val="000000" w:themeColor="text1"/>
                      <w:szCs w:val="21"/>
                    </w:rPr>
                    <w:t>0</w:t>
                  </w:r>
                </w:p>
              </w:tc>
            </w:tr>
            <w:tr w:rsidR="00F1642C" w14:paraId="5DDD558C" w14:textId="77777777" w:rsidTr="00DD0A48">
              <w:trPr>
                <w:trHeight w:val="264"/>
                <w:jc w:val="center"/>
              </w:trPr>
              <w:tc>
                <w:tcPr>
                  <w:tcW w:w="1001" w:type="dxa"/>
                  <w:vAlign w:val="center"/>
                </w:tcPr>
                <w:p w14:paraId="3856555E" w14:textId="77777777" w:rsidR="00F1642C" w:rsidRDefault="00276EB4">
                  <w:pPr>
                    <w:pStyle w:val="aa"/>
                    <w:spacing w:line="240" w:lineRule="auto"/>
                    <w:jc w:val="center"/>
                    <w:outlineLvl w:val="0"/>
                    <w:rPr>
                      <w:rFonts w:ascii="Times New Roman" w:hAnsi="Times New Roman"/>
                      <w:color w:val="000000" w:themeColor="text1"/>
                      <w:sz w:val="21"/>
                    </w:rPr>
                  </w:pPr>
                  <w:r>
                    <w:rPr>
                      <w:rFonts w:ascii="Times New Roman" w:hAnsi="Times New Roman"/>
                      <w:color w:val="000000" w:themeColor="text1"/>
                      <w:sz w:val="21"/>
                    </w:rPr>
                    <w:t>NO</w:t>
                  </w:r>
                  <w:r>
                    <w:rPr>
                      <w:rFonts w:ascii="Times New Roman" w:hAnsi="Times New Roman"/>
                      <w:color w:val="000000" w:themeColor="text1"/>
                      <w:sz w:val="21"/>
                      <w:vertAlign w:val="subscript"/>
                    </w:rPr>
                    <w:t>X</w:t>
                  </w:r>
                </w:p>
              </w:tc>
              <w:tc>
                <w:tcPr>
                  <w:tcW w:w="2125" w:type="dxa"/>
                  <w:vAlign w:val="center"/>
                </w:tcPr>
                <w:p w14:paraId="6315BA82" w14:textId="77777777" w:rsidR="00F1642C" w:rsidRDefault="00276EB4">
                  <w:pPr>
                    <w:jc w:val="center"/>
                    <w:rPr>
                      <w:color w:val="000000" w:themeColor="text1"/>
                      <w:szCs w:val="21"/>
                    </w:rPr>
                  </w:pPr>
                  <w:r>
                    <w:rPr>
                      <w:rFonts w:hint="eastAsia"/>
                      <w:color w:val="000000" w:themeColor="text1"/>
                      <w:szCs w:val="21"/>
                    </w:rPr>
                    <w:t>—</w:t>
                  </w:r>
                </w:p>
              </w:tc>
              <w:tc>
                <w:tcPr>
                  <w:tcW w:w="1669" w:type="dxa"/>
                  <w:vAlign w:val="center"/>
                </w:tcPr>
                <w:p w14:paraId="53A0F261" w14:textId="77777777" w:rsidR="00F1642C" w:rsidRDefault="00276EB4">
                  <w:pPr>
                    <w:jc w:val="center"/>
                    <w:rPr>
                      <w:color w:val="000000" w:themeColor="text1"/>
                      <w:szCs w:val="21"/>
                    </w:rPr>
                  </w:pPr>
                  <w:r>
                    <w:rPr>
                      <w:rFonts w:hint="eastAsia"/>
                      <w:color w:val="000000" w:themeColor="text1"/>
                      <w:szCs w:val="21"/>
                    </w:rPr>
                    <w:t>—</w:t>
                  </w:r>
                </w:p>
              </w:tc>
              <w:tc>
                <w:tcPr>
                  <w:tcW w:w="1820" w:type="dxa"/>
                  <w:vAlign w:val="center"/>
                </w:tcPr>
                <w:p w14:paraId="607F5551" w14:textId="77777777" w:rsidR="00F1642C" w:rsidRDefault="00276EB4">
                  <w:pPr>
                    <w:jc w:val="center"/>
                    <w:rPr>
                      <w:color w:val="000000" w:themeColor="text1"/>
                      <w:szCs w:val="21"/>
                    </w:rPr>
                  </w:pPr>
                  <w:r>
                    <w:rPr>
                      <w:rFonts w:hint="eastAsia"/>
                      <w:color w:val="000000" w:themeColor="text1"/>
                      <w:szCs w:val="21"/>
                    </w:rPr>
                    <w:t>—</w:t>
                  </w:r>
                </w:p>
              </w:tc>
              <w:tc>
                <w:tcPr>
                  <w:tcW w:w="2059" w:type="dxa"/>
                  <w:vAlign w:val="center"/>
                </w:tcPr>
                <w:p w14:paraId="0FF8FBB7" w14:textId="77777777" w:rsidR="00F1642C" w:rsidRDefault="00276EB4">
                  <w:pPr>
                    <w:jc w:val="center"/>
                    <w:rPr>
                      <w:color w:val="000000" w:themeColor="text1"/>
                      <w:szCs w:val="21"/>
                    </w:rPr>
                  </w:pPr>
                  <w:r>
                    <w:rPr>
                      <w:rFonts w:hint="eastAsia"/>
                      <w:color w:val="000000" w:themeColor="text1"/>
                      <w:szCs w:val="21"/>
                    </w:rPr>
                    <w:t>0</w:t>
                  </w:r>
                </w:p>
              </w:tc>
            </w:tr>
            <w:tr w:rsidR="00F1642C" w14:paraId="4359C03B" w14:textId="77777777" w:rsidTr="00DD0A48">
              <w:trPr>
                <w:trHeight w:val="264"/>
                <w:jc w:val="center"/>
              </w:trPr>
              <w:tc>
                <w:tcPr>
                  <w:tcW w:w="1001" w:type="dxa"/>
                  <w:vAlign w:val="center"/>
                </w:tcPr>
                <w:p w14:paraId="0F27D34C" w14:textId="77777777" w:rsidR="00F1642C" w:rsidRDefault="00276EB4">
                  <w:pPr>
                    <w:jc w:val="center"/>
                    <w:rPr>
                      <w:color w:val="000000" w:themeColor="text1"/>
                      <w:szCs w:val="21"/>
                    </w:rPr>
                  </w:pPr>
                  <w:r>
                    <w:rPr>
                      <w:rFonts w:hint="eastAsia"/>
                      <w:color w:val="000000" w:themeColor="text1"/>
                      <w:szCs w:val="21"/>
                    </w:rPr>
                    <w:t>核算公式</w:t>
                  </w:r>
                </w:p>
              </w:tc>
              <w:tc>
                <w:tcPr>
                  <w:tcW w:w="7673" w:type="dxa"/>
                  <w:gridSpan w:val="4"/>
                  <w:vAlign w:val="center"/>
                </w:tcPr>
                <w:p w14:paraId="05E1D29F" w14:textId="77777777" w:rsidR="00F1642C" w:rsidRDefault="00276EB4">
                  <w:pPr>
                    <w:rPr>
                      <w:color w:val="000000" w:themeColor="text1"/>
                      <w:szCs w:val="21"/>
                    </w:rPr>
                  </w:pPr>
                  <w:r>
                    <w:rPr>
                      <w:rFonts w:hint="eastAsia"/>
                      <w:color w:val="000000" w:themeColor="text1"/>
                      <w:szCs w:val="21"/>
                    </w:rPr>
                    <w:t>污染物排放量（</w:t>
                  </w:r>
                  <w:r>
                    <w:rPr>
                      <w:rFonts w:hint="eastAsia"/>
                      <w:color w:val="000000" w:themeColor="text1"/>
                      <w:szCs w:val="21"/>
                    </w:rPr>
                    <w:t>t/a</w:t>
                  </w:r>
                  <w:r>
                    <w:rPr>
                      <w:rFonts w:hint="eastAsia"/>
                      <w:color w:val="000000" w:themeColor="text1"/>
                      <w:szCs w:val="21"/>
                    </w:rPr>
                    <w:t>）</w:t>
                  </w:r>
                  <w:r>
                    <w:rPr>
                      <w:rFonts w:hint="eastAsia"/>
                      <w:color w:val="000000" w:themeColor="text1"/>
                      <w:szCs w:val="21"/>
                    </w:rPr>
                    <w:t>=</w:t>
                  </w:r>
                  <w:r>
                    <w:rPr>
                      <w:rFonts w:hint="eastAsia"/>
                      <w:color w:val="000000" w:themeColor="text1"/>
                      <w:szCs w:val="21"/>
                    </w:rPr>
                    <w:t>污染物浓度</w:t>
                  </w:r>
                  <w:r>
                    <w:rPr>
                      <w:color w:val="000000" w:themeColor="text1"/>
                      <w:szCs w:val="21"/>
                    </w:rPr>
                    <w:t>（</w:t>
                  </w:r>
                  <w:r>
                    <w:rPr>
                      <w:color w:val="000000" w:themeColor="text1"/>
                      <w:szCs w:val="21"/>
                    </w:rPr>
                    <w:t>mg/m</w:t>
                  </w:r>
                  <w:r>
                    <w:rPr>
                      <w:color w:val="000000" w:themeColor="text1"/>
                      <w:szCs w:val="21"/>
                      <w:vertAlign w:val="superscript"/>
                    </w:rPr>
                    <w:t>3</w:t>
                  </w:r>
                  <w:r>
                    <w:rPr>
                      <w:color w:val="000000" w:themeColor="text1"/>
                      <w:szCs w:val="21"/>
                    </w:rPr>
                    <w:t>）</w:t>
                  </w:r>
                  <w:r>
                    <w:rPr>
                      <w:rFonts w:hint="eastAsia"/>
                      <w:color w:val="000000" w:themeColor="text1"/>
                      <w:szCs w:val="21"/>
                    </w:rPr>
                    <w:t>*</w:t>
                  </w:r>
                  <w:r>
                    <w:rPr>
                      <w:rFonts w:hint="eastAsia"/>
                      <w:color w:val="000000" w:themeColor="text1"/>
                      <w:szCs w:val="21"/>
                    </w:rPr>
                    <w:t>排气</w:t>
                  </w:r>
                  <w:r>
                    <w:rPr>
                      <w:color w:val="000000" w:themeColor="text1"/>
                      <w:szCs w:val="21"/>
                    </w:rPr>
                    <w:t>量</w:t>
                  </w:r>
                  <w:r>
                    <w:rPr>
                      <w:rFonts w:hint="eastAsia"/>
                      <w:color w:val="000000" w:themeColor="text1"/>
                      <w:szCs w:val="21"/>
                    </w:rPr>
                    <w:t>（</w:t>
                  </w:r>
                  <w:r>
                    <w:rPr>
                      <w:color w:val="000000" w:themeColor="text1"/>
                      <w:szCs w:val="21"/>
                    </w:rPr>
                    <w:t>m</w:t>
                  </w:r>
                  <w:r>
                    <w:rPr>
                      <w:rFonts w:hint="eastAsia"/>
                      <w:color w:val="000000" w:themeColor="text1"/>
                      <w:szCs w:val="21"/>
                      <w:vertAlign w:val="superscript"/>
                    </w:rPr>
                    <w:t>3</w:t>
                  </w:r>
                  <w:r>
                    <w:rPr>
                      <w:rFonts w:hint="eastAsia"/>
                      <w:color w:val="000000" w:themeColor="text1"/>
                      <w:szCs w:val="21"/>
                    </w:rPr>
                    <w:t>/h</w:t>
                  </w:r>
                  <w:r>
                    <w:rPr>
                      <w:rFonts w:hint="eastAsia"/>
                      <w:color w:val="000000" w:themeColor="text1"/>
                      <w:szCs w:val="21"/>
                    </w:rPr>
                    <w:t>）</w:t>
                  </w:r>
                  <w:r>
                    <w:rPr>
                      <w:rFonts w:hint="eastAsia"/>
                      <w:color w:val="000000" w:themeColor="text1"/>
                      <w:szCs w:val="21"/>
                    </w:rPr>
                    <w:t>*</w:t>
                  </w:r>
                  <w:r>
                    <w:rPr>
                      <w:rFonts w:hint="eastAsia"/>
                      <w:color w:val="000000" w:themeColor="text1"/>
                      <w:szCs w:val="21"/>
                    </w:rPr>
                    <w:t>生产时间（</w:t>
                  </w:r>
                  <w:r>
                    <w:rPr>
                      <w:rFonts w:hint="eastAsia"/>
                      <w:color w:val="000000" w:themeColor="text1"/>
                      <w:szCs w:val="21"/>
                    </w:rPr>
                    <w:t>h/a</w:t>
                  </w:r>
                  <w:r>
                    <w:rPr>
                      <w:rFonts w:hint="eastAsia"/>
                      <w:color w:val="000000" w:themeColor="text1"/>
                      <w:szCs w:val="21"/>
                    </w:rPr>
                    <w:t>）</w:t>
                  </w:r>
                  <w:r>
                    <w:rPr>
                      <w:rFonts w:hint="eastAsia"/>
                      <w:color w:val="000000" w:themeColor="text1"/>
                      <w:szCs w:val="21"/>
                    </w:rPr>
                    <w:t>/10</w:t>
                  </w:r>
                  <w:r>
                    <w:rPr>
                      <w:rFonts w:hint="eastAsia"/>
                      <w:color w:val="000000" w:themeColor="text1"/>
                      <w:szCs w:val="21"/>
                      <w:vertAlign w:val="superscript"/>
                    </w:rPr>
                    <w:t>9</w:t>
                  </w:r>
                </w:p>
              </w:tc>
            </w:tr>
            <w:tr w:rsidR="00F1642C" w14:paraId="3701DBC4" w14:textId="77777777" w:rsidTr="00DD0A48">
              <w:trPr>
                <w:trHeight w:val="264"/>
                <w:jc w:val="center"/>
              </w:trPr>
              <w:tc>
                <w:tcPr>
                  <w:tcW w:w="1001" w:type="dxa"/>
                  <w:vAlign w:val="center"/>
                </w:tcPr>
                <w:p w14:paraId="65306030" w14:textId="77777777" w:rsidR="00F1642C" w:rsidRDefault="00276EB4">
                  <w:pPr>
                    <w:jc w:val="center"/>
                    <w:rPr>
                      <w:color w:val="000000" w:themeColor="text1"/>
                      <w:szCs w:val="21"/>
                    </w:rPr>
                  </w:pPr>
                  <w:r>
                    <w:rPr>
                      <w:rFonts w:hint="eastAsia"/>
                      <w:color w:val="000000" w:themeColor="text1"/>
                      <w:szCs w:val="21"/>
                    </w:rPr>
                    <w:t>核算结果</w:t>
                  </w:r>
                </w:p>
              </w:tc>
              <w:tc>
                <w:tcPr>
                  <w:tcW w:w="7673" w:type="dxa"/>
                  <w:gridSpan w:val="4"/>
                  <w:vAlign w:val="center"/>
                </w:tcPr>
                <w:p w14:paraId="0BE6F997" w14:textId="77777777" w:rsidR="00F1642C" w:rsidRDefault="00C549CB">
                  <w:pPr>
                    <w:jc w:val="center"/>
                    <w:rPr>
                      <w:color w:val="000000" w:themeColor="text1"/>
                      <w:szCs w:val="21"/>
                    </w:rPr>
                  </w:pPr>
                  <w:r>
                    <w:rPr>
                      <w:rFonts w:hint="eastAsia"/>
                      <w:color w:val="000000" w:themeColor="text1"/>
                      <w:szCs w:val="21"/>
                    </w:rPr>
                    <w:t>由公式核算可知，扩</w:t>
                  </w:r>
                  <w:r w:rsidR="00276EB4">
                    <w:rPr>
                      <w:rFonts w:hint="eastAsia"/>
                      <w:color w:val="000000" w:themeColor="text1"/>
                      <w:szCs w:val="21"/>
                    </w:rPr>
                    <w:t>建项目污染物年排放量分别为：</w:t>
                  </w:r>
                  <w:r w:rsidR="00276EB4">
                    <w:rPr>
                      <w:color w:val="000000" w:themeColor="text1"/>
                      <w:szCs w:val="21"/>
                    </w:rPr>
                    <w:t>SO</w:t>
                  </w:r>
                  <w:r w:rsidR="00276EB4">
                    <w:rPr>
                      <w:color w:val="000000" w:themeColor="text1"/>
                      <w:szCs w:val="21"/>
                      <w:vertAlign w:val="subscript"/>
                    </w:rPr>
                    <w:t>2</w:t>
                  </w:r>
                  <w:r w:rsidR="00276EB4">
                    <w:rPr>
                      <w:rFonts w:hint="eastAsia"/>
                      <w:color w:val="000000" w:themeColor="text1"/>
                      <w:szCs w:val="21"/>
                    </w:rPr>
                    <w:t>0t/a</w:t>
                  </w:r>
                  <w:r w:rsidR="00276EB4">
                    <w:rPr>
                      <w:rFonts w:hint="eastAsia"/>
                      <w:color w:val="000000" w:themeColor="text1"/>
                      <w:szCs w:val="21"/>
                    </w:rPr>
                    <w:t>；</w:t>
                  </w:r>
                  <w:r w:rsidR="00276EB4">
                    <w:rPr>
                      <w:color w:val="000000" w:themeColor="text1"/>
                      <w:szCs w:val="21"/>
                    </w:rPr>
                    <w:t>NO</w:t>
                  </w:r>
                  <w:r w:rsidR="00276EB4">
                    <w:rPr>
                      <w:color w:val="000000" w:themeColor="text1"/>
                      <w:szCs w:val="21"/>
                      <w:vertAlign w:val="subscript"/>
                    </w:rPr>
                    <w:t>X</w:t>
                  </w:r>
                  <w:r w:rsidR="00276EB4">
                    <w:rPr>
                      <w:rFonts w:hint="eastAsia"/>
                      <w:color w:val="000000" w:themeColor="text1"/>
                      <w:szCs w:val="21"/>
                    </w:rPr>
                    <w:t>0t/a</w:t>
                  </w:r>
                  <w:r w:rsidR="00276EB4">
                    <w:rPr>
                      <w:rFonts w:hint="eastAsia"/>
                      <w:color w:val="000000" w:themeColor="text1"/>
                      <w:szCs w:val="21"/>
                    </w:rPr>
                    <w:t>；</w:t>
                  </w:r>
                </w:p>
              </w:tc>
            </w:tr>
          </w:tbl>
          <w:p w14:paraId="5D58B3BC" w14:textId="77777777" w:rsidR="00F1642C" w:rsidRDefault="00276EB4">
            <w:pPr>
              <w:spacing w:line="500" w:lineRule="exact"/>
              <w:ind w:firstLineChars="200" w:firstLine="480"/>
              <w:jc w:val="left"/>
              <w:rPr>
                <w:color w:val="000000" w:themeColor="text1"/>
                <w:sz w:val="24"/>
                <w:szCs w:val="24"/>
              </w:rPr>
            </w:pPr>
            <w:r>
              <w:rPr>
                <w:color w:val="000000" w:themeColor="text1"/>
                <w:sz w:val="24"/>
              </w:rPr>
              <w:t>根据《关于进一步改革和优化建设项目主要污染物排放总量核定工作的通知》冀环总</w:t>
            </w:r>
            <w:r>
              <w:rPr>
                <w:color w:val="000000" w:themeColor="text1"/>
                <w:sz w:val="24"/>
              </w:rPr>
              <w:t>[2014]283</w:t>
            </w:r>
            <w:r>
              <w:rPr>
                <w:color w:val="000000" w:themeColor="text1"/>
                <w:sz w:val="24"/>
              </w:rPr>
              <w:t>号</w:t>
            </w:r>
            <w:r>
              <w:rPr>
                <w:rFonts w:hint="eastAsia"/>
                <w:color w:val="000000" w:themeColor="text1"/>
                <w:sz w:val="24"/>
              </w:rPr>
              <w:t>和</w:t>
            </w:r>
            <w:r>
              <w:rPr>
                <w:rFonts w:hint="eastAsia"/>
                <w:bCs/>
                <w:color w:val="000000" w:themeColor="text1"/>
                <w:sz w:val="24"/>
              </w:rPr>
              <w:t>关于印发《建设项目主要污染物排放总量指标审核及管理暂行办法》的通知（环发</w:t>
            </w:r>
            <w:r>
              <w:rPr>
                <w:rFonts w:hint="eastAsia"/>
                <w:bCs/>
                <w:color w:val="000000" w:themeColor="text1"/>
                <w:sz w:val="24"/>
              </w:rPr>
              <w:t>[2014]197</w:t>
            </w:r>
            <w:r>
              <w:rPr>
                <w:rFonts w:hint="eastAsia"/>
                <w:bCs/>
                <w:color w:val="000000" w:themeColor="text1"/>
                <w:sz w:val="24"/>
              </w:rPr>
              <w:t>号）</w:t>
            </w:r>
            <w:r>
              <w:rPr>
                <w:color w:val="000000" w:themeColor="text1"/>
                <w:sz w:val="24"/>
              </w:rPr>
              <w:t>规定，本次评价建议以污染物达标排放量作为建设项目核定污染物总量控制指标。根据计算，核定污染物排放总量控制指标建议值为</w:t>
            </w:r>
            <w:r w:rsidR="00DD0A48">
              <w:rPr>
                <w:color w:val="000000" w:themeColor="text1"/>
                <w:sz w:val="24"/>
                <w:szCs w:val="24"/>
              </w:rPr>
              <w:t>COD</w:t>
            </w:r>
            <w:r w:rsidR="00DD0A48">
              <w:rPr>
                <w:rFonts w:hint="eastAsia"/>
                <w:color w:val="000000" w:themeColor="text1"/>
                <w:sz w:val="24"/>
                <w:szCs w:val="24"/>
              </w:rPr>
              <w:t>：</w:t>
            </w:r>
            <w:r w:rsidR="00DD0A48">
              <w:rPr>
                <w:color w:val="000000" w:themeColor="text1"/>
                <w:sz w:val="24"/>
                <w:szCs w:val="24"/>
              </w:rPr>
              <w:t>3.210t/a</w:t>
            </w:r>
            <w:r w:rsidR="00DD0A48">
              <w:rPr>
                <w:rFonts w:cs="宋体" w:hint="eastAsia"/>
                <w:color w:val="000000" w:themeColor="text1"/>
                <w:sz w:val="24"/>
                <w:szCs w:val="24"/>
              </w:rPr>
              <w:t>、氨氮：</w:t>
            </w:r>
            <w:r w:rsidR="00DD0A48">
              <w:rPr>
                <w:color w:val="000000" w:themeColor="text1"/>
                <w:sz w:val="24"/>
                <w:szCs w:val="24"/>
              </w:rPr>
              <w:t>0.321t/a</w:t>
            </w:r>
            <w:r w:rsidR="00DD0A48">
              <w:rPr>
                <w:color w:val="000000" w:themeColor="text1"/>
                <w:sz w:val="24"/>
                <w:szCs w:val="24"/>
              </w:rPr>
              <w:t>、</w:t>
            </w:r>
            <w:r w:rsidR="00DD0A48">
              <w:rPr>
                <w:color w:val="000000" w:themeColor="text1"/>
                <w:sz w:val="24"/>
                <w:szCs w:val="24"/>
              </w:rPr>
              <w:t>SO</w:t>
            </w:r>
            <w:r w:rsidR="00DD0A48">
              <w:rPr>
                <w:color w:val="000000" w:themeColor="text1"/>
                <w:sz w:val="24"/>
                <w:szCs w:val="24"/>
                <w:vertAlign w:val="subscript"/>
              </w:rPr>
              <w:t>2</w:t>
            </w:r>
            <w:r w:rsidR="00DD0A48">
              <w:rPr>
                <w:color w:val="000000" w:themeColor="text1"/>
                <w:sz w:val="24"/>
                <w:szCs w:val="24"/>
              </w:rPr>
              <w:t>：</w:t>
            </w:r>
            <w:r w:rsidR="00DD0A48">
              <w:rPr>
                <w:rFonts w:hint="eastAsia"/>
                <w:color w:val="000000" w:themeColor="text1"/>
                <w:sz w:val="24"/>
                <w:szCs w:val="24"/>
              </w:rPr>
              <w:t>0</w:t>
            </w:r>
            <w:r w:rsidR="00DD0A48">
              <w:rPr>
                <w:color w:val="000000" w:themeColor="text1"/>
                <w:sz w:val="24"/>
                <w:szCs w:val="24"/>
              </w:rPr>
              <w:t>t/a</w:t>
            </w:r>
            <w:r w:rsidR="00DD0A48">
              <w:rPr>
                <w:color w:val="000000" w:themeColor="text1"/>
                <w:sz w:val="24"/>
                <w:szCs w:val="24"/>
              </w:rPr>
              <w:t>、</w:t>
            </w:r>
            <w:r w:rsidR="00DD0A48">
              <w:rPr>
                <w:color w:val="000000" w:themeColor="text1"/>
                <w:sz w:val="24"/>
                <w:szCs w:val="24"/>
              </w:rPr>
              <w:t>NO</w:t>
            </w:r>
            <w:r w:rsidR="00DD0A48">
              <w:rPr>
                <w:color w:val="000000" w:themeColor="text1"/>
                <w:sz w:val="24"/>
                <w:szCs w:val="24"/>
                <w:vertAlign w:val="subscript"/>
              </w:rPr>
              <w:t>x</w:t>
            </w:r>
            <w:r w:rsidR="00DD0A48">
              <w:rPr>
                <w:color w:val="000000" w:themeColor="text1"/>
                <w:sz w:val="24"/>
                <w:szCs w:val="24"/>
              </w:rPr>
              <w:t>：</w:t>
            </w:r>
            <w:r w:rsidR="00DD0A48">
              <w:rPr>
                <w:color w:val="000000" w:themeColor="text1"/>
                <w:sz w:val="24"/>
                <w:szCs w:val="24"/>
              </w:rPr>
              <w:t>0</w:t>
            </w:r>
            <w:r w:rsidR="00DD0A48">
              <w:rPr>
                <w:rFonts w:hint="eastAsia"/>
                <w:color w:val="000000" w:themeColor="text1"/>
                <w:sz w:val="24"/>
                <w:szCs w:val="24"/>
              </w:rPr>
              <w:t>t/a</w:t>
            </w:r>
            <w:r w:rsidR="00DD0A48">
              <w:rPr>
                <w:rFonts w:hint="eastAsia"/>
                <w:color w:val="000000" w:themeColor="text1"/>
                <w:sz w:val="24"/>
                <w:szCs w:val="24"/>
              </w:rPr>
              <w:t>。</w:t>
            </w:r>
          </w:p>
          <w:p w14:paraId="6C79D4DD" w14:textId="6105CAF8" w:rsidR="00772EEC" w:rsidRPr="00C26DE6" w:rsidRDefault="00772EEC" w:rsidP="00772EEC">
            <w:pPr>
              <w:spacing w:line="420" w:lineRule="exact"/>
              <w:jc w:val="center"/>
              <w:rPr>
                <w:b/>
                <w:bCs/>
                <w:color w:val="000000"/>
              </w:rPr>
            </w:pPr>
            <w:r w:rsidRPr="00C26DE6">
              <w:rPr>
                <w:b/>
                <w:bCs/>
                <w:color w:val="000000"/>
              </w:rPr>
              <w:t>表</w:t>
            </w:r>
            <w:r w:rsidR="008C552F">
              <w:rPr>
                <w:b/>
                <w:bCs/>
                <w:color w:val="000000"/>
              </w:rPr>
              <w:t>36</w:t>
            </w:r>
            <w:r w:rsidRPr="00C26DE6">
              <w:rPr>
                <w:b/>
                <w:bCs/>
                <w:color w:val="000000"/>
              </w:rPr>
              <w:t xml:space="preserve">   </w:t>
            </w:r>
            <w:r w:rsidRPr="00C26DE6">
              <w:rPr>
                <w:b/>
                <w:bCs/>
                <w:color w:val="000000"/>
              </w:rPr>
              <w:t>全厂污染物总量控制指标变化情况一览表</w:t>
            </w:r>
            <w:r w:rsidRPr="00C26DE6">
              <w:rPr>
                <w:b/>
                <w:bCs/>
                <w:color w:val="000000"/>
              </w:rPr>
              <w:t xml:space="preserve">     </w:t>
            </w:r>
            <w:r w:rsidRPr="00C26DE6">
              <w:rPr>
                <w:b/>
                <w:bCs/>
                <w:color w:val="000000"/>
              </w:rPr>
              <w:t>单位：</w:t>
            </w:r>
            <w:r w:rsidRPr="00C26DE6">
              <w:rPr>
                <w:b/>
                <w:bCs/>
                <w:color w:val="000000"/>
              </w:rPr>
              <w:t>t/a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75"/>
              <w:gridCol w:w="1627"/>
              <w:gridCol w:w="1298"/>
              <w:gridCol w:w="1521"/>
              <w:gridCol w:w="1414"/>
              <w:gridCol w:w="1839"/>
            </w:tblGrid>
            <w:tr w:rsidR="00772EEC" w:rsidRPr="00C26DE6" w14:paraId="101C8FB0" w14:textId="77777777" w:rsidTr="00772EEC">
              <w:trPr>
                <w:trHeight w:val="340"/>
                <w:jc w:val="center"/>
              </w:trPr>
              <w:tc>
                <w:tcPr>
                  <w:tcW w:w="562" w:type="pct"/>
                  <w:vAlign w:val="center"/>
                </w:tcPr>
                <w:p w14:paraId="18E80FAF" w14:textId="77777777" w:rsidR="00772EEC" w:rsidRPr="00C26DE6" w:rsidRDefault="00772EEC" w:rsidP="00772EEC">
                  <w:pPr>
                    <w:adjustRightInd w:val="0"/>
                    <w:snapToGrid w:val="0"/>
                    <w:jc w:val="center"/>
                    <w:rPr>
                      <w:color w:val="000000"/>
                      <w:szCs w:val="21"/>
                    </w:rPr>
                  </w:pPr>
                  <w:r w:rsidRPr="00C26DE6">
                    <w:rPr>
                      <w:color w:val="000000"/>
                    </w:rPr>
                    <w:t>项目</w:t>
                  </w:r>
                </w:p>
              </w:tc>
              <w:tc>
                <w:tcPr>
                  <w:tcW w:w="938" w:type="pct"/>
                  <w:vAlign w:val="center"/>
                </w:tcPr>
                <w:p w14:paraId="19AE678C" w14:textId="77777777" w:rsidR="00772EEC" w:rsidRPr="00C26DE6" w:rsidRDefault="00772EEC" w:rsidP="00772EEC">
                  <w:pPr>
                    <w:adjustRightInd w:val="0"/>
                    <w:snapToGrid w:val="0"/>
                    <w:jc w:val="center"/>
                    <w:rPr>
                      <w:color w:val="000000"/>
                      <w:szCs w:val="21"/>
                    </w:rPr>
                  </w:pPr>
                  <w:r w:rsidRPr="00C26DE6">
                    <w:rPr>
                      <w:color w:val="000000"/>
                    </w:rPr>
                    <w:t>现有工程污染物控制指标</w:t>
                  </w:r>
                </w:p>
              </w:tc>
              <w:tc>
                <w:tcPr>
                  <w:tcW w:w="748" w:type="pct"/>
                  <w:vAlign w:val="center"/>
                </w:tcPr>
                <w:p w14:paraId="52C71776" w14:textId="77777777" w:rsidR="00772EEC" w:rsidRPr="00C26DE6" w:rsidRDefault="00772EEC" w:rsidP="00772EEC">
                  <w:pPr>
                    <w:adjustRightInd w:val="0"/>
                    <w:snapToGrid w:val="0"/>
                    <w:jc w:val="center"/>
                    <w:rPr>
                      <w:color w:val="000000"/>
                      <w:szCs w:val="21"/>
                    </w:rPr>
                  </w:pPr>
                  <w:r w:rsidRPr="00C26DE6">
                    <w:rPr>
                      <w:rFonts w:ascii="宋体" w:hAnsi="宋体"/>
                      <w:color w:val="000000"/>
                    </w:rPr>
                    <w:t>“</w:t>
                  </w:r>
                  <w:r w:rsidRPr="00C26DE6">
                    <w:rPr>
                      <w:color w:val="000000"/>
                    </w:rPr>
                    <w:t>以新带老</w:t>
                  </w:r>
                  <w:r w:rsidRPr="00C26DE6">
                    <w:rPr>
                      <w:rFonts w:ascii="宋体" w:hAnsi="宋体"/>
                      <w:color w:val="000000"/>
                    </w:rPr>
                    <w:t>”</w:t>
                  </w:r>
                  <w:r w:rsidRPr="00C26DE6">
                    <w:rPr>
                      <w:color w:val="000000"/>
                    </w:rPr>
                    <w:t>削减量</w:t>
                  </w:r>
                </w:p>
              </w:tc>
              <w:tc>
                <w:tcPr>
                  <w:tcW w:w="877" w:type="pct"/>
                  <w:vAlign w:val="center"/>
                </w:tcPr>
                <w:p w14:paraId="3ADBED26" w14:textId="77777777" w:rsidR="00772EEC" w:rsidRPr="00C26DE6" w:rsidRDefault="00772EEC" w:rsidP="00772EEC">
                  <w:pPr>
                    <w:adjustRightInd w:val="0"/>
                    <w:snapToGrid w:val="0"/>
                    <w:jc w:val="center"/>
                    <w:rPr>
                      <w:color w:val="000000"/>
                      <w:szCs w:val="21"/>
                    </w:rPr>
                  </w:pPr>
                  <w:r w:rsidRPr="00C26DE6">
                    <w:rPr>
                      <w:color w:val="000000"/>
                    </w:rPr>
                    <w:t>扩建项目污染物控制指标</w:t>
                  </w:r>
                </w:p>
              </w:tc>
              <w:tc>
                <w:tcPr>
                  <w:tcW w:w="815" w:type="pct"/>
                  <w:vAlign w:val="center"/>
                </w:tcPr>
                <w:p w14:paraId="22259822" w14:textId="77777777" w:rsidR="00772EEC" w:rsidRPr="00C26DE6" w:rsidRDefault="00772EEC" w:rsidP="00772EEC">
                  <w:pPr>
                    <w:adjustRightInd w:val="0"/>
                    <w:snapToGrid w:val="0"/>
                    <w:jc w:val="center"/>
                    <w:rPr>
                      <w:color w:val="000000"/>
                      <w:szCs w:val="21"/>
                    </w:rPr>
                  </w:pPr>
                  <w:r w:rsidRPr="00C26DE6">
                    <w:rPr>
                      <w:color w:val="000000"/>
                    </w:rPr>
                    <w:t>全厂污染物控制指标</w:t>
                  </w:r>
                </w:p>
              </w:tc>
              <w:tc>
                <w:tcPr>
                  <w:tcW w:w="1060" w:type="pct"/>
                  <w:vAlign w:val="center"/>
                </w:tcPr>
                <w:p w14:paraId="174A1537" w14:textId="77777777" w:rsidR="00772EEC" w:rsidRPr="00C26DE6" w:rsidRDefault="00772EEC" w:rsidP="00772EEC">
                  <w:pPr>
                    <w:adjustRightInd w:val="0"/>
                    <w:snapToGrid w:val="0"/>
                    <w:jc w:val="center"/>
                    <w:rPr>
                      <w:color w:val="000000"/>
                      <w:szCs w:val="21"/>
                    </w:rPr>
                  </w:pPr>
                  <w:r w:rsidRPr="00C26DE6">
                    <w:rPr>
                      <w:color w:val="000000"/>
                    </w:rPr>
                    <w:t>扩建后污染物控制指标变化量</w:t>
                  </w:r>
                </w:p>
              </w:tc>
            </w:tr>
            <w:tr w:rsidR="00772EEC" w:rsidRPr="00C26DE6" w14:paraId="1BB64DDA" w14:textId="77777777" w:rsidTr="00772EEC">
              <w:trPr>
                <w:trHeight w:val="340"/>
                <w:jc w:val="center"/>
              </w:trPr>
              <w:tc>
                <w:tcPr>
                  <w:tcW w:w="562" w:type="pct"/>
                  <w:vAlign w:val="center"/>
                </w:tcPr>
                <w:p w14:paraId="32C108F6" w14:textId="77777777" w:rsidR="00772EEC" w:rsidRPr="00C26DE6" w:rsidRDefault="00772EEC" w:rsidP="00772EEC">
                  <w:pPr>
                    <w:adjustRightInd w:val="0"/>
                    <w:snapToGrid w:val="0"/>
                    <w:jc w:val="center"/>
                    <w:rPr>
                      <w:color w:val="000000"/>
                      <w:szCs w:val="21"/>
                    </w:rPr>
                  </w:pPr>
                  <w:r w:rsidRPr="00C26DE6">
                    <w:rPr>
                      <w:color w:val="000000"/>
                    </w:rPr>
                    <w:t>SO</w:t>
                  </w:r>
                  <w:r w:rsidRPr="00C26DE6">
                    <w:rPr>
                      <w:color w:val="000000"/>
                      <w:vertAlign w:val="subscript"/>
                    </w:rPr>
                    <w:t>2</w:t>
                  </w:r>
                </w:p>
              </w:tc>
              <w:tc>
                <w:tcPr>
                  <w:tcW w:w="938" w:type="pct"/>
                  <w:vAlign w:val="center"/>
                </w:tcPr>
                <w:p w14:paraId="32819DC9" w14:textId="77777777" w:rsidR="00772EEC" w:rsidRPr="00C26DE6" w:rsidRDefault="00772EEC" w:rsidP="00772EEC">
                  <w:pPr>
                    <w:adjustRightInd w:val="0"/>
                    <w:snapToGrid w:val="0"/>
                    <w:jc w:val="center"/>
                    <w:rPr>
                      <w:color w:val="000000"/>
                      <w:szCs w:val="21"/>
                    </w:rPr>
                  </w:pPr>
                  <w:r>
                    <w:rPr>
                      <w:color w:val="000000"/>
                      <w:szCs w:val="21"/>
                    </w:rPr>
                    <w:t>0.147</w:t>
                  </w:r>
                </w:p>
              </w:tc>
              <w:tc>
                <w:tcPr>
                  <w:tcW w:w="748" w:type="pct"/>
                  <w:vAlign w:val="center"/>
                </w:tcPr>
                <w:p w14:paraId="318EE862" w14:textId="77777777" w:rsidR="00772EEC" w:rsidRPr="00C26DE6" w:rsidRDefault="00772EEC" w:rsidP="00772EEC">
                  <w:pPr>
                    <w:adjustRightInd w:val="0"/>
                    <w:snapToGrid w:val="0"/>
                    <w:jc w:val="center"/>
                    <w:rPr>
                      <w:color w:val="000000"/>
                      <w:szCs w:val="21"/>
                    </w:rPr>
                  </w:pPr>
                  <w:r>
                    <w:rPr>
                      <w:rFonts w:hint="eastAsia"/>
                      <w:color w:val="000000"/>
                      <w:szCs w:val="21"/>
                    </w:rPr>
                    <w:t>0</w:t>
                  </w:r>
                </w:p>
              </w:tc>
              <w:tc>
                <w:tcPr>
                  <w:tcW w:w="877" w:type="pct"/>
                  <w:vAlign w:val="center"/>
                </w:tcPr>
                <w:p w14:paraId="5275D290" w14:textId="77777777" w:rsidR="00772EEC" w:rsidRPr="00C26DE6" w:rsidRDefault="00772EEC" w:rsidP="00772EEC">
                  <w:pPr>
                    <w:adjustRightInd w:val="0"/>
                    <w:snapToGrid w:val="0"/>
                    <w:jc w:val="center"/>
                    <w:outlineLvl w:val="0"/>
                    <w:rPr>
                      <w:color w:val="000000"/>
                    </w:rPr>
                  </w:pPr>
                  <w:r w:rsidRPr="00C26DE6">
                    <w:rPr>
                      <w:color w:val="000000"/>
                    </w:rPr>
                    <w:t>0</w:t>
                  </w:r>
                </w:p>
              </w:tc>
              <w:tc>
                <w:tcPr>
                  <w:tcW w:w="815" w:type="pct"/>
                  <w:vAlign w:val="center"/>
                </w:tcPr>
                <w:p w14:paraId="0D1BCBC9" w14:textId="77777777" w:rsidR="00772EEC" w:rsidRPr="00C26DE6" w:rsidRDefault="00772EEC" w:rsidP="00772EEC">
                  <w:pPr>
                    <w:adjustRightInd w:val="0"/>
                    <w:snapToGrid w:val="0"/>
                    <w:jc w:val="center"/>
                    <w:outlineLvl w:val="0"/>
                    <w:rPr>
                      <w:color w:val="000000"/>
                    </w:rPr>
                  </w:pPr>
                  <w:r>
                    <w:rPr>
                      <w:rFonts w:hint="eastAsia"/>
                      <w:color w:val="000000"/>
                    </w:rPr>
                    <w:t>0</w:t>
                  </w:r>
                  <w:r>
                    <w:rPr>
                      <w:color w:val="000000"/>
                    </w:rPr>
                    <w:t>.147</w:t>
                  </w:r>
                </w:p>
              </w:tc>
              <w:tc>
                <w:tcPr>
                  <w:tcW w:w="1060" w:type="pct"/>
                  <w:vAlign w:val="center"/>
                </w:tcPr>
                <w:p w14:paraId="7E659FF4" w14:textId="77777777" w:rsidR="00772EEC" w:rsidRPr="00C26DE6" w:rsidRDefault="00772EEC" w:rsidP="00772EEC">
                  <w:pPr>
                    <w:adjustRightInd w:val="0"/>
                    <w:snapToGrid w:val="0"/>
                    <w:jc w:val="center"/>
                    <w:rPr>
                      <w:color w:val="000000"/>
                      <w:szCs w:val="21"/>
                    </w:rPr>
                  </w:pPr>
                  <w:r>
                    <w:rPr>
                      <w:color w:val="000000"/>
                      <w:szCs w:val="21"/>
                    </w:rPr>
                    <w:t>0</w:t>
                  </w:r>
                </w:p>
              </w:tc>
            </w:tr>
            <w:tr w:rsidR="00772EEC" w:rsidRPr="00C26DE6" w14:paraId="6DF36C6E" w14:textId="77777777" w:rsidTr="00772EEC">
              <w:trPr>
                <w:trHeight w:val="340"/>
                <w:jc w:val="center"/>
              </w:trPr>
              <w:tc>
                <w:tcPr>
                  <w:tcW w:w="562" w:type="pct"/>
                  <w:vAlign w:val="center"/>
                </w:tcPr>
                <w:p w14:paraId="3BD56190" w14:textId="77777777" w:rsidR="00772EEC" w:rsidRPr="00C26DE6" w:rsidRDefault="00772EEC" w:rsidP="00772EEC">
                  <w:pPr>
                    <w:adjustRightInd w:val="0"/>
                    <w:snapToGrid w:val="0"/>
                    <w:jc w:val="center"/>
                    <w:rPr>
                      <w:color w:val="000000"/>
                      <w:szCs w:val="21"/>
                    </w:rPr>
                  </w:pPr>
                  <w:r w:rsidRPr="00C26DE6">
                    <w:rPr>
                      <w:color w:val="000000"/>
                    </w:rPr>
                    <w:t>NO</w:t>
                  </w:r>
                  <w:r w:rsidRPr="00C26DE6">
                    <w:rPr>
                      <w:color w:val="000000"/>
                      <w:vertAlign w:val="subscript"/>
                    </w:rPr>
                    <w:t>x</w:t>
                  </w:r>
                </w:p>
              </w:tc>
              <w:tc>
                <w:tcPr>
                  <w:tcW w:w="938" w:type="pct"/>
                  <w:vAlign w:val="center"/>
                </w:tcPr>
                <w:p w14:paraId="040CA217" w14:textId="77777777" w:rsidR="00772EEC" w:rsidRPr="00C26DE6" w:rsidRDefault="00772EEC" w:rsidP="00772EEC">
                  <w:pPr>
                    <w:adjustRightInd w:val="0"/>
                    <w:snapToGrid w:val="0"/>
                    <w:jc w:val="center"/>
                    <w:rPr>
                      <w:color w:val="000000"/>
                      <w:szCs w:val="21"/>
                    </w:rPr>
                  </w:pPr>
                  <w:r>
                    <w:rPr>
                      <w:color w:val="000000"/>
                      <w:szCs w:val="21"/>
                    </w:rPr>
                    <w:t>0.442</w:t>
                  </w:r>
                </w:p>
              </w:tc>
              <w:tc>
                <w:tcPr>
                  <w:tcW w:w="748" w:type="pct"/>
                  <w:vAlign w:val="center"/>
                </w:tcPr>
                <w:p w14:paraId="73B2F87C" w14:textId="77777777" w:rsidR="00772EEC" w:rsidRPr="00C26DE6" w:rsidRDefault="00772EEC" w:rsidP="00772EEC">
                  <w:pPr>
                    <w:adjustRightInd w:val="0"/>
                    <w:snapToGrid w:val="0"/>
                    <w:jc w:val="center"/>
                    <w:rPr>
                      <w:color w:val="000000"/>
                      <w:szCs w:val="21"/>
                    </w:rPr>
                  </w:pPr>
                  <w:r>
                    <w:rPr>
                      <w:rFonts w:hint="eastAsia"/>
                      <w:color w:val="000000"/>
                      <w:szCs w:val="21"/>
                    </w:rPr>
                    <w:t>0</w:t>
                  </w:r>
                </w:p>
              </w:tc>
              <w:tc>
                <w:tcPr>
                  <w:tcW w:w="877" w:type="pct"/>
                  <w:vAlign w:val="center"/>
                </w:tcPr>
                <w:p w14:paraId="33F3ACBA" w14:textId="77777777" w:rsidR="00772EEC" w:rsidRPr="00C26DE6" w:rsidRDefault="00772EEC" w:rsidP="00772EEC">
                  <w:pPr>
                    <w:adjustRightInd w:val="0"/>
                    <w:snapToGrid w:val="0"/>
                    <w:jc w:val="center"/>
                    <w:outlineLvl w:val="0"/>
                    <w:rPr>
                      <w:color w:val="000000"/>
                    </w:rPr>
                  </w:pPr>
                  <w:r w:rsidRPr="00C26DE6">
                    <w:rPr>
                      <w:color w:val="000000"/>
                    </w:rPr>
                    <w:t>0</w:t>
                  </w:r>
                </w:p>
              </w:tc>
              <w:tc>
                <w:tcPr>
                  <w:tcW w:w="815" w:type="pct"/>
                  <w:vAlign w:val="center"/>
                </w:tcPr>
                <w:p w14:paraId="263622D4" w14:textId="77777777" w:rsidR="00772EEC" w:rsidRPr="00C26DE6" w:rsidRDefault="00772EEC" w:rsidP="00772EEC">
                  <w:pPr>
                    <w:adjustRightInd w:val="0"/>
                    <w:snapToGrid w:val="0"/>
                    <w:jc w:val="center"/>
                    <w:outlineLvl w:val="0"/>
                    <w:rPr>
                      <w:color w:val="000000"/>
                    </w:rPr>
                  </w:pPr>
                  <w:r>
                    <w:rPr>
                      <w:rFonts w:hint="eastAsia"/>
                      <w:color w:val="000000"/>
                    </w:rPr>
                    <w:t>0</w:t>
                  </w:r>
                  <w:r>
                    <w:rPr>
                      <w:color w:val="000000"/>
                    </w:rPr>
                    <w:t>.442</w:t>
                  </w:r>
                </w:p>
              </w:tc>
              <w:tc>
                <w:tcPr>
                  <w:tcW w:w="1060" w:type="pct"/>
                  <w:vAlign w:val="center"/>
                </w:tcPr>
                <w:p w14:paraId="05E2EEE5" w14:textId="77777777" w:rsidR="00772EEC" w:rsidRPr="00C26DE6" w:rsidRDefault="00772EEC" w:rsidP="00772EEC">
                  <w:pPr>
                    <w:adjustRightInd w:val="0"/>
                    <w:snapToGrid w:val="0"/>
                    <w:jc w:val="center"/>
                    <w:rPr>
                      <w:color w:val="000000"/>
                      <w:szCs w:val="21"/>
                    </w:rPr>
                  </w:pPr>
                  <w:r>
                    <w:rPr>
                      <w:color w:val="000000"/>
                      <w:szCs w:val="21"/>
                    </w:rPr>
                    <w:t>0</w:t>
                  </w:r>
                </w:p>
              </w:tc>
            </w:tr>
            <w:tr w:rsidR="00772EEC" w:rsidRPr="00C26DE6" w14:paraId="0B3A4B74" w14:textId="77777777" w:rsidTr="00772EEC">
              <w:trPr>
                <w:trHeight w:val="340"/>
                <w:jc w:val="center"/>
              </w:trPr>
              <w:tc>
                <w:tcPr>
                  <w:tcW w:w="562" w:type="pct"/>
                  <w:vAlign w:val="center"/>
                </w:tcPr>
                <w:p w14:paraId="2E939C5E" w14:textId="77777777" w:rsidR="00772EEC" w:rsidRPr="00C26DE6" w:rsidRDefault="00772EEC" w:rsidP="00772EEC">
                  <w:pPr>
                    <w:adjustRightInd w:val="0"/>
                    <w:snapToGrid w:val="0"/>
                    <w:jc w:val="center"/>
                    <w:rPr>
                      <w:color w:val="000000"/>
                      <w:szCs w:val="21"/>
                    </w:rPr>
                  </w:pPr>
                  <w:r w:rsidRPr="00C26DE6">
                    <w:rPr>
                      <w:color w:val="000000"/>
                    </w:rPr>
                    <w:t>COD</w:t>
                  </w:r>
                </w:p>
              </w:tc>
              <w:tc>
                <w:tcPr>
                  <w:tcW w:w="938" w:type="pct"/>
                  <w:vAlign w:val="center"/>
                </w:tcPr>
                <w:p w14:paraId="6FE284E8" w14:textId="77777777" w:rsidR="00772EEC" w:rsidRPr="00C26DE6" w:rsidRDefault="00772EEC" w:rsidP="00772EEC">
                  <w:pPr>
                    <w:adjustRightInd w:val="0"/>
                    <w:snapToGrid w:val="0"/>
                    <w:jc w:val="center"/>
                    <w:rPr>
                      <w:color w:val="000000"/>
                      <w:szCs w:val="21"/>
                    </w:rPr>
                  </w:pPr>
                  <w:r>
                    <w:rPr>
                      <w:color w:val="000000"/>
                    </w:rPr>
                    <w:t>5.470</w:t>
                  </w:r>
                </w:p>
              </w:tc>
              <w:tc>
                <w:tcPr>
                  <w:tcW w:w="748" w:type="pct"/>
                  <w:vAlign w:val="center"/>
                </w:tcPr>
                <w:p w14:paraId="6011B26A" w14:textId="77777777" w:rsidR="00772EEC" w:rsidRPr="00C26DE6" w:rsidRDefault="00772EEC" w:rsidP="00772EEC">
                  <w:pPr>
                    <w:adjustRightInd w:val="0"/>
                    <w:snapToGrid w:val="0"/>
                    <w:jc w:val="center"/>
                    <w:rPr>
                      <w:color w:val="000000"/>
                      <w:szCs w:val="21"/>
                    </w:rPr>
                  </w:pPr>
                  <w:r w:rsidRPr="00C26DE6">
                    <w:rPr>
                      <w:color w:val="000000"/>
                    </w:rPr>
                    <w:t>0</w:t>
                  </w:r>
                </w:p>
              </w:tc>
              <w:tc>
                <w:tcPr>
                  <w:tcW w:w="877" w:type="pct"/>
                  <w:vAlign w:val="center"/>
                </w:tcPr>
                <w:p w14:paraId="21F66959" w14:textId="77777777" w:rsidR="00772EEC" w:rsidRPr="00C26DE6" w:rsidRDefault="00772EEC" w:rsidP="00772EEC">
                  <w:pPr>
                    <w:adjustRightInd w:val="0"/>
                    <w:snapToGrid w:val="0"/>
                    <w:jc w:val="center"/>
                    <w:rPr>
                      <w:color w:val="000000"/>
                      <w:szCs w:val="21"/>
                    </w:rPr>
                  </w:pPr>
                  <w:r>
                    <w:rPr>
                      <w:color w:val="000000"/>
                    </w:rPr>
                    <w:t>3.210</w:t>
                  </w:r>
                </w:p>
              </w:tc>
              <w:tc>
                <w:tcPr>
                  <w:tcW w:w="815" w:type="pct"/>
                  <w:vAlign w:val="center"/>
                </w:tcPr>
                <w:p w14:paraId="053430D6" w14:textId="77777777" w:rsidR="00772EEC" w:rsidRPr="00C26DE6" w:rsidRDefault="00772EEC" w:rsidP="00772EEC">
                  <w:pPr>
                    <w:adjustRightInd w:val="0"/>
                    <w:snapToGrid w:val="0"/>
                    <w:jc w:val="center"/>
                    <w:rPr>
                      <w:color w:val="000000"/>
                      <w:szCs w:val="21"/>
                    </w:rPr>
                  </w:pPr>
                  <w:r>
                    <w:rPr>
                      <w:rFonts w:hint="eastAsia"/>
                      <w:color w:val="000000"/>
                      <w:szCs w:val="21"/>
                    </w:rPr>
                    <w:t>8</w:t>
                  </w:r>
                  <w:r>
                    <w:rPr>
                      <w:color w:val="000000"/>
                      <w:szCs w:val="21"/>
                    </w:rPr>
                    <w:t>.680</w:t>
                  </w:r>
                </w:p>
              </w:tc>
              <w:tc>
                <w:tcPr>
                  <w:tcW w:w="1060" w:type="pct"/>
                  <w:vAlign w:val="center"/>
                </w:tcPr>
                <w:p w14:paraId="3E422961" w14:textId="77777777" w:rsidR="00772EEC" w:rsidRPr="00C26DE6" w:rsidRDefault="00772EEC" w:rsidP="00772EEC">
                  <w:pPr>
                    <w:adjustRightInd w:val="0"/>
                    <w:snapToGrid w:val="0"/>
                    <w:jc w:val="center"/>
                    <w:rPr>
                      <w:color w:val="000000"/>
                      <w:szCs w:val="21"/>
                    </w:rPr>
                  </w:pPr>
                  <w:r>
                    <w:rPr>
                      <w:color w:val="000000"/>
                    </w:rPr>
                    <w:t>+3.210</w:t>
                  </w:r>
                </w:p>
              </w:tc>
            </w:tr>
            <w:tr w:rsidR="00772EEC" w:rsidRPr="00C26DE6" w14:paraId="31B7A896" w14:textId="77777777" w:rsidTr="00772EEC">
              <w:trPr>
                <w:trHeight w:val="340"/>
                <w:jc w:val="center"/>
              </w:trPr>
              <w:tc>
                <w:tcPr>
                  <w:tcW w:w="562" w:type="pct"/>
                  <w:vAlign w:val="center"/>
                </w:tcPr>
                <w:p w14:paraId="566D531E" w14:textId="77777777" w:rsidR="00772EEC" w:rsidRPr="00C26DE6" w:rsidRDefault="00772EEC" w:rsidP="00772EEC">
                  <w:pPr>
                    <w:adjustRightInd w:val="0"/>
                    <w:snapToGrid w:val="0"/>
                    <w:jc w:val="center"/>
                    <w:rPr>
                      <w:color w:val="000000"/>
                      <w:szCs w:val="21"/>
                    </w:rPr>
                  </w:pPr>
                  <w:r w:rsidRPr="00C26DE6">
                    <w:rPr>
                      <w:color w:val="000000"/>
                    </w:rPr>
                    <w:t>氨氮</w:t>
                  </w:r>
                </w:p>
              </w:tc>
              <w:tc>
                <w:tcPr>
                  <w:tcW w:w="938" w:type="pct"/>
                  <w:vAlign w:val="center"/>
                </w:tcPr>
                <w:p w14:paraId="3B1A85A8" w14:textId="77777777" w:rsidR="00772EEC" w:rsidRPr="00C26DE6" w:rsidRDefault="00772EEC" w:rsidP="00772EEC">
                  <w:pPr>
                    <w:adjustRightInd w:val="0"/>
                    <w:snapToGrid w:val="0"/>
                    <w:jc w:val="center"/>
                    <w:rPr>
                      <w:color w:val="000000"/>
                      <w:szCs w:val="21"/>
                    </w:rPr>
                  </w:pPr>
                  <w:r>
                    <w:rPr>
                      <w:color w:val="000000"/>
                    </w:rPr>
                    <w:t>0.550</w:t>
                  </w:r>
                </w:p>
              </w:tc>
              <w:tc>
                <w:tcPr>
                  <w:tcW w:w="748" w:type="pct"/>
                  <w:vAlign w:val="center"/>
                </w:tcPr>
                <w:p w14:paraId="03865D1F" w14:textId="77777777" w:rsidR="00772EEC" w:rsidRPr="00C26DE6" w:rsidRDefault="00772EEC" w:rsidP="00772EEC">
                  <w:pPr>
                    <w:adjustRightInd w:val="0"/>
                    <w:snapToGrid w:val="0"/>
                    <w:jc w:val="center"/>
                    <w:rPr>
                      <w:color w:val="000000"/>
                      <w:szCs w:val="21"/>
                    </w:rPr>
                  </w:pPr>
                  <w:r w:rsidRPr="00C26DE6">
                    <w:rPr>
                      <w:color w:val="000000"/>
                    </w:rPr>
                    <w:t>0</w:t>
                  </w:r>
                </w:p>
              </w:tc>
              <w:tc>
                <w:tcPr>
                  <w:tcW w:w="877" w:type="pct"/>
                  <w:vAlign w:val="center"/>
                </w:tcPr>
                <w:p w14:paraId="54AF0EA1" w14:textId="77777777" w:rsidR="00772EEC" w:rsidRPr="00C26DE6" w:rsidRDefault="00772EEC" w:rsidP="00772EEC">
                  <w:pPr>
                    <w:adjustRightInd w:val="0"/>
                    <w:snapToGrid w:val="0"/>
                    <w:jc w:val="center"/>
                    <w:rPr>
                      <w:color w:val="000000"/>
                      <w:szCs w:val="21"/>
                    </w:rPr>
                  </w:pPr>
                  <w:r>
                    <w:rPr>
                      <w:color w:val="000000"/>
                    </w:rPr>
                    <w:t>0.321</w:t>
                  </w:r>
                </w:p>
              </w:tc>
              <w:tc>
                <w:tcPr>
                  <w:tcW w:w="815" w:type="pct"/>
                  <w:vAlign w:val="center"/>
                </w:tcPr>
                <w:p w14:paraId="5AD1224F" w14:textId="77777777" w:rsidR="00772EEC" w:rsidRPr="00C26DE6" w:rsidRDefault="00772EEC" w:rsidP="00772EEC">
                  <w:pPr>
                    <w:adjustRightInd w:val="0"/>
                    <w:snapToGrid w:val="0"/>
                    <w:jc w:val="center"/>
                    <w:rPr>
                      <w:color w:val="000000"/>
                      <w:szCs w:val="21"/>
                    </w:rPr>
                  </w:pPr>
                  <w:r>
                    <w:rPr>
                      <w:rFonts w:hint="eastAsia"/>
                      <w:color w:val="000000"/>
                      <w:szCs w:val="21"/>
                    </w:rPr>
                    <w:t>0</w:t>
                  </w:r>
                  <w:r>
                    <w:rPr>
                      <w:color w:val="000000"/>
                      <w:szCs w:val="21"/>
                    </w:rPr>
                    <w:t>.871</w:t>
                  </w:r>
                </w:p>
              </w:tc>
              <w:tc>
                <w:tcPr>
                  <w:tcW w:w="1060" w:type="pct"/>
                  <w:vAlign w:val="center"/>
                </w:tcPr>
                <w:p w14:paraId="241E1927" w14:textId="77777777" w:rsidR="00772EEC" w:rsidRPr="00C26DE6" w:rsidRDefault="00772EEC" w:rsidP="00772EEC">
                  <w:pPr>
                    <w:adjustRightInd w:val="0"/>
                    <w:snapToGrid w:val="0"/>
                    <w:jc w:val="center"/>
                    <w:rPr>
                      <w:color w:val="000000"/>
                      <w:szCs w:val="21"/>
                    </w:rPr>
                  </w:pPr>
                  <w:r>
                    <w:rPr>
                      <w:color w:val="000000"/>
                    </w:rPr>
                    <w:t>+0.321</w:t>
                  </w:r>
                </w:p>
              </w:tc>
            </w:tr>
          </w:tbl>
          <w:p w14:paraId="6DCB5DE7" w14:textId="77777777" w:rsidR="00772EEC" w:rsidRDefault="00772EEC">
            <w:pPr>
              <w:spacing w:line="500" w:lineRule="exact"/>
              <w:ind w:firstLineChars="200" w:firstLine="480"/>
              <w:jc w:val="left"/>
              <w:rPr>
                <w:color w:val="000000" w:themeColor="text1"/>
                <w:sz w:val="24"/>
              </w:rPr>
            </w:pPr>
            <w:r>
              <w:rPr>
                <w:color w:val="000000" w:themeColor="text1"/>
                <w:sz w:val="24"/>
                <w:szCs w:val="24"/>
              </w:rPr>
              <w:t>扩建项目完成后</w:t>
            </w:r>
            <w:r>
              <w:rPr>
                <w:rFonts w:hint="eastAsia"/>
                <w:color w:val="000000" w:themeColor="text1"/>
                <w:sz w:val="24"/>
                <w:szCs w:val="24"/>
              </w:rPr>
              <w:t>，</w:t>
            </w:r>
            <w:r>
              <w:rPr>
                <w:color w:val="000000" w:themeColor="text1"/>
                <w:sz w:val="24"/>
                <w:szCs w:val="24"/>
              </w:rPr>
              <w:t>全院总量控制指标为</w:t>
            </w:r>
            <w:r>
              <w:rPr>
                <w:rFonts w:hint="eastAsia"/>
                <w:color w:val="000000" w:themeColor="text1"/>
                <w:sz w:val="24"/>
                <w:szCs w:val="24"/>
              </w:rPr>
              <w:t>：</w:t>
            </w:r>
            <w:r>
              <w:rPr>
                <w:color w:val="000000" w:themeColor="text1"/>
                <w:sz w:val="24"/>
                <w:szCs w:val="24"/>
              </w:rPr>
              <w:t>COD</w:t>
            </w:r>
            <w:r>
              <w:rPr>
                <w:rFonts w:hint="eastAsia"/>
                <w:color w:val="000000" w:themeColor="text1"/>
                <w:sz w:val="24"/>
                <w:szCs w:val="24"/>
              </w:rPr>
              <w:t>：</w:t>
            </w:r>
            <w:r>
              <w:rPr>
                <w:color w:val="000000" w:themeColor="text1"/>
                <w:sz w:val="24"/>
                <w:szCs w:val="24"/>
              </w:rPr>
              <w:t>8.680t/a</w:t>
            </w:r>
            <w:r>
              <w:rPr>
                <w:rFonts w:cs="宋体" w:hint="eastAsia"/>
                <w:color w:val="000000" w:themeColor="text1"/>
                <w:sz w:val="24"/>
                <w:szCs w:val="24"/>
              </w:rPr>
              <w:t>、氨氮：</w:t>
            </w:r>
            <w:r>
              <w:rPr>
                <w:color w:val="000000" w:themeColor="text1"/>
                <w:sz w:val="24"/>
                <w:szCs w:val="24"/>
              </w:rPr>
              <w:t>0.871t/a</w:t>
            </w:r>
            <w:r>
              <w:rPr>
                <w:color w:val="000000" w:themeColor="text1"/>
                <w:sz w:val="24"/>
                <w:szCs w:val="24"/>
              </w:rPr>
              <w:t>、</w:t>
            </w:r>
            <w:r>
              <w:rPr>
                <w:color w:val="000000" w:themeColor="text1"/>
                <w:sz w:val="24"/>
                <w:szCs w:val="24"/>
              </w:rPr>
              <w:t>SO</w:t>
            </w:r>
            <w:r>
              <w:rPr>
                <w:color w:val="000000" w:themeColor="text1"/>
                <w:sz w:val="24"/>
                <w:szCs w:val="24"/>
                <w:vertAlign w:val="subscript"/>
              </w:rPr>
              <w:t>2</w:t>
            </w:r>
            <w:r>
              <w:rPr>
                <w:color w:val="000000" w:themeColor="text1"/>
                <w:sz w:val="24"/>
                <w:szCs w:val="24"/>
              </w:rPr>
              <w:t>：</w:t>
            </w:r>
            <w:r>
              <w:rPr>
                <w:rFonts w:hint="eastAsia"/>
                <w:color w:val="000000" w:themeColor="text1"/>
                <w:sz w:val="24"/>
                <w:szCs w:val="24"/>
              </w:rPr>
              <w:t>0</w:t>
            </w:r>
            <w:r>
              <w:rPr>
                <w:color w:val="000000" w:themeColor="text1"/>
                <w:sz w:val="24"/>
                <w:szCs w:val="24"/>
              </w:rPr>
              <w:t>.147t/a</w:t>
            </w:r>
            <w:r>
              <w:rPr>
                <w:color w:val="000000" w:themeColor="text1"/>
                <w:sz w:val="24"/>
                <w:szCs w:val="24"/>
              </w:rPr>
              <w:t>、</w:t>
            </w:r>
            <w:r>
              <w:rPr>
                <w:color w:val="000000" w:themeColor="text1"/>
                <w:sz w:val="24"/>
                <w:szCs w:val="24"/>
              </w:rPr>
              <w:t>NO</w:t>
            </w:r>
            <w:r>
              <w:rPr>
                <w:color w:val="000000" w:themeColor="text1"/>
                <w:sz w:val="24"/>
                <w:szCs w:val="24"/>
                <w:vertAlign w:val="subscript"/>
              </w:rPr>
              <w:t>x</w:t>
            </w:r>
            <w:r>
              <w:rPr>
                <w:color w:val="000000" w:themeColor="text1"/>
                <w:sz w:val="24"/>
                <w:szCs w:val="24"/>
              </w:rPr>
              <w:t>：</w:t>
            </w:r>
            <w:r>
              <w:rPr>
                <w:color w:val="000000" w:themeColor="text1"/>
                <w:sz w:val="24"/>
                <w:szCs w:val="24"/>
              </w:rPr>
              <w:t>0.442</w:t>
            </w:r>
            <w:r>
              <w:rPr>
                <w:rFonts w:hint="eastAsia"/>
                <w:color w:val="000000" w:themeColor="text1"/>
                <w:sz w:val="24"/>
                <w:szCs w:val="24"/>
              </w:rPr>
              <w:t>t/a</w:t>
            </w:r>
            <w:r>
              <w:rPr>
                <w:rFonts w:hint="eastAsia"/>
                <w:color w:val="000000" w:themeColor="text1"/>
                <w:sz w:val="24"/>
                <w:szCs w:val="24"/>
              </w:rPr>
              <w:t>。</w:t>
            </w:r>
          </w:p>
          <w:p w14:paraId="2DDE57D6" w14:textId="77777777" w:rsidR="00F1642C" w:rsidRDefault="00276EB4">
            <w:pPr>
              <w:spacing w:line="500" w:lineRule="exact"/>
              <w:ind w:firstLineChars="200" w:firstLine="482"/>
              <w:rPr>
                <w:b/>
                <w:color w:val="000000" w:themeColor="text1"/>
                <w:sz w:val="24"/>
                <w:szCs w:val="24"/>
              </w:rPr>
            </w:pPr>
            <w:r>
              <w:rPr>
                <w:b/>
                <w:color w:val="000000" w:themeColor="text1"/>
                <w:sz w:val="24"/>
                <w:szCs w:val="24"/>
              </w:rPr>
              <w:t>12</w:t>
            </w:r>
            <w:r>
              <w:rPr>
                <w:b/>
                <w:color w:val="000000" w:themeColor="text1"/>
                <w:sz w:val="24"/>
                <w:szCs w:val="24"/>
              </w:rPr>
              <w:t>、</w:t>
            </w:r>
            <w:r>
              <w:rPr>
                <w:rFonts w:hint="eastAsia"/>
                <w:b/>
                <w:color w:val="000000" w:themeColor="text1"/>
                <w:sz w:val="24"/>
                <w:szCs w:val="24"/>
              </w:rPr>
              <w:t>环境监测计划</w:t>
            </w:r>
          </w:p>
          <w:p w14:paraId="45DC7C64" w14:textId="77777777" w:rsidR="00F1642C" w:rsidRDefault="00276EB4">
            <w:pPr>
              <w:keepNext/>
              <w:keepLines/>
              <w:spacing w:line="500" w:lineRule="exact"/>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）环境管理</w:t>
            </w:r>
          </w:p>
          <w:p w14:paraId="369CE564" w14:textId="77777777" w:rsidR="00F1642C" w:rsidRDefault="00276EB4">
            <w:pPr>
              <w:spacing w:line="500" w:lineRule="exact"/>
              <w:ind w:firstLineChars="200" w:firstLine="480"/>
              <w:rPr>
                <w:b/>
                <w:color w:val="000000" w:themeColor="text1"/>
                <w:sz w:val="24"/>
              </w:rPr>
            </w:pPr>
            <w:r>
              <w:rPr>
                <w:color w:val="000000" w:themeColor="text1"/>
                <w:sz w:val="24"/>
                <w:szCs w:val="24"/>
              </w:rPr>
              <w:t>为及时落实环保主管部门提出的各项管理要求，加强企业内部污染排放监督控</w:t>
            </w:r>
            <w:r>
              <w:rPr>
                <w:color w:val="000000" w:themeColor="text1"/>
                <w:sz w:val="24"/>
                <w:szCs w:val="24"/>
              </w:rPr>
              <w:lastRenderedPageBreak/>
              <w:t>制，本工程应将环境保护纳入企业管理和生产计划，在</w:t>
            </w:r>
            <w:r>
              <w:rPr>
                <w:rFonts w:hint="eastAsia"/>
                <w:color w:val="000000" w:themeColor="text1"/>
                <w:sz w:val="24"/>
                <w:szCs w:val="24"/>
              </w:rPr>
              <w:t>医院</w:t>
            </w:r>
            <w:r>
              <w:rPr>
                <w:color w:val="000000" w:themeColor="text1"/>
                <w:sz w:val="24"/>
                <w:szCs w:val="24"/>
              </w:rPr>
              <w:t>内部建立行之有效的环境管理机构。制定合理的污染防治措施，使</w:t>
            </w:r>
            <w:r>
              <w:rPr>
                <w:rFonts w:hint="eastAsia"/>
                <w:color w:val="000000" w:themeColor="text1"/>
                <w:sz w:val="24"/>
                <w:szCs w:val="24"/>
              </w:rPr>
              <w:t>医院</w:t>
            </w:r>
            <w:r>
              <w:rPr>
                <w:color w:val="000000" w:themeColor="text1"/>
                <w:sz w:val="24"/>
                <w:szCs w:val="24"/>
              </w:rPr>
              <w:t>排污符合国家和地方有关排放标准，实现总量控制。本评价建议项目在施工期</w:t>
            </w:r>
            <w:r>
              <w:rPr>
                <w:rFonts w:hint="eastAsia"/>
                <w:color w:val="000000" w:themeColor="text1"/>
                <w:sz w:val="24"/>
                <w:szCs w:val="24"/>
              </w:rPr>
              <w:t>、</w:t>
            </w:r>
            <w:r>
              <w:rPr>
                <w:color w:val="000000" w:themeColor="text1"/>
                <w:sz w:val="24"/>
                <w:szCs w:val="24"/>
              </w:rPr>
              <w:t>营运期设置专职环境管理人员不少于</w:t>
            </w:r>
            <w:r>
              <w:rPr>
                <w:color w:val="000000" w:themeColor="text1"/>
                <w:sz w:val="24"/>
                <w:szCs w:val="24"/>
              </w:rPr>
              <w:t>1</w:t>
            </w:r>
            <w:r>
              <w:rPr>
                <w:color w:val="000000" w:themeColor="text1"/>
                <w:sz w:val="24"/>
                <w:szCs w:val="24"/>
              </w:rPr>
              <w:t>人，制定相应的环保规章制度，对</w:t>
            </w:r>
            <w:r>
              <w:rPr>
                <w:rFonts w:hint="eastAsia"/>
                <w:color w:val="000000" w:themeColor="text1"/>
                <w:sz w:val="24"/>
                <w:szCs w:val="24"/>
              </w:rPr>
              <w:t>院内</w:t>
            </w:r>
            <w:r>
              <w:rPr>
                <w:color w:val="000000" w:themeColor="text1"/>
                <w:sz w:val="24"/>
                <w:szCs w:val="24"/>
              </w:rPr>
              <w:t>环境保护进行管理，负责运营期的环境管理与环境监测工作。</w:t>
            </w:r>
          </w:p>
          <w:p w14:paraId="3C18F7BC"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①</w:t>
            </w:r>
            <w:r>
              <w:rPr>
                <w:color w:val="000000" w:themeColor="text1"/>
                <w:sz w:val="24"/>
                <w:szCs w:val="24"/>
              </w:rPr>
              <w:t>对各环保设施应加强管理</w:t>
            </w:r>
            <w:r>
              <w:rPr>
                <w:rFonts w:hint="eastAsia"/>
                <w:color w:val="000000" w:themeColor="text1"/>
                <w:sz w:val="24"/>
                <w:szCs w:val="24"/>
              </w:rPr>
              <w:t>、定期</w:t>
            </w:r>
            <w:r>
              <w:rPr>
                <w:color w:val="000000" w:themeColor="text1"/>
                <w:sz w:val="24"/>
                <w:szCs w:val="24"/>
              </w:rPr>
              <w:t>监控，确保其正常运行，达到设计的治理效率；对</w:t>
            </w:r>
            <w:r>
              <w:rPr>
                <w:rFonts w:hint="eastAsia"/>
                <w:color w:val="000000" w:themeColor="text1"/>
                <w:sz w:val="24"/>
                <w:szCs w:val="24"/>
              </w:rPr>
              <w:t>生产设备</w:t>
            </w:r>
            <w:r>
              <w:rPr>
                <w:color w:val="000000" w:themeColor="text1"/>
                <w:sz w:val="24"/>
                <w:szCs w:val="24"/>
              </w:rPr>
              <w:t>进行定期检修</w:t>
            </w:r>
            <w:r>
              <w:rPr>
                <w:rFonts w:hint="eastAsia"/>
                <w:color w:val="000000" w:themeColor="text1"/>
                <w:sz w:val="24"/>
                <w:szCs w:val="24"/>
              </w:rPr>
              <w:t>、</w:t>
            </w:r>
            <w:r>
              <w:rPr>
                <w:color w:val="000000" w:themeColor="text1"/>
                <w:sz w:val="24"/>
                <w:szCs w:val="24"/>
              </w:rPr>
              <w:t>维护，确保各工艺流程正常运转，达到设计</w:t>
            </w:r>
            <w:r>
              <w:rPr>
                <w:rFonts w:hint="eastAsia"/>
                <w:color w:val="000000" w:themeColor="text1"/>
                <w:sz w:val="24"/>
                <w:szCs w:val="24"/>
              </w:rPr>
              <w:t>的</w:t>
            </w:r>
            <w:r>
              <w:rPr>
                <w:color w:val="000000" w:themeColor="text1"/>
                <w:sz w:val="24"/>
                <w:szCs w:val="24"/>
              </w:rPr>
              <w:t>要求，保证清洁生产的</w:t>
            </w:r>
            <w:r>
              <w:rPr>
                <w:rFonts w:hint="eastAsia"/>
                <w:color w:val="000000" w:themeColor="text1"/>
                <w:sz w:val="24"/>
                <w:szCs w:val="24"/>
              </w:rPr>
              <w:t>顺利</w:t>
            </w:r>
            <w:r>
              <w:rPr>
                <w:color w:val="000000" w:themeColor="text1"/>
                <w:sz w:val="24"/>
                <w:szCs w:val="24"/>
              </w:rPr>
              <w:t>实施，</w:t>
            </w:r>
            <w:r>
              <w:rPr>
                <w:rFonts w:hint="eastAsia"/>
                <w:color w:val="000000" w:themeColor="text1"/>
                <w:sz w:val="24"/>
                <w:szCs w:val="24"/>
              </w:rPr>
              <w:t>同时</w:t>
            </w:r>
            <w:r>
              <w:rPr>
                <w:color w:val="000000" w:themeColor="text1"/>
                <w:sz w:val="24"/>
                <w:szCs w:val="24"/>
              </w:rPr>
              <w:t>严禁在有故障或失效时运行。</w:t>
            </w:r>
          </w:p>
          <w:p w14:paraId="24E4A8F0"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②</w:t>
            </w:r>
            <w:r>
              <w:rPr>
                <w:color w:val="000000" w:themeColor="text1"/>
                <w:sz w:val="24"/>
                <w:szCs w:val="24"/>
              </w:rPr>
              <w:t>项目建成运营期要制定严格的管理制度，强化环境管理，提高环保意识；设专职环境管理人员，</w:t>
            </w:r>
            <w:r>
              <w:rPr>
                <w:rFonts w:hint="eastAsia"/>
                <w:color w:val="000000" w:themeColor="text1"/>
                <w:sz w:val="24"/>
                <w:szCs w:val="24"/>
              </w:rPr>
              <w:t>定期进行环保培训，同时</w:t>
            </w:r>
            <w:r>
              <w:rPr>
                <w:color w:val="000000" w:themeColor="text1"/>
                <w:sz w:val="24"/>
                <w:szCs w:val="24"/>
              </w:rPr>
              <w:t>配合当地环保部门，按计划开展环保工作。</w:t>
            </w:r>
          </w:p>
          <w:p w14:paraId="7331B728"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③</w:t>
            </w:r>
            <w:r>
              <w:rPr>
                <w:color w:val="000000" w:themeColor="text1"/>
                <w:sz w:val="24"/>
                <w:szCs w:val="24"/>
              </w:rPr>
              <w:t>绿化是美化环境和减轻污染的有效措施，应当按照有关新建</w:t>
            </w:r>
            <w:r>
              <w:rPr>
                <w:rFonts w:hint="eastAsia"/>
                <w:color w:val="000000" w:themeColor="text1"/>
                <w:sz w:val="24"/>
                <w:szCs w:val="24"/>
              </w:rPr>
              <w:t>院</w:t>
            </w:r>
            <w:r>
              <w:rPr>
                <w:color w:val="000000" w:themeColor="text1"/>
                <w:sz w:val="24"/>
                <w:szCs w:val="24"/>
              </w:rPr>
              <w:t>区内外绿地面积的规定，做好厂区及周围绿化工作。</w:t>
            </w:r>
          </w:p>
          <w:p w14:paraId="554C6DAB" w14:textId="77777777" w:rsidR="00F1642C" w:rsidRDefault="00276EB4">
            <w:pPr>
              <w:spacing w:line="500" w:lineRule="exact"/>
              <w:ind w:firstLineChars="200" w:firstLine="480"/>
              <w:rPr>
                <w:color w:val="000000" w:themeColor="text1"/>
                <w:kern w:val="18"/>
                <w:sz w:val="24"/>
                <w:szCs w:val="24"/>
              </w:rPr>
            </w:pPr>
            <w:r>
              <w:rPr>
                <w:rFonts w:hint="eastAsia"/>
                <w:color w:val="000000" w:themeColor="text1"/>
                <w:sz w:val="24"/>
                <w:szCs w:val="24"/>
              </w:rPr>
              <w:t>④</w:t>
            </w:r>
            <w:r>
              <w:rPr>
                <w:color w:val="000000" w:themeColor="text1"/>
                <w:sz w:val="24"/>
                <w:szCs w:val="24"/>
              </w:rPr>
              <w:t>根据国家环保政策、标准</w:t>
            </w:r>
            <w:r>
              <w:rPr>
                <w:rFonts w:hint="eastAsia"/>
                <w:color w:val="000000" w:themeColor="text1"/>
                <w:sz w:val="24"/>
                <w:szCs w:val="24"/>
              </w:rPr>
              <w:t>、</w:t>
            </w:r>
            <w:r>
              <w:rPr>
                <w:color w:val="000000" w:themeColor="text1"/>
                <w:sz w:val="24"/>
                <w:szCs w:val="24"/>
              </w:rPr>
              <w:t>环境监测要求</w:t>
            </w:r>
            <w:r>
              <w:rPr>
                <w:rFonts w:hint="eastAsia"/>
                <w:color w:val="000000" w:themeColor="text1"/>
                <w:sz w:val="24"/>
                <w:szCs w:val="24"/>
              </w:rPr>
              <w:t>以及本项目实际情况</w:t>
            </w:r>
            <w:r>
              <w:rPr>
                <w:color w:val="000000" w:themeColor="text1"/>
                <w:sz w:val="24"/>
                <w:szCs w:val="24"/>
              </w:rPr>
              <w:t>，制定该项目运行期环保管理规章制度、各种污染物排放</w:t>
            </w:r>
            <w:r>
              <w:rPr>
                <w:color w:val="000000" w:themeColor="text1"/>
                <w:kern w:val="18"/>
                <w:sz w:val="24"/>
                <w:szCs w:val="24"/>
              </w:rPr>
              <w:t>控制指标；</w:t>
            </w:r>
          </w:p>
          <w:p w14:paraId="701827F0" w14:textId="77777777" w:rsidR="00F1642C" w:rsidRDefault="00276EB4">
            <w:pPr>
              <w:spacing w:line="500" w:lineRule="exact"/>
              <w:ind w:firstLineChars="200" w:firstLine="480"/>
              <w:rPr>
                <w:color w:val="000000" w:themeColor="text1"/>
                <w:kern w:val="18"/>
                <w:sz w:val="24"/>
                <w:szCs w:val="24"/>
              </w:rPr>
            </w:pPr>
            <w:r>
              <w:rPr>
                <w:rFonts w:hint="eastAsia"/>
                <w:color w:val="000000" w:themeColor="text1"/>
                <w:sz w:val="24"/>
                <w:szCs w:val="24"/>
              </w:rPr>
              <w:t>⑤</w:t>
            </w:r>
            <w:r>
              <w:rPr>
                <w:color w:val="000000" w:themeColor="text1"/>
                <w:sz w:val="24"/>
                <w:szCs w:val="24"/>
              </w:rPr>
              <w:t>该项目运行</w:t>
            </w:r>
            <w:r>
              <w:rPr>
                <w:color w:val="000000" w:themeColor="text1"/>
                <w:kern w:val="18"/>
                <w:sz w:val="24"/>
                <w:szCs w:val="24"/>
              </w:rPr>
              <w:t>期的环境管理由安全生产环保科承担；负责该项目内所有环保设施的日常运行管理，保障各环保设施的正常运行，并对环保设施的改进提出积极的建议；</w:t>
            </w:r>
          </w:p>
          <w:p w14:paraId="69C114D3" w14:textId="77777777" w:rsidR="00F1642C" w:rsidRDefault="00276EB4">
            <w:pPr>
              <w:spacing w:line="500" w:lineRule="exact"/>
              <w:ind w:firstLineChars="200" w:firstLine="480"/>
              <w:rPr>
                <w:color w:val="000000" w:themeColor="text1"/>
                <w:sz w:val="24"/>
                <w:szCs w:val="24"/>
              </w:rPr>
            </w:pPr>
            <w:r>
              <w:rPr>
                <w:rFonts w:hint="eastAsia"/>
                <w:color w:val="000000" w:themeColor="text1"/>
                <w:sz w:val="24"/>
                <w:szCs w:val="24"/>
              </w:rPr>
              <w:t>⑥</w:t>
            </w:r>
            <w:r>
              <w:rPr>
                <w:color w:val="000000" w:themeColor="text1"/>
                <w:sz w:val="24"/>
                <w:szCs w:val="24"/>
              </w:rPr>
              <w:t>对职工</w:t>
            </w:r>
            <w:r>
              <w:rPr>
                <w:rFonts w:hint="eastAsia"/>
                <w:color w:val="000000" w:themeColor="text1"/>
                <w:sz w:val="24"/>
                <w:szCs w:val="24"/>
              </w:rPr>
              <w:t>进行</w:t>
            </w:r>
            <w:r>
              <w:rPr>
                <w:color w:val="000000" w:themeColor="text1"/>
                <w:sz w:val="24"/>
                <w:szCs w:val="24"/>
              </w:rPr>
              <w:t>环保宣传</w:t>
            </w:r>
            <w:r>
              <w:rPr>
                <w:rFonts w:hint="eastAsia"/>
                <w:color w:val="000000" w:themeColor="text1"/>
                <w:sz w:val="24"/>
                <w:szCs w:val="24"/>
              </w:rPr>
              <w:t>和</w:t>
            </w:r>
            <w:r>
              <w:rPr>
                <w:color w:val="000000" w:themeColor="text1"/>
                <w:sz w:val="24"/>
                <w:szCs w:val="24"/>
              </w:rPr>
              <w:t>清洁生产</w:t>
            </w:r>
            <w:r>
              <w:rPr>
                <w:rFonts w:hint="eastAsia"/>
                <w:color w:val="000000" w:themeColor="text1"/>
                <w:sz w:val="24"/>
                <w:szCs w:val="24"/>
              </w:rPr>
              <w:t>的</w:t>
            </w:r>
            <w:r>
              <w:rPr>
                <w:color w:val="000000" w:themeColor="text1"/>
                <w:sz w:val="24"/>
                <w:szCs w:val="24"/>
              </w:rPr>
              <w:t>教育</w:t>
            </w:r>
            <w:r>
              <w:rPr>
                <w:rFonts w:hint="eastAsia"/>
                <w:color w:val="000000" w:themeColor="text1"/>
                <w:sz w:val="24"/>
                <w:szCs w:val="24"/>
              </w:rPr>
              <w:t>和培训</w:t>
            </w:r>
            <w:r>
              <w:rPr>
                <w:color w:val="000000" w:themeColor="text1"/>
                <w:sz w:val="24"/>
                <w:szCs w:val="24"/>
              </w:rPr>
              <w:t>工作，强</w:t>
            </w:r>
            <w:r>
              <w:rPr>
                <w:rFonts w:hint="eastAsia"/>
                <w:color w:val="000000" w:themeColor="text1"/>
                <w:sz w:val="24"/>
                <w:szCs w:val="24"/>
              </w:rPr>
              <w:t>化</w:t>
            </w:r>
            <w:r>
              <w:rPr>
                <w:color w:val="000000" w:themeColor="text1"/>
                <w:sz w:val="24"/>
                <w:szCs w:val="24"/>
              </w:rPr>
              <w:t>管理，鼓励开展节能降耗方面的研究</w:t>
            </w:r>
            <w:r>
              <w:rPr>
                <w:rFonts w:hint="eastAsia"/>
                <w:color w:val="000000" w:themeColor="text1"/>
                <w:sz w:val="24"/>
                <w:szCs w:val="24"/>
              </w:rPr>
              <w:t>，积极</w:t>
            </w:r>
            <w:r>
              <w:rPr>
                <w:color w:val="000000" w:themeColor="text1"/>
                <w:sz w:val="24"/>
                <w:szCs w:val="24"/>
              </w:rPr>
              <w:t>落实</w:t>
            </w:r>
            <w:r>
              <w:rPr>
                <w:rFonts w:hint="eastAsia"/>
                <w:color w:val="000000" w:themeColor="text1"/>
                <w:sz w:val="24"/>
                <w:szCs w:val="24"/>
              </w:rPr>
              <w:t>研究成果</w:t>
            </w:r>
            <w:r>
              <w:rPr>
                <w:color w:val="000000" w:themeColor="text1"/>
                <w:sz w:val="24"/>
                <w:szCs w:val="24"/>
              </w:rPr>
              <w:t>。</w:t>
            </w:r>
          </w:p>
          <w:p w14:paraId="2F48DF8F" w14:textId="77777777" w:rsidR="00F1642C" w:rsidRDefault="00276EB4">
            <w:pPr>
              <w:spacing w:line="500" w:lineRule="exact"/>
              <w:ind w:firstLineChars="200" w:firstLine="480"/>
              <w:rPr>
                <w:color w:val="000000" w:themeColor="text1"/>
                <w:kern w:val="18"/>
                <w:sz w:val="24"/>
                <w:szCs w:val="24"/>
              </w:rPr>
            </w:pPr>
            <w:r>
              <w:rPr>
                <w:rFonts w:hint="eastAsia"/>
                <w:color w:val="000000" w:themeColor="text1"/>
                <w:sz w:val="24"/>
                <w:szCs w:val="24"/>
              </w:rPr>
              <w:t>⑦</w:t>
            </w:r>
            <w:r>
              <w:rPr>
                <w:color w:val="000000" w:themeColor="text1"/>
                <w:sz w:val="24"/>
                <w:szCs w:val="24"/>
              </w:rPr>
              <w:t>建立健全环境档案管</w:t>
            </w:r>
            <w:r>
              <w:rPr>
                <w:color w:val="000000" w:themeColor="text1"/>
                <w:kern w:val="18"/>
                <w:sz w:val="24"/>
                <w:szCs w:val="24"/>
              </w:rPr>
              <w:t>理与保密制度</w:t>
            </w:r>
            <w:r>
              <w:rPr>
                <w:rFonts w:hint="eastAsia"/>
                <w:color w:val="000000" w:themeColor="text1"/>
                <w:kern w:val="18"/>
                <w:sz w:val="24"/>
                <w:szCs w:val="24"/>
              </w:rPr>
              <w:t>，如</w:t>
            </w:r>
            <w:r>
              <w:rPr>
                <w:color w:val="000000" w:themeColor="text1"/>
                <w:kern w:val="18"/>
                <w:sz w:val="24"/>
                <w:szCs w:val="24"/>
              </w:rPr>
              <w:t>污染防治设施设计技术改进及运行资料、污染源调查技术档案、环境监测及评价资料等。</w:t>
            </w:r>
          </w:p>
          <w:p w14:paraId="19B542EC" w14:textId="77777777" w:rsidR="00F1642C" w:rsidRDefault="00276EB4">
            <w:pPr>
              <w:autoSpaceDE w:val="0"/>
              <w:autoSpaceDN w:val="0"/>
              <w:adjustRightInd w:val="0"/>
              <w:spacing w:line="500" w:lineRule="exact"/>
              <w:ind w:firstLine="493"/>
              <w:rPr>
                <w:color w:val="000000" w:themeColor="text1"/>
                <w:sz w:val="24"/>
                <w:szCs w:val="24"/>
              </w:rPr>
            </w:pPr>
            <w:r>
              <w:rPr>
                <w:rFonts w:hint="eastAsia"/>
                <w:color w:val="000000" w:themeColor="text1"/>
                <w:sz w:val="24"/>
                <w:szCs w:val="24"/>
              </w:rPr>
              <w:t>⑧</w:t>
            </w:r>
            <w:r>
              <w:rPr>
                <w:color w:val="000000" w:themeColor="text1"/>
                <w:sz w:val="24"/>
                <w:szCs w:val="24"/>
              </w:rPr>
              <w:t>规范排污口：在</w:t>
            </w:r>
            <w:r>
              <w:rPr>
                <w:rFonts w:hint="eastAsia"/>
                <w:color w:val="000000" w:themeColor="text1"/>
                <w:sz w:val="24"/>
                <w:szCs w:val="24"/>
              </w:rPr>
              <w:t>院内废物</w:t>
            </w:r>
            <w:r>
              <w:rPr>
                <w:color w:val="000000" w:themeColor="text1"/>
                <w:sz w:val="24"/>
                <w:szCs w:val="24"/>
              </w:rPr>
              <w:t>排放点，设置明显标志，标志的设置应执行《环境保护图形标志排放口》（</w:t>
            </w:r>
            <w:r>
              <w:rPr>
                <w:color w:val="000000" w:themeColor="text1"/>
                <w:sz w:val="24"/>
                <w:szCs w:val="24"/>
              </w:rPr>
              <w:t>GB15562.1-1995</w:t>
            </w:r>
            <w:r>
              <w:rPr>
                <w:color w:val="000000" w:themeColor="text1"/>
                <w:sz w:val="24"/>
                <w:szCs w:val="24"/>
              </w:rPr>
              <w:t>）及《环境保护图形标志固体废物贮存（处置）场》（</w:t>
            </w:r>
            <w:r>
              <w:rPr>
                <w:color w:val="000000" w:themeColor="text1"/>
                <w:sz w:val="24"/>
                <w:szCs w:val="24"/>
              </w:rPr>
              <w:t>GB15562.2-1995</w:t>
            </w:r>
            <w:r>
              <w:rPr>
                <w:color w:val="000000" w:themeColor="text1"/>
                <w:sz w:val="24"/>
                <w:szCs w:val="24"/>
              </w:rPr>
              <w:t>）中有关规定</w:t>
            </w:r>
            <w:r>
              <w:rPr>
                <w:rFonts w:hint="eastAsia"/>
                <w:color w:val="000000" w:themeColor="text1"/>
                <w:sz w:val="24"/>
                <w:szCs w:val="24"/>
              </w:rPr>
              <w:t>；按照</w:t>
            </w:r>
            <w:r>
              <w:rPr>
                <w:color w:val="000000" w:themeColor="text1"/>
                <w:sz w:val="24"/>
                <w:szCs w:val="24"/>
              </w:rPr>
              <w:t>《</w:t>
            </w:r>
            <w:r>
              <w:rPr>
                <w:rFonts w:hint="eastAsia"/>
                <w:color w:val="000000" w:themeColor="text1"/>
                <w:sz w:val="24"/>
                <w:szCs w:val="24"/>
              </w:rPr>
              <w:t>固定源废气监测技术规范</w:t>
            </w:r>
            <w:r>
              <w:rPr>
                <w:color w:val="000000" w:themeColor="text1"/>
                <w:sz w:val="24"/>
                <w:szCs w:val="24"/>
              </w:rPr>
              <w:t>》（</w:t>
            </w:r>
            <w:r>
              <w:rPr>
                <w:color w:val="000000" w:themeColor="text1"/>
                <w:sz w:val="24"/>
                <w:szCs w:val="24"/>
              </w:rPr>
              <w:t>HJ/T397-2007</w:t>
            </w:r>
            <w:r>
              <w:rPr>
                <w:color w:val="000000" w:themeColor="text1"/>
                <w:sz w:val="24"/>
                <w:szCs w:val="24"/>
              </w:rPr>
              <w:t>）</w:t>
            </w:r>
            <w:r>
              <w:rPr>
                <w:rFonts w:hint="eastAsia"/>
                <w:color w:val="000000" w:themeColor="text1"/>
                <w:sz w:val="24"/>
                <w:szCs w:val="24"/>
              </w:rPr>
              <w:t>的要求执行；</w:t>
            </w:r>
            <w:r>
              <w:rPr>
                <w:rFonts w:hint="eastAsia"/>
                <w:color w:val="000000" w:themeColor="text1"/>
                <w:sz w:val="24"/>
              </w:rPr>
              <w:t>在废气处理设施进出口设置采样口，采样口位置避开弯道部位；在排气筒附近地面设置醒目的环境保护图形标志牌。</w:t>
            </w:r>
          </w:p>
          <w:p w14:paraId="364872E5" w14:textId="77777777" w:rsidR="008C552F" w:rsidRDefault="008C552F">
            <w:pPr>
              <w:spacing w:line="480" w:lineRule="exact"/>
              <w:jc w:val="center"/>
              <w:rPr>
                <w:b/>
                <w:color w:val="000000" w:themeColor="text1"/>
                <w:szCs w:val="21"/>
              </w:rPr>
            </w:pPr>
          </w:p>
          <w:p w14:paraId="59D526A2" w14:textId="67C92458" w:rsidR="00F1642C" w:rsidRDefault="00276EB4">
            <w:pPr>
              <w:spacing w:line="480" w:lineRule="exact"/>
              <w:jc w:val="center"/>
              <w:rPr>
                <w:b/>
                <w:bCs/>
                <w:color w:val="000000" w:themeColor="text1"/>
                <w:szCs w:val="24"/>
              </w:rPr>
            </w:pPr>
            <w:r>
              <w:rPr>
                <w:rFonts w:hint="eastAsia"/>
                <w:b/>
                <w:color w:val="000000" w:themeColor="text1"/>
                <w:szCs w:val="21"/>
              </w:rPr>
              <w:lastRenderedPageBreak/>
              <w:t>表</w:t>
            </w:r>
            <w:r w:rsidR="008C552F">
              <w:rPr>
                <w:b/>
                <w:color w:val="000000" w:themeColor="text1"/>
                <w:szCs w:val="21"/>
              </w:rPr>
              <w:t>37</w:t>
            </w:r>
            <w:r>
              <w:rPr>
                <w:rFonts w:hint="eastAsia"/>
                <w:b/>
                <w:color w:val="000000" w:themeColor="text1"/>
                <w:szCs w:val="21"/>
              </w:rPr>
              <w:t xml:space="preserve">  </w:t>
            </w:r>
            <w:r>
              <w:rPr>
                <w:rFonts w:hint="eastAsia"/>
                <w:b/>
                <w:color w:val="000000" w:themeColor="text1"/>
                <w:szCs w:val="21"/>
              </w:rPr>
              <w:t>环境保护图形标志一览表</w:t>
            </w:r>
          </w:p>
          <w:tbl>
            <w:tblPr>
              <w:tblW w:w="86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92"/>
              <w:gridCol w:w="1768"/>
              <w:gridCol w:w="1768"/>
              <w:gridCol w:w="2063"/>
              <w:gridCol w:w="1683"/>
            </w:tblGrid>
            <w:tr w:rsidR="00F1642C" w14:paraId="5D75B90C" w14:textId="77777777" w:rsidTr="00DD0A48">
              <w:trPr>
                <w:jc w:val="center"/>
              </w:trPr>
              <w:tc>
                <w:tcPr>
                  <w:tcW w:w="1392" w:type="dxa"/>
                  <w:vAlign w:val="center"/>
                </w:tcPr>
                <w:p w14:paraId="6137F8F4" w14:textId="77777777" w:rsidR="00F1642C" w:rsidRDefault="00276EB4">
                  <w:pPr>
                    <w:spacing w:line="320" w:lineRule="exact"/>
                    <w:jc w:val="center"/>
                    <w:rPr>
                      <w:bCs/>
                      <w:color w:val="000000" w:themeColor="text1"/>
                    </w:rPr>
                  </w:pPr>
                  <w:r>
                    <w:rPr>
                      <w:bCs/>
                      <w:color w:val="000000" w:themeColor="text1"/>
                    </w:rPr>
                    <w:t>排放口</w:t>
                  </w:r>
                </w:p>
              </w:tc>
              <w:tc>
                <w:tcPr>
                  <w:tcW w:w="1768" w:type="dxa"/>
                  <w:vAlign w:val="center"/>
                </w:tcPr>
                <w:p w14:paraId="3B569C41" w14:textId="77777777" w:rsidR="00F1642C" w:rsidRDefault="00276EB4">
                  <w:pPr>
                    <w:spacing w:line="320" w:lineRule="exact"/>
                    <w:jc w:val="center"/>
                    <w:rPr>
                      <w:bCs/>
                      <w:color w:val="000000" w:themeColor="text1"/>
                    </w:rPr>
                  </w:pPr>
                  <w:r>
                    <w:rPr>
                      <w:bCs/>
                      <w:color w:val="000000" w:themeColor="text1"/>
                    </w:rPr>
                    <w:t>噪声源</w:t>
                  </w:r>
                </w:p>
              </w:tc>
              <w:tc>
                <w:tcPr>
                  <w:tcW w:w="1768" w:type="dxa"/>
                  <w:vAlign w:val="center"/>
                </w:tcPr>
                <w:p w14:paraId="04B54DDF" w14:textId="77777777" w:rsidR="00F1642C" w:rsidRDefault="00276EB4">
                  <w:pPr>
                    <w:spacing w:line="320" w:lineRule="exact"/>
                    <w:jc w:val="center"/>
                    <w:rPr>
                      <w:bCs/>
                      <w:color w:val="000000" w:themeColor="text1"/>
                    </w:rPr>
                  </w:pPr>
                  <w:r>
                    <w:rPr>
                      <w:bCs/>
                      <w:color w:val="000000" w:themeColor="text1"/>
                    </w:rPr>
                    <w:t>废气排放口</w:t>
                  </w:r>
                </w:p>
              </w:tc>
              <w:tc>
                <w:tcPr>
                  <w:tcW w:w="2063" w:type="dxa"/>
                  <w:vAlign w:val="center"/>
                </w:tcPr>
                <w:p w14:paraId="3A7918D6" w14:textId="77777777" w:rsidR="00F1642C" w:rsidRDefault="00276EB4">
                  <w:pPr>
                    <w:spacing w:line="320" w:lineRule="exact"/>
                    <w:jc w:val="center"/>
                    <w:rPr>
                      <w:bCs/>
                      <w:color w:val="000000" w:themeColor="text1"/>
                    </w:rPr>
                  </w:pPr>
                  <w:r>
                    <w:rPr>
                      <w:bCs/>
                      <w:color w:val="000000" w:themeColor="text1"/>
                    </w:rPr>
                    <w:t>固体废物堆放场</w:t>
                  </w:r>
                </w:p>
              </w:tc>
              <w:tc>
                <w:tcPr>
                  <w:tcW w:w="1683" w:type="dxa"/>
                  <w:vAlign w:val="center"/>
                </w:tcPr>
                <w:p w14:paraId="52BAA5C1" w14:textId="77777777" w:rsidR="00F1642C" w:rsidRDefault="00276EB4">
                  <w:pPr>
                    <w:spacing w:line="320" w:lineRule="exact"/>
                    <w:jc w:val="center"/>
                    <w:rPr>
                      <w:bCs/>
                      <w:color w:val="000000" w:themeColor="text1"/>
                    </w:rPr>
                  </w:pPr>
                  <w:r>
                    <w:rPr>
                      <w:rFonts w:hint="eastAsia"/>
                      <w:bCs/>
                      <w:color w:val="000000" w:themeColor="text1"/>
                    </w:rPr>
                    <w:t>废水排放口</w:t>
                  </w:r>
                </w:p>
              </w:tc>
            </w:tr>
            <w:tr w:rsidR="00F1642C" w14:paraId="64012A66" w14:textId="77777777" w:rsidTr="00DD0A48">
              <w:trPr>
                <w:trHeight w:val="964"/>
                <w:jc w:val="center"/>
              </w:trPr>
              <w:tc>
                <w:tcPr>
                  <w:tcW w:w="1392" w:type="dxa"/>
                  <w:vAlign w:val="center"/>
                </w:tcPr>
                <w:p w14:paraId="0848FCB2" w14:textId="77777777" w:rsidR="00F1642C" w:rsidRDefault="00276EB4">
                  <w:pPr>
                    <w:spacing w:line="320" w:lineRule="exact"/>
                    <w:jc w:val="center"/>
                    <w:rPr>
                      <w:bCs/>
                      <w:color w:val="000000" w:themeColor="text1"/>
                    </w:rPr>
                  </w:pPr>
                  <w:r>
                    <w:rPr>
                      <w:rFonts w:hint="eastAsia"/>
                      <w:bCs/>
                      <w:color w:val="000000" w:themeColor="text1"/>
                    </w:rPr>
                    <w:t>图形符号</w:t>
                  </w:r>
                </w:p>
              </w:tc>
              <w:tc>
                <w:tcPr>
                  <w:tcW w:w="1768" w:type="dxa"/>
                  <w:vAlign w:val="center"/>
                </w:tcPr>
                <w:p w14:paraId="7312EB63" w14:textId="77777777" w:rsidR="00F1642C" w:rsidRDefault="00276EB4">
                  <w:pPr>
                    <w:jc w:val="center"/>
                    <w:rPr>
                      <w:bCs/>
                      <w:color w:val="000000" w:themeColor="text1"/>
                    </w:rPr>
                  </w:pPr>
                  <w:r>
                    <w:rPr>
                      <w:noProof/>
                      <w:color w:val="000000" w:themeColor="text1"/>
                    </w:rPr>
                    <w:drawing>
                      <wp:inline distT="0" distB="0" distL="0" distR="0" wp14:anchorId="1E581D14" wp14:editId="35605BF6">
                        <wp:extent cx="640080" cy="681990"/>
                        <wp:effectExtent l="0" t="0" r="7620"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0080" cy="681990"/>
                                </a:xfrm>
                                <a:prstGeom prst="rect">
                                  <a:avLst/>
                                </a:prstGeom>
                                <a:noFill/>
                                <a:ln>
                                  <a:noFill/>
                                </a:ln>
                              </pic:spPr>
                            </pic:pic>
                          </a:graphicData>
                        </a:graphic>
                      </wp:inline>
                    </w:drawing>
                  </w:r>
                </w:p>
              </w:tc>
              <w:tc>
                <w:tcPr>
                  <w:tcW w:w="1768" w:type="dxa"/>
                  <w:vAlign w:val="center"/>
                </w:tcPr>
                <w:p w14:paraId="37DD340B" w14:textId="77777777" w:rsidR="00F1642C" w:rsidRDefault="00276EB4">
                  <w:pPr>
                    <w:jc w:val="center"/>
                    <w:rPr>
                      <w:bCs/>
                      <w:color w:val="000000" w:themeColor="text1"/>
                    </w:rPr>
                  </w:pPr>
                  <w:r>
                    <w:rPr>
                      <w:noProof/>
                      <w:color w:val="000000" w:themeColor="text1"/>
                    </w:rPr>
                    <w:drawing>
                      <wp:inline distT="0" distB="0" distL="0" distR="0" wp14:anchorId="4CB4C216" wp14:editId="4D86980A">
                        <wp:extent cx="654050" cy="681990"/>
                        <wp:effectExtent l="0" t="0" r="0"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54050" cy="681990"/>
                                </a:xfrm>
                                <a:prstGeom prst="rect">
                                  <a:avLst/>
                                </a:prstGeom>
                                <a:noFill/>
                                <a:ln>
                                  <a:noFill/>
                                </a:ln>
                              </pic:spPr>
                            </pic:pic>
                          </a:graphicData>
                        </a:graphic>
                      </wp:inline>
                    </w:drawing>
                  </w:r>
                </w:p>
              </w:tc>
              <w:tc>
                <w:tcPr>
                  <w:tcW w:w="2063" w:type="dxa"/>
                  <w:vAlign w:val="center"/>
                </w:tcPr>
                <w:p w14:paraId="3C22663C" w14:textId="77777777" w:rsidR="00F1642C" w:rsidRDefault="00276EB4">
                  <w:pPr>
                    <w:jc w:val="center"/>
                    <w:rPr>
                      <w:bCs/>
                      <w:color w:val="000000" w:themeColor="text1"/>
                    </w:rPr>
                  </w:pPr>
                  <w:r>
                    <w:rPr>
                      <w:noProof/>
                      <w:color w:val="000000" w:themeColor="text1"/>
                    </w:rPr>
                    <w:drawing>
                      <wp:inline distT="0" distB="0" distL="0" distR="0" wp14:anchorId="3F838D80" wp14:editId="34D8477C">
                        <wp:extent cx="661035" cy="681990"/>
                        <wp:effectExtent l="0" t="0" r="5715" b="381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61035" cy="681990"/>
                                </a:xfrm>
                                <a:prstGeom prst="rect">
                                  <a:avLst/>
                                </a:prstGeom>
                                <a:noFill/>
                                <a:ln>
                                  <a:noFill/>
                                </a:ln>
                              </pic:spPr>
                            </pic:pic>
                          </a:graphicData>
                        </a:graphic>
                      </wp:inline>
                    </w:drawing>
                  </w:r>
                </w:p>
              </w:tc>
              <w:tc>
                <w:tcPr>
                  <w:tcW w:w="1683" w:type="dxa"/>
                  <w:vAlign w:val="center"/>
                </w:tcPr>
                <w:p w14:paraId="0EB8D647" w14:textId="77777777" w:rsidR="00F1642C" w:rsidRDefault="00276EB4">
                  <w:pPr>
                    <w:jc w:val="center"/>
                    <w:rPr>
                      <w:bCs/>
                      <w:color w:val="000000" w:themeColor="text1"/>
                    </w:rPr>
                  </w:pPr>
                  <w:r>
                    <w:rPr>
                      <w:noProof/>
                      <w:color w:val="000000" w:themeColor="text1"/>
                    </w:rPr>
                    <w:drawing>
                      <wp:inline distT="0" distB="0" distL="0" distR="0" wp14:anchorId="683B2DAC" wp14:editId="41540038">
                        <wp:extent cx="633095" cy="681990"/>
                        <wp:effectExtent l="0" t="0" r="0"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33095" cy="681990"/>
                                </a:xfrm>
                                <a:prstGeom prst="rect">
                                  <a:avLst/>
                                </a:prstGeom>
                                <a:noFill/>
                                <a:ln>
                                  <a:noFill/>
                                </a:ln>
                              </pic:spPr>
                            </pic:pic>
                          </a:graphicData>
                        </a:graphic>
                      </wp:inline>
                    </w:drawing>
                  </w:r>
                </w:p>
              </w:tc>
            </w:tr>
            <w:tr w:rsidR="00F1642C" w14:paraId="08BFE722" w14:textId="77777777" w:rsidTr="00DD0A48">
              <w:trPr>
                <w:trHeight w:val="283"/>
                <w:jc w:val="center"/>
              </w:trPr>
              <w:tc>
                <w:tcPr>
                  <w:tcW w:w="1392" w:type="dxa"/>
                </w:tcPr>
                <w:p w14:paraId="1BC46545" w14:textId="77777777" w:rsidR="00F1642C" w:rsidRDefault="00276EB4">
                  <w:pPr>
                    <w:spacing w:line="320" w:lineRule="exact"/>
                    <w:jc w:val="center"/>
                    <w:rPr>
                      <w:bCs/>
                      <w:color w:val="000000" w:themeColor="text1"/>
                    </w:rPr>
                  </w:pPr>
                  <w:r>
                    <w:rPr>
                      <w:bCs/>
                      <w:color w:val="000000" w:themeColor="text1"/>
                    </w:rPr>
                    <w:t>颜色</w:t>
                  </w:r>
                </w:p>
              </w:tc>
              <w:tc>
                <w:tcPr>
                  <w:tcW w:w="7282" w:type="dxa"/>
                  <w:gridSpan w:val="4"/>
                  <w:vAlign w:val="center"/>
                </w:tcPr>
                <w:p w14:paraId="586DD637" w14:textId="77777777" w:rsidR="00F1642C" w:rsidRDefault="00276EB4">
                  <w:pPr>
                    <w:spacing w:line="320" w:lineRule="exact"/>
                    <w:jc w:val="center"/>
                    <w:rPr>
                      <w:bCs/>
                      <w:color w:val="000000" w:themeColor="text1"/>
                    </w:rPr>
                  </w:pPr>
                  <w:r>
                    <w:rPr>
                      <w:rFonts w:hint="eastAsia"/>
                      <w:bCs/>
                      <w:color w:val="000000" w:themeColor="text1"/>
                    </w:rPr>
                    <w:t>背景</w:t>
                  </w:r>
                  <w:r>
                    <w:rPr>
                      <w:bCs/>
                      <w:color w:val="000000" w:themeColor="text1"/>
                    </w:rPr>
                    <w:t>绿色</w:t>
                  </w:r>
                  <w:r>
                    <w:rPr>
                      <w:rFonts w:hint="eastAsia"/>
                      <w:bCs/>
                      <w:color w:val="000000" w:themeColor="text1"/>
                    </w:rPr>
                    <w:t>，图形白色</w:t>
                  </w:r>
                </w:p>
              </w:tc>
            </w:tr>
          </w:tbl>
          <w:p w14:paraId="4512AD16" w14:textId="77777777" w:rsidR="00F1642C" w:rsidRDefault="00F1642C">
            <w:pPr>
              <w:autoSpaceDE w:val="0"/>
              <w:autoSpaceDN w:val="0"/>
              <w:adjustRightInd w:val="0"/>
              <w:spacing w:line="40" w:lineRule="exact"/>
              <w:rPr>
                <w:color w:val="000000" w:themeColor="text1"/>
                <w:sz w:val="24"/>
                <w:szCs w:val="24"/>
              </w:rPr>
            </w:pPr>
            <w:bookmarkStart w:id="4" w:name="_Toc10953957"/>
            <w:bookmarkStart w:id="5" w:name="_Toc294987356"/>
            <w:bookmarkStart w:id="6" w:name="_Toc141236179"/>
            <w:bookmarkStart w:id="7" w:name="_Toc411441162"/>
            <w:bookmarkStart w:id="8" w:name="_Toc2851399"/>
            <w:bookmarkStart w:id="9" w:name="_Toc11661903"/>
            <w:bookmarkStart w:id="10" w:name="_Toc24775224"/>
            <w:bookmarkStart w:id="11" w:name="_Toc32742835"/>
            <w:bookmarkStart w:id="12" w:name="_Toc145992326"/>
            <w:bookmarkStart w:id="13" w:name="_Toc23732390"/>
            <w:bookmarkStart w:id="14" w:name="_Toc24860500"/>
            <w:bookmarkStart w:id="15" w:name="_Toc24775093"/>
            <w:bookmarkStart w:id="16" w:name="_Toc52185526"/>
            <w:bookmarkStart w:id="17" w:name="_Toc24860583"/>
            <w:bookmarkStart w:id="18" w:name="_Toc20645427"/>
            <w:bookmarkStart w:id="19" w:name="_Toc312827192"/>
            <w:bookmarkStart w:id="20" w:name="_Toc432407123"/>
            <w:bookmarkStart w:id="21" w:name="_Toc1808198"/>
            <w:bookmarkStart w:id="22" w:name="_Toc322520475"/>
            <w:bookmarkStart w:id="23" w:name="_Toc133664691"/>
            <w:bookmarkStart w:id="24" w:name="_Toc137348046"/>
            <w:bookmarkStart w:id="25" w:name="_Toc142897925"/>
            <w:bookmarkStart w:id="26" w:name="_Toc38273078"/>
            <w:bookmarkStart w:id="27" w:name="_Toc1807740"/>
            <w:bookmarkStart w:id="28" w:name="_Toc36962157"/>
            <w:bookmarkStart w:id="29" w:name="_Toc46139184"/>
            <w:bookmarkStart w:id="30" w:name="_Toc396985416"/>
            <w:bookmarkStart w:id="31" w:name="_Toc317257475"/>
            <w:bookmarkStart w:id="32" w:name="_Toc317257591"/>
            <w:bookmarkStart w:id="33" w:name="_Toc140897252"/>
            <w:bookmarkStart w:id="34" w:name="_Toc34467828"/>
            <w:bookmarkStart w:id="35" w:name="_Toc25834198"/>
            <w:bookmarkStart w:id="36" w:name="_Toc154543934"/>
            <w:bookmarkStart w:id="37" w:name="_Toc322520583"/>
            <w:bookmarkStart w:id="38" w:name="_Toc312655548"/>
            <w:bookmarkStart w:id="39" w:name="_Toc99941193"/>
            <w:bookmarkStart w:id="40" w:name="_Toc140392185"/>
            <w:bookmarkStart w:id="41" w:name="_Toc140396137"/>
            <w:bookmarkStart w:id="42" w:name="_Toc298098258"/>
            <w:bookmarkStart w:id="43" w:name="_Toc312789003"/>
            <w:bookmarkStart w:id="44" w:name="_Toc24774979"/>
            <w:bookmarkStart w:id="45" w:name="_Toc10954049"/>
            <w:bookmarkStart w:id="46" w:name="_Toc154825566"/>
            <w:bookmarkStart w:id="47" w:name="_Toc19777"/>
            <w:bookmarkStart w:id="48" w:name="_Toc10954218"/>
            <w:bookmarkStart w:id="49" w:name="_Toc2851248"/>
            <w:bookmarkStart w:id="50" w:name="_Toc10953781"/>
            <w:bookmarkStart w:id="51" w:name="_Toc24774260"/>
            <w:bookmarkStart w:id="52" w:name="_Toc36967992"/>
            <w:bookmarkStart w:id="53" w:name="_Toc533937621"/>
            <w:bookmarkStart w:id="54" w:name="_Toc20104532"/>
            <w:bookmarkStart w:id="55" w:name="_Toc32742209"/>
            <w:bookmarkStart w:id="56" w:name="_Toc10954544"/>
            <w:bookmarkStart w:id="57" w:name="_Toc435530985"/>
            <w:bookmarkStart w:id="58" w:name="_Toc489710202"/>
            <w:bookmarkStart w:id="59" w:name="_Toc511485927"/>
          </w:p>
          <w:p w14:paraId="7887057F" w14:textId="77777777" w:rsidR="00F1642C" w:rsidRDefault="00276EB4">
            <w:pPr>
              <w:autoSpaceDE w:val="0"/>
              <w:autoSpaceDN w:val="0"/>
              <w:adjustRightInd w:val="0"/>
              <w:spacing w:line="500" w:lineRule="exact"/>
              <w:ind w:firstLine="493"/>
              <w:rPr>
                <w:color w:val="000000" w:themeColor="text1"/>
                <w:sz w:val="24"/>
                <w:szCs w:val="24"/>
              </w:rPr>
            </w:pP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r>
              <w:rPr>
                <w:color w:val="000000" w:themeColor="text1"/>
                <w:sz w:val="24"/>
                <w:szCs w:val="24"/>
              </w:rPr>
              <w:t>环境监测计划</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EEAD78A" w14:textId="77777777" w:rsidR="00F1642C" w:rsidRDefault="00276EB4">
            <w:pPr>
              <w:pStyle w:val="aff9"/>
              <w:ind w:firstLine="480"/>
              <w:rPr>
                <w:color w:val="000000" w:themeColor="text1"/>
              </w:rPr>
            </w:pPr>
            <w:r>
              <w:rPr>
                <w:color w:val="000000" w:themeColor="text1"/>
              </w:rPr>
              <w:t>环境监测计划是指项目在建设期、运行期对项目主要污染对象进行的环境样品、化验、数据处理以及编制报告，为环境管理部门强化环境管理，编制环保计划，制定污染防治对象，提供科学依据。</w:t>
            </w:r>
          </w:p>
          <w:p w14:paraId="425BB375" w14:textId="77777777" w:rsidR="00F1642C" w:rsidRDefault="00276EB4">
            <w:pPr>
              <w:pStyle w:val="aff9"/>
              <w:ind w:firstLine="480"/>
              <w:rPr>
                <w:color w:val="000000" w:themeColor="text1"/>
              </w:rPr>
            </w:pPr>
            <w:r>
              <w:rPr>
                <w:rFonts w:hint="eastAsia"/>
                <w:color w:val="000000" w:themeColor="text1"/>
              </w:rPr>
              <w:t>本次评价要求建设单位依据《排污单位自行监测技术指南</w:t>
            </w:r>
            <w:r>
              <w:rPr>
                <w:rFonts w:hint="eastAsia"/>
                <w:color w:val="000000" w:themeColor="text1"/>
              </w:rPr>
              <w:t xml:space="preserve"> </w:t>
            </w:r>
            <w:r>
              <w:rPr>
                <w:rFonts w:hint="eastAsia"/>
                <w:color w:val="000000" w:themeColor="text1"/>
              </w:rPr>
              <w:t>总则》（</w:t>
            </w:r>
            <w:r>
              <w:rPr>
                <w:rFonts w:hint="eastAsia"/>
                <w:color w:val="000000" w:themeColor="text1"/>
              </w:rPr>
              <w:t>HJ819-2017</w:t>
            </w:r>
            <w:r>
              <w:rPr>
                <w:rFonts w:hint="eastAsia"/>
                <w:color w:val="000000" w:themeColor="text1"/>
              </w:rPr>
              <w:t>）等相关规范，并结合后续出台的行业排污许可证申领与核发技术规范要求的监测项目和频次，按主要排放口和一般排放口分别进行自行监测。</w:t>
            </w:r>
          </w:p>
          <w:p w14:paraId="53005FC0" w14:textId="77777777" w:rsidR="00F1642C" w:rsidRDefault="00276EB4">
            <w:pPr>
              <w:pStyle w:val="aff9"/>
              <w:ind w:firstLine="480"/>
              <w:rPr>
                <w:color w:val="000000" w:themeColor="text1"/>
              </w:rPr>
            </w:pPr>
            <w:r>
              <w:rPr>
                <w:color w:val="000000" w:themeColor="text1"/>
              </w:rPr>
              <w:t>根据工程特点，污染源及污染物排放情况，提出如下监测要求：</w:t>
            </w:r>
          </w:p>
          <w:p w14:paraId="50663732" w14:textId="77777777" w:rsidR="00F1642C" w:rsidRDefault="00276EB4">
            <w:pPr>
              <w:pStyle w:val="aff9"/>
              <w:ind w:firstLine="480"/>
              <w:rPr>
                <w:color w:val="000000" w:themeColor="text1"/>
              </w:rPr>
            </w:pPr>
            <w:r>
              <w:rPr>
                <w:color w:val="000000" w:themeColor="text1"/>
              </w:rPr>
              <w:t>（</w:t>
            </w:r>
            <w:r>
              <w:rPr>
                <w:color w:val="000000" w:themeColor="text1"/>
              </w:rPr>
              <w:t>1</w:t>
            </w:r>
            <w:r>
              <w:rPr>
                <w:color w:val="000000" w:themeColor="text1"/>
              </w:rPr>
              <w:t>）建设方应定期对产生的废水、废气及</w:t>
            </w:r>
            <w:r>
              <w:rPr>
                <w:rFonts w:hint="eastAsia"/>
                <w:color w:val="000000" w:themeColor="text1"/>
              </w:rPr>
              <w:t>院</w:t>
            </w:r>
            <w:r>
              <w:rPr>
                <w:color w:val="000000" w:themeColor="text1"/>
              </w:rPr>
              <w:t>界噪声进行监测。</w:t>
            </w:r>
          </w:p>
          <w:p w14:paraId="7C6048F6" w14:textId="77777777" w:rsidR="00F1642C" w:rsidRDefault="00276EB4">
            <w:pPr>
              <w:pStyle w:val="aff9"/>
              <w:ind w:firstLine="480"/>
              <w:rPr>
                <w:color w:val="000000" w:themeColor="text1"/>
              </w:rPr>
            </w:pPr>
            <w:r>
              <w:rPr>
                <w:color w:val="000000" w:themeColor="text1"/>
              </w:rPr>
              <w:t>（</w:t>
            </w:r>
            <w:r>
              <w:rPr>
                <w:color w:val="000000" w:themeColor="text1"/>
              </w:rPr>
              <w:t>2</w:t>
            </w:r>
            <w:r>
              <w:rPr>
                <w:color w:val="000000" w:themeColor="text1"/>
              </w:rPr>
              <w:t>）定期向环保局上报监测结果。</w:t>
            </w:r>
          </w:p>
          <w:p w14:paraId="14DBF05E" w14:textId="77777777" w:rsidR="00F1642C" w:rsidRDefault="00276EB4">
            <w:pPr>
              <w:pStyle w:val="aff9"/>
              <w:ind w:firstLine="480"/>
              <w:rPr>
                <w:color w:val="000000" w:themeColor="text1"/>
              </w:rPr>
            </w:pPr>
            <w:r>
              <w:rPr>
                <w:color w:val="000000" w:themeColor="text1"/>
              </w:rPr>
              <w:t>（</w:t>
            </w:r>
            <w:r>
              <w:rPr>
                <w:color w:val="000000" w:themeColor="text1"/>
              </w:rPr>
              <w:t>3</w:t>
            </w:r>
            <w:r>
              <w:rPr>
                <w:color w:val="000000" w:themeColor="text1"/>
              </w:rPr>
              <w:t>）监测中发现超标排放或其他异常情况，及时报告企业管理部门查找原因、解决处理，预测特殊情况应随时监测。</w:t>
            </w:r>
          </w:p>
          <w:p w14:paraId="54A1084F" w14:textId="730C309E" w:rsidR="00F1642C" w:rsidRDefault="00276EB4">
            <w:pPr>
              <w:pStyle w:val="aff9"/>
              <w:ind w:firstLine="480"/>
              <w:rPr>
                <w:color w:val="000000" w:themeColor="text1"/>
              </w:rPr>
            </w:pPr>
            <w:r>
              <w:rPr>
                <w:color w:val="000000" w:themeColor="text1"/>
              </w:rPr>
              <w:t>监测机构主要对项目产生废水进行监测，</w:t>
            </w:r>
            <w:r>
              <w:rPr>
                <w:rFonts w:hint="eastAsia"/>
                <w:color w:val="000000" w:themeColor="text1"/>
              </w:rPr>
              <w:t>废水</w:t>
            </w:r>
            <w:r>
              <w:rPr>
                <w:color w:val="000000" w:themeColor="text1"/>
              </w:rPr>
              <w:t>、废气、噪声可委托当地环境监测站进行监测。监测类别、监测位置、监测污染物及监测频率详见表</w:t>
            </w:r>
            <w:r w:rsidR="008C552F">
              <w:rPr>
                <w:color w:val="000000" w:themeColor="text1"/>
              </w:rPr>
              <w:t>38</w:t>
            </w:r>
            <w:r>
              <w:rPr>
                <w:color w:val="000000" w:themeColor="text1"/>
              </w:rPr>
              <w:t>。</w:t>
            </w:r>
          </w:p>
          <w:p w14:paraId="27C9F1EA" w14:textId="77777777" w:rsidR="008C552F" w:rsidRDefault="008C552F">
            <w:pPr>
              <w:snapToGrid w:val="0"/>
              <w:spacing w:line="480" w:lineRule="exact"/>
              <w:ind w:firstLine="422"/>
              <w:jc w:val="center"/>
              <w:rPr>
                <w:b/>
                <w:color w:val="000000" w:themeColor="text1"/>
                <w:szCs w:val="21"/>
              </w:rPr>
            </w:pPr>
          </w:p>
          <w:p w14:paraId="095263B2" w14:textId="77777777" w:rsidR="008C552F" w:rsidRDefault="008C552F">
            <w:pPr>
              <w:snapToGrid w:val="0"/>
              <w:spacing w:line="480" w:lineRule="exact"/>
              <w:ind w:firstLine="422"/>
              <w:jc w:val="center"/>
              <w:rPr>
                <w:b/>
                <w:color w:val="000000" w:themeColor="text1"/>
                <w:szCs w:val="21"/>
              </w:rPr>
            </w:pPr>
          </w:p>
          <w:p w14:paraId="38C7544B" w14:textId="77777777" w:rsidR="008C552F" w:rsidRDefault="008C552F">
            <w:pPr>
              <w:snapToGrid w:val="0"/>
              <w:spacing w:line="480" w:lineRule="exact"/>
              <w:ind w:firstLine="422"/>
              <w:jc w:val="center"/>
              <w:rPr>
                <w:b/>
                <w:color w:val="000000" w:themeColor="text1"/>
                <w:szCs w:val="21"/>
              </w:rPr>
            </w:pPr>
          </w:p>
          <w:p w14:paraId="51F996AA" w14:textId="77777777" w:rsidR="008C552F" w:rsidRDefault="008C552F">
            <w:pPr>
              <w:snapToGrid w:val="0"/>
              <w:spacing w:line="480" w:lineRule="exact"/>
              <w:ind w:firstLine="422"/>
              <w:jc w:val="center"/>
              <w:rPr>
                <w:b/>
                <w:color w:val="000000" w:themeColor="text1"/>
                <w:szCs w:val="21"/>
              </w:rPr>
            </w:pPr>
          </w:p>
          <w:p w14:paraId="6F15D44B" w14:textId="77777777" w:rsidR="008C552F" w:rsidRDefault="008C552F">
            <w:pPr>
              <w:snapToGrid w:val="0"/>
              <w:spacing w:line="480" w:lineRule="exact"/>
              <w:ind w:firstLine="422"/>
              <w:jc w:val="center"/>
              <w:rPr>
                <w:b/>
                <w:color w:val="000000" w:themeColor="text1"/>
                <w:szCs w:val="21"/>
              </w:rPr>
            </w:pPr>
          </w:p>
          <w:p w14:paraId="337E2799" w14:textId="77777777" w:rsidR="008C552F" w:rsidRDefault="008C552F">
            <w:pPr>
              <w:snapToGrid w:val="0"/>
              <w:spacing w:line="480" w:lineRule="exact"/>
              <w:ind w:firstLine="422"/>
              <w:jc w:val="center"/>
              <w:rPr>
                <w:b/>
                <w:color w:val="000000" w:themeColor="text1"/>
                <w:szCs w:val="21"/>
              </w:rPr>
            </w:pPr>
          </w:p>
          <w:p w14:paraId="09C1F738" w14:textId="77777777" w:rsidR="008C552F" w:rsidRDefault="008C552F">
            <w:pPr>
              <w:snapToGrid w:val="0"/>
              <w:spacing w:line="480" w:lineRule="exact"/>
              <w:ind w:firstLine="422"/>
              <w:jc w:val="center"/>
              <w:rPr>
                <w:b/>
                <w:color w:val="000000" w:themeColor="text1"/>
                <w:szCs w:val="21"/>
              </w:rPr>
            </w:pPr>
          </w:p>
          <w:p w14:paraId="7135E2A0" w14:textId="77777777" w:rsidR="008C552F" w:rsidRDefault="008C552F">
            <w:pPr>
              <w:snapToGrid w:val="0"/>
              <w:spacing w:line="480" w:lineRule="exact"/>
              <w:ind w:firstLine="422"/>
              <w:jc w:val="center"/>
              <w:rPr>
                <w:b/>
                <w:color w:val="000000" w:themeColor="text1"/>
                <w:szCs w:val="21"/>
              </w:rPr>
            </w:pPr>
          </w:p>
          <w:p w14:paraId="3B4418AC" w14:textId="77777777" w:rsidR="008C552F" w:rsidRDefault="008C552F">
            <w:pPr>
              <w:snapToGrid w:val="0"/>
              <w:spacing w:line="480" w:lineRule="exact"/>
              <w:ind w:firstLine="422"/>
              <w:jc w:val="center"/>
              <w:rPr>
                <w:b/>
                <w:color w:val="000000" w:themeColor="text1"/>
                <w:szCs w:val="21"/>
              </w:rPr>
            </w:pPr>
          </w:p>
          <w:p w14:paraId="40C8A773" w14:textId="61E8074E" w:rsidR="00F1642C" w:rsidRDefault="00276EB4">
            <w:pPr>
              <w:snapToGrid w:val="0"/>
              <w:spacing w:line="480" w:lineRule="exact"/>
              <w:ind w:firstLine="422"/>
              <w:jc w:val="center"/>
              <w:rPr>
                <w:b/>
                <w:color w:val="000000" w:themeColor="text1"/>
                <w:sz w:val="24"/>
              </w:rPr>
            </w:pPr>
            <w:r>
              <w:rPr>
                <w:b/>
                <w:color w:val="000000" w:themeColor="text1"/>
                <w:szCs w:val="21"/>
              </w:rPr>
              <w:lastRenderedPageBreak/>
              <w:t>表</w:t>
            </w:r>
            <w:r w:rsidR="008C552F">
              <w:rPr>
                <w:b/>
                <w:color w:val="000000" w:themeColor="text1"/>
                <w:szCs w:val="21"/>
              </w:rPr>
              <w:t>38</w:t>
            </w:r>
            <w:r>
              <w:rPr>
                <w:rFonts w:hint="eastAsia"/>
                <w:b/>
                <w:color w:val="000000" w:themeColor="text1"/>
                <w:szCs w:val="21"/>
              </w:rPr>
              <w:t xml:space="preserve">  </w:t>
            </w:r>
            <w:r>
              <w:rPr>
                <w:b/>
                <w:color w:val="000000" w:themeColor="text1"/>
                <w:szCs w:val="21"/>
              </w:rPr>
              <w:t>运营期常规污染源监测计划一览表</w:t>
            </w:r>
          </w:p>
          <w:tbl>
            <w:tblPr>
              <w:tblW w:w="8674" w:type="dxa"/>
              <w:jc w:val="center"/>
              <w:tblBorders>
                <w:top w:val="single" w:sz="12" w:space="0" w:color="auto"/>
                <w:bottom w:val="single" w:sz="12" w:space="0" w:color="auto"/>
                <w:insideH w:val="single" w:sz="4" w:space="0" w:color="auto"/>
                <w:insideV w:val="single" w:sz="4" w:space="0" w:color="auto"/>
              </w:tblBorders>
              <w:tblCellMar>
                <w:left w:w="34" w:type="dxa"/>
                <w:right w:w="34" w:type="dxa"/>
              </w:tblCellMar>
              <w:tblLook w:val="04A0" w:firstRow="1" w:lastRow="0" w:firstColumn="1" w:lastColumn="0" w:noHBand="0" w:noVBand="1"/>
            </w:tblPr>
            <w:tblGrid>
              <w:gridCol w:w="454"/>
              <w:gridCol w:w="709"/>
              <w:gridCol w:w="425"/>
              <w:gridCol w:w="1134"/>
              <w:gridCol w:w="1560"/>
              <w:gridCol w:w="708"/>
              <w:gridCol w:w="2681"/>
              <w:gridCol w:w="1003"/>
            </w:tblGrid>
            <w:tr w:rsidR="00F1642C" w14:paraId="79ECB2A9" w14:textId="77777777" w:rsidTr="008C552F">
              <w:trPr>
                <w:trHeight w:val="340"/>
                <w:jc w:val="center"/>
              </w:trPr>
              <w:tc>
                <w:tcPr>
                  <w:tcW w:w="454" w:type="dxa"/>
                  <w:vAlign w:val="center"/>
                </w:tcPr>
                <w:p w14:paraId="6CCCBE11" w14:textId="77777777" w:rsidR="00F1642C" w:rsidRDefault="00276EB4">
                  <w:pPr>
                    <w:spacing w:line="240" w:lineRule="exact"/>
                    <w:jc w:val="center"/>
                    <w:rPr>
                      <w:color w:val="000000" w:themeColor="text1"/>
                      <w:szCs w:val="21"/>
                    </w:rPr>
                  </w:pPr>
                  <w:r>
                    <w:rPr>
                      <w:rFonts w:hint="eastAsia"/>
                      <w:color w:val="000000" w:themeColor="text1"/>
                      <w:szCs w:val="21"/>
                    </w:rPr>
                    <w:t>序号</w:t>
                  </w:r>
                </w:p>
              </w:tc>
              <w:tc>
                <w:tcPr>
                  <w:tcW w:w="709" w:type="dxa"/>
                  <w:vAlign w:val="center"/>
                </w:tcPr>
                <w:p w14:paraId="05A48379" w14:textId="77777777" w:rsidR="00F1642C" w:rsidRDefault="00276EB4">
                  <w:pPr>
                    <w:spacing w:line="240" w:lineRule="exact"/>
                    <w:jc w:val="center"/>
                    <w:rPr>
                      <w:color w:val="000000" w:themeColor="text1"/>
                      <w:szCs w:val="21"/>
                    </w:rPr>
                  </w:pPr>
                  <w:r>
                    <w:rPr>
                      <w:rFonts w:hint="eastAsia"/>
                      <w:color w:val="000000" w:themeColor="text1"/>
                      <w:szCs w:val="21"/>
                    </w:rPr>
                    <w:t>监测</w:t>
                  </w:r>
                </w:p>
                <w:p w14:paraId="13545EA6" w14:textId="77777777" w:rsidR="00F1642C" w:rsidRDefault="00276EB4">
                  <w:pPr>
                    <w:spacing w:line="240" w:lineRule="exact"/>
                    <w:jc w:val="center"/>
                    <w:rPr>
                      <w:color w:val="000000" w:themeColor="text1"/>
                      <w:szCs w:val="21"/>
                    </w:rPr>
                  </w:pPr>
                  <w:r>
                    <w:rPr>
                      <w:rFonts w:hint="eastAsia"/>
                      <w:color w:val="000000" w:themeColor="text1"/>
                      <w:szCs w:val="21"/>
                    </w:rPr>
                    <w:t>内容</w:t>
                  </w:r>
                </w:p>
              </w:tc>
              <w:tc>
                <w:tcPr>
                  <w:tcW w:w="1559" w:type="dxa"/>
                  <w:gridSpan w:val="2"/>
                  <w:vAlign w:val="center"/>
                </w:tcPr>
                <w:p w14:paraId="26BFC7CB" w14:textId="77777777" w:rsidR="00F1642C" w:rsidRDefault="00276EB4">
                  <w:pPr>
                    <w:spacing w:line="240" w:lineRule="exact"/>
                    <w:jc w:val="center"/>
                    <w:rPr>
                      <w:color w:val="000000" w:themeColor="text1"/>
                      <w:szCs w:val="21"/>
                    </w:rPr>
                  </w:pPr>
                  <w:r>
                    <w:rPr>
                      <w:rFonts w:hint="eastAsia"/>
                      <w:color w:val="000000" w:themeColor="text1"/>
                      <w:szCs w:val="21"/>
                    </w:rPr>
                    <w:t>监测项目</w:t>
                  </w:r>
                </w:p>
              </w:tc>
              <w:tc>
                <w:tcPr>
                  <w:tcW w:w="1560" w:type="dxa"/>
                  <w:vAlign w:val="center"/>
                </w:tcPr>
                <w:p w14:paraId="26608725" w14:textId="77777777" w:rsidR="00F1642C" w:rsidRDefault="00276EB4">
                  <w:pPr>
                    <w:spacing w:line="240" w:lineRule="exact"/>
                    <w:jc w:val="center"/>
                    <w:rPr>
                      <w:color w:val="000000" w:themeColor="text1"/>
                      <w:szCs w:val="21"/>
                    </w:rPr>
                  </w:pPr>
                  <w:r>
                    <w:rPr>
                      <w:rFonts w:hint="eastAsia"/>
                      <w:color w:val="000000" w:themeColor="text1"/>
                      <w:szCs w:val="21"/>
                    </w:rPr>
                    <w:t>监测因子</w:t>
                  </w:r>
                </w:p>
              </w:tc>
              <w:tc>
                <w:tcPr>
                  <w:tcW w:w="708" w:type="dxa"/>
                  <w:vAlign w:val="center"/>
                </w:tcPr>
                <w:p w14:paraId="602D6C75" w14:textId="77777777" w:rsidR="00F1642C" w:rsidRDefault="00276EB4">
                  <w:pPr>
                    <w:spacing w:line="240" w:lineRule="exact"/>
                    <w:jc w:val="center"/>
                    <w:rPr>
                      <w:color w:val="000000" w:themeColor="text1"/>
                      <w:szCs w:val="21"/>
                    </w:rPr>
                  </w:pPr>
                  <w:r>
                    <w:rPr>
                      <w:rFonts w:hint="eastAsia"/>
                      <w:color w:val="000000" w:themeColor="text1"/>
                      <w:szCs w:val="21"/>
                    </w:rPr>
                    <w:t>监测频次</w:t>
                  </w:r>
                </w:p>
              </w:tc>
              <w:tc>
                <w:tcPr>
                  <w:tcW w:w="2681" w:type="dxa"/>
                  <w:vAlign w:val="center"/>
                </w:tcPr>
                <w:p w14:paraId="49A6B26C" w14:textId="77777777" w:rsidR="00F1642C" w:rsidRDefault="00276EB4">
                  <w:pPr>
                    <w:spacing w:line="240" w:lineRule="exact"/>
                    <w:jc w:val="center"/>
                    <w:rPr>
                      <w:color w:val="000000" w:themeColor="text1"/>
                      <w:szCs w:val="21"/>
                    </w:rPr>
                  </w:pPr>
                  <w:r>
                    <w:rPr>
                      <w:rFonts w:hint="eastAsia"/>
                      <w:color w:val="000000" w:themeColor="text1"/>
                      <w:szCs w:val="21"/>
                    </w:rPr>
                    <w:t>采样方法</w:t>
                  </w:r>
                </w:p>
              </w:tc>
              <w:tc>
                <w:tcPr>
                  <w:tcW w:w="1003" w:type="dxa"/>
                  <w:vAlign w:val="center"/>
                </w:tcPr>
                <w:p w14:paraId="1B17C4FC" w14:textId="77777777" w:rsidR="00F1642C" w:rsidRDefault="00276EB4">
                  <w:pPr>
                    <w:spacing w:line="240" w:lineRule="exact"/>
                    <w:jc w:val="center"/>
                    <w:rPr>
                      <w:color w:val="000000" w:themeColor="text1"/>
                      <w:szCs w:val="21"/>
                    </w:rPr>
                  </w:pPr>
                  <w:r>
                    <w:rPr>
                      <w:rFonts w:hint="eastAsia"/>
                      <w:color w:val="000000" w:themeColor="text1"/>
                      <w:szCs w:val="21"/>
                    </w:rPr>
                    <w:t>监测技术</w:t>
                  </w:r>
                </w:p>
              </w:tc>
            </w:tr>
            <w:tr w:rsidR="00F1642C" w14:paraId="10F40552" w14:textId="77777777" w:rsidTr="008C552F">
              <w:trPr>
                <w:trHeight w:val="340"/>
                <w:jc w:val="center"/>
              </w:trPr>
              <w:tc>
                <w:tcPr>
                  <w:tcW w:w="454" w:type="dxa"/>
                  <w:vMerge w:val="restart"/>
                  <w:vAlign w:val="center"/>
                </w:tcPr>
                <w:p w14:paraId="088F09AA" w14:textId="77777777" w:rsidR="00F1642C" w:rsidRDefault="00276EB4">
                  <w:pPr>
                    <w:spacing w:line="240" w:lineRule="exact"/>
                    <w:jc w:val="center"/>
                    <w:rPr>
                      <w:color w:val="000000" w:themeColor="text1"/>
                      <w:szCs w:val="21"/>
                    </w:rPr>
                  </w:pPr>
                  <w:r>
                    <w:rPr>
                      <w:rFonts w:hint="eastAsia"/>
                      <w:color w:val="000000" w:themeColor="text1"/>
                      <w:szCs w:val="21"/>
                    </w:rPr>
                    <w:t>1</w:t>
                  </w:r>
                </w:p>
              </w:tc>
              <w:tc>
                <w:tcPr>
                  <w:tcW w:w="709" w:type="dxa"/>
                  <w:vMerge w:val="restart"/>
                  <w:vAlign w:val="center"/>
                </w:tcPr>
                <w:p w14:paraId="7272736E" w14:textId="77777777" w:rsidR="00F1642C" w:rsidRDefault="00276EB4">
                  <w:pPr>
                    <w:spacing w:line="240" w:lineRule="exact"/>
                    <w:jc w:val="center"/>
                    <w:rPr>
                      <w:color w:val="000000" w:themeColor="text1"/>
                      <w:szCs w:val="21"/>
                    </w:rPr>
                  </w:pPr>
                  <w:r>
                    <w:rPr>
                      <w:rFonts w:hint="eastAsia"/>
                      <w:color w:val="000000" w:themeColor="text1"/>
                      <w:szCs w:val="21"/>
                    </w:rPr>
                    <w:t>废气</w:t>
                  </w:r>
                </w:p>
              </w:tc>
              <w:tc>
                <w:tcPr>
                  <w:tcW w:w="425" w:type="dxa"/>
                  <w:vMerge w:val="restart"/>
                  <w:vAlign w:val="center"/>
                </w:tcPr>
                <w:p w14:paraId="2BC33767" w14:textId="77777777" w:rsidR="00F1642C" w:rsidRDefault="00276EB4">
                  <w:pPr>
                    <w:spacing w:line="240" w:lineRule="exact"/>
                    <w:jc w:val="center"/>
                    <w:rPr>
                      <w:color w:val="000000" w:themeColor="text1"/>
                      <w:szCs w:val="21"/>
                    </w:rPr>
                  </w:pPr>
                  <w:r>
                    <w:rPr>
                      <w:rFonts w:hint="eastAsia"/>
                      <w:color w:val="000000" w:themeColor="text1"/>
                      <w:szCs w:val="21"/>
                    </w:rPr>
                    <w:t>有组织</w:t>
                  </w:r>
                </w:p>
              </w:tc>
              <w:tc>
                <w:tcPr>
                  <w:tcW w:w="1134" w:type="dxa"/>
                  <w:vMerge w:val="restart"/>
                  <w:vAlign w:val="center"/>
                </w:tcPr>
                <w:p w14:paraId="7B312861" w14:textId="77777777" w:rsidR="00F1642C" w:rsidRDefault="00276EB4">
                  <w:pPr>
                    <w:spacing w:line="240" w:lineRule="exact"/>
                    <w:jc w:val="center"/>
                    <w:rPr>
                      <w:color w:val="000000" w:themeColor="text1"/>
                      <w:szCs w:val="21"/>
                    </w:rPr>
                  </w:pPr>
                  <w:r>
                    <w:rPr>
                      <w:rFonts w:hint="eastAsia"/>
                      <w:color w:val="000000" w:themeColor="text1"/>
                      <w:szCs w:val="21"/>
                    </w:rPr>
                    <w:t>活性炭吸附装置排气筒</w:t>
                  </w:r>
                  <w:r w:rsidR="007170F1">
                    <w:rPr>
                      <w:rFonts w:hint="eastAsia"/>
                      <w:color w:val="000000" w:themeColor="text1"/>
                      <w:szCs w:val="21"/>
                    </w:rPr>
                    <w:t>进出口</w:t>
                  </w:r>
                </w:p>
              </w:tc>
              <w:tc>
                <w:tcPr>
                  <w:tcW w:w="1560" w:type="dxa"/>
                  <w:vAlign w:val="center"/>
                </w:tcPr>
                <w:p w14:paraId="27E719C2" w14:textId="77777777" w:rsidR="00F1642C" w:rsidRDefault="00276EB4">
                  <w:pPr>
                    <w:spacing w:line="240" w:lineRule="exact"/>
                    <w:jc w:val="center"/>
                    <w:rPr>
                      <w:color w:val="000000" w:themeColor="text1"/>
                      <w:szCs w:val="21"/>
                    </w:rPr>
                  </w:pPr>
                  <w:r>
                    <w:rPr>
                      <w:rFonts w:hint="eastAsia"/>
                      <w:color w:val="000000" w:themeColor="text1"/>
                      <w:szCs w:val="21"/>
                    </w:rPr>
                    <w:t>NH</w:t>
                  </w:r>
                  <w:r>
                    <w:rPr>
                      <w:color w:val="000000" w:themeColor="text1"/>
                      <w:szCs w:val="21"/>
                      <w:vertAlign w:val="subscript"/>
                    </w:rPr>
                    <w:t>3</w:t>
                  </w:r>
                </w:p>
              </w:tc>
              <w:tc>
                <w:tcPr>
                  <w:tcW w:w="708" w:type="dxa"/>
                  <w:vMerge w:val="restart"/>
                  <w:vAlign w:val="center"/>
                </w:tcPr>
                <w:p w14:paraId="67D3FF84" w14:textId="77777777" w:rsidR="00F1642C" w:rsidRDefault="00276EB4">
                  <w:pPr>
                    <w:spacing w:line="24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半年</w:t>
                  </w:r>
                </w:p>
              </w:tc>
              <w:tc>
                <w:tcPr>
                  <w:tcW w:w="2681" w:type="dxa"/>
                  <w:vMerge w:val="restart"/>
                  <w:vAlign w:val="center"/>
                </w:tcPr>
                <w:p w14:paraId="4AFE5533" w14:textId="77777777" w:rsidR="00F1642C" w:rsidRDefault="00276EB4">
                  <w:pPr>
                    <w:spacing w:line="240" w:lineRule="exact"/>
                    <w:jc w:val="center"/>
                    <w:rPr>
                      <w:color w:val="000000" w:themeColor="text1"/>
                      <w:szCs w:val="21"/>
                    </w:rPr>
                  </w:pPr>
                  <w:r>
                    <w:rPr>
                      <w:rFonts w:hint="eastAsia"/>
                      <w:color w:val="000000" w:themeColor="text1"/>
                      <w:szCs w:val="21"/>
                    </w:rPr>
                    <w:t>采样按</w:t>
                  </w:r>
                  <w:r>
                    <w:rPr>
                      <w:rFonts w:hint="eastAsia"/>
                      <w:color w:val="000000" w:themeColor="text1"/>
                      <w:szCs w:val="21"/>
                    </w:rPr>
                    <w:t xml:space="preserve"> GB/T 16157</w:t>
                  </w:r>
                  <w:r>
                    <w:rPr>
                      <w:rFonts w:hint="eastAsia"/>
                      <w:color w:val="000000" w:themeColor="text1"/>
                      <w:szCs w:val="21"/>
                    </w:rPr>
                    <w:t>、</w:t>
                  </w:r>
                  <w:r>
                    <w:rPr>
                      <w:rFonts w:hint="eastAsia"/>
                      <w:color w:val="000000" w:themeColor="text1"/>
                      <w:szCs w:val="21"/>
                    </w:rPr>
                    <w:t xml:space="preserve">HJ/T 397 </w:t>
                  </w:r>
                  <w:r>
                    <w:rPr>
                      <w:rFonts w:hint="eastAsia"/>
                      <w:color w:val="000000" w:themeColor="text1"/>
                      <w:szCs w:val="21"/>
                    </w:rPr>
                    <w:t>规定执行</w:t>
                  </w:r>
                </w:p>
              </w:tc>
              <w:tc>
                <w:tcPr>
                  <w:tcW w:w="1003" w:type="dxa"/>
                  <w:vMerge w:val="restart"/>
                  <w:vAlign w:val="center"/>
                </w:tcPr>
                <w:p w14:paraId="1A177519" w14:textId="77777777" w:rsidR="00F1642C" w:rsidRDefault="00276EB4">
                  <w:pPr>
                    <w:spacing w:line="240" w:lineRule="exact"/>
                    <w:jc w:val="center"/>
                    <w:rPr>
                      <w:color w:val="000000" w:themeColor="text1"/>
                      <w:szCs w:val="21"/>
                    </w:rPr>
                  </w:pPr>
                  <w:r>
                    <w:rPr>
                      <w:rFonts w:hint="eastAsia"/>
                      <w:color w:val="000000" w:themeColor="text1"/>
                      <w:szCs w:val="21"/>
                    </w:rPr>
                    <w:t>手工监测</w:t>
                  </w:r>
                </w:p>
              </w:tc>
            </w:tr>
            <w:tr w:rsidR="00F1642C" w14:paraId="6FE6D659" w14:textId="77777777" w:rsidTr="008C552F">
              <w:trPr>
                <w:trHeight w:val="340"/>
                <w:jc w:val="center"/>
              </w:trPr>
              <w:tc>
                <w:tcPr>
                  <w:tcW w:w="454" w:type="dxa"/>
                  <w:vMerge/>
                  <w:vAlign w:val="center"/>
                </w:tcPr>
                <w:p w14:paraId="7C7CC7F8" w14:textId="77777777" w:rsidR="00F1642C" w:rsidRDefault="00F1642C">
                  <w:pPr>
                    <w:spacing w:line="240" w:lineRule="exact"/>
                    <w:jc w:val="center"/>
                    <w:rPr>
                      <w:color w:val="000000" w:themeColor="text1"/>
                      <w:szCs w:val="21"/>
                    </w:rPr>
                  </w:pPr>
                </w:p>
              </w:tc>
              <w:tc>
                <w:tcPr>
                  <w:tcW w:w="709" w:type="dxa"/>
                  <w:vMerge/>
                  <w:vAlign w:val="center"/>
                </w:tcPr>
                <w:p w14:paraId="5A10633D" w14:textId="77777777" w:rsidR="00F1642C" w:rsidRDefault="00F1642C">
                  <w:pPr>
                    <w:spacing w:line="240" w:lineRule="exact"/>
                    <w:jc w:val="center"/>
                    <w:rPr>
                      <w:color w:val="000000" w:themeColor="text1"/>
                      <w:szCs w:val="21"/>
                    </w:rPr>
                  </w:pPr>
                </w:p>
              </w:tc>
              <w:tc>
                <w:tcPr>
                  <w:tcW w:w="425" w:type="dxa"/>
                  <w:vMerge/>
                  <w:vAlign w:val="center"/>
                </w:tcPr>
                <w:p w14:paraId="41BBF599" w14:textId="77777777" w:rsidR="00F1642C" w:rsidRDefault="00F1642C">
                  <w:pPr>
                    <w:spacing w:line="240" w:lineRule="exact"/>
                    <w:jc w:val="center"/>
                    <w:rPr>
                      <w:color w:val="000000" w:themeColor="text1"/>
                      <w:szCs w:val="21"/>
                    </w:rPr>
                  </w:pPr>
                </w:p>
              </w:tc>
              <w:tc>
                <w:tcPr>
                  <w:tcW w:w="1134" w:type="dxa"/>
                  <w:vMerge/>
                  <w:vAlign w:val="center"/>
                </w:tcPr>
                <w:p w14:paraId="62C9D1A3" w14:textId="77777777" w:rsidR="00F1642C" w:rsidRDefault="00F1642C">
                  <w:pPr>
                    <w:spacing w:line="240" w:lineRule="exact"/>
                    <w:jc w:val="center"/>
                    <w:rPr>
                      <w:color w:val="000000" w:themeColor="text1"/>
                      <w:szCs w:val="21"/>
                    </w:rPr>
                  </w:pPr>
                </w:p>
              </w:tc>
              <w:tc>
                <w:tcPr>
                  <w:tcW w:w="1560" w:type="dxa"/>
                  <w:vAlign w:val="center"/>
                </w:tcPr>
                <w:p w14:paraId="737C38FF" w14:textId="77777777" w:rsidR="00F1642C" w:rsidRDefault="00276EB4">
                  <w:pPr>
                    <w:spacing w:line="240" w:lineRule="exact"/>
                    <w:jc w:val="center"/>
                    <w:rPr>
                      <w:color w:val="000000" w:themeColor="text1"/>
                      <w:szCs w:val="21"/>
                    </w:rPr>
                  </w:pPr>
                  <w:r>
                    <w:rPr>
                      <w:rFonts w:hint="eastAsia"/>
                      <w:color w:val="000000" w:themeColor="text1"/>
                      <w:szCs w:val="21"/>
                    </w:rPr>
                    <w:t>H</w:t>
                  </w:r>
                  <w:r>
                    <w:rPr>
                      <w:color w:val="000000" w:themeColor="text1"/>
                      <w:szCs w:val="21"/>
                      <w:vertAlign w:val="subscript"/>
                    </w:rPr>
                    <w:t>2</w:t>
                  </w:r>
                  <w:r>
                    <w:rPr>
                      <w:color w:val="000000" w:themeColor="text1"/>
                      <w:szCs w:val="21"/>
                    </w:rPr>
                    <w:t>S</w:t>
                  </w:r>
                </w:p>
              </w:tc>
              <w:tc>
                <w:tcPr>
                  <w:tcW w:w="708" w:type="dxa"/>
                  <w:vMerge/>
                  <w:vAlign w:val="center"/>
                </w:tcPr>
                <w:p w14:paraId="7FA38638" w14:textId="77777777" w:rsidR="00F1642C" w:rsidRDefault="00F1642C">
                  <w:pPr>
                    <w:spacing w:line="240" w:lineRule="exact"/>
                    <w:jc w:val="center"/>
                    <w:rPr>
                      <w:color w:val="000000" w:themeColor="text1"/>
                      <w:szCs w:val="21"/>
                    </w:rPr>
                  </w:pPr>
                </w:p>
              </w:tc>
              <w:tc>
                <w:tcPr>
                  <w:tcW w:w="2681" w:type="dxa"/>
                  <w:vMerge/>
                  <w:vAlign w:val="center"/>
                </w:tcPr>
                <w:p w14:paraId="3F610EA6" w14:textId="77777777" w:rsidR="00F1642C" w:rsidRDefault="00F1642C">
                  <w:pPr>
                    <w:spacing w:line="240" w:lineRule="exact"/>
                    <w:jc w:val="center"/>
                    <w:rPr>
                      <w:color w:val="000000" w:themeColor="text1"/>
                      <w:szCs w:val="21"/>
                    </w:rPr>
                  </w:pPr>
                </w:p>
              </w:tc>
              <w:tc>
                <w:tcPr>
                  <w:tcW w:w="1003" w:type="dxa"/>
                  <w:vMerge/>
                  <w:vAlign w:val="center"/>
                </w:tcPr>
                <w:p w14:paraId="097BDD56" w14:textId="77777777" w:rsidR="00F1642C" w:rsidRDefault="00F1642C">
                  <w:pPr>
                    <w:spacing w:line="240" w:lineRule="exact"/>
                    <w:jc w:val="center"/>
                    <w:rPr>
                      <w:color w:val="000000" w:themeColor="text1"/>
                      <w:szCs w:val="21"/>
                    </w:rPr>
                  </w:pPr>
                </w:p>
              </w:tc>
            </w:tr>
            <w:tr w:rsidR="00F1642C" w14:paraId="7C9CF0C6" w14:textId="77777777" w:rsidTr="008C552F">
              <w:trPr>
                <w:trHeight w:val="340"/>
                <w:jc w:val="center"/>
              </w:trPr>
              <w:tc>
                <w:tcPr>
                  <w:tcW w:w="454" w:type="dxa"/>
                  <w:vMerge/>
                  <w:vAlign w:val="center"/>
                </w:tcPr>
                <w:p w14:paraId="05BA17AF" w14:textId="77777777" w:rsidR="00F1642C" w:rsidRDefault="00F1642C">
                  <w:pPr>
                    <w:spacing w:line="240" w:lineRule="exact"/>
                    <w:jc w:val="center"/>
                    <w:rPr>
                      <w:color w:val="000000" w:themeColor="text1"/>
                      <w:szCs w:val="21"/>
                    </w:rPr>
                  </w:pPr>
                </w:p>
              </w:tc>
              <w:tc>
                <w:tcPr>
                  <w:tcW w:w="709" w:type="dxa"/>
                  <w:vMerge/>
                  <w:vAlign w:val="center"/>
                </w:tcPr>
                <w:p w14:paraId="4F2B5816" w14:textId="77777777" w:rsidR="00F1642C" w:rsidRDefault="00F1642C">
                  <w:pPr>
                    <w:spacing w:line="240" w:lineRule="exact"/>
                    <w:jc w:val="center"/>
                    <w:rPr>
                      <w:color w:val="000000" w:themeColor="text1"/>
                      <w:szCs w:val="21"/>
                    </w:rPr>
                  </w:pPr>
                </w:p>
              </w:tc>
              <w:tc>
                <w:tcPr>
                  <w:tcW w:w="425" w:type="dxa"/>
                  <w:vMerge/>
                  <w:vAlign w:val="center"/>
                </w:tcPr>
                <w:p w14:paraId="4CDF10B8" w14:textId="77777777" w:rsidR="00F1642C" w:rsidRDefault="00F1642C">
                  <w:pPr>
                    <w:spacing w:line="240" w:lineRule="exact"/>
                    <w:jc w:val="center"/>
                    <w:rPr>
                      <w:color w:val="000000" w:themeColor="text1"/>
                      <w:szCs w:val="21"/>
                    </w:rPr>
                  </w:pPr>
                </w:p>
              </w:tc>
              <w:tc>
                <w:tcPr>
                  <w:tcW w:w="1134" w:type="dxa"/>
                  <w:vMerge/>
                  <w:vAlign w:val="center"/>
                </w:tcPr>
                <w:p w14:paraId="24913CAF" w14:textId="77777777" w:rsidR="00F1642C" w:rsidRDefault="00F1642C">
                  <w:pPr>
                    <w:spacing w:line="240" w:lineRule="exact"/>
                    <w:jc w:val="center"/>
                    <w:rPr>
                      <w:color w:val="000000" w:themeColor="text1"/>
                      <w:szCs w:val="21"/>
                    </w:rPr>
                  </w:pPr>
                </w:p>
              </w:tc>
              <w:tc>
                <w:tcPr>
                  <w:tcW w:w="1560" w:type="dxa"/>
                  <w:vAlign w:val="center"/>
                </w:tcPr>
                <w:p w14:paraId="72D1D73E" w14:textId="77777777" w:rsidR="00F1642C" w:rsidRDefault="00276EB4">
                  <w:pPr>
                    <w:spacing w:line="240" w:lineRule="exact"/>
                    <w:jc w:val="center"/>
                    <w:rPr>
                      <w:color w:val="000000" w:themeColor="text1"/>
                      <w:szCs w:val="21"/>
                    </w:rPr>
                  </w:pPr>
                  <w:r>
                    <w:rPr>
                      <w:rFonts w:hint="eastAsia"/>
                      <w:color w:val="000000" w:themeColor="text1"/>
                      <w:szCs w:val="21"/>
                    </w:rPr>
                    <w:t>臭气浓度</w:t>
                  </w:r>
                </w:p>
              </w:tc>
              <w:tc>
                <w:tcPr>
                  <w:tcW w:w="708" w:type="dxa"/>
                  <w:vMerge/>
                  <w:vAlign w:val="center"/>
                </w:tcPr>
                <w:p w14:paraId="773B6546" w14:textId="77777777" w:rsidR="00F1642C" w:rsidRDefault="00F1642C">
                  <w:pPr>
                    <w:spacing w:line="240" w:lineRule="exact"/>
                    <w:jc w:val="center"/>
                    <w:rPr>
                      <w:color w:val="000000" w:themeColor="text1"/>
                      <w:szCs w:val="21"/>
                    </w:rPr>
                  </w:pPr>
                </w:p>
              </w:tc>
              <w:tc>
                <w:tcPr>
                  <w:tcW w:w="2681" w:type="dxa"/>
                  <w:vMerge/>
                  <w:vAlign w:val="center"/>
                </w:tcPr>
                <w:p w14:paraId="3CA92318" w14:textId="77777777" w:rsidR="00F1642C" w:rsidRDefault="00F1642C">
                  <w:pPr>
                    <w:spacing w:line="240" w:lineRule="exact"/>
                    <w:jc w:val="center"/>
                    <w:rPr>
                      <w:color w:val="000000" w:themeColor="text1"/>
                      <w:szCs w:val="21"/>
                    </w:rPr>
                  </w:pPr>
                </w:p>
              </w:tc>
              <w:tc>
                <w:tcPr>
                  <w:tcW w:w="1003" w:type="dxa"/>
                  <w:vMerge/>
                  <w:vAlign w:val="center"/>
                </w:tcPr>
                <w:p w14:paraId="3FB42284" w14:textId="77777777" w:rsidR="00F1642C" w:rsidRDefault="00F1642C">
                  <w:pPr>
                    <w:spacing w:line="240" w:lineRule="exact"/>
                    <w:jc w:val="center"/>
                    <w:rPr>
                      <w:color w:val="000000" w:themeColor="text1"/>
                      <w:szCs w:val="21"/>
                    </w:rPr>
                  </w:pPr>
                </w:p>
              </w:tc>
            </w:tr>
            <w:tr w:rsidR="00F1642C" w14:paraId="5D8832F7" w14:textId="77777777" w:rsidTr="008C552F">
              <w:trPr>
                <w:trHeight w:val="340"/>
                <w:jc w:val="center"/>
              </w:trPr>
              <w:tc>
                <w:tcPr>
                  <w:tcW w:w="454" w:type="dxa"/>
                  <w:vMerge/>
                  <w:vAlign w:val="center"/>
                </w:tcPr>
                <w:p w14:paraId="2BCDDF6E" w14:textId="77777777" w:rsidR="00F1642C" w:rsidRDefault="00F1642C">
                  <w:pPr>
                    <w:spacing w:line="240" w:lineRule="exact"/>
                    <w:jc w:val="center"/>
                    <w:rPr>
                      <w:color w:val="000000" w:themeColor="text1"/>
                      <w:szCs w:val="21"/>
                    </w:rPr>
                  </w:pPr>
                </w:p>
              </w:tc>
              <w:tc>
                <w:tcPr>
                  <w:tcW w:w="709" w:type="dxa"/>
                  <w:vMerge/>
                  <w:vAlign w:val="center"/>
                </w:tcPr>
                <w:p w14:paraId="14015069" w14:textId="77777777" w:rsidR="00F1642C" w:rsidRDefault="00F1642C">
                  <w:pPr>
                    <w:spacing w:line="240" w:lineRule="exact"/>
                    <w:jc w:val="center"/>
                    <w:rPr>
                      <w:color w:val="000000" w:themeColor="text1"/>
                      <w:szCs w:val="21"/>
                    </w:rPr>
                  </w:pPr>
                </w:p>
              </w:tc>
              <w:tc>
                <w:tcPr>
                  <w:tcW w:w="1559" w:type="dxa"/>
                  <w:gridSpan w:val="2"/>
                  <w:vMerge w:val="restart"/>
                  <w:vAlign w:val="center"/>
                </w:tcPr>
                <w:p w14:paraId="117690A2" w14:textId="77777777" w:rsidR="00F1642C" w:rsidRDefault="00276EB4">
                  <w:pPr>
                    <w:spacing w:line="240" w:lineRule="exact"/>
                    <w:jc w:val="center"/>
                    <w:rPr>
                      <w:color w:val="000000" w:themeColor="text1"/>
                      <w:szCs w:val="21"/>
                    </w:rPr>
                  </w:pPr>
                  <w:r>
                    <w:rPr>
                      <w:rFonts w:hint="eastAsia"/>
                      <w:color w:val="000000" w:themeColor="text1"/>
                      <w:szCs w:val="21"/>
                    </w:rPr>
                    <w:t>无组织</w:t>
                  </w:r>
                </w:p>
              </w:tc>
              <w:tc>
                <w:tcPr>
                  <w:tcW w:w="1560" w:type="dxa"/>
                  <w:vAlign w:val="center"/>
                </w:tcPr>
                <w:p w14:paraId="0C974B14" w14:textId="77777777" w:rsidR="00F1642C" w:rsidRDefault="00276EB4">
                  <w:pPr>
                    <w:spacing w:line="240" w:lineRule="exact"/>
                    <w:jc w:val="center"/>
                    <w:rPr>
                      <w:color w:val="000000" w:themeColor="text1"/>
                      <w:szCs w:val="21"/>
                    </w:rPr>
                  </w:pPr>
                  <w:r>
                    <w:rPr>
                      <w:rFonts w:hint="eastAsia"/>
                      <w:color w:val="000000" w:themeColor="text1"/>
                      <w:szCs w:val="21"/>
                    </w:rPr>
                    <w:t>NH</w:t>
                  </w:r>
                  <w:r>
                    <w:rPr>
                      <w:color w:val="000000" w:themeColor="text1"/>
                      <w:szCs w:val="21"/>
                      <w:vertAlign w:val="subscript"/>
                    </w:rPr>
                    <w:t>3</w:t>
                  </w:r>
                </w:p>
              </w:tc>
              <w:tc>
                <w:tcPr>
                  <w:tcW w:w="708" w:type="dxa"/>
                  <w:vMerge/>
                  <w:vAlign w:val="center"/>
                </w:tcPr>
                <w:p w14:paraId="232808E5" w14:textId="77777777" w:rsidR="00F1642C" w:rsidRDefault="00F1642C">
                  <w:pPr>
                    <w:spacing w:line="240" w:lineRule="exact"/>
                    <w:jc w:val="center"/>
                    <w:rPr>
                      <w:color w:val="000000" w:themeColor="text1"/>
                      <w:szCs w:val="21"/>
                    </w:rPr>
                  </w:pPr>
                </w:p>
              </w:tc>
              <w:tc>
                <w:tcPr>
                  <w:tcW w:w="2681" w:type="dxa"/>
                  <w:vMerge/>
                  <w:vAlign w:val="center"/>
                </w:tcPr>
                <w:p w14:paraId="51EA0FBC" w14:textId="77777777" w:rsidR="00F1642C" w:rsidRDefault="00F1642C">
                  <w:pPr>
                    <w:spacing w:line="240" w:lineRule="exact"/>
                    <w:jc w:val="center"/>
                    <w:rPr>
                      <w:color w:val="000000" w:themeColor="text1"/>
                      <w:szCs w:val="21"/>
                    </w:rPr>
                  </w:pPr>
                </w:p>
              </w:tc>
              <w:tc>
                <w:tcPr>
                  <w:tcW w:w="1003" w:type="dxa"/>
                  <w:vMerge/>
                  <w:vAlign w:val="center"/>
                </w:tcPr>
                <w:p w14:paraId="1B6A7145" w14:textId="77777777" w:rsidR="00F1642C" w:rsidRDefault="00F1642C">
                  <w:pPr>
                    <w:spacing w:line="240" w:lineRule="exact"/>
                    <w:jc w:val="center"/>
                    <w:rPr>
                      <w:color w:val="000000" w:themeColor="text1"/>
                      <w:szCs w:val="21"/>
                    </w:rPr>
                  </w:pPr>
                </w:p>
              </w:tc>
            </w:tr>
            <w:tr w:rsidR="00F1642C" w14:paraId="6DA264D8" w14:textId="77777777" w:rsidTr="008C552F">
              <w:trPr>
                <w:trHeight w:val="340"/>
                <w:jc w:val="center"/>
              </w:trPr>
              <w:tc>
                <w:tcPr>
                  <w:tcW w:w="454" w:type="dxa"/>
                  <w:vMerge/>
                  <w:vAlign w:val="center"/>
                </w:tcPr>
                <w:p w14:paraId="4D1811D6" w14:textId="77777777" w:rsidR="00F1642C" w:rsidRDefault="00F1642C">
                  <w:pPr>
                    <w:spacing w:line="240" w:lineRule="exact"/>
                    <w:jc w:val="center"/>
                    <w:rPr>
                      <w:color w:val="000000" w:themeColor="text1"/>
                      <w:szCs w:val="21"/>
                    </w:rPr>
                  </w:pPr>
                </w:p>
              </w:tc>
              <w:tc>
                <w:tcPr>
                  <w:tcW w:w="709" w:type="dxa"/>
                  <w:vMerge/>
                  <w:vAlign w:val="center"/>
                </w:tcPr>
                <w:p w14:paraId="2F710BFF" w14:textId="77777777" w:rsidR="00F1642C" w:rsidRDefault="00F1642C">
                  <w:pPr>
                    <w:spacing w:line="240" w:lineRule="exact"/>
                    <w:jc w:val="center"/>
                    <w:rPr>
                      <w:color w:val="000000" w:themeColor="text1"/>
                      <w:szCs w:val="21"/>
                    </w:rPr>
                  </w:pPr>
                </w:p>
              </w:tc>
              <w:tc>
                <w:tcPr>
                  <w:tcW w:w="1559" w:type="dxa"/>
                  <w:gridSpan w:val="2"/>
                  <w:vMerge/>
                  <w:vAlign w:val="center"/>
                </w:tcPr>
                <w:p w14:paraId="1EE5F388" w14:textId="77777777" w:rsidR="00F1642C" w:rsidRDefault="00F1642C">
                  <w:pPr>
                    <w:spacing w:line="240" w:lineRule="exact"/>
                    <w:jc w:val="center"/>
                    <w:rPr>
                      <w:color w:val="000000" w:themeColor="text1"/>
                      <w:szCs w:val="21"/>
                    </w:rPr>
                  </w:pPr>
                </w:p>
              </w:tc>
              <w:tc>
                <w:tcPr>
                  <w:tcW w:w="1560" w:type="dxa"/>
                  <w:vAlign w:val="center"/>
                </w:tcPr>
                <w:p w14:paraId="76BC5D3A" w14:textId="77777777" w:rsidR="00F1642C" w:rsidRDefault="00276EB4">
                  <w:pPr>
                    <w:spacing w:line="240" w:lineRule="exact"/>
                    <w:jc w:val="center"/>
                    <w:rPr>
                      <w:color w:val="000000" w:themeColor="text1"/>
                      <w:szCs w:val="21"/>
                    </w:rPr>
                  </w:pPr>
                  <w:r>
                    <w:rPr>
                      <w:rFonts w:hint="eastAsia"/>
                      <w:color w:val="000000" w:themeColor="text1"/>
                      <w:szCs w:val="21"/>
                    </w:rPr>
                    <w:t>H</w:t>
                  </w:r>
                  <w:r>
                    <w:rPr>
                      <w:color w:val="000000" w:themeColor="text1"/>
                      <w:szCs w:val="21"/>
                      <w:vertAlign w:val="subscript"/>
                    </w:rPr>
                    <w:t>2</w:t>
                  </w:r>
                  <w:r>
                    <w:rPr>
                      <w:color w:val="000000" w:themeColor="text1"/>
                      <w:szCs w:val="21"/>
                    </w:rPr>
                    <w:t>S</w:t>
                  </w:r>
                </w:p>
              </w:tc>
              <w:tc>
                <w:tcPr>
                  <w:tcW w:w="708" w:type="dxa"/>
                  <w:vMerge/>
                  <w:vAlign w:val="center"/>
                </w:tcPr>
                <w:p w14:paraId="33517C72" w14:textId="77777777" w:rsidR="00F1642C" w:rsidRDefault="00F1642C">
                  <w:pPr>
                    <w:spacing w:line="240" w:lineRule="exact"/>
                    <w:jc w:val="center"/>
                    <w:rPr>
                      <w:color w:val="000000" w:themeColor="text1"/>
                      <w:szCs w:val="21"/>
                    </w:rPr>
                  </w:pPr>
                </w:p>
              </w:tc>
              <w:tc>
                <w:tcPr>
                  <w:tcW w:w="2681" w:type="dxa"/>
                  <w:vMerge/>
                  <w:vAlign w:val="center"/>
                </w:tcPr>
                <w:p w14:paraId="581FFD5A" w14:textId="77777777" w:rsidR="00F1642C" w:rsidRDefault="00F1642C">
                  <w:pPr>
                    <w:spacing w:line="240" w:lineRule="exact"/>
                    <w:jc w:val="center"/>
                    <w:rPr>
                      <w:color w:val="000000" w:themeColor="text1"/>
                      <w:szCs w:val="21"/>
                    </w:rPr>
                  </w:pPr>
                </w:p>
              </w:tc>
              <w:tc>
                <w:tcPr>
                  <w:tcW w:w="1003" w:type="dxa"/>
                  <w:vMerge/>
                  <w:vAlign w:val="center"/>
                </w:tcPr>
                <w:p w14:paraId="5E473AAA" w14:textId="77777777" w:rsidR="00F1642C" w:rsidRDefault="00F1642C">
                  <w:pPr>
                    <w:spacing w:line="240" w:lineRule="exact"/>
                    <w:jc w:val="center"/>
                    <w:rPr>
                      <w:color w:val="000000" w:themeColor="text1"/>
                      <w:szCs w:val="21"/>
                    </w:rPr>
                  </w:pPr>
                </w:p>
              </w:tc>
            </w:tr>
            <w:tr w:rsidR="00F1642C" w14:paraId="4C75C7AB" w14:textId="77777777" w:rsidTr="008C552F">
              <w:trPr>
                <w:trHeight w:val="340"/>
                <w:jc w:val="center"/>
              </w:trPr>
              <w:tc>
                <w:tcPr>
                  <w:tcW w:w="454" w:type="dxa"/>
                  <w:vMerge/>
                  <w:vAlign w:val="center"/>
                </w:tcPr>
                <w:p w14:paraId="0A03B18D" w14:textId="77777777" w:rsidR="00F1642C" w:rsidRDefault="00F1642C">
                  <w:pPr>
                    <w:spacing w:line="240" w:lineRule="exact"/>
                    <w:jc w:val="center"/>
                    <w:rPr>
                      <w:color w:val="000000" w:themeColor="text1"/>
                      <w:szCs w:val="21"/>
                    </w:rPr>
                  </w:pPr>
                </w:p>
              </w:tc>
              <w:tc>
                <w:tcPr>
                  <w:tcW w:w="709" w:type="dxa"/>
                  <w:vMerge/>
                  <w:vAlign w:val="center"/>
                </w:tcPr>
                <w:p w14:paraId="4ABF2419" w14:textId="77777777" w:rsidR="00F1642C" w:rsidRDefault="00F1642C">
                  <w:pPr>
                    <w:spacing w:line="240" w:lineRule="exact"/>
                    <w:jc w:val="center"/>
                    <w:rPr>
                      <w:color w:val="000000" w:themeColor="text1"/>
                      <w:szCs w:val="21"/>
                    </w:rPr>
                  </w:pPr>
                </w:p>
              </w:tc>
              <w:tc>
                <w:tcPr>
                  <w:tcW w:w="1559" w:type="dxa"/>
                  <w:gridSpan w:val="2"/>
                  <w:vMerge/>
                  <w:vAlign w:val="center"/>
                </w:tcPr>
                <w:p w14:paraId="21D89D90" w14:textId="77777777" w:rsidR="00F1642C" w:rsidRDefault="00F1642C">
                  <w:pPr>
                    <w:spacing w:line="240" w:lineRule="exact"/>
                    <w:jc w:val="center"/>
                    <w:rPr>
                      <w:color w:val="000000" w:themeColor="text1"/>
                      <w:szCs w:val="21"/>
                    </w:rPr>
                  </w:pPr>
                </w:p>
              </w:tc>
              <w:tc>
                <w:tcPr>
                  <w:tcW w:w="1560" w:type="dxa"/>
                  <w:vAlign w:val="center"/>
                </w:tcPr>
                <w:p w14:paraId="0E2165EC" w14:textId="77777777" w:rsidR="00F1642C" w:rsidRDefault="00276EB4">
                  <w:pPr>
                    <w:spacing w:line="240" w:lineRule="exact"/>
                    <w:jc w:val="center"/>
                    <w:rPr>
                      <w:color w:val="000000" w:themeColor="text1"/>
                      <w:szCs w:val="21"/>
                    </w:rPr>
                  </w:pPr>
                  <w:r>
                    <w:rPr>
                      <w:rFonts w:hint="eastAsia"/>
                      <w:color w:val="000000" w:themeColor="text1"/>
                      <w:szCs w:val="21"/>
                    </w:rPr>
                    <w:t>臭气浓度</w:t>
                  </w:r>
                </w:p>
              </w:tc>
              <w:tc>
                <w:tcPr>
                  <w:tcW w:w="708" w:type="dxa"/>
                  <w:vMerge/>
                  <w:vAlign w:val="center"/>
                </w:tcPr>
                <w:p w14:paraId="324FC296" w14:textId="77777777" w:rsidR="00F1642C" w:rsidRDefault="00F1642C">
                  <w:pPr>
                    <w:spacing w:line="240" w:lineRule="exact"/>
                    <w:jc w:val="center"/>
                    <w:rPr>
                      <w:color w:val="000000" w:themeColor="text1"/>
                      <w:szCs w:val="21"/>
                    </w:rPr>
                  </w:pPr>
                </w:p>
              </w:tc>
              <w:tc>
                <w:tcPr>
                  <w:tcW w:w="2681" w:type="dxa"/>
                  <w:vMerge/>
                  <w:vAlign w:val="center"/>
                </w:tcPr>
                <w:p w14:paraId="38E8C2A5" w14:textId="77777777" w:rsidR="00F1642C" w:rsidRDefault="00F1642C">
                  <w:pPr>
                    <w:spacing w:line="240" w:lineRule="exact"/>
                    <w:jc w:val="center"/>
                    <w:rPr>
                      <w:color w:val="000000" w:themeColor="text1"/>
                      <w:szCs w:val="21"/>
                    </w:rPr>
                  </w:pPr>
                </w:p>
              </w:tc>
              <w:tc>
                <w:tcPr>
                  <w:tcW w:w="1003" w:type="dxa"/>
                  <w:vMerge/>
                  <w:vAlign w:val="center"/>
                </w:tcPr>
                <w:p w14:paraId="547FF8BA" w14:textId="77777777" w:rsidR="00F1642C" w:rsidRDefault="00F1642C">
                  <w:pPr>
                    <w:spacing w:line="240" w:lineRule="exact"/>
                    <w:jc w:val="center"/>
                    <w:rPr>
                      <w:color w:val="000000" w:themeColor="text1"/>
                      <w:szCs w:val="21"/>
                    </w:rPr>
                  </w:pPr>
                </w:p>
              </w:tc>
            </w:tr>
            <w:tr w:rsidR="00F1642C" w14:paraId="779CF8E0" w14:textId="77777777" w:rsidTr="008C552F">
              <w:trPr>
                <w:trHeight w:val="340"/>
                <w:jc w:val="center"/>
              </w:trPr>
              <w:tc>
                <w:tcPr>
                  <w:tcW w:w="454" w:type="dxa"/>
                  <w:tcBorders>
                    <w:bottom w:val="single" w:sz="4" w:space="0" w:color="auto"/>
                  </w:tcBorders>
                  <w:vAlign w:val="center"/>
                </w:tcPr>
                <w:p w14:paraId="5D79CBA1" w14:textId="77777777" w:rsidR="00F1642C" w:rsidRDefault="00276EB4">
                  <w:pPr>
                    <w:spacing w:line="240" w:lineRule="exact"/>
                    <w:jc w:val="center"/>
                    <w:rPr>
                      <w:color w:val="000000" w:themeColor="text1"/>
                      <w:szCs w:val="21"/>
                    </w:rPr>
                  </w:pPr>
                  <w:r>
                    <w:rPr>
                      <w:rFonts w:hint="eastAsia"/>
                      <w:color w:val="000000" w:themeColor="text1"/>
                      <w:szCs w:val="21"/>
                    </w:rPr>
                    <w:t>2</w:t>
                  </w:r>
                </w:p>
              </w:tc>
              <w:tc>
                <w:tcPr>
                  <w:tcW w:w="709" w:type="dxa"/>
                  <w:tcBorders>
                    <w:bottom w:val="single" w:sz="4" w:space="0" w:color="auto"/>
                  </w:tcBorders>
                  <w:vAlign w:val="center"/>
                </w:tcPr>
                <w:p w14:paraId="2485B788" w14:textId="77777777" w:rsidR="00F1642C" w:rsidRDefault="00276EB4">
                  <w:pPr>
                    <w:spacing w:line="320" w:lineRule="exact"/>
                    <w:jc w:val="center"/>
                    <w:rPr>
                      <w:color w:val="000000" w:themeColor="text1"/>
                      <w:szCs w:val="21"/>
                    </w:rPr>
                  </w:pPr>
                  <w:r>
                    <w:rPr>
                      <w:rFonts w:hint="eastAsia"/>
                      <w:color w:val="000000" w:themeColor="text1"/>
                      <w:szCs w:val="21"/>
                    </w:rPr>
                    <w:t>废水</w:t>
                  </w:r>
                </w:p>
              </w:tc>
              <w:tc>
                <w:tcPr>
                  <w:tcW w:w="1559" w:type="dxa"/>
                  <w:gridSpan w:val="2"/>
                  <w:tcBorders>
                    <w:bottom w:val="single" w:sz="4" w:space="0" w:color="auto"/>
                  </w:tcBorders>
                  <w:vAlign w:val="center"/>
                </w:tcPr>
                <w:p w14:paraId="38DEA04B" w14:textId="77777777" w:rsidR="00F1642C" w:rsidRDefault="00276EB4">
                  <w:pPr>
                    <w:spacing w:line="320" w:lineRule="exact"/>
                    <w:jc w:val="center"/>
                    <w:rPr>
                      <w:color w:val="000000" w:themeColor="text1"/>
                      <w:szCs w:val="21"/>
                    </w:rPr>
                  </w:pPr>
                  <w:r>
                    <w:rPr>
                      <w:rFonts w:hint="eastAsia"/>
                      <w:color w:val="000000" w:themeColor="text1"/>
                      <w:szCs w:val="21"/>
                    </w:rPr>
                    <w:t>外排口（</w:t>
                  </w:r>
                  <w:r>
                    <w:rPr>
                      <w:rFonts w:hint="eastAsia"/>
                      <w:color w:val="000000" w:themeColor="text1"/>
                      <w:szCs w:val="21"/>
                    </w:rPr>
                    <w:t>1</w:t>
                  </w:r>
                  <w:r>
                    <w:rPr>
                      <w:rFonts w:hint="eastAsia"/>
                      <w:color w:val="000000" w:themeColor="text1"/>
                      <w:szCs w:val="21"/>
                    </w:rPr>
                    <w:t>个）</w:t>
                  </w:r>
                  <w:r w:rsidR="007170F1">
                    <w:rPr>
                      <w:rFonts w:hint="eastAsia"/>
                      <w:color w:val="000000" w:themeColor="text1"/>
                      <w:szCs w:val="21"/>
                    </w:rPr>
                    <w:t>进出口</w:t>
                  </w:r>
                </w:p>
              </w:tc>
              <w:tc>
                <w:tcPr>
                  <w:tcW w:w="1560" w:type="dxa"/>
                  <w:tcBorders>
                    <w:bottom w:val="single" w:sz="4" w:space="0" w:color="auto"/>
                  </w:tcBorders>
                  <w:vAlign w:val="center"/>
                </w:tcPr>
                <w:p w14:paraId="66A7F55F" w14:textId="28AED2C6" w:rsidR="00F1642C" w:rsidRPr="008C552F" w:rsidRDefault="00276EB4">
                  <w:pPr>
                    <w:spacing w:line="320" w:lineRule="exact"/>
                    <w:jc w:val="center"/>
                    <w:rPr>
                      <w:snapToGrid w:val="0"/>
                      <w:color w:val="000000" w:themeColor="text1"/>
                      <w:szCs w:val="21"/>
                    </w:rPr>
                  </w:pPr>
                  <w:r>
                    <w:rPr>
                      <w:rFonts w:hint="eastAsia"/>
                      <w:snapToGrid w:val="0"/>
                      <w:color w:val="000000" w:themeColor="text1"/>
                      <w:szCs w:val="21"/>
                    </w:rPr>
                    <w:t>COD</w:t>
                  </w:r>
                  <w:r w:rsidR="008C552F">
                    <w:rPr>
                      <w:rFonts w:hint="eastAsia"/>
                      <w:snapToGrid w:val="0"/>
                      <w:color w:val="000000" w:themeColor="text1"/>
                      <w:szCs w:val="21"/>
                    </w:rPr>
                    <w:t>、</w:t>
                  </w:r>
                  <w:r>
                    <w:rPr>
                      <w:rFonts w:hint="eastAsia"/>
                      <w:snapToGrid w:val="0"/>
                      <w:color w:val="000000" w:themeColor="text1"/>
                      <w:szCs w:val="21"/>
                    </w:rPr>
                    <w:t>BOD</w:t>
                  </w:r>
                  <w:r>
                    <w:rPr>
                      <w:rFonts w:hint="eastAsia"/>
                      <w:snapToGrid w:val="0"/>
                      <w:color w:val="000000" w:themeColor="text1"/>
                      <w:szCs w:val="21"/>
                      <w:vertAlign w:val="subscript"/>
                    </w:rPr>
                    <w:t>5</w:t>
                  </w:r>
                  <w:r w:rsidR="008C552F">
                    <w:rPr>
                      <w:rFonts w:hint="eastAsia"/>
                      <w:snapToGrid w:val="0"/>
                      <w:color w:val="000000" w:themeColor="text1"/>
                      <w:szCs w:val="21"/>
                    </w:rPr>
                    <w:t>、</w:t>
                  </w:r>
                </w:p>
                <w:p w14:paraId="12285DBF" w14:textId="45028021" w:rsidR="00F1642C" w:rsidRDefault="00276EB4" w:rsidP="008C552F">
                  <w:pPr>
                    <w:spacing w:line="320" w:lineRule="exact"/>
                    <w:jc w:val="center"/>
                    <w:rPr>
                      <w:bCs/>
                      <w:color w:val="000000" w:themeColor="text1"/>
                      <w:szCs w:val="21"/>
                    </w:rPr>
                  </w:pPr>
                  <w:r>
                    <w:rPr>
                      <w:rFonts w:hint="eastAsia"/>
                      <w:snapToGrid w:val="0"/>
                      <w:color w:val="000000" w:themeColor="text1"/>
                      <w:szCs w:val="21"/>
                    </w:rPr>
                    <w:t>SS</w:t>
                  </w:r>
                  <w:r w:rsidR="008C552F">
                    <w:rPr>
                      <w:rFonts w:hint="eastAsia"/>
                      <w:snapToGrid w:val="0"/>
                      <w:color w:val="000000" w:themeColor="text1"/>
                      <w:szCs w:val="21"/>
                    </w:rPr>
                    <w:t>、</w:t>
                  </w:r>
                  <w:r>
                    <w:rPr>
                      <w:rFonts w:hint="eastAsia"/>
                      <w:snapToGrid w:val="0"/>
                      <w:color w:val="000000" w:themeColor="text1"/>
                      <w:szCs w:val="21"/>
                    </w:rPr>
                    <w:t>氨氮</w:t>
                  </w:r>
                  <w:r>
                    <w:rPr>
                      <w:rFonts w:hint="eastAsia"/>
                      <w:color w:val="000000" w:themeColor="text1"/>
                      <w:szCs w:val="21"/>
                    </w:rPr>
                    <w:t>粪大肠菌群</w:t>
                  </w:r>
                </w:p>
              </w:tc>
              <w:tc>
                <w:tcPr>
                  <w:tcW w:w="708" w:type="dxa"/>
                  <w:tcBorders>
                    <w:bottom w:val="single" w:sz="4" w:space="0" w:color="auto"/>
                  </w:tcBorders>
                  <w:vAlign w:val="center"/>
                </w:tcPr>
                <w:p w14:paraId="31A11725" w14:textId="77777777" w:rsidR="00F1642C" w:rsidRDefault="00276EB4">
                  <w:pPr>
                    <w:spacing w:line="32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季</w:t>
                  </w:r>
                </w:p>
              </w:tc>
              <w:tc>
                <w:tcPr>
                  <w:tcW w:w="2681" w:type="dxa"/>
                  <w:tcBorders>
                    <w:bottom w:val="single" w:sz="4" w:space="0" w:color="auto"/>
                  </w:tcBorders>
                  <w:vAlign w:val="center"/>
                </w:tcPr>
                <w:p w14:paraId="36748748" w14:textId="023FD2F7" w:rsidR="00F1642C" w:rsidRDefault="00276EB4" w:rsidP="008C552F">
                  <w:pPr>
                    <w:spacing w:line="320" w:lineRule="exact"/>
                    <w:jc w:val="center"/>
                    <w:rPr>
                      <w:color w:val="000000" w:themeColor="text1"/>
                      <w:szCs w:val="21"/>
                    </w:rPr>
                  </w:pPr>
                  <w:r>
                    <w:rPr>
                      <w:color w:val="000000" w:themeColor="text1"/>
                      <w:szCs w:val="21"/>
                    </w:rPr>
                    <w:t>参照相关污染物排放标准及</w:t>
                  </w:r>
                  <w:r>
                    <w:rPr>
                      <w:color w:val="000000" w:themeColor="text1"/>
                      <w:szCs w:val="21"/>
                    </w:rPr>
                    <w:t>HJ/T 91</w:t>
                  </w:r>
                  <w:r>
                    <w:rPr>
                      <w:color w:val="000000" w:themeColor="text1"/>
                      <w:szCs w:val="21"/>
                    </w:rPr>
                    <w:t>、</w:t>
                  </w:r>
                  <w:r>
                    <w:rPr>
                      <w:color w:val="000000" w:themeColor="text1"/>
                      <w:szCs w:val="21"/>
                    </w:rPr>
                    <w:t>HJ/T 92</w:t>
                  </w:r>
                  <w:r>
                    <w:rPr>
                      <w:color w:val="000000" w:themeColor="text1"/>
                      <w:szCs w:val="21"/>
                    </w:rPr>
                    <w:t>、</w:t>
                  </w:r>
                  <w:r>
                    <w:rPr>
                      <w:color w:val="000000" w:themeColor="text1"/>
                      <w:szCs w:val="21"/>
                    </w:rPr>
                    <w:t>HJ 493</w:t>
                  </w:r>
                  <w:r>
                    <w:rPr>
                      <w:color w:val="000000" w:themeColor="text1"/>
                      <w:szCs w:val="21"/>
                    </w:rPr>
                    <w:t>、</w:t>
                  </w:r>
                  <w:r>
                    <w:rPr>
                      <w:color w:val="000000" w:themeColor="text1"/>
                      <w:szCs w:val="21"/>
                    </w:rPr>
                    <w:t>HJ 494</w:t>
                  </w:r>
                  <w:r>
                    <w:rPr>
                      <w:color w:val="000000" w:themeColor="text1"/>
                      <w:szCs w:val="21"/>
                    </w:rPr>
                    <w:t>、</w:t>
                  </w:r>
                  <w:r>
                    <w:rPr>
                      <w:color w:val="000000" w:themeColor="text1"/>
                      <w:szCs w:val="21"/>
                    </w:rPr>
                    <w:t xml:space="preserve">HJ 495 </w:t>
                  </w:r>
                  <w:r>
                    <w:rPr>
                      <w:color w:val="000000" w:themeColor="text1"/>
                      <w:szCs w:val="21"/>
                    </w:rPr>
                    <w:t>等执行</w:t>
                  </w:r>
                </w:p>
              </w:tc>
              <w:tc>
                <w:tcPr>
                  <w:tcW w:w="1003" w:type="dxa"/>
                  <w:tcBorders>
                    <w:bottom w:val="single" w:sz="4" w:space="0" w:color="auto"/>
                  </w:tcBorders>
                  <w:vAlign w:val="center"/>
                </w:tcPr>
                <w:p w14:paraId="2F76B225" w14:textId="77777777" w:rsidR="00F1642C" w:rsidRDefault="00276EB4">
                  <w:pPr>
                    <w:spacing w:line="320" w:lineRule="exact"/>
                    <w:jc w:val="center"/>
                    <w:rPr>
                      <w:color w:val="000000" w:themeColor="text1"/>
                      <w:szCs w:val="21"/>
                    </w:rPr>
                  </w:pPr>
                  <w:r>
                    <w:rPr>
                      <w:rFonts w:hint="eastAsia"/>
                      <w:color w:val="000000" w:themeColor="text1"/>
                      <w:szCs w:val="21"/>
                    </w:rPr>
                    <w:t>手工监测</w:t>
                  </w:r>
                </w:p>
              </w:tc>
            </w:tr>
            <w:tr w:rsidR="00F1642C" w14:paraId="703E8D2D" w14:textId="77777777" w:rsidTr="008C552F">
              <w:trPr>
                <w:trHeight w:val="340"/>
                <w:jc w:val="center"/>
              </w:trPr>
              <w:tc>
                <w:tcPr>
                  <w:tcW w:w="454" w:type="dxa"/>
                  <w:tcBorders>
                    <w:top w:val="single" w:sz="4" w:space="0" w:color="auto"/>
                    <w:bottom w:val="single" w:sz="12" w:space="0" w:color="auto"/>
                  </w:tcBorders>
                  <w:vAlign w:val="center"/>
                </w:tcPr>
                <w:p w14:paraId="5C04957F" w14:textId="77777777" w:rsidR="00F1642C" w:rsidRDefault="00276EB4">
                  <w:pPr>
                    <w:spacing w:line="240" w:lineRule="exact"/>
                    <w:jc w:val="center"/>
                    <w:rPr>
                      <w:color w:val="000000" w:themeColor="text1"/>
                      <w:szCs w:val="21"/>
                    </w:rPr>
                  </w:pPr>
                  <w:r>
                    <w:rPr>
                      <w:rFonts w:hint="eastAsia"/>
                      <w:color w:val="000000" w:themeColor="text1"/>
                      <w:szCs w:val="21"/>
                    </w:rPr>
                    <w:t>3</w:t>
                  </w:r>
                </w:p>
              </w:tc>
              <w:tc>
                <w:tcPr>
                  <w:tcW w:w="709" w:type="dxa"/>
                  <w:tcBorders>
                    <w:top w:val="single" w:sz="4" w:space="0" w:color="auto"/>
                    <w:bottom w:val="single" w:sz="12" w:space="0" w:color="auto"/>
                  </w:tcBorders>
                  <w:vAlign w:val="center"/>
                </w:tcPr>
                <w:p w14:paraId="36E8072C" w14:textId="77777777" w:rsidR="00F1642C" w:rsidRDefault="00276EB4">
                  <w:pPr>
                    <w:spacing w:line="240" w:lineRule="exact"/>
                    <w:jc w:val="center"/>
                    <w:rPr>
                      <w:color w:val="000000" w:themeColor="text1"/>
                      <w:szCs w:val="21"/>
                    </w:rPr>
                  </w:pPr>
                  <w:r>
                    <w:rPr>
                      <w:rFonts w:hint="eastAsia"/>
                      <w:color w:val="000000" w:themeColor="text1"/>
                      <w:szCs w:val="21"/>
                    </w:rPr>
                    <w:t>噪声</w:t>
                  </w:r>
                </w:p>
              </w:tc>
              <w:tc>
                <w:tcPr>
                  <w:tcW w:w="1559" w:type="dxa"/>
                  <w:gridSpan w:val="2"/>
                  <w:tcBorders>
                    <w:top w:val="single" w:sz="4" w:space="0" w:color="auto"/>
                    <w:bottom w:val="single" w:sz="12" w:space="0" w:color="auto"/>
                  </w:tcBorders>
                  <w:vAlign w:val="center"/>
                </w:tcPr>
                <w:p w14:paraId="7E67FB3F" w14:textId="77777777" w:rsidR="00F1642C" w:rsidRDefault="00276EB4">
                  <w:pPr>
                    <w:spacing w:line="240" w:lineRule="exact"/>
                    <w:jc w:val="center"/>
                    <w:rPr>
                      <w:color w:val="000000" w:themeColor="text1"/>
                      <w:szCs w:val="21"/>
                    </w:rPr>
                  </w:pPr>
                  <w:r>
                    <w:rPr>
                      <w:rFonts w:hint="eastAsia"/>
                      <w:color w:val="000000" w:themeColor="text1"/>
                      <w:szCs w:val="21"/>
                    </w:rPr>
                    <w:t>厂界噪声</w:t>
                  </w:r>
                </w:p>
              </w:tc>
              <w:tc>
                <w:tcPr>
                  <w:tcW w:w="1560" w:type="dxa"/>
                  <w:tcBorders>
                    <w:top w:val="single" w:sz="4" w:space="0" w:color="auto"/>
                    <w:bottom w:val="single" w:sz="12" w:space="0" w:color="auto"/>
                  </w:tcBorders>
                  <w:vAlign w:val="center"/>
                </w:tcPr>
                <w:p w14:paraId="761E9F09" w14:textId="77777777" w:rsidR="00F1642C" w:rsidRDefault="00276EB4">
                  <w:pPr>
                    <w:pStyle w:val="a0"/>
                    <w:spacing w:line="240" w:lineRule="exact"/>
                    <w:ind w:firstLine="0"/>
                    <w:jc w:val="center"/>
                    <w:rPr>
                      <w:bCs/>
                      <w:color w:val="000000" w:themeColor="text1"/>
                      <w:szCs w:val="21"/>
                    </w:rPr>
                  </w:pPr>
                  <w:r>
                    <w:rPr>
                      <w:bCs/>
                      <w:color w:val="000000" w:themeColor="text1"/>
                      <w:szCs w:val="21"/>
                    </w:rPr>
                    <w:t>等效连续</w:t>
                  </w:r>
                </w:p>
                <w:p w14:paraId="0FC825EB" w14:textId="77777777" w:rsidR="00F1642C" w:rsidRDefault="00276EB4">
                  <w:pPr>
                    <w:pStyle w:val="a0"/>
                    <w:spacing w:line="240" w:lineRule="exact"/>
                    <w:ind w:firstLine="0"/>
                    <w:jc w:val="center"/>
                    <w:rPr>
                      <w:bCs/>
                      <w:color w:val="000000" w:themeColor="text1"/>
                      <w:szCs w:val="21"/>
                    </w:rPr>
                  </w:pPr>
                  <w:r>
                    <w:rPr>
                      <w:bCs/>
                      <w:color w:val="000000" w:themeColor="text1"/>
                      <w:szCs w:val="21"/>
                    </w:rPr>
                    <w:t>A</w:t>
                  </w:r>
                  <w:r>
                    <w:rPr>
                      <w:bCs/>
                      <w:color w:val="000000" w:themeColor="text1"/>
                      <w:szCs w:val="21"/>
                    </w:rPr>
                    <w:t>声级</w:t>
                  </w:r>
                </w:p>
              </w:tc>
              <w:tc>
                <w:tcPr>
                  <w:tcW w:w="708" w:type="dxa"/>
                  <w:tcBorders>
                    <w:top w:val="single" w:sz="4" w:space="0" w:color="auto"/>
                    <w:bottom w:val="single" w:sz="12" w:space="0" w:color="auto"/>
                  </w:tcBorders>
                  <w:vAlign w:val="center"/>
                </w:tcPr>
                <w:p w14:paraId="0C634F6A" w14:textId="77777777" w:rsidR="00F1642C" w:rsidRDefault="00276EB4">
                  <w:pPr>
                    <w:spacing w:line="24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季</w:t>
                  </w:r>
                </w:p>
              </w:tc>
              <w:tc>
                <w:tcPr>
                  <w:tcW w:w="2681" w:type="dxa"/>
                  <w:tcBorders>
                    <w:top w:val="single" w:sz="4" w:space="0" w:color="auto"/>
                    <w:bottom w:val="single" w:sz="12" w:space="0" w:color="auto"/>
                  </w:tcBorders>
                  <w:vAlign w:val="center"/>
                </w:tcPr>
                <w:p w14:paraId="58EA3AF9" w14:textId="77777777" w:rsidR="00F1642C" w:rsidRDefault="00276EB4">
                  <w:pPr>
                    <w:spacing w:line="240" w:lineRule="exact"/>
                    <w:jc w:val="center"/>
                    <w:rPr>
                      <w:color w:val="000000" w:themeColor="text1"/>
                      <w:szCs w:val="21"/>
                    </w:rPr>
                  </w:pPr>
                  <w:r>
                    <w:rPr>
                      <w:rFonts w:hint="eastAsia"/>
                      <w:color w:val="000000" w:themeColor="text1"/>
                      <w:szCs w:val="21"/>
                    </w:rPr>
                    <w:t>——</w:t>
                  </w:r>
                </w:p>
              </w:tc>
              <w:tc>
                <w:tcPr>
                  <w:tcW w:w="1003" w:type="dxa"/>
                  <w:tcBorders>
                    <w:top w:val="single" w:sz="4" w:space="0" w:color="auto"/>
                    <w:bottom w:val="single" w:sz="12" w:space="0" w:color="auto"/>
                  </w:tcBorders>
                  <w:vAlign w:val="center"/>
                </w:tcPr>
                <w:p w14:paraId="2CE53567" w14:textId="77777777" w:rsidR="00F1642C" w:rsidRDefault="00276EB4">
                  <w:pPr>
                    <w:spacing w:line="240" w:lineRule="exact"/>
                    <w:jc w:val="center"/>
                    <w:rPr>
                      <w:color w:val="000000" w:themeColor="text1"/>
                      <w:szCs w:val="21"/>
                    </w:rPr>
                  </w:pPr>
                  <w:r>
                    <w:rPr>
                      <w:rFonts w:hint="eastAsia"/>
                      <w:color w:val="000000" w:themeColor="text1"/>
                      <w:szCs w:val="21"/>
                    </w:rPr>
                    <w:t>手工监测</w:t>
                  </w:r>
                </w:p>
              </w:tc>
            </w:tr>
          </w:tbl>
          <w:p w14:paraId="2ABAF29B" w14:textId="77777777" w:rsidR="00F1642C" w:rsidRDefault="00F1642C">
            <w:pPr>
              <w:spacing w:line="480" w:lineRule="exact"/>
              <w:jc w:val="left"/>
              <w:rPr>
                <w:color w:val="000000" w:themeColor="text1"/>
                <w:sz w:val="24"/>
              </w:rPr>
            </w:pPr>
          </w:p>
          <w:p w14:paraId="60F9F681" w14:textId="77777777" w:rsidR="00F1642C" w:rsidRDefault="00F1642C">
            <w:pPr>
              <w:spacing w:line="480" w:lineRule="exact"/>
              <w:jc w:val="left"/>
              <w:rPr>
                <w:color w:val="000000" w:themeColor="text1"/>
                <w:sz w:val="24"/>
              </w:rPr>
            </w:pPr>
          </w:p>
          <w:p w14:paraId="707296AA" w14:textId="77777777" w:rsidR="00F1642C" w:rsidRDefault="00F1642C">
            <w:pPr>
              <w:spacing w:line="480" w:lineRule="exact"/>
              <w:jc w:val="left"/>
              <w:rPr>
                <w:color w:val="000000" w:themeColor="text1"/>
                <w:sz w:val="24"/>
              </w:rPr>
            </w:pPr>
          </w:p>
          <w:p w14:paraId="770AF5DC" w14:textId="77777777" w:rsidR="00F1642C" w:rsidRDefault="00F1642C">
            <w:pPr>
              <w:spacing w:line="480" w:lineRule="exact"/>
              <w:jc w:val="left"/>
              <w:rPr>
                <w:color w:val="000000" w:themeColor="text1"/>
                <w:sz w:val="24"/>
              </w:rPr>
            </w:pPr>
          </w:p>
          <w:p w14:paraId="7A86EDBB" w14:textId="77777777" w:rsidR="00F1642C" w:rsidRDefault="00F1642C">
            <w:pPr>
              <w:spacing w:line="480" w:lineRule="exact"/>
              <w:jc w:val="left"/>
              <w:rPr>
                <w:color w:val="000000" w:themeColor="text1"/>
                <w:sz w:val="24"/>
              </w:rPr>
            </w:pPr>
          </w:p>
          <w:p w14:paraId="255B2608" w14:textId="77777777" w:rsidR="00F1642C" w:rsidRDefault="00F1642C">
            <w:pPr>
              <w:spacing w:line="480" w:lineRule="exact"/>
              <w:jc w:val="left"/>
              <w:rPr>
                <w:color w:val="000000" w:themeColor="text1"/>
                <w:sz w:val="24"/>
              </w:rPr>
            </w:pPr>
          </w:p>
          <w:p w14:paraId="34CEC791" w14:textId="77777777" w:rsidR="00F1642C" w:rsidRDefault="00F1642C">
            <w:pPr>
              <w:spacing w:line="480" w:lineRule="exact"/>
              <w:jc w:val="left"/>
              <w:rPr>
                <w:color w:val="000000" w:themeColor="text1"/>
                <w:sz w:val="24"/>
              </w:rPr>
            </w:pPr>
          </w:p>
          <w:p w14:paraId="7BCAC42A" w14:textId="77777777" w:rsidR="00F1642C" w:rsidRDefault="00F1642C">
            <w:pPr>
              <w:spacing w:line="480" w:lineRule="exact"/>
              <w:jc w:val="left"/>
              <w:rPr>
                <w:color w:val="000000" w:themeColor="text1"/>
                <w:sz w:val="24"/>
              </w:rPr>
            </w:pPr>
          </w:p>
          <w:p w14:paraId="2CD46BD5" w14:textId="77777777" w:rsidR="00F1642C" w:rsidRDefault="00F1642C">
            <w:pPr>
              <w:spacing w:line="480" w:lineRule="exact"/>
              <w:jc w:val="left"/>
              <w:rPr>
                <w:color w:val="000000" w:themeColor="text1"/>
                <w:sz w:val="24"/>
              </w:rPr>
            </w:pPr>
          </w:p>
          <w:p w14:paraId="6C39857F" w14:textId="77777777" w:rsidR="00F1642C" w:rsidRDefault="00F1642C">
            <w:pPr>
              <w:spacing w:line="480" w:lineRule="exact"/>
              <w:jc w:val="left"/>
              <w:rPr>
                <w:color w:val="000000" w:themeColor="text1"/>
                <w:sz w:val="24"/>
              </w:rPr>
            </w:pPr>
          </w:p>
          <w:p w14:paraId="75C33F09" w14:textId="77777777" w:rsidR="00F1642C" w:rsidRDefault="00F1642C">
            <w:pPr>
              <w:spacing w:line="480" w:lineRule="exact"/>
              <w:jc w:val="left"/>
              <w:rPr>
                <w:color w:val="000000" w:themeColor="text1"/>
                <w:sz w:val="24"/>
              </w:rPr>
            </w:pPr>
          </w:p>
          <w:p w14:paraId="5E563DAB" w14:textId="77777777" w:rsidR="00F1642C" w:rsidRDefault="00F1642C">
            <w:pPr>
              <w:spacing w:line="480" w:lineRule="exact"/>
              <w:jc w:val="left"/>
              <w:rPr>
                <w:color w:val="000000" w:themeColor="text1"/>
                <w:sz w:val="24"/>
              </w:rPr>
            </w:pPr>
          </w:p>
          <w:p w14:paraId="2D88BDA3" w14:textId="77777777" w:rsidR="00F1642C" w:rsidRDefault="00F1642C">
            <w:pPr>
              <w:spacing w:line="480" w:lineRule="exact"/>
              <w:jc w:val="left"/>
              <w:rPr>
                <w:color w:val="000000" w:themeColor="text1"/>
                <w:sz w:val="24"/>
              </w:rPr>
            </w:pPr>
          </w:p>
          <w:p w14:paraId="71DFDAFF" w14:textId="77777777" w:rsidR="00F1642C" w:rsidRDefault="00F1642C">
            <w:pPr>
              <w:spacing w:line="480" w:lineRule="exact"/>
              <w:jc w:val="left"/>
              <w:rPr>
                <w:color w:val="000000" w:themeColor="text1"/>
                <w:sz w:val="24"/>
              </w:rPr>
            </w:pPr>
          </w:p>
          <w:p w14:paraId="33E15F19" w14:textId="77777777" w:rsidR="00F1642C" w:rsidRDefault="00F1642C">
            <w:pPr>
              <w:spacing w:line="480" w:lineRule="exact"/>
              <w:jc w:val="left"/>
              <w:rPr>
                <w:color w:val="000000" w:themeColor="text1"/>
                <w:sz w:val="24"/>
              </w:rPr>
            </w:pPr>
          </w:p>
          <w:p w14:paraId="680A22AA" w14:textId="77777777" w:rsidR="00F1642C" w:rsidRDefault="00F1642C">
            <w:pPr>
              <w:spacing w:line="480" w:lineRule="exact"/>
              <w:jc w:val="left"/>
              <w:rPr>
                <w:color w:val="000000" w:themeColor="text1"/>
                <w:sz w:val="24"/>
              </w:rPr>
            </w:pPr>
          </w:p>
          <w:p w14:paraId="3E7364C3" w14:textId="77777777" w:rsidR="00F1642C" w:rsidRDefault="00F1642C">
            <w:pPr>
              <w:spacing w:line="480" w:lineRule="exact"/>
              <w:jc w:val="left"/>
              <w:rPr>
                <w:color w:val="000000" w:themeColor="text1"/>
                <w:sz w:val="24"/>
              </w:rPr>
            </w:pPr>
          </w:p>
          <w:p w14:paraId="6BED645B" w14:textId="77777777" w:rsidR="008C552F" w:rsidRDefault="008C552F">
            <w:pPr>
              <w:spacing w:line="480" w:lineRule="exact"/>
              <w:jc w:val="left"/>
              <w:rPr>
                <w:color w:val="000000" w:themeColor="text1"/>
                <w:sz w:val="24"/>
              </w:rPr>
            </w:pPr>
          </w:p>
          <w:p w14:paraId="67E0B2C4" w14:textId="77777777" w:rsidR="008C552F" w:rsidRDefault="008C552F">
            <w:pPr>
              <w:spacing w:line="480" w:lineRule="exact"/>
              <w:jc w:val="left"/>
              <w:rPr>
                <w:color w:val="000000" w:themeColor="text1"/>
                <w:sz w:val="24"/>
              </w:rPr>
            </w:pPr>
          </w:p>
        </w:tc>
      </w:tr>
    </w:tbl>
    <w:p w14:paraId="00885976" w14:textId="77777777" w:rsidR="00F1642C" w:rsidRDefault="00276EB4">
      <w:pPr>
        <w:rPr>
          <w:b/>
          <w:bCs/>
          <w:color w:val="000000" w:themeColor="text1"/>
          <w:sz w:val="32"/>
        </w:rPr>
      </w:pPr>
      <w:r>
        <w:rPr>
          <w:b/>
          <w:bCs/>
          <w:color w:val="000000" w:themeColor="text1"/>
          <w:sz w:val="32"/>
        </w:rPr>
        <w:lastRenderedPageBreak/>
        <w:t>建设项目拟采取的防治措施及预期治理效果</w:t>
      </w:r>
    </w:p>
    <w:tbl>
      <w:tblPr>
        <w:tblW w:w="88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67"/>
        <w:gridCol w:w="712"/>
        <w:gridCol w:w="1046"/>
        <w:gridCol w:w="1276"/>
        <w:gridCol w:w="705"/>
        <w:gridCol w:w="1421"/>
        <w:gridCol w:w="2653"/>
      </w:tblGrid>
      <w:tr w:rsidR="00F1642C" w14:paraId="10A17C81" w14:textId="77777777" w:rsidTr="00C67001">
        <w:trPr>
          <w:trHeight w:val="20"/>
          <w:jc w:val="center"/>
        </w:trPr>
        <w:tc>
          <w:tcPr>
            <w:tcW w:w="1067" w:type="dxa"/>
            <w:tcBorders>
              <w:tl2br w:val="single" w:sz="6" w:space="0" w:color="auto"/>
            </w:tcBorders>
            <w:vAlign w:val="center"/>
          </w:tcPr>
          <w:p w14:paraId="09DCC595" w14:textId="77777777" w:rsidR="00F1642C" w:rsidRDefault="00276EB4" w:rsidP="00C67001">
            <w:pPr>
              <w:snapToGrid w:val="0"/>
              <w:jc w:val="right"/>
              <w:rPr>
                <w:b/>
                <w:color w:val="000000" w:themeColor="text1"/>
                <w:sz w:val="28"/>
              </w:rPr>
            </w:pPr>
            <w:r>
              <w:rPr>
                <w:b/>
                <w:color w:val="000000" w:themeColor="text1"/>
                <w:sz w:val="28"/>
              </w:rPr>
              <w:t>内容</w:t>
            </w:r>
          </w:p>
          <w:p w14:paraId="7594A411" w14:textId="77777777" w:rsidR="00F1642C" w:rsidRDefault="00276EB4" w:rsidP="00C67001">
            <w:pPr>
              <w:snapToGrid w:val="0"/>
              <w:jc w:val="left"/>
              <w:rPr>
                <w:b/>
                <w:color w:val="000000" w:themeColor="text1"/>
                <w:sz w:val="28"/>
              </w:rPr>
            </w:pPr>
            <w:r>
              <w:rPr>
                <w:b/>
                <w:color w:val="000000" w:themeColor="text1"/>
                <w:sz w:val="28"/>
              </w:rPr>
              <w:t>类型</w:t>
            </w:r>
          </w:p>
        </w:tc>
        <w:tc>
          <w:tcPr>
            <w:tcW w:w="1758" w:type="dxa"/>
            <w:gridSpan w:val="2"/>
            <w:vAlign w:val="center"/>
          </w:tcPr>
          <w:p w14:paraId="62671BB1" w14:textId="77777777" w:rsidR="00F1642C" w:rsidRDefault="00276EB4" w:rsidP="00C67001">
            <w:pPr>
              <w:snapToGrid w:val="0"/>
              <w:jc w:val="center"/>
              <w:rPr>
                <w:b/>
                <w:color w:val="000000" w:themeColor="text1"/>
                <w:sz w:val="28"/>
              </w:rPr>
            </w:pPr>
            <w:r>
              <w:rPr>
                <w:b/>
                <w:color w:val="000000" w:themeColor="text1"/>
                <w:sz w:val="28"/>
              </w:rPr>
              <w:t>排放源</w:t>
            </w:r>
          </w:p>
          <w:p w14:paraId="289E531B" w14:textId="77777777" w:rsidR="00F1642C" w:rsidRDefault="00276EB4" w:rsidP="00C67001">
            <w:pPr>
              <w:snapToGrid w:val="0"/>
              <w:jc w:val="center"/>
              <w:rPr>
                <w:b/>
                <w:color w:val="000000" w:themeColor="text1"/>
                <w:sz w:val="28"/>
              </w:rPr>
            </w:pPr>
            <w:r>
              <w:rPr>
                <w:b/>
                <w:color w:val="000000" w:themeColor="text1"/>
                <w:sz w:val="28"/>
              </w:rPr>
              <w:t>（编号）</w:t>
            </w:r>
          </w:p>
        </w:tc>
        <w:tc>
          <w:tcPr>
            <w:tcW w:w="1276" w:type="dxa"/>
            <w:vAlign w:val="center"/>
          </w:tcPr>
          <w:p w14:paraId="5CE70BAC" w14:textId="77777777" w:rsidR="00F1642C" w:rsidRDefault="00276EB4" w:rsidP="00C67001">
            <w:pPr>
              <w:snapToGrid w:val="0"/>
              <w:jc w:val="center"/>
              <w:rPr>
                <w:b/>
                <w:color w:val="000000" w:themeColor="text1"/>
                <w:sz w:val="28"/>
              </w:rPr>
            </w:pPr>
            <w:r>
              <w:rPr>
                <w:b/>
                <w:color w:val="000000" w:themeColor="text1"/>
                <w:sz w:val="28"/>
              </w:rPr>
              <w:t>污染物</w:t>
            </w:r>
          </w:p>
          <w:p w14:paraId="26B7AFA9" w14:textId="77777777" w:rsidR="00F1642C" w:rsidRDefault="00276EB4" w:rsidP="00C67001">
            <w:pPr>
              <w:snapToGrid w:val="0"/>
              <w:jc w:val="center"/>
              <w:rPr>
                <w:b/>
                <w:color w:val="000000" w:themeColor="text1"/>
                <w:sz w:val="28"/>
              </w:rPr>
            </w:pPr>
            <w:r>
              <w:rPr>
                <w:b/>
                <w:color w:val="000000" w:themeColor="text1"/>
                <w:sz w:val="28"/>
              </w:rPr>
              <w:t>名称</w:t>
            </w:r>
          </w:p>
        </w:tc>
        <w:tc>
          <w:tcPr>
            <w:tcW w:w="2126" w:type="dxa"/>
            <w:gridSpan w:val="2"/>
            <w:vAlign w:val="center"/>
          </w:tcPr>
          <w:p w14:paraId="6FDAA8A1" w14:textId="77777777" w:rsidR="00F1642C" w:rsidRDefault="00276EB4" w:rsidP="00C67001">
            <w:pPr>
              <w:snapToGrid w:val="0"/>
              <w:jc w:val="center"/>
              <w:rPr>
                <w:b/>
                <w:color w:val="000000" w:themeColor="text1"/>
                <w:sz w:val="28"/>
              </w:rPr>
            </w:pPr>
            <w:r>
              <w:rPr>
                <w:b/>
                <w:color w:val="000000" w:themeColor="text1"/>
                <w:sz w:val="28"/>
              </w:rPr>
              <w:t>防治措施</w:t>
            </w:r>
          </w:p>
        </w:tc>
        <w:tc>
          <w:tcPr>
            <w:tcW w:w="2653" w:type="dxa"/>
            <w:vAlign w:val="center"/>
          </w:tcPr>
          <w:p w14:paraId="32841835" w14:textId="77777777" w:rsidR="00F1642C" w:rsidRDefault="00276EB4" w:rsidP="00C67001">
            <w:pPr>
              <w:snapToGrid w:val="0"/>
              <w:jc w:val="center"/>
              <w:rPr>
                <w:b/>
                <w:color w:val="000000" w:themeColor="text1"/>
                <w:sz w:val="28"/>
              </w:rPr>
            </w:pPr>
            <w:r>
              <w:rPr>
                <w:b/>
                <w:color w:val="000000" w:themeColor="text1"/>
                <w:sz w:val="28"/>
              </w:rPr>
              <w:t>预期防治效果</w:t>
            </w:r>
          </w:p>
        </w:tc>
      </w:tr>
      <w:tr w:rsidR="00C67001" w14:paraId="1D3E0510" w14:textId="77777777" w:rsidTr="00C67001">
        <w:trPr>
          <w:trHeight w:val="20"/>
          <w:jc w:val="center"/>
        </w:trPr>
        <w:tc>
          <w:tcPr>
            <w:tcW w:w="1067" w:type="dxa"/>
            <w:vMerge w:val="restart"/>
            <w:tcBorders>
              <w:top w:val="single" w:sz="4" w:space="0" w:color="auto"/>
            </w:tcBorders>
            <w:vAlign w:val="center"/>
          </w:tcPr>
          <w:p w14:paraId="1E320CC6" w14:textId="77777777" w:rsidR="00C67001" w:rsidRDefault="00C67001" w:rsidP="00C67001">
            <w:pPr>
              <w:snapToGrid w:val="0"/>
              <w:jc w:val="center"/>
              <w:rPr>
                <w:b/>
                <w:color w:val="000000" w:themeColor="text1"/>
                <w:sz w:val="28"/>
              </w:rPr>
            </w:pPr>
            <w:r>
              <w:rPr>
                <w:b/>
                <w:color w:val="000000" w:themeColor="text1"/>
                <w:sz w:val="28"/>
              </w:rPr>
              <w:t>大</w:t>
            </w:r>
          </w:p>
          <w:p w14:paraId="0120CC58" w14:textId="77777777" w:rsidR="00C67001" w:rsidRDefault="00C67001" w:rsidP="00C67001">
            <w:pPr>
              <w:snapToGrid w:val="0"/>
              <w:jc w:val="center"/>
              <w:rPr>
                <w:b/>
                <w:color w:val="000000" w:themeColor="text1"/>
                <w:sz w:val="28"/>
              </w:rPr>
            </w:pPr>
            <w:r>
              <w:rPr>
                <w:b/>
                <w:color w:val="000000" w:themeColor="text1"/>
                <w:sz w:val="28"/>
              </w:rPr>
              <w:t>气</w:t>
            </w:r>
          </w:p>
          <w:p w14:paraId="624BF939" w14:textId="77777777" w:rsidR="00C67001" w:rsidRDefault="00C67001" w:rsidP="00C67001">
            <w:pPr>
              <w:snapToGrid w:val="0"/>
              <w:jc w:val="center"/>
              <w:rPr>
                <w:b/>
                <w:color w:val="000000" w:themeColor="text1"/>
                <w:sz w:val="28"/>
              </w:rPr>
            </w:pPr>
            <w:r>
              <w:rPr>
                <w:b/>
                <w:color w:val="000000" w:themeColor="text1"/>
                <w:sz w:val="28"/>
              </w:rPr>
              <w:t>污</w:t>
            </w:r>
          </w:p>
          <w:p w14:paraId="17A4F4D3" w14:textId="77777777" w:rsidR="00C67001" w:rsidRDefault="00C67001" w:rsidP="00C67001">
            <w:pPr>
              <w:snapToGrid w:val="0"/>
              <w:jc w:val="center"/>
              <w:rPr>
                <w:b/>
                <w:color w:val="000000" w:themeColor="text1"/>
                <w:sz w:val="28"/>
              </w:rPr>
            </w:pPr>
            <w:r>
              <w:rPr>
                <w:b/>
                <w:color w:val="000000" w:themeColor="text1"/>
                <w:sz w:val="28"/>
              </w:rPr>
              <w:t>染</w:t>
            </w:r>
          </w:p>
          <w:p w14:paraId="2E50FDEC" w14:textId="77777777" w:rsidR="00C67001" w:rsidRDefault="00C67001" w:rsidP="00C67001">
            <w:pPr>
              <w:snapToGrid w:val="0"/>
              <w:jc w:val="center"/>
              <w:rPr>
                <w:b/>
                <w:color w:val="000000" w:themeColor="text1"/>
                <w:sz w:val="28"/>
              </w:rPr>
            </w:pPr>
            <w:r>
              <w:rPr>
                <w:b/>
                <w:color w:val="000000" w:themeColor="text1"/>
                <w:sz w:val="28"/>
              </w:rPr>
              <w:t>物</w:t>
            </w:r>
          </w:p>
        </w:tc>
        <w:tc>
          <w:tcPr>
            <w:tcW w:w="712" w:type="dxa"/>
            <w:vMerge w:val="restart"/>
            <w:vAlign w:val="center"/>
          </w:tcPr>
          <w:p w14:paraId="742A1435" w14:textId="77777777" w:rsidR="00C67001" w:rsidRDefault="00C67001" w:rsidP="00C67001">
            <w:pPr>
              <w:snapToGrid w:val="0"/>
              <w:jc w:val="center"/>
              <w:rPr>
                <w:color w:val="000000" w:themeColor="text1"/>
                <w:sz w:val="24"/>
                <w:szCs w:val="24"/>
              </w:rPr>
            </w:pPr>
            <w:r>
              <w:rPr>
                <w:rFonts w:hint="eastAsia"/>
                <w:color w:val="000000" w:themeColor="text1"/>
                <w:sz w:val="24"/>
                <w:szCs w:val="24"/>
              </w:rPr>
              <w:t>有组织</w:t>
            </w:r>
          </w:p>
        </w:tc>
        <w:tc>
          <w:tcPr>
            <w:tcW w:w="1046" w:type="dxa"/>
            <w:vMerge w:val="restart"/>
            <w:vAlign w:val="center"/>
          </w:tcPr>
          <w:p w14:paraId="0D562E6B" w14:textId="77777777" w:rsidR="00C67001" w:rsidRDefault="00C67001" w:rsidP="00C67001">
            <w:pPr>
              <w:snapToGrid w:val="0"/>
              <w:jc w:val="center"/>
              <w:rPr>
                <w:color w:val="000000" w:themeColor="text1"/>
                <w:sz w:val="24"/>
                <w:szCs w:val="24"/>
              </w:rPr>
            </w:pPr>
            <w:r>
              <w:rPr>
                <w:rFonts w:hint="eastAsia"/>
                <w:color w:val="000000" w:themeColor="text1"/>
                <w:sz w:val="24"/>
                <w:szCs w:val="24"/>
              </w:rPr>
              <w:t>污水</w:t>
            </w:r>
          </w:p>
          <w:p w14:paraId="3E3F6768" w14:textId="77777777" w:rsidR="00C67001" w:rsidRDefault="00C67001" w:rsidP="00C67001">
            <w:pPr>
              <w:snapToGrid w:val="0"/>
              <w:jc w:val="center"/>
              <w:rPr>
                <w:color w:val="000000" w:themeColor="text1"/>
                <w:sz w:val="24"/>
                <w:szCs w:val="24"/>
              </w:rPr>
            </w:pPr>
            <w:r>
              <w:rPr>
                <w:rFonts w:hint="eastAsia"/>
                <w:color w:val="000000" w:themeColor="text1"/>
                <w:sz w:val="24"/>
                <w:szCs w:val="24"/>
              </w:rPr>
              <w:t>处理站</w:t>
            </w:r>
          </w:p>
        </w:tc>
        <w:tc>
          <w:tcPr>
            <w:tcW w:w="1276" w:type="dxa"/>
            <w:vAlign w:val="center"/>
          </w:tcPr>
          <w:p w14:paraId="216EE4E3" w14:textId="77777777" w:rsidR="00C67001" w:rsidRDefault="00C67001" w:rsidP="00C67001">
            <w:pPr>
              <w:pStyle w:val="af8"/>
              <w:spacing w:line="240" w:lineRule="auto"/>
              <w:rPr>
                <w:bCs/>
                <w:color w:val="000000" w:themeColor="text1"/>
                <w:kern w:val="2"/>
                <w:sz w:val="24"/>
                <w:szCs w:val="24"/>
                <w:lang w:val="en-US"/>
              </w:rPr>
            </w:pPr>
            <w:r>
              <w:rPr>
                <w:rFonts w:hint="eastAsia"/>
                <w:bCs/>
                <w:color w:val="000000" w:themeColor="text1"/>
                <w:kern w:val="2"/>
                <w:sz w:val="24"/>
                <w:szCs w:val="24"/>
                <w:lang w:val="en-US"/>
              </w:rPr>
              <w:t>氨</w:t>
            </w:r>
          </w:p>
        </w:tc>
        <w:tc>
          <w:tcPr>
            <w:tcW w:w="705" w:type="dxa"/>
            <w:vMerge w:val="restart"/>
            <w:vAlign w:val="center"/>
          </w:tcPr>
          <w:p w14:paraId="364FA5B8" w14:textId="77777777" w:rsidR="00C67001" w:rsidRDefault="00C67001" w:rsidP="00C67001">
            <w:pPr>
              <w:snapToGrid w:val="0"/>
              <w:jc w:val="center"/>
              <w:rPr>
                <w:color w:val="000000" w:themeColor="text1"/>
                <w:sz w:val="24"/>
                <w:szCs w:val="24"/>
              </w:rPr>
            </w:pPr>
            <w:r>
              <w:rPr>
                <w:rFonts w:hint="eastAsia"/>
                <w:bCs/>
                <w:color w:val="000000" w:themeColor="text1"/>
                <w:sz w:val="24"/>
                <w:szCs w:val="24"/>
              </w:rPr>
              <w:t>池体</w:t>
            </w:r>
            <w:r>
              <w:rPr>
                <w:bCs/>
                <w:color w:val="000000" w:themeColor="text1"/>
                <w:sz w:val="24"/>
                <w:szCs w:val="24"/>
              </w:rPr>
              <w:t>密闭</w:t>
            </w:r>
          </w:p>
        </w:tc>
        <w:tc>
          <w:tcPr>
            <w:tcW w:w="1421" w:type="dxa"/>
            <w:vMerge w:val="restart"/>
            <w:vAlign w:val="center"/>
          </w:tcPr>
          <w:p w14:paraId="289541BC" w14:textId="77777777" w:rsidR="00C67001" w:rsidRDefault="00C67001" w:rsidP="00C67001">
            <w:pPr>
              <w:snapToGrid w:val="0"/>
              <w:jc w:val="center"/>
              <w:rPr>
                <w:color w:val="000000" w:themeColor="text1"/>
                <w:sz w:val="24"/>
                <w:szCs w:val="24"/>
              </w:rPr>
            </w:pPr>
            <w:r>
              <w:rPr>
                <w:rFonts w:hint="eastAsia"/>
                <w:bCs/>
                <w:color w:val="000000" w:themeColor="text1"/>
                <w:sz w:val="24"/>
                <w:szCs w:val="24"/>
              </w:rPr>
              <w:t>活性炭吸附装置</w:t>
            </w:r>
            <w:r>
              <w:rPr>
                <w:rFonts w:hint="eastAsia"/>
                <w:bCs/>
                <w:color w:val="000000" w:themeColor="text1"/>
                <w:sz w:val="24"/>
                <w:szCs w:val="24"/>
              </w:rPr>
              <w:t>+</w:t>
            </w:r>
            <w:r>
              <w:rPr>
                <w:rFonts w:hint="eastAsia"/>
                <w:bCs/>
                <w:color w:val="000000" w:themeColor="text1"/>
                <w:sz w:val="24"/>
                <w:szCs w:val="24"/>
              </w:rPr>
              <w:t>楼顶排气筒</w:t>
            </w:r>
          </w:p>
        </w:tc>
        <w:tc>
          <w:tcPr>
            <w:tcW w:w="2653" w:type="dxa"/>
            <w:vMerge w:val="restart"/>
            <w:vAlign w:val="center"/>
          </w:tcPr>
          <w:p w14:paraId="0107A47D" w14:textId="77777777" w:rsidR="00C67001" w:rsidRDefault="00C67001" w:rsidP="00C67001">
            <w:pPr>
              <w:snapToGrid w:val="0"/>
              <w:jc w:val="center"/>
              <w:rPr>
                <w:color w:val="000000" w:themeColor="text1"/>
                <w:sz w:val="24"/>
                <w:szCs w:val="24"/>
              </w:rPr>
            </w:pPr>
            <w:r>
              <w:rPr>
                <w:rFonts w:hint="eastAsia"/>
                <w:color w:val="000000" w:themeColor="text1"/>
                <w:sz w:val="24"/>
                <w:szCs w:val="24"/>
              </w:rPr>
              <w:t>满足</w:t>
            </w:r>
            <w:r>
              <w:rPr>
                <w:color w:val="000000" w:themeColor="text1"/>
                <w:sz w:val="24"/>
                <w:szCs w:val="24"/>
              </w:rPr>
              <w:t>《恶臭污染物排放标准》（</w:t>
            </w:r>
            <w:r>
              <w:rPr>
                <w:color w:val="000000" w:themeColor="text1"/>
                <w:sz w:val="24"/>
                <w:szCs w:val="24"/>
              </w:rPr>
              <w:t>GB14554-1993</w:t>
            </w:r>
            <w:r>
              <w:rPr>
                <w:color w:val="000000" w:themeColor="text1"/>
                <w:sz w:val="24"/>
                <w:szCs w:val="24"/>
              </w:rPr>
              <w:t>）表</w:t>
            </w:r>
            <w:r>
              <w:rPr>
                <w:color w:val="000000" w:themeColor="text1"/>
                <w:sz w:val="24"/>
                <w:szCs w:val="24"/>
              </w:rPr>
              <w:t>2</w:t>
            </w:r>
            <w:r>
              <w:rPr>
                <w:color w:val="000000" w:themeColor="text1"/>
                <w:sz w:val="24"/>
                <w:szCs w:val="24"/>
              </w:rPr>
              <w:t>中恶臭污染物排放标准</w:t>
            </w:r>
          </w:p>
        </w:tc>
      </w:tr>
      <w:tr w:rsidR="00C67001" w14:paraId="560F7E8F" w14:textId="77777777" w:rsidTr="00C67001">
        <w:trPr>
          <w:trHeight w:val="20"/>
          <w:jc w:val="center"/>
        </w:trPr>
        <w:tc>
          <w:tcPr>
            <w:tcW w:w="1067" w:type="dxa"/>
            <w:vMerge/>
            <w:vAlign w:val="center"/>
          </w:tcPr>
          <w:p w14:paraId="6F54EC63" w14:textId="77777777" w:rsidR="00C67001" w:rsidRDefault="00C67001" w:rsidP="00C67001">
            <w:pPr>
              <w:snapToGrid w:val="0"/>
              <w:jc w:val="center"/>
              <w:rPr>
                <w:b/>
                <w:color w:val="000000" w:themeColor="text1"/>
                <w:sz w:val="28"/>
              </w:rPr>
            </w:pPr>
          </w:p>
        </w:tc>
        <w:tc>
          <w:tcPr>
            <w:tcW w:w="712" w:type="dxa"/>
            <w:vMerge/>
            <w:vAlign w:val="center"/>
          </w:tcPr>
          <w:p w14:paraId="27FD7270" w14:textId="77777777" w:rsidR="00C67001" w:rsidRDefault="00C67001" w:rsidP="00C67001">
            <w:pPr>
              <w:snapToGrid w:val="0"/>
              <w:jc w:val="center"/>
              <w:rPr>
                <w:color w:val="000000" w:themeColor="text1"/>
                <w:sz w:val="24"/>
                <w:szCs w:val="24"/>
              </w:rPr>
            </w:pPr>
          </w:p>
        </w:tc>
        <w:tc>
          <w:tcPr>
            <w:tcW w:w="1046" w:type="dxa"/>
            <w:vMerge/>
            <w:vAlign w:val="center"/>
          </w:tcPr>
          <w:p w14:paraId="411BF41A" w14:textId="77777777" w:rsidR="00C67001" w:rsidRDefault="00C67001" w:rsidP="00C67001">
            <w:pPr>
              <w:snapToGrid w:val="0"/>
              <w:jc w:val="center"/>
              <w:rPr>
                <w:color w:val="000000" w:themeColor="text1"/>
                <w:sz w:val="24"/>
                <w:szCs w:val="24"/>
              </w:rPr>
            </w:pPr>
          </w:p>
        </w:tc>
        <w:tc>
          <w:tcPr>
            <w:tcW w:w="1276" w:type="dxa"/>
            <w:vAlign w:val="center"/>
          </w:tcPr>
          <w:p w14:paraId="687052DF" w14:textId="77777777" w:rsidR="00C67001" w:rsidRDefault="00C67001" w:rsidP="00C67001">
            <w:pPr>
              <w:pStyle w:val="af8"/>
              <w:spacing w:line="240" w:lineRule="auto"/>
              <w:rPr>
                <w:bCs/>
                <w:color w:val="000000" w:themeColor="text1"/>
                <w:kern w:val="2"/>
                <w:sz w:val="24"/>
                <w:szCs w:val="24"/>
                <w:lang w:val="en-US"/>
              </w:rPr>
            </w:pPr>
            <w:r>
              <w:rPr>
                <w:rFonts w:hint="eastAsia"/>
                <w:bCs/>
                <w:color w:val="000000" w:themeColor="text1"/>
                <w:kern w:val="2"/>
                <w:sz w:val="24"/>
                <w:szCs w:val="24"/>
                <w:lang w:val="en-US"/>
              </w:rPr>
              <w:t>硫化氢</w:t>
            </w:r>
          </w:p>
        </w:tc>
        <w:tc>
          <w:tcPr>
            <w:tcW w:w="705" w:type="dxa"/>
            <w:vMerge/>
            <w:vAlign w:val="center"/>
          </w:tcPr>
          <w:p w14:paraId="38283584" w14:textId="77777777" w:rsidR="00C67001" w:rsidRDefault="00C67001" w:rsidP="00C67001">
            <w:pPr>
              <w:snapToGrid w:val="0"/>
              <w:jc w:val="center"/>
              <w:rPr>
                <w:color w:val="000000" w:themeColor="text1"/>
                <w:sz w:val="24"/>
                <w:szCs w:val="24"/>
              </w:rPr>
            </w:pPr>
          </w:p>
        </w:tc>
        <w:tc>
          <w:tcPr>
            <w:tcW w:w="1421" w:type="dxa"/>
            <w:vMerge/>
            <w:vAlign w:val="center"/>
          </w:tcPr>
          <w:p w14:paraId="7999D022" w14:textId="77777777" w:rsidR="00C67001" w:rsidRDefault="00C67001" w:rsidP="00C67001">
            <w:pPr>
              <w:snapToGrid w:val="0"/>
              <w:jc w:val="center"/>
              <w:rPr>
                <w:color w:val="000000" w:themeColor="text1"/>
                <w:sz w:val="24"/>
                <w:szCs w:val="24"/>
              </w:rPr>
            </w:pPr>
          </w:p>
        </w:tc>
        <w:tc>
          <w:tcPr>
            <w:tcW w:w="2653" w:type="dxa"/>
            <w:vMerge/>
            <w:vAlign w:val="center"/>
          </w:tcPr>
          <w:p w14:paraId="1CD2979F" w14:textId="77777777" w:rsidR="00C67001" w:rsidRDefault="00C67001" w:rsidP="00C67001">
            <w:pPr>
              <w:snapToGrid w:val="0"/>
              <w:jc w:val="center"/>
              <w:rPr>
                <w:color w:val="000000" w:themeColor="text1"/>
                <w:sz w:val="24"/>
                <w:szCs w:val="24"/>
              </w:rPr>
            </w:pPr>
          </w:p>
        </w:tc>
      </w:tr>
      <w:tr w:rsidR="00C67001" w14:paraId="0BFE3451" w14:textId="77777777" w:rsidTr="00C67001">
        <w:trPr>
          <w:trHeight w:val="20"/>
          <w:jc w:val="center"/>
        </w:trPr>
        <w:tc>
          <w:tcPr>
            <w:tcW w:w="1067" w:type="dxa"/>
            <w:vMerge/>
            <w:vAlign w:val="center"/>
          </w:tcPr>
          <w:p w14:paraId="2B771EF3" w14:textId="77777777" w:rsidR="00C67001" w:rsidRDefault="00C67001" w:rsidP="00C67001">
            <w:pPr>
              <w:snapToGrid w:val="0"/>
              <w:jc w:val="center"/>
              <w:rPr>
                <w:b/>
                <w:color w:val="000000" w:themeColor="text1"/>
                <w:sz w:val="28"/>
              </w:rPr>
            </w:pPr>
          </w:p>
        </w:tc>
        <w:tc>
          <w:tcPr>
            <w:tcW w:w="712" w:type="dxa"/>
            <w:vMerge/>
            <w:vAlign w:val="center"/>
          </w:tcPr>
          <w:p w14:paraId="13EB1271" w14:textId="77777777" w:rsidR="00C67001" w:rsidRDefault="00C67001" w:rsidP="00C67001">
            <w:pPr>
              <w:snapToGrid w:val="0"/>
              <w:jc w:val="center"/>
              <w:rPr>
                <w:color w:val="000000" w:themeColor="text1"/>
                <w:sz w:val="24"/>
                <w:szCs w:val="24"/>
              </w:rPr>
            </w:pPr>
          </w:p>
        </w:tc>
        <w:tc>
          <w:tcPr>
            <w:tcW w:w="1046" w:type="dxa"/>
            <w:vMerge/>
            <w:tcBorders>
              <w:bottom w:val="single" w:sz="4" w:space="0" w:color="auto"/>
            </w:tcBorders>
            <w:vAlign w:val="center"/>
          </w:tcPr>
          <w:p w14:paraId="3C2F3B70" w14:textId="77777777" w:rsidR="00C67001" w:rsidRDefault="00C67001" w:rsidP="00C67001">
            <w:pPr>
              <w:snapToGrid w:val="0"/>
              <w:jc w:val="center"/>
              <w:rPr>
                <w:color w:val="000000" w:themeColor="text1"/>
                <w:sz w:val="24"/>
                <w:szCs w:val="24"/>
              </w:rPr>
            </w:pPr>
          </w:p>
        </w:tc>
        <w:tc>
          <w:tcPr>
            <w:tcW w:w="1276" w:type="dxa"/>
            <w:tcBorders>
              <w:bottom w:val="single" w:sz="4" w:space="0" w:color="auto"/>
            </w:tcBorders>
            <w:vAlign w:val="center"/>
          </w:tcPr>
          <w:p w14:paraId="7B080EFA" w14:textId="77777777" w:rsidR="00C67001" w:rsidRDefault="00C67001" w:rsidP="00C67001">
            <w:pPr>
              <w:pStyle w:val="af8"/>
              <w:spacing w:line="240" w:lineRule="auto"/>
              <w:rPr>
                <w:bCs/>
                <w:color w:val="000000" w:themeColor="text1"/>
                <w:kern w:val="2"/>
                <w:sz w:val="24"/>
                <w:szCs w:val="24"/>
                <w:lang w:val="en-US"/>
              </w:rPr>
            </w:pPr>
            <w:r>
              <w:rPr>
                <w:bCs/>
                <w:color w:val="000000" w:themeColor="text1"/>
                <w:kern w:val="2"/>
                <w:sz w:val="24"/>
                <w:szCs w:val="24"/>
                <w:lang w:val="en-US"/>
              </w:rPr>
              <w:t>臭气浓度</w:t>
            </w:r>
          </w:p>
        </w:tc>
        <w:tc>
          <w:tcPr>
            <w:tcW w:w="705" w:type="dxa"/>
            <w:vMerge/>
            <w:tcBorders>
              <w:bottom w:val="single" w:sz="4" w:space="0" w:color="auto"/>
            </w:tcBorders>
            <w:vAlign w:val="center"/>
          </w:tcPr>
          <w:p w14:paraId="7F337E1C" w14:textId="77777777" w:rsidR="00C67001" w:rsidRDefault="00C67001" w:rsidP="00C67001">
            <w:pPr>
              <w:snapToGrid w:val="0"/>
              <w:jc w:val="center"/>
              <w:rPr>
                <w:color w:val="000000" w:themeColor="text1"/>
                <w:sz w:val="24"/>
                <w:szCs w:val="24"/>
              </w:rPr>
            </w:pPr>
          </w:p>
        </w:tc>
        <w:tc>
          <w:tcPr>
            <w:tcW w:w="1421" w:type="dxa"/>
            <w:vMerge/>
            <w:vAlign w:val="center"/>
          </w:tcPr>
          <w:p w14:paraId="7579EA96" w14:textId="77777777" w:rsidR="00C67001" w:rsidRDefault="00C67001" w:rsidP="00C67001">
            <w:pPr>
              <w:snapToGrid w:val="0"/>
              <w:jc w:val="center"/>
              <w:rPr>
                <w:color w:val="000000" w:themeColor="text1"/>
                <w:sz w:val="24"/>
                <w:szCs w:val="24"/>
              </w:rPr>
            </w:pPr>
          </w:p>
        </w:tc>
        <w:tc>
          <w:tcPr>
            <w:tcW w:w="2653" w:type="dxa"/>
            <w:vMerge/>
            <w:vAlign w:val="center"/>
          </w:tcPr>
          <w:p w14:paraId="6129646B" w14:textId="77777777" w:rsidR="00C67001" w:rsidRDefault="00C67001" w:rsidP="00C67001">
            <w:pPr>
              <w:snapToGrid w:val="0"/>
              <w:jc w:val="center"/>
              <w:rPr>
                <w:color w:val="000000" w:themeColor="text1"/>
                <w:sz w:val="24"/>
                <w:szCs w:val="24"/>
              </w:rPr>
            </w:pPr>
          </w:p>
        </w:tc>
      </w:tr>
      <w:tr w:rsidR="00C67001" w14:paraId="76103B13" w14:textId="77777777" w:rsidTr="00C67001">
        <w:trPr>
          <w:trHeight w:val="20"/>
          <w:jc w:val="center"/>
        </w:trPr>
        <w:tc>
          <w:tcPr>
            <w:tcW w:w="1067" w:type="dxa"/>
            <w:vMerge/>
            <w:vAlign w:val="center"/>
          </w:tcPr>
          <w:p w14:paraId="3229B9EE" w14:textId="77777777" w:rsidR="00C67001" w:rsidRDefault="00C67001" w:rsidP="00C67001">
            <w:pPr>
              <w:snapToGrid w:val="0"/>
              <w:jc w:val="center"/>
              <w:rPr>
                <w:b/>
                <w:color w:val="000000" w:themeColor="text1"/>
                <w:sz w:val="28"/>
              </w:rPr>
            </w:pPr>
          </w:p>
        </w:tc>
        <w:tc>
          <w:tcPr>
            <w:tcW w:w="1758" w:type="dxa"/>
            <w:gridSpan w:val="2"/>
            <w:vMerge w:val="restart"/>
            <w:vAlign w:val="center"/>
          </w:tcPr>
          <w:p w14:paraId="05CEA346" w14:textId="77777777" w:rsidR="00C67001" w:rsidRDefault="00C67001" w:rsidP="00C67001">
            <w:pPr>
              <w:snapToGrid w:val="0"/>
              <w:jc w:val="center"/>
              <w:rPr>
                <w:bCs/>
                <w:color w:val="000000" w:themeColor="text1"/>
                <w:sz w:val="24"/>
                <w:szCs w:val="24"/>
              </w:rPr>
            </w:pPr>
            <w:r>
              <w:rPr>
                <w:rFonts w:hint="eastAsia"/>
                <w:bCs/>
                <w:color w:val="000000" w:themeColor="text1"/>
                <w:sz w:val="24"/>
                <w:szCs w:val="24"/>
              </w:rPr>
              <w:t>无组织</w:t>
            </w:r>
          </w:p>
        </w:tc>
        <w:tc>
          <w:tcPr>
            <w:tcW w:w="1276" w:type="dxa"/>
            <w:tcBorders>
              <w:top w:val="single" w:sz="4" w:space="0" w:color="auto"/>
            </w:tcBorders>
            <w:vAlign w:val="center"/>
          </w:tcPr>
          <w:p w14:paraId="635A76AA" w14:textId="77777777" w:rsidR="00C67001" w:rsidRDefault="00C67001" w:rsidP="00C67001">
            <w:pPr>
              <w:pStyle w:val="af8"/>
              <w:spacing w:line="240" w:lineRule="auto"/>
              <w:rPr>
                <w:bCs/>
                <w:color w:val="000000" w:themeColor="text1"/>
                <w:kern w:val="2"/>
                <w:sz w:val="24"/>
                <w:szCs w:val="24"/>
                <w:lang w:val="en-US"/>
              </w:rPr>
            </w:pPr>
            <w:r>
              <w:rPr>
                <w:rFonts w:hint="eastAsia"/>
                <w:bCs/>
                <w:color w:val="000000" w:themeColor="text1"/>
                <w:kern w:val="2"/>
                <w:sz w:val="24"/>
                <w:szCs w:val="24"/>
                <w:lang w:val="en-US"/>
              </w:rPr>
              <w:t>氨</w:t>
            </w:r>
          </w:p>
        </w:tc>
        <w:tc>
          <w:tcPr>
            <w:tcW w:w="2126" w:type="dxa"/>
            <w:gridSpan w:val="2"/>
            <w:vMerge w:val="restart"/>
            <w:tcBorders>
              <w:top w:val="single" w:sz="4" w:space="0" w:color="auto"/>
            </w:tcBorders>
            <w:vAlign w:val="center"/>
          </w:tcPr>
          <w:p w14:paraId="2087477A" w14:textId="77777777" w:rsidR="00C67001" w:rsidRDefault="00C67001" w:rsidP="00C67001">
            <w:pPr>
              <w:snapToGrid w:val="0"/>
              <w:jc w:val="center"/>
              <w:rPr>
                <w:bCs/>
                <w:color w:val="000000" w:themeColor="text1"/>
                <w:sz w:val="24"/>
                <w:szCs w:val="24"/>
              </w:rPr>
            </w:pPr>
            <w:r>
              <w:rPr>
                <w:rFonts w:hint="eastAsia"/>
                <w:bCs/>
                <w:color w:val="000000" w:themeColor="text1"/>
                <w:sz w:val="24"/>
                <w:szCs w:val="24"/>
              </w:rPr>
              <w:t>池体</w:t>
            </w:r>
            <w:r>
              <w:rPr>
                <w:bCs/>
                <w:color w:val="000000" w:themeColor="text1"/>
                <w:sz w:val="24"/>
                <w:szCs w:val="24"/>
              </w:rPr>
              <w:t>密闭</w:t>
            </w:r>
          </w:p>
        </w:tc>
        <w:tc>
          <w:tcPr>
            <w:tcW w:w="2653" w:type="dxa"/>
            <w:vMerge w:val="restart"/>
            <w:tcBorders>
              <w:top w:val="single" w:sz="4" w:space="0" w:color="auto"/>
            </w:tcBorders>
            <w:vAlign w:val="center"/>
          </w:tcPr>
          <w:p w14:paraId="00CDE67F" w14:textId="77777777" w:rsidR="00C67001" w:rsidRDefault="00C67001" w:rsidP="00C67001">
            <w:pPr>
              <w:snapToGrid w:val="0"/>
              <w:jc w:val="center"/>
              <w:rPr>
                <w:color w:val="000000" w:themeColor="text1"/>
                <w:sz w:val="24"/>
                <w:szCs w:val="24"/>
              </w:rPr>
            </w:pPr>
            <w:r>
              <w:rPr>
                <w:rFonts w:hint="eastAsia"/>
                <w:color w:val="000000" w:themeColor="text1"/>
                <w:sz w:val="24"/>
                <w:szCs w:val="24"/>
              </w:rPr>
              <w:t>满足</w:t>
            </w:r>
            <w:r>
              <w:rPr>
                <w:color w:val="000000" w:themeColor="text1"/>
                <w:sz w:val="24"/>
                <w:szCs w:val="24"/>
              </w:rPr>
              <w:t>《医疗机构水污染物排放标准》（</w:t>
            </w:r>
            <w:r>
              <w:rPr>
                <w:color w:val="000000" w:themeColor="text1"/>
                <w:sz w:val="24"/>
                <w:szCs w:val="24"/>
              </w:rPr>
              <w:t>GB18466-2005</w:t>
            </w:r>
            <w:r>
              <w:rPr>
                <w:color w:val="000000" w:themeColor="text1"/>
                <w:sz w:val="24"/>
                <w:szCs w:val="24"/>
              </w:rPr>
              <w:t>）</w:t>
            </w:r>
            <w:r>
              <w:rPr>
                <w:rFonts w:hint="eastAsia"/>
                <w:color w:val="000000" w:themeColor="text1"/>
                <w:sz w:val="24"/>
                <w:szCs w:val="24"/>
              </w:rPr>
              <w:t>表</w:t>
            </w:r>
            <w:r>
              <w:rPr>
                <w:rFonts w:hint="eastAsia"/>
                <w:color w:val="000000" w:themeColor="text1"/>
                <w:sz w:val="24"/>
                <w:szCs w:val="24"/>
              </w:rPr>
              <w:t>3</w:t>
            </w:r>
            <w:r>
              <w:rPr>
                <w:rFonts w:hint="eastAsia"/>
                <w:color w:val="000000" w:themeColor="text1"/>
                <w:sz w:val="24"/>
                <w:szCs w:val="24"/>
              </w:rPr>
              <w:t>污水站周围大气污染物最高允许浓度限值</w:t>
            </w:r>
          </w:p>
        </w:tc>
      </w:tr>
      <w:tr w:rsidR="00C67001" w14:paraId="00D2B971" w14:textId="77777777" w:rsidTr="00C67001">
        <w:trPr>
          <w:trHeight w:val="20"/>
          <w:jc w:val="center"/>
        </w:trPr>
        <w:tc>
          <w:tcPr>
            <w:tcW w:w="1067" w:type="dxa"/>
            <w:vMerge/>
            <w:vAlign w:val="center"/>
          </w:tcPr>
          <w:p w14:paraId="67B736CC" w14:textId="77777777" w:rsidR="00C67001" w:rsidRDefault="00C67001" w:rsidP="00C67001">
            <w:pPr>
              <w:snapToGrid w:val="0"/>
              <w:jc w:val="center"/>
              <w:rPr>
                <w:b/>
                <w:color w:val="000000" w:themeColor="text1"/>
                <w:sz w:val="28"/>
              </w:rPr>
            </w:pPr>
          </w:p>
        </w:tc>
        <w:tc>
          <w:tcPr>
            <w:tcW w:w="1758" w:type="dxa"/>
            <w:gridSpan w:val="2"/>
            <w:vMerge/>
            <w:vAlign w:val="center"/>
          </w:tcPr>
          <w:p w14:paraId="7ABE0EE4" w14:textId="77777777" w:rsidR="00C67001" w:rsidRDefault="00C67001" w:rsidP="00C67001">
            <w:pPr>
              <w:snapToGrid w:val="0"/>
              <w:jc w:val="center"/>
              <w:rPr>
                <w:bCs/>
                <w:color w:val="000000" w:themeColor="text1"/>
                <w:sz w:val="24"/>
                <w:szCs w:val="24"/>
              </w:rPr>
            </w:pPr>
          </w:p>
        </w:tc>
        <w:tc>
          <w:tcPr>
            <w:tcW w:w="1276" w:type="dxa"/>
            <w:tcBorders>
              <w:top w:val="single" w:sz="4" w:space="0" w:color="auto"/>
            </w:tcBorders>
            <w:vAlign w:val="center"/>
          </w:tcPr>
          <w:p w14:paraId="684E3869" w14:textId="77777777" w:rsidR="00C67001" w:rsidRDefault="00C67001" w:rsidP="00C67001">
            <w:pPr>
              <w:pStyle w:val="af8"/>
              <w:spacing w:line="240" w:lineRule="auto"/>
              <w:rPr>
                <w:bCs/>
                <w:color w:val="000000" w:themeColor="text1"/>
                <w:kern w:val="2"/>
                <w:sz w:val="24"/>
                <w:szCs w:val="24"/>
                <w:lang w:val="en-US"/>
              </w:rPr>
            </w:pPr>
            <w:r>
              <w:rPr>
                <w:rFonts w:hint="eastAsia"/>
                <w:bCs/>
                <w:color w:val="000000" w:themeColor="text1"/>
                <w:kern w:val="2"/>
                <w:sz w:val="24"/>
                <w:szCs w:val="24"/>
                <w:lang w:val="en-US"/>
              </w:rPr>
              <w:t>硫化氢</w:t>
            </w:r>
          </w:p>
        </w:tc>
        <w:tc>
          <w:tcPr>
            <w:tcW w:w="2126" w:type="dxa"/>
            <w:gridSpan w:val="2"/>
            <w:vMerge/>
            <w:vAlign w:val="center"/>
          </w:tcPr>
          <w:p w14:paraId="1BD71074" w14:textId="77777777" w:rsidR="00C67001" w:rsidRDefault="00C67001" w:rsidP="00C67001">
            <w:pPr>
              <w:snapToGrid w:val="0"/>
              <w:jc w:val="center"/>
              <w:rPr>
                <w:bCs/>
                <w:color w:val="000000" w:themeColor="text1"/>
                <w:sz w:val="24"/>
                <w:szCs w:val="24"/>
              </w:rPr>
            </w:pPr>
          </w:p>
        </w:tc>
        <w:tc>
          <w:tcPr>
            <w:tcW w:w="2653" w:type="dxa"/>
            <w:vMerge/>
            <w:vAlign w:val="center"/>
          </w:tcPr>
          <w:p w14:paraId="249EF2BB" w14:textId="77777777" w:rsidR="00C67001" w:rsidRDefault="00C67001" w:rsidP="00C67001">
            <w:pPr>
              <w:snapToGrid w:val="0"/>
              <w:jc w:val="center"/>
              <w:rPr>
                <w:color w:val="000000" w:themeColor="text1"/>
                <w:sz w:val="24"/>
                <w:szCs w:val="24"/>
              </w:rPr>
            </w:pPr>
          </w:p>
        </w:tc>
      </w:tr>
      <w:tr w:rsidR="00C67001" w14:paraId="0ACF81F9" w14:textId="77777777" w:rsidTr="00C67001">
        <w:trPr>
          <w:trHeight w:val="20"/>
          <w:jc w:val="center"/>
        </w:trPr>
        <w:tc>
          <w:tcPr>
            <w:tcW w:w="1067" w:type="dxa"/>
            <w:vMerge/>
            <w:vAlign w:val="center"/>
          </w:tcPr>
          <w:p w14:paraId="2F20DECC" w14:textId="77777777" w:rsidR="00C67001" w:rsidRDefault="00C67001" w:rsidP="00C67001">
            <w:pPr>
              <w:snapToGrid w:val="0"/>
              <w:jc w:val="center"/>
              <w:rPr>
                <w:b/>
                <w:color w:val="000000" w:themeColor="text1"/>
                <w:sz w:val="28"/>
              </w:rPr>
            </w:pPr>
          </w:p>
        </w:tc>
        <w:tc>
          <w:tcPr>
            <w:tcW w:w="1758" w:type="dxa"/>
            <w:gridSpan w:val="2"/>
            <w:vMerge/>
            <w:vAlign w:val="center"/>
          </w:tcPr>
          <w:p w14:paraId="1B0FFB2D" w14:textId="77777777" w:rsidR="00C67001" w:rsidRDefault="00C67001" w:rsidP="00C67001">
            <w:pPr>
              <w:snapToGrid w:val="0"/>
              <w:jc w:val="center"/>
              <w:rPr>
                <w:bCs/>
                <w:color w:val="000000" w:themeColor="text1"/>
                <w:sz w:val="24"/>
                <w:szCs w:val="24"/>
              </w:rPr>
            </w:pPr>
          </w:p>
        </w:tc>
        <w:tc>
          <w:tcPr>
            <w:tcW w:w="1276" w:type="dxa"/>
            <w:tcBorders>
              <w:top w:val="single" w:sz="4" w:space="0" w:color="auto"/>
            </w:tcBorders>
            <w:vAlign w:val="center"/>
          </w:tcPr>
          <w:p w14:paraId="4F239BC4" w14:textId="77777777" w:rsidR="00C67001" w:rsidRDefault="00C67001" w:rsidP="00C67001">
            <w:pPr>
              <w:pStyle w:val="af8"/>
              <w:spacing w:line="240" w:lineRule="auto"/>
              <w:rPr>
                <w:bCs/>
                <w:color w:val="000000" w:themeColor="text1"/>
                <w:kern w:val="2"/>
                <w:sz w:val="24"/>
                <w:szCs w:val="24"/>
                <w:lang w:val="en-US"/>
              </w:rPr>
            </w:pPr>
            <w:r>
              <w:rPr>
                <w:bCs/>
                <w:color w:val="000000" w:themeColor="text1"/>
                <w:kern w:val="2"/>
                <w:sz w:val="24"/>
                <w:szCs w:val="24"/>
                <w:lang w:val="en-US"/>
              </w:rPr>
              <w:t>臭气浓度</w:t>
            </w:r>
          </w:p>
        </w:tc>
        <w:tc>
          <w:tcPr>
            <w:tcW w:w="2126" w:type="dxa"/>
            <w:gridSpan w:val="2"/>
            <w:vMerge/>
            <w:vAlign w:val="center"/>
          </w:tcPr>
          <w:p w14:paraId="241B890E" w14:textId="77777777" w:rsidR="00C67001" w:rsidRDefault="00C67001" w:rsidP="00C67001">
            <w:pPr>
              <w:snapToGrid w:val="0"/>
              <w:jc w:val="center"/>
              <w:rPr>
                <w:bCs/>
                <w:color w:val="000000" w:themeColor="text1"/>
                <w:sz w:val="24"/>
                <w:szCs w:val="24"/>
              </w:rPr>
            </w:pPr>
          </w:p>
        </w:tc>
        <w:tc>
          <w:tcPr>
            <w:tcW w:w="2653" w:type="dxa"/>
            <w:vMerge/>
            <w:vAlign w:val="center"/>
          </w:tcPr>
          <w:p w14:paraId="4F65ADF5" w14:textId="77777777" w:rsidR="00C67001" w:rsidRDefault="00C67001" w:rsidP="00C67001">
            <w:pPr>
              <w:snapToGrid w:val="0"/>
              <w:jc w:val="center"/>
              <w:rPr>
                <w:color w:val="000000" w:themeColor="text1"/>
                <w:sz w:val="24"/>
                <w:szCs w:val="24"/>
              </w:rPr>
            </w:pPr>
          </w:p>
        </w:tc>
      </w:tr>
      <w:tr w:rsidR="00F1642C" w14:paraId="3AE6F248" w14:textId="77777777" w:rsidTr="00C67001">
        <w:trPr>
          <w:trHeight w:val="20"/>
          <w:jc w:val="center"/>
        </w:trPr>
        <w:tc>
          <w:tcPr>
            <w:tcW w:w="1067" w:type="dxa"/>
            <w:vAlign w:val="center"/>
          </w:tcPr>
          <w:p w14:paraId="55B9EB7F" w14:textId="77777777" w:rsidR="00F1642C" w:rsidRDefault="00276EB4" w:rsidP="00C67001">
            <w:pPr>
              <w:tabs>
                <w:tab w:val="left" w:pos="630"/>
              </w:tabs>
              <w:snapToGrid w:val="0"/>
              <w:jc w:val="center"/>
              <w:rPr>
                <w:b/>
                <w:color w:val="000000" w:themeColor="text1"/>
                <w:sz w:val="28"/>
              </w:rPr>
            </w:pPr>
            <w:r>
              <w:rPr>
                <w:b/>
                <w:color w:val="000000" w:themeColor="text1"/>
                <w:sz w:val="28"/>
              </w:rPr>
              <w:t>水</w:t>
            </w:r>
          </w:p>
          <w:p w14:paraId="588C5043" w14:textId="77777777" w:rsidR="00F1642C" w:rsidRDefault="00276EB4" w:rsidP="00C67001">
            <w:pPr>
              <w:tabs>
                <w:tab w:val="left" w:pos="630"/>
              </w:tabs>
              <w:snapToGrid w:val="0"/>
              <w:jc w:val="center"/>
              <w:rPr>
                <w:b/>
                <w:color w:val="000000" w:themeColor="text1"/>
                <w:sz w:val="28"/>
              </w:rPr>
            </w:pPr>
            <w:r>
              <w:rPr>
                <w:b/>
                <w:color w:val="000000" w:themeColor="text1"/>
                <w:sz w:val="28"/>
              </w:rPr>
              <w:t>污</w:t>
            </w:r>
          </w:p>
          <w:p w14:paraId="19EFEE1D" w14:textId="77777777" w:rsidR="00F1642C" w:rsidRDefault="00276EB4" w:rsidP="00C67001">
            <w:pPr>
              <w:tabs>
                <w:tab w:val="left" w:pos="630"/>
              </w:tabs>
              <w:snapToGrid w:val="0"/>
              <w:jc w:val="center"/>
              <w:rPr>
                <w:b/>
                <w:color w:val="000000" w:themeColor="text1"/>
                <w:sz w:val="28"/>
              </w:rPr>
            </w:pPr>
            <w:r>
              <w:rPr>
                <w:b/>
                <w:color w:val="000000" w:themeColor="text1"/>
                <w:sz w:val="28"/>
              </w:rPr>
              <w:t>染</w:t>
            </w:r>
          </w:p>
          <w:p w14:paraId="248E84DC" w14:textId="77777777" w:rsidR="00F1642C" w:rsidRDefault="00276EB4" w:rsidP="00C67001">
            <w:pPr>
              <w:tabs>
                <w:tab w:val="left" w:pos="630"/>
              </w:tabs>
              <w:snapToGrid w:val="0"/>
              <w:jc w:val="center"/>
              <w:rPr>
                <w:b/>
                <w:color w:val="000000" w:themeColor="text1"/>
                <w:sz w:val="28"/>
              </w:rPr>
            </w:pPr>
            <w:r>
              <w:rPr>
                <w:b/>
                <w:color w:val="000000" w:themeColor="text1"/>
                <w:sz w:val="28"/>
              </w:rPr>
              <w:t>物</w:t>
            </w:r>
          </w:p>
        </w:tc>
        <w:tc>
          <w:tcPr>
            <w:tcW w:w="1758" w:type="dxa"/>
            <w:gridSpan w:val="2"/>
            <w:vAlign w:val="center"/>
          </w:tcPr>
          <w:p w14:paraId="0A8BB9DA"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医务人员生活污水、陪护人员生活污水、病床废水、门诊废水、化验废水</w:t>
            </w:r>
          </w:p>
        </w:tc>
        <w:tc>
          <w:tcPr>
            <w:tcW w:w="1276" w:type="dxa"/>
            <w:vAlign w:val="center"/>
          </w:tcPr>
          <w:p w14:paraId="2D659013" w14:textId="77777777" w:rsidR="00F1642C" w:rsidRDefault="00276EB4" w:rsidP="00C67001">
            <w:pPr>
              <w:snapToGrid w:val="0"/>
              <w:jc w:val="center"/>
              <w:rPr>
                <w:color w:val="000000" w:themeColor="text1"/>
                <w:sz w:val="24"/>
                <w:szCs w:val="24"/>
              </w:rPr>
            </w:pPr>
            <w:r>
              <w:rPr>
                <w:color w:val="000000" w:themeColor="text1"/>
                <w:sz w:val="24"/>
                <w:szCs w:val="24"/>
              </w:rPr>
              <w:t>COD</w:t>
            </w:r>
          </w:p>
          <w:p w14:paraId="2C55055E" w14:textId="77777777" w:rsidR="00F1642C" w:rsidRDefault="00276EB4" w:rsidP="00C67001">
            <w:pPr>
              <w:snapToGrid w:val="0"/>
              <w:jc w:val="center"/>
              <w:rPr>
                <w:color w:val="000000" w:themeColor="text1"/>
                <w:sz w:val="24"/>
                <w:szCs w:val="24"/>
              </w:rPr>
            </w:pPr>
            <w:r>
              <w:rPr>
                <w:color w:val="000000" w:themeColor="text1"/>
                <w:sz w:val="24"/>
                <w:szCs w:val="24"/>
              </w:rPr>
              <w:t>BOD</w:t>
            </w:r>
            <w:r>
              <w:rPr>
                <w:color w:val="000000" w:themeColor="text1"/>
                <w:sz w:val="24"/>
                <w:szCs w:val="24"/>
                <w:vertAlign w:val="subscript"/>
              </w:rPr>
              <w:t>5</w:t>
            </w:r>
          </w:p>
          <w:p w14:paraId="54BBA02B" w14:textId="77777777" w:rsidR="00F1642C" w:rsidRDefault="00276EB4" w:rsidP="00C67001">
            <w:pPr>
              <w:snapToGrid w:val="0"/>
              <w:jc w:val="center"/>
              <w:rPr>
                <w:color w:val="000000" w:themeColor="text1"/>
                <w:sz w:val="24"/>
                <w:szCs w:val="24"/>
              </w:rPr>
            </w:pPr>
            <w:r>
              <w:rPr>
                <w:color w:val="000000" w:themeColor="text1"/>
                <w:sz w:val="24"/>
                <w:szCs w:val="24"/>
              </w:rPr>
              <w:t>SS</w:t>
            </w:r>
          </w:p>
          <w:p w14:paraId="3CFC743A" w14:textId="77777777" w:rsidR="00F1642C" w:rsidRDefault="00276EB4" w:rsidP="00C67001">
            <w:pPr>
              <w:snapToGrid w:val="0"/>
              <w:jc w:val="center"/>
              <w:rPr>
                <w:color w:val="000000" w:themeColor="text1"/>
                <w:sz w:val="24"/>
                <w:szCs w:val="24"/>
              </w:rPr>
            </w:pPr>
            <w:r>
              <w:rPr>
                <w:color w:val="000000" w:themeColor="text1"/>
                <w:sz w:val="24"/>
                <w:szCs w:val="24"/>
              </w:rPr>
              <w:t>氨氮</w:t>
            </w:r>
          </w:p>
          <w:p w14:paraId="3C03B069" w14:textId="77777777" w:rsidR="00F1642C" w:rsidRDefault="00276EB4" w:rsidP="00C67001">
            <w:pPr>
              <w:snapToGrid w:val="0"/>
              <w:jc w:val="center"/>
              <w:rPr>
                <w:color w:val="000000" w:themeColor="text1"/>
                <w:sz w:val="24"/>
                <w:szCs w:val="24"/>
              </w:rPr>
            </w:pPr>
            <w:r>
              <w:rPr>
                <w:rFonts w:hint="eastAsia"/>
                <w:color w:val="000000" w:themeColor="text1"/>
                <w:sz w:val="24"/>
                <w:szCs w:val="24"/>
              </w:rPr>
              <w:t>粪大肠菌群</w:t>
            </w:r>
          </w:p>
        </w:tc>
        <w:tc>
          <w:tcPr>
            <w:tcW w:w="2126" w:type="dxa"/>
            <w:gridSpan w:val="2"/>
            <w:vAlign w:val="center"/>
          </w:tcPr>
          <w:p w14:paraId="74936FBA" w14:textId="77777777" w:rsidR="00F1642C" w:rsidRDefault="00276EB4" w:rsidP="00C67001">
            <w:pPr>
              <w:autoSpaceDE w:val="0"/>
              <w:autoSpaceDN w:val="0"/>
              <w:adjustRightInd w:val="0"/>
              <w:snapToGrid w:val="0"/>
              <w:jc w:val="center"/>
              <w:rPr>
                <w:color w:val="000000" w:themeColor="text1"/>
                <w:sz w:val="24"/>
                <w:szCs w:val="24"/>
              </w:rPr>
            </w:pPr>
            <w:r>
              <w:rPr>
                <w:rFonts w:hint="eastAsia"/>
                <w:color w:val="000000" w:themeColor="text1"/>
                <w:sz w:val="24"/>
                <w:szCs w:val="24"/>
              </w:rPr>
              <w:t>废水排入化粪池处理，</w:t>
            </w:r>
            <w:r>
              <w:rPr>
                <w:color w:val="000000" w:themeColor="text1"/>
                <w:sz w:val="24"/>
                <w:szCs w:val="24"/>
              </w:rPr>
              <w:t>处理</w:t>
            </w:r>
            <w:r>
              <w:rPr>
                <w:rFonts w:hint="eastAsia"/>
                <w:color w:val="000000" w:themeColor="text1"/>
                <w:sz w:val="24"/>
                <w:szCs w:val="24"/>
              </w:rPr>
              <w:t>排入经污水处理站（</w:t>
            </w:r>
            <w:r>
              <w:rPr>
                <w:color w:val="000000" w:themeColor="text1"/>
                <w:sz w:val="24"/>
                <w:szCs w:val="24"/>
              </w:rPr>
              <w:t>400</w:t>
            </w:r>
            <w:r>
              <w:rPr>
                <w:rFonts w:hint="eastAsia"/>
                <w:color w:val="000000" w:themeColor="text1"/>
              </w:rPr>
              <w:t>m</w:t>
            </w:r>
            <w:r>
              <w:rPr>
                <w:color w:val="000000" w:themeColor="text1"/>
                <w:sz w:val="24"/>
                <w:szCs w:val="24"/>
                <w:vertAlign w:val="superscript"/>
              </w:rPr>
              <w:t>3</w:t>
            </w:r>
            <w:r>
              <w:rPr>
                <w:color w:val="000000" w:themeColor="text1"/>
                <w:sz w:val="24"/>
                <w:szCs w:val="24"/>
              </w:rPr>
              <w:t>/d</w:t>
            </w:r>
            <w:r>
              <w:rPr>
                <w:rFonts w:hint="eastAsia"/>
                <w:color w:val="000000" w:themeColor="text1"/>
                <w:sz w:val="24"/>
                <w:szCs w:val="24"/>
              </w:rPr>
              <w:t>）处理，</w:t>
            </w:r>
            <w:r>
              <w:rPr>
                <w:color w:val="000000" w:themeColor="text1"/>
                <w:sz w:val="24"/>
                <w:szCs w:val="24"/>
              </w:rPr>
              <w:t>纳入</w:t>
            </w:r>
            <w:r>
              <w:rPr>
                <w:rFonts w:hint="eastAsia"/>
                <w:color w:val="000000" w:themeColor="text1"/>
                <w:sz w:val="24"/>
                <w:szCs w:val="24"/>
              </w:rPr>
              <w:t>市政污水管网</w:t>
            </w:r>
          </w:p>
        </w:tc>
        <w:tc>
          <w:tcPr>
            <w:tcW w:w="2653" w:type="dxa"/>
            <w:vAlign w:val="center"/>
          </w:tcPr>
          <w:p w14:paraId="57322CA1" w14:textId="77777777" w:rsidR="00F1642C" w:rsidRDefault="00276EB4" w:rsidP="00C67001">
            <w:pPr>
              <w:snapToGrid w:val="0"/>
              <w:jc w:val="center"/>
              <w:rPr>
                <w:color w:val="000000" w:themeColor="text1"/>
                <w:sz w:val="24"/>
                <w:szCs w:val="24"/>
              </w:rPr>
            </w:pPr>
            <w:r>
              <w:rPr>
                <w:rFonts w:hint="eastAsia"/>
                <w:color w:val="000000" w:themeColor="text1"/>
                <w:sz w:val="24"/>
              </w:rPr>
              <w:t>满足《医疗机构水污染物排放标准》（</w:t>
            </w:r>
            <w:r>
              <w:rPr>
                <w:color w:val="000000" w:themeColor="text1"/>
                <w:kern w:val="0"/>
                <w:sz w:val="24"/>
                <w:szCs w:val="24"/>
              </w:rPr>
              <w:t>GB18466-2005</w:t>
            </w:r>
            <w:r>
              <w:rPr>
                <w:rFonts w:hint="eastAsia"/>
                <w:color w:val="000000" w:themeColor="text1"/>
                <w:sz w:val="24"/>
              </w:rPr>
              <w:t>）表</w:t>
            </w:r>
            <w:r>
              <w:rPr>
                <w:rFonts w:hint="eastAsia"/>
                <w:color w:val="000000" w:themeColor="text1"/>
                <w:sz w:val="24"/>
              </w:rPr>
              <w:t>2</w:t>
            </w:r>
            <w:r>
              <w:rPr>
                <w:rFonts w:hint="eastAsia"/>
                <w:color w:val="000000" w:themeColor="text1"/>
                <w:sz w:val="24"/>
              </w:rPr>
              <w:t>预处理标准及</w:t>
            </w:r>
            <w:r>
              <w:rPr>
                <w:rFonts w:hint="eastAsia"/>
                <w:color w:val="000000" w:themeColor="text1"/>
                <w:kern w:val="0"/>
                <w:sz w:val="24"/>
                <w:szCs w:val="24"/>
              </w:rPr>
              <w:t>衡水市污水处理厂</w:t>
            </w:r>
            <w:r>
              <w:rPr>
                <w:rFonts w:hint="eastAsia"/>
                <w:color w:val="000000" w:themeColor="text1"/>
                <w:sz w:val="24"/>
              </w:rPr>
              <w:t>进水水质要求</w:t>
            </w:r>
          </w:p>
        </w:tc>
      </w:tr>
      <w:tr w:rsidR="00F1642C" w14:paraId="79ABC3E8" w14:textId="77777777" w:rsidTr="00C67001">
        <w:trPr>
          <w:trHeight w:val="20"/>
          <w:jc w:val="center"/>
        </w:trPr>
        <w:tc>
          <w:tcPr>
            <w:tcW w:w="1067" w:type="dxa"/>
            <w:vMerge w:val="restart"/>
            <w:tcBorders>
              <w:top w:val="single" w:sz="4" w:space="0" w:color="auto"/>
            </w:tcBorders>
            <w:vAlign w:val="center"/>
          </w:tcPr>
          <w:p w14:paraId="48E98D2C" w14:textId="77777777" w:rsidR="00F1642C" w:rsidRDefault="00276EB4" w:rsidP="00C67001">
            <w:pPr>
              <w:tabs>
                <w:tab w:val="left" w:pos="630"/>
              </w:tabs>
              <w:snapToGrid w:val="0"/>
              <w:jc w:val="center"/>
              <w:rPr>
                <w:b/>
                <w:color w:val="000000" w:themeColor="text1"/>
                <w:sz w:val="28"/>
              </w:rPr>
            </w:pPr>
            <w:r>
              <w:rPr>
                <w:b/>
                <w:color w:val="000000" w:themeColor="text1"/>
                <w:sz w:val="28"/>
              </w:rPr>
              <w:t>固</w:t>
            </w:r>
          </w:p>
          <w:p w14:paraId="42D9A2BB" w14:textId="77777777" w:rsidR="00F1642C" w:rsidRDefault="00276EB4" w:rsidP="00C67001">
            <w:pPr>
              <w:tabs>
                <w:tab w:val="left" w:pos="630"/>
              </w:tabs>
              <w:snapToGrid w:val="0"/>
              <w:jc w:val="center"/>
              <w:rPr>
                <w:b/>
                <w:color w:val="000000" w:themeColor="text1"/>
                <w:sz w:val="28"/>
              </w:rPr>
            </w:pPr>
            <w:r>
              <w:rPr>
                <w:b/>
                <w:color w:val="000000" w:themeColor="text1"/>
                <w:sz w:val="28"/>
              </w:rPr>
              <w:t>体</w:t>
            </w:r>
          </w:p>
          <w:p w14:paraId="3244C04B" w14:textId="77777777" w:rsidR="00F1642C" w:rsidRDefault="00276EB4" w:rsidP="00C67001">
            <w:pPr>
              <w:tabs>
                <w:tab w:val="left" w:pos="630"/>
              </w:tabs>
              <w:snapToGrid w:val="0"/>
              <w:jc w:val="center"/>
              <w:rPr>
                <w:b/>
                <w:color w:val="000000" w:themeColor="text1"/>
                <w:sz w:val="28"/>
              </w:rPr>
            </w:pPr>
            <w:r>
              <w:rPr>
                <w:b/>
                <w:color w:val="000000" w:themeColor="text1"/>
                <w:sz w:val="28"/>
              </w:rPr>
              <w:t>废</w:t>
            </w:r>
          </w:p>
          <w:p w14:paraId="1291C75A" w14:textId="77777777" w:rsidR="00F1642C" w:rsidRDefault="00276EB4" w:rsidP="00C67001">
            <w:pPr>
              <w:tabs>
                <w:tab w:val="left" w:pos="630"/>
              </w:tabs>
              <w:snapToGrid w:val="0"/>
              <w:jc w:val="center"/>
              <w:rPr>
                <w:b/>
                <w:color w:val="000000" w:themeColor="text1"/>
                <w:sz w:val="28"/>
              </w:rPr>
            </w:pPr>
            <w:r>
              <w:rPr>
                <w:b/>
                <w:color w:val="000000" w:themeColor="text1"/>
                <w:sz w:val="28"/>
              </w:rPr>
              <w:t>物</w:t>
            </w:r>
          </w:p>
        </w:tc>
        <w:tc>
          <w:tcPr>
            <w:tcW w:w="1758" w:type="dxa"/>
            <w:gridSpan w:val="2"/>
            <w:tcBorders>
              <w:top w:val="single" w:sz="4" w:space="0" w:color="auto"/>
              <w:bottom w:val="single" w:sz="4" w:space="0" w:color="auto"/>
            </w:tcBorders>
            <w:vAlign w:val="center"/>
          </w:tcPr>
          <w:p w14:paraId="7D9993D2" w14:textId="77777777" w:rsidR="00F1642C" w:rsidRDefault="00276EB4" w:rsidP="00C67001">
            <w:pPr>
              <w:snapToGrid w:val="0"/>
              <w:jc w:val="center"/>
              <w:rPr>
                <w:color w:val="000000" w:themeColor="text1"/>
                <w:sz w:val="24"/>
                <w:szCs w:val="24"/>
              </w:rPr>
            </w:pPr>
            <w:r>
              <w:rPr>
                <w:rFonts w:hint="eastAsia"/>
                <w:color w:val="000000" w:themeColor="text1"/>
                <w:sz w:val="24"/>
                <w:szCs w:val="24"/>
              </w:rPr>
              <w:t>职工生活</w:t>
            </w:r>
          </w:p>
        </w:tc>
        <w:tc>
          <w:tcPr>
            <w:tcW w:w="1276" w:type="dxa"/>
            <w:tcBorders>
              <w:top w:val="single" w:sz="4" w:space="0" w:color="auto"/>
              <w:bottom w:val="single" w:sz="4" w:space="0" w:color="auto"/>
            </w:tcBorders>
            <w:vAlign w:val="center"/>
          </w:tcPr>
          <w:p w14:paraId="07C8CE1D" w14:textId="77777777" w:rsidR="00F1642C" w:rsidRDefault="00276EB4" w:rsidP="00C67001">
            <w:pPr>
              <w:snapToGrid w:val="0"/>
              <w:jc w:val="center"/>
              <w:rPr>
                <w:color w:val="000000" w:themeColor="text1"/>
                <w:sz w:val="24"/>
                <w:szCs w:val="24"/>
              </w:rPr>
            </w:pPr>
            <w:r>
              <w:rPr>
                <w:rFonts w:hint="eastAsia"/>
                <w:color w:val="000000" w:themeColor="text1"/>
                <w:sz w:val="24"/>
                <w:szCs w:val="24"/>
              </w:rPr>
              <w:t>生活垃圾</w:t>
            </w:r>
          </w:p>
        </w:tc>
        <w:tc>
          <w:tcPr>
            <w:tcW w:w="2126" w:type="dxa"/>
            <w:gridSpan w:val="2"/>
            <w:tcBorders>
              <w:top w:val="single" w:sz="4" w:space="0" w:color="auto"/>
              <w:right w:val="single" w:sz="4" w:space="0" w:color="auto"/>
            </w:tcBorders>
            <w:vAlign w:val="center"/>
          </w:tcPr>
          <w:p w14:paraId="3D97D486" w14:textId="77777777" w:rsidR="00F1642C" w:rsidRDefault="00276EB4" w:rsidP="00C67001">
            <w:pPr>
              <w:snapToGrid w:val="0"/>
              <w:jc w:val="center"/>
              <w:rPr>
                <w:color w:val="000000" w:themeColor="text1"/>
                <w:sz w:val="24"/>
                <w:szCs w:val="24"/>
              </w:rPr>
            </w:pPr>
            <w:r>
              <w:rPr>
                <w:rFonts w:hint="eastAsia"/>
                <w:color w:val="000000" w:themeColor="text1"/>
                <w:sz w:val="24"/>
                <w:szCs w:val="24"/>
              </w:rPr>
              <w:t>集中收集，</w:t>
            </w:r>
            <w:r>
              <w:rPr>
                <w:color w:val="000000" w:themeColor="text1"/>
                <w:sz w:val="24"/>
                <w:szCs w:val="24"/>
              </w:rPr>
              <w:t>交由</w:t>
            </w:r>
            <w:r>
              <w:rPr>
                <w:rFonts w:hint="eastAsia"/>
                <w:color w:val="000000" w:themeColor="text1"/>
                <w:sz w:val="24"/>
                <w:szCs w:val="24"/>
              </w:rPr>
              <w:t>环卫部门处理</w:t>
            </w:r>
          </w:p>
        </w:tc>
        <w:tc>
          <w:tcPr>
            <w:tcW w:w="2653" w:type="dxa"/>
            <w:vMerge w:val="restart"/>
            <w:tcBorders>
              <w:top w:val="single" w:sz="4" w:space="0" w:color="auto"/>
              <w:left w:val="single" w:sz="4" w:space="0" w:color="auto"/>
            </w:tcBorders>
            <w:vAlign w:val="center"/>
          </w:tcPr>
          <w:p w14:paraId="04C0F60B" w14:textId="77777777" w:rsidR="00F1642C" w:rsidRDefault="00276EB4" w:rsidP="00C67001">
            <w:pPr>
              <w:snapToGrid w:val="0"/>
              <w:jc w:val="center"/>
              <w:rPr>
                <w:color w:val="000000" w:themeColor="text1"/>
                <w:sz w:val="24"/>
                <w:szCs w:val="24"/>
              </w:rPr>
            </w:pPr>
            <w:r>
              <w:rPr>
                <w:color w:val="000000" w:themeColor="text1"/>
                <w:sz w:val="24"/>
                <w:szCs w:val="24"/>
              </w:rPr>
              <w:t>合理处置</w:t>
            </w:r>
          </w:p>
        </w:tc>
      </w:tr>
      <w:tr w:rsidR="00F1642C" w14:paraId="1FFBDCB4" w14:textId="77777777" w:rsidTr="00C67001">
        <w:trPr>
          <w:trHeight w:val="20"/>
          <w:jc w:val="center"/>
        </w:trPr>
        <w:tc>
          <w:tcPr>
            <w:tcW w:w="1067" w:type="dxa"/>
            <w:vMerge/>
            <w:vAlign w:val="center"/>
          </w:tcPr>
          <w:p w14:paraId="4D879929" w14:textId="77777777" w:rsidR="00F1642C" w:rsidRDefault="00F1642C" w:rsidP="00C67001">
            <w:pPr>
              <w:tabs>
                <w:tab w:val="left" w:pos="630"/>
              </w:tabs>
              <w:snapToGrid w:val="0"/>
              <w:jc w:val="center"/>
              <w:rPr>
                <w:b/>
                <w:color w:val="000000" w:themeColor="text1"/>
                <w:sz w:val="28"/>
              </w:rPr>
            </w:pPr>
          </w:p>
        </w:tc>
        <w:tc>
          <w:tcPr>
            <w:tcW w:w="1758" w:type="dxa"/>
            <w:gridSpan w:val="2"/>
            <w:vAlign w:val="center"/>
          </w:tcPr>
          <w:p w14:paraId="660B99BA"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医疗服务</w:t>
            </w:r>
          </w:p>
        </w:tc>
        <w:tc>
          <w:tcPr>
            <w:tcW w:w="1276" w:type="dxa"/>
            <w:tcBorders>
              <w:top w:val="single" w:sz="4" w:space="0" w:color="auto"/>
            </w:tcBorders>
            <w:vAlign w:val="center"/>
          </w:tcPr>
          <w:p w14:paraId="66155A9F"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医疗废物</w:t>
            </w:r>
          </w:p>
        </w:tc>
        <w:tc>
          <w:tcPr>
            <w:tcW w:w="2126" w:type="dxa"/>
            <w:gridSpan w:val="2"/>
            <w:vMerge w:val="restart"/>
            <w:tcBorders>
              <w:right w:val="single" w:sz="4" w:space="0" w:color="auto"/>
            </w:tcBorders>
            <w:vAlign w:val="center"/>
          </w:tcPr>
          <w:p w14:paraId="5C426EBC"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医疗废物暂存间暂存，委托有资质单位处置</w:t>
            </w:r>
          </w:p>
        </w:tc>
        <w:tc>
          <w:tcPr>
            <w:tcW w:w="2653" w:type="dxa"/>
            <w:vMerge/>
            <w:tcBorders>
              <w:left w:val="single" w:sz="4" w:space="0" w:color="auto"/>
            </w:tcBorders>
            <w:vAlign w:val="center"/>
          </w:tcPr>
          <w:p w14:paraId="7B9F0E7D" w14:textId="77777777" w:rsidR="00F1642C" w:rsidRDefault="00F1642C" w:rsidP="00C67001">
            <w:pPr>
              <w:snapToGrid w:val="0"/>
              <w:jc w:val="center"/>
              <w:rPr>
                <w:color w:val="000000" w:themeColor="text1"/>
                <w:sz w:val="24"/>
                <w:szCs w:val="24"/>
              </w:rPr>
            </w:pPr>
          </w:p>
        </w:tc>
      </w:tr>
      <w:tr w:rsidR="00F1642C" w14:paraId="58B06A58" w14:textId="77777777" w:rsidTr="00C67001">
        <w:trPr>
          <w:trHeight w:val="20"/>
          <w:jc w:val="center"/>
        </w:trPr>
        <w:tc>
          <w:tcPr>
            <w:tcW w:w="1067" w:type="dxa"/>
            <w:vMerge/>
            <w:vAlign w:val="center"/>
          </w:tcPr>
          <w:p w14:paraId="1C4EB2A5" w14:textId="77777777" w:rsidR="00F1642C" w:rsidRDefault="00F1642C" w:rsidP="00C67001">
            <w:pPr>
              <w:tabs>
                <w:tab w:val="left" w:pos="630"/>
              </w:tabs>
              <w:snapToGrid w:val="0"/>
              <w:jc w:val="center"/>
              <w:rPr>
                <w:b/>
                <w:color w:val="000000" w:themeColor="text1"/>
                <w:sz w:val="28"/>
              </w:rPr>
            </w:pPr>
          </w:p>
        </w:tc>
        <w:tc>
          <w:tcPr>
            <w:tcW w:w="1758" w:type="dxa"/>
            <w:gridSpan w:val="2"/>
            <w:vMerge w:val="restart"/>
            <w:vAlign w:val="center"/>
          </w:tcPr>
          <w:p w14:paraId="122821D6" w14:textId="77777777" w:rsidR="00F1642C" w:rsidRDefault="00276EB4" w:rsidP="00C67001">
            <w:pPr>
              <w:snapToGrid w:val="0"/>
              <w:jc w:val="center"/>
              <w:rPr>
                <w:color w:val="000000" w:themeColor="text1"/>
                <w:sz w:val="24"/>
                <w:szCs w:val="24"/>
              </w:rPr>
            </w:pPr>
            <w:r>
              <w:rPr>
                <w:rFonts w:hint="eastAsia"/>
                <w:color w:val="000000" w:themeColor="text1"/>
                <w:sz w:val="24"/>
                <w:szCs w:val="24"/>
              </w:rPr>
              <w:t>污水处理站</w:t>
            </w:r>
          </w:p>
        </w:tc>
        <w:tc>
          <w:tcPr>
            <w:tcW w:w="1276" w:type="dxa"/>
            <w:tcBorders>
              <w:bottom w:val="single" w:sz="4" w:space="0" w:color="auto"/>
            </w:tcBorders>
            <w:vAlign w:val="center"/>
          </w:tcPr>
          <w:p w14:paraId="28A6C392" w14:textId="77777777" w:rsidR="00F1642C" w:rsidRDefault="00276EB4" w:rsidP="00C67001">
            <w:pPr>
              <w:snapToGrid w:val="0"/>
              <w:jc w:val="center"/>
              <w:rPr>
                <w:color w:val="000000" w:themeColor="text1"/>
                <w:sz w:val="24"/>
              </w:rPr>
            </w:pPr>
            <w:r>
              <w:rPr>
                <w:rFonts w:hint="eastAsia"/>
                <w:color w:val="000000" w:themeColor="text1"/>
                <w:sz w:val="24"/>
                <w:szCs w:val="24"/>
              </w:rPr>
              <w:t>污泥</w:t>
            </w:r>
          </w:p>
        </w:tc>
        <w:tc>
          <w:tcPr>
            <w:tcW w:w="2126" w:type="dxa"/>
            <w:gridSpan w:val="2"/>
            <w:vMerge/>
            <w:tcBorders>
              <w:right w:val="single" w:sz="4" w:space="0" w:color="auto"/>
            </w:tcBorders>
            <w:vAlign w:val="center"/>
          </w:tcPr>
          <w:p w14:paraId="20A96DB1" w14:textId="77777777" w:rsidR="00F1642C" w:rsidRDefault="00F1642C" w:rsidP="00C67001">
            <w:pPr>
              <w:snapToGrid w:val="0"/>
              <w:jc w:val="center"/>
              <w:rPr>
                <w:color w:val="000000" w:themeColor="text1"/>
                <w:sz w:val="24"/>
                <w:szCs w:val="24"/>
              </w:rPr>
            </w:pPr>
          </w:p>
        </w:tc>
        <w:tc>
          <w:tcPr>
            <w:tcW w:w="2653" w:type="dxa"/>
            <w:vMerge/>
            <w:tcBorders>
              <w:left w:val="single" w:sz="4" w:space="0" w:color="auto"/>
            </w:tcBorders>
            <w:vAlign w:val="center"/>
          </w:tcPr>
          <w:p w14:paraId="1EE1D4E0" w14:textId="77777777" w:rsidR="00F1642C" w:rsidRDefault="00F1642C" w:rsidP="00C67001">
            <w:pPr>
              <w:snapToGrid w:val="0"/>
              <w:jc w:val="center"/>
              <w:rPr>
                <w:color w:val="000000" w:themeColor="text1"/>
                <w:sz w:val="24"/>
                <w:szCs w:val="24"/>
              </w:rPr>
            </w:pPr>
          </w:p>
        </w:tc>
      </w:tr>
      <w:tr w:rsidR="00F1642C" w14:paraId="4929C703" w14:textId="77777777" w:rsidTr="00C67001">
        <w:trPr>
          <w:trHeight w:val="20"/>
          <w:jc w:val="center"/>
        </w:trPr>
        <w:tc>
          <w:tcPr>
            <w:tcW w:w="1067" w:type="dxa"/>
            <w:vMerge/>
            <w:vAlign w:val="center"/>
          </w:tcPr>
          <w:p w14:paraId="02EC8B10" w14:textId="77777777" w:rsidR="00F1642C" w:rsidRDefault="00F1642C" w:rsidP="00C67001">
            <w:pPr>
              <w:tabs>
                <w:tab w:val="left" w:pos="630"/>
              </w:tabs>
              <w:snapToGrid w:val="0"/>
              <w:jc w:val="center"/>
              <w:rPr>
                <w:b/>
                <w:color w:val="000000" w:themeColor="text1"/>
                <w:sz w:val="28"/>
              </w:rPr>
            </w:pPr>
          </w:p>
        </w:tc>
        <w:tc>
          <w:tcPr>
            <w:tcW w:w="1758" w:type="dxa"/>
            <w:gridSpan w:val="2"/>
            <w:vMerge/>
            <w:vAlign w:val="center"/>
          </w:tcPr>
          <w:p w14:paraId="479F972A" w14:textId="77777777" w:rsidR="00F1642C" w:rsidRDefault="00F1642C" w:rsidP="00C67001">
            <w:pPr>
              <w:snapToGrid w:val="0"/>
              <w:jc w:val="center"/>
              <w:rPr>
                <w:color w:val="000000" w:themeColor="text1"/>
                <w:sz w:val="24"/>
                <w:szCs w:val="24"/>
              </w:rPr>
            </w:pPr>
          </w:p>
        </w:tc>
        <w:tc>
          <w:tcPr>
            <w:tcW w:w="1276" w:type="dxa"/>
            <w:tcBorders>
              <w:top w:val="single" w:sz="4" w:space="0" w:color="auto"/>
            </w:tcBorders>
            <w:vAlign w:val="center"/>
          </w:tcPr>
          <w:p w14:paraId="5077027F" w14:textId="77777777" w:rsidR="00F1642C" w:rsidRDefault="00276EB4" w:rsidP="00C67001">
            <w:pPr>
              <w:snapToGrid w:val="0"/>
              <w:jc w:val="center"/>
              <w:rPr>
                <w:color w:val="000000" w:themeColor="text1"/>
                <w:sz w:val="24"/>
                <w:szCs w:val="24"/>
              </w:rPr>
            </w:pPr>
            <w:r>
              <w:rPr>
                <w:color w:val="000000" w:themeColor="text1"/>
                <w:sz w:val="24"/>
              </w:rPr>
              <w:t>格栅渣</w:t>
            </w:r>
          </w:p>
        </w:tc>
        <w:tc>
          <w:tcPr>
            <w:tcW w:w="2126" w:type="dxa"/>
            <w:gridSpan w:val="2"/>
            <w:vMerge/>
            <w:tcBorders>
              <w:right w:val="single" w:sz="4" w:space="0" w:color="auto"/>
            </w:tcBorders>
            <w:vAlign w:val="center"/>
          </w:tcPr>
          <w:p w14:paraId="00A7A39F" w14:textId="77777777" w:rsidR="00F1642C" w:rsidRDefault="00F1642C" w:rsidP="00C67001">
            <w:pPr>
              <w:snapToGrid w:val="0"/>
              <w:jc w:val="center"/>
              <w:rPr>
                <w:color w:val="000000" w:themeColor="text1"/>
                <w:sz w:val="24"/>
                <w:szCs w:val="24"/>
              </w:rPr>
            </w:pPr>
          </w:p>
        </w:tc>
        <w:tc>
          <w:tcPr>
            <w:tcW w:w="2653" w:type="dxa"/>
            <w:vMerge/>
            <w:tcBorders>
              <w:left w:val="single" w:sz="4" w:space="0" w:color="auto"/>
            </w:tcBorders>
            <w:vAlign w:val="center"/>
          </w:tcPr>
          <w:p w14:paraId="3A3CCA4D" w14:textId="77777777" w:rsidR="00F1642C" w:rsidRDefault="00F1642C" w:rsidP="00C67001">
            <w:pPr>
              <w:snapToGrid w:val="0"/>
              <w:jc w:val="center"/>
              <w:rPr>
                <w:color w:val="000000" w:themeColor="text1"/>
                <w:sz w:val="24"/>
                <w:szCs w:val="24"/>
              </w:rPr>
            </w:pPr>
          </w:p>
        </w:tc>
      </w:tr>
      <w:tr w:rsidR="00F1642C" w14:paraId="3D1A58B7" w14:textId="77777777" w:rsidTr="00C67001">
        <w:trPr>
          <w:trHeight w:val="20"/>
          <w:jc w:val="center"/>
        </w:trPr>
        <w:tc>
          <w:tcPr>
            <w:tcW w:w="1067" w:type="dxa"/>
            <w:vMerge/>
            <w:vAlign w:val="center"/>
          </w:tcPr>
          <w:p w14:paraId="62C497A1" w14:textId="77777777" w:rsidR="00F1642C" w:rsidRDefault="00F1642C" w:rsidP="00C67001">
            <w:pPr>
              <w:tabs>
                <w:tab w:val="left" w:pos="630"/>
              </w:tabs>
              <w:snapToGrid w:val="0"/>
              <w:jc w:val="center"/>
              <w:rPr>
                <w:b/>
                <w:color w:val="000000" w:themeColor="text1"/>
                <w:sz w:val="28"/>
              </w:rPr>
            </w:pPr>
          </w:p>
        </w:tc>
        <w:tc>
          <w:tcPr>
            <w:tcW w:w="1758" w:type="dxa"/>
            <w:gridSpan w:val="2"/>
            <w:vMerge/>
            <w:vAlign w:val="center"/>
          </w:tcPr>
          <w:p w14:paraId="2AF9D7A7" w14:textId="77777777" w:rsidR="00F1642C" w:rsidRDefault="00F1642C" w:rsidP="00C67001">
            <w:pPr>
              <w:snapToGrid w:val="0"/>
              <w:jc w:val="center"/>
              <w:rPr>
                <w:color w:val="000000" w:themeColor="text1"/>
                <w:sz w:val="24"/>
                <w:szCs w:val="24"/>
              </w:rPr>
            </w:pPr>
          </w:p>
        </w:tc>
        <w:tc>
          <w:tcPr>
            <w:tcW w:w="1276" w:type="dxa"/>
            <w:vAlign w:val="center"/>
          </w:tcPr>
          <w:p w14:paraId="4DD2E52E"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废活性炭</w:t>
            </w:r>
          </w:p>
        </w:tc>
        <w:tc>
          <w:tcPr>
            <w:tcW w:w="2126" w:type="dxa"/>
            <w:gridSpan w:val="2"/>
            <w:tcBorders>
              <w:right w:val="single" w:sz="4" w:space="0" w:color="auto"/>
            </w:tcBorders>
            <w:vAlign w:val="center"/>
          </w:tcPr>
          <w:p w14:paraId="2EAEE270" w14:textId="77777777" w:rsidR="00F1642C" w:rsidRDefault="00276EB4" w:rsidP="00C67001">
            <w:pPr>
              <w:snapToGrid w:val="0"/>
              <w:jc w:val="center"/>
              <w:rPr>
                <w:color w:val="000000" w:themeColor="text1"/>
                <w:sz w:val="24"/>
                <w:szCs w:val="24"/>
              </w:rPr>
            </w:pPr>
            <w:r>
              <w:rPr>
                <w:rFonts w:hint="eastAsia"/>
                <w:color w:val="000000" w:themeColor="text1"/>
                <w:sz w:val="24"/>
                <w:szCs w:val="24"/>
              </w:rPr>
              <w:t>危废暂存间暂存，委托有资质单位处置</w:t>
            </w:r>
          </w:p>
        </w:tc>
        <w:tc>
          <w:tcPr>
            <w:tcW w:w="2653" w:type="dxa"/>
            <w:vMerge/>
            <w:tcBorders>
              <w:left w:val="single" w:sz="4" w:space="0" w:color="auto"/>
            </w:tcBorders>
            <w:vAlign w:val="center"/>
          </w:tcPr>
          <w:p w14:paraId="0631BC88" w14:textId="77777777" w:rsidR="00F1642C" w:rsidRDefault="00F1642C" w:rsidP="00C67001">
            <w:pPr>
              <w:snapToGrid w:val="0"/>
              <w:jc w:val="center"/>
              <w:rPr>
                <w:color w:val="000000" w:themeColor="text1"/>
                <w:sz w:val="24"/>
                <w:szCs w:val="24"/>
              </w:rPr>
            </w:pPr>
          </w:p>
        </w:tc>
      </w:tr>
      <w:tr w:rsidR="00F1642C" w14:paraId="0A9CA1FD" w14:textId="77777777">
        <w:trPr>
          <w:trHeight w:val="20"/>
          <w:jc w:val="center"/>
        </w:trPr>
        <w:tc>
          <w:tcPr>
            <w:tcW w:w="1067" w:type="dxa"/>
            <w:vAlign w:val="center"/>
          </w:tcPr>
          <w:p w14:paraId="36CA3DDF" w14:textId="77777777" w:rsidR="00F1642C" w:rsidRDefault="00276EB4" w:rsidP="00C67001">
            <w:pPr>
              <w:snapToGrid w:val="0"/>
              <w:jc w:val="center"/>
              <w:rPr>
                <w:b/>
                <w:color w:val="000000" w:themeColor="text1"/>
                <w:sz w:val="28"/>
              </w:rPr>
            </w:pPr>
            <w:r>
              <w:rPr>
                <w:b/>
                <w:color w:val="000000" w:themeColor="text1"/>
                <w:sz w:val="28"/>
              </w:rPr>
              <w:t>噪</w:t>
            </w:r>
          </w:p>
          <w:p w14:paraId="07B4623E" w14:textId="77777777" w:rsidR="00F1642C" w:rsidRDefault="00276EB4" w:rsidP="00C67001">
            <w:pPr>
              <w:snapToGrid w:val="0"/>
              <w:jc w:val="center"/>
              <w:rPr>
                <w:b/>
                <w:color w:val="000000" w:themeColor="text1"/>
                <w:sz w:val="18"/>
              </w:rPr>
            </w:pPr>
            <w:r>
              <w:rPr>
                <w:b/>
                <w:color w:val="000000" w:themeColor="text1"/>
                <w:sz w:val="28"/>
              </w:rPr>
              <w:t>声</w:t>
            </w:r>
          </w:p>
        </w:tc>
        <w:tc>
          <w:tcPr>
            <w:tcW w:w="7813" w:type="dxa"/>
            <w:gridSpan w:val="6"/>
            <w:vAlign w:val="center"/>
          </w:tcPr>
          <w:p w14:paraId="2E2989EA" w14:textId="77777777" w:rsidR="00F1642C" w:rsidRDefault="00276EB4" w:rsidP="00C67001">
            <w:pPr>
              <w:snapToGrid w:val="0"/>
              <w:ind w:firstLineChars="200" w:firstLine="480"/>
              <w:jc w:val="left"/>
              <w:rPr>
                <w:color w:val="000000" w:themeColor="text1"/>
                <w:sz w:val="24"/>
                <w:szCs w:val="24"/>
              </w:rPr>
            </w:pPr>
            <w:r>
              <w:rPr>
                <w:color w:val="000000" w:themeColor="text1"/>
                <w:sz w:val="24"/>
                <w:szCs w:val="24"/>
              </w:rPr>
              <w:t>项目噪声主要为污水处理站的</w:t>
            </w:r>
            <w:r>
              <w:rPr>
                <w:rFonts w:hint="eastAsia"/>
                <w:color w:val="000000" w:themeColor="text1"/>
                <w:sz w:val="24"/>
                <w:szCs w:val="24"/>
              </w:rPr>
              <w:t>水</w:t>
            </w:r>
            <w:r>
              <w:rPr>
                <w:color w:val="000000" w:themeColor="text1"/>
                <w:sz w:val="24"/>
                <w:szCs w:val="24"/>
              </w:rPr>
              <w:t>泵以及</w:t>
            </w:r>
            <w:r>
              <w:rPr>
                <w:rFonts w:hint="eastAsia"/>
                <w:color w:val="000000" w:themeColor="text1"/>
                <w:sz w:val="24"/>
                <w:szCs w:val="24"/>
              </w:rPr>
              <w:t>空调机组等设备产生的噪声</w:t>
            </w:r>
            <w:r>
              <w:rPr>
                <w:color w:val="000000" w:themeColor="text1"/>
                <w:sz w:val="24"/>
                <w:szCs w:val="24"/>
              </w:rPr>
              <w:t>，其声级值为</w:t>
            </w:r>
            <w:r>
              <w:rPr>
                <w:color w:val="000000" w:themeColor="text1"/>
                <w:sz w:val="24"/>
                <w:szCs w:val="24"/>
              </w:rPr>
              <w:t>70</w:t>
            </w:r>
            <w:r>
              <w:rPr>
                <w:color w:val="000000" w:themeColor="text1"/>
                <w:sz w:val="24"/>
                <w:szCs w:val="24"/>
              </w:rPr>
              <w:t>～</w:t>
            </w:r>
            <w:r>
              <w:rPr>
                <w:rFonts w:hint="eastAsia"/>
                <w:color w:val="000000" w:themeColor="text1"/>
                <w:sz w:val="24"/>
                <w:szCs w:val="24"/>
              </w:rPr>
              <w:t>90</w:t>
            </w:r>
            <w:r>
              <w:rPr>
                <w:color w:val="000000" w:themeColor="text1"/>
                <w:sz w:val="24"/>
                <w:szCs w:val="24"/>
              </w:rPr>
              <w:t>dB</w:t>
            </w:r>
            <w:r>
              <w:rPr>
                <w:color w:val="000000" w:themeColor="text1"/>
                <w:sz w:val="24"/>
                <w:szCs w:val="24"/>
              </w:rPr>
              <w:t>（</w:t>
            </w:r>
            <w:r>
              <w:rPr>
                <w:color w:val="000000" w:themeColor="text1"/>
                <w:sz w:val="24"/>
                <w:szCs w:val="24"/>
              </w:rPr>
              <w:t>A</w:t>
            </w:r>
            <w:r>
              <w:rPr>
                <w:color w:val="000000" w:themeColor="text1"/>
                <w:sz w:val="24"/>
                <w:szCs w:val="24"/>
              </w:rPr>
              <w:t>）。采取风机安装消音器</w:t>
            </w:r>
            <w:r>
              <w:rPr>
                <w:rFonts w:hint="eastAsia"/>
                <w:color w:val="000000" w:themeColor="text1"/>
                <w:sz w:val="24"/>
                <w:szCs w:val="24"/>
              </w:rPr>
              <w:t>、水泵等设备安装减震基座等降噪</w:t>
            </w:r>
            <w:r>
              <w:rPr>
                <w:color w:val="000000" w:themeColor="text1"/>
                <w:sz w:val="24"/>
                <w:szCs w:val="24"/>
              </w:rPr>
              <w:t>措施</w:t>
            </w:r>
            <w:r>
              <w:rPr>
                <w:rFonts w:hint="eastAsia"/>
                <w:color w:val="000000" w:themeColor="text1"/>
                <w:sz w:val="24"/>
                <w:szCs w:val="24"/>
              </w:rPr>
              <w:t>，再</w:t>
            </w:r>
            <w:r>
              <w:rPr>
                <w:color w:val="000000" w:themeColor="text1"/>
                <w:sz w:val="24"/>
                <w:szCs w:val="24"/>
              </w:rPr>
              <w:t>经距离衰减后，</w:t>
            </w:r>
            <w:r>
              <w:rPr>
                <w:rFonts w:hint="eastAsia"/>
                <w:color w:val="000000" w:themeColor="text1"/>
                <w:sz w:val="24"/>
                <w:szCs w:val="24"/>
              </w:rPr>
              <w:t>项目</w:t>
            </w:r>
            <w:r>
              <w:rPr>
                <w:color w:val="000000" w:themeColor="text1"/>
                <w:sz w:val="24"/>
                <w:szCs w:val="24"/>
              </w:rPr>
              <w:t>噪声贡献值满足《工业企业厂界环境噪声排放标准》</w:t>
            </w:r>
            <w:r>
              <w:rPr>
                <w:rFonts w:hint="eastAsia"/>
                <w:color w:val="000000" w:themeColor="text1"/>
                <w:sz w:val="24"/>
                <w:szCs w:val="24"/>
              </w:rPr>
              <w:t>（</w:t>
            </w:r>
            <w:r>
              <w:rPr>
                <w:color w:val="000000" w:themeColor="text1"/>
                <w:sz w:val="24"/>
                <w:szCs w:val="24"/>
              </w:rPr>
              <w:t>GB12348-2008</w:t>
            </w:r>
            <w:r>
              <w:rPr>
                <w:color w:val="000000" w:themeColor="text1"/>
                <w:sz w:val="24"/>
                <w:szCs w:val="24"/>
              </w:rPr>
              <w:t>）中</w:t>
            </w:r>
            <w:r w:rsidR="00CA5689">
              <w:rPr>
                <w:color w:val="000000" w:themeColor="text1"/>
                <w:sz w:val="24"/>
                <w:szCs w:val="24"/>
              </w:rPr>
              <w:t>2</w:t>
            </w:r>
            <w:r w:rsidR="00CA5689">
              <w:rPr>
                <w:color w:val="000000" w:themeColor="text1"/>
                <w:sz w:val="24"/>
                <w:szCs w:val="24"/>
              </w:rPr>
              <w:t>类</w:t>
            </w:r>
            <w:r>
              <w:rPr>
                <w:color w:val="000000" w:themeColor="text1"/>
                <w:sz w:val="24"/>
                <w:szCs w:val="24"/>
              </w:rPr>
              <w:t>及</w:t>
            </w:r>
            <w:r>
              <w:rPr>
                <w:rFonts w:hint="eastAsia"/>
                <w:color w:val="000000" w:themeColor="text1"/>
                <w:sz w:val="24"/>
                <w:szCs w:val="24"/>
              </w:rPr>
              <w:t>4</w:t>
            </w:r>
            <w:r>
              <w:rPr>
                <w:rFonts w:hint="eastAsia"/>
                <w:color w:val="000000" w:themeColor="text1"/>
                <w:sz w:val="24"/>
                <w:szCs w:val="24"/>
              </w:rPr>
              <w:t>类标准</w:t>
            </w:r>
            <w:r>
              <w:rPr>
                <w:color w:val="000000" w:themeColor="text1"/>
                <w:sz w:val="24"/>
                <w:szCs w:val="24"/>
              </w:rPr>
              <w:t>。</w:t>
            </w:r>
          </w:p>
        </w:tc>
      </w:tr>
      <w:tr w:rsidR="00F1642C" w14:paraId="4A648A98" w14:textId="77777777">
        <w:trPr>
          <w:trHeight w:val="20"/>
          <w:jc w:val="center"/>
        </w:trPr>
        <w:tc>
          <w:tcPr>
            <w:tcW w:w="1067" w:type="dxa"/>
            <w:vAlign w:val="center"/>
          </w:tcPr>
          <w:p w14:paraId="35FF216E" w14:textId="77777777" w:rsidR="00F1642C" w:rsidRDefault="00276EB4" w:rsidP="00C67001">
            <w:pPr>
              <w:snapToGrid w:val="0"/>
              <w:jc w:val="center"/>
              <w:rPr>
                <w:b/>
                <w:color w:val="000000" w:themeColor="text1"/>
                <w:sz w:val="28"/>
              </w:rPr>
            </w:pPr>
            <w:r>
              <w:rPr>
                <w:b/>
                <w:color w:val="000000" w:themeColor="text1"/>
                <w:sz w:val="28"/>
              </w:rPr>
              <w:t>其</w:t>
            </w:r>
          </w:p>
          <w:p w14:paraId="17B24D7C" w14:textId="77777777" w:rsidR="00F1642C" w:rsidRDefault="00276EB4" w:rsidP="00C67001">
            <w:pPr>
              <w:snapToGrid w:val="0"/>
              <w:jc w:val="center"/>
              <w:rPr>
                <w:b/>
                <w:color w:val="000000" w:themeColor="text1"/>
                <w:sz w:val="18"/>
              </w:rPr>
            </w:pPr>
            <w:r>
              <w:rPr>
                <w:b/>
                <w:color w:val="000000" w:themeColor="text1"/>
                <w:sz w:val="28"/>
              </w:rPr>
              <w:t>他</w:t>
            </w:r>
          </w:p>
        </w:tc>
        <w:tc>
          <w:tcPr>
            <w:tcW w:w="7813" w:type="dxa"/>
            <w:gridSpan w:val="6"/>
            <w:vAlign w:val="center"/>
          </w:tcPr>
          <w:p w14:paraId="2E533D54" w14:textId="77777777" w:rsidR="00F1642C" w:rsidRDefault="00276EB4" w:rsidP="00C67001">
            <w:pPr>
              <w:snapToGrid w:val="0"/>
              <w:jc w:val="center"/>
              <w:rPr>
                <w:color w:val="000000" w:themeColor="text1"/>
                <w:sz w:val="24"/>
                <w:szCs w:val="24"/>
              </w:rPr>
            </w:pPr>
            <w:r>
              <w:rPr>
                <w:color w:val="000000" w:themeColor="text1"/>
                <w:sz w:val="24"/>
                <w:szCs w:val="24"/>
              </w:rPr>
              <w:t>无</w:t>
            </w:r>
          </w:p>
        </w:tc>
      </w:tr>
      <w:tr w:rsidR="00F1642C" w14:paraId="40DE689E" w14:textId="77777777">
        <w:trPr>
          <w:trHeight w:val="20"/>
          <w:jc w:val="center"/>
        </w:trPr>
        <w:tc>
          <w:tcPr>
            <w:tcW w:w="8880" w:type="dxa"/>
            <w:gridSpan w:val="7"/>
            <w:vAlign w:val="center"/>
          </w:tcPr>
          <w:p w14:paraId="0E25C336" w14:textId="77777777" w:rsidR="00F1642C" w:rsidRDefault="00276EB4" w:rsidP="00C67001">
            <w:pPr>
              <w:snapToGrid w:val="0"/>
              <w:jc w:val="left"/>
              <w:rPr>
                <w:b/>
                <w:color w:val="000000" w:themeColor="text1"/>
                <w:sz w:val="28"/>
              </w:rPr>
            </w:pPr>
            <w:r>
              <w:rPr>
                <w:b/>
                <w:color w:val="000000" w:themeColor="text1"/>
                <w:sz w:val="28"/>
              </w:rPr>
              <w:t>生态保护措施及预期效果：</w:t>
            </w:r>
          </w:p>
          <w:p w14:paraId="59BEA7DC" w14:textId="77777777" w:rsidR="00F1642C" w:rsidRDefault="00276EB4" w:rsidP="00C67001">
            <w:pPr>
              <w:snapToGrid w:val="0"/>
              <w:ind w:firstLineChars="200" w:firstLine="480"/>
              <w:jc w:val="left"/>
              <w:rPr>
                <w:color w:val="000000" w:themeColor="text1"/>
                <w:sz w:val="24"/>
                <w:szCs w:val="24"/>
              </w:rPr>
            </w:pPr>
            <w:r>
              <w:rPr>
                <w:rFonts w:hint="eastAsia"/>
                <w:color w:val="000000" w:themeColor="text1"/>
                <w:sz w:val="24"/>
                <w:szCs w:val="24"/>
              </w:rPr>
              <w:t>项目所在地无珍稀物种、</w:t>
            </w:r>
            <w:r>
              <w:rPr>
                <w:color w:val="000000" w:themeColor="text1"/>
                <w:sz w:val="24"/>
                <w:szCs w:val="24"/>
              </w:rPr>
              <w:t>自然保护区等环境敏感区</w:t>
            </w:r>
            <w:r>
              <w:rPr>
                <w:rFonts w:hint="eastAsia"/>
                <w:color w:val="000000" w:themeColor="text1"/>
                <w:sz w:val="24"/>
                <w:szCs w:val="24"/>
              </w:rPr>
              <w:t>，</w:t>
            </w:r>
            <w:r>
              <w:rPr>
                <w:bCs/>
                <w:color w:val="000000" w:themeColor="text1"/>
                <w:sz w:val="24"/>
              </w:rPr>
              <w:t>项目建成使用后，在</w:t>
            </w:r>
            <w:r>
              <w:rPr>
                <w:color w:val="000000" w:themeColor="text1"/>
                <w:sz w:val="24"/>
                <w:szCs w:val="24"/>
              </w:rPr>
              <w:t>周边因地制宜种植树木，绿化后将起到抑尘降噪、美化环境的作用，可以改善周围生态环境。</w:t>
            </w:r>
          </w:p>
          <w:p w14:paraId="023A9A70" w14:textId="77777777" w:rsidR="00C67001" w:rsidRDefault="00C67001" w:rsidP="00C67001">
            <w:pPr>
              <w:snapToGrid w:val="0"/>
              <w:ind w:firstLineChars="200" w:firstLine="480"/>
              <w:jc w:val="left"/>
              <w:rPr>
                <w:color w:val="000000" w:themeColor="text1"/>
                <w:sz w:val="24"/>
                <w:szCs w:val="24"/>
              </w:rPr>
            </w:pPr>
          </w:p>
          <w:p w14:paraId="1D43634D" w14:textId="77777777" w:rsidR="00C67001" w:rsidRDefault="00C67001" w:rsidP="00C67001">
            <w:pPr>
              <w:snapToGrid w:val="0"/>
              <w:ind w:firstLineChars="200" w:firstLine="480"/>
              <w:jc w:val="left"/>
              <w:rPr>
                <w:color w:val="000000" w:themeColor="text1"/>
                <w:sz w:val="24"/>
                <w:szCs w:val="24"/>
              </w:rPr>
            </w:pPr>
          </w:p>
          <w:p w14:paraId="3D4545AF" w14:textId="77777777" w:rsidR="00C67001" w:rsidRDefault="00C67001" w:rsidP="00C67001">
            <w:pPr>
              <w:snapToGrid w:val="0"/>
              <w:ind w:firstLineChars="200" w:firstLine="480"/>
              <w:jc w:val="left"/>
              <w:rPr>
                <w:color w:val="000000" w:themeColor="text1"/>
                <w:sz w:val="24"/>
                <w:szCs w:val="24"/>
              </w:rPr>
            </w:pPr>
          </w:p>
          <w:p w14:paraId="258F2AB6" w14:textId="77777777" w:rsidR="00C67001" w:rsidRDefault="00C67001" w:rsidP="00C67001">
            <w:pPr>
              <w:snapToGrid w:val="0"/>
              <w:ind w:firstLineChars="200" w:firstLine="480"/>
              <w:jc w:val="left"/>
              <w:rPr>
                <w:color w:val="000000" w:themeColor="text1"/>
                <w:sz w:val="24"/>
                <w:szCs w:val="24"/>
              </w:rPr>
            </w:pPr>
          </w:p>
          <w:p w14:paraId="00663D52" w14:textId="77777777" w:rsidR="00C67001" w:rsidRDefault="00C67001" w:rsidP="00C67001">
            <w:pPr>
              <w:snapToGrid w:val="0"/>
              <w:ind w:firstLineChars="200" w:firstLine="480"/>
              <w:jc w:val="left"/>
              <w:rPr>
                <w:color w:val="000000" w:themeColor="text1"/>
                <w:sz w:val="24"/>
                <w:szCs w:val="24"/>
              </w:rPr>
            </w:pPr>
          </w:p>
          <w:p w14:paraId="6D4B24EA" w14:textId="77777777" w:rsidR="00C67001" w:rsidRDefault="00C67001" w:rsidP="00C67001">
            <w:pPr>
              <w:snapToGrid w:val="0"/>
              <w:ind w:firstLineChars="200" w:firstLine="480"/>
              <w:jc w:val="left"/>
              <w:rPr>
                <w:color w:val="000000" w:themeColor="text1"/>
                <w:sz w:val="24"/>
                <w:szCs w:val="24"/>
              </w:rPr>
            </w:pPr>
          </w:p>
          <w:p w14:paraId="76D412B4" w14:textId="77777777" w:rsidR="00C67001" w:rsidRDefault="00C67001" w:rsidP="00C67001">
            <w:pPr>
              <w:snapToGrid w:val="0"/>
              <w:ind w:firstLineChars="200" w:firstLine="480"/>
              <w:jc w:val="left"/>
              <w:rPr>
                <w:color w:val="000000" w:themeColor="text1"/>
                <w:sz w:val="24"/>
                <w:szCs w:val="24"/>
              </w:rPr>
            </w:pPr>
          </w:p>
        </w:tc>
      </w:tr>
    </w:tbl>
    <w:p w14:paraId="2F605E86" w14:textId="77777777" w:rsidR="00F1642C" w:rsidRDefault="00276EB4">
      <w:pPr>
        <w:rPr>
          <w:b/>
          <w:bCs/>
          <w:color w:val="000000" w:themeColor="text1"/>
          <w:sz w:val="32"/>
        </w:rPr>
      </w:pPr>
      <w:r>
        <w:rPr>
          <w:b/>
          <w:bCs/>
          <w:color w:val="000000" w:themeColor="text1"/>
          <w:sz w:val="32"/>
        </w:rPr>
        <w:lastRenderedPageBreak/>
        <w:t>结论与建议</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4"/>
        <w:gridCol w:w="16"/>
      </w:tblGrid>
      <w:tr w:rsidR="00F1642C" w14:paraId="5F74F1CA" w14:textId="77777777">
        <w:trPr>
          <w:trHeight w:val="13315"/>
        </w:trPr>
        <w:tc>
          <w:tcPr>
            <w:tcW w:w="8890" w:type="dxa"/>
            <w:gridSpan w:val="2"/>
          </w:tcPr>
          <w:p w14:paraId="1F170E74" w14:textId="77777777" w:rsidR="00F1642C" w:rsidRDefault="00276EB4">
            <w:pPr>
              <w:snapToGrid w:val="0"/>
              <w:spacing w:line="500" w:lineRule="exact"/>
              <w:ind w:right="52"/>
              <w:rPr>
                <w:b/>
                <w:bCs/>
                <w:color w:val="000000" w:themeColor="text1"/>
                <w:sz w:val="28"/>
                <w:szCs w:val="28"/>
              </w:rPr>
            </w:pPr>
            <w:r>
              <w:rPr>
                <w:b/>
                <w:bCs/>
                <w:color w:val="000000" w:themeColor="text1"/>
                <w:sz w:val="28"/>
                <w:szCs w:val="28"/>
              </w:rPr>
              <w:t>一、结论</w:t>
            </w:r>
          </w:p>
          <w:p w14:paraId="52922E76" w14:textId="77777777" w:rsidR="00F1642C" w:rsidRDefault="00276EB4">
            <w:pPr>
              <w:spacing w:line="500" w:lineRule="exact"/>
              <w:ind w:firstLineChars="200" w:firstLine="482"/>
              <w:rPr>
                <w:color w:val="000000" w:themeColor="text1"/>
                <w:kern w:val="0"/>
                <w:sz w:val="24"/>
                <w:szCs w:val="24"/>
              </w:rPr>
            </w:pPr>
            <w:r>
              <w:rPr>
                <w:b/>
                <w:bCs/>
                <w:color w:val="000000" w:themeColor="text1"/>
                <w:kern w:val="0"/>
                <w:sz w:val="24"/>
                <w:szCs w:val="24"/>
              </w:rPr>
              <w:t>1</w:t>
            </w:r>
            <w:r>
              <w:rPr>
                <w:b/>
                <w:bCs/>
                <w:color w:val="000000" w:themeColor="text1"/>
                <w:kern w:val="0"/>
                <w:sz w:val="24"/>
                <w:szCs w:val="24"/>
              </w:rPr>
              <w:t>、项目概况</w:t>
            </w:r>
          </w:p>
          <w:p w14:paraId="4D0D5928" w14:textId="77777777" w:rsidR="00F1642C" w:rsidRDefault="00276EB4">
            <w:pPr>
              <w:spacing w:line="480" w:lineRule="exact"/>
              <w:ind w:firstLineChars="200" w:firstLine="480"/>
              <w:rPr>
                <w:rFonts w:cs="宋体"/>
                <w:color w:val="000000" w:themeColor="text1"/>
                <w:sz w:val="24"/>
              </w:rPr>
            </w:pPr>
            <w:r>
              <w:rPr>
                <w:rFonts w:hint="eastAsia"/>
                <w:bCs/>
                <w:color w:val="000000" w:themeColor="text1"/>
                <w:sz w:val="24"/>
                <w:szCs w:val="24"/>
              </w:rPr>
              <w:t>（</w:t>
            </w:r>
            <w:r>
              <w:rPr>
                <w:bCs/>
                <w:color w:val="000000" w:themeColor="text1"/>
                <w:sz w:val="24"/>
                <w:szCs w:val="24"/>
              </w:rPr>
              <w:t>1</w:t>
            </w:r>
            <w:r>
              <w:rPr>
                <w:rFonts w:hint="eastAsia"/>
                <w:bCs/>
                <w:color w:val="000000" w:themeColor="text1"/>
                <w:sz w:val="24"/>
                <w:szCs w:val="24"/>
              </w:rPr>
              <w:t>）</w:t>
            </w:r>
            <w:r>
              <w:rPr>
                <w:color w:val="000000" w:themeColor="text1"/>
                <w:sz w:val="24"/>
                <w:szCs w:val="24"/>
              </w:rPr>
              <w:t>项目名称</w:t>
            </w:r>
            <w:r>
              <w:rPr>
                <w:rFonts w:cs="宋体" w:hint="eastAsia"/>
                <w:color w:val="000000" w:themeColor="text1"/>
                <w:sz w:val="24"/>
                <w:szCs w:val="24"/>
              </w:rPr>
              <w:t>：</w:t>
            </w:r>
            <w:r>
              <w:rPr>
                <w:rFonts w:cs="宋体" w:hint="eastAsia"/>
                <w:color w:val="000000" w:themeColor="text1"/>
                <w:sz w:val="24"/>
              </w:rPr>
              <w:t>衡水市第四人民医院西院项目</w:t>
            </w:r>
          </w:p>
          <w:p w14:paraId="142229C7" w14:textId="77777777" w:rsidR="00F1642C" w:rsidRDefault="00276EB4">
            <w:pPr>
              <w:spacing w:line="480" w:lineRule="exact"/>
              <w:ind w:firstLineChars="200" w:firstLine="480"/>
              <w:rPr>
                <w:rFonts w:cs="宋体"/>
                <w:color w:val="000000" w:themeColor="text1"/>
                <w:sz w:val="24"/>
              </w:rPr>
            </w:pPr>
            <w:r>
              <w:rPr>
                <w:rFonts w:hint="eastAsia"/>
                <w:bCs/>
                <w:color w:val="000000" w:themeColor="text1"/>
                <w:sz w:val="24"/>
                <w:szCs w:val="24"/>
              </w:rPr>
              <w:t>（</w:t>
            </w:r>
            <w:r>
              <w:rPr>
                <w:bCs/>
                <w:color w:val="000000" w:themeColor="text1"/>
                <w:sz w:val="24"/>
                <w:szCs w:val="24"/>
              </w:rPr>
              <w:t>2</w:t>
            </w:r>
            <w:r>
              <w:rPr>
                <w:rFonts w:hint="eastAsia"/>
                <w:bCs/>
                <w:color w:val="000000" w:themeColor="text1"/>
                <w:sz w:val="24"/>
                <w:szCs w:val="24"/>
              </w:rPr>
              <w:t>）</w:t>
            </w:r>
            <w:r>
              <w:rPr>
                <w:color w:val="000000" w:themeColor="text1"/>
                <w:sz w:val="24"/>
                <w:szCs w:val="24"/>
              </w:rPr>
              <w:t>建设单位：</w:t>
            </w:r>
            <w:r>
              <w:rPr>
                <w:rFonts w:cs="宋体" w:hint="eastAsia"/>
                <w:color w:val="000000" w:themeColor="text1"/>
                <w:sz w:val="24"/>
              </w:rPr>
              <w:t>衡水市第四人民医院</w:t>
            </w:r>
          </w:p>
          <w:p w14:paraId="7DA96D63"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bCs/>
                <w:color w:val="000000" w:themeColor="text1"/>
                <w:sz w:val="24"/>
                <w:szCs w:val="24"/>
              </w:rPr>
              <w:t>3</w:t>
            </w:r>
            <w:r>
              <w:rPr>
                <w:rFonts w:hint="eastAsia"/>
                <w:bCs/>
                <w:color w:val="000000" w:themeColor="text1"/>
                <w:sz w:val="24"/>
                <w:szCs w:val="24"/>
              </w:rPr>
              <w:t>）</w:t>
            </w:r>
            <w:r>
              <w:rPr>
                <w:color w:val="000000" w:themeColor="text1"/>
                <w:sz w:val="24"/>
                <w:szCs w:val="24"/>
              </w:rPr>
              <w:t>建设性质：</w:t>
            </w:r>
            <w:r w:rsidR="00C549CB">
              <w:rPr>
                <w:rFonts w:hint="eastAsia"/>
                <w:color w:val="000000" w:themeColor="text1"/>
                <w:sz w:val="24"/>
                <w:szCs w:val="24"/>
              </w:rPr>
              <w:t>扩建</w:t>
            </w:r>
          </w:p>
          <w:p w14:paraId="67D674B6"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bCs/>
                <w:color w:val="000000" w:themeColor="text1"/>
                <w:sz w:val="24"/>
                <w:szCs w:val="24"/>
              </w:rPr>
              <w:t>4</w:t>
            </w:r>
            <w:r>
              <w:rPr>
                <w:rFonts w:hint="eastAsia"/>
                <w:bCs/>
                <w:color w:val="000000" w:themeColor="text1"/>
                <w:sz w:val="24"/>
                <w:szCs w:val="24"/>
              </w:rPr>
              <w:t>）</w:t>
            </w:r>
            <w:r>
              <w:rPr>
                <w:color w:val="000000" w:themeColor="text1"/>
                <w:sz w:val="24"/>
                <w:szCs w:val="24"/>
              </w:rPr>
              <w:t>工程投资：项目总投资</w:t>
            </w:r>
            <w:r>
              <w:rPr>
                <w:rFonts w:hint="eastAsia"/>
                <w:color w:val="000000" w:themeColor="text1"/>
                <w:sz w:val="24"/>
                <w:szCs w:val="24"/>
              </w:rPr>
              <w:t>2000</w:t>
            </w:r>
            <w:r>
              <w:rPr>
                <w:color w:val="000000" w:themeColor="text1"/>
                <w:sz w:val="24"/>
                <w:szCs w:val="24"/>
              </w:rPr>
              <w:t>万元，其中环保投资</w:t>
            </w:r>
            <w:r>
              <w:rPr>
                <w:color w:val="000000" w:themeColor="text1"/>
                <w:sz w:val="24"/>
                <w:szCs w:val="24"/>
              </w:rPr>
              <w:t>260</w:t>
            </w:r>
            <w:r>
              <w:rPr>
                <w:color w:val="000000" w:themeColor="text1"/>
                <w:sz w:val="24"/>
                <w:szCs w:val="24"/>
              </w:rPr>
              <w:t>万元，占总投资的</w:t>
            </w:r>
            <w:r>
              <w:rPr>
                <w:rFonts w:hint="eastAsia"/>
                <w:color w:val="000000" w:themeColor="text1"/>
                <w:sz w:val="24"/>
                <w:szCs w:val="24"/>
              </w:rPr>
              <w:t>0.13%</w:t>
            </w:r>
            <w:r>
              <w:rPr>
                <w:rFonts w:hint="eastAsia"/>
                <w:color w:val="000000" w:themeColor="text1"/>
                <w:sz w:val="24"/>
                <w:szCs w:val="24"/>
              </w:rPr>
              <w:t>。</w:t>
            </w:r>
          </w:p>
          <w:p w14:paraId="29484CCD"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bCs/>
                <w:color w:val="000000" w:themeColor="text1"/>
                <w:sz w:val="24"/>
                <w:szCs w:val="24"/>
              </w:rPr>
              <w:t>5</w:t>
            </w:r>
            <w:r>
              <w:rPr>
                <w:rFonts w:hint="eastAsia"/>
                <w:bCs/>
                <w:color w:val="000000" w:themeColor="text1"/>
                <w:sz w:val="24"/>
                <w:szCs w:val="24"/>
              </w:rPr>
              <w:t>）</w:t>
            </w:r>
            <w:r>
              <w:rPr>
                <w:rFonts w:hint="eastAsia"/>
                <w:snapToGrid w:val="0"/>
                <w:color w:val="000000" w:themeColor="text1"/>
                <w:kern w:val="0"/>
                <w:sz w:val="24"/>
                <w:szCs w:val="24"/>
              </w:rPr>
              <w:t>建设地点：本项目位于</w:t>
            </w:r>
            <w:r>
              <w:rPr>
                <w:rFonts w:hint="eastAsia"/>
                <w:color w:val="000000" w:themeColor="text1"/>
                <w:sz w:val="24"/>
              </w:rPr>
              <w:t>衡水市康复街新华路交叉口西北角</w:t>
            </w:r>
            <w:r>
              <w:rPr>
                <w:rFonts w:hint="eastAsia"/>
                <w:snapToGrid w:val="0"/>
                <w:color w:val="000000" w:themeColor="text1"/>
                <w:kern w:val="0"/>
                <w:sz w:val="24"/>
                <w:szCs w:val="24"/>
              </w:rPr>
              <w:t>，</w:t>
            </w:r>
            <w:r>
              <w:rPr>
                <w:rFonts w:hint="eastAsia"/>
                <w:color w:val="000000" w:themeColor="text1"/>
                <w:sz w:val="24"/>
                <w:szCs w:val="24"/>
              </w:rPr>
              <w:t>中心地理坐标为北纬</w:t>
            </w:r>
            <w:r>
              <w:rPr>
                <w:rFonts w:hint="eastAsia"/>
                <w:snapToGrid w:val="0"/>
                <w:color w:val="000000" w:themeColor="text1"/>
                <w:kern w:val="0"/>
                <w:sz w:val="24"/>
              </w:rPr>
              <w:t>37</w:t>
            </w:r>
            <w:r>
              <w:rPr>
                <w:rFonts w:hint="eastAsia"/>
                <w:snapToGrid w:val="0"/>
                <w:color w:val="000000" w:themeColor="text1"/>
                <w:kern w:val="0"/>
                <w:sz w:val="24"/>
              </w:rPr>
              <w:t>°</w:t>
            </w:r>
            <w:r>
              <w:rPr>
                <w:rFonts w:hint="eastAsia"/>
                <w:snapToGrid w:val="0"/>
                <w:color w:val="000000" w:themeColor="text1"/>
                <w:kern w:val="0"/>
                <w:sz w:val="24"/>
              </w:rPr>
              <w:t>44</w:t>
            </w:r>
            <w:r>
              <w:rPr>
                <w:snapToGrid w:val="0"/>
                <w:color w:val="000000" w:themeColor="text1"/>
                <w:kern w:val="0"/>
                <w:sz w:val="24"/>
              </w:rPr>
              <w:t>′</w:t>
            </w:r>
            <w:r>
              <w:rPr>
                <w:rFonts w:hint="eastAsia"/>
                <w:snapToGrid w:val="0"/>
                <w:color w:val="000000" w:themeColor="text1"/>
                <w:kern w:val="0"/>
                <w:sz w:val="24"/>
              </w:rPr>
              <w:t>22.14</w:t>
            </w:r>
            <w:r>
              <w:rPr>
                <w:rFonts w:hint="eastAsia"/>
                <w:snapToGrid w:val="0"/>
                <w:color w:val="000000" w:themeColor="text1"/>
                <w:kern w:val="0"/>
                <w:sz w:val="24"/>
              </w:rPr>
              <w:t>″，东经</w:t>
            </w:r>
            <w:r>
              <w:rPr>
                <w:rFonts w:hint="eastAsia"/>
                <w:snapToGrid w:val="0"/>
                <w:color w:val="000000" w:themeColor="text1"/>
                <w:kern w:val="0"/>
                <w:sz w:val="24"/>
              </w:rPr>
              <w:t>115</w:t>
            </w:r>
            <w:r>
              <w:rPr>
                <w:rFonts w:hint="eastAsia"/>
                <w:snapToGrid w:val="0"/>
                <w:color w:val="000000" w:themeColor="text1"/>
                <w:kern w:val="0"/>
                <w:sz w:val="24"/>
              </w:rPr>
              <w:t>°</w:t>
            </w:r>
            <w:r>
              <w:rPr>
                <w:rFonts w:hint="eastAsia"/>
                <w:snapToGrid w:val="0"/>
                <w:color w:val="000000" w:themeColor="text1"/>
                <w:kern w:val="0"/>
                <w:sz w:val="24"/>
              </w:rPr>
              <w:t>40</w:t>
            </w:r>
            <w:r>
              <w:rPr>
                <w:snapToGrid w:val="0"/>
                <w:color w:val="000000" w:themeColor="text1"/>
                <w:kern w:val="0"/>
                <w:sz w:val="24"/>
              </w:rPr>
              <w:t>′</w:t>
            </w:r>
            <w:r>
              <w:rPr>
                <w:rFonts w:hint="eastAsia"/>
                <w:snapToGrid w:val="0"/>
                <w:color w:val="000000" w:themeColor="text1"/>
                <w:kern w:val="0"/>
                <w:sz w:val="24"/>
              </w:rPr>
              <w:t>29.75</w:t>
            </w:r>
            <w:r>
              <w:rPr>
                <w:rFonts w:hint="eastAsia"/>
                <w:snapToGrid w:val="0"/>
                <w:color w:val="000000" w:themeColor="text1"/>
                <w:kern w:val="0"/>
                <w:sz w:val="24"/>
              </w:rPr>
              <w:t>″</w:t>
            </w:r>
            <w:r>
              <w:rPr>
                <w:color w:val="000000" w:themeColor="text1"/>
                <w:sz w:val="24"/>
                <w:szCs w:val="24"/>
              </w:rPr>
              <w:t>。项目北侧为技工学校家属院，西侧为衡水四中，</w:t>
            </w:r>
            <w:r w:rsidR="003A31C0">
              <w:rPr>
                <w:color w:val="000000" w:themeColor="text1"/>
                <w:sz w:val="24"/>
                <w:szCs w:val="24"/>
              </w:rPr>
              <w:t>南侧为新华路，隔路为发改委、人寿保险大楼</w:t>
            </w:r>
            <w:r>
              <w:rPr>
                <w:color w:val="000000" w:themeColor="text1"/>
                <w:sz w:val="24"/>
                <w:szCs w:val="24"/>
              </w:rPr>
              <w:t>，东侧为康复街。距离本项目最近敏感点为北侧</w:t>
            </w:r>
            <w:r>
              <w:rPr>
                <w:color w:val="000000" w:themeColor="text1"/>
                <w:sz w:val="24"/>
                <w:szCs w:val="24"/>
              </w:rPr>
              <w:t>30m</w:t>
            </w:r>
            <w:r>
              <w:rPr>
                <w:color w:val="000000" w:themeColor="text1"/>
                <w:sz w:val="24"/>
                <w:szCs w:val="24"/>
              </w:rPr>
              <w:t>处的技工学校家属院。</w:t>
            </w:r>
            <w:r>
              <w:rPr>
                <w:rFonts w:hint="eastAsia"/>
                <w:color w:val="000000" w:themeColor="text1"/>
                <w:sz w:val="24"/>
                <w:szCs w:val="24"/>
              </w:rPr>
              <w:t>项目地理位置图见附图</w:t>
            </w:r>
            <w:r>
              <w:rPr>
                <w:rFonts w:hint="eastAsia"/>
                <w:color w:val="000000" w:themeColor="text1"/>
                <w:sz w:val="24"/>
                <w:szCs w:val="24"/>
              </w:rPr>
              <w:t>1</w:t>
            </w:r>
            <w:r>
              <w:rPr>
                <w:rFonts w:hint="eastAsia"/>
                <w:color w:val="000000" w:themeColor="text1"/>
                <w:sz w:val="24"/>
                <w:szCs w:val="24"/>
              </w:rPr>
              <w:t>，周边关系图见附图</w:t>
            </w:r>
            <w:r>
              <w:rPr>
                <w:rFonts w:hint="eastAsia"/>
                <w:color w:val="000000" w:themeColor="text1"/>
                <w:sz w:val="24"/>
                <w:szCs w:val="24"/>
              </w:rPr>
              <w:t>2</w:t>
            </w:r>
            <w:r>
              <w:rPr>
                <w:rFonts w:hint="eastAsia"/>
                <w:color w:val="000000" w:themeColor="text1"/>
                <w:sz w:val="24"/>
                <w:szCs w:val="24"/>
              </w:rPr>
              <w:t>。</w:t>
            </w:r>
          </w:p>
          <w:p w14:paraId="55B7106A" w14:textId="77777777" w:rsidR="00F1642C" w:rsidRDefault="00276EB4">
            <w:pPr>
              <w:spacing w:line="480" w:lineRule="exact"/>
              <w:ind w:firstLineChars="200" w:firstLine="480"/>
              <w:rPr>
                <w:color w:val="000000" w:themeColor="text1"/>
                <w:sz w:val="24"/>
                <w:szCs w:val="24"/>
              </w:rPr>
            </w:pPr>
            <w:r>
              <w:rPr>
                <w:rFonts w:hint="eastAsia"/>
                <w:bCs/>
                <w:color w:val="000000" w:themeColor="text1"/>
                <w:sz w:val="24"/>
                <w:szCs w:val="24"/>
              </w:rPr>
              <w:t>（</w:t>
            </w:r>
            <w:r>
              <w:rPr>
                <w:bCs/>
                <w:color w:val="000000" w:themeColor="text1"/>
                <w:sz w:val="24"/>
                <w:szCs w:val="24"/>
              </w:rPr>
              <w:t>6</w:t>
            </w:r>
            <w:r>
              <w:rPr>
                <w:rFonts w:hint="eastAsia"/>
                <w:bCs/>
                <w:color w:val="000000" w:themeColor="text1"/>
                <w:sz w:val="24"/>
                <w:szCs w:val="24"/>
              </w:rPr>
              <w:t>）</w:t>
            </w:r>
            <w:r>
              <w:rPr>
                <w:rFonts w:hint="eastAsia"/>
                <w:snapToGrid w:val="0"/>
                <w:color w:val="000000" w:themeColor="text1"/>
                <w:kern w:val="0"/>
                <w:sz w:val="24"/>
                <w:szCs w:val="24"/>
              </w:rPr>
              <w:t>项目占地</w:t>
            </w:r>
            <w:r>
              <w:rPr>
                <w:snapToGrid w:val="0"/>
                <w:color w:val="000000" w:themeColor="text1"/>
                <w:kern w:val="0"/>
                <w:sz w:val="24"/>
                <w:szCs w:val="24"/>
              </w:rPr>
              <w:t>：</w:t>
            </w:r>
            <w:r>
              <w:rPr>
                <w:rFonts w:hint="eastAsia"/>
                <w:snapToGrid w:val="0"/>
                <w:color w:val="000000" w:themeColor="text1"/>
                <w:kern w:val="0"/>
                <w:sz w:val="24"/>
                <w:szCs w:val="24"/>
              </w:rPr>
              <w:t>本项目租赁衡水河建房地产开发有限公司现有建筑，</w:t>
            </w:r>
            <w:r>
              <w:rPr>
                <w:snapToGrid w:val="0"/>
                <w:color w:val="000000" w:themeColor="text1"/>
                <w:kern w:val="0"/>
                <w:sz w:val="24"/>
                <w:szCs w:val="24"/>
              </w:rPr>
              <w:t>占地面积</w:t>
            </w:r>
            <w:r>
              <w:rPr>
                <w:snapToGrid w:val="0"/>
                <w:color w:val="000000" w:themeColor="text1"/>
                <w:kern w:val="0"/>
                <w:sz w:val="24"/>
                <w:szCs w:val="24"/>
              </w:rPr>
              <w:t>16666.75</w:t>
            </w:r>
            <w:r>
              <w:rPr>
                <w:rFonts w:hint="eastAsia"/>
                <w:snapToGrid w:val="0"/>
                <w:color w:val="000000" w:themeColor="text1"/>
                <w:kern w:val="0"/>
                <w:sz w:val="24"/>
                <w:szCs w:val="24"/>
              </w:rPr>
              <w:t>m</w:t>
            </w:r>
            <w:r>
              <w:rPr>
                <w:rFonts w:hint="eastAsia"/>
                <w:snapToGrid w:val="0"/>
                <w:color w:val="000000" w:themeColor="text1"/>
                <w:kern w:val="0"/>
                <w:sz w:val="24"/>
                <w:szCs w:val="24"/>
                <w:vertAlign w:val="superscript"/>
              </w:rPr>
              <w:t>2</w:t>
            </w:r>
            <w:r>
              <w:rPr>
                <w:rFonts w:hint="eastAsia"/>
                <w:snapToGrid w:val="0"/>
                <w:color w:val="000000" w:themeColor="text1"/>
                <w:kern w:val="0"/>
                <w:sz w:val="24"/>
                <w:szCs w:val="24"/>
              </w:rPr>
              <w:t>，</w:t>
            </w:r>
            <w:r>
              <w:rPr>
                <w:rFonts w:hint="eastAsia"/>
                <w:color w:val="000000" w:themeColor="text1"/>
                <w:sz w:val="24"/>
                <w:szCs w:val="24"/>
              </w:rPr>
              <w:t>衡水市国土资源局为衡水河建房地产开发有限公司颁发了房屋所有权证书（见附件）；衡水市城乡规划局为衡水河建房地产开发有限公司出具了建设用地规划许可证（见附件）。</w:t>
            </w:r>
          </w:p>
          <w:p w14:paraId="6AFD9855" w14:textId="77777777" w:rsidR="00F1642C" w:rsidRDefault="00276EB4">
            <w:pPr>
              <w:spacing w:line="500" w:lineRule="exact"/>
              <w:ind w:firstLineChars="200" w:firstLine="480"/>
              <w:rPr>
                <w:bCs/>
                <w:color w:val="000000" w:themeColor="text1"/>
                <w:sz w:val="24"/>
                <w:szCs w:val="24"/>
              </w:rPr>
            </w:pPr>
            <w:r>
              <w:rPr>
                <w:rFonts w:hint="eastAsia"/>
                <w:bCs/>
                <w:color w:val="000000" w:themeColor="text1"/>
                <w:sz w:val="24"/>
                <w:szCs w:val="24"/>
              </w:rPr>
              <w:t>（</w:t>
            </w:r>
            <w:r>
              <w:rPr>
                <w:bCs/>
                <w:color w:val="000000" w:themeColor="text1"/>
                <w:sz w:val="24"/>
                <w:szCs w:val="24"/>
              </w:rPr>
              <w:t>7</w:t>
            </w:r>
            <w:r>
              <w:rPr>
                <w:rFonts w:hint="eastAsia"/>
                <w:bCs/>
                <w:color w:val="000000" w:themeColor="text1"/>
                <w:sz w:val="24"/>
                <w:szCs w:val="24"/>
              </w:rPr>
              <w:t>）</w:t>
            </w:r>
            <w:r>
              <w:rPr>
                <w:color w:val="000000" w:themeColor="text1"/>
                <w:sz w:val="24"/>
                <w:szCs w:val="24"/>
              </w:rPr>
              <w:t>建设内容及建设规模</w:t>
            </w:r>
            <w:r>
              <w:rPr>
                <w:rFonts w:hint="eastAsia"/>
                <w:color w:val="000000" w:themeColor="text1"/>
                <w:sz w:val="24"/>
                <w:szCs w:val="24"/>
              </w:rPr>
              <w:t>：本项目租赁综合楼</w:t>
            </w:r>
            <w:r>
              <w:rPr>
                <w:rFonts w:hint="eastAsia"/>
                <w:color w:val="000000" w:themeColor="text1"/>
                <w:sz w:val="24"/>
                <w:szCs w:val="24"/>
              </w:rPr>
              <w:t>1</w:t>
            </w:r>
            <w:r>
              <w:rPr>
                <w:rFonts w:hint="eastAsia"/>
                <w:color w:val="000000" w:themeColor="text1"/>
                <w:sz w:val="24"/>
                <w:szCs w:val="24"/>
              </w:rPr>
              <w:t>座</w:t>
            </w:r>
            <w:r>
              <w:rPr>
                <w:rFonts w:hint="eastAsia"/>
                <w:color w:val="000000" w:themeColor="text1"/>
                <w:sz w:val="24"/>
              </w:rPr>
              <w:t>，</w:t>
            </w:r>
            <w:r>
              <w:rPr>
                <w:rFonts w:hint="eastAsia"/>
                <w:bCs/>
                <w:color w:val="000000" w:themeColor="text1"/>
                <w:sz w:val="24"/>
              </w:rPr>
              <w:t>地上</w:t>
            </w:r>
            <w:r>
              <w:rPr>
                <w:rFonts w:hint="eastAsia"/>
                <w:bCs/>
                <w:color w:val="000000" w:themeColor="text1"/>
                <w:sz w:val="24"/>
              </w:rPr>
              <w:t>27</w:t>
            </w:r>
            <w:r>
              <w:rPr>
                <w:rFonts w:hint="eastAsia"/>
                <w:bCs/>
                <w:color w:val="000000" w:themeColor="text1"/>
                <w:sz w:val="24"/>
              </w:rPr>
              <w:t>层、地下</w:t>
            </w:r>
            <w:r>
              <w:rPr>
                <w:rFonts w:hint="eastAsia"/>
                <w:bCs/>
                <w:color w:val="000000" w:themeColor="text1"/>
                <w:sz w:val="24"/>
              </w:rPr>
              <w:t>2</w:t>
            </w:r>
            <w:r>
              <w:rPr>
                <w:rFonts w:hint="eastAsia"/>
                <w:bCs/>
                <w:color w:val="000000" w:themeColor="text1"/>
                <w:sz w:val="24"/>
              </w:rPr>
              <w:t>层，建筑面积约</w:t>
            </w:r>
            <w:r>
              <w:rPr>
                <w:rFonts w:hint="eastAsia"/>
                <w:bCs/>
                <w:color w:val="000000" w:themeColor="text1"/>
                <w:sz w:val="24"/>
              </w:rPr>
              <w:t>4</w:t>
            </w:r>
            <w:r>
              <w:rPr>
                <w:rFonts w:hint="eastAsia"/>
                <w:bCs/>
                <w:color w:val="000000" w:themeColor="text1"/>
                <w:sz w:val="24"/>
              </w:rPr>
              <w:t>万平方米，</w:t>
            </w:r>
            <w:r>
              <w:rPr>
                <w:rFonts w:hint="eastAsia"/>
                <w:color w:val="000000" w:themeColor="text1"/>
                <w:sz w:val="24"/>
              </w:rPr>
              <w:t>建设妇超声室、核磁室、手术室、放射科、外科门诊、肾病内科、泌尿外科、污水处理站等，</w:t>
            </w:r>
            <w:r>
              <w:rPr>
                <w:color w:val="000000" w:themeColor="text1"/>
                <w:sz w:val="24"/>
              </w:rPr>
              <w:t>设计病床床位</w:t>
            </w:r>
            <w:r>
              <w:rPr>
                <w:color w:val="000000" w:themeColor="text1"/>
                <w:sz w:val="24"/>
              </w:rPr>
              <w:t>450</w:t>
            </w:r>
            <w:r>
              <w:rPr>
                <w:color w:val="000000" w:themeColor="text1"/>
                <w:sz w:val="24"/>
              </w:rPr>
              <w:t>张</w:t>
            </w:r>
            <w:r>
              <w:rPr>
                <w:rFonts w:hint="eastAsia"/>
                <w:color w:val="000000" w:themeColor="text1"/>
                <w:sz w:val="24"/>
              </w:rPr>
              <w:t>，预计</w:t>
            </w:r>
            <w:r>
              <w:rPr>
                <w:bCs/>
                <w:color w:val="000000" w:themeColor="text1"/>
                <w:sz w:val="24"/>
              </w:rPr>
              <w:t>年门诊人次为</w:t>
            </w:r>
            <w:r>
              <w:rPr>
                <w:bCs/>
                <w:color w:val="000000" w:themeColor="text1"/>
                <w:sz w:val="24"/>
              </w:rPr>
              <w:t>1.9</w:t>
            </w:r>
            <w:r>
              <w:rPr>
                <w:bCs/>
                <w:color w:val="000000" w:themeColor="text1"/>
                <w:sz w:val="24"/>
              </w:rPr>
              <w:t>万人次</w:t>
            </w:r>
            <w:r>
              <w:rPr>
                <w:rFonts w:hint="eastAsia"/>
                <w:bCs/>
                <w:color w:val="000000" w:themeColor="text1"/>
                <w:sz w:val="24"/>
              </w:rPr>
              <w:t>。</w:t>
            </w:r>
            <w:r>
              <w:rPr>
                <w:rFonts w:hint="eastAsia"/>
                <w:color w:val="000000" w:themeColor="text1"/>
                <w:sz w:val="24"/>
                <w:szCs w:val="24"/>
              </w:rPr>
              <w:t>本项目不建设传染病科室</w:t>
            </w:r>
            <w:r>
              <w:rPr>
                <w:rFonts w:hint="eastAsia"/>
                <w:bCs/>
                <w:color w:val="000000" w:themeColor="text1"/>
                <w:sz w:val="24"/>
                <w:szCs w:val="24"/>
              </w:rPr>
              <w:t>，放射科室</w:t>
            </w:r>
            <w:r>
              <w:rPr>
                <w:bCs/>
                <w:color w:val="000000" w:themeColor="text1"/>
                <w:sz w:val="24"/>
                <w:szCs w:val="24"/>
              </w:rPr>
              <w:t>需</w:t>
            </w:r>
            <w:r>
              <w:rPr>
                <w:rFonts w:hint="eastAsia"/>
                <w:bCs/>
                <w:color w:val="000000" w:themeColor="text1"/>
                <w:sz w:val="24"/>
                <w:szCs w:val="24"/>
              </w:rPr>
              <w:t>另行环评手续。</w:t>
            </w:r>
          </w:p>
          <w:p w14:paraId="1DC9EF50" w14:textId="77777777" w:rsidR="00F1642C" w:rsidRDefault="00276EB4">
            <w:pPr>
              <w:spacing w:line="460" w:lineRule="exact"/>
              <w:ind w:firstLineChars="200" w:firstLine="480"/>
              <w:rPr>
                <w:color w:val="000000" w:themeColor="text1"/>
                <w:sz w:val="24"/>
                <w:szCs w:val="24"/>
              </w:rPr>
            </w:pPr>
            <w:r>
              <w:rPr>
                <w:rFonts w:hint="eastAsia"/>
                <w:bCs/>
                <w:color w:val="000000" w:themeColor="text1"/>
                <w:sz w:val="24"/>
                <w:szCs w:val="24"/>
              </w:rPr>
              <w:t>（</w:t>
            </w:r>
            <w:r>
              <w:rPr>
                <w:bCs/>
                <w:color w:val="000000" w:themeColor="text1"/>
                <w:sz w:val="24"/>
                <w:szCs w:val="24"/>
              </w:rPr>
              <w:t>8</w:t>
            </w:r>
            <w:r>
              <w:rPr>
                <w:rFonts w:hint="eastAsia"/>
                <w:bCs/>
                <w:color w:val="000000" w:themeColor="text1"/>
                <w:sz w:val="24"/>
                <w:szCs w:val="24"/>
              </w:rPr>
              <w:t>）</w:t>
            </w:r>
            <w:r>
              <w:rPr>
                <w:color w:val="000000" w:themeColor="text1"/>
                <w:sz w:val="24"/>
                <w:szCs w:val="24"/>
              </w:rPr>
              <w:t>劳动定员及工作制度</w:t>
            </w:r>
          </w:p>
          <w:p w14:paraId="66EEA268" w14:textId="77777777" w:rsidR="00F1642C" w:rsidRDefault="00276EB4">
            <w:pPr>
              <w:spacing w:line="460" w:lineRule="exact"/>
              <w:ind w:firstLineChars="200" w:firstLine="480"/>
              <w:rPr>
                <w:color w:val="000000" w:themeColor="text1"/>
                <w:sz w:val="24"/>
              </w:rPr>
            </w:pPr>
            <w:r>
              <w:rPr>
                <w:bCs/>
                <w:color w:val="000000" w:themeColor="text1"/>
                <w:sz w:val="24"/>
                <w:szCs w:val="24"/>
              </w:rPr>
              <w:t>本项目劳动定员</w:t>
            </w:r>
            <w:r>
              <w:rPr>
                <w:bCs/>
                <w:color w:val="000000" w:themeColor="text1"/>
                <w:sz w:val="24"/>
                <w:szCs w:val="24"/>
              </w:rPr>
              <w:t>600</w:t>
            </w:r>
            <w:r>
              <w:rPr>
                <w:bCs/>
                <w:color w:val="000000" w:themeColor="text1"/>
                <w:sz w:val="24"/>
                <w:szCs w:val="24"/>
              </w:rPr>
              <w:t>人</w:t>
            </w:r>
            <w:r>
              <w:rPr>
                <w:rFonts w:hint="eastAsia"/>
                <w:bCs/>
                <w:color w:val="000000" w:themeColor="text1"/>
                <w:sz w:val="24"/>
                <w:szCs w:val="24"/>
              </w:rPr>
              <w:t>，</w:t>
            </w:r>
            <w:r>
              <w:rPr>
                <w:rFonts w:hint="eastAsia"/>
                <w:color w:val="000000" w:themeColor="text1"/>
                <w:sz w:val="24"/>
              </w:rPr>
              <w:t>每天三班，每班</w:t>
            </w:r>
            <w:r>
              <w:rPr>
                <w:rFonts w:hint="eastAsia"/>
                <w:color w:val="000000" w:themeColor="text1"/>
                <w:sz w:val="24"/>
              </w:rPr>
              <w:t>8</w:t>
            </w:r>
            <w:r>
              <w:rPr>
                <w:rFonts w:hint="eastAsia"/>
                <w:color w:val="000000" w:themeColor="text1"/>
                <w:sz w:val="24"/>
              </w:rPr>
              <w:t>小时，年工作</w:t>
            </w:r>
            <w:r>
              <w:rPr>
                <w:rFonts w:hint="eastAsia"/>
                <w:color w:val="000000" w:themeColor="text1"/>
                <w:sz w:val="24"/>
              </w:rPr>
              <w:t>365</w:t>
            </w:r>
            <w:r>
              <w:rPr>
                <w:rFonts w:hint="eastAsia"/>
                <w:color w:val="000000" w:themeColor="text1"/>
                <w:sz w:val="24"/>
              </w:rPr>
              <w:t>天。</w:t>
            </w:r>
          </w:p>
          <w:p w14:paraId="6BD96185" w14:textId="77777777" w:rsidR="00F1642C" w:rsidRDefault="00276EB4">
            <w:pPr>
              <w:spacing w:line="500" w:lineRule="exact"/>
              <w:ind w:firstLineChars="200" w:firstLine="482"/>
              <w:rPr>
                <w:color w:val="000000" w:themeColor="text1"/>
                <w:sz w:val="24"/>
                <w:szCs w:val="24"/>
              </w:rPr>
            </w:pPr>
            <w:r>
              <w:rPr>
                <w:b/>
                <w:bCs/>
                <w:color w:val="000000" w:themeColor="text1"/>
                <w:kern w:val="0"/>
                <w:sz w:val="24"/>
                <w:szCs w:val="24"/>
              </w:rPr>
              <w:t>2</w:t>
            </w:r>
            <w:r>
              <w:rPr>
                <w:b/>
                <w:bCs/>
                <w:color w:val="000000" w:themeColor="text1"/>
                <w:kern w:val="0"/>
                <w:sz w:val="24"/>
                <w:szCs w:val="24"/>
              </w:rPr>
              <w:t>、项目衔接</w:t>
            </w:r>
          </w:p>
          <w:p w14:paraId="0D7F212F" w14:textId="77777777" w:rsidR="00F1642C" w:rsidRDefault="00276EB4">
            <w:pPr>
              <w:spacing w:line="480" w:lineRule="exact"/>
              <w:ind w:firstLineChars="200" w:firstLine="480"/>
              <w:rPr>
                <w:color w:val="000000" w:themeColor="text1"/>
                <w:sz w:val="24"/>
                <w:szCs w:val="24"/>
              </w:rPr>
            </w:pPr>
            <w:r>
              <w:rPr>
                <w:rFonts w:cs="宋体" w:hint="eastAsia"/>
                <w:color w:val="000000" w:themeColor="text1"/>
                <w:sz w:val="24"/>
                <w:szCs w:val="24"/>
              </w:rPr>
              <w:t>（</w:t>
            </w:r>
            <w:r>
              <w:rPr>
                <w:color w:val="000000" w:themeColor="text1"/>
                <w:sz w:val="24"/>
                <w:szCs w:val="24"/>
              </w:rPr>
              <w:t>1</w:t>
            </w:r>
            <w:r>
              <w:rPr>
                <w:rFonts w:cs="宋体" w:hint="eastAsia"/>
                <w:color w:val="000000" w:themeColor="text1"/>
                <w:sz w:val="24"/>
                <w:szCs w:val="24"/>
              </w:rPr>
              <w:t>）</w:t>
            </w:r>
            <w:r>
              <w:rPr>
                <w:color w:val="000000" w:themeColor="text1"/>
                <w:sz w:val="24"/>
                <w:szCs w:val="24"/>
              </w:rPr>
              <w:t>给排水</w:t>
            </w:r>
          </w:p>
          <w:p w14:paraId="6128B0E9" w14:textId="77777777" w:rsidR="00F1642C" w:rsidRDefault="00276EB4">
            <w:pPr>
              <w:spacing w:line="480" w:lineRule="exact"/>
              <w:ind w:firstLineChars="200" w:firstLine="480"/>
              <w:rPr>
                <w:color w:val="000000" w:themeColor="text1"/>
                <w:sz w:val="24"/>
                <w:szCs w:val="24"/>
              </w:rPr>
            </w:pPr>
            <w:r>
              <w:rPr>
                <w:rFonts w:cs="宋体" w:hint="eastAsia"/>
                <w:color w:val="000000" w:themeColor="text1"/>
                <w:sz w:val="24"/>
                <w:szCs w:val="24"/>
              </w:rPr>
              <w:t>①</w:t>
            </w:r>
            <w:r>
              <w:rPr>
                <w:color w:val="000000" w:themeColor="text1"/>
                <w:sz w:val="24"/>
                <w:szCs w:val="24"/>
              </w:rPr>
              <w:t>给水：本项目用水</w:t>
            </w:r>
            <w:r>
              <w:rPr>
                <w:rFonts w:hint="eastAsia"/>
                <w:color w:val="000000" w:themeColor="text1"/>
                <w:sz w:val="24"/>
                <w:szCs w:val="24"/>
              </w:rPr>
              <w:t>由市政供水管网提供，可以满足本项目用水需求。</w:t>
            </w:r>
          </w:p>
          <w:p w14:paraId="7117B442" w14:textId="77777777" w:rsidR="00F1642C" w:rsidRDefault="00276EB4">
            <w:pPr>
              <w:spacing w:line="480" w:lineRule="exact"/>
              <w:ind w:firstLineChars="200" w:firstLine="480"/>
              <w:rPr>
                <w:color w:val="000000" w:themeColor="text1"/>
                <w:sz w:val="24"/>
                <w:szCs w:val="24"/>
                <w:lang w:val="en-GB"/>
              </w:rPr>
            </w:pPr>
            <w:r>
              <w:rPr>
                <w:rFonts w:cs="宋体" w:hint="eastAsia"/>
                <w:color w:val="000000" w:themeColor="text1"/>
                <w:sz w:val="24"/>
                <w:szCs w:val="24"/>
              </w:rPr>
              <w:t>②</w:t>
            </w:r>
            <w:r>
              <w:rPr>
                <w:color w:val="000000" w:themeColor="text1"/>
                <w:sz w:val="24"/>
                <w:szCs w:val="24"/>
              </w:rPr>
              <w:t>排水：</w:t>
            </w:r>
            <w:r>
              <w:rPr>
                <w:rFonts w:hint="eastAsia"/>
                <w:color w:val="000000" w:themeColor="text1"/>
                <w:sz w:val="24"/>
                <w:szCs w:val="24"/>
              </w:rPr>
              <w:t>本项目废水经</w:t>
            </w:r>
            <w:r>
              <w:rPr>
                <w:color w:val="000000" w:themeColor="text1"/>
                <w:sz w:val="24"/>
                <w:szCs w:val="24"/>
              </w:rPr>
              <w:t>化粪池</w:t>
            </w:r>
            <w:r>
              <w:rPr>
                <w:color w:val="000000" w:themeColor="text1"/>
                <w:sz w:val="24"/>
                <w:szCs w:val="24"/>
              </w:rPr>
              <w:t>+</w:t>
            </w:r>
            <w:r>
              <w:rPr>
                <w:color w:val="000000" w:themeColor="text1"/>
                <w:sz w:val="24"/>
                <w:szCs w:val="24"/>
              </w:rPr>
              <w:t>污水处理站</w:t>
            </w:r>
            <w:r>
              <w:rPr>
                <w:rFonts w:hint="eastAsia"/>
                <w:color w:val="000000" w:themeColor="text1"/>
                <w:sz w:val="24"/>
                <w:szCs w:val="24"/>
              </w:rPr>
              <w:t>处理后，</w:t>
            </w:r>
            <w:r>
              <w:rPr>
                <w:color w:val="000000" w:themeColor="text1"/>
                <w:sz w:val="24"/>
                <w:szCs w:val="24"/>
              </w:rPr>
              <w:t>纳入</w:t>
            </w:r>
            <w:r>
              <w:rPr>
                <w:rFonts w:hint="eastAsia"/>
                <w:color w:val="000000" w:themeColor="text1"/>
                <w:sz w:val="24"/>
                <w:szCs w:val="24"/>
              </w:rPr>
              <w:t>市政污水管网，排至衡水市污水处理厂进行处理。</w:t>
            </w:r>
          </w:p>
          <w:p w14:paraId="356B2B1C" w14:textId="77777777" w:rsidR="00F1642C" w:rsidRDefault="00276EB4">
            <w:pPr>
              <w:spacing w:line="480" w:lineRule="exact"/>
              <w:ind w:firstLineChars="200" w:firstLine="480"/>
              <w:rPr>
                <w:color w:val="000000" w:themeColor="text1"/>
                <w:sz w:val="24"/>
                <w:szCs w:val="24"/>
              </w:rPr>
            </w:pPr>
            <w:r>
              <w:rPr>
                <w:rFonts w:cs="宋体" w:hint="eastAsia"/>
                <w:color w:val="000000" w:themeColor="text1"/>
                <w:sz w:val="24"/>
                <w:szCs w:val="24"/>
              </w:rPr>
              <w:lastRenderedPageBreak/>
              <w:t>（</w:t>
            </w:r>
            <w:r>
              <w:rPr>
                <w:color w:val="000000" w:themeColor="text1"/>
                <w:sz w:val="24"/>
                <w:szCs w:val="24"/>
              </w:rPr>
              <w:t>2</w:t>
            </w:r>
            <w:r>
              <w:rPr>
                <w:rFonts w:cs="宋体" w:hint="eastAsia"/>
                <w:color w:val="000000" w:themeColor="text1"/>
                <w:sz w:val="24"/>
                <w:szCs w:val="24"/>
              </w:rPr>
              <w:t>）</w:t>
            </w:r>
            <w:r>
              <w:rPr>
                <w:color w:val="000000" w:themeColor="text1"/>
                <w:sz w:val="24"/>
                <w:szCs w:val="24"/>
              </w:rPr>
              <w:t>供电</w:t>
            </w:r>
          </w:p>
          <w:p w14:paraId="6B6190A2"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本项目</w:t>
            </w:r>
            <w:r>
              <w:rPr>
                <w:bCs/>
                <w:color w:val="000000" w:themeColor="text1"/>
                <w:sz w:val="24"/>
                <w:szCs w:val="24"/>
                <w:lang w:val="en-GB"/>
              </w:rPr>
              <w:t>用电</w:t>
            </w:r>
            <w:r>
              <w:rPr>
                <w:rFonts w:hint="eastAsia"/>
                <w:color w:val="000000" w:themeColor="text1"/>
                <w:sz w:val="24"/>
                <w:szCs w:val="24"/>
              </w:rPr>
              <w:t>由市政供电网提供，可满足本项目用电需求</w:t>
            </w:r>
            <w:r>
              <w:rPr>
                <w:bCs/>
                <w:color w:val="000000" w:themeColor="text1"/>
                <w:sz w:val="24"/>
                <w:szCs w:val="24"/>
                <w:lang w:val="en-GB"/>
              </w:rPr>
              <w:t>。</w:t>
            </w:r>
          </w:p>
          <w:p w14:paraId="18F6914A" w14:textId="77777777" w:rsidR="00F1642C" w:rsidRDefault="00276EB4">
            <w:pPr>
              <w:spacing w:line="480" w:lineRule="exact"/>
              <w:ind w:firstLineChars="200" w:firstLine="480"/>
              <w:rPr>
                <w:color w:val="000000" w:themeColor="text1"/>
                <w:sz w:val="24"/>
                <w:szCs w:val="24"/>
              </w:rPr>
            </w:pPr>
            <w:r>
              <w:rPr>
                <w:rFonts w:cs="宋体" w:hint="eastAsia"/>
                <w:color w:val="000000" w:themeColor="text1"/>
                <w:sz w:val="24"/>
                <w:szCs w:val="24"/>
              </w:rPr>
              <w:t>（</w:t>
            </w:r>
            <w:r>
              <w:rPr>
                <w:color w:val="000000" w:themeColor="text1"/>
                <w:sz w:val="24"/>
                <w:szCs w:val="24"/>
              </w:rPr>
              <w:t>3</w:t>
            </w:r>
            <w:r>
              <w:rPr>
                <w:rFonts w:cs="宋体" w:hint="eastAsia"/>
                <w:color w:val="000000" w:themeColor="text1"/>
                <w:sz w:val="24"/>
                <w:szCs w:val="24"/>
              </w:rPr>
              <w:t>）</w:t>
            </w:r>
            <w:r>
              <w:rPr>
                <w:color w:val="000000" w:themeColor="text1"/>
                <w:sz w:val="24"/>
                <w:szCs w:val="24"/>
              </w:rPr>
              <w:t>供热及制冷</w:t>
            </w:r>
          </w:p>
          <w:p w14:paraId="46306FDE"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本项目冬季采暖由市政供热管网集中供热，夏季制冷采用风冷式中央空调</w:t>
            </w:r>
            <w:r>
              <w:rPr>
                <w:rFonts w:hint="eastAsia"/>
                <w:color w:val="000000" w:themeColor="text1"/>
                <w:sz w:val="24"/>
              </w:rPr>
              <w:t>。</w:t>
            </w:r>
          </w:p>
          <w:p w14:paraId="4B406307" w14:textId="77777777" w:rsidR="00F1642C" w:rsidRDefault="00276EB4">
            <w:pPr>
              <w:spacing w:line="500" w:lineRule="exact"/>
              <w:ind w:firstLineChars="200" w:firstLine="482"/>
              <w:rPr>
                <w:b/>
                <w:bCs/>
                <w:color w:val="000000" w:themeColor="text1"/>
                <w:kern w:val="0"/>
                <w:sz w:val="24"/>
                <w:szCs w:val="24"/>
              </w:rPr>
            </w:pPr>
            <w:r>
              <w:rPr>
                <w:b/>
                <w:bCs/>
                <w:color w:val="000000" w:themeColor="text1"/>
                <w:kern w:val="0"/>
                <w:sz w:val="24"/>
                <w:szCs w:val="24"/>
              </w:rPr>
              <w:t>3</w:t>
            </w:r>
            <w:r>
              <w:rPr>
                <w:b/>
                <w:bCs/>
                <w:color w:val="000000" w:themeColor="text1"/>
                <w:kern w:val="0"/>
                <w:sz w:val="24"/>
                <w:szCs w:val="24"/>
              </w:rPr>
              <w:t>、区域环境质量概况</w:t>
            </w:r>
          </w:p>
          <w:p w14:paraId="0023D30C" w14:textId="77777777" w:rsidR="00F1642C" w:rsidRDefault="00276EB4">
            <w:pPr>
              <w:spacing w:line="480" w:lineRule="exact"/>
              <w:ind w:firstLineChars="200" w:firstLine="480"/>
              <w:rPr>
                <w:bCs/>
                <w:color w:val="000000" w:themeColor="text1"/>
                <w:sz w:val="24"/>
                <w:szCs w:val="24"/>
              </w:rPr>
            </w:pPr>
            <w:r>
              <w:rPr>
                <w:bCs/>
                <w:color w:val="000000" w:themeColor="text1"/>
                <w:sz w:val="24"/>
                <w:szCs w:val="24"/>
              </w:rPr>
              <w:t>项目所在区域为二类环境空气质量功能区，</w:t>
            </w:r>
            <w:r>
              <w:rPr>
                <w:bCs/>
                <w:color w:val="000000" w:themeColor="text1"/>
                <w:sz w:val="24"/>
                <w:szCs w:val="24"/>
              </w:rPr>
              <w:t>2017</w:t>
            </w:r>
            <w:r>
              <w:rPr>
                <w:bCs/>
                <w:color w:val="000000" w:themeColor="text1"/>
                <w:sz w:val="24"/>
                <w:szCs w:val="24"/>
              </w:rPr>
              <w:t>年</w:t>
            </w:r>
            <w:r>
              <w:rPr>
                <w:rFonts w:hint="eastAsia"/>
                <w:bCs/>
                <w:color w:val="000000" w:themeColor="text1"/>
                <w:sz w:val="24"/>
                <w:szCs w:val="24"/>
              </w:rPr>
              <w:t>衡水市</w:t>
            </w:r>
            <w:r>
              <w:rPr>
                <w:bCs/>
                <w:color w:val="000000" w:themeColor="text1"/>
                <w:sz w:val="24"/>
                <w:szCs w:val="24"/>
              </w:rPr>
              <w:t>PM</w:t>
            </w:r>
            <w:r>
              <w:rPr>
                <w:bCs/>
                <w:color w:val="000000" w:themeColor="text1"/>
                <w:sz w:val="24"/>
                <w:szCs w:val="24"/>
                <w:vertAlign w:val="subscript"/>
              </w:rPr>
              <w:t>10</w:t>
            </w:r>
            <w:r>
              <w:rPr>
                <w:bCs/>
                <w:color w:val="000000" w:themeColor="text1"/>
                <w:sz w:val="24"/>
                <w:szCs w:val="24"/>
              </w:rPr>
              <w:t>年均浓度值为</w:t>
            </w:r>
            <w:r>
              <w:rPr>
                <w:rFonts w:hint="eastAsia"/>
                <w:bCs/>
                <w:color w:val="000000" w:themeColor="text1"/>
                <w:sz w:val="24"/>
                <w:szCs w:val="24"/>
              </w:rPr>
              <w:t>135</w:t>
            </w:r>
            <w:r>
              <w:rPr>
                <w:bCs/>
                <w:color w:val="000000" w:themeColor="text1"/>
                <w:sz w:val="24"/>
                <w:szCs w:val="24"/>
              </w:rPr>
              <w:t>μg/m</w:t>
            </w:r>
            <w:r>
              <w:rPr>
                <w:bCs/>
                <w:color w:val="000000" w:themeColor="text1"/>
                <w:sz w:val="24"/>
                <w:szCs w:val="24"/>
                <w:vertAlign w:val="superscript"/>
              </w:rPr>
              <w:t>3</w:t>
            </w:r>
            <w:r>
              <w:rPr>
                <w:bCs/>
                <w:color w:val="000000" w:themeColor="text1"/>
                <w:sz w:val="24"/>
                <w:szCs w:val="24"/>
              </w:rPr>
              <w:t>；</w:t>
            </w:r>
            <w:r>
              <w:rPr>
                <w:bCs/>
                <w:color w:val="000000" w:themeColor="text1"/>
                <w:sz w:val="24"/>
                <w:szCs w:val="24"/>
              </w:rPr>
              <w:t>PM</w:t>
            </w:r>
            <w:r>
              <w:rPr>
                <w:bCs/>
                <w:color w:val="000000" w:themeColor="text1"/>
                <w:sz w:val="24"/>
                <w:szCs w:val="24"/>
                <w:vertAlign w:val="subscript"/>
              </w:rPr>
              <w:t>2.5</w:t>
            </w:r>
            <w:r>
              <w:rPr>
                <w:bCs/>
                <w:color w:val="000000" w:themeColor="text1"/>
                <w:sz w:val="24"/>
                <w:szCs w:val="24"/>
              </w:rPr>
              <w:t>年均浓度值为</w:t>
            </w:r>
            <w:r>
              <w:rPr>
                <w:rFonts w:hint="eastAsia"/>
                <w:bCs/>
                <w:color w:val="000000" w:themeColor="text1"/>
                <w:sz w:val="24"/>
                <w:szCs w:val="24"/>
              </w:rPr>
              <w:t>77</w:t>
            </w:r>
            <w:r>
              <w:rPr>
                <w:bCs/>
                <w:color w:val="000000" w:themeColor="text1"/>
                <w:sz w:val="24"/>
                <w:szCs w:val="24"/>
              </w:rPr>
              <w:t>μg/m</w:t>
            </w:r>
            <w:r>
              <w:rPr>
                <w:bCs/>
                <w:color w:val="000000" w:themeColor="text1"/>
                <w:sz w:val="24"/>
                <w:szCs w:val="24"/>
                <w:vertAlign w:val="superscript"/>
              </w:rPr>
              <w:t>3</w:t>
            </w:r>
            <w:r>
              <w:rPr>
                <w:bCs/>
                <w:color w:val="000000" w:themeColor="text1"/>
                <w:sz w:val="24"/>
                <w:szCs w:val="24"/>
              </w:rPr>
              <w:t>；</w:t>
            </w:r>
            <w:r>
              <w:rPr>
                <w:bCs/>
                <w:color w:val="000000" w:themeColor="text1"/>
                <w:sz w:val="24"/>
                <w:szCs w:val="24"/>
              </w:rPr>
              <w:t>SO</w:t>
            </w:r>
            <w:r>
              <w:rPr>
                <w:bCs/>
                <w:color w:val="000000" w:themeColor="text1"/>
                <w:sz w:val="24"/>
                <w:szCs w:val="24"/>
                <w:vertAlign w:val="subscript"/>
              </w:rPr>
              <w:t>2</w:t>
            </w:r>
            <w:r>
              <w:rPr>
                <w:bCs/>
                <w:color w:val="000000" w:themeColor="text1"/>
                <w:sz w:val="24"/>
                <w:szCs w:val="24"/>
              </w:rPr>
              <w:t>的年均浓度值为</w:t>
            </w:r>
            <w:r>
              <w:rPr>
                <w:rFonts w:hint="eastAsia"/>
                <w:bCs/>
                <w:color w:val="000000" w:themeColor="text1"/>
                <w:sz w:val="24"/>
                <w:szCs w:val="24"/>
              </w:rPr>
              <w:t>19</w:t>
            </w:r>
            <w:r>
              <w:rPr>
                <w:bCs/>
                <w:color w:val="000000" w:themeColor="text1"/>
                <w:sz w:val="24"/>
                <w:szCs w:val="24"/>
              </w:rPr>
              <w:t>μg/m</w:t>
            </w:r>
            <w:r>
              <w:rPr>
                <w:bCs/>
                <w:color w:val="000000" w:themeColor="text1"/>
                <w:sz w:val="24"/>
                <w:szCs w:val="24"/>
                <w:vertAlign w:val="superscript"/>
              </w:rPr>
              <w:t>3</w:t>
            </w:r>
            <w:r>
              <w:rPr>
                <w:bCs/>
                <w:color w:val="000000" w:themeColor="text1"/>
                <w:sz w:val="24"/>
                <w:szCs w:val="24"/>
              </w:rPr>
              <w:t>；</w:t>
            </w:r>
            <w:r>
              <w:rPr>
                <w:bCs/>
                <w:color w:val="000000" w:themeColor="text1"/>
                <w:sz w:val="24"/>
                <w:szCs w:val="24"/>
              </w:rPr>
              <w:t>NO</w:t>
            </w:r>
            <w:r>
              <w:rPr>
                <w:bCs/>
                <w:color w:val="000000" w:themeColor="text1"/>
                <w:sz w:val="24"/>
                <w:szCs w:val="24"/>
                <w:vertAlign w:val="subscript"/>
              </w:rPr>
              <w:t>2</w:t>
            </w:r>
            <w:r>
              <w:rPr>
                <w:bCs/>
                <w:color w:val="000000" w:themeColor="text1"/>
                <w:sz w:val="24"/>
                <w:szCs w:val="24"/>
              </w:rPr>
              <w:t>年均浓度值为</w:t>
            </w:r>
            <w:r>
              <w:rPr>
                <w:rFonts w:hint="eastAsia"/>
                <w:bCs/>
                <w:color w:val="000000" w:themeColor="text1"/>
                <w:sz w:val="24"/>
                <w:szCs w:val="24"/>
              </w:rPr>
              <w:t>40</w:t>
            </w:r>
            <w:r>
              <w:rPr>
                <w:bCs/>
                <w:color w:val="000000" w:themeColor="text1"/>
                <w:sz w:val="24"/>
                <w:szCs w:val="24"/>
              </w:rPr>
              <w:t>μg/m</w:t>
            </w:r>
            <w:r>
              <w:rPr>
                <w:bCs/>
                <w:color w:val="000000" w:themeColor="text1"/>
                <w:sz w:val="24"/>
                <w:szCs w:val="24"/>
                <w:vertAlign w:val="superscript"/>
              </w:rPr>
              <w:t>3</w:t>
            </w:r>
            <w:r>
              <w:rPr>
                <w:bCs/>
                <w:color w:val="000000" w:themeColor="text1"/>
                <w:sz w:val="24"/>
                <w:szCs w:val="24"/>
              </w:rPr>
              <w:t>，</w:t>
            </w:r>
            <w:r>
              <w:rPr>
                <w:bCs/>
                <w:color w:val="000000" w:themeColor="text1"/>
                <w:sz w:val="24"/>
                <w:szCs w:val="24"/>
              </w:rPr>
              <w:t>CO</w:t>
            </w:r>
            <w:r>
              <w:rPr>
                <w:bCs/>
                <w:color w:val="000000" w:themeColor="text1"/>
                <w:sz w:val="24"/>
                <w:szCs w:val="24"/>
              </w:rPr>
              <w:t>年</w:t>
            </w:r>
            <w:r>
              <w:rPr>
                <w:bCs/>
                <w:color w:val="000000" w:themeColor="text1"/>
                <w:sz w:val="24"/>
                <w:szCs w:val="24"/>
              </w:rPr>
              <w:t>24</w:t>
            </w:r>
            <w:r>
              <w:rPr>
                <w:bCs/>
                <w:color w:val="000000" w:themeColor="text1"/>
                <w:sz w:val="24"/>
                <w:szCs w:val="24"/>
              </w:rPr>
              <w:t>小时评价第</w:t>
            </w:r>
            <w:r>
              <w:rPr>
                <w:bCs/>
                <w:color w:val="000000" w:themeColor="text1"/>
                <w:sz w:val="24"/>
                <w:szCs w:val="24"/>
              </w:rPr>
              <w:t>95</w:t>
            </w:r>
            <w:r>
              <w:rPr>
                <w:bCs/>
                <w:color w:val="000000" w:themeColor="text1"/>
                <w:sz w:val="24"/>
                <w:szCs w:val="24"/>
              </w:rPr>
              <w:t>百分位数浓度（以下简称</w:t>
            </w:r>
            <w:r>
              <w:rPr>
                <w:bCs/>
                <w:color w:val="000000" w:themeColor="text1"/>
                <w:sz w:val="24"/>
                <w:szCs w:val="24"/>
              </w:rPr>
              <w:t>CO 95per</w:t>
            </w:r>
            <w:r>
              <w:rPr>
                <w:bCs/>
                <w:color w:val="000000" w:themeColor="text1"/>
                <w:sz w:val="24"/>
                <w:szCs w:val="24"/>
              </w:rPr>
              <w:t>）为</w:t>
            </w:r>
            <w:r>
              <w:rPr>
                <w:rFonts w:hint="eastAsia"/>
                <w:bCs/>
                <w:color w:val="000000" w:themeColor="text1"/>
                <w:sz w:val="24"/>
                <w:szCs w:val="24"/>
              </w:rPr>
              <w:t>2.6</w:t>
            </w:r>
            <w:r>
              <w:rPr>
                <w:bCs/>
                <w:color w:val="000000" w:themeColor="text1"/>
                <w:sz w:val="24"/>
                <w:szCs w:val="24"/>
              </w:rPr>
              <w:t xml:space="preserve"> mg/m</w:t>
            </w:r>
            <w:r>
              <w:rPr>
                <w:bCs/>
                <w:color w:val="000000" w:themeColor="text1"/>
                <w:sz w:val="24"/>
                <w:szCs w:val="24"/>
                <w:vertAlign w:val="superscript"/>
              </w:rPr>
              <w:t>3</w:t>
            </w:r>
            <w:r>
              <w:rPr>
                <w:bCs/>
                <w:color w:val="000000" w:themeColor="text1"/>
                <w:sz w:val="24"/>
                <w:szCs w:val="24"/>
              </w:rPr>
              <w:t>，</w:t>
            </w:r>
            <w:r>
              <w:rPr>
                <w:bCs/>
                <w:color w:val="000000" w:themeColor="text1"/>
                <w:sz w:val="24"/>
                <w:szCs w:val="24"/>
              </w:rPr>
              <w:t>O</w:t>
            </w:r>
            <w:r>
              <w:rPr>
                <w:bCs/>
                <w:color w:val="000000" w:themeColor="text1"/>
                <w:sz w:val="24"/>
                <w:szCs w:val="24"/>
                <w:vertAlign w:val="subscript"/>
              </w:rPr>
              <w:t>3</w:t>
            </w:r>
            <w:r>
              <w:rPr>
                <w:bCs/>
                <w:color w:val="000000" w:themeColor="text1"/>
                <w:sz w:val="24"/>
                <w:szCs w:val="24"/>
              </w:rPr>
              <w:t>日最大</w:t>
            </w:r>
            <w:r>
              <w:rPr>
                <w:bCs/>
                <w:color w:val="000000" w:themeColor="text1"/>
                <w:sz w:val="24"/>
                <w:szCs w:val="24"/>
              </w:rPr>
              <w:t>8</w:t>
            </w:r>
            <w:r>
              <w:rPr>
                <w:bCs/>
                <w:color w:val="000000" w:themeColor="text1"/>
                <w:sz w:val="24"/>
                <w:szCs w:val="24"/>
              </w:rPr>
              <w:t>小时浓度平均第</w:t>
            </w:r>
            <w:r>
              <w:rPr>
                <w:bCs/>
                <w:color w:val="000000" w:themeColor="text1"/>
                <w:sz w:val="24"/>
                <w:szCs w:val="24"/>
              </w:rPr>
              <w:t>90</w:t>
            </w:r>
            <w:r>
              <w:rPr>
                <w:bCs/>
                <w:color w:val="000000" w:themeColor="text1"/>
                <w:sz w:val="24"/>
                <w:szCs w:val="24"/>
              </w:rPr>
              <w:t>百分位数浓度（以下简称</w:t>
            </w:r>
            <w:r>
              <w:rPr>
                <w:bCs/>
                <w:color w:val="000000" w:themeColor="text1"/>
                <w:sz w:val="24"/>
                <w:szCs w:val="24"/>
              </w:rPr>
              <w:t>O</w:t>
            </w:r>
            <w:r>
              <w:rPr>
                <w:bCs/>
                <w:color w:val="000000" w:themeColor="text1"/>
                <w:sz w:val="24"/>
                <w:szCs w:val="24"/>
                <w:vertAlign w:val="subscript"/>
              </w:rPr>
              <w:t>3</w:t>
            </w:r>
            <w:r>
              <w:rPr>
                <w:bCs/>
                <w:color w:val="000000" w:themeColor="text1"/>
                <w:sz w:val="24"/>
                <w:szCs w:val="24"/>
              </w:rPr>
              <w:t>-8h 90per</w:t>
            </w:r>
            <w:r>
              <w:rPr>
                <w:bCs/>
                <w:color w:val="000000" w:themeColor="text1"/>
                <w:sz w:val="24"/>
                <w:szCs w:val="24"/>
              </w:rPr>
              <w:t>）为</w:t>
            </w:r>
            <w:r>
              <w:rPr>
                <w:rFonts w:hint="eastAsia"/>
                <w:bCs/>
                <w:color w:val="000000" w:themeColor="text1"/>
                <w:sz w:val="24"/>
                <w:szCs w:val="24"/>
              </w:rPr>
              <w:t>191</w:t>
            </w:r>
            <w:r>
              <w:rPr>
                <w:bCs/>
                <w:color w:val="000000" w:themeColor="text1"/>
                <w:sz w:val="24"/>
                <w:szCs w:val="24"/>
              </w:rPr>
              <w:t>μg/m</w:t>
            </w:r>
            <w:r>
              <w:rPr>
                <w:bCs/>
                <w:color w:val="000000" w:themeColor="text1"/>
                <w:sz w:val="24"/>
                <w:szCs w:val="24"/>
                <w:vertAlign w:val="superscript"/>
              </w:rPr>
              <w:t>3</w:t>
            </w:r>
            <w:r>
              <w:rPr>
                <w:bCs/>
                <w:color w:val="000000" w:themeColor="text1"/>
                <w:sz w:val="24"/>
                <w:szCs w:val="24"/>
              </w:rPr>
              <w:t>。</w:t>
            </w:r>
            <w:r>
              <w:rPr>
                <w:color w:val="000000" w:themeColor="text1"/>
                <w:sz w:val="24"/>
                <w:szCs w:val="24"/>
              </w:rPr>
              <w:t>除</w:t>
            </w:r>
            <w:r>
              <w:rPr>
                <w:bCs/>
                <w:color w:val="000000" w:themeColor="text1"/>
                <w:sz w:val="24"/>
                <w:szCs w:val="24"/>
              </w:rPr>
              <w:t>PM</w:t>
            </w:r>
            <w:r>
              <w:rPr>
                <w:bCs/>
                <w:color w:val="000000" w:themeColor="text1"/>
                <w:sz w:val="24"/>
                <w:szCs w:val="24"/>
                <w:vertAlign w:val="subscript"/>
              </w:rPr>
              <w:t>2.5</w:t>
            </w:r>
            <w:r>
              <w:rPr>
                <w:rFonts w:hint="eastAsia"/>
                <w:bCs/>
                <w:color w:val="000000" w:themeColor="text1"/>
                <w:sz w:val="24"/>
                <w:szCs w:val="24"/>
              </w:rPr>
              <w:t>、</w:t>
            </w:r>
            <w:r>
              <w:rPr>
                <w:bCs/>
                <w:color w:val="000000" w:themeColor="text1"/>
                <w:sz w:val="24"/>
                <w:szCs w:val="24"/>
              </w:rPr>
              <w:t>O</w:t>
            </w:r>
            <w:r>
              <w:rPr>
                <w:bCs/>
                <w:color w:val="000000" w:themeColor="text1"/>
                <w:sz w:val="24"/>
                <w:szCs w:val="24"/>
                <w:vertAlign w:val="subscript"/>
              </w:rPr>
              <w:t>3</w:t>
            </w:r>
            <w:r>
              <w:rPr>
                <w:color w:val="000000" w:themeColor="text1"/>
                <w:sz w:val="24"/>
                <w:szCs w:val="24"/>
              </w:rPr>
              <w:t>外，其余污染物浓度均</w:t>
            </w:r>
            <w:r>
              <w:rPr>
                <w:rFonts w:hint="eastAsia"/>
                <w:color w:val="000000" w:themeColor="text1"/>
                <w:sz w:val="24"/>
                <w:szCs w:val="24"/>
              </w:rPr>
              <w:t>满足</w:t>
            </w:r>
            <w:r>
              <w:rPr>
                <w:color w:val="000000" w:themeColor="text1"/>
                <w:sz w:val="24"/>
                <w:szCs w:val="24"/>
              </w:rPr>
              <w:t>国家二级标准。</w:t>
            </w:r>
            <w:r>
              <w:rPr>
                <w:rFonts w:hint="eastAsia"/>
                <w:color w:val="000000" w:themeColor="text1"/>
                <w:sz w:val="24"/>
                <w:szCs w:val="24"/>
              </w:rPr>
              <w:t>项目所在区域为不达标区</w:t>
            </w:r>
            <w:r>
              <w:rPr>
                <w:rFonts w:hint="eastAsia"/>
                <w:bCs/>
                <w:color w:val="000000" w:themeColor="text1"/>
                <w:sz w:val="24"/>
                <w:szCs w:val="24"/>
              </w:rPr>
              <w:t>。</w:t>
            </w:r>
            <w:r>
              <w:rPr>
                <w:color w:val="000000" w:themeColor="text1"/>
                <w:sz w:val="24"/>
                <w:szCs w:val="24"/>
              </w:rPr>
              <w:t>区域地下水水质满足《地下水质量标准》（</w:t>
            </w:r>
            <w:r>
              <w:rPr>
                <w:color w:val="000000" w:themeColor="text1"/>
                <w:sz w:val="24"/>
                <w:szCs w:val="24"/>
              </w:rPr>
              <w:t>GB/T14848-2017</w:t>
            </w:r>
            <w:r>
              <w:rPr>
                <w:color w:val="000000" w:themeColor="text1"/>
                <w:sz w:val="24"/>
                <w:szCs w:val="24"/>
              </w:rPr>
              <w:t>）中</w:t>
            </w:r>
            <w:r>
              <w:rPr>
                <w:color w:val="000000" w:themeColor="text1"/>
                <w:sz w:val="24"/>
                <w:szCs w:val="24"/>
              </w:rPr>
              <w:t>Ⅲ</w:t>
            </w:r>
            <w:r>
              <w:rPr>
                <w:color w:val="000000" w:themeColor="text1"/>
                <w:sz w:val="24"/>
                <w:szCs w:val="24"/>
              </w:rPr>
              <w:t>类标准要求；区域声环境质量满足《声环境质量标准》（</w:t>
            </w:r>
            <w:r>
              <w:rPr>
                <w:color w:val="000000" w:themeColor="text1"/>
                <w:sz w:val="24"/>
                <w:szCs w:val="24"/>
              </w:rPr>
              <w:t>GB3096-2008</w:t>
            </w:r>
            <w:r>
              <w:rPr>
                <w:color w:val="000000" w:themeColor="text1"/>
                <w:sz w:val="24"/>
                <w:szCs w:val="24"/>
              </w:rPr>
              <w:t>）中的</w:t>
            </w:r>
            <w:r w:rsidR="00CA5689">
              <w:rPr>
                <w:color w:val="000000" w:themeColor="text1"/>
                <w:sz w:val="24"/>
                <w:szCs w:val="24"/>
              </w:rPr>
              <w:t>2</w:t>
            </w:r>
            <w:r w:rsidR="00CA5689">
              <w:rPr>
                <w:color w:val="000000" w:themeColor="text1"/>
                <w:sz w:val="24"/>
                <w:szCs w:val="24"/>
              </w:rPr>
              <w:t>类</w:t>
            </w:r>
            <w:r>
              <w:rPr>
                <w:color w:val="000000" w:themeColor="text1"/>
                <w:sz w:val="24"/>
                <w:szCs w:val="24"/>
              </w:rPr>
              <w:t>及</w:t>
            </w:r>
            <w:r>
              <w:rPr>
                <w:rFonts w:hint="eastAsia"/>
                <w:color w:val="000000" w:themeColor="text1"/>
                <w:sz w:val="24"/>
                <w:szCs w:val="24"/>
              </w:rPr>
              <w:t>4a</w:t>
            </w:r>
            <w:r>
              <w:rPr>
                <w:rFonts w:hint="eastAsia"/>
                <w:color w:val="000000" w:themeColor="text1"/>
                <w:sz w:val="24"/>
                <w:szCs w:val="24"/>
              </w:rPr>
              <w:t>类</w:t>
            </w:r>
            <w:r>
              <w:rPr>
                <w:color w:val="000000" w:themeColor="text1"/>
                <w:sz w:val="24"/>
                <w:szCs w:val="24"/>
              </w:rPr>
              <w:t>标准</w:t>
            </w:r>
            <w:r>
              <w:rPr>
                <w:rFonts w:hint="eastAsia"/>
                <w:color w:val="000000" w:themeColor="text1"/>
                <w:sz w:val="24"/>
              </w:rPr>
              <w:t>。</w:t>
            </w:r>
          </w:p>
          <w:p w14:paraId="79641C1E" w14:textId="77777777" w:rsidR="00F1642C" w:rsidRDefault="00276EB4">
            <w:pPr>
              <w:spacing w:line="500" w:lineRule="exact"/>
              <w:ind w:firstLineChars="200" w:firstLine="482"/>
              <w:rPr>
                <w:b/>
                <w:bCs/>
                <w:color w:val="000000" w:themeColor="text1"/>
                <w:kern w:val="0"/>
                <w:sz w:val="24"/>
                <w:szCs w:val="24"/>
              </w:rPr>
            </w:pPr>
            <w:r>
              <w:rPr>
                <w:b/>
                <w:bCs/>
                <w:color w:val="000000" w:themeColor="text1"/>
                <w:kern w:val="0"/>
                <w:sz w:val="24"/>
                <w:szCs w:val="24"/>
              </w:rPr>
              <w:t>4</w:t>
            </w:r>
            <w:r>
              <w:rPr>
                <w:b/>
                <w:bCs/>
                <w:color w:val="000000" w:themeColor="text1"/>
                <w:kern w:val="0"/>
                <w:sz w:val="24"/>
                <w:szCs w:val="24"/>
              </w:rPr>
              <w:t>、环境影响分析结论</w:t>
            </w:r>
          </w:p>
          <w:p w14:paraId="1097A3EA" w14:textId="77777777" w:rsidR="00F1642C" w:rsidRDefault="00276EB4">
            <w:pPr>
              <w:spacing w:line="500" w:lineRule="exact"/>
              <w:ind w:firstLineChars="200" w:firstLine="480"/>
              <w:rPr>
                <w:color w:val="000000" w:themeColor="text1"/>
                <w:sz w:val="24"/>
              </w:rPr>
            </w:pPr>
            <w:r>
              <w:rPr>
                <w:rFonts w:hint="eastAsia"/>
                <w:bCs/>
                <w:color w:val="000000" w:themeColor="text1"/>
                <w:sz w:val="24"/>
                <w:szCs w:val="24"/>
              </w:rPr>
              <w:t>（</w:t>
            </w:r>
            <w:r>
              <w:rPr>
                <w:bCs/>
                <w:color w:val="000000" w:themeColor="text1"/>
                <w:sz w:val="24"/>
                <w:szCs w:val="24"/>
              </w:rPr>
              <w:t>1</w:t>
            </w:r>
            <w:r>
              <w:rPr>
                <w:rFonts w:hint="eastAsia"/>
                <w:bCs/>
                <w:color w:val="000000" w:themeColor="text1"/>
                <w:sz w:val="24"/>
                <w:szCs w:val="24"/>
              </w:rPr>
              <w:t>）</w:t>
            </w:r>
            <w:r>
              <w:rPr>
                <w:color w:val="000000" w:themeColor="text1"/>
                <w:sz w:val="24"/>
              </w:rPr>
              <w:t>大气环境影响分析结论</w:t>
            </w:r>
          </w:p>
          <w:p w14:paraId="2477F0FF" w14:textId="77777777" w:rsidR="00F1642C" w:rsidRDefault="00276EB4">
            <w:pPr>
              <w:spacing w:line="460" w:lineRule="exact"/>
              <w:ind w:firstLineChars="200" w:firstLine="480"/>
              <w:rPr>
                <w:color w:val="000000" w:themeColor="text1"/>
                <w:sz w:val="24"/>
                <w:szCs w:val="24"/>
              </w:rPr>
            </w:pPr>
            <w:r>
              <w:rPr>
                <w:rFonts w:hint="eastAsia"/>
                <w:snapToGrid w:val="0"/>
                <w:color w:val="000000" w:themeColor="text1"/>
                <w:kern w:val="0"/>
                <w:sz w:val="24"/>
                <w:szCs w:val="24"/>
              </w:rPr>
              <w:t>本项目投入运营后产生的废气主要为污水处理站的恶臭。</w:t>
            </w:r>
            <w:r>
              <w:rPr>
                <w:rFonts w:hint="eastAsia"/>
                <w:color w:val="000000" w:themeColor="text1"/>
                <w:sz w:val="24"/>
                <w:szCs w:val="24"/>
              </w:rPr>
              <w:t>污水处理站恶臭气体活性炭吸附装置</w:t>
            </w:r>
            <w:r>
              <w:rPr>
                <w:color w:val="000000" w:themeColor="text1"/>
                <w:sz w:val="24"/>
                <w:szCs w:val="24"/>
              </w:rPr>
              <w:t>处理后通过</w:t>
            </w:r>
            <w:r w:rsidR="00CA5689">
              <w:rPr>
                <w:rFonts w:hint="eastAsia"/>
                <w:color w:val="000000" w:themeColor="text1"/>
                <w:sz w:val="24"/>
                <w:szCs w:val="24"/>
              </w:rPr>
              <w:t>楼顶</w:t>
            </w:r>
            <w:r>
              <w:rPr>
                <w:color w:val="000000" w:themeColor="text1"/>
                <w:sz w:val="24"/>
                <w:szCs w:val="24"/>
              </w:rPr>
              <w:t>排气筒排放</w:t>
            </w:r>
            <w:r>
              <w:rPr>
                <w:rFonts w:hint="eastAsia"/>
                <w:color w:val="000000" w:themeColor="text1"/>
                <w:sz w:val="24"/>
                <w:szCs w:val="24"/>
              </w:rPr>
              <w:t>，排放</w:t>
            </w:r>
            <w:r>
              <w:rPr>
                <w:color w:val="000000" w:themeColor="text1"/>
                <w:sz w:val="24"/>
                <w:szCs w:val="24"/>
              </w:rPr>
              <w:t>的恶臭气体</w:t>
            </w:r>
            <w:r>
              <w:rPr>
                <w:rFonts w:hint="eastAsia"/>
                <w:color w:val="000000" w:themeColor="text1"/>
                <w:sz w:val="24"/>
                <w:szCs w:val="24"/>
              </w:rPr>
              <w:t>及</w:t>
            </w:r>
            <w:r>
              <w:rPr>
                <w:color w:val="000000" w:themeColor="text1"/>
                <w:sz w:val="24"/>
                <w:szCs w:val="24"/>
              </w:rPr>
              <w:t>异味</w:t>
            </w:r>
            <w:r>
              <w:rPr>
                <w:rFonts w:hint="eastAsia"/>
                <w:color w:val="000000" w:themeColor="text1"/>
                <w:sz w:val="24"/>
                <w:szCs w:val="24"/>
              </w:rPr>
              <w:t>满足</w:t>
            </w:r>
            <w:r>
              <w:rPr>
                <w:color w:val="000000" w:themeColor="text1"/>
                <w:sz w:val="24"/>
                <w:szCs w:val="24"/>
              </w:rPr>
              <w:t>《恶臭污染物排放标准》（</w:t>
            </w:r>
            <w:r>
              <w:rPr>
                <w:color w:val="000000" w:themeColor="text1"/>
                <w:sz w:val="24"/>
                <w:szCs w:val="24"/>
              </w:rPr>
              <w:t>GB14554-1993</w:t>
            </w:r>
            <w:r>
              <w:rPr>
                <w:color w:val="000000" w:themeColor="text1"/>
                <w:sz w:val="24"/>
                <w:szCs w:val="24"/>
              </w:rPr>
              <w:t>）表</w:t>
            </w:r>
            <w:r>
              <w:rPr>
                <w:color w:val="000000" w:themeColor="text1"/>
                <w:sz w:val="24"/>
                <w:szCs w:val="24"/>
              </w:rPr>
              <w:t>2</w:t>
            </w:r>
            <w:r>
              <w:rPr>
                <w:color w:val="000000" w:themeColor="text1"/>
                <w:sz w:val="24"/>
                <w:szCs w:val="24"/>
              </w:rPr>
              <w:t>中恶臭污染物排放标准</w:t>
            </w:r>
            <w:r>
              <w:rPr>
                <w:rFonts w:hint="eastAsia"/>
                <w:color w:val="000000" w:themeColor="text1"/>
                <w:sz w:val="24"/>
                <w:szCs w:val="24"/>
              </w:rPr>
              <w:t>。</w:t>
            </w:r>
          </w:p>
          <w:p w14:paraId="286527D3" w14:textId="77777777" w:rsidR="00F1642C" w:rsidRDefault="00276EB4">
            <w:pPr>
              <w:spacing w:line="500" w:lineRule="exact"/>
              <w:ind w:firstLineChars="200" w:firstLine="480"/>
              <w:rPr>
                <w:snapToGrid w:val="0"/>
                <w:color w:val="000000" w:themeColor="text1"/>
                <w:kern w:val="0"/>
                <w:sz w:val="24"/>
                <w:szCs w:val="24"/>
              </w:rPr>
            </w:pPr>
            <w:r>
              <w:rPr>
                <w:snapToGrid w:val="0"/>
                <w:color w:val="000000" w:themeColor="text1"/>
                <w:kern w:val="0"/>
                <w:sz w:val="24"/>
                <w:szCs w:val="24"/>
              </w:rPr>
              <w:t>因此，本项目废气</w:t>
            </w:r>
            <w:r>
              <w:rPr>
                <w:rFonts w:hint="eastAsia"/>
                <w:snapToGrid w:val="0"/>
                <w:color w:val="000000" w:themeColor="text1"/>
                <w:kern w:val="0"/>
                <w:sz w:val="24"/>
                <w:szCs w:val="24"/>
              </w:rPr>
              <w:t>处理措施可行，</w:t>
            </w:r>
            <w:r>
              <w:rPr>
                <w:snapToGrid w:val="0"/>
                <w:color w:val="000000" w:themeColor="text1"/>
                <w:kern w:val="0"/>
                <w:sz w:val="24"/>
                <w:szCs w:val="24"/>
              </w:rPr>
              <w:t>不会对区域环境空气产生明显影响。</w:t>
            </w:r>
          </w:p>
          <w:p w14:paraId="4BB5A48A" w14:textId="77777777" w:rsidR="00F1642C" w:rsidRDefault="00276EB4">
            <w:pPr>
              <w:spacing w:line="480" w:lineRule="exact"/>
              <w:ind w:firstLineChars="200" w:firstLine="480"/>
              <w:rPr>
                <w:color w:val="000000" w:themeColor="text1"/>
                <w:sz w:val="24"/>
                <w:szCs w:val="24"/>
              </w:rPr>
            </w:pPr>
            <w:r>
              <w:rPr>
                <w:rFonts w:cs="宋体" w:hint="eastAsia"/>
                <w:color w:val="000000" w:themeColor="text1"/>
                <w:sz w:val="24"/>
                <w:szCs w:val="24"/>
              </w:rPr>
              <w:t>（</w:t>
            </w:r>
            <w:r>
              <w:rPr>
                <w:color w:val="000000" w:themeColor="text1"/>
                <w:sz w:val="24"/>
                <w:szCs w:val="24"/>
              </w:rPr>
              <w:t>2</w:t>
            </w:r>
            <w:r>
              <w:rPr>
                <w:rFonts w:cs="宋体" w:hint="eastAsia"/>
                <w:color w:val="000000" w:themeColor="text1"/>
                <w:sz w:val="24"/>
                <w:szCs w:val="24"/>
              </w:rPr>
              <w:t>）</w:t>
            </w:r>
            <w:r>
              <w:rPr>
                <w:color w:val="000000" w:themeColor="text1"/>
                <w:sz w:val="24"/>
                <w:szCs w:val="24"/>
              </w:rPr>
              <w:t>废水环境影响分析结论</w:t>
            </w:r>
          </w:p>
          <w:p w14:paraId="127628A3" w14:textId="77777777" w:rsidR="00F1642C" w:rsidRDefault="00276EB4">
            <w:pPr>
              <w:spacing w:line="480" w:lineRule="exact"/>
              <w:ind w:firstLineChars="200" w:firstLine="480"/>
              <w:rPr>
                <w:color w:val="000000" w:themeColor="text1"/>
                <w:sz w:val="24"/>
              </w:rPr>
            </w:pPr>
            <w:r>
              <w:rPr>
                <w:rFonts w:hint="eastAsia"/>
                <w:color w:val="000000" w:themeColor="text1"/>
                <w:sz w:val="24"/>
                <w:szCs w:val="24"/>
              </w:rPr>
              <w:t>本项目废水主要为医务人员生活污水、陪护人员生活污水、病床废水、门诊废水、化验废水。化验废水、病床废水、门诊废水、医务人员生活污水、陪护人员生活污水合流，</w:t>
            </w:r>
            <w:r>
              <w:rPr>
                <w:rFonts w:hint="eastAsia"/>
                <w:color w:val="000000" w:themeColor="text1"/>
                <w:sz w:val="24"/>
              </w:rPr>
              <w:t>排入化粪池预处理后排入污水处理站，</w:t>
            </w:r>
            <w:r>
              <w:rPr>
                <w:color w:val="000000" w:themeColor="text1"/>
                <w:sz w:val="24"/>
              </w:rPr>
              <w:t>处理后</w:t>
            </w:r>
            <w:r>
              <w:rPr>
                <w:rFonts w:hint="eastAsia"/>
                <w:color w:val="000000" w:themeColor="text1"/>
                <w:sz w:val="24"/>
              </w:rPr>
              <w:t>的废水可满足</w:t>
            </w:r>
            <w:r>
              <w:rPr>
                <w:rFonts w:hint="eastAsia"/>
                <w:color w:val="000000" w:themeColor="text1"/>
                <w:kern w:val="0"/>
                <w:sz w:val="24"/>
                <w:szCs w:val="24"/>
              </w:rPr>
              <w:t>《医疗机构水污染物排放标准》</w:t>
            </w:r>
            <w:r>
              <w:rPr>
                <w:color w:val="000000" w:themeColor="text1"/>
                <w:kern w:val="0"/>
                <w:sz w:val="24"/>
                <w:szCs w:val="24"/>
              </w:rPr>
              <w:t>（</w:t>
            </w:r>
            <w:r>
              <w:rPr>
                <w:color w:val="000000" w:themeColor="text1"/>
                <w:kern w:val="0"/>
                <w:sz w:val="24"/>
                <w:szCs w:val="24"/>
              </w:rPr>
              <w:t>GB18466-2005</w:t>
            </w:r>
            <w:r>
              <w:rPr>
                <w:color w:val="000000" w:themeColor="text1"/>
                <w:kern w:val="0"/>
                <w:sz w:val="24"/>
                <w:szCs w:val="24"/>
              </w:rPr>
              <w:t>）</w:t>
            </w:r>
            <w:r>
              <w:rPr>
                <w:rFonts w:hint="eastAsia"/>
                <w:color w:val="000000" w:themeColor="text1"/>
                <w:kern w:val="0"/>
                <w:sz w:val="24"/>
                <w:szCs w:val="24"/>
              </w:rPr>
              <w:t>表</w:t>
            </w:r>
            <w:r>
              <w:rPr>
                <w:rFonts w:hint="eastAsia"/>
                <w:color w:val="000000" w:themeColor="text1"/>
                <w:kern w:val="0"/>
                <w:sz w:val="24"/>
                <w:szCs w:val="24"/>
              </w:rPr>
              <w:t>2</w:t>
            </w:r>
            <w:r>
              <w:rPr>
                <w:rFonts w:hint="eastAsia"/>
                <w:color w:val="000000" w:themeColor="text1"/>
                <w:kern w:val="0"/>
                <w:sz w:val="24"/>
                <w:szCs w:val="24"/>
              </w:rPr>
              <w:t>中预处理标准及衡水市污水处理厂进水水质标准要求，</w:t>
            </w:r>
            <w:r>
              <w:rPr>
                <w:color w:val="000000" w:themeColor="text1"/>
                <w:kern w:val="0"/>
                <w:sz w:val="24"/>
                <w:szCs w:val="24"/>
              </w:rPr>
              <w:t>经</w:t>
            </w:r>
            <w:r>
              <w:rPr>
                <w:rFonts w:hint="eastAsia"/>
                <w:color w:val="000000" w:themeColor="text1"/>
                <w:kern w:val="0"/>
                <w:sz w:val="24"/>
                <w:szCs w:val="24"/>
              </w:rPr>
              <w:t>市政污水管网，</w:t>
            </w:r>
            <w:r>
              <w:rPr>
                <w:color w:val="000000" w:themeColor="text1"/>
                <w:kern w:val="0"/>
                <w:sz w:val="24"/>
                <w:szCs w:val="24"/>
              </w:rPr>
              <w:t>排至</w:t>
            </w:r>
            <w:r>
              <w:rPr>
                <w:rFonts w:hint="eastAsia"/>
                <w:color w:val="000000" w:themeColor="text1"/>
                <w:kern w:val="0"/>
                <w:sz w:val="24"/>
                <w:szCs w:val="24"/>
              </w:rPr>
              <w:t>衡水市污水处理厂进行处理。</w:t>
            </w:r>
          </w:p>
          <w:p w14:paraId="5A01BB46" w14:textId="77777777" w:rsidR="00F1642C" w:rsidRDefault="00276EB4">
            <w:pPr>
              <w:spacing w:line="480" w:lineRule="exact"/>
              <w:ind w:firstLineChars="200" w:firstLine="480"/>
              <w:rPr>
                <w:rFonts w:cs="宋体"/>
                <w:color w:val="000000" w:themeColor="text1"/>
                <w:kern w:val="0"/>
                <w:sz w:val="24"/>
                <w:szCs w:val="24"/>
                <w:lang w:val="zh-CN"/>
              </w:rPr>
            </w:pPr>
            <w:r>
              <w:rPr>
                <w:rFonts w:cs="宋体" w:hint="eastAsia"/>
                <w:color w:val="000000" w:themeColor="text1"/>
                <w:kern w:val="0"/>
                <w:sz w:val="24"/>
                <w:szCs w:val="24"/>
                <w:lang w:val="zh-CN"/>
              </w:rPr>
              <w:t>本项目不开采地下水，院内各功能区布设相应的防渗措施，可有效阻止污染物下渗。因此，不会对周围地下水环境产生影响。</w:t>
            </w:r>
          </w:p>
          <w:p w14:paraId="0F7A3FE7" w14:textId="77777777" w:rsidR="00F1642C" w:rsidRDefault="00276EB4">
            <w:pPr>
              <w:autoSpaceDE w:val="0"/>
              <w:autoSpaceDN w:val="0"/>
              <w:spacing w:line="480" w:lineRule="exact"/>
              <w:ind w:firstLineChars="200" w:firstLine="480"/>
              <w:rPr>
                <w:rFonts w:cs="宋体"/>
                <w:color w:val="000000" w:themeColor="text1"/>
                <w:kern w:val="0"/>
                <w:sz w:val="24"/>
                <w:szCs w:val="24"/>
              </w:rPr>
            </w:pPr>
            <w:r>
              <w:rPr>
                <w:rFonts w:hint="eastAsia"/>
                <w:color w:val="000000" w:themeColor="text1"/>
                <w:sz w:val="24"/>
              </w:rPr>
              <w:t>综上所述，</w:t>
            </w:r>
            <w:r>
              <w:rPr>
                <w:color w:val="000000" w:themeColor="text1"/>
                <w:sz w:val="24"/>
              </w:rPr>
              <w:t>本项目</w:t>
            </w:r>
            <w:r>
              <w:rPr>
                <w:rFonts w:hint="eastAsia"/>
                <w:color w:val="000000" w:themeColor="text1"/>
                <w:sz w:val="24"/>
              </w:rPr>
              <w:t>废水</w:t>
            </w:r>
            <w:r>
              <w:rPr>
                <w:color w:val="000000" w:themeColor="text1"/>
                <w:sz w:val="24"/>
              </w:rPr>
              <w:t>不会对区域水环境产生明显影响。</w:t>
            </w:r>
            <w:r>
              <w:rPr>
                <w:rFonts w:cs="宋体" w:hint="eastAsia"/>
                <w:color w:val="000000" w:themeColor="text1"/>
                <w:kern w:val="0"/>
                <w:sz w:val="24"/>
                <w:szCs w:val="24"/>
              </w:rPr>
              <w:t>综上所述，本项目废水不会对区域水环境产生明显不利影响。</w:t>
            </w:r>
          </w:p>
          <w:p w14:paraId="5FF241BB" w14:textId="77777777" w:rsidR="00F1642C" w:rsidRDefault="00276EB4">
            <w:pPr>
              <w:spacing w:line="500" w:lineRule="exact"/>
              <w:ind w:firstLineChars="200" w:firstLine="480"/>
              <w:jc w:val="left"/>
              <w:rPr>
                <w:color w:val="000000" w:themeColor="text1"/>
                <w:sz w:val="24"/>
              </w:rPr>
            </w:pPr>
            <w:r>
              <w:rPr>
                <w:color w:val="000000" w:themeColor="text1"/>
                <w:sz w:val="24"/>
              </w:rPr>
              <w:lastRenderedPageBreak/>
              <w:t>（</w:t>
            </w:r>
            <w:r>
              <w:rPr>
                <w:color w:val="000000" w:themeColor="text1"/>
                <w:sz w:val="24"/>
              </w:rPr>
              <w:t>3</w:t>
            </w:r>
            <w:r>
              <w:rPr>
                <w:color w:val="000000" w:themeColor="text1"/>
                <w:sz w:val="24"/>
              </w:rPr>
              <w:t>）声环境影响分析结论</w:t>
            </w:r>
          </w:p>
          <w:p w14:paraId="6BD08157" w14:textId="24D19264" w:rsidR="00F1642C" w:rsidRDefault="00276EB4" w:rsidP="00525250">
            <w:pPr>
              <w:spacing w:line="480" w:lineRule="exact"/>
              <w:ind w:firstLineChars="200" w:firstLine="480"/>
              <w:rPr>
                <w:snapToGrid w:val="0"/>
                <w:color w:val="000000" w:themeColor="text1"/>
                <w:kern w:val="0"/>
                <w:sz w:val="24"/>
                <w:szCs w:val="24"/>
              </w:rPr>
            </w:pPr>
            <w:r>
              <w:rPr>
                <w:rFonts w:hint="eastAsia"/>
                <w:snapToGrid w:val="0"/>
                <w:color w:val="000000" w:themeColor="text1"/>
                <w:kern w:val="0"/>
                <w:sz w:val="24"/>
                <w:szCs w:val="24"/>
              </w:rPr>
              <w:t>本项目噪声源主要为</w:t>
            </w:r>
            <w:r>
              <w:rPr>
                <w:color w:val="000000" w:themeColor="text1"/>
                <w:sz w:val="24"/>
              </w:rPr>
              <w:t>污水处理站的</w:t>
            </w:r>
            <w:r>
              <w:rPr>
                <w:rFonts w:hint="eastAsia"/>
                <w:color w:val="000000" w:themeColor="text1"/>
                <w:sz w:val="24"/>
              </w:rPr>
              <w:t>水</w:t>
            </w:r>
            <w:r>
              <w:rPr>
                <w:color w:val="000000" w:themeColor="text1"/>
                <w:sz w:val="24"/>
              </w:rPr>
              <w:t>泵以及</w:t>
            </w:r>
            <w:r>
              <w:rPr>
                <w:rFonts w:hint="eastAsia"/>
                <w:color w:val="000000" w:themeColor="text1"/>
                <w:sz w:val="24"/>
              </w:rPr>
              <w:t>空调机组等设备产生的噪声</w:t>
            </w:r>
            <w:r>
              <w:rPr>
                <w:rFonts w:hint="eastAsia"/>
                <w:snapToGrid w:val="0"/>
                <w:color w:val="000000" w:themeColor="text1"/>
                <w:kern w:val="0"/>
                <w:sz w:val="24"/>
              </w:rPr>
              <w:t>。</w:t>
            </w:r>
            <w:r w:rsidR="00525250">
              <w:rPr>
                <w:color w:val="000000" w:themeColor="text1"/>
                <w:sz w:val="24"/>
              </w:rPr>
              <w:t>采取</w:t>
            </w:r>
            <w:r w:rsidR="00525250">
              <w:rPr>
                <w:color w:val="000000" w:themeColor="text1"/>
                <w:sz w:val="24"/>
                <w:szCs w:val="24"/>
              </w:rPr>
              <w:t>风机安装消音器</w:t>
            </w:r>
            <w:r w:rsidR="00525250">
              <w:rPr>
                <w:rFonts w:hint="eastAsia"/>
                <w:color w:val="000000" w:themeColor="text1"/>
                <w:sz w:val="24"/>
                <w:szCs w:val="24"/>
              </w:rPr>
              <w:t>、水泵等设备安装减震基座、空调外机加装隔声罩等降噪</w:t>
            </w:r>
            <w:r w:rsidR="00525250">
              <w:rPr>
                <w:color w:val="000000" w:themeColor="text1"/>
                <w:sz w:val="24"/>
                <w:szCs w:val="24"/>
              </w:rPr>
              <w:t>措施</w:t>
            </w:r>
            <w:r w:rsidR="00525250">
              <w:rPr>
                <w:rFonts w:hint="eastAsia"/>
                <w:color w:val="000000" w:themeColor="text1"/>
                <w:sz w:val="24"/>
                <w:szCs w:val="24"/>
              </w:rPr>
              <w:t>，再</w:t>
            </w:r>
            <w:r w:rsidR="00525250">
              <w:rPr>
                <w:color w:val="000000" w:themeColor="text1"/>
                <w:sz w:val="24"/>
                <w:szCs w:val="24"/>
              </w:rPr>
              <w:t>经距离衰减</w:t>
            </w:r>
            <w:r>
              <w:rPr>
                <w:color w:val="000000" w:themeColor="text1"/>
                <w:sz w:val="24"/>
                <w:szCs w:val="24"/>
              </w:rPr>
              <w:t>后，</w:t>
            </w:r>
            <w:r>
              <w:rPr>
                <w:rFonts w:hint="eastAsia"/>
                <w:color w:val="000000" w:themeColor="text1"/>
                <w:sz w:val="24"/>
                <w:szCs w:val="24"/>
              </w:rPr>
              <w:t>项目</w:t>
            </w:r>
            <w:r>
              <w:rPr>
                <w:color w:val="000000" w:themeColor="text1"/>
                <w:sz w:val="24"/>
                <w:szCs w:val="24"/>
              </w:rPr>
              <w:t>噪声贡献值满足《工业企业厂界环境噪声排放标准》</w:t>
            </w:r>
            <w:r>
              <w:rPr>
                <w:rFonts w:hint="eastAsia"/>
                <w:color w:val="000000" w:themeColor="text1"/>
                <w:sz w:val="24"/>
              </w:rPr>
              <w:t>（</w:t>
            </w:r>
            <w:r>
              <w:rPr>
                <w:color w:val="000000" w:themeColor="text1"/>
                <w:sz w:val="24"/>
                <w:szCs w:val="24"/>
              </w:rPr>
              <w:t>GB12348-2008</w:t>
            </w:r>
            <w:r>
              <w:rPr>
                <w:color w:val="000000" w:themeColor="text1"/>
                <w:sz w:val="24"/>
              </w:rPr>
              <w:t>）</w:t>
            </w:r>
            <w:r>
              <w:rPr>
                <w:color w:val="000000" w:themeColor="text1"/>
                <w:sz w:val="24"/>
                <w:szCs w:val="24"/>
              </w:rPr>
              <w:t>中</w:t>
            </w:r>
            <w:r w:rsidR="00CA5689">
              <w:rPr>
                <w:color w:val="000000" w:themeColor="text1"/>
                <w:sz w:val="24"/>
                <w:szCs w:val="24"/>
              </w:rPr>
              <w:t>2</w:t>
            </w:r>
            <w:r w:rsidR="00CA5689">
              <w:rPr>
                <w:color w:val="000000" w:themeColor="text1"/>
                <w:sz w:val="24"/>
                <w:szCs w:val="24"/>
              </w:rPr>
              <w:t>类</w:t>
            </w:r>
            <w:r>
              <w:rPr>
                <w:color w:val="000000" w:themeColor="text1"/>
                <w:sz w:val="24"/>
                <w:szCs w:val="24"/>
              </w:rPr>
              <w:t>及</w:t>
            </w:r>
            <w:r>
              <w:rPr>
                <w:rFonts w:hint="eastAsia"/>
                <w:color w:val="000000" w:themeColor="text1"/>
                <w:sz w:val="24"/>
                <w:szCs w:val="24"/>
              </w:rPr>
              <w:t>4</w:t>
            </w:r>
            <w:r>
              <w:rPr>
                <w:rFonts w:hint="eastAsia"/>
                <w:color w:val="000000" w:themeColor="text1"/>
                <w:sz w:val="24"/>
                <w:szCs w:val="24"/>
              </w:rPr>
              <w:t>类标准</w:t>
            </w:r>
            <w:r>
              <w:rPr>
                <w:rFonts w:hint="eastAsia"/>
                <w:snapToGrid w:val="0"/>
                <w:color w:val="000000" w:themeColor="text1"/>
                <w:kern w:val="0"/>
                <w:sz w:val="24"/>
                <w:szCs w:val="24"/>
              </w:rPr>
              <w:t>。</w:t>
            </w:r>
          </w:p>
          <w:p w14:paraId="38FEE1B7" w14:textId="77777777" w:rsidR="00F1642C" w:rsidRDefault="00276EB4">
            <w:pPr>
              <w:spacing w:line="500" w:lineRule="exact"/>
              <w:ind w:firstLineChars="200" w:firstLine="480"/>
              <w:rPr>
                <w:color w:val="000000" w:themeColor="text1"/>
                <w:sz w:val="24"/>
                <w:szCs w:val="24"/>
              </w:rPr>
            </w:pPr>
            <w:r>
              <w:rPr>
                <w:rFonts w:cs="宋体" w:hint="eastAsia"/>
                <w:color w:val="000000" w:themeColor="text1"/>
                <w:sz w:val="24"/>
                <w:szCs w:val="24"/>
              </w:rPr>
              <w:t>（</w:t>
            </w:r>
            <w:r>
              <w:rPr>
                <w:rFonts w:hint="eastAsia"/>
                <w:color w:val="000000" w:themeColor="text1"/>
                <w:sz w:val="24"/>
                <w:szCs w:val="24"/>
              </w:rPr>
              <w:t>4</w:t>
            </w:r>
            <w:r>
              <w:rPr>
                <w:rFonts w:cs="宋体" w:hint="eastAsia"/>
                <w:color w:val="000000" w:themeColor="text1"/>
                <w:sz w:val="24"/>
                <w:szCs w:val="24"/>
              </w:rPr>
              <w:t>）</w:t>
            </w:r>
            <w:r>
              <w:rPr>
                <w:color w:val="000000" w:themeColor="text1"/>
                <w:sz w:val="24"/>
                <w:szCs w:val="24"/>
              </w:rPr>
              <w:t>固体废弃物环境影响分析结论</w:t>
            </w:r>
          </w:p>
          <w:p w14:paraId="2525EDBE" w14:textId="77777777" w:rsidR="00F1642C" w:rsidRDefault="00276EB4">
            <w:pPr>
              <w:spacing w:line="500" w:lineRule="exact"/>
              <w:ind w:firstLineChars="200" w:firstLine="480"/>
              <w:rPr>
                <w:color w:val="000000" w:themeColor="text1"/>
                <w:sz w:val="24"/>
                <w:szCs w:val="24"/>
              </w:rPr>
            </w:pPr>
            <w:r>
              <w:rPr>
                <w:color w:val="000000" w:themeColor="text1"/>
                <w:sz w:val="24"/>
                <w:szCs w:val="24"/>
              </w:rPr>
              <w:t>项目运营后，生活办公垃圾统一收集后，交由环卫部门处置。</w:t>
            </w:r>
            <w:r>
              <w:rPr>
                <w:rFonts w:hint="eastAsia"/>
                <w:snapToGrid w:val="0"/>
                <w:color w:val="000000" w:themeColor="text1"/>
                <w:kern w:val="0"/>
                <w:sz w:val="24"/>
                <w:szCs w:val="24"/>
              </w:rPr>
              <w:t>医疗废物采取分类处置于防渗漏、防锐器穿透的专用包装物或者密闭容器内，污水处理站产生的污泥</w:t>
            </w:r>
            <w:r>
              <w:rPr>
                <w:color w:val="000000" w:themeColor="text1"/>
                <w:sz w:val="24"/>
              </w:rPr>
              <w:t>、格栅渣</w:t>
            </w:r>
            <w:r>
              <w:rPr>
                <w:rFonts w:hint="eastAsia"/>
                <w:snapToGrid w:val="0"/>
                <w:color w:val="000000" w:themeColor="text1"/>
                <w:kern w:val="0"/>
                <w:sz w:val="24"/>
                <w:szCs w:val="24"/>
              </w:rPr>
              <w:t>消毒后装袋密封，暂存于医疗废物暂存间内，委托有资质单位处置</w:t>
            </w:r>
            <w:r>
              <w:rPr>
                <w:bCs/>
                <w:color w:val="000000" w:themeColor="text1"/>
                <w:sz w:val="24"/>
                <w:szCs w:val="24"/>
              </w:rPr>
              <w:t>。废活性炭</w:t>
            </w:r>
            <w:r>
              <w:rPr>
                <w:rFonts w:hint="eastAsia"/>
                <w:snapToGrid w:val="0"/>
                <w:color w:val="000000" w:themeColor="text1"/>
                <w:kern w:val="0"/>
                <w:sz w:val="24"/>
                <w:szCs w:val="24"/>
              </w:rPr>
              <w:t>暂存于危废暂存间内，委托有资质单位处置</w:t>
            </w:r>
            <w:r>
              <w:rPr>
                <w:bCs/>
                <w:color w:val="000000" w:themeColor="text1"/>
                <w:sz w:val="24"/>
                <w:szCs w:val="24"/>
              </w:rPr>
              <w:t>。</w:t>
            </w:r>
            <w:r>
              <w:rPr>
                <w:color w:val="000000" w:themeColor="text1"/>
                <w:sz w:val="24"/>
              </w:rPr>
              <w:t>为防止对浅层地下水的污染，医疗废物暂存间</w:t>
            </w:r>
            <w:r>
              <w:rPr>
                <w:rFonts w:hint="eastAsia"/>
                <w:color w:val="000000" w:themeColor="text1"/>
                <w:sz w:val="24"/>
              </w:rPr>
              <w:t>、</w:t>
            </w:r>
            <w:r>
              <w:rPr>
                <w:color w:val="000000" w:themeColor="text1"/>
                <w:sz w:val="24"/>
              </w:rPr>
              <w:t>危废间地面和墙裙</w:t>
            </w:r>
            <w:r>
              <w:rPr>
                <w:rFonts w:hint="eastAsia"/>
                <w:color w:val="000000" w:themeColor="text1"/>
                <w:sz w:val="24"/>
              </w:rPr>
              <w:t>、</w:t>
            </w:r>
            <w:r>
              <w:rPr>
                <w:color w:val="000000" w:themeColor="text1"/>
                <w:sz w:val="24"/>
              </w:rPr>
              <w:t>化粪池</w:t>
            </w:r>
            <w:r>
              <w:rPr>
                <w:rFonts w:hint="eastAsia"/>
                <w:color w:val="000000" w:themeColor="text1"/>
                <w:sz w:val="24"/>
              </w:rPr>
              <w:t>、</w:t>
            </w:r>
            <w:r>
              <w:rPr>
                <w:color w:val="000000" w:themeColor="text1"/>
                <w:sz w:val="24"/>
              </w:rPr>
              <w:t>污水处理站池体做防渗、防腐处理。</w:t>
            </w:r>
          </w:p>
          <w:p w14:paraId="3B1E57B5" w14:textId="77777777" w:rsidR="00F1642C" w:rsidRDefault="00276EB4">
            <w:pPr>
              <w:spacing w:line="500" w:lineRule="exact"/>
              <w:ind w:firstLineChars="200" w:firstLine="480"/>
              <w:rPr>
                <w:color w:val="000000" w:themeColor="text1"/>
                <w:sz w:val="24"/>
                <w:szCs w:val="24"/>
              </w:rPr>
            </w:pPr>
            <w:r>
              <w:rPr>
                <w:color w:val="000000" w:themeColor="text1"/>
                <w:sz w:val="24"/>
                <w:szCs w:val="24"/>
              </w:rPr>
              <w:t>综上可知，本项目营运期间产生的固体废物均得到</w:t>
            </w:r>
            <w:r>
              <w:rPr>
                <w:rFonts w:hint="eastAsia"/>
                <w:color w:val="000000" w:themeColor="text1"/>
                <w:sz w:val="24"/>
                <w:szCs w:val="24"/>
              </w:rPr>
              <w:t>妥善</w:t>
            </w:r>
            <w:r>
              <w:rPr>
                <w:color w:val="000000" w:themeColor="text1"/>
                <w:sz w:val="24"/>
                <w:szCs w:val="24"/>
              </w:rPr>
              <w:t>处置，</w:t>
            </w:r>
            <w:r>
              <w:rPr>
                <w:rFonts w:hint="eastAsia"/>
                <w:color w:val="000000" w:themeColor="text1"/>
                <w:sz w:val="24"/>
                <w:szCs w:val="24"/>
              </w:rPr>
              <w:t>不会</w:t>
            </w:r>
            <w:r>
              <w:rPr>
                <w:color w:val="000000" w:themeColor="text1"/>
                <w:sz w:val="24"/>
                <w:szCs w:val="24"/>
              </w:rPr>
              <w:t>对周围环境</w:t>
            </w:r>
            <w:r>
              <w:rPr>
                <w:rFonts w:hint="eastAsia"/>
                <w:color w:val="000000" w:themeColor="text1"/>
                <w:sz w:val="24"/>
                <w:szCs w:val="24"/>
              </w:rPr>
              <w:t>造成二次污染。</w:t>
            </w:r>
          </w:p>
          <w:p w14:paraId="161791C0" w14:textId="77777777" w:rsidR="00F1642C" w:rsidRDefault="00276EB4">
            <w:pPr>
              <w:spacing w:line="500" w:lineRule="exact"/>
              <w:ind w:firstLineChars="200" w:firstLine="482"/>
              <w:rPr>
                <w:b/>
                <w:color w:val="000000" w:themeColor="text1"/>
                <w:sz w:val="24"/>
                <w:szCs w:val="24"/>
              </w:rPr>
            </w:pPr>
            <w:r>
              <w:rPr>
                <w:b/>
                <w:color w:val="000000" w:themeColor="text1"/>
                <w:sz w:val="24"/>
                <w:szCs w:val="24"/>
              </w:rPr>
              <w:t>5</w:t>
            </w:r>
            <w:r>
              <w:rPr>
                <w:b/>
                <w:color w:val="000000" w:themeColor="text1"/>
                <w:sz w:val="24"/>
                <w:szCs w:val="24"/>
              </w:rPr>
              <w:t>、选址及平面布置合理性分析结论</w:t>
            </w:r>
          </w:p>
          <w:p w14:paraId="213F21CF" w14:textId="77777777" w:rsidR="00F1642C" w:rsidRDefault="00276EB4">
            <w:pPr>
              <w:spacing w:line="500" w:lineRule="exact"/>
              <w:ind w:firstLineChars="200" w:firstLine="480"/>
              <w:rPr>
                <w:color w:val="000000" w:themeColor="text1"/>
                <w:sz w:val="24"/>
                <w:szCs w:val="24"/>
              </w:rPr>
            </w:pPr>
            <w:r>
              <w:rPr>
                <w:rFonts w:cs="宋体" w:hint="eastAsia"/>
                <w:color w:val="000000" w:themeColor="text1"/>
                <w:sz w:val="24"/>
                <w:szCs w:val="24"/>
              </w:rPr>
              <w:t>（</w:t>
            </w:r>
            <w:r>
              <w:rPr>
                <w:color w:val="000000" w:themeColor="text1"/>
                <w:sz w:val="24"/>
                <w:szCs w:val="24"/>
              </w:rPr>
              <w:t>1</w:t>
            </w:r>
            <w:r>
              <w:rPr>
                <w:rFonts w:cs="宋体" w:hint="eastAsia"/>
                <w:color w:val="000000" w:themeColor="text1"/>
                <w:sz w:val="24"/>
                <w:szCs w:val="24"/>
              </w:rPr>
              <w:t>）</w:t>
            </w:r>
            <w:r>
              <w:rPr>
                <w:color w:val="000000" w:themeColor="text1"/>
                <w:sz w:val="24"/>
                <w:szCs w:val="24"/>
              </w:rPr>
              <w:t>选址合理性分析结论</w:t>
            </w:r>
          </w:p>
          <w:p w14:paraId="0E00B860" w14:textId="77777777" w:rsidR="00F1642C" w:rsidRDefault="00276EB4">
            <w:pPr>
              <w:spacing w:line="480" w:lineRule="exact"/>
              <w:ind w:firstLineChars="200" w:firstLine="480"/>
              <w:rPr>
                <w:color w:val="000000" w:themeColor="text1"/>
                <w:sz w:val="24"/>
                <w:szCs w:val="24"/>
              </w:rPr>
            </w:pPr>
            <w:r>
              <w:rPr>
                <w:rFonts w:hint="eastAsia"/>
                <w:snapToGrid w:val="0"/>
                <w:color w:val="000000" w:themeColor="text1"/>
                <w:kern w:val="0"/>
                <w:sz w:val="24"/>
                <w:szCs w:val="24"/>
              </w:rPr>
              <w:t>本项目租赁衡水河建房地产开发有限公司现有建筑，</w:t>
            </w:r>
            <w:r>
              <w:rPr>
                <w:rFonts w:hint="eastAsia"/>
                <w:color w:val="000000" w:themeColor="text1"/>
                <w:sz w:val="24"/>
                <w:szCs w:val="24"/>
              </w:rPr>
              <w:t>衡水市国土资源局为衡水河建房地产开发有限公司颁发了房屋所有权证书（见附件）；衡水市城乡规划局为衡水河建房地产开发有限公司出具了建设用地规划许可证（见附件）。</w:t>
            </w:r>
          </w:p>
          <w:p w14:paraId="4CADFADD" w14:textId="77777777" w:rsidR="00F1642C" w:rsidRDefault="00276EB4">
            <w:pPr>
              <w:spacing w:line="500" w:lineRule="exact"/>
              <w:ind w:firstLineChars="200" w:firstLine="480"/>
              <w:rPr>
                <w:color w:val="000000" w:themeColor="text1"/>
                <w:sz w:val="24"/>
                <w:szCs w:val="24"/>
              </w:rPr>
            </w:pPr>
            <w:r>
              <w:rPr>
                <w:rFonts w:cs="宋体" w:hint="eastAsia"/>
                <w:color w:val="000000" w:themeColor="text1"/>
                <w:sz w:val="24"/>
                <w:szCs w:val="24"/>
              </w:rPr>
              <w:t>（</w:t>
            </w:r>
            <w:r>
              <w:rPr>
                <w:color w:val="000000" w:themeColor="text1"/>
                <w:sz w:val="24"/>
                <w:szCs w:val="24"/>
              </w:rPr>
              <w:t>2</w:t>
            </w:r>
            <w:r>
              <w:rPr>
                <w:rFonts w:cs="宋体" w:hint="eastAsia"/>
                <w:color w:val="000000" w:themeColor="text1"/>
                <w:sz w:val="24"/>
                <w:szCs w:val="24"/>
              </w:rPr>
              <w:t>）</w:t>
            </w:r>
            <w:r>
              <w:rPr>
                <w:color w:val="000000" w:themeColor="text1"/>
                <w:sz w:val="24"/>
                <w:szCs w:val="24"/>
              </w:rPr>
              <w:t>平面布置合理性分析结论</w:t>
            </w:r>
          </w:p>
          <w:p w14:paraId="497DCEC5" w14:textId="77777777" w:rsidR="00F1642C" w:rsidRDefault="00276EB4">
            <w:pPr>
              <w:spacing w:line="500" w:lineRule="exact"/>
              <w:ind w:firstLineChars="200" w:firstLine="480"/>
              <w:rPr>
                <w:color w:val="000000" w:themeColor="text1"/>
              </w:rPr>
            </w:pPr>
            <w:r>
              <w:rPr>
                <w:rFonts w:hint="eastAsia"/>
                <w:snapToGrid w:val="0"/>
                <w:color w:val="000000" w:themeColor="text1"/>
                <w:kern w:val="0"/>
                <w:sz w:val="24"/>
                <w:szCs w:val="24"/>
              </w:rPr>
              <w:t>本项目总图布置本着以人为本的原则，结合医疗所需的特定功能要求，充分考虑清洁与污染区的分区布置，</w:t>
            </w:r>
            <w:r>
              <w:rPr>
                <w:color w:val="000000" w:themeColor="text1"/>
                <w:sz w:val="24"/>
              </w:rPr>
              <w:t>功能分区合理，</w:t>
            </w:r>
            <w:r>
              <w:rPr>
                <w:rFonts w:hint="eastAsia"/>
                <w:bCs/>
                <w:color w:val="000000" w:themeColor="text1"/>
                <w:sz w:val="24"/>
                <w:szCs w:val="24"/>
              </w:rPr>
              <w:t>布置结构紧凑，平面布置合理。</w:t>
            </w:r>
          </w:p>
          <w:p w14:paraId="7A723747" w14:textId="77777777" w:rsidR="00F1642C" w:rsidRDefault="00276EB4">
            <w:pPr>
              <w:spacing w:line="500" w:lineRule="exact"/>
              <w:ind w:firstLineChars="200" w:firstLine="482"/>
              <w:rPr>
                <w:b/>
                <w:bCs/>
                <w:color w:val="000000" w:themeColor="text1"/>
                <w:kern w:val="0"/>
                <w:sz w:val="24"/>
                <w:szCs w:val="24"/>
              </w:rPr>
            </w:pPr>
            <w:r>
              <w:rPr>
                <w:rFonts w:hint="eastAsia"/>
                <w:b/>
                <w:bCs/>
                <w:color w:val="000000" w:themeColor="text1"/>
                <w:kern w:val="0"/>
                <w:sz w:val="24"/>
                <w:szCs w:val="24"/>
              </w:rPr>
              <w:t>6</w:t>
            </w:r>
            <w:r>
              <w:rPr>
                <w:b/>
                <w:bCs/>
                <w:color w:val="000000" w:themeColor="text1"/>
                <w:kern w:val="0"/>
                <w:sz w:val="24"/>
                <w:szCs w:val="24"/>
              </w:rPr>
              <w:t>、政策符合性分析结论</w:t>
            </w:r>
          </w:p>
          <w:p w14:paraId="0ABF8539" w14:textId="77777777" w:rsidR="00F1642C" w:rsidRDefault="00276EB4">
            <w:pPr>
              <w:spacing w:line="500" w:lineRule="exact"/>
              <w:ind w:firstLineChars="200" w:firstLine="480"/>
              <w:rPr>
                <w:color w:val="000000" w:themeColor="text1"/>
                <w:sz w:val="24"/>
                <w:szCs w:val="24"/>
              </w:rPr>
            </w:pPr>
            <w:r>
              <w:rPr>
                <w:snapToGrid w:val="0"/>
                <w:color w:val="000000" w:themeColor="text1"/>
                <w:kern w:val="0"/>
                <w:sz w:val="24"/>
                <w:szCs w:val="24"/>
              </w:rPr>
              <w:t>根据《产业结构调整指导目录</w:t>
            </w:r>
            <w:r>
              <w:rPr>
                <w:rFonts w:hint="eastAsia"/>
                <w:snapToGrid w:val="0"/>
                <w:color w:val="000000" w:themeColor="text1"/>
                <w:kern w:val="0"/>
                <w:sz w:val="24"/>
                <w:szCs w:val="24"/>
              </w:rPr>
              <w:t>（</w:t>
            </w:r>
            <w:r>
              <w:rPr>
                <w:snapToGrid w:val="0"/>
                <w:color w:val="000000" w:themeColor="text1"/>
                <w:kern w:val="0"/>
                <w:sz w:val="24"/>
                <w:szCs w:val="24"/>
              </w:rPr>
              <w:t>2011</w:t>
            </w:r>
            <w:r>
              <w:rPr>
                <w:snapToGrid w:val="0"/>
                <w:color w:val="000000" w:themeColor="text1"/>
                <w:kern w:val="0"/>
                <w:sz w:val="24"/>
                <w:szCs w:val="24"/>
              </w:rPr>
              <w:t>年本</w:t>
            </w:r>
            <w:r>
              <w:rPr>
                <w:rFonts w:hint="eastAsia"/>
                <w:snapToGrid w:val="0"/>
                <w:color w:val="000000" w:themeColor="text1"/>
                <w:kern w:val="0"/>
                <w:sz w:val="24"/>
                <w:szCs w:val="24"/>
              </w:rPr>
              <w:t>）（</w:t>
            </w:r>
            <w:r>
              <w:rPr>
                <w:snapToGrid w:val="0"/>
                <w:color w:val="000000" w:themeColor="text1"/>
                <w:kern w:val="0"/>
                <w:sz w:val="24"/>
                <w:szCs w:val="24"/>
              </w:rPr>
              <w:t>修正</w:t>
            </w:r>
            <w:r>
              <w:rPr>
                <w:rFonts w:hint="eastAsia"/>
                <w:snapToGrid w:val="0"/>
                <w:color w:val="000000" w:themeColor="text1"/>
                <w:kern w:val="0"/>
                <w:sz w:val="24"/>
                <w:szCs w:val="24"/>
              </w:rPr>
              <w:t>）</w:t>
            </w:r>
            <w:r>
              <w:rPr>
                <w:snapToGrid w:val="0"/>
                <w:color w:val="000000" w:themeColor="text1"/>
                <w:kern w:val="0"/>
                <w:sz w:val="24"/>
                <w:szCs w:val="24"/>
              </w:rPr>
              <w:t>》</w:t>
            </w:r>
            <w:r>
              <w:rPr>
                <w:color w:val="000000" w:themeColor="text1"/>
                <w:sz w:val="24"/>
                <w:szCs w:val="24"/>
              </w:rPr>
              <w:t>本项目属于</w:t>
            </w:r>
            <w:r>
              <w:rPr>
                <w:rFonts w:hint="eastAsia"/>
                <w:color w:val="000000" w:themeColor="text1"/>
                <w:sz w:val="24"/>
                <w:szCs w:val="24"/>
              </w:rPr>
              <w:t>鼓励</w:t>
            </w:r>
            <w:r>
              <w:rPr>
                <w:color w:val="000000" w:themeColor="text1"/>
                <w:sz w:val="24"/>
                <w:szCs w:val="24"/>
              </w:rPr>
              <w:t>类</w:t>
            </w:r>
            <w:r>
              <w:rPr>
                <w:rFonts w:hint="eastAsia"/>
                <w:color w:val="000000" w:themeColor="text1"/>
                <w:sz w:val="24"/>
                <w:szCs w:val="24"/>
              </w:rPr>
              <w:t>建设</w:t>
            </w:r>
            <w:r>
              <w:rPr>
                <w:color w:val="000000" w:themeColor="text1"/>
                <w:sz w:val="24"/>
                <w:szCs w:val="24"/>
              </w:rPr>
              <w:t>项目</w:t>
            </w:r>
            <w:r>
              <w:rPr>
                <w:rFonts w:hint="eastAsia"/>
                <w:color w:val="000000" w:themeColor="text1"/>
                <w:sz w:val="24"/>
                <w:szCs w:val="24"/>
              </w:rPr>
              <w:t>；</w:t>
            </w:r>
            <w:r>
              <w:rPr>
                <w:color w:val="000000" w:themeColor="text1"/>
                <w:sz w:val="24"/>
                <w:szCs w:val="24"/>
              </w:rPr>
              <w:t>依据</w:t>
            </w:r>
            <w:r>
              <w:rPr>
                <w:rFonts w:hint="eastAsia"/>
                <w:color w:val="000000" w:themeColor="text1"/>
                <w:sz w:val="24"/>
                <w:szCs w:val="24"/>
              </w:rPr>
              <w:t>河北省人民政府文件冀政</w:t>
            </w:r>
            <w:r>
              <w:rPr>
                <w:rFonts w:hint="eastAsia"/>
                <w:color w:val="000000" w:themeColor="text1"/>
                <w:sz w:val="24"/>
                <w:szCs w:val="24"/>
              </w:rPr>
              <w:t>[2015]7</w:t>
            </w:r>
            <w:r>
              <w:rPr>
                <w:rFonts w:hint="eastAsia"/>
                <w:color w:val="000000" w:themeColor="text1"/>
                <w:sz w:val="24"/>
                <w:szCs w:val="24"/>
              </w:rPr>
              <w:t>号文《河北省新增限制和淘汰类产业目录》（</w:t>
            </w:r>
            <w:r>
              <w:rPr>
                <w:color w:val="000000" w:themeColor="text1"/>
                <w:sz w:val="24"/>
                <w:szCs w:val="24"/>
              </w:rPr>
              <w:t>2015</w:t>
            </w:r>
            <w:r>
              <w:rPr>
                <w:rFonts w:hint="eastAsia"/>
                <w:color w:val="000000" w:themeColor="text1"/>
                <w:sz w:val="24"/>
                <w:szCs w:val="24"/>
              </w:rPr>
              <w:t>年版）</w:t>
            </w:r>
            <w:r>
              <w:rPr>
                <w:color w:val="000000" w:themeColor="text1"/>
                <w:sz w:val="24"/>
                <w:szCs w:val="24"/>
              </w:rPr>
              <w:t>本项目不属于</w:t>
            </w:r>
            <w:r>
              <w:rPr>
                <w:rFonts w:hint="eastAsia"/>
                <w:color w:val="000000" w:themeColor="text1"/>
                <w:sz w:val="24"/>
                <w:szCs w:val="24"/>
              </w:rPr>
              <w:t>限制和淘汰</w:t>
            </w:r>
            <w:r>
              <w:rPr>
                <w:color w:val="000000" w:themeColor="text1"/>
                <w:sz w:val="24"/>
                <w:szCs w:val="24"/>
              </w:rPr>
              <w:t>类建设项目；</w:t>
            </w:r>
            <w:r>
              <w:rPr>
                <w:rFonts w:hint="eastAsia"/>
                <w:snapToGrid w:val="0"/>
                <w:color w:val="000000" w:themeColor="text1"/>
                <w:kern w:val="0"/>
                <w:sz w:val="24"/>
                <w:szCs w:val="24"/>
              </w:rPr>
              <w:t>本项目未列入</w:t>
            </w:r>
            <w:r>
              <w:rPr>
                <w:color w:val="000000" w:themeColor="text1"/>
                <w:sz w:val="24"/>
                <w:szCs w:val="24"/>
              </w:rPr>
              <w:t>《</w:t>
            </w:r>
            <w:r>
              <w:rPr>
                <w:rFonts w:hint="eastAsia"/>
                <w:color w:val="000000" w:themeColor="text1"/>
                <w:sz w:val="24"/>
                <w:szCs w:val="24"/>
              </w:rPr>
              <w:t>河北省禁止投资的产业目录（</w:t>
            </w:r>
            <w:r>
              <w:rPr>
                <w:color w:val="000000" w:themeColor="text1"/>
                <w:sz w:val="24"/>
                <w:szCs w:val="24"/>
              </w:rPr>
              <w:t>2014</w:t>
            </w:r>
            <w:r>
              <w:rPr>
                <w:rFonts w:hint="eastAsia"/>
                <w:color w:val="000000" w:themeColor="text1"/>
                <w:sz w:val="24"/>
                <w:szCs w:val="24"/>
              </w:rPr>
              <w:t>年版）</w:t>
            </w:r>
            <w:r>
              <w:rPr>
                <w:color w:val="000000" w:themeColor="text1"/>
                <w:sz w:val="24"/>
                <w:szCs w:val="24"/>
              </w:rPr>
              <w:t>》</w:t>
            </w:r>
            <w:r>
              <w:rPr>
                <w:rFonts w:hint="eastAsia"/>
                <w:color w:val="000000" w:themeColor="text1"/>
                <w:sz w:val="24"/>
                <w:szCs w:val="24"/>
              </w:rPr>
              <w:t>。因此，本项目符合国家及地方产业政策要求。</w:t>
            </w:r>
          </w:p>
          <w:p w14:paraId="70669ADE" w14:textId="77777777" w:rsidR="00F1642C" w:rsidRDefault="00276EB4">
            <w:pPr>
              <w:spacing w:line="500" w:lineRule="exact"/>
              <w:ind w:firstLineChars="200" w:firstLine="482"/>
              <w:rPr>
                <w:b/>
                <w:bCs/>
                <w:color w:val="000000" w:themeColor="text1"/>
                <w:kern w:val="0"/>
                <w:sz w:val="24"/>
                <w:szCs w:val="24"/>
              </w:rPr>
            </w:pPr>
            <w:r>
              <w:rPr>
                <w:rFonts w:hint="eastAsia"/>
                <w:b/>
                <w:bCs/>
                <w:color w:val="000000" w:themeColor="text1"/>
                <w:kern w:val="0"/>
                <w:sz w:val="24"/>
                <w:szCs w:val="24"/>
              </w:rPr>
              <w:t>7</w:t>
            </w:r>
            <w:r>
              <w:rPr>
                <w:b/>
                <w:bCs/>
                <w:color w:val="000000" w:themeColor="text1"/>
                <w:kern w:val="0"/>
                <w:sz w:val="24"/>
                <w:szCs w:val="24"/>
              </w:rPr>
              <w:t>、总量控制结论</w:t>
            </w:r>
          </w:p>
          <w:p w14:paraId="2B503B93" w14:textId="77777777" w:rsidR="00F1642C" w:rsidRDefault="00276EB4">
            <w:pPr>
              <w:tabs>
                <w:tab w:val="left" w:pos="3045"/>
              </w:tabs>
              <w:spacing w:line="500" w:lineRule="exact"/>
              <w:ind w:firstLineChars="200" w:firstLine="480"/>
              <w:rPr>
                <w:color w:val="000000" w:themeColor="text1"/>
                <w:sz w:val="24"/>
              </w:rPr>
            </w:pPr>
            <w:r>
              <w:rPr>
                <w:color w:val="000000" w:themeColor="text1"/>
                <w:sz w:val="24"/>
              </w:rPr>
              <w:t>根据《关于进一步改革和优化建设项目主要污染物排放总量核定工作的通知》</w:t>
            </w:r>
            <w:r>
              <w:rPr>
                <w:color w:val="000000" w:themeColor="text1"/>
                <w:sz w:val="24"/>
              </w:rPr>
              <w:lastRenderedPageBreak/>
              <w:t>冀环总</w:t>
            </w:r>
            <w:r>
              <w:rPr>
                <w:color w:val="000000" w:themeColor="text1"/>
                <w:sz w:val="24"/>
              </w:rPr>
              <w:t>[2014]283</w:t>
            </w:r>
            <w:r>
              <w:rPr>
                <w:color w:val="000000" w:themeColor="text1"/>
                <w:sz w:val="24"/>
              </w:rPr>
              <w:t>号规定，本次评价建议以污染物达标排放量作为建设项目核定污染物总量控制指标。根据计算，核定污染物排放总量控制指标建议值为</w:t>
            </w:r>
            <w:r>
              <w:rPr>
                <w:color w:val="000000" w:themeColor="text1"/>
                <w:sz w:val="24"/>
              </w:rPr>
              <w:t>COD</w:t>
            </w:r>
            <w:r>
              <w:rPr>
                <w:color w:val="000000" w:themeColor="text1"/>
                <w:sz w:val="24"/>
              </w:rPr>
              <w:t>：</w:t>
            </w:r>
            <w:r w:rsidR="00DD0A48">
              <w:rPr>
                <w:color w:val="000000" w:themeColor="text1"/>
                <w:sz w:val="24"/>
              </w:rPr>
              <w:t>3.210</w:t>
            </w:r>
            <w:r>
              <w:rPr>
                <w:color w:val="000000" w:themeColor="text1"/>
                <w:sz w:val="24"/>
              </w:rPr>
              <w:t>t/a</w:t>
            </w:r>
            <w:r>
              <w:rPr>
                <w:color w:val="000000" w:themeColor="text1"/>
                <w:sz w:val="24"/>
              </w:rPr>
              <w:t>，</w:t>
            </w:r>
            <w:r>
              <w:rPr>
                <w:color w:val="000000" w:themeColor="text1"/>
                <w:sz w:val="24"/>
              </w:rPr>
              <w:t>NH</w:t>
            </w:r>
            <w:r>
              <w:rPr>
                <w:color w:val="000000" w:themeColor="text1"/>
                <w:sz w:val="24"/>
                <w:vertAlign w:val="subscript"/>
              </w:rPr>
              <w:t>3</w:t>
            </w:r>
            <w:r>
              <w:rPr>
                <w:color w:val="000000" w:themeColor="text1"/>
                <w:sz w:val="24"/>
              </w:rPr>
              <w:t>/N</w:t>
            </w:r>
            <w:r>
              <w:rPr>
                <w:color w:val="000000" w:themeColor="text1"/>
                <w:sz w:val="24"/>
              </w:rPr>
              <w:t>：</w:t>
            </w:r>
            <w:r w:rsidR="00DD0A48">
              <w:rPr>
                <w:color w:val="000000" w:themeColor="text1"/>
                <w:sz w:val="24"/>
              </w:rPr>
              <w:t>0.321</w:t>
            </w:r>
            <w:r>
              <w:rPr>
                <w:color w:val="000000" w:themeColor="text1"/>
                <w:sz w:val="24"/>
              </w:rPr>
              <w:t>t/a</w:t>
            </w:r>
            <w:r>
              <w:rPr>
                <w:color w:val="000000" w:themeColor="text1"/>
                <w:sz w:val="24"/>
              </w:rPr>
              <w:t>，</w:t>
            </w:r>
            <w:r>
              <w:rPr>
                <w:color w:val="000000" w:themeColor="text1"/>
                <w:sz w:val="24"/>
              </w:rPr>
              <w:t>SO</w:t>
            </w:r>
            <w:r>
              <w:rPr>
                <w:color w:val="000000" w:themeColor="text1"/>
                <w:sz w:val="24"/>
                <w:vertAlign w:val="subscript"/>
              </w:rPr>
              <w:t>2</w:t>
            </w:r>
            <w:r>
              <w:rPr>
                <w:color w:val="000000" w:themeColor="text1"/>
                <w:sz w:val="24"/>
              </w:rPr>
              <w:t>：</w:t>
            </w:r>
            <w:r>
              <w:rPr>
                <w:color w:val="000000" w:themeColor="text1"/>
                <w:sz w:val="24"/>
              </w:rPr>
              <w:t>0t/a</w:t>
            </w:r>
            <w:r>
              <w:rPr>
                <w:color w:val="000000" w:themeColor="text1"/>
                <w:sz w:val="24"/>
              </w:rPr>
              <w:t>，</w:t>
            </w:r>
            <w:r>
              <w:rPr>
                <w:color w:val="000000" w:themeColor="text1"/>
                <w:sz w:val="24"/>
              </w:rPr>
              <w:t>NO</w:t>
            </w:r>
            <w:r>
              <w:rPr>
                <w:color w:val="000000" w:themeColor="text1"/>
                <w:sz w:val="24"/>
                <w:vertAlign w:val="subscript"/>
              </w:rPr>
              <w:t>X</w:t>
            </w:r>
            <w:r>
              <w:rPr>
                <w:color w:val="000000" w:themeColor="text1"/>
                <w:sz w:val="24"/>
              </w:rPr>
              <w:t>：</w:t>
            </w:r>
            <w:r>
              <w:rPr>
                <w:color w:val="000000" w:themeColor="text1"/>
                <w:sz w:val="24"/>
              </w:rPr>
              <w:t>0t/a</w:t>
            </w:r>
            <w:r>
              <w:rPr>
                <w:color w:val="000000" w:themeColor="text1"/>
                <w:sz w:val="24"/>
              </w:rPr>
              <w:t>。</w:t>
            </w:r>
          </w:p>
          <w:p w14:paraId="400A32DF" w14:textId="77777777" w:rsidR="00F1642C" w:rsidRDefault="00276EB4">
            <w:pPr>
              <w:tabs>
                <w:tab w:val="left" w:pos="3045"/>
              </w:tabs>
              <w:spacing w:line="500" w:lineRule="exact"/>
              <w:ind w:firstLineChars="200" w:firstLine="482"/>
              <w:rPr>
                <w:b/>
                <w:bCs/>
                <w:color w:val="000000" w:themeColor="text1"/>
                <w:kern w:val="0"/>
                <w:sz w:val="24"/>
                <w:szCs w:val="24"/>
              </w:rPr>
            </w:pPr>
            <w:r>
              <w:rPr>
                <w:rFonts w:hint="eastAsia"/>
                <w:b/>
                <w:bCs/>
                <w:color w:val="000000" w:themeColor="text1"/>
                <w:kern w:val="0"/>
                <w:sz w:val="24"/>
                <w:szCs w:val="24"/>
              </w:rPr>
              <w:t>8</w:t>
            </w:r>
            <w:r>
              <w:rPr>
                <w:rFonts w:hint="eastAsia"/>
                <w:b/>
                <w:bCs/>
                <w:color w:val="000000" w:themeColor="text1"/>
                <w:kern w:val="0"/>
                <w:sz w:val="24"/>
                <w:szCs w:val="24"/>
              </w:rPr>
              <w:t>、</w:t>
            </w:r>
            <w:r>
              <w:rPr>
                <w:b/>
                <w:bCs/>
                <w:color w:val="000000" w:themeColor="text1"/>
                <w:kern w:val="0"/>
                <w:sz w:val="24"/>
                <w:szCs w:val="24"/>
              </w:rPr>
              <w:t>项目可行性结论</w:t>
            </w:r>
          </w:p>
          <w:p w14:paraId="624E5EE4" w14:textId="77777777" w:rsidR="00F1642C" w:rsidRDefault="00276EB4">
            <w:pPr>
              <w:snapToGrid w:val="0"/>
              <w:spacing w:line="480" w:lineRule="exact"/>
              <w:ind w:firstLineChars="200" w:firstLine="480"/>
              <w:rPr>
                <w:color w:val="000000" w:themeColor="text1"/>
                <w:sz w:val="24"/>
                <w:szCs w:val="24"/>
              </w:rPr>
            </w:pPr>
            <w:r>
              <w:rPr>
                <w:color w:val="000000" w:themeColor="text1"/>
                <w:sz w:val="24"/>
                <w:szCs w:val="24"/>
              </w:rPr>
              <w:t>本项目的建设符合国家和地方产业政策要求；项目选址符合当地规划</w:t>
            </w:r>
            <w:r>
              <w:rPr>
                <w:rFonts w:hint="eastAsia"/>
                <w:color w:val="000000" w:themeColor="text1"/>
                <w:sz w:val="24"/>
                <w:szCs w:val="24"/>
              </w:rPr>
              <w:t>；</w:t>
            </w:r>
            <w:r>
              <w:rPr>
                <w:color w:val="000000" w:themeColor="text1"/>
                <w:sz w:val="24"/>
                <w:szCs w:val="24"/>
              </w:rPr>
              <w:t>平面布置合理；项目建设过程在满足环评提出各项要求和污染防治措施的基础上，污染物能够做到达标排放</w:t>
            </w:r>
            <w:r>
              <w:rPr>
                <w:rFonts w:hint="eastAsia"/>
                <w:color w:val="000000" w:themeColor="text1"/>
                <w:sz w:val="24"/>
                <w:szCs w:val="24"/>
              </w:rPr>
              <w:t>或合理处置</w:t>
            </w:r>
            <w:r>
              <w:rPr>
                <w:color w:val="000000" w:themeColor="text1"/>
                <w:sz w:val="24"/>
                <w:szCs w:val="24"/>
              </w:rPr>
              <w:t>，措施可行</w:t>
            </w:r>
            <w:r>
              <w:rPr>
                <w:rFonts w:hint="eastAsia"/>
                <w:color w:val="000000" w:themeColor="text1"/>
                <w:sz w:val="24"/>
                <w:szCs w:val="24"/>
              </w:rPr>
              <w:t>；可满足清洁生产相关要求；</w:t>
            </w:r>
            <w:r>
              <w:rPr>
                <w:color w:val="000000" w:themeColor="text1"/>
                <w:sz w:val="24"/>
                <w:szCs w:val="24"/>
              </w:rPr>
              <w:t>本项目的建设对环境影响较小</w:t>
            </w:r>
            <w:r>
              <w:rPr>
                <w:rFonts w:hint="eastAsia"/>
                <w:color w:val="000000" w:themeColor="text1"/>
                <w:sz w:val="24"/>
                <w:szCs w:val="24"/>
              </w:rPr>
              <w:t>。</w:t>
            </w:r>
            <w:r>
              <w:rPr>
                <w:color w:val="000000" w:themeColor="text1"/>
                <w:sz w:val="24"/>
                <w:szCs w:val="24"/>
              </w:rPr>
              <w:t>从环境保护的角度认为，本项目建设是可行的。</w:t>
            </w:r>
          </w:p>
          <w:p w14:paraId="739B2E69" w14:textId="77777777" w:rsidR="00F1642C" w:rsidRDefault="00276EB4">
            <w:pPr>
              <w:snapToGrid w:val="0"/>
              <w:spacing w:line="480" w:lineRule="exact"/>
              <w:rPr>
                <w:b/>
                <w:color w:val="000000" w:themeColor="text1"/>
                <w:sz w:val="28"/>
                <w:szCs w:val="28"/>
              </w:rPr>
            </w:pPr>
            <w:r>
              <w:rPr>
                <w:b/>
                <w:color w:val="000000" w:themeColor="text1"/>
                <w:sz w:val="28"/>
                <w:szCs w:val="28"/>
              </w:rPr>
              <w:t>二、建议</w:t>
            </w:r>
          </w:p>
          <w:p w14:paraId="23506D54"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w:t>
            </w:r>
            <w:r>
              <w:rPr>
                <w:rFonts w:hint="eastAsia"/>
                <w:color w:val="000000" w:themeColor="text1"/>
                <w:sz w:val="24"/>
              </w:rPr>
              <w:t>加强对污水处理站的维护，确保其正常运行</w:t>
            </w:r>
            <w:r>
              <w:rPr>
                <w:color w:val="000000" w:themeColor="text1"/>
                <w:sz w:val="24"/>
                <w:szCs w:val="24"/>
              </w:rPr>
              <w:t>。</w:t>
            </w:r>
          </w:p>
          <w:p w14:paraId="5F7EFAAB" w14:textId="77777777" w:rsidR="00F1642C" w:rsidRDefault="00276EB4">
            <w:pPr>
              <w:spacing w:line="48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、严格落实环保</w:t>
            </w:r>
            <w:r>
              <w:rPr>
                <w:rFonts w:hint="eastAsia"/>
                <w:color w:val="000000" w:themeColor="text1"/>
                <w:sz w:val="24"/>
                <w:szCs w:val="24"/>
              </w:rPr>
              <w:t>“</w:t>
            </w:r>
            <w:r>
              <w:rPr>
                <w:color w:val="000000" w:themeColor="text1"/>
                <w:sz w:val="24"/>
                <w:szCs w:val="24"/>
              </w:rPr>
              <w:t>三同时</w:t>
            </w:r>
            <w:r>
              <w:rPr>
                <w:rFonts w:hint="eastAsia"/>
                <w:color w:val="000000" w:themeColor="text1"/>
                <w:sz w:val="24"/>
                <w:szCs w:val="24"/>
              </w:rPr>
              <w:t>”</w:t>
            </w:r>
            <w:r>
              <w:rPr>
                <w:color w:val="000000" w:themeColor="text1"/>
                <w:sz w:val="24"/>
                <w:szCs w:val="24"/>
              </w:rPr>
              <w:t>制度，加强与环境保护</w:t>
            </w:r>
            <w:r>
              <w:rPr>
                <w:rFonts w:hint="eastAsia"/>
                <w:color w:val="000000" w:themeColor="text1"/>
                <w:sz w:val="24"/>
                <w:szCs w:val="24"/>
              </w:rPr>
              <w:t>管理</w:t>
            </w:r>
            <w:r>
              <w:rPr>
                <w:color w:val="000000" w:themeColor="text1"/>
                <w:sz w:val="24"/>
                <w:szCs w:val="24"/>
              </w:rPr>
              <w:t>部门的联系。</w:t>
            </w:r>
          </w:p>
          <w:p w14:paraId="25635315" w14:textId="77777777" w:rsidR="00F1642C" w:rsidRDefault="00276EB4">
            <w:pPr>
              <w:spacing w:line="500" w:lineRule="exact"/>
              <w:ind w:firstLineChars="200" w:firstLine="480"/>
              <w:rPr>
                <w:color w:val="000000" w:themeColor="text1"/>
                <w:sz w:val="24"/>
              </w:rPr>
            </w:pPr>
            <w:r>
              <w:rPr>
                <w:color w:val="000000" w:themeColor="text1"/>
                <w:sz w:val="24"/>
              </w:rPr>
              <w:t>3</w:t>
            </w:r>
            <w:r>
              <w:rPr>
                <w:rFonts w:hint="eastAsia"/>
                <w:color w:val="000000" w:themeColor="text1"/>
                <w:sz w:val="24"/>
              </w:rPr>
              <w:t>、加强对医疗废物的暂存管理。</w:t>
            </w:r>
          </w:p>
          <w:p w14:paraId="6E7701C0" w14:textId="77777777" w:rsidR="00F1642C" w:rsidRDefault="00276EB4">
            <w:pPr>
              <w:spacing w:line="500" w:lineRule="exact"/>
              <w:rPr>
                <w:b/>
                <w:bCs/>
                <w:color w:val="000000" w:themeColor="text1"/>
                <w:sz w:val="28"/>
              </w:rPr>
            </w:pPr>
            <w:r>
              <w:rPr>
                <w:rFonts w:hint="eastAsia"/>
                <w:b/>
                <w:bCs/>
                <w:color w:val="000000" w:themeColor="text1"/>
                <w:sz w:val="28"/>
              </w:rPr>
              <w:t>三、</w:t>
            </w:r>
            <w:r>
              <w:rPr>
                <w:b/>
                <w:bCs/>
                <w:color w:val="000000" w:themeColor="text1"/>
                <w:sz w:val="28"/>
              </w:rPr>
              <w:t>建设项目</w:t>
            </w:r>
            <w:r>
              <w:rPr>
                <w:rFonts w:hint="eastAsia"/>
                <w:b/>
                <w:bCs/>
                <w:color w:val="000000" w:themeColor="text1"/>
                <w:sz w:val="28"/>
              </w:rPr>
              <w:t>竣工</w:t>
            </w:r>
            <w:r>
              <w:rPr>
                <w:b/>
                <w:bCs/>
                <w:color w:val="000000" w:themeColor="text1"/>
                <w:sz w:val="28"/>
              </w:rPr>
              <w:t>环境保护验收内容</w:t>
            </w:r>
            <w:r>
              <w:rPr>
                <w:rFonts w:hint="eastAsia"/>
                <w:b/>
                <w:bCs/>
                <w:color w:val="000000" w:themeColor="text1"/>
                <w:sz w:val="28"/>
              </w:rPr>
              <w:t>：</w:t>
            </w:r>
          </w:p>
          <w:p w14:paraId="668B1AA2" w14:textId="56BFC1EF" w:rsidR="00F1642C" w:rsidRDefault="00276EB4">
            <w:pPr>
              <w:snapToGrid w:val="0"/>
              <w:spacing w:line="500" w:lineRule="exact"/>
              <w:jc w:val="center"/>
              <w:rPr>
                <w:color w:val="000000" w:themeColor="text1"/>
                <w:sz w:val="24"/>
              </w:rPr>
            </w:pPr>
            <w:r>
              <w:rPr>
                <w:b/>
                <w:color w:val="000000" w:themeColor="text1"/>
                <w:szCs w:val="21"/>
              </w:rPr>
              <w:t>表</w:t>
            </w:r>
            <w:r w:rsidR="008C552F">
              <w:rPr>
                <w:b/>
                <w:color w:val="000000" w:themeColor="text1"/>
                <w:szCs w:val="21"/>
              </w:rPr>
              <w:t xml:space="preserve">39 </w:t>
            </w:r>
            <w:r>
              <w:rPr>
                <w:b/>
                <w:color w:val="000000" w:themeColor="text1"/>
                <w:szCs w:val="21"/>
              </w:rPr>
              <w:t xml:space="preserve"> </w:t>
            </w:r>
            <w:r>
              <w:rPr>
                <w:b/>
                <w:color w:val="000000" w:themeColor="text1"/>
                <w:szCs w:val="21"/>
              </w:rPr>
              <w:t>建设项目竣工环保验收内容一览表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701"/>
              <w:gridCol w:w="703"/>
              <w:gridCol w:w="923"/>
              <w:gridCol w:w="1494"/>
              <w:gridCol w:w="434"/>
              <w:gridCol w:w="1589"/>
              <w:gridCol w:w="2397"/>
            </w:tblGrid>
            <w:tr w:rsidR="00F1642C" w14:paraId="15CB6F37" w14:textId="77777777">
              <w:trPr>
                <w:cantSplit/>
                <w:trHeight w:val="284"/>
                <w:jc w:val="center"/>
              </w:trPr>
              <w:tc>
                <w:tcPr>
                  <w:tcW w:w="1837" w:type="dxa"/>
                  <w:gridSpan w:val="3"/>
                  <w:vAlign w:val="center"/>
                </w:tcPr>
                <w:p w14:paraId="0189AAAC" w14:textId="77777777" w:rsidR="00F1642C" w:rsidRDefault="00276EB4">
                  <w:pPr>
                    <w:spacing w:line="280" w:lineRule="exact"/>
                    <w:jc w:val="center"/>
                    <w:rPr>
                      <w:color w:val="000000" w:themeColor="text1"/>
                      <w:szCs w:val="21"/>
                    </w:rPr>
                  </w:pPr>
                  <w:r>
                    <w:rPr>
                      <w:rFonts w:hint="eastAsia"/>
                      <w:color w:val="000000" w:themeColor="text1"/>
                      <w:szCs w:val="21"/>
                    </w:rPr>
                    <w:t>验收项目</w:t>
                  </w:r>
                </w:p>
              </w:tc>
              <w:tc>
                <w:tcPr>
                  <w:tcW w:w="2417" w:type="dxa"/>
                  <w:gridSpan w:val="2"/>
                  <w:vAlign w:val="center"/>
                </w:tcPr>
                <w:p w14:paraId="19653897" w14:textId="77777777" w:rsidR="00F1642C" w:rsidRDefault="00276EB4">
                  <w:pPr>
                    <w:spacing w:line="280" w:lineRule="exact"/>
                    <w:jc w:val="center"/>
                    <w:rPr>
                      <w:color w:val="000000" w:themeColor="text1"/>
                      <w:szCs w:val="21"/>
                    </w:rPr>
                  </w:pPr>
                  <w:r>
                    <w:rPr>
                      <w:rFonts w:hint="eastAsia"/>
                      <w:color w:val="000000" w:themeColor="text1"/>
                      <w:szCs w:val="21"/>
                    </w:rPr>
                    <w:t>环保措施</w:t>
                  </w:r>
                </w:p>
              </w:tc>
              <w:tc>
                <w:tcPr>
                  <w:tcW w:w="434" w:type="dxa"/>
                  <w:vAlign w:val="center"/>
                </w:tcPr>
                <w:p w14:paraId="5B38C3DC" w14:textId="77777777" w:rsidR="00F1642C" w:rsidRDefault="00276EB4">
                  <w:pPr>
                    <w:spacing w:line="280" w:lineRule="exact"/>
                    <w:jc w:val="center"/>
                    <w:rPr>
                      <w:color w:val="000000" w:themeColor="text1"/>
                      <w:szCs w:val="21"/>
                    </w:rPr>
                  </w:pPr>
                  <w:r>
                    <w:rPr>
                      <w:rFonts w:hint="eastAsia"/>
                      <w:color w:val="000000" w:themeColor="text1"/>
                      <w:szCs w:val="21"/>
                    </w:rPr>
                    <w:t>数量</w:t>
                  </w:r>
                </w:p>
              </w:tc>
              <w:tc>
                <w:tcPr>
                  <w:tcW w:w="1589" w:type="dxa"/>
                  <w:vAlign w:val="center"/>
                </w:tcPr>
                <w:p w14:paraId="2BBEAD72" w14:textId="77777777" w:rsidR="00F1642C" w:rsidRDefault="00276EB4">
                  <w:pPr>
                    <w:spacing w:line="280" w:lineRule="exact"/>
                    <w:jc w:val="center"/>
                    <w:rPr>
                      <w:color w:val="000000" w:themeColor="text1"/>
                      <w:szCs w:val="21"/>
                    </w:rPr>
                  </w:pPr>
                  <w:r>
                    <w:rPr>
                      <w:rFonts w:hint="eastAsia"/>
                      <w:color w:val="000000" w:themeColor="text1"/>
                      <w:szCs w:val="21"/>
                    </w:rPr>
                    <w:t>验收指标</w:t>
                  </w:r>
                </w:p>
              </w:tc>
              <w:tc>
                <w:tcPr>
                  <w:tcW w:w="2397" w:type="dxa"/>
                  <w:tcMar>
                    <w:top w:w="0" w:type="dxa"/>
                    <w:left w:w="0" w:type="dxa"/>
                    <w:bottom w:w="0" w:type="dxa"/>
                    <w:right w:w="0" w:type="dxa"/>
                  </w:tcMar>
                  <w:vAlign w:val="center"/>
                </w:tcPr>
                <w:p w14:paraId="4D10BA64" w14:textId="77777777" w:rsidR="00F1642C" w:rsidRDefault="00276EB4">
                  <w:pPr>
                    <w:spacing w:line="280" w:lineRule="exact"/>
                    <w:jc w:val="center"/>
                    <w:rPr>
                      <w:color w:val="000000" w:themeColor="text1"/>
                      <w:szCs w:val="21"/>
                    </w:rPr>
                  </w:pPr>
                  <w:r>
                    <w:rPr>
                      <w:rFonts w:hint="eastAsia"/>
                      <w:color w:val="000000" w:themeColor="text1"/>
                      <w:szCs w:val="21"/>
                    </w:rPr>
                    <w:t>验收标准</w:t>
                  </w:r>
                </w:p>
              </w:tc>
            </w:tr>
            <w:tr w:rsidR="00F1642C" w14:paraId="7017CE6F" w14:textId="77777777">
              <w:trPr>
                <w:cantSplit/>
                <w:trHeight w:val="284"/>
                <w:jc w:val="center"/>
              </w:trPr>
              <w:tc>
                <w:tcPr>
                  <w:tcW w:w="433" w:type="dxa"/>
                  <w:vMerge w:val="restart"/>
                  <w:vAlign w:val="center"/>
                </w:tcPr>
                <w:p w14:paraId="38763F23" w14:textId="77777777" w:rsidR="00F1642C" w:rsidRDefault="00276EB4">
                  <w:pPr>
                    <w:spacing w:line="280" w:lineRule="exact"/>
                    <w:jc w:val="center"/>
                    <w:rPr>
                      <w:color w:val="000000" w:themeColor="text1"/>
                      <w:szCs w:val="21"/>
                    </w:rPr>
                  </w:pPr>
                  <w:r>
                    <w:rPr>
                      <w:rFonts w:hint="eastAsia"/>
                      <w:color w:val="000000" w:themeColor="text1"/>
                      <w:szCs w:val="21"/>
                    </w:rPr>
                    <w:t>废气</w:t>
                  </w:r>
                </w:p>
              </w:tc>
              <w:tc>
                <w:tcPr>
                  <w:tcW w:w="701" w:type="dxa"/>
                  <w:vMerge w:val="restart"/>
                  <w:vAlign w:val="center"/>
                </w:tcPr>
                <w:p w14:paraId="2B60F75C" w14:textId="77777777" w:rsidR="00F1642C" w:rsidRDefault="00276EB4">
                  <w:pPr>
                    <w:spacing w:line="280" w:lineRule="exact"/>
                    <w:jc w:val="center"/>
                    <w:rPr>
                      <w:color w:val="000000" w:themeColor="text1"/>
                      <w:szCs w:val="21"/>
                    </w:rPr>
                  </w:pPr>
                  <w:r>
                    <w:rPr>
                      <w:rFonts w:hint="eastAsia"/>
                      <w:color w:val="000000" w:themeColor="text1"/>
                      <w:szCs w:val="21"/>
                    </w:rPr>
                    <w:t>有组织</w:t>
                  </w:r>
                  <w:r>
                    <w:rPr>
                      <w:color w:val="000000" w:themeColor="text1"/>
                      <w:szCs w:val="21"/>
                    </w:rPr>
                    <w:t>废气</w:t>
                  </w:r>
                </w:p>
              </w:tc>
              <w:tc>
                <w:tcPr>
                  <w:tcW w:w="703" w:type="dxa"/>
                  <w:vMerge w:val="restart"/>
                  <w:vAlign w:val="center"/>
                </w:tcPr>
                <w:p w14:paraId="41FE4F80" w14:textId="77777777" w:rsidR="00F1642C" w:rsidRDefault="00276EB4">
                  <w:pPr>
                    <w:spacing w:line="280" w:lineRule="exact"/>
                    <w:jc w:val="center"/>
                    <w:rPr>
                      <w:color w:val="000000" w:themeColor="text1"/>
                      <w:szCs w:val="21"/>
                    </w:rPr>
                  </w:pPr>
                  <w:r>
                    <w:rPr>
                      <w:rFonts w:hint="eastAsia"/>
                      <w:color w:val="000000" w:themeColor="text1"/>
                      <w:szCs w:val="21"/>
                    </w:rPr>
                    <w:t>污水处理站</w:t>
                  </w:r>
                </w:p>
              </w:tc>
              <w:tc>
                <w:tcPr>
                  <w:tcW w:w="923" w:type="dxa"/>
                  <w:vMerge w:val="restart"/>
                  <w:vAlign w:val="center"/>
                </w:tcPr>
                <w:p w14:paraId="543CBB7D" w14:textId="77777777" w:rsidR="00F1642C" w:rsidRDefault="00276EB4">
                  <w:pPr>
                    <w:spacing w:line="280" w:lineRule="exact"/>
                    <w:jc w:val="center"/>
                    <w:rPr>
                      <w:color w:val="000000" w:themeColor="text1"/>
                      <w:szCs w:val="21"/>
                    </w:rPr>
                  </w:pPr>
                  <w:r>
                    <w:rPr>
                      <w:rFonts w:hint="eastAsia"/>
                      <w:bCs/>
                      <w:color w:val="000000" w:themeColor="text1"/>
                      <w:szCs w:val="21"/>
                    </w:rPr>
                    <w:t>池体</w:t>
                  </w:r>
                  <w:r>
                    <w:rPr>
                      <w:bCs/>
                      <w:color w:val="000000" w:themeColor="text1"/>
                      <w:szCs w:val="21"/>
                    </w:rPr>
                    <w:t>密闭</w:t>
                  </w:r>
                </w:p>
              </w:tc>
              <w:tc>
                <w:tcPr>
                  <w:tcW w:w="1494" w:type="dxa"/>
                  <w:vMerge w:val="restart"/>
                  <w:vAlign w:val="center"/>
                </w:tcPr>
                <w:p w14:paraId="38F18A05" w14:textId="77777777" w:rsidR="00F1642C" w:rsidRDefault="00276EB4">
                  <w:pPr>
                    <w:spacing w:line="280" w:lineRule="exact"/>
                    <w:jc w:val="center"/>
                    <w:rPr>
                      <w:color w:val="000000" w:themeColor="text1"/>
                      <w:szCs w:val="21"/>
                    </w:rPr>
                  </w:pPr>
                  <w:r>
                    <w:rPr>
                      <w:rFonts w:hint="eastAsia"/>
                      <w:bCs/>
                      <w:color w:val="000000" w:themeColor="text1"/>
                      <w:szCs w:val="21"/>
                    </w:rPr>
                    <w:t>活性炭吸附装置</w:t>
                  </w:r>
                  <w:r>
                    <w:rPr>
                      <w:rFonts w:hint="eastAsia"/>
                      <w:bCs/>
                      <w:color w:val="000000" w:themeColor="text1"/>
                      <w:szCs w:val="21"/>
                    </w:rPr>
                    <w:t>+</w:t>
                  </w:r>
                  <w:r w:rsidR="00CA5689">
                    <w:rPr>
                      <w:rFonts w:hint="eastAsia"/>
                      <w:bCs/>
                      <w:color w:val="000000" w:themeColor="text1"/>
                      <w:szCs w:val="21"/>
                    </w:rPr>
                    <w:t>楼顶</w:t>
                  </w:r>
                  <w:r>
                    <w:rPr>
                      <w:rFonts w:hint="eastAsia"/>
                      <w:bCs/>
                      <w:color w:val="000000" w:themeColor="text1"/>
                      <w:szCs w:val="21"/>
                    </w:rPr>
                    <w:t>排气筒</w:t>
                  </w:r>
                </w:p>
              </w:tc>
              <w:tc>
                <w:tcPr>
                  <w:tcW w:w="434" w:type="dxa"/>
                  <w:vMerge w:val="restart"/>
                  <w:vAlign w:val="center"/>
                </w:tcPr>
                <w:p w14:paraId="2548B2F7" w14:textId="77777777" w:rsidR="00F1642C" w:rsidRDefault="00276EB4">
                  <w:pPr>
                    <w:spacing w:line="280" w:lineRule="exact"/>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1589" w:type="dxa"/>
                  <w:vAlign w:val="center"/>
                </w:tcPr>
                <w:p w14:paraId="71067CB4" w14:textId="77777777" w:rsidR="00F1642C" w:rsidRDefault="00276EB4">
                  <w:pPr>
                    <w:adjustRightInd w:val="0"/>
                    <w:spacing w:line="280" w:lineRule="exact"/>
                    <w:jc w:val="center"/>
                    <w:rPr>
                      <w:color w:val="000000" w:themeColor="text1"/>
                      <w:szCs w:val="21"/>
                    </w:rPr>
                  </w:pPr>
                  <w:r>
                    <w:rPr>
                      <w:rFonts w:hint="eastAsia"/>
                      <w:color w:val="000000" w:themeColor="text1"/>
                      <w:szCs w:val="21"/>
                    </w:rPr>
                    <w:t>NH</w:t>
                  </w:r>
                  <w:r>
                    <w:rPr>
                      <w:color w:val="000000" w:themeColor="text1"/>
                      <w:szCs w:val="21"/>
                      <w:vertAlign w:val="subscript"/>
                    </w:rPr>
                    <w:t>3</w:t>
                  </w:r>
                  <w:r>
                    <w:rPr>
                      <w:rFonts w:hint="eastAsia"/>
                      <w:color w:val="000000" w:themeColor="text1"/>
                      <w:szCs w:val="21"/>
                    </w:rPr>
                    <w:t>4.9kg/h</w:t>
                  </w:r>
                </w:p>
              </w:tc>
              <w:tc>
                <w:tcPr>
                  <w:tcW w:w="2397" w:type="dxa"/>
                  <w:vMerge w:val="restart"/>
                  <w:tcMar>
                    <w:top w:w="0" w:type="dxa"/>
                    <w:left w:w="113" w:type="dxa"/>
                    <w:bottom w:w="0" w:type="dxa"/>
                    <w:right w:w="113" w:type="dxa"/>
                  </w:tcMar>
                  <w:vAlign w:val="center"/>
                </w:tcPr>
                <w:p w14:paraId="20EAF077" w14:textId="77777777" w:rsidR="00F1642C" w:rsidRDefault="00276EB4">
                  <w:pPr>
                    <w:spacing w:line="280" w:lineRule="exact"/>
                    <w:ind w:rightChars="11" w:right="23"/>
                    <w:jc w:val="center"/>
                    <w:rPr>
                      <w:color w:val="000000" w:themeColor="text1"/>
                      <w:szCs w:val="21"/>
                    </w:rPr>
                  </w:pPr>
                  <w:r>
                    <w:rPr>
                      <w:color w:val="000000" w:themeColor="text1"/>
                      <w:szCs w:val="21"/>
                    </w:rPr>
                    <w:t>《恶臭污染物排放标准》（</w:t>
                  </w:r>
                  <w:r>
                    <w:rPr>
                      <w:color w:val="000000" w:themeColor="text1"/>
                      <w:szCs w:val="21"/>
                    </w:rPr>
                    <w:t>GB14554-1993</w:t>
                  </w:r>
                  <w:r>
                    <w:rPr>
                      <w:color w:val="000000" w:themeColor="text1"/>
                      <w:szCs w:val="21"/>
                    </w:rPr>
                    <w:t>）表</w:t>
                  </w:r>
                  <w:r>
                    <w:rPr>
                      <w:color w:val="000000" w:themeColor="text1"/>
                      <w:szCs w:val="21"/>
                    </w:rPr>
                    <w:t>2</w:t>
                  </w:r>
                  <w:r>
                    <w:rPr>
                      <w:color w:val="000000" w:themeColor="text1"/>
                      <w:szCs w:val="21"/>
                    </w:rPr>
                    <w:t>中恶臭污染物排放标准</w:t>
                  </w:r>
                </w:p>
              </w:tc>
            </w:tr>
            <w:tr w:rsidR="00F1642C" w14:paraId="62E39EEC" w14:textId="77777777">
              <w:trPr>
                <w:cantSplit/>
                <w:trHeight w:val="284"/>
                <w:jc w:val="center"/>
              </w:trPr>
              <w:tc>
                <w:tcPr>
                  <w:tcW w:w="433" w:type="dxa"/>
                  <w:vMerge/>
                  <w:vAlign w:val="center"/>
                </w:tcPr>
                <w:p w14:paraId="5C5763EB" w14:textId="77777777" w:rsidR="00F1642C" w:rsidRDefault="00F1642C">
                  <w:pPr>
                    <w:spacing w:line="280" w:lineRule="exact"/>
                    <w:jc w:val="center"/>
                    <w:rPr>
                      <w:color w:val="000000" w:themeColor="text1"/>
                      <w:szCs w:val="21"/>
                    </w:rPr>
                  </w:pPr>
                </w:p>
              </w:tc>
              <w:tc>
                <w:tcPr>
                  <w:tcW w:w="701" w:type="dxa"/>
                  <w:vMerge/>
                  <w:vAlign w:val="center"/>
                </w:tcPr>
                <w:p w14:paraId="1FA12848" w14:textId="77777777" w:rsidR="00F1642C" w:rsidRDefault="00F1642C">
                  <w:pPr>
                    <w:spacing w:line="280" w:lineRule="exact"/>
                    <w:jc w:val="center"/>
                    <w:rPr>
                      <w:color w:val="000000" w:themeColor="text1"/>
                      <w:szCs w:val="21"/>
                    </w:rPr>
                  </w:pPr>
                </w:p>
              </w:tc>
              <w:tc>
                <w:tcPr>
                  <w:tcW w:w="703" w:type="dxa"/>
                  <w:vMerge/>
                  <w:vAlign w:val="center"/>
                </w:tcPr>
                <w:p w14:paraId="049319F1" w14:textId="77777777" w:rsidR="00F1642C" w:rsidRDefault="00F1642C">
                  <w:pPr>
                    <w:spacing w:line="280" w:lineRule="exact"/>
                    <w:jc w:val="center"/>
                    <w:rPr>
                      <w:color w:val="000000" w:themeColor="text1"/>
                      <w:szCs w:val="21"/>
                    </w:rPr>
                  </w:pPr>
                </w:p>
              </w:tc>
              <w:tc>
                <w:tcPr>
                  <w:tcW w:w="923" w:type="dxa"/>
                  <w:vMerge/>
                  <w:vAlign w:val="center"/>
                </w:tcPr>
                <w:p w14:paraId="1A56E67B" w14:textId="77777777" w:rsidR="00F1642C" w:rsidRDefault="00F1642C">
                  <w:pPr>
                    <w:spacing w:line="280" w:lineRule="exact"/>
                    <w:jc w:val="center"/>
                    <w:rPr>
                      <w:bCs/>
                      <w:color w:val="000000" w:themeColor="text1"/>
                      <w:szCs w:val="21"/>
                    </w:rPr>
                  </w:pPr>
                </w:p>
              </w:tc>
              <w:tc>
                <w:tcPr>
                  <w:tcW w:w="1494" w:type="dxa"/>
                  <w:vMerge/>
                  <w:vAlign w:val="center"/>
                </w:tcPr>
                <w:p w14:paraId="12D4AB71" w14:textId="77777777" w:rsidR="00F1642C" w:rsidRDefault="00F1642C">
                  <w:pPr>
                    <w:spacing w:line="280" w:lineRule="exact"/>
                    <w:jc w:val="center"/>
                    <w:rPr>
                      <w:bCs/>
                      <w:color w:val="000000" w:themeColor="text1"/>
                      <w:szCs w:val="21"/>
                    </w:rPr>
                  </w:pPr>
                </w:p>
              </w:tc>
              <w:tc>
                <w:tcPr>
                  <w:tcW w:w="434" w:type="dxa"/>
                  <w:vMerge/>
                  <w:vAlign w:val="center"/>
                </w:tcPr>
                <w:p w14:paraId="03C1CEB8" w14:textId="77777777" w:rsidR="00F1642C" w:rsidRDefault="00F1642C">
                  <w:pPr>
                    <w:spacing w:line="280" w:lineRule="exact"/>
                    <w:jc w:val="center"/>
                    <w:rPr>
                      <w:color w:val="000000" w:themeColor="text1"/>
                      <w:szCs w:val="21"/>
                    </w:rPr>
                  </w:pPr>
                </w:p>
              </w:tc>
              <w:tc>
                <w:tcPr>
                  <w:tcW w:w="1589" w:type="dxa"/>
                  <w:vAlign w:val="center"/>
                </w:tcPr>
                <w:p w14:paraId="3D2412F4" w14:textId="77777777" w:rsidR="00F1642C" w:rsidRDefault="00276EB4">
                  <w:pPr>
                    <w:adjustRightInd w:val="0"/>
                    <w:spacing w:line="280" w:lineRule="exact"/>
                    <w:jc w:val="center"/>
                    <w:rPr>
                      <w:color w:val="000000" w:themeColor="text1"/>
                      <w:szCs w:val="21"/>
                    </w:rPr>
                  </w:pPr>
                  <w:r>
                    <w:rPr>
                      <w:color w:val="000000" w:themeColor="text1"/>
                      <w:szCs w:val="21"/>
                    </w:rPr>
                    <w:t>H</w:t>
                  </w:r>
                  <w:r>
                    <w:rPr>
                      <w:color w:val="000000" w:themeColor="text1"/>
                      <w:szCs w:val="21"/>
                      <w:vertAlign w:val="subscript"/>
                    </w:rPr>
                    <w:t>2</w:t>
                  </w:r>
                  <w:r>
                    <w:rPr>
                      <w:color w:val="000000" w:themeColor="text1"/>
                      <w:szCs w:val="21"/>
                    </w:rPr>
                    <w:t>S</w:t>
                  </w:r>
                  <w:r>
                    <w:rPr>
                      <w:rFonts w:hint="eastAsia"/>
                      <w:color w:val="000000" w:themeColor="text1"/>
                      <w:szCs w:val="21"/>
                    </w:rPr>
                    <w:t>0.33kg/h</w:t>
                  </w:r>
                </w:p>
              </w:tc>
              <w:tc>
                <w:tcPr>
                  <w:tcW w:w="2397" w:type="dxa"/>
                  <w:vMerge/>
                  <w:tcMar>
                    <w:top w:w="0" w:type="dxa"/>
                    <w:left w:w="113" w:type="dxa"/>
                    <w:bottom w:w="0" w:type="dxa"/>
                    <w:right w:w="113" w:type="dxa"/>
                  </w:tcMar>
                  <w:vAlign w:val="center"/>
                </w:tcPr>
                <w:p w14:paraId="2BF7F7A1" w14:textId="77777777" w:rsidR="00F1642C" w:rsidRDefault="00F1642C">
                  <w:pPr>
                    <w:spacing w:line="280" w:lineRule="exact"/>
                    <w:ind w:rightChars="11" w:right="23"/>
                    <w:jc w:val="center"/>
                    <w:rPr>
                      <w:color w:val="000000" w:themeColor="text1"/>
                      <w:szCs w:val="21"/>
                    </w:rPr>
                  </w:pPr>
                </w:p>
              </w:tc>
            </w:tr>
            <w:tr w:rsidR="00F1642C" w14:paraId="04AF48D4" w14:textId="77777777">
              <w:trPr>
                <w:cantSplit/>
                <w:trHeight w:val="284"/>
                <w:jc w:val="center"/>
              </w:trPr>
              <w:tc>
                <w:tcPr>
                  <w:tcW w:w="433" w:type="dxa"/>
                  <w:vMerge/>
                  <w:vAlign w:val="center"/>
                </w:tcPr>
                <w:p w14:paraId="5154AFDB" w14:textId="77777777" w:rsidR="00F1642C" w:rsidRDefault="00F1642C">
                  <w:pPr>
                    <w:spacing w:line="280" w:lineRule="exact"/>
                    <w:jc w:val="center"/>
                    <w:rPr>
                      <w:color w:val="000000" w:themeColor="text1"/>
                      <w:szCs w:val="21"/>
                    </w:rPr>
                  </w:pPr>
                </w:p>
              </w:tc>
              <w:tc>
                <w:tcPr>
                  <w:tcW w:w="701" w:type="dxa"/>
                  <w:vMerge/>
                  <w:vAlign w:val="center"/>
                </w:tcPr>
                <w:p w14:paraId="38EB4285" w14:textId="77777777" w:rsidR="00F1642C" w:rsidRDefault="00F1642C">
                  <w:pPr>
                    <w:spacing w:line="280" w:lineRule="exact"/>
                    <w:jc w:val="center"/>
                    <w:rPr>
                      <w:color w:val="000000" w:themeColor="text1"/>
                      <w:szCs w:val="21"/>
                    </w:rPr>
                  </w:pPr>
                </w:p>
              </w:tc>
              <w:tc>
                <w:tcPr>
                  <w:tcW w:w="703" w:type="dxa"/>
                  <w:vMerge/>
                  <w:vAlign w:val="center"/>
                </w:tcPr>
                <w:p w14:paraId="3463B99D" w14:textId="77777777" w:rsidR="00F1642C" w:rsidRDefault="00F1642C">
                  <w:pPr>
                    <w:spacing w:line="280" w:lineRule="exact"/>
                    <w:jc w:val="center"/>
                    <w:rPr>
                      <w:color w:val="000000" w:themeColor="text1"/>
                      <w:szCs w:val="21"/>
                    </w:rPr>
                  </w:pPr>
                </w:p>
              </w:tc>
              <w:tc>
                <w:tcPr>
                  <w:tcW w:w="923" w:type="dxa"/>
                  <w:vMerge/>
                  <w:vAlign w:val="center"/>
                </w:tcPr>
                <w:p w14:paraId="70D498F2" w14:textId="77777777" w:rsidR="00F1642C" w:rsidRDefault="00F1642C">
                  <w:pPr>
                    <w:spacing w:line="280" w:lineRule="exact"/>
                    <w:jc w:val="center"/>
                    <w:rPr>
                      <w:bCs/>
                      <w:color w:val="000000" w:themeColor="text1"/>
                      <w:szCs w:val="21"/>
                    </w:rPr>
                  </w:pPr>
                </w:p>
              </w:tc>
              <w:tc>
                <w:tcPr>
                  <w:tcW w:w="1494" w:type="dxa"/>
                  <w:vMerge/>
                  <w:vAlign w:val="center"/>
                </w:tcPr>
                <w:p w14:paraId="26FC5EBF" w14:textId="77777777" w:rsidR="00F1642C" w:rsidRDefault="00F1642C">
                  <w:pPr>
                    <w:spacing w:line="280" w:lineRule="exact"/>
                    <w:jc w:val="center"/>
                    <w:rPr>
                      <w:bCs/>
                      <w:color w:val="000000" w:themeColor="text1"/>
                      <w:szCs w:val="21"/>
                    </w:rPr>
                  </w:pPr>
                </w:p>
              </w:tc>
              <w:tc>
                <w:tcPr>
                  <w:tcW w:w="434" w:type="dxa"/>
                  <w:vMerge/>
                  <w:vAlign w:val="center"/>
                </w:tcPr>
                <w:p w14:paraId="3ACB8F57" w14:textId="77777777" w:rsidR="00F1642C" w:rsidRDefault="00F1642C">
                  <w:pPr>
                    <w:spacing w:line="280" w:lineRule="exact"/>
                    <w:jc w:val="center"/>
                    <w:rPr>
                      <w:color w:val="000000" w:themeColor="text1"/>
                      <w:szCs w:val="21"/>
                    </w:rPr>
                  </w:pPr>
                </w:p>
              </w:tc>
              <w:tc>
                <w:tcPr>
                  <w:tcW w:w="1589" w:type="dxa"/>
                  <w:vAlign w:val="center"/>
                </w:tcPr>
                <w:p w14:paraId="2E46E129" w14:textId="77777777" w:rsidR="00F1642C" w:rsidRDefault="00276EB4">
                  <w:pPr>
                    <w:adjustRightInd w:val="0"/>
                    <w:spacing w:line="280" w:lineRule="exact"/>
                    <w:jc w:val="center"/>
                    <w:rPr>
                      <w:color w:val="000000" w:themeColor="text1"/>
                      <w:szCs w:val="21"/>
                    </w:rPr>
                  </w:pPr>
                  <w:r>
                    <w:rPr>
                      <w:rFonts w:hint="eastAsia"/>
                      <w:color w:val="000000" w:themeColor="text1"/>
                      <w:szCs w:val="21"/>
                    </w:rPr>
                    <w:t>臭气浓度</w:t>
                  </w:r>
                </w:p>
                <w:p w14:paraId="7038B297" w14:textId="77777777" w:rsidR="00F1642C" w:rsidRDefault="00276EB4">
                  <w:pPr>
                    <w:adjustRightInd w:val="0"/>
                    <w:spacing w:line="280" w:lineRule="exact"/>
                    <w:jc w:val="center"/>
                    <w:rPr>
                      <w:color w:val="000000" w:themeColor="text1"/>
                      <w:szCs w:val="21"/>
                    </w:rPr>
                  </w:pPr>
                  <w:r>
                    <w:rPr>
                      <w:rFonts w:hint="eastAsia"/>
                      <w:color w:val="000000" w:themeColor="text1"/>
                      <w:szCs w:val="21"/>
                    </w:rPr>
                    <w:t>2000</w:t>
                  </w:r>
                  <w:r>
                    <w:rPr>
                      <w:rFonts w:hint="eastAsia"/>
                      <w:color w:val="000000" w:themeColor="text1"/>
                      <w:szCs w:val="21"/>
                    </w:rPr>
                    <w:t>（无量纲）</w:t>
                  </w:r>
                </w:p>
              </w:tc>
              <w:tc>
                <w:tcPr>
                  <w:tcW w:w="2397" w:type="dxa"/>
                  <w:vMerge/>
                  <w:tcMar>
                    <w:top w:w="0" w:type="dxa"/>
                    <w:left w:w="113" w:type="dxa"/>
                    <w:bottom w:w="0" w:type="dxa"/>
                    <w:right w:w="113" w:type="dxa"/>
                  </w:tcMar>
                  <w:vAlign w:val="center"/>
                </w:tcPr>
                <w:p w14:paraId="4A283CBF" w14:textId="77777777" w:rsidR="00F1642C" w:rsidRDefault="00F1642C">
                  <w:pPr>
                    <w:spacing w:line="280" w:lineRule="exact"/>
                    <w:ind w:rightChars="11" w:right="23"/>
                    <w:jc w:val="center"/>
                    <w:rPr>
                      <w:color w:val="000000" w:themeColor="text1"/>
                      <w:szCs w:val="21"/>
                    </w:rPr>
                  </w:pPr>
                </w:p>
              </w:tc>
            </w:tr>
            <w:tr w:rsidR="00F1642C" w14:paraId="114D6E13" w14:textId="77777777">
              <w:trPr>
                <w:cantSplit/>
                <w:trHeight w:val="284"/>
                <w:jc w:val="center"/>
              </w:trPr>
              <w:tc>
                <w:tcPr>
                  <w:tcW w:w="433" w:type="dxa"/>
                  <w:vMerge/>
                  <w:vAlign w:val="center"/>
                </w:tcPr>
                <w:p w14:paraId="53898D89" w14:textId="77777777" w:rsidR="00F1642C" w:rsidRDefault="00F1642C">
                  <w:pPr>
                    <w:spacing w:line="280" w:lineRule="exact"/>
                    <w:jc w:val="center"/>
                    <w:rPr>
                      <w:color w:val="000000" w:themeColor="text1"/>
                      <w:szCs w:val="21"/>
                    </w:rPr>
                  </w:pPr>
                </w:p>
              </w:tc>
              <w:tc>
                <w:tcPr>
                  <w:tcW w:w="1404" w:type="dxa"/>
                  <w:gridSpan w:val="2"/>
                  <w:vAlign w:val="center"/>
                </w:tcPr>
                <w:p w14:paraId="5F07942A" w14:textId="77777777" w:rsidR="00F1642C" w:rsidRDefault="00276EB4">
                  <w:pPr>
                    <w:spacing w:line="280" w:lineRule="exact"/>
                    <w:jc w:val="center"/>
                    <w:rPr>
                      <w:color w:val="000000" w:themeColor="text1"/>
                      <w:szCs w:val="21"/>
                    </w:rPr>
                  </w:pPr>
                  <w:r>
                    <w:rPr>
                      <w:rFonts w:hint="eastAsia"/>
                      <w:color w:val="000000" w:themeColor="text1"/>
                      <w:szCs w:val="21"/>
                    </w:rPr>
                    <w:t>污水</w:t>
                  </w:r>
                  <w:r>
                    <w:rPr>
                      <w:color w:val="000000" w:themeColor="text1"/>
                      <w:szCs w:val="21"/>
                    </w:rPr>
                    <w:t>处理站</w:t>
                  </w:r>
                  <w:r>
                    <w:rPr>
                      <w:rFonts w:hint="eastAsia"/>
                      <w:color w:val="000000" w:themeColor="text1"/>
                      <w:szCs w:val="21"/>
                    </w:rPr>
                    <w:t>无组织</w:t>
                  </w:r>
                  <w:r>
                    <w:rPr>
                      <w:color w:val="000000" w:themeColor="text1"/>
                      <w:szCs w:val="21"/>
                    </w:rPr>
                    <w:t>废气</w:t>
                  </w:r>
                </w:p>
              </w:tc>
              <w:tc>
                <w:tcPr>
                  <w:tcW w:w="2417" w:type="dxa"/>
                  <w:gridSpan w:val="2"/>
                  <w:vAlign w:val="center"/>
                </w:tcPr>
                <w:p w14:paraId="40CBEF77" w14:textId="77777777" w:rsidR="00F1642C" w:rsidRDefault="00276EB4">
                  <w:pPr>
                    <w:spacing w:line="280" w:lineRule="exact"/>
                    <w:jc w:val="center"/>
                    <w:rPr>
                      <w:color w:val="000000" w:themeColor="text1"/>
                      <w:szCs w:val="21"/>
                    </w:rPr>
                  </w:pPr>
                  <w:r>
                    <w:rPr>
                      <w:rFonts w:hint="eastAsia"/>
                      <w:color w:val="000000" w:themeColor="text1"/>
                      <w:szCs w:val="21"/>
                    </w:rPr>
                    <w:t>池体</w:t>
                  </w:r>
                  <w:r>
                    <w:rPr>
                      <w:color w:val="000000" w:themeColor="text1"/>
                      <w:szCs w:val="21"/>
                    </w:rPr>
                    <w:t>密闭</w:t>
                  </w:r>
                </w:p>
              </w:tc>
              <w:tc>
                <w:tcPr>
                  <w:tcW w:w="434" w:type="dxa"/>
                  <w:vAlign w:val="center"/>
                </w:tcPr>
                <w:p w14:paraId="6AAE8AC2" w14:textId="77777777" w:rsidR="00F1642C" w:rsidRDefault="00276EB4">
                  <w:pPr>
                    <w:spacing w:line="280" w:lineRule="exact"/>
                    <w:jc w:val="center"/>
                    <w:rPr>
                      <w:color w:val="000000" w:themeColor="text1"/>
                      <w:szCs w:val="21"/>
                    </w:rPr>
                  </w:pPr>
                  <w:r>
                    <w:rPr>
                      <w:rFonts w:hint="eastAsia"/>
                      <w:color w:val="000000" w:themeColor="text1"/>
                      <w:szCs w:val="21"/>
                    </w:rPr>
                    <w:t>-</w:t>
                  </w:r>
                  <w:r>
                    <w:rPr>
                      <w:color w:val="000000" w:themeColor="text1"/>
                      <w:szCs w:val="21"/>
                    </w:rPr>
                    <w:t>-</w:t>
                  </w:r>
                </w:p>
              </w:tc>
              <w:tc>
                <w:tcPr>
                  <w:tcW w:w="1589" w:type="dxa"/>
                  <w:vAlign w:val="center"/>
                </w:tcPr>
                <w:p w14:paraId="450E2F36" w14:textId="77777777" w:rsidR="00F1642C" w:rsidRDefault="00276EB4">
                  <w:pPr>
                    <w:adjustRightInd w:val="0"/>
                    <w:spacing w:line="280" w:lineRule="exact"/>
                    <w:jc w:val="center"/>
                    <w:rPr>
                      <w:color w:val="000000" w:themeColor="text1"/>
                      <w:szCs w:val="21"/>
                    </w:rPr>
                  </w:pPr>
                  <w:r>
                    <w:rPr>
                      <w:rFonts w:hint="eastAsia"/>
                      <w:color w:val="000000" w:themeColor="text1"/>
                      <w:szCs w:val="21"/>
                    </w:rPr>
                    <w:t>NH</w:t>
                  </w:r>
                  <w:r>
                    <w:rPr>
                      <w:color w:val="000000" w:themeColor="text1"/>
                      <w:szCs w:val="21"/>
                      <w:vertAlign w:val="subscript"/>
                    </w:rPr>
                    <w:t>3</w:t>
                  </w:r>
                  <w:r>
                    <w:rPr>
                      <w:color w:val="000000" w:themeColor="text1"/>
                      <w:szCs w:val="21"/>
                    </w:rPr>
                    <w:t>1.0</w:t>
                  </w:r>
                  <w:r>
                    <w:rPr>
                      <w:color w:val="000000" w:themeColor="text1"/>
                      <w:kern w:val="0"/>
                    </w:rPr>
                    <w:t>mg/m</w:t>
                  </w:r>
                  <w:r>
                    <w:rPr>
                      <w:color w:val="000000" w:themeColor="text1"/>
                      <w:kern w:val="0"/>
                      <w:vertAlign w:val="superscript"/>
                    </w:rPr>
                    <w:t>3</w:t>
                  </w:r>
                </w:p>
                <w:p w14:paraId="4C35F253" w14:textId="77777777" w:rsidR="00F1642C" w:rsidRDefault="00276EB4">
                  <w:pPr>
                    <w:adjustRightInd w:val="0"/>
                    <w:spacing w:line="280" w:lineRule="exact"/>
                    <w:jc w:val="center"/>
                    <w:rPr>
                      <w:color w:val="000000" w:themeColor="text1"/>
                      <w:kern w:val="0"/>
                      <w:vertAlign w:val="superscript"/>
                    </w:rPr>
                  </w:pPr>
                  <w:r>
                    <w:rPr>
                      <w:color w:val="000000" w:themeColor="text1"/>
                      <w:szCs w:val="21"/>
                    </w:rPr>
                    <w:t>H</w:t>
                  </w:r>
                  <w:r>
                    <w:rPr>
                      <w:color w:val="000000" w:themeColor="text1"/>
                      <w:szCs w:val="21"/>
                      <w:vertAlign w:val="subscript"/>
                    </w:rPr>
                    <w:t>2</w:t>
                  </w:r>
                  <w:r>
                    <w:rPr>
                      <w:color w:val="000000" w:themeColor="text1"/>
                      <w:szCs w:val="21"/>
                    </w:rPr>
                    <w:t>S0.03</w:t>
                  </w:r>
                  <w:r>
                    <w:rPr>
                      <w:color w:val="000000" w:themeColor="text1"/>
                      <w:kern w:val="0"/>
                    </w:rPr>
                    <w:t>mg/m</w:t>
                  </w:r>
                  <w:r>
                    <w:rPr>
                      <w:color w:val="000000" w:themeColor="text1"/>
                      <w:kern w:val="0"/>
                      <w:vertAlign w:val="superscript"/>
                    </w:rPr>
                    <w:t>3</w:t>
                  </w:r>
                </w:p>
                <w:p w14:paraId="4C9E2D79" w14:textId="77777777" w:rsidR="00F1642C" w:rsidRDefault="00276EB4">
                  <w:pPr>
                    <w:adjustRightInd w:val="0"/>
                    <w:spacing w:line="280" w:lineRule="exact"/>
                    <w:jc w:val="center"/>
                    <w:rPr>
                      <w:color w:val="000000" w:themeColor="text1"/>
                      <w:szCs w:val="21"/>
                    </w:rPr>
                  </w:pPr>
                  <w:r>
                    <w:rPr>
                      <w:rFonts w:hint="eastAsia"/>
                      <w:color w:val="000000" w:themeColor="text1"/>
                      <w:szCs w:val="21"/>
                    </w:rPr>
                    <w:t>臭气浓度</w:t>
                  </w:r>
                </w:p>
                <w:p w14:paraId="6B435432" w14:textId="77777777" w:rsidR="00F1642C" w:rsidRDefault="00276EB4">
                  <w:pPr>
                    <w:adjustRightInd w:val="0"/>
                    <w:spacing w:line="280" w:lineRule="exact"/>
                    <w:jc w:val="center"/>
                    <w:rPr>
                      <w:color w:val="000000" w:themeColor="text1"/>
                      <w:szCs w:val="21"/>
                    </w:rPr>
                  </w:pPr>
                  <w:r>
                    <w:rPr>
                      <w:color w:val="000000" w:themeColor="text1"/>
                      <w:szCs w:val="21"/>
                    </w:rPr>
                    <w:t>10</w:t>
                  </w:r>
                  <w:r>
                    <w:rPr>
                      <w:rFonts w:hint="eastAsia"/>
                      <w:color w:val="000000" w:themeColor="text1"/>
                      <w:szCs w:val="21"/>
                    </w:rPr>
                    <w:t>（无量纲）</w:t>
                  </w:r>
                </w:p>
              </w:tc>
              <w:tc>
                <w:tcPr>
                  <w:tcW w:w="2397" w:type="dxa"/>
                  <w:tcMar>
                    <w:top w:w="0" w:type="dxa"/>
                    <w:left w:w="113" w:type="dxa"/>
                    <w:bottom w:w="0" w:type="dxa"/>
                    <w:right w:w="113" w:type="dxa"/>
                  </w:tcMar>
                  <w:vAlign w:val="center"/>
                </w:tcPr>
                <w:p w14:paraId="1101E8D2" w14:textId="77777777" w:rsidR="00F1642C" w:rsidRDefault="00276EB4">
                  <w:pPr>
                    <w:spacing w:line="280" w:lineRule="exact"/>
                    <w:jc w:val="center"/>
                    <w:rPr>
                      <w:color w:val="000000" w:themeColor="text1"/>
                      <w:szCs w:val="24"/>
                    </w:rPr>
                  </w:pPr>
                  <w:r>
                    <w:rPr>
                      <w:color w:val="000000" w:themeColor="text1"/>
                      <w:szCs w:val="24"/>
                    </w:rPr>
                    <w:t>《医疗机构水污染物排放标准》（</w:t>
                  </w:r>
                  <w:r>
                    <w:rPr>
                      <w:color w:val="000000" w:themeColor="text1"/>
                      <w:szCs w:val="24"/>
                    </w:rPr>
                    <w:t>GB18466-2005</w:t>
                  </w:r>
                  <w:r>
                    <w:rPr>
                      <w:color w:val="000000" w:themeColor="text1"/>
                      <w:szCs w:val="24"/>
                    </w:rPr>
                    <w:t>）</w:t>
                  </w:r>
                  <w:r>
                    <w:rPr>
                      <w:rFonts w:hint="eastAsia"/>
                      <w:color w:val="000000" w:themeColor="text1"/>
                      <w:szCs w:val="24"/>
                    </w:rPr>
                    <w:t>表</w:t>
                  </w:r>
                  <w:r>
                    <w:rPr>
                      <w:rFonts w:hint="eastAsia"/>
                      <w:color w:val="000000" w:themeColor="text1"/>
                      <w:szCs w:val="24"/>
                    </w:rPr>
                    <w:t>3</w:t>
                  </w:r>
                  <w:r>
                    <w:rPr>
                      <w:rFonts w:hint="eastAsia"/>
                      <w:color w:val="000000" w:themeColor="text1"/>
                      <w:szCs w:val="24"/>
                    </w:rPr>
                    <w:t>污水站周围大气污染物最高允许浓度限值</w:t>
                  </w:r>
                </w:p>
              </w:tc>
            </w:tr>
            <w:tr w:rsidR="00F1642C" w14:paraId="53D0B284" w14:textId="77777777">
              <w:trPr>
                <w:cantSplit/>
                <w:trHeight w:val="284"/>
                <w:jc w:val="center"/>
              </w:trPr>
              <w:tc>
                <w:tcPr>
                  <w:tcW w:w="433" w:type="dxa"/>
                  <w:vAlign w:val="center"/>
                </w:tcPr>
                <w:p w14:paraId="628481B4" w14:textId="77777777" w:rsidR="00F1642C" w:rsidRDefault="00276EB4">
                  <w:pPr>
                    <w:spacing w:line="280" w:lineRule="exact"/>
                    <w:jc w:val="center"/>
                    <w:rPr>
                      <w:color w:val="000000" w:themeColor="text1"/>
                      <w:szCs w:val="21"/>
                    </w:rPr>
                  </w:pPr>
                  <w:r>
                    <w:rPr>
                      <w:rFonts w:hint="eastAsia"/>
                      <w:color w:val="000000" w:themeColor="text1"/>
                      <w:szCs w:val="21"/>
                    </w:rPr>
                    <w:t>废</w:t>
                  </w:r>
                </w:p>
                <w:p w14:paraId="1070B614" w14:textId="77777777" w:rsidR="00F1642C" w:rsidRDefault="00276EB4">
                  <w:pPr>
                    <w:spacing w:line="280" w:lineRule="exact"/>
                    <w:jc w:val="center"/>
                    <w:rPr>
                      <w:color w:val="000000" w:themeColor="text1"/>
                      <w:szCs w:val="21"/>
                    </w:rPr>
                  </w:pPr>
                  <w:r>
                    <w:rPr>
                      <w:rFonts w:hint="eastAsia"/>
                      <w:color w:val="000000" w:themeColor="text1"/>
                      <w:szCs w:val="21"/>
                    </w:rPr>
                    <w:t>水</w:t>
                  </w:r>
                </w:p>
              </w:tc>
              <w:tc>
                <w:tcPr>
                  <w:tcW w:w="1404" w:type="dxa"/>
                  <w:gridSpan w:val="2"/>
                  <w:vAlign w:val="center"/>
                </w:tcPr>
                <w:p w14:paraId="4F05CF04" w14:textId="77777777" w:rsidR="00F1642C" w:rsidRDefault="00276EB4">
                  <w:pPr>
                    <w:spacing w:line="280" w:lineRule="exact"/>
                    <w:jc w:val="center"/>
                    <w:rPr>
                      <w:color w:val="000000" w:themeColor="text1"/>
                      <w:szCs w:val="21"/>
                    </w:rPr>
                  </w:pPr>
                  <w:r>
                    <w:rPr>
                      <w:color w:val="000000" w:themeColor="text1"/>
                      <w:szCs w:val="21"/>
                    </w:rPr>
                    <w:t>医</w:t>
                  </w:r>
                  <w:r>
                    <w:rPr>
                      <w:rFonts w:hint="eastAsia"/>
                      <w:color w:val="000000" w:themeColor="text1"/>
                      <w:szCs w:val="21"/>
                    </w:rPr>
                    <w:t>务</w:t>
                  </w:r>
                  <w:r>
                    <w:rPr>
                      <w:color w:val="000000" w:themeColor="text1"/>
                      <w:szCs w:val="21"/>
                    </w:rPr>
                    <w:t>人员生活污水、陪护人员生活污水、</w:t>
                  </w:r>
                  <w:r>
                    <w:rPr>
                      <w:rFonts w:hint="eastAsia"/>
                      <w:color w:val="000000" w:themeColor="text1"/>
                      <w:szCs w:val="21"/>
                    </w:rPr>
                    <w:t>病床废水、门诊废水、化验废水</w:t>
                  </w:r>
                </w:p>
              </w:tc>
              <w:tc>
                <w:tcPr>
                  <w:tcW w:w="2417" w:type="dxa"/>
                  <w:gridSpan w:val="2"/>
                  <w:vAlign w:val="center"/>
                </w:tcPr>
                <w:p w14:paraId="2CE3BDAC" w14:textId="77777777" w:rsidR="00F1642C" w:rsidRDefault="00276EB4">
                  <w:pPr>
                    <w:spacing w:line="280" w:lineRule="exact"/>
                    <w:jc w:val="center"/>
                    <w:rPr>
                      <w:color w:val="000000" w:themeColor="text1"/>
                      <w:szCs w:val="21"/>
                    </w:rPr>
                  </w:pPr>
                  <w:r>
                    <w:rPr>
                      <w:rFonts w:hint="eastAsia"/>
                      <w:color w:val="000000" w:themeColor="text1"/>
                      <w:szCs w:val="21"/>
                    </w:rPr>
                    <w:t>排入化粪池处理，经</w:t>
                  </w:r>
                  <w:r>
                    <w:rPr>
                      <w:color w:val="000000" w:themeColor="text1"/>
                      <w:szCs w:val="21"/>
                    </w:rPr>
                    <w:t>化粪池</w:t>
                  </w:r>
                  <w:r>
                    <w:rPr>
                      <w:rFonts w:hint="eastAsia"/>
                      <w:color w:val="000000" w:themeColor="text1"/>
                      <w:szCs w:val="21"/>
                    </w:rPr>
                    <w:t>处理后排入污水处理站处理（</w:t>
                  </w:r>
                  <w:r>
                    <w:rPr>
                      <w:color w:val="000000" w:themeColor="text1"/>
                      <w:szCs w:val="21"/>
                    </w:rPr>
                    <w:t>400</w:t>
                  </w:r>
                  <w:r>
                    <w:rPr>
                      <w:rFonts w:hint="eastAsia"/>
                      <w:bCs/>
                      <w:color w:val="000000" w:themeColor="text1"/>
                      <w:szCs w:val="21"/>
                    </w:rPr>
                    <w:t>m</w:t>
                  </w:r>
                  <w:r>
                    <w:rPr>
                      <w:rFonts w:hint="eastAsia"/>
                      <w:bCs/>
                      <w:color w:val="000000" w:themeColor="text1"/>
                      <w:szCs w:val="21"/>
                      <w:vertAlign w:val="superscript"/>
                    </w:rPr>
                    <w:t>3</w:t>
                  </w:r>
                  <w:r>
                    <w:rPr>
                      <w:rFonts w:hint="eastAsia"/>
                      <w:bCs/>
                      <w:color w:val="000000" w:themeColor="text1"/>
                      <w:szCs w:val="21"/>
                    </w:rPr>
                    <w:t>/d</w:t>
                  </w:r>
                  <w:r>
                    <w:rPr>
                      <w:rFonts w:hint="eastAsia"/>
                      <w:bCs/>
                      <w:color w:val="000000" w:themeColor="text1"/>
                      <w:szCs w:val="21"/>
                    </w:rPr>
                    <w:t>），</w:t>
                  </w:r>
                  <w:r>
                    <w:rPr>
                      <w:rFonts w:hint="eastAsia"/>
                      <w:color w:val="000000" w:themeColor="text1"/>
                      <w:szCs w:val="21"/>
                    </w:rPr>
                    <w:t>纳入市政污水管网</w:t>
                  </w:r>
                  <w:r w:rsidR="00992469">
                    <w:rPr>
                      <w:rFonts w:hint="eastAsia"/>
                      <w:color w:val="000000" w:themeColor="text1"/>
                      <w:szCs w:val="21"/>
                    </w:rPr>
                    <w:t>；</w:t>
                  </w:r>
                  <w:r w:rsidR="003B676D">
                    <w:rPr>
                      <w:rFonts w:hint="eastAsia"/>
                    </w:rPr>
                    <w:t>污水站要求安装在线监测装置，要求分表机电</w:t>
                  </w:r>
                </w:p>
              </w:tc>
              <w:tc>
                <w:tcPr>
                  <w:tcW w:w="434" w:type="dxa"/>
                  <w:vAlign w:val="center"/>
                </w:tcPr>
                <w:p w14:paraId="37F03492" w14:textId="77777777" w:rsidR="00F1642C" w:rsidRDefault="00276EB4">
                  <w:pPr>
                    <w:spacing w:line="280" w:lineRule="exact"/>
                    <w:jc w:val="center"/>
                    <w:rPr>
                      <w:color w:val="000000" w:themeColor="text1"/>
                      <w:szCs w:val="21"/>
                    </w:rPr>
                  </w:pPr>
                  <w:r>
                    <w:rPr>
                      <w:color w:val="000000" w:themeColor="text1"/>
                      <w:szCs w:val="21"/>
                    </w:rPr>
                    <w:t>1</w:t>
                  </w:r>
                  <w:r>
                    <w:rPr>
                      <w:rFonts w:hint="eastAsia"/>
                      <w:color w:val="000000" w:themeColor="text1"/>
                      <w:szCs w:val="21"/>
                    </w:rPr>
                    <w:t>套</w:t>
                  </w:r>
                </w:p>
              </w:tc>
              <w:tc>
                <w:tcPr>
                  <w:tcW w:w="1589" w:type="dxa"/>
                  <w:vAlign w:val="center"/>
                </w:tcPr>
                <w:p w14:paraId="151D8AA7" w14:textId="77777777" w:rsidR="00F1642C" w:rsidRDefault="00276EB4">
                  <w:pPr>
                    <w:spacing w:line="320" w:lineRule="exact"/>
                    <w:jc w:val="center"/>
                    <w:rPr>
                      <w:color w:val="000000" w:themeColor="text1"/>
                      <w:szCs w:val="21"/>
                    </w:rPr>
                  </w:pPr>
                  <w:r>
                    <w:rPr>
                      <w:color w:val="000000" w:themeColor="text1"/>
                      <w:szCs w:val="21"/>
                    </w:rPr>
                    <w:t>COD≤250mg/L</w:t>
                  </w:r>
                </w:p>
                <w:p w14:paraId="295CD254" w14:textId="77777777" w:rsidR="00F1642C" w:rsidRDefault="00276EB4">
                  <w:pPr>
                    <w:spacing w:line="320" w:lineRule="exact"/>
                    <w:jc w:val="center"/>
                    <w:rPr>
                      <w:color w:val="000000" w:themeColor="text1"/>
                      <w:szCs w:val="21"/>
                    </w:rPr>
                  </w:pPr>
                  <w:r>
                    <w:rPr>
                      <w:color w:val="000000" w:themeColor="text1"/>
                      <w:szCs w:val="21"/>
                    </w:rPr>
                    <w:t>BOD</w:t>
                  </w:r>
                  <w:r>
                    <w:rPr>
                      <w:color w:val="000000" w:themeColor="text1"/>
                      <w:szCs w:val="21"/>
                      <w:vertAlign w:val="subscript"/>
                    </w:rPr>
                    <w:t>5</w:t>
                  </w:r>
                  <w:r>
                    <w:rPr>
                      <w:color w:val="000000" w:themeColor="text1"/>
                      <w:szCs w:val="21"/>
                    </w:rPr>
                    <w:t>≤100mg/L</w:t>
                  </w:r>
                </w:p>
                <w:p w14:paraId="68FDBA0E" w14:textId="77777777" w:rsidR="00F1642C" w:rsidRDefault="00276EB4">
                  <w:pPr>
                    <w:spacing w:line="320" w:lineRule="exact"/>
                    <w:jc w:val="center"/>
                    <w:rPr>
                      <w:color w:val="000000" w:themeColor="text1"/>
                      <w:szCs w:val="21"/>
                    </w:rPr>
                  </w:pPr>
                  <w:r>
                    <w:rPr>
                      <w:color w:val="000000" w:themeColor="text1"/>
                      <w:szCs w:val="21"/>
                    </w:rPr>
                    <w:t>SS≤60mg/L</w:t>
                  </w:r>
                </w:p>
                <w:p w14:paraId="68D7873F" w14:textId="77777777" w:rsidR="00F1642C" w:rsidRDefault="00276EB4">
                  <w:pPr>
                    <w:spacing w:line="320" w:lineRule="exact"/>
                    <w:jc w:val="center"/>
                    <w:rPr>
                      <w:color w:val="000000" w:themeColor="text1"/>
                      <w:szCs w:val="21"/>
                    </w:rPr>
                  </w:pPr>
                  <w:r>
                    <w:rPr>
                      <w:rFonts w:hint="eastAsia"/>
                      <w:color w:val="000000" w:themeColor="text1"/>
                      <w:szCs w:val="21"/>
                    </w:rPr>
                    <w:t>氨氮</w:t>
                  </w:r>
                  <w:r>
                    <w:rPr>
                      <w:color w:val="000000" w:themeColor="text1"/>
                      <w:szCs w:val="21"/>
                    </w:rPr>
                    <w:t>≤45mg/L</w:t>
                  </w:r>
                </w:p>
                <w:p w14:paraId="2F6C65C3" w14:textId="77777777" w:rsidR="00F1642C" w:rsidRDefault="00276EB4">
                  <w:pPr>
                    <w:adjustRightInd w:val="0"/>
                    <w:spacing w:line="280" w:lineRule="exact"/>
                    <w:jc w:val="center"/>
                    <w:rPr>
                      <w:color w:val="000000" w:themeColor="text1"/>
                      <w:szCs w:val="21"/>
                    </w:rPr>
                  </w:pPr>
                  <w:r>
                    <w:rPr>
                      <w:rFonts w:hint="eastAsia"/>
                      <w:color w:val="000000" w:themeColor="text1"/>
                      <w:kern w:val="0"/>
                      <w:szCs w:val="21"/>
                    </w:rPr>
                    <w:t>粪大肠菌群数</w:t>
                  </w:r>
                  <w:r>
                    <w:rPr>
                      <w:color w:val="000000" w:themeColor="text1"/>
                      <w:szCs w:val="21"/>
                    </w:rPr>
                    <w:t>≤5000</w:t>
                  </w:r>
                  <w:r>
                    <w:rPr>
                      <w:color w:val="000000" w:themeColor="text1"/>
                      <w:kern w:val="0"/>
                      <w:szCs w:val="21"/>
                    </w:rPr>
                    <w:t>MPN/L</w:t>
                  </w:r>
                </w:p>
              </w:tc>
              <w:tc>
                <w:tcPr>
                  <w:tcW w:w="2397" w:type="dxa"/>
                  <w:tcMar>
                    <w:top w:w="0" w:type="dxa"/>
                    <w:left w:w="113" w:type="dxa"/>
                    <w:bottom w:w="0" w:type="dxa"/>
                    <w:right w:w="113" w:type="dxa"/>
                  </w:tcMar>
                  <w:vAlign w:val="center"/>
                </w:tcPr>
                <w:p w14:paraId="6C88B690" w14:textId="77777777" w:rsidR="00F1642C" w:rsidRDefault="00276EB4">
                  <w:pPr>
                    <w:spacing w:line="280" w:lineRule="exact"/>
                    <w:jc w:val="center"/>
                    <w:rPr>
                      <w:color w:val="000000" w:themeColor="text1"/>
                      <w:szCs w:val="21"/>
                    </w:rPr>
                  </w:pPr>
                  <w:r>
                    <w:rPr>
                      <w:rFonts w:hint="eastAsia"/>
                      <w:color w:val="000000" w:themeColor="text1"/>
                      <w:szCs w:val="21"/>
                    </w:rPr>
                    <w:t>《医疗机构水污染物排放标准》（</w:t>
                  </w:r>
                  <w:r>
                    <w:rPr>
                      <w:color w:val="000000" w:themeColor="text1"/>
                      <w:szCs w:val="21"/>
                    </w:rPr>
                    <w:t>GB18466-2005</w:t>
                  </w:r>
                  <w:r>
                    <w:rPr>
                      <w:rFonts w:hint="eastAsia"/>
                      <w:color w:val="000000" w:themeColor="text1"/>
                      <w:szCs w:val="21"/>
                    </w:rPr>
                    <w:t>）中表</w:t>
                  </w:r>
                  <w:r>
                    <w:rPr>
                      <w:rFonts w:hint="eastAsia"/>
                      <w:color w:val="000000" w:themeColor="text1"/>
                      <w:szCs w:val="21"/>
                    </w:rPr>
                    <w:t>2</w:t>
                  </w:r>
                  <w:r>
                    <w:rPr>
                      <w:rFonts w:hint="eastAsia"/>
                      <w:color w:val="000000" w:themeColor="text1"/>
                      <w:szCs w:val="21"/>
                    </w:rPr>
                    <w:t>预处理标准并满足衡水市污水处理厂进水水质要求</w:t>
                  </w:r>
                </w:p>
              </w:tc>
            </w:tr>
            <w:tr w:rsidR="00525250" w14:paraId="50A60382" w14:textId="77777777" w:rsidTr="00525250">
              <w:trPr>
                <w:cantSplit/>
                <w:trHeight w:val="550"/>
                <w:jc w:val="center"/>
              </w:trPr>
              <w:tc>
                <w:tcPr>
                  <w:tcW w:w="433" w:type="dxa"/>
                  <w:vMerge w:val="restart"/>
                  <w:vAlign w:val="center"/>
                </w:tcPr>
                <w:p w14:paraId="5F922FBB" w14:textId="0BE181A6" w:rsidR="00525250" w:rsidRDefault="00525250">
                  <w:pPr>
                    <w:spacing w:line="280" w:lineRule="exact"/>
                    <w:jc w:val="center"/>
                    <w:rPr>
                      <w:color w:val="000000" w:themeColor="text1"/>
                      <w:szCs w:val="21"/>
                    </w:rPr>
                  </w:pPr>
                  <w:r>
                    <w:rPr>
                      <w:rFonts w:hint="eastAsia"/>
                      <w:color w:val="000000" w:themeColor="text1"/>
                      <w:szCs w:val="21"/>
                    </w:rPr>
                    <w:t>噪声</w:t>
                  </w:r>
                </w:p>
              </w:tc>
              <w:tc>
                <w:tcPr>
                  <w:tcW w:w="1404" w:type="dxa"/>
                  <w:gridSpan w:val="2"/>
                  <w:vMerge w:val="restart"/>
                  <w:vAlign w:val="center"/>
                </w:tcPr>
                <w:p w14:paraId="063E043C" w14:textId="6537749A" w:rsidR="00525250" w:rsidRDefault="00525250">
                  <w:pPr>
                    <w:spacing w:line="280" w:lineRule="exact"/>
                    <w:jc w:val="center"/>
                    <w:rPr>
                      <w:color w:val="000000" w:themeColor="text1"/>
                      <w:szCs w:val="21"/>
                    </w:rPr>
                  </w:pPr>
                  <w:r>
                    <w:rPr>
                      <w:color w:val="000000" w:themeColor="text1"/>
                      <w:szCs w:val="21"/>
                    </w:rPr>
                    <w:t>设备噪声</w:t>
                  </w:r>
                </w:p>
              </w:tc>
              <w:tc>
                <w:tcPr>
                  <w:tcW w:w="2417" w:type="dxa"/>
                  <w:gridSpan w:val="2"/>
                  <w:vMerge w:val="restart"/>
                  <w:vAlign w:val="center"/>
                </w:tcPr>
                <w:p w14:paraId="14352979" w14:textId="6B9E1F3A" w:rsidR="00525250" w:rsidRDefault="00525250">
                  <w:pPr>
                    <w:spacing w:line="280" w:lineRule="exact"/>
                    <w:jc w:val="center"/>
                    <w:rPr>
                      <w:color w:val="000000" w:themeColor="text1"/>
                      <w:szCs w:val="21"/>
                    </w:rPr>
                  </w:pPr>
                  <w:r w:rsidRPr="00525250">
                    <w:rPr>
                      <w:rFonts w:hint="eastAsia"/>
                      <w:color w:val="000000" w:themeColor="text1"/>
                      <w:szCs w:val="21"/>
                    </w:rPr>
                    <w:t>采取风机安装消音器、水泵等设备安装减震基座、空调外机加装隔声罩等降噪措施，再经距离衰减</w:t>
                  </w:r>
                </w:p>
              </w:tc>
              <w:tc>
                <w:tcPr>
                  <w:tcW w:w="434" w:type="dxa"/>
                  <w:vMerge w:val="restart"/>
                  <w:vAlign w:val="center"/>
                </w:tcPr>
                <w:p w14:paraId="5684B8DC" w14:textId="2C20EE48" w:rsidR="00525250" w:rsidRDefault="00525250">
                  <w:pPr>
                    <w:spacing w:line="280" w:lineRule="exact"/>
                    <w:jc w:val="center"/>
                    <w:rPr>
                      <w:color w:val="000000" w:themeColor="text1"/>
                      <w:szCs w:val="21"/>
                    </w:rPr>
                  </w:pPr>
                  <w:r>
                    <w:rPr>
                      <w:rFonts w:hint="eastAsia"/>
                      <w:color w:val="000000" w:themeColor="text1"/>
                      <w:szCs w:val="21"/>
                    </w:rPr>
                    <w:t>/</w:t>
                  </w:r>
                </w:p>
              </w:tc>
              <w:tc>
                <w:tcPr>
                  <w:tcW w:w="1589" w:type="dxa"/>
                  <w:vAlign w:val="center"/>
                </w:tcPr>
                <w:p w14:paraId="453C1BDA" w14:textId="77777777" w:rsidR="00525250" w:rsidRDefault="00525250">
                  <w:pPr>
                    <w:spacing w:line="320" w:lineRule="exact"/>
                    <w:jc w:val="center"/>
                    <w:rPr>
                      <w:color w:val="000000" w:themeColor="text1"/>
                      <w:szCs w:val="21"/>
                    </w:rPr>
                  </w:pPr>
                  <w:r>
                    <w:rPr>
                      <w:color w:val="000000" w:themeColor="text1"/>
                      <w:szCs w:val="21"/>
                    </w:rPr>
                    <w:t>西</w:t>
                  </w:r>
                  <w:r>
                    <w:rPr>
                      <w:rFonts w:hint="eastAsia"/>
                      <w:color w:val="000000" w:themeColor="text1"/>
                      <w:szCs w:val="21"/>
                    </w:rPr>
                    <w:t>、</w:t>
                  </w:r>
                  <w:r>
                    <w:rPr>
                      <w:color w:val="000000" w:themeColor="text1"/>
                      <w:szCs w:val="21"/>
                    </w:rPr>
                    <w:t>北边界</w:t>
                  </w:r>
                  <w:r>
                    <w:rPr>
                      <w:rFonts w:hint="eastAsia"/>
                      <w:color w:val="000000" w:themeColor="text1"/>
                      <w:szCs w:val="21"/>
                    </w:rPr>
                    <w:t>：</w:t>
                  </w:r>
                </w:p>
                <w:p w14:paraId="3895297E" w14:textId="2E0555D6" w:rsidR="00525250" w:rsidRDefault="00525250">
                  <w:pPr>
                    <w:spacing w:line="320" w:lineRule="exact"/>
                    <w:jc w:val="center"/>
                    <w:rPr>
                      <w:color w:val="000000" w:themeColor="text1"/>
                      <w:szCs w:val="21"/>
                    </w:rPr>
                  </w:pPr>
                  <w:r>
                    <w:rPr>
                      <w:color w:val="000000" w:themeColor="text1"/>
                      <w:szCs w:val="21"/>
                    </w:rPr>
                    <w:t>昼间</w:t>
                  </w:r>
                  <w:r>
                    <w:rPr>
                      <w:color w:val="000000" w:themeColor="text1"/>
                      <w:szCs w:val="21"/>
                    </w:rPr>
                    <w:t>≤60dB</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p w14:paraId="3CB4A8B6" w14:textId="0DBEBF21" w:rsidR="00525250" w:rsidRDefault="00525250">
                  <w:pPr>
                    <w:spacing w:line="320" w:lineRule="exact"/>
                    <w:jc w:val="center"/>
                    <w:rPr>
                      <w:color w:val="000000" w:themeColor="text1"/>
                      <w:szCs w:val="21"/>
                    </w:rPr>
                  </w:pPr>
                  <w:r>
                    <w:rPr>
                      <w:color w:val="000000" w:themeColor="text1"/>
                      <w:szCs w:val="21"/>
                    </w:rPr>
                    <w:t>夜间</w:t>
                  </w:r>
                  <w:r>
                    <w:rPr>
                      <w:color w:val="000000" w:themeColor="text1"/>
                      <w:szCs w:val="21"/>
                    </w:rPr>
                    <w:t>≤50dB</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c>
              <w:tc>
                <w:tcPr>
                  <w:tcW w:w="2397" w:type="dxa"/>
                  <w:tcMar>
                    <w:top w:w="0" w:type="dxa"/>
                    <w:left w:w="113" w:type="dxa"/>
                    <w:bottom w:w="0" w:type="dxa"/>
                    <w:right w:w="113" w:type="dxa"/>
                  </w:tcMar>
                  <w:vAlign w:val="center"/>
                </w:tcPr>
                <w:p w14:paraId="79B93152" w14:textId="4AF42608" w:rsidR="00525250" w:rsidRDefault="00525250" w:rsidP="00525250">
                  <w:pPr>
                    <w:spacing w:line="280" w:lineRule="exact"/>
                    <w:jc w:val="center"/>
                    <w:rPr>
                      <w:color w:val="000000" w:themeColor="text1"/>
                      <w:szCs w:val="21"/>
                    </w:rPr>
                  </w:pPr>
                  <w:r w:rsidRPr="00525250">
                    <w:rPr>
                      <w:color w:val="000000" w:themeColor="text1"/>
                      <w:szCs w:val="21"/>
                    </w:rPr>
                    <w:t>《工业企业厂界环境噪声排放标准》</w:t>
                  </w:r>
                  <w:r w:rsidRPr="00525250">
                    <w:rPr>
                      <w:rFonts w:hint="eastAsia"/>
                      <w:color w:val="000000" w:themeColor="text1"/>
                      <w:szCs w:val="21"/>
                    </w:rPr>
                    <w:t>（</w:t>
                  </w:r>
                  <w:r w:rsidRPr="00525250">
                    <w:rPr>
                      <w:color w:val="000000" w:themeColor="text1"/>
                      <w:szCs w:val="21"/>
                    </w:rPr>
                    <w:t>GB12348-2008</w:t>
                  </w:r>
                  <w:r w:rsidRPr="00525250">
                    <w:rPr>
                      <w:color w:val="000000" w:themeColor="text1"/>
                      <w:szCs w:val="21"/>
                    </w:rPr>
                    <w:t>）中</w:t>
                  </w:r>
                  <w:r w:rsidRPr="00525250">
                    <w:rPr>
                      <w:color w:val="000000" w:themeColor="text1"/>
                      <w:szCs w:val="21"/>
                    </w:rPr>
                    <w:t>2</w:t>
                  </w:r>
                  <w:r w:rsidRPr="00525250">
                    <w:rPr>
                      <w:color w:val="000000" w:themeColor="text1"/>
                      <w:szCs w:val="21"/>
                    </w:rPr>
                    <w:t>类</w:t>
                  </w:r>
                </w:p>
              </w:tc>
            </w:tr>
            <w:tr w:rsidR="00525250" w14:paraId="1DAD64A4" w14:textId="77777777">
              <w:trPr>
                <w:cantSplit/>
                <w:trHeight w:val="557"/>
                <w:jc w:val="center"/>
              </w:trPr>
              <w:tc>
                <w:tcPr>
                  <w:tcW w:w="433" w:type="dxa"/>
                  <w:vMerge/>
                  <w:vAlign w:val="center"/>
                </w:tcPr>
                <w:p w14:paraId="2975770D" w14:textId="77777777" w:rsidR="00525250" w:rsidRDefault="00525250">
                  <w:pPr>
                    <w:spacing w:line="280" w:lineRule="exact"/>
                    <w:jc w:val="center"/>
                    <w:rPr>
                      <w:color w:val="000000" w:themeColor="text1"/>
                      <w:szCs w:val="21"/>
                    </w:rPr>
                  </w:pPr>
                </w:p>
              </w:tc>
              <w:tc>
                <w:tcPr>
                  <w:tcW w:w="1404" w:type="dxa"/>
                  <w:gridSpan w:val="2"/>
                  <w:vMerge/>
                  <w:vAlign w:val="center"/>
                </w:tcPr>
                <w:p w14:paraId="1A64F1AF" w14:textId="77777777" w:rsidR="00525250" w:rsidRDefault="00525250">
                  <w:pPr>
                    <w:spacing w:line="280" w:lineRule="exact"/>
                    <w:jc w:val="center"/>
                    <w:rPr>
                      <w:color w:val="000000" w:themeColor="text1"/>
                      <w:szCs w:val="21"/>
                    </w:rPr>
                  </w:pPr>
                </w:p>
              </w:tc>
              <w:tc>
                <w:tcPr>
                  <w:tcW w:w="2417" w:type="dxa"/>
                  <w:gridSpan w:val="2"/>
                  <w:vMerge/>
                  <w:vAlign w:val="center"/>
                </w:tcPr>
                <w:p w14:paraId="2D9896C0" w14:textId="77777777" w:rsidR="00525250" w:rsidRPr="00525250" w:rsidRDefault="00525250">
                  <w:pPr>
                    <w:spacing w:line="280" w:lineRule="exact"/>
                    <w:jc w:val="center"/>
                    <w:rPr>
                      <w:color w:val="000000" w:themeColor="text1"/>
                      <w:szCs w:val="21"/>
                    </w:rPr>
                  </w:pPr>
                </w:p>
              </w:tc>
              <w:tc>
                <w:tcPr>
                  <w:tcW w:w="434" w:type="dxa"/>
                  <w:vMerge/>
                  <w:vAlign w:val="center"/>
                </w:tcPr>
                <w:p w14:paraId="51DC04DD" w14:textId="77777777" w:rsidR="00525250" w:rsidRDefault="00525250">
                  <w:pPr>
                    <w:spacing w:line="280" w:lineRule="exact"/>
                    <w:jc w:val="center"/>
                    <w:rPr>
                      <w:color w:val="000000" w:themeColor="text1"/>
                      <w:szCs w:val="21"/>
                    </w:rPr>
                  </w:pPr>
                </w:p>
              </w:tc>
              <w:tc>
                <w:tcPr>
                  <w:tcW w:w="1589" w:type="dxa"/>
                  <w:vAlign w:val="center"/>
                </w:tcPr>
                <w:p w14:paraId="08C0F5D7" w14:textId="77777777" w:rsidR="00525250" w:rsidRDefault="00525250" w:rsidP="00525250">
                  <w:pPr>
                    <w:spacing w:line="320" w:lineRule="exact"/>
                    <w:jc w:val="center"/>
                    <w:rPr>
                      <w:color w:val="000000" w:themeColor="text1"/>
                      <w:szCs w:val="21"/>
                    </w:rPr>
                  </w:pPr>
                  <w:r>
                    <w:rPr>
                      <w:color w:val="000000" w:themeColor="text1"/>
                      <w:szCs w:val="21"/>
                    </w:rPr>
                    <w:t>东</w:t>
                  </w:r>
                  <w:r>
                    <w:rPr>
                      <w:rFonts w:hint="eastAsia"/>
                      <w:color w:val="000000" w:themeColor="text1"/>
                      <w:szCs w:val="21"/>
                    </w:rPr>
                    <w:t>、</w:t>
                  </w:r>
                  <w:r>
                    <w:rPr>
                      <w:color w:val="000000" w:themeColor="text1"/>
                      <w:szCs w:val="21"/>
                    </w:rPr>
                    <w:t>南边界</w:t>
                  </w:r>
                  <w:r>
                    <w:rPr>
                      <w:rFonts w:hint="eastAsia"/>
                      <w:color w:val="000000" w:themeColor="text1"/>
                      <w:szCs w:val="21"/>
                    </w:rPr>
                    <w:t>：</w:t>
                  </w:r>
                </w:p>
                <w:p w14:paraId="4CAA0C10" w14:textId="6DA3F007" w:rsidR="00525250" w:rsidRDefault="00525250" w:rsidP="00525250">
                  <w:pPr>
                    <w:spacing w:line="320" w:lineRule="exact"/>
                    <w:jc w:val="center"/>
                    <w:rPr>
                      <w:color w:val="000000" w:themeColor="text1"/>
                      <w:szCs w:val="21"/>
                    </w:rPr>
                  </w:pPr>
                  <w:r>
                    <w:rPr>
                      <w:color w:val="000000" w:themeColor="text1"/>
                      <w:szCs w:val="21"/>
                    </w:rPr>
                    <w:t>昼间</w:t>
                  </w:r>
                  <w:r>
                    <w:rPr>
                      <w:color w:val="000000" w:themeColor="text1"/>
                      <w:szCs w:val="21"/>
                    </w:rPr>
                    <w:t>≤70dB</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p w14:paraId="00B36636" w14:textId="0C0DCEBE" w:rsidR="00525250" w:rsidRDefault="00525250" w:rsidP="00525250">
                  <w:pPr>
                    <w:spacing w:line="320" w:lineRule="exact"/>
                    <w:jc w:val="center"/>
                    <w:rPr>
                      <w:color w:val="000000" w:themeColor="text1"/>
                      <w:szCs w:val="21"/>
                    </w:rPr>
                  </w:pPr>
                  <w:r>
                    <w:rPr>
                      <w:color w:val="000000" w:themeColor="text1"/>
                      <w:szCs w:val="21"/>
                    </w:rPr>
                    <w:t>夜间</w:t>
                  </w:r>
                  <w:r>
                    <w:rPr>
                      <w:color w:val="000000" w:themeColor="text1"/>
                      <w:szCs w:val="21"/>
                    </w:rPr>
                    <w:t>≤55dB</w:t>
                  </w: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c>
              <w:tc>
                <w:tcPr>
                  <w:tcW w:w="2397" w:type="dxa"/>
                  <w:tcMar>
                    <w:top w:w="0" w:type="dxa"/>
                    <w:left w:w="113" w:type="dxa"/>
                    <w:bottom w:w="0" w:type="dxa"/>
                    <w:right w:w="113" w:type="dxa"/>
                  </w:tcMar>
                  <w:vAlign w:val="center"/>
                </w:tcPr>
                <w:p w14:paraId="7D64C383" w14:textId="16F6E208" w:rsidR="00525250" w:rsidRPr="00525250" w:rsidRDefault="00525250" w:rsidP="00525250">
                  <w:pPr>
                    <w:spacing w:line="280" w:lineRule="exact"/>
                    <w:jc w:val="center"/>
                    <w:rPr>
                      <w:color w:val="000000" w:themeColor="text1"/>
                      <w:szCs w:val="21"/>
                    </w:rPr>
                  </w:pPr>
                  <w:r w:rsidRPr="00525250">
                    <w:rPr>
                      <w:color w:val="000000" w:themeColor="text1"/>
                      <w:szCs w:val="21"/>
                    </w:rPr>
                    <w:t>《工业企业厂界环境噪声排放标准》</w:t>
                  </w:r>
                  <w:r w:rsidRPr="00525250">
                    <w:rPr>
                      <w:rFonts w:hint="eastAsia"/>
                      <w:color w:val="000000" w:themeColor="text1"/>
                      <w:szCs w:val="21"/>
                    </w:rPr>
                    <w:t>（</w:t>
                  </w:r>
                  <w:r w:rsidRPr="00525250">
                    <w:rPr>
                      <w:color w:val="000000" w:themeColor="text1"/>
                      <w:szCs w:val="21"/>
                    </w:rPr>
                    <w:t>GB12348-2008</w:t>
                  </w:r>
                  <w:r w:rsidRPr="00525250">
                    <w:rPr>
                      <w:color w:val="000000" w:themeColor="text1"/>
                      <w:szCs w:val="21"/>
                    </w:rPr>
                    <w:t>）中</w:t>
                  </w:r>
                  <w:r>
                    <w:rPr>
                      <w:color w:val="000000" w:themeColor="text1"/>
                      <w:szCs w:val="21"/>
                    </w:rPr>
                    <w:t>4</w:t>
                  </w:r>
                  <w:r w:rsidRPr="00525250">
                    <w:rPr>
                      <w:color w:val="000000" w:themeColor="text1"/>
                      <w:szCs w:val="21"/>
                    </w:rPr>
                    <w:t>类</w:t>
                  </w:r>
                </w:p>
              </w:tc>
            </w:tr>
          </w:tbl>
          <w:p w14:paraId="04B96B7A" w14:textId="3CE60DDA" w:rsidR="008C552F" w:rsidRDefault="008C552F" w:rsidP="008C552F">
            <w:pPr>
              <w:snapToGrid w:val="0"/>
              <w:spacing w:line="500" w:lineRule="exact"/>
              <w:jc w:val="center"/>
              <w:rPr>
                <w:color w:val="000000" w:themeColor="text1"/>
                <w:sz w:val="24"/>
              </w:rPr>
            </w:pPr>
            <w:r>
              <w:rPr>
                <w:b/>
                <w:color w:val="000000" w:themeColor="text1"/>
                <w:szCs w:val="21"/>
              </w:rPr>
              <w:lastRenderedPageBreak/>
              <w:t>续表</w:t>
            </w:r>
            <w:r>
              <w:rPr>
                <w:b/>
                <w:color w:val="000000" w:themeColor="text1"/>
                <w:szCs w:val="21"/>
              </w:rPr>
              <w:t xml:space="preserve">39  </w:t>
            </w:r>
            <w:r>
              <w:rPr>
                <w:b/>
                <w:color w:val="000000" w:themeColor="text1"/>
                <w:szCs w:val="21"/>
              </w:rPr>
              <w:t>建设项目竣工环保验收内容一览表</w:t>
            </w:r>
          </w:p>
          <w:tbl>
            <w:tblPr>
              <w:tblW w:w="867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404"/>
              <w:gridCol w:w="2417"/>
              <w:gridCol w:w="434"/>
              <w:gridCol w:w="1589"/>
              <w:gridCol w:w="2397"/>
            </w:tblGrid>
            <w:tr w:rsidR="008C552F" w14:paraId="4CABCB34" w14:textId="77777777" w:rsidTr="0069261B">
              <w:trPr>
                <w:cantSplit/>
                <w:trHeight w:val="284"/>
                <w:jc w:val="center"/>
              </w:trPr>
              <w:tc>
                <w:tcPr>
                  <w:tcW w:w="1837" w:type="dxa"/>
                  <w:gridSpan w:val="2"/>
                  <w:vAlign w:val="center"/>
                </w:tcPr>
                <w:p w14:paraId="585CD8EC" w14:textId="77777777" w:rsidR="008C552F" w:rsidRDefault="008C552F" w:rsidP="008C552F">
                  <w:pPr>
                    <w:spacing w:line="280" w:lineRule="exact"/>
                    <w:jc w:val="center"/>
                    <w:rPr>
                      <w:color w:val="000000" w:themeColor="text1"/>
                      <w:szCs w:val="21"/>
                    </w:rPr>
                  </w:pPr>
                  <w:r>
                    <w:rPr>
                      <w:rFonts w:hint="eastAsia"/>
                      <w:color w:val="000000" w:themeColor="text1"/>
                      <w:szCs w:val="21"/>
                    </w:rPr>
                    <w:t>验收项目</w:t>
                  </w:r>
                </w:p>
              </w:tc>
              <w:tc>
                <w:tcPr>
                  <w:tcW w:w="2417" w:type="dxa"/>
                  <w:vAlign w:val="center"/>
                </w:tcPr>
                <w:p w14:paraId="7CFAB903" w14:textId="77777777" w:rsidR="008C552F" w:rsidRDefault="008C552F" w:rsidP="008C552F">
                  <w:pPr>
                    <w:spacing w:line="280" w:lineRule="exact"/>
                    <w:jc w:val="center"/>
                    <w:rPr>
                      <w:color w:val="000000" w:themeColor="text1"/>
                      <w:szCs w:val="21"/>
                    </w:rPr>
                  </w:pPr>
                  <w:r>
                    <w:rPr>
                      <w:rFonts w:hint="eastAsia"/>
                      <w:color w:val="000000" w:themeColor="text1"/>
                      <w:szCs w:val="21"/>
                    </w:rPr>
                    <w:t>环保措施</w:t>
                  </w:r>
                </w:p>
              </w:tc>
              <w:tc>
                <w:tcPr>
                  <w:tcW w:w="434" w:type="dxa"/>
                  <w:vAlign w:val="center"/>
                </w:tcPr>
                <w:p w14:paraId="39989BC8" w14:textId="77777777" w:rsidR="008C552F" w:rsidRDefault="008C552F" w:rsidP="008C552F">
                  <w:pPr>
                    <w:spacing w:line="280" w:lineRule="exact"/>
                    <w:jc w:val="center"/>
                    <w:rPr>
                      <w:color w:val="000000" w:themeColor="text1"/>
                      <w:szCs w:val="21"/>
                    </w:rPr>
                  </w:pPr>
                  <w:r>
                    <w:rPr>
                      <w:rFonts w:hint="eastAsia"/>
                      <w:color w:val="000000" w:themeColor="text1"/>
                      <w:szCs w:val="21"/>
                    </w:rPr>
                    <w:t>数量</w:t>
                  </w:r>
                </w:p>
              </w:tc>
              <w:tc>
                <w:tcPr>
                  <w:tcW w:w="1589" w:type="dxa"/>
                  <w:vAlign w:val="center"/>
                </w:tcPr>
                <w:p w14:paraId="2E9D0C84" w14:textId="77777777" w:rsidR="008C552F" w:rsidRDefault="008C552F" w:rsidP="008C552F">
                  <w:pPr>
                    <w:spacing w:line="280" w:lineRule="exact"/>
                    <w:jc w:val="center"/>
                    <w:rPr>
                      <w:color w:val="000000" w:themeColor="text1"/>
                      <w:szCs w:val="21"/>
                    </w:rPr>
                  </w:pPr>
                  <w:r>
                    <w:rPr>
                      <w:rFonts w:hint="eastAsia"/>
                      <w:color w:val="000000" w:themeColor="text1"/>
                      <w:szCs w:val="21"/>
                    </w:rPr>
                    <w:t>验收指标</w:t>
                  </w:r>
                </w:p>
              </w:tc>
              <w:tc>
                <w:tcPr>
                  <w:tcW w:w="2397" w:type="dxa"/>
                  <w:tcMar>
                    <w:top w:w="0" w:type="dxa"/>
                    <w:left w:w="0" w:type="dxa"/>
                    <w:bottom w:w="0" w:type="dxa"/>
                    <w:right w:w="0" w:type="dxa"/>
                  </w:tcMar>
                  <w:vAlign w:val="center"/>
                </w:tcPr>
                <w:p w14:paraId="59F5FB05" w14:textId="77777777" w:rsidR="008C552F" w:rsidRDefault="008C552F" w:rsidP="008C552F">
                  <w:pPr>
                    <w:spacing w:line="280" w:lineRule="exact"/>
                    <w:jc w:val="center"/>
                    <w:rPr>
                      <w:color w:val="000000" w:themeColor="text1"/>
                      <w:szCs w:val="21"/>
                    </w:rPr>
                  </w:pPr>
                  <w:r>
                    <w:rPr>
                      <w:rFonts w:hint="eastAsia"/>
                      <w:color w:val="000000" w:themeColor="text1"/>
                      <w:szCs w:val="21"/>
                    </w:rPr>
                    <w:t>验收标准</w:t>
                  </w:r>
                </w:p>
              </w:tc>
            </w:tr>
            <w:tr w:rsidR="00F1642C" w14:paraId="05869E98" w14:textId="77777777">
              <w:trPr>
                <w:cantSplit/>
                <w:trHeight w:val="284"/>
                <w:jc w:val="center"/>
              </w:trPr>
              <w:tc>
                <w:tcPr>
                  <w:tcW w:w="433" w:type="dxa"/>
                  <w:vMerge w:val="restart"/>
                  <w:vAlign w:val="center"/>
                </w:tcPr>
                <w:p w14:paraId="085D43B4" w14:textId="77777777" w:rsidR="00F1642C" w:rsidRDefault="00276EB4">
                  <w:pPr>
                    <w:spacing w:line="280" w:lineRule="exact"/>
                    <w:jc w:val="center"/>
                    <w:rPr>
                      <w:color w:val="000000" w:themeColor="text1"/>
                      <w:szCs w:val="21"/>
                    </w:rPr>
                  </w:pPr>
                  <w:r>
                    <w:rPr>
                      <w:rFonts w:hint="eastAsia"/>
                      <w:color w:val="000000" w:themeColor="text1"/>
                      <w:szCs w:val="21"/>
                    </w:rPr>
                    <w:t>固</w:t>
                  </w:r>
                </w:p>
                <w:p w14:paraId="7CFB0A62" w14:textId="77777777" w:rsidR="00F1642C" w:rsidRDefault="00276EB4">
                  <w:pPr>
                    <w:spacing w:line="280" w:lineRule="exact"/>
                    <w:jc w:val="center"/>
                    <w:rPr>
                      <w:color w:val="000000" w:themeColor="text1"/>
                      <w:szCs w:val="21"/>
                    </w:rPr>
                  </w:pPr>
                  <w:r>
                    <w:rPr>
                      <w:rFonts w:hint="eastAsia"/>
                      <w:color w:val="000000" w:themeColor="text1"/>
                      <w:szCs w:val="21"/>
                    </w:rPr>
                    <w:t>废</w:t>
                  </w:r>
                </w:p>
              </w:tc>
              <w:tc>
                <w:tcPr>
                  <w:tcW w:w="1404" w:type="dxa"/>
                  <w:vAlign w:val="center"/>
                </w:tcPr>
                <w:p w14:paraId="45CA4212" w14:textId="77777777" w:rsidR="00F1642C" w:rsidRDefault="00276EB4">
                  <w:pPr>
                    <w:spacing w:line="280" w:lineRule="exact"/>
                    <w:jc w:val="center"/>
                    <w:rPr>
                      <w:color w:val="000000" w:themeColor="text1"/>
                      <w:szCs w:val="21"/>
                    </w:rPr>
                  </w:pPr>
                  <w:r>
                    <w:rPr>
                      <w:rFonts w:hint="eastAsia"/>
                      <w:color w:val="000000" w:themeColor="text1"/>
                      <w:szCs w:val="21"/>
                    </w:rPr>
                    <w:t>医疗废物</w:t>
                  </w:r>
                </w:p>
              </w:tc>
              <w:tc>
                <w:tcPr>
                  <w:tcW w:w="2417" w:type="dxa"/>
                  <w:vMerge w:val="restart"/>
                  <w:vAlign w:val="center"/>
                </w:tcPr>
                <w:p w14:paraId="7B5578BD" w14:textId="77777777" w:rsidR="00F1642C" w:rsidRDefault="00276EB4">
                  <w:pPr>
                    <w:spacing w:line="280" w:lineRule="exact"/>
                    <w:jc w:val="center"/>
                    <w:rPr>
                      <w:color w:val="000000" w:themeColor="text1"/>
                      <w:szCs w:val="21"/>
                    </w:rPr>
                  </w:pPr>
                  <w:r>
                    <w:rPr>
                      <w:rFonts w:hint="eastAsia"/>
                      <w:color w:val="000000" w:themeColor="text1"/>
                      <w:szCs w:val="21"/>
                    </w:rPr>
                    <w:t>医疗废物暂存间暂存，委托有资质单位处置</w:t>
                  </w:r>
                </w:p>
              </w:tc>
              <w:tc>
                <w:tcPr>
                  <w:tcW w:w="434" w:type="dxa"/>
                  <w:vMerge w:val="restart"/>
                  <w:vAlign w:val="center"/>
                </w:tcPr>
                <w:p w14:paraId="1905E073" w14:textId="77777777" w:rsidR="00F1642C" w:rsidRDefault="00276EB4">
                  <w:pPr>
                    <w:adjustRightInd w:val="0"/>
                    <w:spacing w:line="280" w:lineRule="exact"/>
                    <w:jc w:val="center"/>
                    <w:rPr>
                      <w:color w:val="000000" w:themeColor="text1"/>
                      <w:szCs w:val="21"/>
                    </w:rPr>
                  </w:pPr>
                  <w:r>
                    <w:rPr>
                      <w:rFonts w:hint="eastAsia"/>
                      <w:color w:val="000000" w:themeColor="text1"/>
                      <w:szCs w:val="21"/>
                    </w:rPr>
                    <w:t>1</w:t>
                  </w:r>
                  <w:r>
                    <w:rPr>
                      <w:rFonts w:hint="eastAsia"/>
                      <w:color w:val="000000" w:themeColor="text1"/>
                      <w:szCs w:val="21"/>
                    </w:rPr>
                    <w:t>座</w:t>
                  </w:r>
                </w:p>
              </w:tc>
              <w:tc>
                <w:tcPr>
                  <w:tcW w:w="3986" w:type="dxa"/>
                  <w:gridSpan w:val="2"/>
                  <w:vMerge w:val="restart"/>
                  <w:vAlign w:val="center"/>
                </w:tcPr>
                <w:p w14:paraId="118063F0" w14:textId="77777777" w:rsidR="00F1642C" w:rsidRDefault="00276EB4">
                  <w:pPr>
                    <w:spacing w:line="280" w:lineRule="exact"/>
                    <w:jc w:val="center"/>
                    <w:rPr>
                      <w:color w:val="000000" w:themeColor="text1"/>
                      <w:szCs w:val="21"/>
                    </w:rPr>
                  </w:pPr>
                  <w:r>
                    <w:rPr>
                      <w:rFonts w:hint="eastAsia"/>
                      <w:color w:val="000000" w:themeColor="text1"/>
                      <w:szCs w:val="21"/>
                    </w:rPr>
                    <w:t>合理处置</w:t>
                  </w:r>
                </w:p>
              </w:tc>
            </w:tr>
            <w:tr w:rsidR="00F1642C" w14:paraId="58522B83" w14:textId="77777777">
              <w:trPr>
                <w:cantSplit/>
                <w:trHeight w:val="284"/>
                <w:jc w:val="center"/>
              </w:trPr>
              <w:tc>
                <w:tcPr>
                  <w:tcW w:w="433" w:type="dxa"/>
                  <w:vMerge/>
                  <w:vAlign w:val="center"/>
                </w:tcPr>
                <w:p w14:paraId="187EEDBC" w14:textId="77777777" w:rsidR="00F1642C" w:rsidRDefault="00F1642C">
                  <w:pPr>
                    <w:spacing w:line="280" w:lineRule="exact"/>
                    <w:jc w:val="center"/>
                    <w:rPr>
                      <w:color w:val="000000" w:themeColor="text1"/>
                      <w:szCs w:val="21"/>
                    </w:rPr>
                  </w:pPr>
                </w:p>
              </w:tc>
              <w:tc>
                <w:tcPr>
                  <w:tcW w:w="1404" w:type="dxa"/>
                  <w:vAlign w:val="center"/>
                </w:tcPr>
                <w:p w14:paraId="587307D5" w14:textId="77777777" w:rsidR="00F1642C" w:rsidRDefault="00276EB4">
                  <w:pPr>
                    <w:spacing w:line="280" w:lineRule="exact"/>
                    <w:jc w:val="center"/>
                    <w:rPr>
                      <w:color w:val="000000" w:themeColor="text1"/>
                      <w:szCs w:val="21"/>
                    </w:rPr>
                  </w:pPr>
                  <w:r>
                    <w:rPr>
                      <w:rFonts w:hint="eastAsia"/>
                      <w:color w:val="000000" w:themeColor="text1"/>
                      <w:szCs w:val="21"/>
                    </w:rPr>
                    <w:t>污泥及</w:t>
                  </w:r>
                  <w:r>
                    <w:rPr>
                      <w:color w:val="000000" w:themeColor="text1"/>
                      <w:szCs w:val="21"/>
                    </w:rPr>
                    <w:t>格栅渣</w:t>
                  </w:r>
                </w:p>
              </w:tc>
              <w:tc>
                <w:tcPr>
                  <w:tcW w:w="2417" w:type="dxa"/>
                  <w:vMerge/>
                </w:tcPr>
                <w:p w14:paraId="50005B9B" w14:textId="77777777" w:rsidR="00F1642C" w:rsidRDefault="00F1642C">
                  <w:pPr>
                    <w:spacing w:line="280" w:lineRule="exact"/>
                    <w:jc w:val="center"/>
                    <w:rPr>
                      <w:color w:val="000000" w:themeColor="text1"/>
                      <w:szCs w:val="21"/>
                    </w:rPr>
                  </w:pPr>
                </w:p>
              </w:tc>
              <w:tc>
                <w:tcPr>
                  <w:tcW w:w="434" w:type="dxa"/>
                  <w:vMerge/>
                  <w:vAlign w:val="center"/>
                </w:tcPr>
                <w:p w14:paraId="38C7325C" w14:textId="77777777" w:rsidR="00F1642C" w:rsidRDefault="00F1642C">
                  <w:pPr>
                    <w:spacing w:line="280" w:lineRule="exact"/>
                    <w:jc w:val="center"/>
                    <w:rPr>
                      <w:color w:val="000000" w:themeColor="text1"/>
                      <w:szCs w:val="21"/>
                    </w:rPr>
                  </w:pPr>
                </w:p>
              </w:tc>
              <w:tc>
                <w:tcPr>
                  <w:tcW w:w="3986" w:type="dxa"/>
                  <w:gridSpan w:val="2"/>
                  <w:vMerge/>
                  <w:vAlign w:val="center"/>
                </w:tcPr>
                <w:p w14:paraId="4CE3C039" w14:textId="77777777" w:rsidR="00F1642C" w:rsidRDefault="00F1642C">
                  <w:pPr>
                    <w:spacing w:line="280" w:lineRule="exact"/>
                    <w:jc w:val="center"/>
                    <w:rPr>
                      <w:color w:val="000000" w:themeColor="text1"/>
                      <w:szCs w:val="21"/>
                    </w:rPr>
                  </w:pPr>
                </w:p>
              </w:tc>
            </w:tr>
            <w:tr w:rsidR="00F1642C" w14:paraId="4CD02848" w14:textId="77777777">
              <w:trPr>
                <w:cantSplit/>
                <w:trHeight w:val="284"/>
                <w:jc w:val="center"/>
              </w:trPr>
              <w:tc>
                <w:tcPr>
                  <w:tcW w:w="433" w:type="dxa"/>
                  <w:vMerge/>
                  <w:vAlign w:val="center"/>
                </w:tcPr>
                <w:p w14:paraId="635C3481" w14:textId="77777777" w:rsidR="00F1642C" w:rsidRDefault="00F1642C">
                  <w:pPr>
                    <w:spacing w:line="280" w:lineRule="exact"/>
                    <w:jc w:val="center"/>
                    <w:rPr>
                      <w:color w:val="000000" w:themeColor="text1"/>
                      <w:szCs w:val="21"/>
                    </w:rPr>
                  </w:pPr>
                </w:p>
              </w:tc>
              <w:tc>
                <w:tcPr>
                  <w:tcW w:w="1404" w:type="dxa"/>
                  <w:vAlign w:val="center"/>
                </w:tcPr>
                <w:p w14:paraId="635712A0" w14:textId="77777777" w:rsidR="00F1642C" w:rsidRDefault="00276EB4">
                  <w:pPr>
                    <w:spacing w:line="280" w:lineRule="exact"/>
                    <w:jc w:val="center"/>
                    <w:rPr>
                      <w:color w:val="000000" w:themeColor="text1"/>
                      <w:szCs w:val="21"/>
                    </w:rPr>
                  </w:pPr>
                  <w:r>
                    <w:rPr>
                      <w:rFonts w:hint="eastAsia"/>
                      <w:color w:val="000000" w:themeColor="text1"/>
                      <w:szCs w:val="21"/>
                    </w:rPr>
                    <w:t>废活性炭</w:t>
                  </w:r>
                </w:p>
              </w:tc>
              <w:tc>
                <w:tcPr>
                  <w:tcW w:w="2417" w:type="dxa"/>
                </w:tcPr>
                <w:p w14:paraId="1E727532" w14:textId="77777777" w:rsidR="00F1642C" w:rsidRDefault="00276EB4">
                  <w:pPr>
                    <w:spacing w:line="280" w:lineRule="exact"/>
                    <w:jc w:val="center"/>
                    <w:rPr>
                      <w:color w:val="000000" w:themeColor="text1"/>
                      <w:szCs w:val="21"/>
                    </w:rPr>
                  </w:pPr>
                  <w:r>
                    <w:rPr>
                      <w:rFonts w:hint="eastAsia"/>
                      <w:color w:val="000000" w:themeColor="text1"/>
                      <w:szCs w:val="21"/>
                    </w:rPr>
                    <w:t>危废暂存间暂存，委托有资质单位处置</w:t>
                  </w:r>
                </w:p>
              </w:tc>
              <w:tc>
                <w:tcPr>
                  <w:tcW w:w="434" w:type="dxa"/>
                  <w:vAlign w:val="center"/>
                </w:tcPr>
                <w:p w14:paraId="2806B650" w14:textId="77777777" w:rsidR="00F1642C" w:rsidRDefault="00276EB4">
                  <w:pPr>
                    <w:spacing w:line="280" w:lineRule="exact"/>
                    <w:jc w:val="center"/>
                    <w:rPr>
                      <w:color w:val="000000" w:themeColor="text1"/>
                      <w:szCs w:val="21"/>
                    </w:rPr>
                  </w:pPr>
                  <w:r>
                    <w:rPr>
                      <w:color w:val="000000" w:themeColor="text1"/>
                      <w:szCs w:val="21"/>
                    </w:rPr>
                    <w:t>1</w:t>
                  </w:r>
                  <w:r>
                    <w:rPr>
                      <w:color w:val="000000" w:themeColor="text1"/>
                      <w:szCs w:val="21"/>
                    </w:rPr>
                    <w:t>座</w:t>
                  </w:r>
                </w:p>
              </w:tc>
              <w:tc>
                <w:tcPr>
                  <w:tcW w:w="3986" w:type="dxa"/>
                  <w:gridSpan w:val="2"/>
                  <w:vMerge/>
                  <w:vAlign w:val="center"/>
                </w:tcPr>
                <w:p w14:paraId="248CE8EA" w14:textId="77777777" w:rsidR="00F1642C" w:rsidRDefault="00F1642C">
                  <w:pPr>
                    <w:spacing w:line="280" w:lineRule="exact"/>
                    <w:jc w:val="center"/>
                    <w:rPr>
                      <w:color w:val="000000" w:themeColor="text1"/>
                      <w:szCs w:val="21"/>
                    </w:rPr>
                  </w:pPr>
                </w:p>
              </w:tc>
            </w:tr>
            <w:tr w:rsidR="00F1642C" w14:paraId="61C779A8" w14:textId="77777777">
              <w:trPr>
                <w:cantSplit/>
                <w:trHeight w:val="284"/>
                <w:jc w:val="center"/>
              </w:trPr>
              <w:tc>
                <w:tcPr>
                  <w:tcW w:w="433" w:type="dxa"/>
                  <w:vMerge/>
                  <w:vAlign w:val="center"/>
                </w:tcPr>
                <w:p w14:paraId="68A632BD" w14:textId="77777777" w:rsidR="00F1642C" w:rsidRDefault="00F1642C">
                  <w:pPr>
                    <w:spacing w:line="280" w:lineRule="exact"/>
                    <w:jc w:val="center"/>
                    <w:rPr>
                      <w:color w:val="000000" w:themeColor="text1"/>
                      <w:szCs w:val="21"/>
                    </w:rPr>
                  </w:pPr>
                </w:p>
              </w:tc>
              <w:tc>
                <w:tcPr>
                  <w:tcW w:w="1404" w:type="dxa"/>
                  <w:vAlign w:val="center"/>
                </w:tcPr>
                <w:p w14:paraId="4AF55BAB" w14:textId="77777777" w:rsidR="00F1642C" w:rsidRDefault="00276EB4">
                  <w:pPr>
                    <w:spacing w:line="280" w:lineRule="exact"/>
                    <w:jc w:val="center"/>
                    <w:rPr>
                      <w:color w:val="000000" w:themeColor="text1"/>
                      <w:szCs w:val="21"/>
                    </w:rPr>
                  </w:pPr>
                  <w:r>
                    <w:rPr>
                      <w:rFonts w:hint="eastAsia"/>
                      <w:color w:val="000000" w:themeColor="text1"/>
                      <w:szCs w:val="21"/>
                    </w:rPr>
                    <w:t>生活垃圾</w:t>
                  </w:r>
                </w:p>
              </w:tc>
              <w:tc>
                <w:tcPr>
                  <w:tcW w:w="2417" w:type="dxa"/>
                  <w:vAlign w:val="center"/>
                </w:tcPr>
                <w:p w14:paraId="41CA9540" w14:textId="77777777" w:rsidR="00F1642C" w:rsidRDefault="00276EB4">
                  <w:pPr>
                    <w:spacing w:line="280" w:lineRule="exact"/>
                    <w:jc w:val="center"/>
                    <w:rPr>
                      <w:color w:val="000000" w:themeColor="text1"/>
                      <w:szCs w:val="21"/>
                    </w:rPr>
                  </w:pPr>
                  <w:r>
                    <w:rPr>
                      <w:rFonts w:hint="eastAsia"/>
                      <w:color w:val="000000" w:themeColor="text1"/>
                      <w:szCs w:val="21"/>
                    </w:rPr>
                    <w:t>密闭</w:t>
                  </w:r>
                  <w:r>
                    <w:rPr>
                      <w:rFonts w:cs="Arial" w:hint="eastAsia"/>
                      <w:color w:val="000000" w:themeColor="text1"/>
                      <w:szCs w:val="21"/>
                    </w:rPr>
                    <w:t>垃圾箱，交由环卫部门处置</w:t>
                  </w:r>
                </w:p>
              </w:tc>
              <w:tc>
                <w:tcPr>
                  <w:tcW w:w="434" w:type="dxa"/>
                  <w:vAlign w:val="center"/>
                </w:tcPr>
                <w:p w14:paraId="13CC81D5" w14:textId="77777777" w:rsidR="00F1642C" w:rsidRDefault="00276EB4">
                  <w:pPr>
                    <w:spacing w:line="280" w:lineRule="exact"/>
                    <w:jc w:val="center"/>
                    <w:rPr>
                      <w:color w:val="000000" w:themeColor="text1"/>
                      <w:szCs w:val="21"/>
                    </w:rPr>
                  </w:pPr>
                  <w:r>
                    <w:rPr>
                      <w:rFonts w:hint="eastAsia"/>
                      <w:color w:val="000000" w:themeColor="text1"/>
                      <w:szCs w:val="21"/>
                    </w:rPr>
                    <w:t>-</w:t>
                  </w:r>
                  <w:r>
                    <w:rPr>
                      <w:color w:val="000000" w:themeColor="text1"/>
                      <w:szCs w:val="21"/>
                    </w:rPr>
                    <w:t>-</w:t>
                  </w:r>
                </w:p>
              </w:tc>
              <w:tc>
                <w:tcPr>
                  <w:tcW w:w="3986" w:type="dxa"/>
                  <w:gridSpan w:val="2"/>
                  <w:vMerge/>
                  <w:vAlign w:val="center"/>
                </w:tcPr>
                <w:p w14:paraId="279D8A18" w14:textId="77777777" w:rsidR="00F1642C" w:rsidRDefault="00F1642C">
                  <w:pPr>
                    <w:spacing w:line="280" w:lineRule="exact"/>
                    <w:jc w:val="center"/>
                    <w:rPr>
                      <w:color w:val="000000" w:themeColor="text1"/>
                      <w:szCs w:val="21"/>
                    </w:rPr>
                  </w:pPr>
                </w:p>
              </w:tc>
            </w:tr>
            <w:tr w:rsidR="00F1642C" w14:paraId="751BD4FB" w14:textId="77777777">
              <w:trPr>
                <w:cantSplit/>
                <w:trHeight w:val="284"/>
                <w:jc w:val="center"/>
              </w:trPr>
              <w:tc>
                <w:tcPr>
                  <w:tcW w:w="1837" w:type="dxa"/>
                  <w:gridSpan w:val="2"/>
                  <w:vAlign w:val="center"/>
                </w:tcPr>
                <w:p w14:paraId="597DE570" w14:textId="77777777" w:rsidR="00F1642C" w:rsidRDefault="00276EB4">
                  <w:pPr>
                    <w:spacing w:line="280" w:lineRule="exact"/>
                    <w:jc w:val="center"/>
                    <w:rPr>
                      <w:color w:val="000000" w:themeColor="text1"/>
                      <w:szCs w:val="21"/>
                    </w:rPr>
                  </w:pPr>
                  <w:r>
                    <w:rPr>
                      <w:rFonts w:hint="eastAsia"/>
                      <w:color w:val="000000" w:themeColor="text1"/>
                      <w:szCs w:val="21"/>
                    </w:rPr>
                    <w:t>防渗</w:t>
                  </w:r>
                </w:p>
              </w:tc>
              <w:tc>
                <w:tcPr>
                  <w:tcW w:w="6837" w:type="dxa"/>
                  <w:gridSpan w:val="4"/>
                  <w:vAlign w:val="center"/>
                </w:tcPr>
                <w:p w14:paraId="4DD7DD0B" w14:textId="77777777" w:rsidR="00F1642C" w:rsidRDefault="00276EB4">
                  <w:pPr>
                    <w:spacing w:line="260" w:lineRule="exact"/>
                    <w:rPr>
                      <w:color w:val="000000" w:themeColor="text1"/>
                      <w:szCs w:val="21"/>
                    </w:rPr>
                  </w:pPr>
                  <w:r>
                    <w:rPr>
                      <w:b/>
                      <w:color w:val="000000" w:themeColor="text1"/>
                      <w:szCs w:val="21"/>
                    </w:rPr>
                    <w:t>重点防渗区域：</w:t>
                  </w:r>
                  <w:r>
                    <w:rPr>
                      <w:color w:val="000000" w:themeColor="text1"/>
                      <w:szCs w:val="21"/>
                    </w:rPr>
                    <w:t>医疗废物暂存间地面和墙裙</w:t>
                  </w:r>
                  <w:r>
                    <w:rPr>
                      <w:rFonts w:hint="eastAsia"/>
                      <w:color w:val="000000" w:themeColor="text1"/>
                      <w:szCs w:val="21"/>
                    </w:rPr>
                    <w:t>、</w:t>
                  </w:r>
                  <w:r>
                    <w:rPr>
                      <w:color w:val="000000" w:themeColor="text1"/>
                      <w:szCs w:val="21"/>
                    </w:rPr>
                    <w:t>化粪池、污水处理站等池体做防渗、防腐处理。地面铺设由下而上依次为三七土</w:t>
                  </w:r>
                  <w:r>
                    <w:rPr>
                      <w:color w:val="000000" w:themeColor="text1"/>
                      <w:szCs w:val="21"/>
                    </w:rPr>
                    <w:t>100mm</w:t>
                  </w:r>
                  <w:r>
                    <w:rPr>
                      <w:color w:val="000000" w:themeColor="text1"/>
                      <w:szCs w:val="21"/>
                    </w:rPr>
                    <w:t>，</w:t>
                  </w:r>
                  <w:r>
                    <w:rPr>
                      <w:color w:val="000000" w:themeColor="text1"/>
                      <w:szCs w:val="21"/>
                    </w:rPr>
                    <w:t>400mm</w:t>
                  </w:r>
                  <w:r>
                    <w:rPr>
                      <w:color w:val="000000" w:themeColor="text1"/>
                      <w:szCs w:val="21"/>
                    </w:rPr>
                    <w:t>厚粘土层夯实，</w:t>
                  </w:r>
                  <w:r>
                    <w:rPr>
                      <w:color w:val="000000" w:themeColor="text1"/>
                      <w:szCs w:val="21"/>
                    </w:rPr>
                    <w:t>2mm</w:t>
                  </w:r>
                  <w:r>
                    <w:rPr>
                      <w:color w:val="000000" w:themeColor="text1"/>
                      <w:szCs w:val="21"/>
                    </w:rPr>
                    <w:t>厚的高密度聚氯乙烯膜，</w:t>
                  </w:r>
                  <w:r>
                    <w:rPr>
                      <w:color w:val="000000" w:themeColor="text1"/>
                      <w:szCs w:val="21"/>
                    </w:rPr>
                    <w:t>200mm</w:t>
                  </w:r>
                  <w:r>
                    <w:rPr>
                      <w:color w:val="000000" w:themeColor="text1"/>
                      <w:szCs w:val="21"/>
                    </w:rPr>
                    <w:t>厚粘土层，</w:t>
                  </w:r>
                  <w:r>
                    <w:rPr>
                      <w:color w:val="000000" w:themeColor="text1"/>
                      <w:szCs w:val="21"/>
                    </w:rPr>
                    <w:t>200mm</w:t>
                  </w:r>
                  <w:r>
                    <w:rPr>
                      <w:color w:val="000000" w:themeColor="text1"/>
                      <w:szCs w:val="21"/>
                    </w:rPr>
                    <w:t>厚水泥轧实；</w:t>
                  </w:r>
                  <w:r>
                    <w:rPr>
                      <w:color w:val="000000" w:themeColor="text1"/>
                      <w:szCs w:val="21"/>
                    </w:rPr>
                    <w:t>1m</w:t>
                  </w:r>
                  <w:r>
                    <w:rPr>
                      <w:color w:val="000000" w:themeColor="text1"/>
                      <w:szCs w:val="21"/>
                    </w:rPr>
                    <w:t>高的墙裙均采用水泥防渗处理，确保防渗系数</w:t>
                  </w:r>
                  <w:r>
                    <w:rPr>
                      <w:color w:val="000000" w:themeColor="text1"/>
                      <w:szCs w:val="21"/>
                    </w:rPr>
                    <w:t>≤10-10cm/s</w:t>
                  </w:r>
                  <w:r>
                    <w:rPr>
                      <w:color w:val="000000" w:themeColor="text1"/>
                      <w:szCs w:val="21"/>
                    </w:rPr>
                    <w:t>；对次氯酸钠储存间采用至少</w:t>
                  </w:r>
                  <w:r>
                    <w:rPr>
                      <w:color w:val="000000" w:themeColor="text1"/>
                      <w:szCs w:val="21"/>
                    </w:rPr>
                    <w:t>1m</w:t>
                  </w:r>
                  <w:r>
                    <w:rPr>
                      <w:color w:val="000000" w:themeColor="text1"/>
                      <w:szCs w:val="21"/>
                    </w:rPr>
                    <w:t>厚粘土层铺底，地面采取</w:t>
                  </w:r>
                  <w:r>
                    <w:rPr>
                      <w:color w:val="000000" w:themeColor="text1"/>
                      <w:szCs w:val="21"/>
                    </w:rPr>
                    <w:t>2mm</w:t>
                  </w:r>
                  <w:r>
                    <w:rPr>
                      <w:color w:val="000000" w:themeColor="text1"/>
                      <w:szCs w:val="21"/>
                    </w:rPr>
                    <w:t>厚的</w:t>
                  </w:r>
                  <w:r>
                    <w:rPr>
                      <w:color w:val="000000" w:themeColor="text1"/>
                      <w:szCs w:val="21"/>
                    </w:rPr>
                    <w:t>PVC</w:t>
                  </w:r>
                  <w:r>
                    <w:rPr>
                      <w:color w:val="000000" w:themeColor="text1"/>
                      <w:szCs w:val="21"/>
                    </w:rPr>
                    <w:t>材料衬底，再在上层铺至少</w:t>
                  </w:r>
                  <w:r>
                    <w:rPr>
                      <w:color w:val="000000" w:themeColor="text1"/>
                      <w:szCs w:val="21"/>
                    </w:rPr>
                    <w:t>15cm</w:t>
                  </w:r>
                  <w:r>
                    <w:rPr>
                      <w:color w:val="000000" w:themeColor="text1"/>
                      <w:szCs w:val="21"/>
                    </w:rPr>
                    <w:t>的水泥进行硬化，墙围采取</w:t>
                  </w:r>
                  <w:r>
                    <w:rPr>
                      <w:color w:val="000000" w:themeColor="text1"/>
                      <w:szCs w:val="21"/>
                    </w:rPr>
                    <w:t>2mm</w:t>
                  </w:r>
                  <w:r>
                    <w:rPr>
                      <w:color w:val="000000" w:themeColor="text1"/>
                      <w:szCs w:val="21"/>
                    </w:rPr>
                    <w:t>厚</w:t>
                  </w:r>
                  <w:r>
                    <w:rPr>
                      <w:color w:val="000000" w:themeColor="text1"/>
                      <w:szCs w:val="21"/>
                    </w:rPr>
                    <w:t>PVC</w:t>
                  </w:r>
                  <w:r>
                    <w:rPr>
                      <w:color w:val="000000" w:themeColor="text1"/>
                      <w:szCs w:val="21"/>
                    </w:rPr>
                    <w:t>材料衬底，高度</w:t>
                  </w:r>
                  <w:r>
                    <w:rPr>
                      <w:color w:val="000000" w:themeColor="text1"/>
                      <w:szCs w:val="21"/>
                    </w:rPr>
                    <w:t>≥20cm</w:t>
                  </w:r>
                  <w:r>
                    <w:rPr>
                      <w:color w:val="000000" w:themeColor="text1"/>
                      <w:szCs w:val="21"/>
                    </w:rPr>
                    <w:t>进行防腐防渗建设，确保渗透系数小于</w:t>
                  </w:r>
                  <w:r>
                    <w:rPr>
                      <w:color w:val="000000" w:themeColor="text1"/>
                      <w:szCs w:val="21"/>
                    </w:rPr>
                    <w:t>1×10-12cm/s</w:t>
                  </w:r>
                  <w:r>
                    <w:rPr>
                      <w:color w:val="000000" w:themeColor="text1"/>
                      <w:szCs w:val="21"/>
                    </w:rPr>
                    <w:t>。</w:t>
                  </w:r>
                </w:p>
                <w:p w14:paraId="6D47C34A" w14:textId="77777777" w:rsidR="00F1642C" w:rsidRDefault="00276EB4">
                  <w:pPr>
                    <w:spacing w:line="260" w:lineRule="exact"/>
                    <w:rPr>
                      <w:color w:val="000000" w:themeColor="text1"/>
                      <w:szCs w:val="21"/>
                    </w:rPr>
                  </w:pPr>
                  <w:r>
                    <w:rPr>
                      <w:b/>
                      <w:color w:val="000000" w:themeColor="text1"/>
                      <w:szCs w:val="21"/>
                    </w:rPr>
                    <w:t>简单防渗区域：</w:t>
                  </w:r>
                  <w:r>
                    <w:rPr>
                      <w:color w:val="000000" w:themeColor="text1"/>
                      <w:szCs w:val="21"/>
                    </w:rPr>
                    <w:t>院内地面除绿化带外采取三合土铺底，再在上层铺水泥进行硬化。</w:t>
                  </w:r>
                </w:p>
              </w:tc>
            </w:tr>
            <w:tr w:rsidR="00F1642C" w14:paraId="6501FDF9" w14:textId="77777777">
              <w:trPr>
                <w:cantSplit/>
                <w:trHeight w:val="284"/>
                <w:jc w:val="center"/>
              </w:trPr>
              <w:tc>
                <w:tcPr>
                  <w:tcW w:w="1837" w:type="dxa"/>
                  <w:gridSpan w:val="2"/>
                  <w:vAlign w:val="center"/>
                </w:tcPr>
                <w:p w14:paraId="47C69EFD" w14:textId="77777777" w:rsidR="00F1642C" w:rsidRDefault="00276EB4">
                  <w:pPr>
                    <w:spacing w:line="280" w:lineRule="exact"/>
                    <w:jc w:val="center"/>
                    <w:rPr>
                      <w:color w:val="000000" w:themeColor="text1"/>
                      <w:szCs w:val="21"/>
                    </w:rPr>
                  </w:pPr>
                  <w:r>
                    <w:rPr>
                      <w:rFonts w:hint="eastAsia"/>
                      <w:color w:val="000000" w:themeColor="text1"/>
                      <w:szCs w:val="21"/>
                    </w:rPr>
                    <w:t>环保投资金额</w:t>
                  </w:r>
                </w:p>
              </w:tc>
              <w:tc>
                <w:tcPr>
                  <w:tcW w:w="6837" w:type="dxa"/>
                  <w:gridSpan w:val="4"/>
                  <w:vAlign w:val="center"/>
                </w:tcPr>
                <w:p w14:paraId="29CE28DA" w14:textId="77777777" w:rsidR="00F1642C" w:rsidRDefault="00276EB4">
                  <w:pPr>
                    <w:spacing w:line="280" w:lineRule="exact"/>
                    <w:jc w:val="center"/>
                    <w:rPr>
                      <w:color w:val="000000" w:themeColor="text1"/>
                      <w:szCs w:val="21"/>
                    </w:rPr>
                  </w:pPr>
                  <w:r>
                    <w:rPr>
                      <w:color w:val="000000" w:themeColor="text1"/>
                      <w:szCs w:val="21"/>
                    </w:rPr>
                    <w:t>260</w:t>
                  </w:r>
                  <w:r>
                    <w:rPr>
                      <w:rFonts w:hint="eastAsia"/>
                      <w:color w:val="000000" w:themeColor="text1"/>
                      <w:szCs w:val="21"/>
                    </w:rPr>
                    <w:t>万元</w:t>
                  </w:r>
                </w:p>
              </w:tc>
            </w:tr>
          </w:tbl>
          <w:p w14:paraId="18791DF0" w14:textId="77777777" w:rsidR="00F1642C" w:rsidRDefault="00F1642C">
            <w:pPr>
              <w:spacing w:line="500" w:lineRule="exact"/>
              <w:ind w:firstLineChars="200" w:firstLine="480"/>
              <w:rPr>
                <w:color w:val="000000" w:themeColor="text1"/>
                <w:sz w:val="24"/>
                <w:szCs w:val="24"/>
              </w:rPr>
            </w:pPr>
          </w:p>
          <w:p w14:paraId="797E49EA" w14:textId="77777777" w:rsidR="00F1642C" w:rsidRDefault="00F1642C">
            <w:pPr>
              <w:spacing w:line="500" w:lineRule="exact"/>
              <w:ind w:firstLineChars="200" w:firstLine="480"/>
              <w:rPr>
                <w:color w:val="000000" w:themeColor="text1"/>
                <w:sz w:val="24"/>
                <w:szCs w:val="24"/>
              </w:rPr>
            </w:pPr>
          </w:p>
          <w:p w14:paraId="7CE68C04" w14:textId="77777777" w:rsidR="00F1642C" w:rsidRDefault="00F1642C">
            <w:pPr>
              <w:spacing w:line="500" w:lineRule="exact"/>
              <w:ind w:firstLineChars="200" w:firstLine="480"/>
              <w:rPr>
                <w:color w:val="000000" w:themeColor="text1"/>
                <w:sz w:val="24"/>
                <w:szCs w:val="24"/>
              </w:rPr>
            </w:pPr>
          </w:p>
          <w:p w14:paraId="339678F4" w14:textId="77777777" w:rsidR="00F1642C" w:rsidRDefault="00F1642C">
            <w:pPr>
              <w:spacing w:line="500" w:lineRule="exact"/>
              <w:ind w:firstLineChars="200" w:firstLine="480"/>
              <w:rPr>
                <w:color w:val="000000" w:themeColor="text1"/>
                <w:sz w:val="24"/>
                <w:szCs w:val="24"/>
              </w:rPr>
            </w:pPr>
          </w:p>
          <w:p w14:paraId="2EAAFA17" w14:textId="77777777" w:rsidR="00F1642C" w:rsidRDefault="00F1642C">
            <w:pPr>
              <w:spacing w:line="500" w:lineRule="exact"/>
              <w:ind w:firstLineChars="200" w:firstLine="480"/>
              <w:rPr>
                <w:color w:val="000000" w:themeColor="text1"/>
                <w:sz w:val="24"/>
                <w:szCs w:val="24"/>
              </w:rPr>
            </w:pPr>
          </w:p>
          <w:p w14:paraId="704908D6" w14:textId="77777777" w:rsidR="00F1642C" w:rsidRDefault="00F1642C">
            <w:pPr>
              <w:spacing w:line="500" w:lineRule="exact"/>
              <w:ind w:firstLineChars="200" w:firstLine="480"/>
              <w:rPr>
                <w:color w:val="000000" w:themeColor="text1"/>
                <w:sz w:val="24"/>
                <w:szCs w:val="24"/>
              </w:rPr>
            </w:pPr>
          </w:p>
          <w:p w14:paraId="3CE4FAB2" w14:textId="77777777" w:rsidR="00F1642C" w:rsidRDefault="00F1642C">
            <w:pPr>
              <w:spacing w:line="500" w:lineRule="exact"/>
              <w:ind w:firstLineChars="200" w:firstLine="480"/>
              <w:rPr>
                <w:color w:val="000000" w:themeColor="text1"/>
                <w:sz w:val="24"/>
                <w:szCs w:val="24"/>
              </w:rPr>
            </w:pPr>
          </w:p>
          <w:p w14:paraId="3772495E" w14:textId="77777777" w:rsidR="00F1642C" w:rsidRDefault="00F1642C">
            <w:pPr>
              <w:spacing w:line="500" w:lineRule="exact"/>
              <w:ind w:firstLineChars="200" w:firstLine="480"/>
              <w:rPr>
                <w:color w:val="000000" w:themeColor="text1"/>
                <w:sz w:val="24"/>
                <w:szCs w:val="24"/>
              </w:rPr>
            </w:pPr>
          </w:p>
          <w:p w14:paraId="367578A9" w14:textId="77777777" w:rsidR="00F1642C" w:rsidRDefault="00F1642C">
            <w:pPr>
              <w:spacing w:line="500" w:lineRule="exact"/>
              <w:ind w:firstLineChars="200" w:firstLine="480"/>
              <w:rPr>
                <w:color w:val="000000" w:themeColor="text1"/>
                <w:sz w:val="24"/>
                <w:szCs w:val="24"/>
              </w:rPr>
            </w:pPr>
          </w:p>
          <w:p w14:paraId="53A2B93F" w14:textId="77777777" w:rsidR="00F1642C" w:rsidRDefault="00F1642C">
            <w:pPr>
              <w:spacing w:line="500" w:lineRule="exact"/>
              <w:ind w:firstLineChars="200" w:firstLine="480"/>
              <w:rPr>
                <w:color w:val="000000" w:themeColor="text1"/>
                <w:sz w:val="24"/>
                <w:szCs w:val="24"/>
              </w:rPr>
            </w:pPr>
          </w:p>
          <w:p w14:paraId="24A9752A" w14:textId="77777777" w:rsidR="00F1642C" w:rsidRDefault="00F1642C">
            <w:pPr>
              <w:spacing w:line="500" w:lineRule="exact"/>
              <w:ind w:firstLineChars="200" w:firstLine="480"/>
              <w:rPr>
                <w:color w:val="000000" w:themeColor="text1"/>
                <w:sz w:val="24"/>
                <w:szCs w:val="24"/>
              </w:rPr>
            </w:pPr>
          </w:p>
          <w:p w14:paraId="1400867B" w14:textId="77777777" w:rsidR="00F1642C" w:rsidRDefault="00F1642C">
            <w:pPr>
              <w:spacing w:line="500" w:lineRule="exact"/>
              <w:ind w:firstLineChars="200" w:firstLine="480"/>
              <w:rPr>
                <w:color w:val="000000" w:themeColor="text1"/>
                <w:sz w:val="24"/>
                <w:szCs w:val="24"/>
              </w:rPr>
            </w:pPr>
          </w:p>
          <w:p w14:paraId="7333D554" w14:textId="77777777" w:rsidR="00F1642C" w:rsidRDefault="00F1642C">
            <w:pPr>
              <w:spacing w:line="500" w:lineRule="exact"/>
              <w:ind w:firstLineChars="200" w:firstLine="480"/>
              <w:rPr>
                <w:color w:val="000000" w:themeColor="text1"/>
                <w:sz w:val="24"/>
                <w:szCs w:val="24"/>
              </w:rPr>
            </w:pPr>
          </w:p>
          <w:p w14:paraId="268BDDA5" w14:textId="77777777" w:rsidR="00F1642C" w:rsidRDefault="00F1642C">
            <w:pPr>
              <w:spacing w:line="500" w:lineRule="exact"/>
              <w:ind w:firstLineChars="200" w:firstLine="480"/>
              <w:rPr>
                <w:color w:val="000000" w:themeColor="text1"/>
                <w:sz w:val="24"/>
                <w:szCs w:val="24"/>
              </w:rPr>
            </w:pPr>
          </w:p>
          <w:p w14:paraId="5EC2CC98" w14:textId="77777777" w:rsidR="00F1642C" w:rsidRDefault="00F1642C">
            <w:pPr>
              <w:spacing w:line="500" w:lineRule="exact"/>
              <w:ind w:firstLineChars="200" w:firstLine="480"/>
              <w:rPr>
                <w:color w:val="000000" w:themeColor="text1"/>
                <w:sz w:val="24"/>
                <w:szCs w:val="24"/>
              </w:rPr>
            </w:pPr>
          </w:p>
          <w:p w14:paraId="722FD242" w14:textId="77777777" w:rsidR="00F1642C" w:rsidRDefault="00F1642C">
            <w:pPr>
              <w:spacing w:line="500" w:lineRule="exact"/>
              <w:ind w:firstLineChars="200" w:firstLine="480"/>
              <w:rPr>
                <w:color w:val="000000" w:themeColor="text1"/>
                <w:sz w:val="24"/>
                <w:szCs w:val="24"/>
              </w:rPr>
            </w:pPr>
          </w:p>
          <w:p w14:paraId="7DEF469D" w14:textId="77777777" w:rsidR="00F1642C" w:rsidRDefault="00F1642C">
            <w:pPr>
              <w:rPr>
                <w:color w:val="000000" w:themeColor="text1"/>
                <w:sz w:val="24"/>
                <w:szCs w:val="24"/>
              </w:rPr>
            </w:pPr>
          </w:p>
        </w:tc>
      </w:tr>
      <w:tr w:rsidR="00F1642C" w14:paraId="1580CD22"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16" w:type="dxa"/>
          <w:trHeight w:val="140"/>
        </w:trPr>
        <w:tc>
          <w:tcPr>
            <w:tcW w:w="8874" w:type="dxa"/>
          </w:tcPr>
          <w:p w14:paraId="246CBCDC" w14:textId="77777777" w:rsidR="00F1642C" w:rsidRDefault="00276EB4">
            <w:pPr>
              <w:spacing w:line="800" w:lineRule="exact"/>
              <w:jc w:val="left"/>
              <w:rPr>
                <w:b/>
                <w:color w:val="000000" w:themeColor="text1"/>
                <w:sz w:val="28"/>
              </w:rPr>
            </w:pPr>
            <w:r>
              <w:rPr>
                <w:b/>
                <w:color w:val="000000" w:themeColor="text1"/>
                <w:sz w:val="28"/>
              </w:rPr>
              <w:lastRenderedPageBreak/>
              <w:t>预审意见：</w:t>
            </w:r>
          </w:p>
          <w:p w14:paraId="7A95FBAA" w14:textId="77777777" w:rsidR="00F1642C" w:rsidRDefault="00F1642C">
            <w:pPr>
              <w:jc w:val="left"/>
              <w:rPr>
                <w:color w:val="000000" w:themeColor="text1"/>
                <w:sz w:val="28"/>
              </w:rPr>
            </w:pPr>
          </w:p>
          <w:p w14:paraId="66E4AE5A" w14:textId="77777777" w:rsidR="00F1642C" w:rsidRDefault="00F1642C">
            <w:pPr>
              <w:jc w:val="left"/>
              <w:rPr>
                <w:color w:val="000000" w:themeColor="text1"/>
                <w:sz w:val="28"/>
              </w:rPr>
            </w:pPr>
          </w:p>
          <w:p w14:paraId="6E01ADCD" w14:textId="77777777" w:rsidR="00F1642C" w:rsidRDefault="00F1642C">
            <w:pPr>
              <w:jc w:val="left"/>
              <w:rPr>
                <w:color w:val="000000" w:themeColor="text1"/>
                <w:sz w:val="28"/>
              </w:rPr>
            </w:pPr>
          </w:p>
          <w:p w14:paraId="51757C05" w14:textId="77777777" w:rsidR="00F1642C" w:rsidRDefault="00F1642C">
            <w:pPr>
              <w:jc w:val="left"/>
              <w:rPr>
                <w:color w:val="000000" w:themeColor="text1"/>
                <w:sz w:val="28"/>
              </w:rPr>
            </w:pPr>
          </w:p>
          <w:p w14:paraId="2323B10C" w14:textId="77777777" w:rsidR="00F1642C" w:rsidRDefault="00F1642C">
            <w:pPr>
              <w:jc w:val="left"/>
              <w:rPr>
                <w:color w:val="000000" w:themeColor="text1"/>
                <w:sz w:val="28"/>
              </w:rPr>
            </w:pPr>
          </w:p>
          <w:p w14:paraId="2B4BDC0C" w14:textId="77777777" w:rsidR="00F1642C" w:rsidRDefault="00F1642C">
            <w:pPr>
              <w:jc w:val="left"/>
              <w:rPr>
                <w:color w:val="000000" w:themeColor="text1"/>
                <w:sz w:val="28"/>
              </w:rPr>
            </w:pPr>
          </w:p>
          <w:p w14:paraId="1845852A" w14:textId="77777777" w:rsidR="00F1642C" w:rsidRDefault="00F1642C">
            <w:pPr>
              <w:jc w:val="left"/>
              <w:rPr>
                <w:color w:val="000000" w:themeColor="text1"/>
                <w:sz w:val="28"/>
              </w:rPr>
            </w:pPr>
          </w:p>
          <w:p w14:paraId="3E1256B4" w14:textId="77777777" w:rsidR="00F1642C" w:rsidRDefault="00F1642C">
            <w:pPr>
              <w:jc w:val="left"/>
              <w:rPr>
                <w:color w:val="000000" w:themeColor="text1"/>
                <w:sz w:val="28"/>
              </w:rPr>
            </w:pPr>
          </w:p>
          <w:p w14:paraId="609504F1" w14:textId="77777777" w:rsidR="00F1642C" w:rsidRDefault="00276EB4">
            <w:pPr>
              <w:jc w:val="left"/>
              <w:rPr>
                <w:color w:val="000000" w:themeColor="text1"/>
                <w:sz w:val="28"/>
              </w:rPr>
            </w:pPr>
            <w:r>
              <w:rPr>
                <w:color w:val="000000" w:themeColor="text1"/>
                <w:sz w:val="28"/>
              </w:rPr>
              <w:t xml:space="preserve">          </w:t>
            </w:r>
            <w:r>
              <w:rPr>
                <w:rFonts w:hint="eastAsia"/>
                <w:color w:val="000000" w:themeColor="text1"/>
                <w:sz w:val="28"/>
              </w:rPr>
              <w:t xml:space="preserve">  </w:t>
            </w:r>
            <w:r>
              <w:rPr>
                <w:color w:val="000000" w:themeColor="text1"/>
                <w:sz w:val="28"/>
              </w:rPr>
              <w:t xml:space="preserve">                                       </w:t>
            </w:r>
            <w:r>
              <w:rPr>
                <w:b/>
                <w:color w:val="000000" w:themeColor="text1"/>
                <w:sz w:val="28"/>
              </w:rPr>
              <w:t>公</w:t>
            </w:r>
            <w:r>
              <w:rPr>
                <w:b/>
                <w:color w:val="000000" w:themeColor="text1"/>
                <w:sz w:val="28"/>
              </w:rPr>
              <w:t xml:space="preserve">  </w:t>
            </w:r>
            <w:r>
              <w:rPr>
                <w:b/>
                <w:color w:val="000000" w:themeColor="text1"/>
                <w:sz w:val="28"/>
              </w:rPr>
              <w:t>章</w:t>
            </w:r>
          </w:p>
          <w:p w14:paraId="4FEB6B50" w14:textId="77777777" w:rsidR="00F1642C" w:rsidRDefault="00276EB4">
            <w:pPr>
              <w:jc w:val="left"/>
              <w:rPr>
                <w:color w:val="000000" w:themeColor="text1"/>
                <w:sz w:val="28"/>
              </w:rPr>
            </w:pPr>
            <w:r>
              <w:rPr>
                <w:color w:val="000000" w:themeColor="text1"/>
                <w:sz w:val="28"/>
              </w:rPr>
              <w:t xml:space="preserve">  </w:t>
            </w:r>
            <w:r>
              <w:rPr>
                <w:rFonts w:hint="eastAsia"/>
                <w:color w:val="000000" w:themeColor="text1"/>
                <w:sz w:val="28"/>
              </w:rPr>
              <w:t xml:space="preserve">  </w:t>
            </w:r>
            <w:r>
              <w:rPr>
                <w:b/>
                <w:color w:val="000000" w:themeColor="text1"/>
                <w:sz w:val="28"/>
              </w:rPr>
              <w:t>经办人</w:t>
            </w:r>
            <w:r>
              <w:rPr>
                <w:b/>
                <w:color w:val="000000" w:themeColor="text1"/>
                <w:sz w:val="28"/>
              </w:rPr>
              <w:t>:</w:t>
            </w:r>
            <w:r>
              <w:rPr>
                <w:color w:val="000000" w:themeColor="text1"/>
                <w:sz w:val="28"/>
              </w:rPr>
              <w:t xml:space="preserve">                                     </w:t>
            </w:r>
            <w:r>
              <w:rPr>
                <w:b/>
                <w:color w:val="000000" w:themeColor="text1"/>
                <w:sz w:val="28"/>
              </w:rPr>
              <w:t>年</w:t>
            </w:r>
            <w:r>
              <w:rPr>
                <w:color w:val="000000" w:themeColor="text1"/>
                <w:sz w:val="28"/>
              </w:rPr>
              <w:t xml:space="preserve">    </w:t>
            </w:r>
            <w:r>
              <w:rPr>
                <w:b/>
                <w:color w:val="000000" w:themeColor="text1"/>
                <w:sz w:val="28"/>
              </w:rPr>
              <w:t>月</w:t>
            </w:r>
            <w:r>
              <w:rPr>
                <w:color w:val="000000" w:themeColor="text1"/>
                <w:sz w:val="28"/>
              </w:rPr>
              <w:t xml:space="preserve">    </w:t>
            </w:r>
            <w:r>
              <w:rPr>
                <w:b/>
                <w:color w:val="000000" w:themeColor="text1"/>
                <w:sz w:val="28"/>
              </w:rPr>
              <w:t>日</w:t>
            </w:r>
          </w:p>
        </w:tc>
      </w:tr>
      <w:tr w:rsidR="00F1642C" w14:paraId="6900B05E"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16" w:type="dxa"/>
          <w:trHeight w:val="6688"/>
        </w:trPr>
        <w:tc>
          <w:tcPr>
            <w:tcW w:w="8874" w:type="dxa"/>
          </w:tcPr>
          <w:p w14:paraId="094A4881" w14:textId="77777777" w:rsidR="00F1642C" w:rsidRDefault="00276EB4">
            <w:pPr>
              <w:spacing w:line="800" w:lineRule="exact"/>
              <w:jc w:val="left"/>
              <w:rPr>
                <w:b/>
                <w:color w:val="000000" w:themeColor="text1"/>
                <w:sz w:val="28"/>
              </w:rPr>
            </w:pPr>
            <w:r>
              <w:rPr>
                <w:b/>
                <w:color w:val="000000" w:themeColor="text1"/>
                <w:sz w:val="28"/>
              </w:rPr>
              <w:t>下一级环境保护行政主管部门审查意见：</w:t>
            </w:r>
          </w:p>
          <w:p w14:paraId="01CC245B" w14:textId="77777777" w:rsidR="00F1642C" w:rsidRDefault="00F1642C">
            <w:pPr>
              <w:spacing w:line="500" w:lineRule="exact"/>
              <w:jc w:val="left"/>
              <w:rPr>
                <w:color w:val="000000" w:themeColor="text1"/>
                <w:sz w:val="28"/>
              </w:rPr>
            </w:pPr>
          </w:p>
          <w:p w14:paraId="0F9B5FF9" w14:textId="77777777" w:rsidR="00F1642C" w:rsidRDefault="00F1642C">
            <w:pPr>
              <w:spacing w:line="500" w:lineRule="exact"/>
              <w:jc w:val="left"/>
              <w:rPr>
                <w:color w:val="000000" w:themeColor="text1"/>
                <w:sz w:val="28"/>
              </w:rPr>
            </w:pPr>
          </w:p>
          <w:p w14:paraId="56BD8DAD" w14:textId="77777777" w:rsidR="00F1642C" w:rsidRDefault="00F1642C">
            <w:pPr>
              <w:spacing w:line="500" w:lineRule="exact"/>
              <w:jc w:val="left"/>
              <w:rPr>
                <w:color w:val="000000" w:themeColor="text1"/>
                <w:sz w:val="28"/>
              </w:rPr>
            </w:pPr>
          </w:p>
          <w:p w14:paraId="40F11BDC" w14:textId="77777777" w:rsidR="00F1642C" w:rsidRDefault="00F1642C">
            <w:pPr>
              <w:spacing w:line="500" w:lineRule="exact"/>
              <w:jc w:val="left"/>
              <w:rPr>
                <w:color w:val="000000" w:themeColor="text1"/>
                <w:sz w:val="28"/>
              </w:rPr>
            </w:pPr>
          </w:p>
          <w:p w14:paraId="7CC6A3FB" w14:textId="77777777" w:rsidR="00F1642C" w:rsidRDefault="00F1642C">
            <w:pPr>
              <w:spacing w:line="500" w:lineRule="exact"/>
              <w:jc w:val="left"/>
              <w:rPr>
                <w:color w:val="000000" w:themeColor="text1"/>
                <w:sz w:val="28"/>
              </w:rPr>
            </w:pPr>
          </w:p>
          <w:p w14:paraId="6B8DC4F3" w14:textId="77777777" w:rsidR="00F1642C" w:rsidRDefault="00F1642C">
            <w:pPr>
              <w:spacing w:line="500" w:lineRule="exact"/>
              <w:jc w:val="left"/>
              <w:rPr>
                <w:color w:val="000000" w:themeColor="text1"/>
                <w:sz w:val="28"/>
              </w:rPr>
            </w:pPr>
          </w:p>
          <w:p w14:paraId="38C9865A" w14:textId="77777777" w:rsidR="00F1642C" w:rsidRDefault="00F1642C">
            <w:pPr>
              <w:spacing w:line="500" w:lineRule="exact"/>
              <w:jc w:val="left"/>
              <w:rPr>
                <w:color w:val="000000" w:themeColor="text1"/>
                <w:sz w:val="28"/>
              </w:rPr>
            </w:pPr>
          </w:p>
          <w:p w14:paraId="26341013" w14:textId="77777777" w:rsidR="00F1642C" w:rsidRDefault="00F1642C">
            <w:pPr>
              <w:spacing w:line="500" w:lineRule="exact"/>
              <w:jc w:val="left"/>
              <w:rPr>
                <w:color w:val="000000" w:themeColor="text1"/>
                <w:sz w:val="28"/>
              </w:rPr>
            </w:pPr>
          </w:p>
          <w:p w14:paraId="36597987" w14:textId="77777777" w:rsidR="00F1642C" w:rsidRDefault="00F1642C">
            <w:pPr>
              <w:spacing w:line="500" w:lineRule="exact"/>
              <w:jc w:val="left"/>
              <w:rPr>
                <w:color w:val="000000" w:themeColor="text1"/>
                <w:sz w:val="28"/>
              </w:rPr>
            </w:pPr>
          </w:p>
          <w:p w14:paraId="2197F49B" w14:textId="77777777" w:rsidR="00F1642C" w:rsidRDefault="00276EB4">
            <w:pPr>
              <w:spacing w:line="500" w:lineRule="exact"/>
              <w:jc w:val="left"/>
              <w:rPr>
                <w:b/>
                <w:color w:val="000000" w:themeColor="text1"/>
                <w:sz w:val="28"/>
              </w:rPr>
            </w:pPr>
            <w:r>
              <w:rPr>
                <w:color w:val="000000" w:themeColor="text1"/>
                <w:sz w:val="28"/>
              </w:rPr>
              <w:t xml:space="preserve">              </w:t>
            </w:r>
            <w:r>
              <w:rPr>
                <w:rFonts w:hint="eastAsia"/>
                <w:color w:val="000000" w:themeColor="text1"/>
                <w:sz w:val="28"/>
              </w:rPr>
              <w:t xml:space="preserve">  </w:t>
            </w:r>
            <w:r>
              <w:rPr>
                <w:color w:val="000000" w:themeColor="text1"/>
                <w:sz w:val="28"/>
              </w:rPr>
              <w:t xml:space="preserve">                                   </w:t>
            </w:r>
            <w:r>
              <w:rPr>
                <w:rFonts w:hint="eastAsia"/>
                <w:color w:val="000000" w:themeColor="text1"/>
                <w:sz w:val="28"/>
              </w:rPr>
              <w:t xml:space="preserve"> </w:t>
            </w:r>
            <w:r>
              <w:rPr>
                <w:b/>
                <w:color w:val="000000" w:themeColor="text1"/>
                <w:sz w:val="28"/>
              </w:rPr>
              <w:t>公</w:t>
            </w:r>
            <w:r>
              <w:rPr>
                <w:b/>
                <w:color w:val="000000" w:themeColor="text1"/>
                <w:sz w:val="28"/>
              </w:rPr>
              <w:t xml:space="preserve">  </w:t>
            </w:r>
            <w:r>
              <w:rPr>
                <w:b/>
                <w:color w:val="000000" w:themeColor="text1"/>
                <w:sz w:val="28"/>
              </w:rPr>
              <w:t>章</w:t>
            </w:r>
          </w:p>
          <w:p w14:paraId="5D8F9980" w14:textId="77777777" w:rsidR="00F1642C" w:rsidRDefault="00276EB4">
            <w:pPr>
              <w:rPr>
                <w:color w:val="000000" w:themeColor="text1"/>
                <w:sz w:val="28"/>
              </w:rPr>
            </w:pPr>
            <w:r>
              <w:rPr>
                <w:color w:val="000000" w:themeColor="text1"/>
                <w:sz w:val="28"/>
              </w:rPr>
              <w:t xml:space="preserve">  </w:t>
            </w:r>
            <w:r>
              <w:rPr>
                <w:rFonts w:hint="eastAsia"/>
                <w:color w:val="000000" w:themeColor="text1"/>
                <w:sz w:val="28"/>
              </w:rPr>
              <w:t xml:space="preserve">  </w:t>
            </w:r>
            <w:r>
              <w:rPr>
                <w:b/>
                <w:color w:val="000000" w:themeColor="text1"/>
                <w:sz w:val="28"/>
              </w:rPr>
              <w:t>经办人</w:t>
            </w:r>
            <w:r>
              <w:rPr>
                <w:b/>
                <w:color w:val="000000" w:themeColor="text1"/>
                <w:sz w:val="28"/>
              </w:rPr>
              <w:t>:</w:t>
            </w:r>
            <w:r>
              <w:rPr>
                <w:color w:val="000000" w:themeColor="text1"/>
                <w:sz w:val="28"/>
              </w:rPr>
              <w:t xml:space="preserve">                                    </w:t>
            </w:r>
            <w:r>
              <w:rPr>
                <w:rFonts w:hint="eastAsia"/>
                <w:color w:val="000000" w:themeColor="text1"/>
                <w:sz w:val="28"/>
              </w:rPr>
              <w:t xml:space="preserve"> </w:t>
            </w:r>
            <w:r>
              <w:rPr>
                <w:b/>
                <w:color w:val="000000" w:themeColor="text1"/>
                <w:sz w:val="28"/>
              </w:rPr>
              <w:t>年</w:t>
            </w:r>
            <w:r>
              <w:rPr>
                <w:color w:val="000000" w:themeColor="text1"/>
                <w:sz w:val="28"/>
              </w:rPr>
              <w:t xml:space="preserve">    </w:t>
            </w:r>
            <w:r>
              <w:rPr>
                <w:b/>
                <w:color w:val="000000" w:themeColor="text1"/>
                <w:sz w:val="28"/>
              </w:rPr>
              <w:t>月</w:t>
            </w:r>
            <w:r>
              <w:rPr>
                <w:color w:val="000000" w:themeColor="text1"/>
                <w:sz w:val="28"/>
              </w:rPr>
              <w:t xml:space="preserve">    </w:t>
            </w:r>
            <w:r>
              <w:rPr>
                <w:b/>
                <w:color w:val="000000" w:themeColor="text1"/>
                <w:sz w:val="28"/>
              </w:rPr>
              <w:t>日</w:t>
            </w:r>
          </w:p>
        </w:tc>
      </w:tr>
      <w:tr w:rsidR="00F1642C" w14:paraId="518D1A70" w14:textId="77777777" w:rsidTr="000D6F35">
        <w:trPr>
          <w:gridAfter w:val="1"/>
          <w:wAfter w:w="16" w:type="dxa"/>
          <w:trHeight w:val="13735"/>
        </w:trPr>
        <w:tc>
          <w:tcPr>
            <w:tcW w:w="8874" w:type="dxa"/>
          </w:tcPr>
          <w:p w14:paraId="5A7B036D" w14:textId="77777777" w:rsidR="00F1642C" w:rsidRDefault="00276EB4">
            <w:pPr>
              <w:spacing w:line="800" w:lineRule="exact"/>
              <w:jc w:val="left"/>
              <w:rPr>
                <w:b/>
                <w:color w:val="000000" w:themeColor="text1"/>
                <w:sz w:val="28"/>
              </w:rPr>
            </w:pPr>
            <w:r>
              <w:rPr>
                <w:b/>
                <w:color w:val="000000" w:themeColor="text1"/>
                <w:sz w:val="28"/>
              </w:rPr>
              <w:lastRenderedPageBreak/>
              <w:t>审批意见：</w:t>
            </w:r>
          </w:p>
          <w:p w14:paraId="3C3F6169" w14:textId="77777777" w:rsidR="00F1642C" w:rsidRDefault="00F1642C">
            <w:pPr>
              <w:jc w:val="left"/>
              <w:rPr>
                <w:color w:val="000000" w:themeColor="text1"/>
                <w:sz w:val="28"/>
              </w:rPr>
            </w:pPr>
          </w:p>
          <w:p w14:paraId="6688D9CD" w14:textId="77777777" w:rsidR="00F1642C" w:rsidRDefault="00F1642C">
            <w:pPr>
              <w:jc w:val="left"/>
              <w:rPr>
                <w:color w:val="000000" w:themeColor="text1"/>
                <w:sz w:val="28"/>
              </w:rPr>
            </w:pPr>
          </w:p>
          <w:p w14:paraId="2B187374" w14:textId="77777777" w:rsidR="00F1642C" w:rsidRDefault="00F1642C">
            <w:pPr>
              <w:jc w:val="left"/>
              <w:rPr>
                <w:color w:val="000000" w:themeColor="text1"/>
                <w:sz w:val="28"/>
              </w:rPr>
            </w:pPr>
          </w:p>
          <w:p w14:paraId="6411E4C8" w14:textId="77777777" w:rsidR="00F1642C" w:rsidRDefault="00F1642C">
            <w:pPr>
              <w:jc w:val="left"/>
              <w:rPr>
                <w:color w:val="000000" w:themeColor="text1"/>
                <w:sz w:val="28"/>
              </w:rPr>
            </w:pPr>
          </w:p>
          <w:p w14:paraId="1D82BCFA" w14:textId="77777777" w:rsidR="00F1642C" w:rsidRDefault="00F1642C">
            <w:pPr>
              <w:jc w:val="left"/>
              <w:rPr>
                <w:color w:val="000000" w:themeColor="text1"/>
                <w:sz w:val="28"/>
              </w:rPr>
            </w:pPr>
          </w:p>
          <w:p w14:paraId="3B988103" w14:textId="77777777" w:rsidR="00F1642C" w:rsidRDefault="00F1642C">
            <w:pPr>
              <w:jc w:val="left"/>
              <w:rPr>
                <w:color w:val="000000" w:themeColor="text1"/>
                <w:sz w:val="28"/>
              </w:rPr>
            </w:pPr>
          </w:p>
          <w:p w14:paraId="649A20C9" w14:textId="77777777" w:rsidR="00F1642C" w:rsidRDefault="00F1642C">
            <w:pPr>
              <w:jc w:val="left"/>
              <w:rPr>
                <w:color w:val="000000" w:themeColor="text1"/>
                <w:sz w:val="28"/>
              </w:rPr>
            </w:pPr>
          </w:p>
          <w:p w14:paraId="07E8B0EA" w14:textId="77777777" w:rsidR="00F1642C" w:rsidRDefault="00F1642C">
            <w:pPr>
              <w:jc w:val="left"/>
              <w:rPr>
                <w:color w:val="000000" w:themeColor="text1"/>
                <w:sz w:val="28"/>
              </w:rPr>
            </w:pPr>
          </w:p>
          <w:p w14:paraId="04D7B816" w14:textId="77777777" w:rsidR="00F1642C" w:rsidRDefault="00F1642C">
            <w:pPr>
              <w:jc w:val="left"/>
              <w:rPr>
                <w:color w:val="000000" w:themeColor="text1"/>
                <w:sz w:val="28"/>
              </w:rPr>
            </w:pPr>
          </w:p>
          <w:p w14:paraId="62BDC482" w14:textId="77777777" w:rsidR="00F1642C" w:rsidRDefault="00F1642C">
            <w:pPr>
              <w:jc w:val="left"/>
              <w:rPr>
                <w:color w:val="000000" w:themeColor="text1"/>
                <w:sz w:val="28"/>
              </w:rPr>
            </w:pPr>
          </w:p>
          <w:p w14:paraId="2528A8FD" w14:textId="77777777" w:rsidR="00F1642C" w:rsidRDefault="00F1642C">
            <w:pPr>
              <w:jc w:val="left"/>
              <w:rPr>
                <w:color w:val="000000" w:themeColor="text1"/>
                <w:sz w:val="28"/>
              </w:rPr>
            </w:pPr>
          </w:p>
          <w:p w14:paraId="23E7ABC2" w14:textId="77777777" w:rsidR="00F1642C" w:rsidRDefault="00F1642C">
            <w:pPr>
              <w:jc w:val="left"/>
              <w:rPr>
                <w:color w:val="000000" w:themeColor="text1"/>
                <w:sz w:val="28"/>
              </w:rPr>
            </w:pPr>
          </w:p>
          <w:p w14:paraId="09B4EDA6" w14:textId="77777777" w:rsidR="00F1642C" w:rsidRDefault="00F1642C">
            <w:pPr>
              <w:jc w:val="left"/>
              <w:rPr>
                <w:color w:val="000000" w:themeColor="text1"/>
                <w:sz w:val="28"/>
              </w:rPr>
            </w:pPr>
          </w:p>
          <w:p w14:paraId="7D0DA74F" w14:textId="77777777" w:rsidR="00F1642C" w:rsidRDefault="00F1642C">
            <w:pPr>
              <w:jc w:val="left"/>
              <w:rPr>
                <w:color w:val="000000" w:themeColor="text1"/>
                <w:sz w:val="28"/>
              </w:rPr>
            </w:pPr>
          </w:p>
          <w:p w14:paraId="0FD86FC6" w14:textId="77777777" w:rsidR="00F1642C" w:rsidRDefault="00F1642C">
            <w:pPr>
              <w:jc w:val="left"/>
              <w:rPr>
                <w:color w:val="000000" w:themeColor="text1"/>
                <w:sz w:val="28"/>
              </w:rPr>
            </w:pPr>
          </w:p>
          <w:p w14:paraId="7D44ABF5" w14:textId="77777777" w:rsidR="00F1642C" w:rsidRDefault="00F1642C">
            <w:pPr>
              <w:jc w:val="left"/>
              <w:rPr>
                <w:color w:val="000000" w:themeColor="text1"/>
                <w:sz w:val="28"/>
              </w:rPr>
            </w:pPr>
          </w:p>
          <w:p w14:paraId="4E85DC93" w14:textId="77777777" w:rsidR="00F1642C" w:rsidRDefault="00F1642C">
            <w:pPr>
              <w:jc w:val="left"/>
              <w:rPr>
                <w:color w:val="000000" w:themeColor="text1"/>
                <w:sz w:val="28"/>
              </w:rPr>
            </w:pPr>
          </w:p>
          <w:p w14:paraId="006BD5F0" w14:textId="77777777" w:rsidR="00F1642C" w:rsidRDefault="00F1642C">
            <w:pPr>
              <w:jc w:val="left"/>
              <w:rPr>
                <w:color w:val="000000" w:themeColor="text1"/>
                <w:sz w:val="28"/>
              </w:rPr>
            </w:pPr>
          </w:p>
          <w:p w14:paraId="43FB0632" w14:textId="77777777" w:rsidR="00F1642C" w:rsidRDefault="00F1642C">
            <w:pPr>
              <w:jc w:val="left"/>
              <w:rPr>
                <w:color w:val="000000" w:themeColor="text1"/>
                <w:sz w:val="28"/>
              </w:rPr>
            </w:pPr>
          </w:p>
          <w:p w14:paraId="102973E0" w14:textId="77777777" w:rsidR="00F1642C" w:rsidRDefault="00276EB4">
            <w:pPr>
              <w:jc w:val="left"/>
              <w:rPr>
                <w:color w:val="000000" w:themeColor="text1"/>
                <w:sz w:val="28"/>
              </w:rPr>
            </w:pPr>
            <w:r>
              <w:rPr>
                <w:color w:val="000000" w:themeColor="text1"/>
                <w:sz w:val="28"/>
              </w:rPr>
              <w:t xml:space="preserve">                               </w:t>
            </w:r>
            <w:r>
              <w:rPr>
                <w:rFonts w:hint="eastAsia"/>
                <w:color w:val="000000" w:themeColor="text1"/>
                <w:sz w:val="28"/>
              </w:rPr>
              <w:t xml:space="preserve">  </w:t>
            </w:r>
            <w:r>
              <w:rPr>
                <w:color w:val="000000" w:themeColor="text1"/>
                <w:sz w:val="28"/>
              </w:rPr>
              <w:t xml:space="preserve">               </w:t>
            </w:r>
            <w:r>
              <w:rPr>
                <w:rFonts w:hint="eastAsia"/>
                <w:color w:val="000000" w:themeColor="text1"/>
                <w:sz w:val="28"/>
              </w:rPr>
              <w:t xml:space="preserve">   </w:t>
            </w:r>
            <w:r>
              <w:rPr>
                <w:b/>
                <w:color w:val="000000" w:themeColor="text1"/>
                <w:sz w:val="28"/>
              </w:rPr>
              <w:t>公</w:t>
            </w:r>
            <w:r>
              <w:rPr>
                <w:b/>
                <w:color w:val="000000" w:themeColor="text1"/>
                <w:sz w:val="28"/>
              </w:rPr>
              <w:t xml:space="preserve">  </w:t>
            </w:r>
            <w:r>
              <w:rPr>
                <w:b/>
                <w:color w:val="000000" w:themeColor="text1"/>
                <w:sz w:val="28"/>
              </w:rPr>
              <w:t>章</w:t>
            </w:r>
          </w:p>
          <w:p w14:paraId="214F10CC" w14:textId="77777777" w:rsidR="00F1642C" w:rsidRDefault="00276EB4">
            <w:pPr>
              <w:ind w:firstLine="555"/>
              <w:rPr>
                <w:b/>
                <w:color w:val="000000" w:themeColor="text1"/>
                <w:sz w:val="28"/>
              </w:rPr>
            </w:pPr>
            <w:r>
              <w:rPr>
                <w:b/>
                <w:color w:val="000000" w:themeColor="text1"/>
                <w:sz w:val="28"/>
              </w:rPr>
              <w:t>经办人</w:t>
            </w:r>
            <w:r>
              <w:rPr>
                <w:b/>
                <w:color w:val="000000" w:themeColor="text1"/>
                <w:sz w:val="28"/>
              </w:rPr>
              <w:t>:</w:t>
            </w:r>
            <w:r>
              <w:rPr>
                <w:color w:val="000000" w:themeColor="text1"/>
                <w:sz w:val="28"/>
              </w:rPr>
              <w:t xml:space="preserve">                                    </w:t>
            </w:r>
            <w:r>
              <w:rPr>
                <w:rFonts w:hint="eastAsia"/>
                <w:color w:val="000000" w:themeColor="text1"/>
                <w:sz w:val="28"/>
              </w:rPr>
              <w:t xml:space="preserve"> </w:t>
            </w:r>
            <w:r>
              <w:rPr>
                <w:b/>
                <w:color w:val="000000" w:themeColor="text1"/>
                <w:sz w:val="28"/>
              </w:rPr>
              <w:t>年</w:t>
            </w:r>
            <w:r>
              <w:rPr>
                <w:color w:val="000000" w:themeColor="text1"/>
                <w:sz w:val="28"/>
              </w:rPr>
              <w:t xml:space="preserve">    </w:t>
            </w:r>
            <w:r>
              <w:rPr>
                <w:b/>
                <w:color w:val="000000" w:themeColor="text1"/>
                <w:sz w:val="28"/>
              </w:rPr>
              <w:t>月</w:t>
            </w:r>
            <w:r>
              <w:rPr>
                <w:color w:val="000000" w:themeColor="text1"/>
                <w:sz w:val="28"/>
              </w:rPr>
              <w:t xml:space="preserve">    </w:t>
            </w:r>
            <w:r>
              <w:rPr>
                <w:b/>
                <w:color w:val="000000" w:themeColor="text1"/>
                <w:sz w:val="28"/>
              </w:rPr>
              <w:t>日</w:t>
            </w:r>
          </w:p>
          <w:p w14:paraId="71443354" w14:textId="77777777" w:rsidR="00F1642C" w:rsidRDefault="00F1642C">
            <w:pPr>
              <w:spacing w:line="360" w:lineRule="auto"/>
              <w:ind w:firstLine="555"/>
              <w:rPr>
                <w:b/>
                <w:color w:val="000000" w:themeColor="text1"/>
                <w:sz w:val="28"/>
              </w:rPr>
            </w:pPr>
          </w:p>
          <w:p w14:paraId="607219D2" w14:textId="77777777" w:rsidR="00F1642C" w:rsidRDefault="00F1642C">
            <w:pPr>
              <w:spacing w:line="360" w:lineRule="auto"/>
              <w:jc w:val="center"/>
              <w:rPr>
                <w:b/>
                <w:color w:val="000000" w:themeColor="text1"/>
                <w:sz w:val="36"/>
              </w:rPr>
            </w:pPr>
          </w:p>
          <w:p w14:paraId="14557452" w14:textId="77777777" w:rsidR="00F1642C" w:rsidRDefault="00276EB4">
            <w:pPr>
              <w:jc w:val="center"/>
              <w:rPr>
                <w:b/>
                <w:color w:val="000000" w:themeColor="text1"/>
                <w:sz w:val="36"/>
              </w:rPr>
            </w:pPr>
            <w:r>
              <w:rPr>
                <w:rFonts w:hint="eastAsia"/>
                <w:b/>
                <w:color w:val="000000" w:themeColor="text1"/>
                <w:sz w:val="36"/>
              </w:rPr>
              <w:t>注</w:t>
            </w:r>
            <w:r>
              <w:rPr>
                <w:rFonts w:hint="eastAsia"/>
                <w:b/>
                <w:color w:val="000000" w:themeColor="text1"/>
                <w:sz w:val="36"/>
              </w:rPr>
              <w:t xml:space="preserve">        </w:t>
            </w:r>
            <w:r>
              <w:rPr>
                <w:rFonts w:hint="eastAsia"/>
                <w:b/>
                <w:color w:val="000000" w:themeColor="text1"/>
                <w:sz w:val="36"/>
              </w:rPr>
              <w:t>释</w:t>
            </w:r>
          </w:p>
          <w:p w14:paraId="2D5C17E6" w14:textId="77777777" w:rsidR="00F1642C" w:rsidRDefault="00F1642C">
            <w:pPr>
              <w:jc w:val="center"/>
              <w:rPr>
                <w:b/>
                <w:color w:val="000000" w:themeColor="text1"/>
                <w:sz w:val="28"/>
              </w:rPr>
            </w:pPr>
          </w:p>
          <w:p w14:paraId="410DAF8A" w14:textId="77777777" w:rsidR="00F1642C" w:rsidRDefault="00276EB4">
            <w:pPr>
              <w:snapToGrid w:val="0"/>
              <w:spacing w:line="500" w:lineRule="exact"/>
              <w:rPr>
                <w:color w:val="000000" w:themeColor="text1"/>
                <w:sz w:val="28"/>
              </w:rPr>
            </w:pPr>
            <w:r>
              <w:rPr>
                <w:rFonts w:hint="eastAsia"/>
                <w:b/>
                <w:color w:val="000000" w:themeColor="text1"/>
                <w:sz w:val="28"/>
              </w:rPr>
              <w:t xml:space="preserve">    </w:t>
            </w:r>
            <w:r>
              <w:rPr>
                <w:rFonts w:hint="eastAsia"/>
                <w:color w:val="000000" w:themeColor="text1"/>
                <w:sz w:val="28"/>
              </w:rPr>
              <w:t>一、本报告表应附以下附件、附图：</w:t>
            </w:r>
          </w:p>
          <w:p w14:paraId="45142AEE" w14:textId="77777777" w:rsidR="00F1642C" w:rsidRDefault="00276EB4">
            <w:pPr>
              <w:snapToGrid w:val="0"/>
              <w:spacing w:line="500" w:lineRule="exact"/>
              <w:rPr>
                <w:color w:val="000000" w:themeColor="text1"/>
                <w:sz w:val="28"/>
              </w:rPr>
            </w:pPr>
            <w:r>
              <w:rPr>
                <w:rFonts w:hint="eastAsia"/>
                <w:color w:val="000000" w:themeColor="text1"/>
                <w:sz w:val="28"/>
              </w:rPr>
              <w:t xml:space="preserve">    </w:t>
            </w:r>
            <w:r>
              <w:rPr>
                <w:rFonts w:hint="eastAsia"/>
                <w:color w:val="000000" w:themeColor="text1"/>
                <w:sz w:val="28"/>
              </w:rPr>
              <w:t>附件</w:t>
            </w:r>
            <w:r>
              <w:rPr>
                <w:color w:val="000000" w:themeColor="text1"/>
                <w:sz w:val="28"/>
              </w:rPr>
              <w:t xml:space="preserve">1  </w:t>
            </w:r>
            <w:r>
              <w:rPr>
                <w:color w:val="000000" w:themeColor="text1"/>
                <w:sz w:val="28"/>
              </w:rPr>
              <w:t>立项批准文件</w:t>
            </w:r>
          </w:p>
          <w:p w14:paraId="31BFD895" w14:textId="77777777" w:rsidR="00F1642C" w:rsidRDefault="00276EB4">
            <w:pPr>
              <w:snapToGrid w:val="0"/>
              <w:spacing w:line="500" w:lineRule="exact"/>
              <w:rPr>
                <w:color w:val="000000" w:themeColor="text1"/>
                <w:sz w:val="28"/>
              </w:rPr>
            </w:pPr>
            <w:r>
              <w:rPr>
                <w:color w:val="000000" w:themeColor="text1"/>
                <w:sz w:val="28"/>
              </w:rPr>
              <w:t xml:space="preserve">    </w:t>
            </w:r>
            <w:r>
              <w:rPr>
                <w:color w:val="000000" w:themeColor="text1"/>
                <w:sz w:val="28"/>
              </w:rPr>
              <w:t>附件</w:t>
            </w:r>
            <w:r>
              <w:rPr>
                <w:color w:val="000000" w:themeColor="text1"/>
                <w:sz w:val="28"/>
              </w:rPr>
              <w:t xml:space="preserve">2  </w:t>
            </w:r>
            <w:r>
              <w:rPr>
                <w:color w:val="000000" w:themeColor="text1"/>
                <w:sz w:val="28"/>
              </w:rPr>
              <w:t>其他与环评有关的行政管理文件</w:t>
            </w:r>
          </w:p>
          <w:p w14:paraId="0A5E05A8" w14:textId="5F40B03F" w:rsidR="00F1642C" w:rsidRDefault="00276EB4" w:rsidP="000D6F35">
            <w:pPr>
              <w:snapToGrid w:val="0"/>
              <w:spacing w:line="500" w:lineRule="exact"/>
              <w:rPr>
                <w:color w:val="000000" w:themeColor="text1"/>
                <w:sz w:val="28"/>
              </w:rPr>
            </w:pPr>
            <w:r>
              <w:rPr>
                <w:color w:val="000000" w:themeColor="text1"/>
                <w:sz w:val="28"/>
              </w:rPr>
              <w:t xml:space="preserve">    </w:t>
            </w:r>
            <w:r>
              <w:rPr>
                <w:color w:val="000000" w:themeColor="text1"/>
                <w:sz w:val="28"/>
              </w:rPr>
              <w:t>附图</w:t>
            </w:r>
            <w:r>
              <w:rPr>
                <w:color w:val="000000" w:themeColor="text1"/>
                <w:sz w:val="28"/>
              </w:rPr>
              <w:t xml:space="preserve">1  </w:t>
            </w:r>
            <w:r>
              <w:rPr>
                <w:color w:val="000000" w:themeColor="text1"/>
                <w:sz w:val="28"/>
              </w:rPr>
              <w:t>项目地理位置图（应反映行政区划、水系、标明纳污口位置和地形地貌等）</w:t>
            </w:r>
          </w:p>
          <w:p w14:paraId="540BB494" w14:textId="77777777" w:rsidR="00F1642C" w:rsidRDefault="00276EB4">
            <w:pPr>
              <w:snapToGrid w:val="0"/>
              <w:spacing w:line="500" w:lineRule="exact"/>
              <w:ind w:firstLineChars="200" w:firstLine="560"/>
              <w:rPr>
                <w:color w:val="000000" w:themeColor="text1"/>
                <w:sz w:val="28"/>
              </w:rPr>
            </w:pPr>
            <w:r>
              <w:rPr>
                <w:color w:val="000000" w:themeColor="text1"/>
                <w:sz w:val="28"/>
              </w:rPr>
              <w:t>附图</w:t>
            </w:r>
            <w:r>
              <w:rPr>
                <w:rFonts w:hint="eastAsia"/>
                <w:color w:val="000000" w:themeColor="text1"/>
                <w:sz w:val="28"/>
              </w:rPr>
              <w:t xml:space="preserve">2  </w:t>
            </w:r>
            <w:r>
              <w:rPr>
                <w:rFonts w:hint="eastAsia"/>
                <w:color w:val="000000" w:themeColor="text1"/>
                <w:sz w:val="28"/>
              </w:rPr>
              <w:t>项目周边关系图</w:t>
            </w:r>
          </w:p>
          <w:p w14:paraId="601B7498" w14:textId="77777777" w:rsidR="00F1642C" w:rsidRDefault="00276EB4">
            <w:pPr>
              <w:snapToGrid w:val="0"/>
              <w:spacing w:line="500" w:lineRule="exact"/>
              <w:ind w:firstLineChars="200" w:firstLine="560"/>
              <w:rPr>
                <w:color w:val="000000" w:themeColor="text1"/>
                <w:sz w:val="28"/>
              </w:rPr>
            </w:pPr>
            <w:r>
              <w:rPr>
                <w:color w:val="000000" w:themeColor="text1"/>
                <w:sz w:val="28"/>
              </w:rPr>
              <w:t>附图</w:t>
            </w:r>
            <w:r>
              <w:rPr>
                <w:rFonts w:hint="eastAsia"/>
                <w:color w:val="000000" w:themeColor="text1"/>
                <w:sz w:val="28"/>
              </w:rPr>
              <w:t xml:space="preserve">3  </w:t>
            </w:r>
            <w:r>
              <w:rPr>
                <w:rFonts w:hint="eastAsia"/>
                <w:color w:val="000000" w:themeColor="text1"/>
                <w:sz w:val="28"/>
                <w:szCs w:val="28"/>
              </w:rPr>
              <w:t>项目平面布置</w:t>
            </w:r>
            <w:r>
              <w:rPr>
                <w:rFonts w:hint="eastAsia"/>
                <w:color w:val="000000" w:themeColor="text1"/>
                <w:sz w:val="28"/>
              </w:rPr>
              <w:t>示意</w:t>
            </w:r>
            <w:r>
              <w:rPr>
                <w:color w:val="000000" w:themeColor="text1"/>
                <w:sz w:val="28"/>
              </w:rPr>
              <w:t>图</w:t>
            </w:r>
          </w:p>
          <w:p w14:paraId="1854DB77" w14:textId="77777777" w:rsidR="00F1642C" w:rsidRDefault="00276EB4">
            <w:pPr>
              <w:snapToGrid w:val="0"/>
              <w:spacing w:line="500" w:lineRule="exact"/>
              <w:rPr>
                <w:color w:val="000000" w:themeColor="text1"/>
                <w:sz w:val="28"/>
              </w:rPr>
            </w:pPr>
            <w:r>
              <w:rPr>
                <w:rFonts w:hint="eastAsia"/>
                <w:color w:val="000000" w:themeColor="text1"/>
                <w:sz w:val="28"/>
              </w:rPr>
              <w:t xml:space="preserve">    </w:t>
            </w:r>
          </w:p>
          <w:p w14:paraId="0A741B75" w14:textId="77777777" w:rsidR="00F1642C" w:rsidRDefault="00F1642C">
            <w:pPr>
              <w:snapToGrid w:val="0"/>
              <w:spacing w:line="400" w:lineRule="exact"/>
              <w:jc w:val="center"/>
              <w:rPr>
                <w:color w:val="000000" w:themeColor="text1"/>
                <w:sz w:val="28"/>
              </w:rPr>
            </w:pPr>
          </w:p>
          <w:p w14:paraId="234E05F6" w14:textId="77777777" w:rsidR="00F1642C" w:rsidRDefault="00276EB4">
            <w:pPr>
              <w:snapToGrid w:val="0"/>
              <w:spacing w:line="500" w:lineRule="exact"/>
              <w:rPr>
                <w:color w:val="000000" w:themeColor="text1"/>
                <w:sz w:val="28"/>
              </w:rPr>
            </w:pPr>
            <w:r>
              <w:rPr>
                <w:rFonts w:hint="eastAsia"/>
                <w:color w:val="000000" w:themeColor="text1"/>
                <w:sz w:val="28"/>
              </w:rPr>
              <w:t xml:space="preserve">    </w:t>
            </w:r>
            <w:r>
              <w:rPr>
                <w:rFonts w:hint="eastAsia"/>
                <w:color w:val="000000" w:themeColor="text1"/>
                <w:sz w:val="28"/>
              </w:rPr>
              <w:t>二、如果本报告表不能说明项目产生的污染及对环境造成的影响，应</w:t>
            </w:r>
          </w:p>
          <w:p w14:paraId="03477986" w14:textId="77777777" w:rsidR="00F1642C" w:rsidRDefault="00276EB4">
            <w:pPr>
              <w:snapToGrid w:val="0"/>
              <w:spacing w:line="500" w:lineRule="exact"/>
              <w:rPr>
                <w:color w:val="000000" w:themeColor="text1"/>
                <w:sz w:val="28"/>
              </w:rPr>
            </w:pPr>
            <w:r>
              <w:rPr>
                <w:rFonts w:hint="eastAsia"/>
                <w:color w:val="000000" w:themeColor="text1"/>
                <w:sz w:val="28"/>
              </w:rPr>
              <w:t>进行专项评价。根据建设项目的特点和当地环境特征，应选下列</w:t>
            </w:r>
            <w:r>
              <w:rPr>
                <w:color w:val="000000" w:themeColor="text1"/>
                <w:sz w:val="28"/>
              </w:rPr>
              <w:t>1</w:t>
            </w:r>
            <w:r>
              <w:rPr>
                <w:rFonts w:hint="eastAsia"/>
                <w:color w:val="000000" w:themeColor="text1"/>
                <w:sz w:val="28"/>
              </w:rPr>
              <w:t>～</w:t>
            </w:r>
            <w:r>
              <w:rPr>
                <w:color w:val="000000" w:themeColor="text1"/>
                <w:sz w:val="28"/>
              </w:rPr>
              <w:t>2</w:t>
            </w:r>
            <w:r>
              <w:rPr>
                <w:rFonts w:hint="eastAsia"/>
                <w:color w:val="000000" w:themeColor="text1"/>
                <w:sz w:val="28"/>
              </w:rPr>
              <w:t>项进行专项评价。</w:t>
            </w:r>
          </w:p>
          <w:p w14:paraId="680DC446" w14:textId="77777777" w:rsidR="00F1642C" w:rsidRDefault="00276EB4">
            <w:pPr>
              <w:snapToGrid w:val="0"/>
              <w:spacing w:line="500" w:lineRule="exact"/>
              <w:rPr>
                <w:color w:val="000000" w:themeColor="text1"/>
                <w:sz w:val="28"/>
              </w:rPr>
            </w:pPr>
            <w:r>
              <w:rPr>
                <w:rFonts w:hint="eastAsia"/>
                <w:color w:val="000000" w:themeColor="text1"/>
                <w:sz w:val="28"/>
              </w:rPr>
              <w:t xml:space="preserve">    </w:t>
            </w:r>
            <w:r>
              <w:rPr>
                <w:color w:val="000000" w:themeColor="text1"/>
                <w:sz w:val="28"/>
              </w:rPr>
              <w:t>1</w:t>
            </w:r>
            <w:r>
              <w:rPr>
                <w:color w:val="000000" w:themeColor="text1"/>
                <w:sz w:val="28"/>
              </w:rPr>
              <w:t>．大气环境影响专项评价</w:t>
            </w:r>
          </w:p>
          <w:p w14:paraId="732F8CEB" w14:textId="77777777" w:rsidR="00F1642C" w:rsidRDefault="00276EB4">
            <w:pPr>
              <w:snapToGrid w:val="0"/>
              <w:spacing w:line="500" w:lineRule="exact"/>
              <w:rPr>
                <w:color w:val="000000" w:themeColor="text1"/>
                <w:sz w:val="28"/>
              </w:rPr>
            </w:pPr>
            <w:r>
              <w:rPr>
                <w:color w:val="000000" w:themeColor="text1"/>
                <w:sz w:val="28"/>
              </w:rPr>
              <w:t xml:space="preserve">    2</w:t>
            </w:r>
            <w:r>
              <w:rPr>
                <w:color w:val="000000" w:themeColor="text1"/>
                <w:sz w:val="28"/>
              </w:rPr>
              <w:t>．水环境影响专项评价（包括地表水和地下水）</w:t>
            </w:r>
          </w:p>
          <w:p w14:paraId="023DFBE6" w14:textId="77777777" w:rsidR="00F1642C" w:rsidRDefault="00276EB4">
            <w:pPr>
              <w:snapToGrid w:val="0"/>
              <w:spacing w:line="500" w:lineRule="exact"/>
              <w:rPr>
                <w:color w:val="000000" w:themeColor="text1"/>
                <w:sz w:val="28"/>
              </w:rPr>
            </w:pPr>
            <w:r>
              <w:rPr>
                <w:color w:val="000000" w:themeColor="text1"/>
                <w:sz w:val="28"/>
              </w:rPr>
              <w:t xml:space="preserve">    3</w:t>
            </w:r>
            <w:r>
              <w:rPr>
                <w:color w:val="000000" w:themeColor="text1"/>
                <w:sz w:val="28"/>
              </w:rPr>
              <w:t>．生态影响专项评价</w:t>
            </w:r>
          </w:p>
          <w:p w14:paraId="1EF56905" w14:textId="77777777" w:rsidR="00F1642C" w:rsidRDefault="00276EB4">
            <w:pPr>
              <w:snapToGrid w:val="0"/>
              <w:spacing w:line="500" w:lineRule="exact"/>
              <w:rPr>
                <w:color w:val="000000" w:themeColor="text1"/>
                <w:sz w:val="28"/>
              </w:rPr>
            </w:pPr>
            <w:r>
              <w:rPr>
                <w:color w:val="000000" w:themeColor="text1"/>
                <w:sz w:val="28"/>
              </w:rPr>
              <w:t xml:space="preserve">    4</w:t>
            </w:r>
            <w:r>
              <w:rPr>
                <w:color w:val="000000" w:themeColor="text1"/>
                <w:sz w:val="28"/>
              </w:rPr>
              <w:t>．声环境专项评价</w:t>
            </w:r>
          </w:p>
          <w:p w14:paraId="47CA9CB7" w14:textId="77777777" w:rsidR="00F1642C" w:rsidRDefault="00276EB4">
            <w:pPr>
              <w:snapToGrid w:val="0"/>
              <w:spacing w:line="500" w:lineRule="exact"/>
              <w:rPr>
                <w:color w:val="000000" w:themeColor="text1"/>
                <w:sz w:val="28"/>
              </w:rPr>
            </w:pPr>
            <w:r>
              <w:rPr>
                <w:color w:val="000000" w:themeColor="text1"/>
                <w:sz w:val="28"/>
              </w:rPr>
              <w:t xml:space="preserve">    5</w:t>
            </w:r>
            <w:r>
              <w:rPr>
                <w:color w:val="000000" w:themeColor="text1"/>
                <w:sz w:val="28"/>
              </w:rPr>
              <w:t>．土壤影响专项评价</w:t>
            </w:r>
          </w:p>
          <w:p w14:paraId="42EAF64A" w14:textId="77777777" w:rsidR="00F1642C" w:rsidRDefault="00276EB4">
            <w:pPr>
              <w:snapToGrid w:val="0"/>
              <w:spacing w:line="500" w:lineRule="exact"/>
              <w:rPr>
                <w:color w:val="000000" w:themeColor="text1"/>
                <w:sz w:val="28"/>
              </w:rPr>
            </w:pPr>
            <w:r>
              <w:rPr>
                <w:color w:val="000000" w:themeColor="text1"/>
                <w:sz w:val="28"/>
              </w:rPr>
              <w:t xml:space="preserve">    6</w:t>
            </w:r>
            <w:r>
              <w:rPr>
                <w:color w:val="000000" w:themeColor="text1"/>
                <w:sz w:val="28"/>
              </w:rPr>
              <w:t>．固</w:t>
            </w:r>
            <w:r>
              <w:rPr>
                <w:rFonts w:hint="eastAsia"/>
                <w:color w:val="000000" w:themeColor="text1"/>
                <w:sz w:val="28"/>
              </w:rPr>
              <w:t>体废物影响专项评价</w:t>
            </w:r>
          </w:p>
          <w:p w14:paraId="4AF75E9B" w14:textId="77777777" w:rsidR="00F1642C" w:rsidRDefault="00276EB4">
            <w:pPr>
              <w:snapToGrid w:val="0"/>
              <w:spacing w:line="500" w:lineRule="exact"/>
              <w:rPr>
                <w:b/>
                <w:color w:val="000000" w:themeColor="text1"/>
                <w:sz w:val="28"/>
              </w:rPr>
            </w:pPr>
            <w:r>
              <w:rPr>
                <w:rFonts w:hint="eastAsia"/>
                <w:color w:val="000000" w:themeColor="text1"/>
                <w:sz w:val="28"/>
              </w:rPr>
              <w:t xml:space="preserve">    </w:t>
            </w:r>
            <w:r>
              <w:rPr>
                <w:rFonts w:hint="eastAsia"/>
                <w:color w:val="000000" w:themeColor="text1"/>
                <w:sz w:val="28"/>
              </w:rPr>
              <w:t>以上专项评价未包括的可另列专项，专项评价按照《环境影响评价技术导则》中的要求进行。</w:t>
            </w:r>
          </w:p>
          <w:p w14:paraId="0EF54577" w14:textId="77777777" w:rsidR="00F1642C" w:rsidRDefault="00F1642C">
            <w:pPr>
              <w:rPr>
                <w:color w:val="000000" w:themeColor="text1"/>
              </w:rPr>
            </w:pPr>
          </w:p>
          <w:p w14:paraId="5DBA5CF5" w14:textId="77777777" w:rsidR="00F1642C" w:rsidRDefault="00F1642C" w:rsidP="000D6F35">
            <w:pPr>
              <w:spacing w:line="400" w:lineRule="exact"/>
              <w:rPr>
                <w:rFonts w:hint="eastAsia"/>
                <w:color w:val="000000" w:themeColor="text1"/>
              </w:rPr>
            </w:pPr>
            <w:bookmarkStart w:id="60" w:name="_GoBack"/>
            <w:bookmarkEnd w:id="60"/>
          </w:p>
        </w:tc>
      </w:tr>
    </w:tbl>
    <w:p w14:paraId="2D3C290F" w14:textId="77777777" w:rsidR="00F1642C" w:rsidRDefault="00F1642C">
      <w:pPr>
        <w:spacing w:line="100" w:lineRule="exact"/>
        <w:rPr>
          <w:color w:val="000000" w:themeColor="text1"/>
        </w:rPr>
      </w:pPr>
    </w:p>
    <w:sectPr w:rsidR="00F1642C">
      <w:footerReference w:type="first" r:id="rId23"/>
      <w:pgSz w:w="11906" w:h="16838"/>
      <w:pgMar w:top="1418" w:right="1418" w:bottom="1418" w:left="1588" w:header="1134" w:footer="1066"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8D055" w14:textId="77777777" w:rsidR="00E064F8" w:rsidRDefault="00E064F8">
      <w:r>
        <w:separator/>
      </w:r>
    </w:p>
  </w:endnote>
  <w:endnote w:type="continuationSeparator" w:id="0">
    <w:p w14:paraId="4F2C3FDA" w14:textId="77777777" w:rsidR="00E064F8" w:rsidRDefault="00E0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ail">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cript">
    <w:altName w:val="Courier New"/>
    <w:panose1 w:val="01000500000000000000"/>
    <w:charset w:val="00"/>
    <w:family w:val="script"/>
    <w:pitch w:val="default"/>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C7E4" w14:textId="77777777" w:rsidR="0069261B" w:rsidRDefault="0069261B">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00434E79" w14:textId="77777777" w:rsidR="0069261B" w:rsidRDefault="0069261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BAE4" w14:textId="77777777" w:rsidR="0069261B" w:rsidRDefault="0069261B">
    <w:pPr>
      <w:pStyle w:val="ac"/>
      <w:jc w:val="center"/>
    </w:pPr>
    <w:r>
      <w:rPr>
        <w:noProof/>
      </w:rPr>
      <mc:AlternateContent>
        <mc:Choice Requires="wps">
          <w:drawing>
            <wp:anchor distT="0" distB="0" distL="114300" distR="114300" simplePos="0" relativeHeight="251658240" behindDoc="0" locked="0" layoutInCell="1" allowOverlap="1" wp14:anchorId="17B61939" wp14:editId="3FF26A1C">
              <wp:simplePos x="0" y="0"/>
              <wp:positionH relativeFrom="column">
                <wp:posOffset>-546100</wp:posOffset>
              </wp:positionH>
              <wp:positionV relativeFrom="paragraph">
                <wp:posOffset>-1951990</wp:posOffset>
              </wp:positionV>
              <wp:extent cx="342900" cy="39624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noFill/>
                      <a:ln>
                        <a:noFill/>
                      </a:ln>
                    </wps:spPr>
                    <wps:txbx>
                      <w:txbxContent>
                        <w:p w14:paraId="67C352C6" w14:textId="77777777" w:rsidR="0069261B" w:rsidRDefault="0069261B"/>
                      </w:txbxContent>
                    </wps:txbx>
                    <wps:bodyPr rot="0" vert="horz" wrap="square" lIns="91440" tIns="45720" rIns="91440" bIns="45720" anchor="t" anchorCtr="0" upright="1">
                      <a:noAutofit/>
                    </wps:bodyPr>
                  </wps:wsp>
                </a:graphicData>
              </a:graphic>
            </wp:anchor>
          </w:drawing>
        </mc:Choice>
        <mc:Fallback>
          <w:pict>
            <v:shapetype w14:anchorId="17B61939" id="_x0000_t202" coordsize="21600,21600" o:spt="202" path="m,l,21600r21600,l21600,xe">
              <v:stroke joinstyle="miter"/>
              <v:path gradientshapeok="t" o:connecttype="rect"/>
            </v:shapetype>
            <v:shape id="Text Box 4" o:spid="_x0000_s1053" type="#_x0000_t202" style="position:absolute;left:0;text-align:left;margin-left:-43pt;margin-top:-153.7pt;width:27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" filled="f" stroked="f">
              <v:textbox>
                <w:txbxContent>
                  <w:p w14:paraId="67C352C6" w14:textId="77777777" w:rsidR="0069261B" w:rsidRDefault="0069261B"/>
                </w:txbxContent>
              </v:textbox>
            </v:shape>
          </w:pict>
        </mc:Fallback>
      </mc:AlternateContent>
    </w:r>
    <w:r>
      <w:fldChar w:fldCharType="begin"/>
    </w:r>
    <w:r>
      <w:rPr>
        <w:rStyle w:val="af4"/>
        <w:sz w:val="18"/>
      </w:rPr>
      <w:instrText xml:space="preserve"> PAGE </w:instrText>
    </w:r>
    <w:r>
      <w:fldChar w:fldCharType="separate"/>
    </w:r>
    <w:r w:rsidR="000D6F35">
      <w:rPr>
        <w:rStyle w:val="af4"/>
        <w:noProof/>
        <w:sz w:val="18"/>
      </w:rPr>
      <w:t>50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E467" w14:textId="77777777" w:rsidR="0069261B" w:rsidRDefault="0069261B">
    <w:pPr>
      <w:pStyle w:val="ac"/>
      <w:jc w:val="center"/>
    </w:pPr>
    <w:r>
      <w:fldChar w:fldCharType="begin"/>
    </w:r>
    <w:r>
      <w:rPr>
        <w:rStyle w:val="af4"/>
        <w:sz w:val="18"/>
      </w:rPr>
      <w:instrText xml:space="preserve"> PAGE </w:instrText>
    </w:r>
    <w:r>
      <w:fldChar w:fldCharType="separate"/>
    </w:r>
    <w:r w:rsidR="000D6F35">
      <w:rPr>
        <w:rStyle w:val="af4"/>
        <w:noProof/>
        <w:sz w:val="18"/>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5E504" w14:textId="77777777" w:rsidR="00E064F8" w:rsidRDefault="00E064F8">
      <w:r>
        <w:separator/>
      </w:r>
    </w:p>
  </w:footnote>
  <w:footnote w:type="continuationSeparator" w:id="0">
    <w:p w14:paraId="582FF2B2" w14:textId="77777777" w:rsidR="00E064F8" w:rsidRDefault="00E0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6417" w14:textId="77777777" w:rsidR="0069261B" w:rsidRDefault="0069261B">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9791" w14:textId="77777777" w:rsidR="0069261B" w:rsidRDefault="0069261B">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50C34"/>
    <w:multiLevelType w:val="multilevel"/>
    <w:tmpl w:val="2D750C34"/>
    <w:lvl w:ilvl="0">
      <w:start w:val="1"/>
      <w:numFmt w:val="lowerLetter"/>
      <w:lvlText w:val="%1、"/>
      <w:lvlJc w:val="left"/>
      <w:pPr>
        <w:ind w:left="1305" w:hanging="82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7EC73BED"/>
    <w:multiLevelType w:val="singleLevel"/>
    <w:tmpl w:val="7EC73BE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3D"/>
    <w:rsid w:val="00001C18"/>
    <w:rsid w:val="0000306B"/>
    <w:rsid w:val="00003BDC"/>
    <w:rsid w:val="00003D3B"/>
    <w:rsid w:val="00004154"/>
    <w:rsid w:val="0000483C"/>
    <w:rsid w:val="00006451"/>
    <w:rsid w:val="000070A2"/>
    <w:rsid w:val="00010C84"/>
    <w:rsid w:val="0001164A"/>
    <w:rsid w:val="000116C9"/>
    <w:rsid w:val="000123CE"/>
    <w:rsid w:val="000129F0"/>
    <w:rsid w:val="00013EEB"/>
    <w:rsid w:val="0001504B"/>
    <w:rsid w:val="00015504"/>
    <w:rsid w:val="000157E0"/>
    <w:rsid w:val="0001590F"/>
    <w:rsid w:val="00015966"/>
    <w:rsid w:val="00016977"/>
    <w:rsid w:val="00020F60"/>
    <w:rsid w:val="00021FC2"/>
    <w:rsid w:val="00022AFF"/>
    <w:rsid w:val="00022C55"/>
    <w:rsid w:val="00023872"/>
    <w:rsid w:val="000269F7"/>
    <w:rsid w:val="0002703B"/>
    <w:rsid w:val="00027B46"/>
    <w:rsid w:val="000306BF"/>
    <w:rsid w:val="000312AE"/>
    <w:rsid w:val="00033AFA"/>
    <w:rsid w:val="0003456D"/>
    <w:rsid w:val="00034B09"/>
    <w:rsid w:val="00034CE9"/>
    <w:rsid w:val="0003557C"/>
    <w:rsid w:val="00036F27"/>
    <w:rsid w:val="000404AA"/>
    <w:rsid w:val="000406AC"/>
    <w:rsid w:val="00040D8E"/>
    <w:rsid w:val="00041068"/>
    <w:rsid w:val="00041563"/>
    <w:rsid w:val="000449FF"/>
    <w:rsid w:val="0005037F"/>
    <w:rsid w:val="000507C3"/>
    <w:rsid w:val="00050B14"/>
    <w:rsid w:val="00050C46"/>
    <w:rsid w:val="00051422"/>
    <w:rsid w:val="000516EA"/>
    <w:rsid w:val="0005198E"/>
    <w:rsid w:val="00051DBB"/>
    <w:rsid w:val="00053A73"/>
    <w:rsid w:val="0005616F"/>
    <w:rsid w:val="000561E1"/>
    <w:rsid w:val="00064174"/>
    <w:rsid w:val="00064289"/>
    <w:rsid w:val="0006626C"/>
    <w:rsid w:val="000668FF"/>
    <w:rsid w:val="00066E16"/>
    <w:rsid w:val="00067C30"/>
    <w:rsid w:val="000703BD"/>
    <w:rsid w:val="00070427"/>
    <w:rsid w:val="00070517"/>
    <w:rsid w:val="00071427"/>
    <w:rsid w:val="0007206B"/>
    <w:rsid w:val="0007361B"/>
    <w:rsid w:val="000748A9"/>
    <w:rsid w:val="00074B1E"/>
    <w:rsid w:val="00075E50"/>
    <w:rsid w:val="00076665"/>
    <w:rsid w:val="00077C69"/>
    <w:rsid w:val="0008021E"/>
    <w:rsid w:val="0008032D"/>
    <w:rsid w:val="0008044A"/>
    <w:rsid w:val="000830A1"/>
    <w:rsid w:val="00083130"/>
    <w:rsid w:val="00084233"/>
    <w:rsid w:val="000855AD"/>
    <w:rsid w:val="00086032"/>
    <w:rsid w:val="00086A2D"/>
    <w:rsid w:val="0008721C"/>
    <w:rsid w:val="0009126A"/>
    <w:rsid w:val="0009171D"/>
    <w:rsid w:val="00093B66"/>
    <w:rsid w:val="000952E6"/>
    <w:rsid w:val="00096088"/>
    <w:rsid w:val="000967A6"/>
    <w:rsid w:val="00096D7F"/>
    <w:rsid w:val="00097023"/>
    <w:rsid w:val="000A07DC"/>
    <w:rsid w:val="000A09CA"/>
    <w:rsid w:val="000A1616"/>
    <w:rsid w:val="000A2BC6"/>
    <w:rsid w:val="000A5C30"/>
    <w:rsid w:val="000A6967"/>
    <w:rsid w:val="000B22B2"/>
    <w:rsid w:val="000B3017"/>
    <w:rsid w:val="000B4D50"/>
    <w:rsid w:val="000B5E83"/>
    <w:rsid w:val="000C0660"/>
    <w:rsid w:val="000C0BC0"/>
    <w:rsid w:val="000C0F6D"/>
    <w:rsid w:val="000C0FB9"/>
    <w:rsid w:val="000C1D6D"/>
    <w:rsid w:val="000C2D8A"/>
    <w:rsid w:val="000C3347"/>
    <w:rsid w:val="000C3CB3"/>
    <w:rsid w:val="000C3CF5"/>
    <w:rsid w:val="000C52EA"/>
    <w:rsid w:val="000C6689"/>
    <w:rsid w:val="000C674E"/>
    <w:rsid w:val="000C6E71"/>
    <w:rsid w:val="000C6EB0"/>
    <w:rsid w:val="000D11D8"/>
    <w:rsid w:val="000D1AEC"/>
    <w:rsid w:val="000D21A1"/>
    <w:rsid w:val="000D3767"/>
    <w:rsid w:val="000D4751"/>
    <w:rsid w:val="000D4C5B"/>
    <w:rsid w:val="000D58D7"/>
    <w:rsid w:val="000D5B7D"/>
    <w:rsid w:val="000D6C7B"/>
    <w:rsid w:val="000D6C86"/>
    <w:rsid w:val="000D6F35"/>
    <w:rsid w:val="000E0CD1"/>
    <w:rsid w:val="000E142B"/>
    <w:rsid w:val="000E2F64"/>
    <w:rsid w:val="000E3945"/>
    <w:rsid w:val="000E417D"/>
    <w:rsid w:val="000E63FB"/>
    <w:rsid w:val="000E6748"/>
    <w:rsid w:val="000E6899"/>
    <w:rsid w:val="000E7752"/>
    <w:rsid w:val="000E7A6A"/>
    <w:rsid w:val="000E7D0B"/>
    <w:rsid w:val="000F0D72"/>
    <w:rsid w:val="000F15D0"/>
    <w:rsid w:val="000F6895"/>
    <w:rsid w:val="000F7D56"/>
    <w:rsid w:val="000F7EF1"/>
    <w:rsid w:val="00101A30"/>
    <w:rsid w:val="00101BA8"/>
    <w:rsid w:val="00102CC2"/>
    <w:rsid w:val="00103102"/>
    <w:rsid w:val="00104490"/>
    <w:rsid w:val="00104CED"/>
    <w:rsid w:val="001056AF"/>
    <w:rsid w:val="00105A8E"/>
    <w:rsid w:val="00106A49"/>
    <w:rsid w:val="0010715A"/>
    <w:rsid w:val="00107945"/>
    <w:rsid w:val="00107BEE"/>
    <w:rsid w:val="00110F33"/>
    <w:rsid w:val="00114230"/>
    <w:rsid w:val="0011428C"/>
    <w:rsid w:val="00114F02"/>
    <w:rsid w:val="0011533A"/>
    <w:rsid w:val="001155AD"/>
    <w:rsid w:val="00117AD7"/>
    <w:rsid w:val="00117C4F"/>
    <w:rsid w:val="00121B74"/>
    <w:rsid w:val="001224AA"/>
    <w:rsid w:val="00122BB9"/>
    <w:rsid w:val="00124136"/>
    <w:rsid w:val="0012628F"/>
    <w:rsid w:val="0012681F"/>
    <w:rsid w:val="00126D1B"/>
    <w:rsid w:val="001273FB"/>
    <w:rsid w:val="00133F6E"/>
    <w:rsid w:val="001352B1"/>
    <w:rsid w:val="00135DBB"/>
    <w:rsid w:val="001373EB"/>
    <w:rsid w:val="0013796E"/>
    <w:rsid w:val="001414E0"/>
    <w:rsid w:val="00141D2D"/>
    <w:rsid w:val="001439B4"/>
    <w:rsid w:val="00143B98"/>
    <w:rsid w:val="001455A3"/>
    <w:rsid w:val="001457AC"/>
    <w:rsid w:val="00145BC5"/>
    <w:rsid w:val="001462E1"/>
    <w:rsid w:val="00147D28"/>
    <w:rsid w:val="00150D32"/>
    <w:rsid w:val="00151D22"/>
    <w:rsid w:val="0015203E"/>
    <w:rsid w:val="00152B84"/>
    <w:rsid w:val="00152E09"/>
    <w:rsid w:val="0015544F"/>
    <w:rsid w:val="001614AB"/>
    <w:rsid w:val="00161D5A"/>
    <w:rsid w:val="001636C3"/>
    <w:rsid w:val="00163DDD"/>
    <w:rsid w:val="00164351"/>
    <w:rsid w:val="001649C3"/>
    <w:rsid w:val="00164DCC"/>
    <w:rsid w:val="0016734D"/>
    <w:rsid w:val="00167B8F"/>
    <w:rsid w:val="00170534"/>
    <w:rsid w:val="00170830"/>
    <w:rsid w:val="00171C88"/>
    <w:rsid w:val="00172582"/>
    <w:rsid w:val="0017264D"/>
    <w:rsid w:val="00172A27"/>
    <w:rsid w:val="00172B48"/>
    <w:rsid w:val="00173125"/>
    <w:rsid w:val="00173B26"/>
    <w:rsid w:val="00173F77"/>
    <w:rsid w:val="00174069"/>
    <w:rsid w:val="00174473"/>
    <w:rsid w:val="00175640"/>
    <w:rsid w:val="00175C2E"/>
    <w:rsid w:val="001775D0"/>
    <w:rsid w:val="00181EBB"/>
    <w:rsid w:val="00182551"/>
    <w:rsid w:val="0018436D"/>
    <w:rsid w:val="00184CDD"/>
    <w:rsid w:val="001911D6"/>
    <w:rsid w:val="00191426"/>
    <w:rsid w:val="00192DCF"/>
    <w:rsid w:val="00193320"/>
    <w:rsid w:val="00193E57"/>
    <w:rsid w:val="00194279"/>
    <w:rsid w:val="001942BC"/>
    <w:rsid w:val="00196A54"/>
    <w:rsid w:val="00197C7E"/>
    <w:rsid w:val="001A03A1"/>
    <w:rsid w:val="001A0F3A"/>
    <w:rsid w:val="001A17DC"/>
    <w:rsid w:val="001A17E7"/>
    <w:rsid w:val="001A21C6"/>
    <w:rsid w:val="001A32B3"/>
    <w:rsid w:val="001A3700"/>
    <w:rsid w:val="001A38A1"/>
    <w:rsid w:val="001A41C3"/>
    <w:rsid w:val="001A46A1"/>
    <w:rsid w:val="001A5DE4"/>
    <w:rsid w:val="001A6B50"/>
    <w:rsid w:val="001A78FB"/>
    <w:rsid w:val="001B101F"/>
    <w:rsid w:val="001B2228"/>
    <w:rsid w:val="001B44D5"/>
    <w:rsid w:val="001B482D"/>
    <w:rsid w:val="001B510A"/>
    <w:rsid w:val="001B5A00"/>
    <w:rsid w:val="001B712D"/>
    <w:rsid w:val="001C2EE9"/>
    <w:rsid w:val="001C38C0"/>
    <w:rsid w:val="001C54B5"/>
    <w:rsid w:val="001C5BCD"/>
    <w:rsid w:val="001C62E4"/>
    <w:rsid w:val="001D0A28"/>
    <w:rsid w:val="001D0E52"/>
    <w:rsid w:val="001D10C7"/>
    <w:rsid w:val="001D151F"/>
    <w:rsid w:val="001D16B7"/>
    <w:rsid w:val="001D1812"/>
    <w:rsid w:val="001D2671"/>
    <w:rsid w:val="001D4A17"/>
    <w:rsid w:val="001D5696"/>
    <w:rsid w:val="001D7209"/>
    <w:rsid w:val="001D7579"/>
    <w:rsid w:val="001D775D"/>
    <w:rsid w:val="001E103D"/>
    <w:rsid w:val="001E1F85"/>
    <w:rsid w:val="001E25A4"/>
    <w:rsid w:val="001E31EF"/>
    <w:rsid w:val="001E3DAC"/>
    <w:rsid w:val="001E5B51"/>
    <w:rsid w:val="001E6408"/>
    <w:rsid w:val="001E64A3"/>
    <w:rsid w:val="001E7717"/>
    <w:rsid w:val="001F014A"/>
    <w:rsid w:val="001F05C3"/>
    <w:rsid w:val="001F19CC"/>
    <w:rsid w:val="001F1CCA"/>
    <w:rsid w:val="001F21CF"/>
    <w:rsid w:val="001F2438"/>
    <w:rsid w:val="001F3011"/>
    <w:rsid w:val="001F4481"/>
    <w:rsid w:val="001F51C4"/>
    <w:rsid w:val="001F5A5E"/>
    <w:rsid w:val="001F645F"/>
    <w:rsid w:val="001F74DA"/>
    <w:rsid w:val="001F76EA"/>
    <w:rsid w:val="0020075D"/>
    <w:rsid w:val="00201CE5"/>
    <w:rsid w:val="00202FF1"/>
    <w:rsid w:val="00203715"/>
    <w:rsid w:val="00203910"/>
    <w:rsid w:val="00204177"/>
    <w:rsid w:val="00205926"/>
    <w:rsid w:val="00205A62"/>
    <w:rsid w:val="00205D1A"/>
    <w:rsid w:val="002068BE"/>
    <w:rsid w:val="00210F73"/>
    <w:rsid w:val="00214B05"/>
    <w:rsid w:val="0021561B"/>
    <w:rsid w:val="00215A81"/>
    <w:rsid w:val="002174F1"/>
    <w:rsid w:val="002200B2"/>
    <w:rsid w:val="002206A1"/>
    <w:rsid w:val="00221D5B"/>
    <w:rsid w:val="00223234"/>
    <w:rsid w:val="00223D58"/>
    <w:rsid w:val="00224133"/>
    <w:rsid w:val="00224E1B"/>
    <w:rsid w:val="00226DE9"/>
    <w:rsid w:val="00227A41"/>
    <w:rsid w:val="00227BC2"/>
    <w:rsid w:val="00232527"/>
    <w:rsid w:val="00232E2C"/>
    <w:rsid w:val="0023383A"/>
    <w:rsid w:val="002345BE"/>
    <w:rsid w:val="00235CDF"/>
    <w:rsid w:val="002364F1"/>
    <w:rsid w:val="002401E2"/>
    <w:rsid w:val="002412CE"/>
    <w:rsid w:val="002414EA"/>
    <w:rsid w:val="00241DED"/>
    <w:rsid w:val="00242FE2"/>
    <w:rsid w:val="0024593C"/>
    <w:rsid w:val="00245C45"/>
    <w:rsid w:val="002464DA"/>
    <w:rsid w:val="00246525"/>
    <w:rsid w:val="00246DF2"/>
    <w:rsid w:val="002476F8"/>
    <w:rsid w:val="0024784E"/>
    <w:rsid w:val="002544C8"/>
    <w:rsid w:val="00254F3E"/>
    <w:rsid w:val="002555BC"/>
    <w:rsid w:val="00255F8E"/>
    <w:rsid w:val="002571AC"/>
    <w:rsid w:val="0025742B"/>
    <w:rsid w:val="00257676"/>
    <w:rsid w:val="002611F2"/>
    <w:rsid w:val="00262906"/>
    <w:rsid w:val="00262BB9"/>
    <w:rsid w:val="002647E2"/>
    <w:rsid w:val="00267E28"/>
    <w:rsid w:val="00267F4A"/>
    <w:rsid w:val="002707C4"/>
    <w:rsid w:val="00271F5D"/>
    <w:rsid w:val="00275DBD"/>
    <w:rsid w:val="00276EB4"/>
    <w:rsid w:val="002772C4"/>
    <w:rsid w:val="00277A8B"/>
    <w:rsid w:val="0028005E"/>
    <w:rsid w:val="002804CC"/>
    <w:rsid w:val="00280E62"/>
    <w:rsid w:val="0028136E"/>
    <w:rsid w:val="00281D23"/>
    <w:rsid w:val="00281ED9"/>
    <w:rsid w:val="00282494"/>
    <w:rsid w:val="00282632"/>
    <w:rsid w:val="00283973"/>
    <w:rsid w:val="00283AA0"/>
    <w:rsid w:val="00283E26"/>
    <w:rsid w:val="00284F7F"/>
    <w:rsid w:val="00286E86"/>
    <w:rsid w:val="00291117"/>
    <w:rsid w:val="002916EA"/>
    <w:rsid w:val="00291755"/>
    <w:rsid w:val="00291F19"/>
    <w:rsid w:val="0029283A"/>
    <w:rsid w:val="002928E5"/>
    <w:rsid w:val="00292A02"/>
    <w:rsid w:val="00293280"/>
    <w:rsid w:val="002934DB"/>
    <w:rsid w:val="00293805"/>
    <w:rsid w:val="00293B77"/>
    <w:rsid w:val="00294F7B"/>
    <w:rsid w:val="00294FAF"/>
    <w:rsid w:val="00295095"/>
    <w:rsid w:val="00295FBD"/>
    <w:rsid w:val="00297273"/>
    <w:rsid w:val="002972F3"/>
    <w:rsid w:val="002A023B"/>
    <w:rsid w:val="002A0B0A"/>
    <w:rsid w:val="002A152B"/>
    <w:rsid w:val="002A27EA"/>
    <w:rsid w:val="002A2CC5"/>
    <w:rsid w:val="002A2D44"/>
    <w:rsid w:val="002A2DFE"/>
    <w:rsid w:val="002A42A9"/>
    <w:rsid w:val="002A4532"/>
    <w:rsid w:val="002A51CA"/>
    <w:rsid w:val="002A54C0"/>
    <w:rsid w:val="002A5837"/>
    <w:rsid w:val="002A65BC"/>
    <w:rsid w:val="002A6CE1"/>
    <w:rsid w:val="002A7078"/>
    <w:rsid w:val="002A7A7C"/>
    <w:rsid w:val="002A7FF4"/>
    <w:rsid w:val="002B0046"/>
    <w:rsid w:val="002B0AE9"/>
    <w:rsid w:val="002B1A3B"/>
    <w:rsid w:val="002B1F95"/>
    <w:rsid w:val="002B219F"/>
    <w:rsid w:val="002B4B86"/>
    <w:rsid w:val="002B5AD8"/>
    <w:rsid w:val="002B78DE"/>
    <w:rsid w:val="002C040B"/>
    <w:rsid w:val="002C08E7"/>
    <w:rsid w:val="002C2587"/>
    <w:rsid w:val="002C2E8F"/>
    <w:rsid w:val="002C3133"/>
    <w:rsid w:val="002C39CC"/>
    <w:rsid w:val="002C3FCE"/>
    <w:rsid w:val="002C5A54"/>
    <w:rsid w:val="002C61F3"/>
    <w:rsid w:val="002C6788"/>
    <w:rsid w:val="002C6FA6"/>
    <w:rsid w:val="002C7291"/>
    <w:rsid w:val="002D1230"/>
    <w:rsid w:val="002D1348"/>
    <w:rsid w:val="002D27CF"/>
    <w:rsid w:val="002D2FC7"/>
    <w:rsid w:val="002D3CA7"/>
    <w:rsid w:val="002D3FB5"/>
    <w:rsid w:val="002D43BE"/>
    <w:rsid w:val="002D51E1"/>
    <w:rsid w:val="002D62A4"/>
    <w:rsid w:val="002D7335"/>
    <w:rsid w:val="002D7456"/>
    <w:rsid w:val="002E09D5"/>
    <w:rsid w:val="002E0DEB"/>
    <w:rsid w:val="002E1088"/>
    <w:rsid w:val="002E295C"/>
    <w:rsid w:val="002E2EDB"/>
    <w:rsid w:val="002E3886"/>
    <w:rsid w:val="002E5E03"/>
    <w:rsid w:val="002E5EEC"/>
    <w:rsid w:val="002E65D4"/>
    <w:rsid w:val="002E6DC2"/>
    <w:rsid w:val="002F082A"/>
    <w:rsid w:val="002F0B5F"/>
    <w:rsid w:val="002F196F"/>
    <w:rsid w:val="002F222D"/>
    <w:rsid w:val="002F3A28"/>
    <w:rsid w:val="002F42F8"/>
    <w:rsid w:val="002F5C2C"/>
    <w:rsid w:val="002F7E48"/>
    <w:rsid w:val="00300B47"/>
    <w:rsid w:val="00302DCA"/>
    <w:rsid w:val="003032DC"/>
    <w:rsid w:val="00303EAD"/>
    <w:rsid w:val="0030675D"/>
    <w:rsid w:val="00306921"/>
    <w:rsid w:val="003071BA"/>
    <w:rsid w:val="00307A3B"/>
    <w:rsid w:val="003107A7"/>
    <w:rsid w:val="003113F9"/>
    <w:rsid w:val="00311A41"/>
    <w:rsid w:val="00311B30"/>
    <w:rsid w:val="003134D8"/>
    <w:rsid w:val="003135FD"/>
    <w:rsid w:val="003139C0"/>
    <w:rsid w:val="00314EFE"/>
    <w:rsid w:val="0031602A"/>
    <w:rsid w:val="0031743D"/>
    <w:rsid w:val="00317B85"/>
    <w:rsid w:val="003207BA"/>
    <w:rsid w:val="00322286"/>
    <w:rsid w:val="00322C75"/>
    <w:rsid w:val="00322DE0"/>
    <w:rsid w:val="00323239"/>
    <w:rsid w:val="0032395C"/>
    <w:rsid w:val="00323A81"/>
    <w:rsid w:val="00324474"/>
    <w:rsid w:val="00325F2C"/>
    <w:rsid w:val="00326F9F"/>
    <w:rsid w:val="003275B2"/>
    <w:rsid w:val="0032799E"/>
    <w:rsid w:val="00327E7D"/>
    <w:rsid w:val="00330AF1"/>
    <w:rsid w:val="00331729"/>
    <w:rsid w:val="003317B7"/>
    <w:rsid w:val="00331912"/>
    <w:rsid w:val="00331CE5"/>
    <w:rsid w:val="003327E1"/>
    <w:rsid w:val="00333403"/>
    <w:rsid w:val="00333607"/>
    <w:rsid w:val="00334909"/>
    <w:rsid w:val="00334BE4"/>
    <w:rsid w:val="00334F2B"/>
    <w:rsid w:val="00334F47"/>
    <w:rsid w:val="003354C9"/>
    <w:rsid w:val="00336FA6"/>
    <w:rsid w:val="00337657"/>
    <w:rsid w:val="003407CB"/>
    <w:rsid w:val="00340ABF"/>
    <w:rsid w:val="00340F0F"/>
    <w:rsid w:val="00340F3A"/>
    <w:rsid w:val="0034100B"/>
    <w:rsid w:val="00342762"/>
    <w:rsid w:val="00342C3D"/>
    <w:rsid w:val="003432D4"/>
    <w:rsid w:val="00343A45"/>
    <w:rsid w:val="00343DFF"/>
    <w:rsid w:val="00343EDA"/>
    <w:rsid w:val="00346D89"/>
    <w:rsid w:val="003474B7"/>
    <w:rsid w:val="003478E4"/>
    <w:rsid w:val="00347A27"/>
    <w:rsid w:val="00347BCA"/>
    <w:rsid w:val="0035156D"/>
    <w:rsid w:val="00352742"/>
    <w:rsid w:val="00352893"/>
    <w:rsid w:val="00352CBC"/>
    <w:rsid w:val="00354144"/>
    <w:rsid w:val="003547D1"/>
    <w:rsid w:val="003555BF"/>
    <w:rsid w:val="0035629A"/>
    <w:rsid w:val="0035684F"/>
    <w:rsid w:val="0036069C"/>
    <w:rsid w:val="00360C97"/>
    <w:rsid w:val="00362FD8"/>
    <w:rsid w:val="003634F3"/>
    <w:rsid w:val="00363BB6"/>
    <w:rsid w:val="003641B1"/>
    <w:rsid w:val="00364710"/>
    <w:rsid w:val="00364962"/>
    <w:rsid w:val="003662B8"/>
    <w:rsid w:val="003674F5"/>
    <w:rsid w:val="00367A7E"/>
    <w:rsid w:val="0037047F"/>
    <w:rsid w:val="0037131E"/>
    <w:rsid w:val="00372297"/>
    <w:rsid w:val="00372738"/>
    <w:rsid w:val="003737F9"/>
    <w:rsid w:val="00376ED2"/>
    <w:rsid w:val="00377C34"/>
    <w:rsid w:val="003815F4"/>
    <w:rsid w:val="003817ED"/>
    <w:rsid w:val="00382127"/>
    <w:rsid w:val="003839F1"/>
    <w:rsid w:val="0038531F"/>
    <w:rsid w:val="003857B1"/>
    <w:rsid w:val="00385BDA"/>
    <w:rsid w:val="00386167"/>
    <w:rsid w:val="00386394"/>
    <w:rsid w:val="00387761"/>
    <w:rsid w:val="00391594"/>
    <w:rsid w:val="003932C0"/>
    <w:rsid w:val="0039498A"/>
    <w:rsid w:val="003957C3"/>
    <w:rsid w:val="00395FB6"/>
    <w:rsid w:val="00396286"/>
    <w:rsid w:val="003967B1"/>
    <w:rsid w:val="00396B25"/>
    <w:rsid w:val="00396DE1"/>
    <w:rsid w:val="00397F62"/>
    <w:rsid w:val="003A023C"/>
    <w:rsid w:val="003A1025"/>
    <w:rsid w:val="003A1C4E"/>
    <w:rsid w:val="003A268C"/>
    <w:rsid w:val="003A2E8C"/>
    <w:rsid w:val="003A31C0"/>
    <w:rsid w:val="003A37C6"/>
    <w:rsid w:val="003A3EDE"/>
    <w:rsid w:val="003A421E"/>
    <w:rsid w:val="003A570B"/>
    <w:rsid w:val="003A6461"/>
    <w:rsid w:val="003A668B"/>
    <w:rsid w:val="003A6938"/>
    <w:rsid w:val="003A6B21"/>
    <w:rsid w:val="003A726A"/>
    <w:rsid w:val="003A74AB"/>
    <w:rsid w:val="003A7CB4"/>
    <w:rsid w:val="003A7DD3"/>
    <w:rsid w:val="003B0AC0"/>
    <w:rsid w:val="003B3CCD"/>
    <w:rsid w:val="003B43DC"/>
    <w:rsid w:val="003B5197"/>
    <w:rsid w:val="003B5553"/>
    <w:rsid w:val="003B585C"/>
    <w:rsid w:val="003B60B0"/>
    <w:rsid w:val="003B676D"/>
    <w:rsid w:val="003B7D1D"/>
    <w:rsid w:val="003C05EF"/>
    <w:rsid w:val="003C14E8"/>
    <w:rsid w:val="003C1583"/>
    <w:rsid w:val="003C24FA"/>
    <w:rsid w:val="003C3727"/>
    <w:rsid w:val="003C4156"/>
    <w:rsid w:val="003C438E"/>
    <w:rsid w:val="003C43FB"/>
    <w:rsid w:val="003C5F72"/>
    <w:rsid w:val="003C6AF3"/>
    <w:rsid w:val="003C6C8E"/>
    <w:rsid w:val="003C76D1"/>
    <w:rsid w:val="003D0F87"/>
    <w:rsid w:val="003D2E13"/>
    <w:rsid w:val="003D31C2"/>
    <w:rsid w:val="003D459A"/>
    <w:rsid w:val="003D48E0"/>
    <w:rsid w:val="003D4B91"/>
    <w:rsid w:val="003D4FC6"/>
    <w:rsid w:val="003D51E6"/>
    <w:rsid w:val="003D5936"/>
    <w:rsid w:val="003D685F"/>
    <w:rsid w:val="003D6EC4"/>
    <w:rsid w:val="003D7053"/>
    <w:rsid w:val="003E1CC0"/>
    <w:rsid w:val="003E1D5C"/>
    <w:rsid w:val="003E1E7F"/>
    <w:rsid w:val="003E20A0"/>
    <w:rsid w:val="003E20F9"/>
    <w:rsid w:val="003E2316"/>
    <w:rsid w:val="003E2D9E"/>
    <w:rsid w:val="003E381B"/>
    <w:rsid w:val="003E47DF"/>
    <w:rsid w:val="003E536E"/>
    <w:rsid w:val="003E73D8"/>
    <w:rsid w:val="003F246F"/>
    <w:rsid w:val="003F2B71"/>
    <w:rsid w:val="003F3A6E"/>
    <w:rsid w:val="003F47CB"/>
    <w:rsid w:val="003F5233"/>
    <w:rsid w:val="003F56C7"/>
    <w:rsid w:val="003F629B"/>
    <w:rsid w:val="0040094A"/>
    <w:rsid w:val="0040240D"/>
    <w:rsid w:val="004026A3"/>
    <w:rsid w:val="00404B51"/>
    <w:rsid w:val="00404DBA"/>
    <w:rsid w:val="004101FE"/>
    <w:rsid w:val="00410E41"/>
    <w:rsid w:val="004126E6"/>
    <w:rsid w:val="004131E9"/>
    <w:rsid w:val="00413650"/>
    <w:rsid w:val="00413D1A"/>
    <w:rsid w:val="0041465A"/>
    <w:rsid w:val="00415425"/>
    <w:rsid w:val="0042023E"/>
    <w:rsid w:val="00422F46"/>
    <w:rsid w:val="00423630"/>
    <w:rsid w:val="00423EAE"/>
    <w:rsid w:val="004249D5"/>
    <w:rsid w:val="00426355"/>
    <w:rsid w:val="00426448"/>
    <w:rsid w:val="00430DD8"/>
    <w:rsid w:val="0043197C"/>
    <w:rsid w:val="00432960"/>
    <w:rsid w:val="00433726"/>
    <w:rsid w:val="00433F5F"/>
    <w:rsid w:val="00434A54"/>
    <w:rsid w:val="00434DC1"/>
    <w:rsid w:val="00436A3E"/>
    <w:rsid w:val="00437718"/>
    <w:rsid w:val="004401EC"/>
    <w:rsid w:val="00440676"/>
    <w:rsid w:val="00441790"/>
    <w:rsid w:val="004418FA"/>
    <w:rsid w:val="00442597"/>
    <w:rsid w:val="00443CF9"/>
    <w:rsid w:val="00443FB4"/>
    <w:rsid w:val="00445B17"/>
    <w:rsid w:val="00446922"/>
    <w:rsid w:val="004501D8"/>
    <w:rsid w:val="00451723"/>
    <w:rsid w:val="00451BE5"/>
    <w:rsid w:val="00452C20"/>
    <w:rsid w:val="004536B0"/>
    <w:rsid w:val="0045398D"/>
    <w:rsid w:val="0045600D"/>
    <w:rsid w:val="004564F2"/>
    <w:rsid w:val="004571C3"/>
    <w:rsid w:val="0045767B"/>
    <w:rsid w:val="00457BBC"/>
    <w:rsid w:val="004600F3"/>
    <w:rsid w:val="00460F92"/>
    <w:rsid w:val="00461039"/>
    <w:rsid w:val="00461B18"/>
    <w:rsid w:val="004662BC"/>
    <w:rsid w:val="00470D19"/>
    <w:rsid w:val="004710AD"/>
    <w:rsid w:val="00471F78"/>
    <w:rsid w:val="004721B4"/>
    <w:rsid w:val="0047257E"/>
    <w:rsid w:val="0047343C"/>
    <w:rsid w:val="00473AAD"/>
    <w:rsid w:val="00474A92"/>
    <w:rsid w:val="00475813"/>
    <w:rsid w:val="004764DE"/>
    <w:rsid w:val="00477B23"/>
    <w:rsid w:val="00480391"/>
    <w:rsid w:val="004803B3"/>
    <w:rsid w:val="00480788"/>
    <w:rsid w:val="0048168D"/>
    <w:rsid w:val="00482D1B"/>
    <w:rsid w:val="004839FC"/>
    <w:rsid w:val="004847B6"/>
    <w:rsid w:val="00484EB8"/>
    <w:rsid w:val="00484FB7"/>
    <w:rsid w:val="004859C5"/>
    <w:rsid w:val="004867D0"/>
    <w:rsid w:val="00486F6A"/>
    <w:rsid w:val="00486FF3"/>
    <w:rsid w:val="004871F9"/>
    <w:rsid w:val="004876B4"/>
    <w:rsid w:val="00487D95"/>
    <w:rsid w:val="004911A1"/>
    <w:rsid w:val="00491D0B"/>
    <w:rsid w:val="00492F27"/>
    <w:rsid w:val="004939D7"/>
    <w:rsid w:val="00493DEC"/>
    <w:rsid w:val="00495FFB"/>
    <w:rsid w:val="00496619"/>
    <w:rsid w:val="00496C8B"/>
    <w:rsid w:val="00496DB0"/>
    <w:rsid w:val="004A0EAE"/>
    <w:rsid w:val="004A1D94"/>
    <w:rsid w:val="004A1ED9"/>
    <w:rsid w:val="004A2957"/>
    <w:rsid w:val="004A4277"/>
    <w:rsid w:val="004A4B8F"/>
    <w:rsid w:val="004A5002"/>
    <w:rsid w:val="004A5206"/>
    <w:rsid w:val="004A6255"/>
    <w:rsid w:val="004A6AD7"/>
    <w:rsid w:val="004A6BEF"/>
    <w:rsid w:val="004A701F"/>
    <w:rsid w:val="004A7132"/>
    <w:rsid w:val="004A7839"/>
    <w:rsid w:val="004A7CBE"/>
    <w:rsid w:val="004B084C"/>
    <w:rsid w:val="004B1015"/>
    <w:rsid w:val="004B105A"/>
    <w:rsid w:val="004B271B"/>
    <w:rsid w:val="004B3518"/>
    <w:rsid w:val="004B36DB"/>
    <w:rsid w:val="004B415C"/>
    <w:rsid w:val="004B50E3"/>
    <w:rsid w:val="004B54A3"/>
    <w:rsid w:val="004B5763"/>
    <w:rsid w:val="004B6CAA"/>
    <w:rsid w:val="004B7981"/>
    <w:rsid w:val="004B7A7F"/>
    <w:rsid w:val="004B7D20"/>
    <w:rsid w:val="004B7E2E"/>
    <w:rsid w:val="004B7EE6"/>
    <w:rsid w:val="004B7F92"/>
    <w:rsid w:val="004C2019"/>
    <w:rsid w:val="004C2892"/>
    <w:rsid w:val="004C2934"/>
    <w:rsid w:val="004C2BC5"/>
    <w:rsid w:val="004C4325"/>
    <w:rsid w:val="004C4E02"/>
    <w:rsid w:val="004C5773"/>
    <w:rsid w:val="004C671E"/>
    <w:rsid w:val="004C6B00"/>
    <w:rsid w:val="004C7C09"/>
    <w:rsid w:val="004D053B"/>
    <w:rsid w:val="004D1561"/>
    <w:rsid w:val="004D1C64"/>
    <w:rsid w:val="004D3955"/>
    <w:rsid w:val="004D3B35"/>
    <w:rsid w:val="004D542E"/>
    <w:rsid w:val="004D555F"/>
    <w:rsid w:val="004D651D"/>
    <w:rsid w:val="004D6A89"/>
    <w:rsid w:val="004D73D0"/>
    <w:rsid w:val="004D7CF7"/>
    <w:rsid w:val="004E0C37"/>
    <w:rsid w:val="004E133F"/>
    <w:rsid w:val="004E17A9"/>
    <w:rsid w:val="004E1E11"/>
    <w:rsid w:val="004E2A56"/>
    <w:rsid w:val="004E2A9C"/>
    <w:rsid w:val="004E354D"/>
    <w:rsid w:val="004E3B34"/>
    <w:rsid w:val="004E488E"/>
    <w:rsid w:val="004E5159"/>
    <w:rsid w:val="004E693B"/>
    <w:rsid w:val="004E7592"/>
    <w:rsid w:val="004E7759"/>
    <w:rsid w:val="004F36CB"/>
    <w:rsid w:val="004F4474"/>
    <w:rsid w:val="004F4F4D"/>
    <w:rsid w:val="004F5480"/>
    <w:rsid w:val="004F5603"/>
    <w:rsid w:val="004F60A9"/>
    <w:rsid w:val="004F7D58"/>
    <w:rsid w:val="0050281C"/>
    <w:rsid w:val="005029FC"/>
    <w:rsid w:val="00502C9A"/>
    <w:rsid w:val="00504165"/>
    <w:rsid w:val="0050641B"/>
    <w:rsid w:val="00506838"/>
    <w:rsid w:val="00506F76"/>
    <w:rsid w:val="00507024"/>
    <w:rsid w:val="0050709C"/>
    <w:rsid w:val="00510821"/>
    <w:rsid w:val="00513A58"/>
    <w:rsid w:val="00513DDD"/>
    <w:rsid w:val="00513F91"/>
    <w:rsid w:val="005156E4"/>
    <w:rsid w:val="005158AF"/>
    <w:rsid w:val="00516456"/>
    <w:rsid w:val="00517A1E"/>
    <w:rsid w:val="005205B6"/>
    <w:rsid w:val="00520F4F"/>
    <w:rsid w:val="0052143E"/>
    <w:rsid w:val="00523A76"/>
    <w:rsid w:val="00525250"/>
    <w:rsid w:val="005254AB"/>
    <w:rsid w:val="0052569A"/>
    <w:rsid w:val="0052715C"/>
    <w:rsid w:val="005277DF"/>
    <w:rsid w:val="0053061A"/>
    <w:rsid w:val="0053233D"/>
    <w:rsid w:val="00532F71"/>
    <w:rsid w:val="00533719"/>
    <w:rsid w:val="00534774"/>
    <w:rsid w:val="005362B5"/>
    <w:rsid w:val="00536EDF"/>
    <w:rsid w:val="00540EB2"/>
    <w:rsid w:val="00542A68"/>
    <w:rsid w:val="00542EA9"/>
    <w:rsid w:val="0054459F"/>
    <w:rsid w:val="005462A5"/>
    <w:rsid w:val="005467E8"/>
    <w:rsid w:val="00546C7F"/>
    <w:rsid w:val="005471B5"/>
    <w:rsid w:val="00547477"/>
    <w:rsid w:val="005505D7"/>
    <w:rsid w:val="00551954"/>
    <w:rsid w:val="00551BDC"/>
    <w:rsid w:val="00551F92"/>
    <w:rsid w:val="00554018"/>
    <w:rsid w:val="00555EE6"/>
    <w:rsid w:val="00556BF7"/>
    <w:rsid w:val="00560CF6"/>
    <w:rsid w:val="00562428"/>
    <w:rsid w:val="00562795"/>
    <w:rsid w:val="0056306D"/>
    <w:rsid w:val="005635D0"/>
    <w:rsid w:val="005635E5"/>
    <w:rsid w:val="00566DA5"/>
    <w:rsid w:val="00570DF1"/>
    <w:rsid w:val="005710B7"/>
    <w:rsid w:val="005718B2"/>
    <w:rsid w:val="00572360"/>
    <w:rsid w:val="0057331A"/>
    <w:rsid w:val="0057649F"/>
    <w:rsid w:val="00576659"/>
    <w:rsid w:val="00577558"/>
    <w:rsid w:val="00577584"/>
    <w:rsid w:val="00577F51"/>
    <w:rsid w:val="00580185"/>
    <w:rsid w:val="00580955"/>
    <w:rsid w:val="0058120A"/>
    <w:rsid w:val="00581E2A"/>
    <w:rsid w:val="00581EE1"/>
    <w:rsid w:val="00582081"/>
    <w:rsid w:val="0058217D"/>
    <w:rsid w:val="0058264A"/>
    <w:rsid w:val="00583A58"/>
    <w:rsid w:val="00584833"/>
    <w:rsid w:val="0058599C"/>
    <w:rsid w:val="0058680C"/>
    <w:rsid w:val="00590EE2"/>
    <w:rsid w:val="00591DBB"/>
    <w:rsid w:val="00597D8F"/>
    <w:rsid w:val="005A01B4"/>
    <w:rsid w:val="005A0E71"/>
    <w:rsid w:val="005A1948"/>
    <w:rsid w:val="005A2206"/>
    <w:rsid w:val="005A2322"/>
    <w:rsid w:val="005A24EE"/>
    <w:rsid w:val="005A329C"/>
    <w:rsid w:val="005A3453"/>
    <w:rsid w:val="005A427F"/>
    <w:rsid w:val="005A4E32"/>
    <w:rsid w:val="005A4F3A"/>
    <w:rsid w:val="005A5048"/>
    <w:rsid w:val="005A61EB"/>
    <w:rsid w:val="005A6378"/>
    <w:rsid w:val="005A708A"/>
    <w:rsid w:val="005B020C"/>
    <w:rsid w:val="005B05B3"/>
    <w:rsid w:val="005B2086"/>
    <w:rsid w:val="005B3DE8"/>
    <w:rsid w:val="005B3E15"/>
    <w:rsid w:val="005B49F5"/>
    <w:rsid w:val="005B4D46"/>
    <w:rsid w:val="005B60CD"/>
    <w:rsid w:val="005B62F7"/>
    <w:rsid w:val="005B6EC1"/>
    <w:rsid w:val="005C05EE"/>
    <w:rsid w:val="005C11D1"/>
    <w:rsid w:val="005C1D52"/>
    <w:rsid w:val="005C42B0"/>
    <w:rsid w:val="005C4A1E"/>
    <w:rsid w:val="005C512D"/>
    <w:rsid w:val="005C5AFC"/>
    <w:rsid w:val="005C7825"/>
    <w:rsid w:val="005C79B8"/>
    <w:rsid w:val="005D02C1"/>
    <w:rsid w:val="005D03CE"/>
    <w:rsid w:val="005D0AC3"/>
    <w:rsid w:val="005D11E4"/>
    <w:rsid w:val="005D25A1"/>
    <w:rsid w:val="005D2FE0"/>
    <w:rsid w:val="005D3720"/>
    <w:rsid w:val="005D4C68"/>
    <w:rsid w:val="005D5FDB"/>
    <w:rsid w:val="005D67D0"/>
    <w:rsid w:val="005E007E"/>
    <w:rsid w:val="005E00C1"/>
    <w:rsid w:val="005E00E1"/>
    <w:rsid w:val="005E2C36"/>
    <w:rsid w:val="005E3AF7"/>
    <w:rsid w:val="005E5AC6"/>
    <w:rsid w:val="005E5F9C"/>
    <w:rsid w:val="005E6F23"/>
    <w:rsid w:val="005E719B"/>
    <w:rsid w:val="005E7BAA"/>
    <w:rsid w:val="005F01C8"/>
    <w:rsid w:val="005F01E9"/>
    <w:rsid w:val="005F0EEC"/>
    <w:rsid w:val="005F1DE5"/>
    <w:rsid w:val="005F3E74"/>
    <w:rsid w:val="005F43A9"/>
    <w:rsid w:val="005F46C8"/>
    <w:rsid w:val="005F6449"/>
    <w:rsid w:val="005F6853"/>
    <w:rsid w:val="005F7DAA"/>
    <w:rsid w:val="00601A2B"/>
    <w:rsid w:val="006046FD"/>
    <w:rsid w:val="00605F72"/>
    <w:rsid w:val="00610541"/>
    <w:rsid w:val="006114A4"/>
    <w:rsid w:val="0061263A"/>
    <w:rsid w:val="00613846"/>
    <w:rsid w:val="00613874"/>
    <w:rsid w:val="00613B85"/>
    <w:rsid w:val="00614213"/>
    <w:rsid w:val="00614FB8"/>
    <w:rsid w:val="00615EC3"/>
    <w:rsid w:val="00616EEB"/>
    <w:rsid w:val="006173B7"/>
    <w:rsid w:val="00617923"/>
    <w:rsid w:val="00617CD1"/>
    <w:rsid w:val="00620FC7"/>
    <w:rsid w:val="006213EE"/>
    <w:rsid w:val="00621D9F"/>
    <w:rsid w:val="006246E0"/>
    <w:rsid w:val="006254D8"/>
    <w:rsid w:val="006261E3"/>
    <w:rsid w:val="0062621D"/>
    <w:rsid w:val="00626906"/>
    <w:rsid w:val="00626ADD"/>
    <w:rsid w:val="00626E76"/>
    <w:rsid w:val="00627219"/>
    <w:rsid w:val="00627BA8"/>
    <w:rsid w:val="006307B6"/>
    <w:rsid w:val="0063235D"/>
    <w:rsid w:val="00632AB6"/>
    <w:rsid w:val="00632DCC"/>
    <w:rsid w:val="00633BFE"/>
    <w:rsid w:val="00633E42"/>
    <w:rsid w:val="00634C04"/>
    <w:rsid w:val="0063680F"/>
    <w:rsid w:val="00636AAF"/>
    <w:rsid w:val="0063735C"/>
    <w:rsid w:val="00640424"/>
    <w:rsid w:val="0064062E"/>
    <w:rsid w:val="00640879"/>
    <w:rsid w:val="00640C37"/>
    <w:rsid w:val="00642175"/>
    <w:rsid w:val="0064223A"/>
    <w:rsid w:val="006453FA"/>
    <w:rsid w:val="0064594E"/>
    <w:rsid w:val="0064737A"/>
    <w:rsid w:val="00651853"/>
    <w:rsid w:val="0065263B"/>
    <w:rsid w:val="006527BF"/>
    <w:rsid w:val="00652BDE"/>
    <w:rsid w:val="0065396E"/>
    <w:rsid w:val="00653AC2"/>
    <w:rsid w:val="0065460B"/>
    <w:rsid w:val="00654CD7"/>
    <w:rsid w:val="00655476"/>
    <w:rsid w:val="00656740"/>
    <w:rsid w:val="006568EE"/>
    <w:rsid w:val="006571FF"/>
    <w:rsid w:val="00660749"/>
    <w:rsid w:val="00661E56"/>
    <w:rsid w:val="00662A73"/>
    <w:rsid w:val="006631BE"/>
    <w:rsid w:val="00663222"/>
    <w:rsid w:val="00663AA5"/>
    <w:rsid w:val="00664080"/>
    <w:rsid w:val="00664D87"/>
    <w:rsid w:val="00665F0F"/>
    <w:rsid w:val="00666100"/>
    <w:rsid w:val="006662D4"/>
    <w:rsid w:val="0066653B"/>
    <w:rsid w:val="00667B22"/>
    <w:rsid w:val="00667D44"/>
    <w:rsid w:val="00671C46"/>
    <w:rsid w:val="006724C4"/>
    <w:rsid w:val="006733D4"/>
    <w:rsid w:val="00674DD4"/>
    <w:rsid w:val="00674E39"/>
    <w:rsid w:val="00676443"/>
    <w:rsid w:val="00677739"/>
    <w:rsid w:val="00677D59"/>
    <w:rsid w:val="00677F06"/>
    <w:rsid w:val="006801C2"/>
    <w:rsid w:val="00681EA8"/>
    <w:rsid w:val="006829B4"/>
    <w:rsid w:val="00682B72"/>
    <w:rsid w:val="00683134"/>
    <w:rsid w:val="00683151"/>
    <w:rsid w:val="00683333"/>
    <w:rsid w:val="00683974"/>
    <w:rsid w:val="00685CC2"/>
    <w:rsid w:val="006862AD"/>
    <w:rsid w:val="006866D9"/>
    <w:rsid w:val="00686DE4"/>
    <w:rsid w:val="006870BD"/>
    <w:rsid w:val="006874C0"/>
    <w:rsid w:val="00691305"/>
    <w:rsid w:val="0069261B"/>
    <w:rsid w:val="00692732"/>
    <w:rsid w:val="00694A05"/>
    <w:rsid w:val="00695501"/>
    <w:rsid w:val="0069625E"/>
    <w:rsid w:val="00696D0A"/>
    <w:rsid w:val="00696DCA"/>
    <w:rsid w:val="006A02CE"/>
    <w:rsid w:val="006A0903"/>
    <w:rsid w:val="006A0BA6"/>
    <w:rsid w:val="006A2B25"/>
    <w:rsid w:val="006A2D0A"/>
    <w:rsid w:val="006A3A76"/>
    <w:rsid w:val="006A3CDE"/>
    <w:rsid w:val="006A49F5"/>
    <w:rsid w:val="006A71A6"/>
    <w:rsid w:val="006A79AA"/>
    <w:rsid w:val="006B1470"/>
    <w:rsid w:val="006B2F20"/>
    <w:rsid w:val="006B34D0"/>
    <w:rsid w:val="006B3C4B"/>
    <w:rsid w:val="006B4775"/>
    <w:rsid w:val="006B5AB8"/>
    <w:rsid w:val="006B5C27"/>
    <w:rsid w:val="006C04C9"/>
    <w:rsid w:val="006C0677"/>
    <w:rsid w:val="006C11CB"/>
    <w:rsid w:val="006C1DDD"/>
    <w:rsid w:val="006C426D"/>
    <w:rsid w:val="006C5D93"/>
    <w:rsid w:val="006C6F27"/>
    <w:rsid w:val="006C7A4F"/>
    <w:rsid w:val="006C7AC1"/>
    <w:rsid w:val="006C7B1E"/>
    <w:rsid w:val="006D0871"/>
    <w:rsid w:val="006D0D5D"/>
    <w:rsid w:val="006D10B7"/>
    <w:rsid w:val="006D30A3"/>
    <w:rsid w:val="006D3C60"/>
    <w:rsid w:val="006D4BB3"/>
    <w:rsid w:val="006D6A9B"/>
    <w:rsid w:val="006D6D04"/>
    <w:rsid w:val="006D6FB1"/>
    <w:rsid w:val="006D75DE"/>
    <w:rsid w:val="006D7CA1"/>
    <w:rsid w:val="006D7F67"/>
    <w:rsid w:val="006E1D38"/>
    <w:rsid w:val="006E28CF"/>
    <w:rsid w:val="006F0A28"/>
    <w:rsid w:val="006F17C8"/>
    <w:rsid w:val="006F202D"/>
    <w:rsid w:val="006F2999"/>
    <w:rsid w:val="006F36F5"/>
    <w:rsid w:val="006F399B"/>
    <w:rsid w:val="006F52D5"/>
    <w:rsid w:val="006F63E9"/>
    <w:rsid w:val="00701130"/>
    <w:rsid w:val="00701172"/>
    <w:rsid w:val="007029DB"/>
    <w:rsid w:val="00702F54"/>
    <w:rsid w:val="0070376C"/>
    <w:rsid w:val="007037FF"/>
    <w:rsid w:val="00703822"/>
    <w:rsid w:val="0070457C"/>
    <w:rsid w:val="007051B5"/>
    <w:rsid w:val="0070578F"/>
    <w:rsid w:val="007057D7"/>
    <w:rsid w:val="00706D6B"/>
    <w:rsid w:val="0070745C"/>
    <w:rsid w:val="007100D6"/>
    <w:rsid w:val="00710299"/>
    <w:rsid w:val="00710757"/>
    <w:rsid w:val="007108D2"/>
    <w:rsid w:val="00710D64"/>
    <w:rsid w:val="00710EFE"/>
    <w:rsid w:val="007110B4"/>
    <w:rsid w:val="0071214C"/>
    <w:rsid w:val="007130CD"/>
    <w:rsid w:val="007170F1"/>
    <w:rsid w:val="007177D9"/>
    <w:rsid w:val="007200A1"/>
    <w:rsid w:val="00720946"/>
    <w:rsid w:val="007222A0"/>
    <w:rsid w:val="0072485F"/>
    <w:rsid w:val="00724F17"/>
    <w:rsid w:val="0072525F"/>
    <w:rsid w:val="00725E4F"/>
    <w:rsid w:val="007261F1"/>
    <w:rsid w:val="0072627B"/>
    <w:rsid w:val="00726EEC"/>
    <w:rsid w:val="00730169"/>
    <w:rsid w:val="007315BC"/>
    <w:rsid w:val="00732390"/>
    <w:rsid w:val="0073274B"/>
    <w:rsid w:val="00732771"/>
    <w:rsid w:val="007330F8"/>
    <w:rsid w:val="00733F0D"/>
    <w:rsid w:val="0073550A"/>
    <w:rsid w:val="00737811"/>
    <w:rsid w:val="00740CE5"/>
    <w:rsid w:val="00740D05"/>
    <w:rsid w:val="00740DCD"/>
    <w:rsid w:val="00742D9D"/>
    <w:rsid w:val="007439E2"/>
    <w:rsid w:val="00744093"/>
    <w:rsid w:val="00744592"/>
    <w:rsid w:val="007453D4"/>
    <w:rsid w:val="00746BA6"/>
    <w:rsid w:val="00746E15"/>
    <w:rsid w:val="00747CE8"/>
    <w:rsid w:val="0075021F"/>
    <w:rsid w:val="00751E29"/>
    <w:rsid w:val="00751E35"/>
    <w:rsid w:val="00751EBA"/>
    <w:rsid w:val="00753209"/>
    <w:rsid w:val="00753D95"/>
    <w:rsid w:val="007544A2"/>
    <w:rsid w:val="007551B2"/>
    <w:rsid w:val="00755423"/>
    <w:rsid w:val="007568BA"/>
    <w:rsid w:val="00756D97"/>
    <w:rsid w:val="007606BB"/>
    <w:rsid w:val="00760A06"/>
    <w:rsid w:val="007616D9"/>
    <w:rsid w:val="0076176C"/>
    <w:rsid w:val="00761FBE"/>
    <w:rsid w:val="00762EE5"/>
    <w:rsid w:val="00763E63"/>
    <w:rsid w:val="007659CA"/>
    <w:rsid w:val="00766933"/>
    <w:rsid w:val="00766BDB"/>
    <w:rsid w:val="00767D75"/>
    <w:rsid w:val="007703CB"/>
    <w:rsid w:val="007711E1"/>
    <w:rsid w:val="00772B4D"/>
    <w:rsid w:val="00772EEC"/>
    <w:rsid w:val="00773167"/>
    <w:rsid w:val="007733F1"/>
    <w:rsid w:val="007736E2"/>
    <w:rsid w:val="00773CDC"/>
    <w:rsid w:val="007741C6"/>
    <w:rsid w:val="00774539"/>
    <w:rsid w:val="00774FAF"/>
    <w:rsid w:val="007757EA"/>
    <w:rsid w:val="00775FC4"/>
    <w:rsid w:val="007762CB"/>
    <w:rsid w:val="00777325"/>
    <w:rsid w:val="00780CC6"/>
    <w:rsid w:val="007816D8"/>
    <w:rsid w:val="00781738"/>
    <w:rsid w:val="007823FF"/>
    <w:rsid w:val="00783DD1"/>
    <w:rsid w:val="007907FE"/>
    <w:rsid w:val="00791771"/>
    <w:rsid w:val="00792A5B"/>
    <w:rsid w:val="00792B18"/>
    <w:rsid w:val="007930C5"/>
    <w:rsid w:val="0079316D"/>
    <w:rsid w:val="0079535F"/>
    <w:rsid w:val="0079575C"/>
    <w:rsid w:val="007963E1"/>
    <w:rsid w:val="00796894"/>
    <w:rsid w:val="007A1272"/>
    <w:rsid w:val="007A18C6"/>
    <w:rsid w:val="007A1BE6"/>
    <w:rsid w:val="007A29CD"/>
    <w:rsid w:val="007A30EA"/>
    <w:rsid w:val="007A4141"/>
    <w:rsid w:val="007A4220"/>
    <w:rsid w:val="007A4399"/>
    <w:rsid w:val="007A4932"/>
    <w:rsid w:val="007A4F00"/>
    <w:rsid w:val="007A5317"/>
    <w:rsid w:val="007A5AC0"/>
    <w:rsid w:val="007A639C"/>
    <w:rsid w:val="007A6887"/>
    <w:rsid w:val="007A79A7"/>
    <w:rsid w:val="007B1018"/>
    <w:rsid w:val="007B1956"/>
    <w:rsid w:val="007B23C5"/>
    <w:rsid w:val="007B29F3"/>
    <w:rsid w:val="007B2BA7"/>
    <w:rsid w:val="007B31A3"/>
    <w:rsid w:val="007B606B"/>
    <w:rsid w:val="007B6495"/>
    <w:rsid w:val="007B6E8D"/>
    <w:rsid w:val="007B79D0"/>
    <w:rsid w:val="007C0FFC"/>
    <w:rsid w:val="007C19A4"/>
    <w:rsid w:val="007C1E1D"/>
    <w:rsid w:val="007C3238"/>
    <w:rsid w:val="007C371D"/>
    <w:rsid w:val="007C4E97"/>
    <w:rsid w:val="007C52B4"/>
    <w:rsid w:val="007C7D53"/>
    <w:rsid w:val="007D0413"/>
    <w:rsid w:val="007D1E4A"/>
    <w:rsid w:val="007D32D9"/>
    <w:rsid w:val="007D3AAF"/>
    <w:rsid w:val="007D45B7"/>
    <w:rsid w:val="007D4AB4"/>
    <w:rsid w:val="007D7988"/>
    <w:rsid w:val="007D7EC7"/>
    <w:rsid w:val="007E0418"/>
    <w:rsid w:val="007E08DC"/>
    <w:rsid w:val="007E0B6A"/>
    <w:rsid w:val="007E1B61"/>
    <w:rsid w:val="007E3A3D"/>
    <w:rsid w:val="007E417A"/>
    <w:rsid w:val="007E5098"/>
    <w:rsid w:val="007E58B8"/>
    <w:rsid w:val="007E6000"/>
    <w:rsid w:val="007F0532"/>
    <w:rsid w:val="007F2217"/>
    <w:rsid w:val="007F256A"/>
    <w:rsid w:val="007F30D6"/>
    <w:rsid w:val="007F3BD9"/>
    <w:rsid w:val="007F4B46"/>
    <w:rsid w:val="007F5EC8"/>
    <w:rsid w:val="007F6254"/>
    <w:rsid w:val="007F67CC"/>
    <w:rsid w:val="007F72D1"/>
    <w:rsid w:val="007F76EB"/>
    <w:rsid w:val="007F7E05"/>
    <w:rsid w:val="00801DDF"/>
    <w:rsid w:val="00801E23"/>
    <w:rsid w:val="00802F1E"/>
    <w:rsid w:val="0080414C"/>
    <w:rsid w:val="0080668F"/>
    <w:rsid w:val="0080729B"/>
    <w:rsid w:val="00807530"/>
    <w:rsid w:val="00807C3E"/>
    <w:rsid w:val="00810D5C"/>
    <w:rsid w:val="0081249D"/>
    <w:rsid w:val="008128BD"/>
    <w:rsid w:val="00813856"/>
    <w:rsid w:val="00814481"/>
    <w:rsid w:val="008149D4"/>
    <w:rsid w:val="00814EF2"/>
    <w:rsid w:val="00816143"/>
    <w:rsid w:val="00816517"/>
    <w:rsid w:val="00820AFB"/>
    <w:rsid w:val="00822175"/>
    <w:rsid w:val="008224D2"/>
    <w:rsid w:val="00823960"/>
    <w:rsid w:val="00826CA4"/>
    <w:rsid w:val="0083058E"/>
    <w:rsid w:val="0083091B"/>
    <w:rsid w:val="00831115"/>
    <w:rsid w:val="008329FB"/>
    <w:rsid w:val="00832DD9"/>
    <w:rsid w:val="0083401D"/>
    <w:rsid w:val="00837180"/>
    <w:rsid w:val="008407CB"/>
    <w:rsid w:val="008417DA"/>
    <w:rsid w:val="00841E3D"/>
    <w:rsid w:val="00841F63"/>
    <w:rsid w:val="00842487"/>
    <w:rsid w:val="00844569"/>
    <w:rsid w:val="00845224"/>
    <w:rsid w:val="008457DC"/>
    <w:rsid w:val="00845BB0"/>
    <w:rsid w:val="0084736A"/>
    <w:rsid w:val="00847F12"/>
    <w:rsid w:val="00850290"/>
    <w:rsid w:val="008505D6"/>
    <w:rsid w:val="00850747"/>
    <w:rsid w:val="00850B11"/>
    <w:rsid w:val="00851F1C"/>
    <w:rsid w:val="008525B2"/>
    <w:rsid w:val="00853DFD"/>
    <w:rsid w:val="0085588D"/>
    <w:rsid w:val="00855BCF"/>
    <w:rsid w:val="00856548"/>
    <w:rsid w:val="0085703F"/>
    <w:rsid w:val="00860A05"/>
    <w:rsid w:val="00860A9E"/>
    <w:rsid w:val="00860BD5"/>
    <w:rsid w:val="00861279"/>
    <w:rsid w:val="00862183"/>
    <w:rsid w:val="00863D8F"/>
    <w:rsid w:val="00864035"/>
    <w:rsid w:val="00864829"/>
    <w:rsid w:val="00865F18"/>
    <w:rsid w:val="0086659D"/>
    <w:rsid w:val="00870926"/>
    <w:rsid w:val="008716BC"/>
    <w:rsid w:val="008725F2"/>
    <w:rsid w:val="00872638"/>
    <w:rsid w:val="00872957"/>
    <w:rsid w:val="008729E7"/>
    <w:rsid w:val="00873041"/>
    <w:rsid w:val="008732FA"/>
    <w:rsid w:val="00873589"/>
    <w:rsid w:val="00874B71"/>
    <w:rsid w:val="00874C81"/>
    <w:rsid w:val="00874F23"/>
    <w:rsid w:val="0087536C"/>
    <w:rsid w:val="00877665"/>
    <w:rsid w:val="008806DE"/>
    <w:rsid w:val="00880804"/>
    <w:rsid w:val="008815A5"/>
    <w:rsid w:val="00881674"/>
    <w:rsid w:val="00881B2B"/>
    <w:rsid w:val="00884CAD"/>
    <w:rsid w:val="00885501"/>
    <w:rsid w:val="00886927"/>
    <w:rsid w:val="00890567"/>
    <w:rsid w:val="008905B0"/>
    <w:rsid w:val="00890EA1"/>
    <w:rsid w:val="00891071"/>
    <w:rsid w:val="008918F8"/>
    <w:rsid w:val="00892EF2"/>
    <w:rsid w:val="008936FD"/>
    <w:rsid w:val="008957C1"/>
    <w:rsid w:val="008A0858"/>
    <w:rsid w:val="008A1F61"/>
    <w:rsid w:val="008A2589"/>
    <w:rsid w:val="008A2FE0"/>
    <w:rsid w:val="008A3231"/>
    <w:rsid w:val="008A4B1A"/>
    <w:rsid w:val="008A54E1"/>
    <w:rsid w:val="008A55FE"/>
    <w:rsid w:val="008A5B83"/>
    <w:rsid w:val="008A6455"/>
    <w:rsid w:val="008A74AA"/>
    <w:rsid w:val="008A7B78"/>
    <w:rsid w:val="008B1996"/>
    <w:rsid w:val="008B2A49"/>
    <w:rsid w:val="008B2BBC"/>
    <w:rsid w:val="008B33F2"/>
    <w:rsid w:val="008B3D71"/>
    <w:rsid w:val="008B434D"/>
    <w:rsid w:val="008B4664"/>
    <w:rsid w:val="008C01A5"/>
    <w:rsid w:val="008C0676"/>
    <w:rsid w:val="008C06AE"/>
    <w:rsid w:val="008C0E12"/>
    <w:rsid w:val="008C15C4"/>
    <w:rsid w:val="008C167C"/>
    <w:rsid w:val="008C16EB"/>
    <w:rsid w:val="008C2633"/>
    <w:rsid w:val="008C316A"/>
    <w:rsid w:val="008C3937"/>
    <w:rsid w:val="008C3ABE"/>
    <w:rsid w:val="008C47BD"/>
    <w:rsid w:val="008C4E2D"/>
    <w:rsid w:val="008C552F"/>
    <w:rsid w:val="008C6252"/>
    <w:rsid w:val="008C69BB"/>
    <w:rsid w:val="008C6BF6"/>
    <w:rsid w:val="008C7949"/>
    <w:rsid w:val="008D01CA"/>
    <w:rsid w:val="008D051E"/>
    <w:rsid w:val="008D06CC"/>
    <w:rsid w:val="008D15D9"/>
    <w:rsid w:val="008D171B"/>
    <w:rsid w:val="008D1787"/>
    <w:rsid w:val="008D37B6"/>
    <w:rsid w:val="008D63B9"/>
    <w:rsid w:val="008D694D"/>
    <w:rsid w:val="008E116D"/>
    <w:rsid w:val="008E1AEA"/>
    <w:rsid w:val="008E2790"/>
    <w:rsid w:val="008E2896"/>
    <w:rsid w:val="008E334F"/>
    <w:rsid w:val="008E3622"/>
    <w:rsid w:val="008E3FA9"/>
    <w:rsid w:val="008E4450"/>
    <w:rsid w:val="008E5436"/>
    <w:rsid w:val="008E56D9"/>
    <w:rsid w:val="008E5E32"/>
    <w:rsid w:val="008E5FC2"/>
    <w:rsid w:val="008E7272"/>
    <w:rsid w:val="008E7303"/>
    <w:rsid w:val="008E73D7"/>
    <w:rsid w:val="008E7ACD"/>
    <w:rsid w:val="008F02B7"/>
    <w:rsid w:val="008F07B4"/>
    <w:rsid w:val="008F0FEC"/>
    <w:rsid w:val="008F1398"/>
    <w:rsid w:val="008F1AC2"/>
    <w:rsid w:val="008F3443"/>
    <w:rsid w:val="008F4DFB"/>
    <w:rsid w:val="008F5012"/>
    <w:rsid w:val="008F5297"/>
    <w:rsid w:val="008F5BEF"/>
    <w:rsid w:val="008F6D55"/>
    <w:rsid w:val="008F7455"/>
    <w:rsid w:val="0090093B"/>
    <w:rsid w:val="00900DF6"/>
    <w:rsid w:val="00900FD2"/>
    <w:rsid w:val="0090176A"/>
    <w:rsid w:val="0090216B"/>
    <w:rsid w:val="00902733"/>
    <w:rsid w:val="00903122"/>
    <w:rsid w:val="00903316"/>
    <w:rsid w:val="009033EB"/>
    <w:rsid w:val="0090443D"/>
    <w:rsid w:val="00905585"/>
    <w:rsid w:val="009057D3"/>
    <w:rsid w:val="00905FCB"/>
    <w:rsid w:val="0090747A"/>
    <w:rsid w:val="00907F9F"/>
    <w:rsid w:val="009113D8"/>
    <w:rsid w:val="00911EF9"/>
    <w:rsid w:val="00913391"/>
    <w:rsid w:val="00913919"/>
    <w:rsid w:val="009154A9"/>
    <w:rsid w:val="0091589F"/>
    <w:rsid w:val="009167B3"/>
    <w:rsid w:val="00916C01"/>
    <w:rsid w:val="00917E42"/>
    <w:rsid w:val="00920770"/>
    <w:rsid w:val="00920D79"/>
    <w:rsid w:val="0092303A"/>
    <w:rsid w:val="00923860"/>
    <w:rsid w:val="00923921"/>
    <w:rsid w:val="009250AC"/>
    <w:rsid w:val="009273CA"/>
    <w:rsid w:val="0093048B"/>
    <w:rsid w:val="00930796"/>
    <w:rsid w:val="009315F9"/>
    <w:rsid w:val="00931600"/>
    <w:rsid w:val="00931E00"/>
    <w:rsid w:val="009333E3"/>
    <w:rsid w:val="00933D1D"/>
    <w:rsid w:val="00934B61"/>
    <w:rsid w:val="00935169"/>
    <w:rsid w:val="00935F6E"/>
    <w:rsid w:val="00936181"/>
    <w:rsid w:val="00936922"/>
    <w:rsid w:val="00936AC1"/>
    <w:rsid w:val="00936F0B"/>
    <w:rsid w:val="00937080"/>
    <w:rsid w:val="00937BB3"/>
    <w:rsid w:val="00940C32"/>
    <w:rsid w:val="00940D20"/>
    <w:rsid w:val="00941039"/>
    <w:rsid w:val="00941A36"/>
    <w:rsid w:val="00943DE8"/>
    <w:rsid w:val="0094426C"/>
    <w:rsid w:val="00944D24"/>
    <w:rsid w:val="00947AAA"/>
    <w:rsid w:val="00951DF4"/>
    <w:rsid w:val="009522FA"/>
    <w:rsid w:val="00952B24"/>
    <w:rsid w:val="00952B53"/>
    <w:rsid w:val="00953FF0"/>
    <w:rsid w:val="00954BD4"/>
    <w:rsid w:val="00954CAA"/>
    <w:rsid w:val="009552CC"/>
    <w:rsid w:val="00955841"/>
    <w:rsid w:val="00956838"/>
    <w:rsid w:val="009578F7"/>
    <w:rsid w:val="009609A5"/>
    <w:rsid w:val="00960B02"/>
    <w:rsid w:val="009622A0"/>
    <w:rsid w:val="0096266B"/>
    <w:rsid w:val="00963211"/>
    <w:rsid w:val="00963313"/>
    <w:rsid w:val="00963E1F"/>
    <w:rsid w:val="00963FF3"/>
    <w:rsid w:val="00964690"/>
    <w:rsid w:val="00964ACB"/>
    <w:rsid w:val="00964FD4"/>
    <w:rsid w:val="00965083"/>
    <w:rsid w:val="00965712"/>
    <w:rsid w:val="00965BC8"/>
    <w:rsid w:val="00965EC5"/>
    <w:rsid w:val="00966148"/>
    <w:rsid w:val="00966815"/>
    <w:rsid w:val="00967556"/>
    <w:rsid w:val="0096789C"/>
    <w:rsid w:val="00970C8C"/>
    <w:rsid w:val="00973D02"/>
    <w:rsid w:val="0097453A"/>
    <w:rsid w:val="009746C2"/>
    <w:rsid w:val="00974EC0"/>
    <w:rsid w:val="00975183"/>
    <w:rsid w:val="00977C3F"/>
    <w:rsid w:val="00977E10"/>
    <w:rsid w:val="0098000E"/>
    <w:rsid w:val="00983EB7"/>
    <w:rsid w:val="00984396"/>
    <w:rsid w:val="0098462B"/>
    <w:rsid w:val="00985EFF"/>
    <w:rsid w:val="00987A77"/>
    <w:rsid w:val="00987D39"/>
    <w:rsid w:val="00987DB6"/>
    <w:rsid w:val="00992469"/>
    <w:rsid w:val="00994299"/>
    <w:rsid w:val="00994D5A"/>
    <w:rsid w:val="00995EF6"/>
    <w:rsid w:val="009969B0"/>
    <w:rsid w:val="00996A28"/>
    <w:rsid w:val="009A01C4"/>
    <w:rsid w:val="009A0CB5"/>
    <w:rsid w:val="009A1511"/>
    <w:rsid w:val="009A15AB"/>
    <w:rsid w:val="009A181F"/>
    <w:rsid w:val="009A2433"/>
    <w:rsid w:val="009A2C3C"/>
    <w:rsid w:val="009A3C91"/>
    <w:rsid w:val="009A3DB5"/>
    <w:rsid w:val="009A56C4"/>
    <w:rsid w:val="009A5EFA"/>
    <w:rsid w:val="009A61B8"/>
    <w:rsid w:val="009A65F6"/>
    <w:rsid w:val="009A7428"/>
    <w:rsid w:val="009B01BD"/>
    <w:rsid w:val="009B03A8"/>
    <w:rsid w:val="009B0486"/>
    <w:rsid w:val="009B0997"/>
    <w:rsid w:val="009B2941"/>
    <w:rsid w:val="009B2D45"/>
    <w:rsid w:val="009B387F"/>
    <w:rsid w:val="009B3BCE"/>
    <w:rsid w:val="009B3FD5"/>
    <w:rsid w:val="009B4BA0"/>
    <w:rsid w:val="009B517B"/>
    <w:rsid w:val="009B6132"/>
    <w:rsid w:val="009B6524"/>
    <w:rsid w:val="009B777E"/>
    <w:rsid w:val="009C0F10"/>
    <w:rsid w:val="009C19B0"/>
    <w:rsid w:val="009C53FA"/>
    <w:rsid w:val="009C5DD7"/>
    <w:rsid w:val="009C67AF"/>
    <w:rsid w:val="009C6B90"/>
    <w:rsid w:val="009C737F"/>
    <w:rsid w:val="009C744C"/>
    <w:rsid w:val="009C78C5"/>
    <w:rsid w:val="009C7C0B"/>
    <w:rsid w:val="009D03F5"/>
    <w:rsid w:val="009D0519"/>
    <w:rsid w:val="009D20F7"/>
    <w:rsid w:val="009D260C"/>
    <w:rsid w:val="009D29FF"/>
    <w:rsid w:val="009D3A7B"/>
    <w:rsid w:val="009D567D"/>
    <w:rsid w:val="009D57D6"/>
    <w:rsid w:val="009D5F0E"/>
    <w:rsid w:val="009D7DD5"/>
    <w:rsid w:val="009E1AED"/>
    <w:rsid w:val="009E1D64"/>
    <w:rsid w:val="009E2238"/>
    <w:rsid w:val="009E30AD"/>
    <w:rsid w:val="009E6CBB"/>
    <w:rsid w:val="009E74E8"/>
    <w:rsid w:val="009E7677"/>
    <w:rsid w:val="009F1B25"/>
    <w:rsid w:val="009F1FCC"/>
    <w:rsid w:val="009F452B"/>
    <w:rsid w:val="009F4893"/>
    <w:rsid w:val="009F50B2"/>
    <w:rsid w:val="009F566C"/>
    <w:rsid w:val="009F5FAF"/>
    <w:rsid w:val="009F7005"/>
    <w:rsid w:val="00A007A3"/>
    <w:rsid w:val="00A01836"/>
    <w:rsid w:val="00A01C0F"/>
    <w:rsid w:val="00A02492"/>
    <w:rsid w:val="00A02D54"/>
    <w:rsid w:val="00A02FF2"/>
    <w:rsid w:val="00A03024"/>
    <w:rsid w:val="00A03AA6"/>
    <w:rsid w:val="00A05D5E"/>
    <w:rsid w:val="00A05FDA"/>
    <w:rsid w:val="00A073E0"/>
    <w:rsid w:val="00A07C22"/>
    <w:rsid w:val="00A1040C"/>
    <w:rsid w:val="00A10766"/>
    <w:rsid w:val="00A10CF1"/>
    <w:rsid w:val="00A11564"/>
    <w:rsid w:val="00A12898"/>
    <w:rsid w:val="00A13A82"/>
    <w:rsid w:val="00A15294"/>
    <w:rsid w:val="00A15683"/>
    <w:rsid w:val="00A15893"/>
    <w:rsid w:val="00A15ACD"/>
    <w:rsid w:val="00A16429"/>
    <w:rsid w:val="00A167B0"/>
    <w:rsid w:val="00A17E8C"/>
    <w:rsid w:val="00A20711"/>
    <w:rsid w:val="00A207BC"/>
    <w:rsid w:val="00A2108F"/>
    <w:rsid w:val="00A215F6"/>
    <w:rsid w:val="00A217E3"/>
    <w:rsid w:val="00A23790"/>
    <w:rsid w:val="00A24E92"/>
    <w:rsid w:val="00A25A4D"/>
    <w:rsid w:val="00A25EFA"/>
    <w:rsid w:val="00A27071"/>
    <w:rsid w:val="00A30FF2"/>
    <w:rsid w:val="00A31E68"/>
    <w:rsid w:val="00A324C0"/>
    <w:rsid w:val="00A33C9D"/>
    <w:rsid w:val="00A33D6E"/>
    <w:rsid w:val="00A33E10"/>
    <w:rsid w:val="00A34715"/>
    <w:rsid w:val="00A359CE"/>
    <w:rsid w:val="00A35EC2"/>
    <w:rsid w:val="00A36098"/>
    <w:rsid w:val="00A37B6A"/>
    <w:rsid w:val="00A400F8"/>
    <w:rsid w:val="00A410C0"/>
    <w:rsid w:val="00A4282F"/>
    <w:rsid w:val="00A43DED"/>
    <w:rsid w:val="00A45030"/>
    <w:rsid w:val="00A47AA2"/>
    <w:rsid w:val="00A47F2F"/>
    <w:rsid w:val="00A503A4"/>
    <w:rsid w:val="00A50692"/>
    <w:rsid w:val="00A53914"/>
    <w:rsid w:val="00A53A58"/>
    <w:rsid w:val="00A53AF1"/>
    <w:rsid w:val="00A5429B"/>
    <w:rsid w:val="00A544E2"/>
    <w:rsid w:val="00A5755A"/>
    <w:rsid w:val="00A57659"/>
    <w:rsid w:val="00A57807"/>
    <w:rsid w:val="00A61D02"/>
    <w:rsid w:val="00A6222D"/>
    <w:rsid w:val="00A62F1F"/>
    <w:rsid w:val="00A633E7"/>
    <w:rsid w:val="00A64857"/>
    <w:rsid w:val="00A65D5B"/>
    <w:rsid w:val="00A67892"/>
    <w:rsid w:val="00A7026A"/>
    <w:rsid w:val="00A712CD"/>
    <w:rsid w:val="00A71E95"/>
    <w:rsid w:val="00A72CFC"/>
    <w:rsid w:val="00A7336A"/>
    <w:rsid w:val="00A746D1"/>
    <w:rsid w:val="00A74EE7"/>
    <w:rsid w:val="00A75FA7"/>
    <w:rsid w:val="00A7708C"/>
    <w:rsid w:val="00A77C73"/>
    <w:rsid w:val="00A815E1"/>
    <w:rsid w:val="00A81E3D"/>
    <w:rsid w:val="00A831D9"/>
    <w:rsid w:val="00A856A6"/>
    <w:rsid w:val="00A86352"/>
    <w:rsid w:val="00A86423"/>
    <w:rsid w:val="00A8677A"/>
    <w:rsid w:val="00A86E64"/>
    <w:rsid w:val="00A91DBA"/>
    <w:rsid w:val="00A92948"/>
    <w:rsid w:val="00A9308C"/>
    <w:rsid w:val="00A93800"/>
    <w:rsid w:val="00A93D47"/>
    <w:rsid w:val="00A9419E"/>
    <w:rsid w:val="00A942D6"/>
    <w:rsid w:val="00A96548"/>
    <w:rsid w:val="00A96815"/>
    <w:rsid w:val="00A96A91"/>
    <w:rsid w:val="00AA0497"/>
    <w:rsid w:val="00AA0621"/>
    <w:rsid w:val="00AA0BA9"/>
    <w:rsid w:val="00AA3F1F"/>
    <w:rsid w:val="00AA4487"/>
    <w:rsid w:val="00AA4690"/>
    <w:rsid w:val="00AA756E"/>
    <w:rsid w:val="00AA75AD"/>
    <w:rsid w:val="00AA7E50"/>
    <w:rsid w:val="00AA7FE3"/>
    <w:rsid w:val="00AB01B2"/>
    <w:rsid w:val="00AB0A46"/>
    <w:rsid w:val="00AB2952"/>
    <w:rsid w:val="00AB2ECA"/>
    <w:rsid w:val="00AB30A3"/>
    <w:rsid w:val="00AB3913"/>
    <w:rsid w:val="00AB45FE"/>
    <w:rsid w:val="00AB47FE"/>
    <w:rsid w:val="00AB77C2"/>
    <w:rsid w:val="00AB797B"/>
    <w:rsid w:val="00AC0662"/>
    <w:rsid w:val="00AC0C21"/>
    <w:rsid w:val="00AC168F"/>
    <w:rsid w:val="00AC1FA4"/>
    <w:rsid w:val="00AC1FA9"/>
    <w:rsid w:val="00AC27A8"/>
    <w:rsid w:val="00AC2AFD"/>
    <w:rsid w:val="00AC3E41"/>
    <w:rsid w:val="00AC4D52"/>
    <w:rsid w:val="00AC5FF0"/>
    <w:rsid w:val="00AC6448"/>
    <w:rsid w:val="00AC6F0F"/>
    <w:rsid w:val="00AC75D1"/>
    <w:rsid w:val="00AD01F0"/>
    <w:rsid w:val="00AD048B"/>
    <w:rsid w:val="00AD0494"/>
    <w:rsid w:val="00AD0BBC"/>
    <w:rsid w:val="00AD1C4D"/>
    <w:rsid w:val="00AD2833"/>
    <w:rsid w:val="00AD39A0"/>
    <w:rsid w:val="00AD39AA"/>
    <w:rsid w:val="00AD3A4D"/>
    <w:rsid w:val="00AD4865"/>
    <w:rsid w:val="00AD5022"/>
    <w:rsid w:val="00AD5139"/>
    <w:rsid w:val="00AD7AA5"/>
    <w:rsid w:val="00AD7FB9"/>
    <w:rsid w:val="00AE003F"/>
    <w:rsid w:val="00AE0E64"/>
    <w:rsid w:val="00AE14A2"/>
    <w:rsid w:val="00AE1A23"/>
    <w:rsid w:val="00AE2136"/>
    <w:rsid w:val="00AE2976"/>
    <w:rsid w:val="00AE32DD"/>
    <w:rsid w:val="00AE39AD"/>
    <w:rsid w:val="00AE506C"/>
    <w:rsid w:val="00AE523A"/>
    <w:rsid w:val="00AE62F8"/>
    <w:rsid w:val="00AF133F"/>
    <w:rsid w:val="00AF2C24"/>
    <w:rsid w:val="00AF40AF"/>
    <w:rsid w:val="00AF4163"/>
    <w:rsid w:val="00AF4EB4"/>
    <w:rsid w:val="00AF5D68"/>
    <w:rsid w:val="00AF6241"/>
    <w:rsid w:val="00AF7A7F"/>
    <w:rsid w:val="00B0010E"/>
    <w:rsid w:val="00B01B57"/>
    <w:rsid w:val="00B0389E"/>
    <w:rsid w:val="00B03B11"/>
    <w:rsid w:val="00B046E4"/>
    <w:rsid w:val="00B04E8B"/>
    <w:rsid w:val="00B059AC"/>
    <w:rsid w:val="00B05BCB"/>
    <w:rsid w:val="00B06162"/>
    <w:rsid w:val="00B07EF9"/>
    <w:rsid w:val="00B1072F"/>
    <w:rsid w:val="00B107EB"/>
    <w:rsid w:val="00B10F9E"/>
    <w:rsid w:val="00B110A7"/>
    <w:rsid w:val="00B11937"/>
    <w:rsid w:val="00B11A4C"/>
    <w:rsid w:val="00B1243E"/>
    <w:rsid w:val="00B12BCA"/>
    <w:rsid w:val="00B13E58"/>
    <w:rsid w:val="00B14287"/>
    <w:rsid w:val="00B14B4B"/>
    <w:rsid w:val="00B15445"/>
    <w:rsid w:val="00B15EE0"/>
    <w:rsid w:val="00B17857"/>
    <w:rsid w:val="00B17DC6"/>
    <w:rsid w:val="00B20AC7"/>
    <w:rsid w:val="00B20B55"/>
    <w:rsid w:val="00B20C69"/>
    <w:rsid w:val="00B20EE7"/>
    <w:rsid w:val="00B21400"/>
    <w:rsid w:val="00B21615"/>
    <w:rsid w:val="00B239A7"/>
    <w:rsid w:val="00B249AA"/>
    <w:rsid w:val="00B25A9C"/>
    <w:rsid w:val="00B26265"/>
    <w:rsid w:val="00B30A8E"/>
    <w:rsid w:val="00B3115C"/>
    <w:rsid w:val="00B31451"/>
    <w:rsid w:val="00B32244"/>
    <w:rsid w:val="00B32EEA"/>
    <w:rsid w:val="00B350B9"/>
    <w:rsid w:val="00B351EF"/>
    <w:rsid w:val="00B35D4D"/>
    <w:rsid w:val="00B35FE1"/>
    <w:rsid w:val="00B400E3"/>
    <w:rsid w:val="00B406AE"/>
    <w:rsid w:val="00B416E0"/>
    <w:rsid w:val="00B417BD"/>
    <w:rsid w:val="00B418B8"/>
    <w:rsid w:val="00B4231A"/>
    <w:rsid w:val="00B43096"/>
    <w:rsid w:val="00B44060"/>
    <w:rsid w:val="00B441BF"/>
    <w:rsid w:val="00B45822"/>
    <w:rsid w:val="00B4602A"/>
    <w:rsid w:val="00B464CA"/>
    <w:rsid w:val="00B46DD7"/>
    <w:rsid w:val="00B500E4"/>
    <w:rsid w:val="00B508EC"/>
    <w:rsid w:val="00B52DBB"/>
    <w:rsid w:val="00B53528"/>
    <w:rsid w:val="00B537ED"/>
    <w:rsid w:val="00B54651"/>
    <w:rsid w:val="00B569DE"/>
    <w:rsid w:val="00B57341"/>
    <w:rsid w:val="00B57B36"/>
    <w:rsid w:val="00B57EAF"/>
    <w:rsid w:val="00B60B14"/>
    <w:rsid w:val="00B61901"/>
    <w:rsid w:val="00B62458"/>
    <w:rsid w:val="00B635B7"/>
    <w:rsid w:val="00B66087"/>
    <w:rsid w:val="00B6636B"/>
    <w:rsid w:val="00B66795"/>
    <w:rsid w:val="00B679DC"/>
    <w:rsid w:val="00B70FC7"/>
    <w:rsid w:val="00B718F9"/>
    <w:rsid w:val="00B720A4"/>
    <w:rsid w:val="00B72D14"/>
    <w:rsid w:val="00B73E59"/>
    <w:rsid w:val="00B7413D"/>
    <w:rsid w:val="00B74C39"/>
    <w:rsid w:val="00B74E8A"/>
    <w:rsid w:val="00B7532B"/>
    <w:rsid w:val="00B75686"/>
    <w:rsid w:val="00B75B28"/>
    <w:rsid w:val="00B76563"/>
    <w:rsid w:val="00B7697C"/>
    <w:rsid w:val="00B770A7"/>
    <w:rsid w:val="00B806FA"/>
    <w:rsid w:val="00B813DC"/>
    <w:rsid w:val="00B82FF5"/>
    <w:rsid w:val="00B843F7"/>
    <w:rsid w:val="00B86DDE"/>
    <w:rsid w:val="00B873AC"/>
    <w:rsid w:val="00B87515"/>
    <w:rsid w:val="00B9089C"/>
    <w:rsid w:val="00B90924"/>
    <w:rsid w:val="00B91CBC"/>
    <w:rsid w:val="00B921AE"/>
    <w:rsid w:val="00B92C5F"/>
    <w:rsid w:val="00B9479E"/>
    <w:rsid w:val="00B94A7D"/>
    <w:rsid w:val="00B94D08"/>
    <w:rsid w:val="00B95DE8"/>
    <w:rsid w:val="00B96760"/>
    <w:rsid w:val="00B968E8"/>
    <w:rsid w:val="00B973F6"/>
    <w:rsid w:val="00BA0484"/>
    <w:rsid w:val="00BA17C1"/>
    <w:rsid w:val="00BA1B71"/>
    <w:rsid w:val="00BA553D"/>
    <w:rsid w:val="00BA595B"/>
    <w:rsid w:val="00BA5B25"/>
    <w:rsid w:val="00BA5FF7"/>
    <w:rsid w:val="00BB1F2F"/>
    <w:rsid w:val="00BB2D0F"/>
    <w:rsid w:val="00BB30E4"/>
    <w:rsid w:val="00BB3C55"/>
    <w:rsid w:val="00BB5583"/>
    <w:rsid w:val="00BB64BF"/>
    <w:rsid w:val="00BB7B9E"/>
    <w:rsid w:val="00BB7CC2"/>
    <w:rsid w:val="00BC0B06"/>
    <w:rsid w:val="00BC0BC2"/>
    <w:rsid w:val="00BC0BE3"/>
    <w:rsid w:val="00BC5C83"/>
    <w:rsid w:val="00BC766E"/>
    <w:rsid w:val="00BD03B7"/>
    <w:rsid w:val="00BD083A"/>
    <w:rsid w:val="00BD119B"/>
    <w:rsid w:val="00BD2C94"/>
    <w:rsid w:val="00BD33C5"/>
    <w:rsid w:val="00BD436A"/>
    <w:rsid w:val="00BD73C6"/>
    <w:rsid w:val="00BD7DE2"/>
    <w:rsid w:val="00BE0149"/>
    <w:rsid w:val="00BE0F71"/>
    <w:rsid w:val="00BE1B25"/>
    <w:rsid w:val="00BE41A8"/>
    <w:rsid w:val="00BE59CF"/>
    <w:rsid w:val="00BE7DB1"/>
    <w:rsid w:val="00BF05C0"/>
    <w:rsid w:val="00BF25A3"/>
    <w:rsid w:val="00BF2F2A"/>
    <w:rsid w:val="00BF4155"/>
    <w:rsid w:val="00BF4E1D"/>
    <w:rsid w:val="00BF5179"/>
    <w:rsid w:val="00C00EA6"/>
    <w:rsid w:val="00C01FB9"/>
    <w:rsid w:val="00C0354E"/>
    <w:rsid w:val="00C03656"/>
    <w:rsid w:val="00C0482C"/>
    <w:rsid w:val="00C0529D"/>
    <w:rsid w:val="00C062FE"/>
    <w:rsid w:val="00C07602"/>
    <w:rsid w:val="00C07ADE"/>
    <w:rsid w:val="00C07FB7"/>
    <w:rsid w:val="00C07FE5"/>
    <w:rsid w:val="00C10340"/>
    <w:rsid w:val="00C12CCB"/>
    <w:rsid w:val="00C13668"/>
    <w:rsid w:val="00C147FF"/>
    <w:rsid w:val="00C17ADB"/>
    <w:rsid w:val="00C215A8"/>
    <w:rsid w:val="00C222ED"/>
    <w:rsid w:val="00C24ECA"/>
    <w:rsid w:val="00C24FD2"/>
    <w:rsid w:val="00C27101"/>
    <w:rsid w:val="00C27B8F"/>
    <w:rsid w:val="00C3209B"/>
    <w:rsid w:val="00C326C4"/>
    <w:rsid w:val="00C32701"/>
    <w:rsid w:val="00C32FA6"/>
    <w:rsid w:val="00C333F4"/>
    <w:rsid w:val="00C3404B"/>
    <w:rsid w:val="00C3445B"/>
    <w:rsid w:val="00C34B74"/>
    <w:rsid w:val="00C36A62"/>
    <w:rsid w:val="00C36E1A"/>
    <w:rsid w:val="00C379BD"/>
    <w:rsid w:val="00C43234"/>
    <w:rsid w:val="00C45D93"/>
    <w:rsid w:val="00C46212"/>
    <w:rsid w:val="00C46BA6"/>
    <w:rsid w:val="00C46FF4"/>
    <w:rsid w:val="00C50A42"/>
    <w:rsid w:val="00C51202"/>
    <w:rsid w:val="00C51AE9"/>
    <w:rsid w:val="00C52321"/>
    <w:rsid w:val="00C528A1"/>
    <w:rsid w:val="00C53007"/>
    <w:rsid w:val="00C549CB"/>
    <w:rsid w:val="00C54F3C"/>
    <w:rsid w:val="00C553B8"/>
    <w:rsid w:val="00C55C73"/>
    <w:rsid w:val="00C56070"/>
    <w:rsid w:val="00C56DEC"/>
    <w:rsid w:val="00C57E73"/>
    <w:rsid w:val="00C60960"/>
    <w:rsid w:val="00C60C8A"/>
    <w:rsid w:val="00C6243F"/>
    <w:rsid w:val="00C627A5"/>
    <w:rsid w:val="00C62862"/>
    <w:rsid w:val="00C638EB"/>
    <w:rsid w:val="00C64014"/>
    <w:rsid w:val="00C640BC"/>
    <w:rsid w:val="00C661D9"/>
    <w:rsid w:val="00C6689A"/>
    <w:rsid w:val="00C67001"/>
    <w:rsid w:val="00C70541"/>
    <w:rsid w:val="00C71369"/>
    <w:rsid w:val="00C71C0B"/>
    <w:rsid w:val="00C7282F"/>
    <w:rsid w:val="00C7288D"/>
    <w:rsid w:val="00C73129"/>
    <w:rsid w:val="00C7383E"/>
    <w:rsid w:val="00C73B2B"/>
    <w:rsid w:val="00C742CF"/>
    <w:rsid w:val="00C74323"/>
    <w:rsid w:val="00C74DEA"/>
    <w:rsid w:val="00C75889"/>
    <w:rsid w:val="00C75B4D"/>
    <w:rsid w:val="00C75C6E"/>
    <w:rsid w:val="00C7739A"/>
    <w:rsid w:val="00C807CC"/>
    <w:rsid w:val="00C81383"/>
    <w:rsid w:val="00C81892"/>
    <w:rsid w:val="00C81D7B"/>
    <w:rsid w:val="00C81DBA"/>
    <w:rsid w:val="00C821CC"/>
    <w:rsid w:val="00C82692"/>
    <w:rsid w:val="00C82693"/>
    <w:rsid w:val="00C82754"/>
    <w:rsid w:val="00C82AD6"/>
    <w:rsid w:val="00C82CA2"/>
    <w:rsid w:val="00C83333"/>
    <w:rsid w:val="00C8333E"/>
    <w:rsid w:val="00C84A20"/>
    <w:rsid w:val="00C85A6B"/>
    <w:rsid w:val="00C86C37"/>
    <w:rsid w:val="00C873CA"/>
    <w:rsid w:val="00C902B9"/>
    <w:rsid w:val="00C90AF2"/>
    <w:rsid w:val="00C90D1B"/>
    <w:rsid w:val="00C9156A"/>
    <w:rsid w:val="00C9166A"/>
    <w:rsid w:val="00C934C0"/>
    <w:rsid w:val="00C9382E"/>
    <w:rsid w:val="00C9454B"/>
    <w:rsid w:val="00C94B27"/>
    <w:rsid w:val="00C965F8"/>
    <w:rsid w:val="00C966D7"/>
    <w:rsid w:val="00C96D3C"/>
    <w:rsid w:val="00C97E39"/>
    <w:rsid w:val="00CA1D11"/>
    <w:rsid w:val="00CA1ED4"/>
    <w:rsid w:val="00CA28DF"/>
    <w:rsid w:val="00CA33F9"/>
    <w:rsid w:val="00CA3698"/>
    <w:rsid w:val="00CA4851"/>
    <w:rsid w:val="00CA4872"/>
    <w:rsid w:val="00CA522A"/>
    <w:rsid w:val="00CA5689"/>
    <w:rsid w:val="00CA5E99"/>
    <w:rsid w:val="00CA7595"/>
    <w:rsid w:val="00CA7C03"/>
    <w:rsid w:val="00CA7FCE"/>
    <w:rsid w:val="00CB042F"/>
    <w:rsid w:val="00CB33B8"/>
    <w:rsid w:val="00CB3EF3"/>
    <w:rsid w:val="00CB41FF"/>
    <w:rsid w:val="00CB538A"/>
    <w:rsid w:val="00CB6951"/>
    <w:rsid w:val="00CB7F07"/>
    <w:rsid w:val="00CC145F"/>
    <w:rsid w:val="00CC14B3"/>
    <w:rsid w:val="00CC3905"/>
    <w:rsid w:val="00CC3E3F"/>
    <w:rsid w:val="00CC426C"/>
    <w:rsid w:val="00CC437D"/>
    <w:rsid w:val="00CC503D"/>
    <w:rsid w:val="00CC6C43"/>
    <w:rsid w:val="00CC7657"/>
    <w:rsid w:val="00CD051C"/>
    <w:rsid w:val="00CD0AB5"/>
    <w:rsid w:val="00CD1CDF"/>
    <w:rsid w:val="00CD1F63"/>
    <w:rsid w:val="00CD407C"/>
    <w:rsid w:val="00CD6430"/>
    <w:rsid w:val="00CE2283"/>
    <w:rsid w:val="00CE2483"/>
    <w:rsid w:val="00CE688C"/>
    <w:rsid w:val="00CE73A6"/>
    <w:rsid w:val="00CE7517"/>
    <w:rsid w:val="00CF04AA"/>
    <w:rsid w:val="00CF22DB"/>
    <w:rsid w:val="00CF26FF"/>
    <w:rsid w:val="00CF544D"/>
    <w:rsid w:val="00CF565B"/>
    <w:rsid w:val="00CF6812"/>
    <w:rsid w:val="00CF7E8D"/>
    <w:rsid w:val="00D00AD4"/>
    <w:rsid w:val="00D00B53"/>
    <w:rsid w:val="00D0115A"/>
    <w:rsid w:val="00D02411"/>
    <w:rsid w:val="00D02B10"/>
    <w:rsid w:val="00D02C2B"/>
    <w:rsid w:val="00D02DF2"/>
    <w:rsid w:val="00D02E79"/>
    <w:rsid w:val="00D049EF"/>
    <w:rsid w:val="00D07068"/>
    <w:rsid w:val="00D11383"/>
    <w:rsid w:val="00D1247F"/>
    <w:rsid w:val="00D12686"/>
    <w:rsid w:val="00D138E6"/>
    <w:rsid w:val="00D207B9"/>
    <w:rsid w:val="00D23C92"/>
    <w:rsid w:val="00D24CF3"/>
    <w:rsid w:val="00D25907"/>
    <w:rsid w:val="00D27B7B"/>
    <w:rsid w:val="00D27DD3"/>
    <w:rsid w:val="00D27E2E"/>
    <w:rsid w:val="00D301D1"/>
    <w:rsid w:val="00D304A7"/>
    <w:rsid w:val="00D314B5"/>
    <w:rsid w:val="00D315A7"/>
    <w:rsid w:val="00D32F37"/>
    <w:rsid w:val="00D337B5"/>
    <w:rsid w:val="00D35B9F"/>
    <w:rsid w:val="00D361E7"/>
    <w:rsid w:val="00D40585"/>
    <w:rsid w:val="00D40677"/>
    <w:rsid w:val="00D425A6"/>
    <w:rsid w:val="00D44CEA"/>
    <w:rsid w:val="00D46107"/>
    <w:rsid w:val="00D50683"/>
    <w:rsid w:val="00D52048"/>
    <w:rsid w:val="00D53541"/>
    <w:rsid w:val="00D547A5"/>
    <w:rsid w:val="00D54E67"/>
    <w:rsid w:val="00D57023"/>
    <w:rsid w:val="00D57E19"/>
    <w:rsid w:val="00D60F5C"/>
    <w:rsid w:val="00D60FF6"/>
    <w:rsid w:val="00D61C0B"/>
    <w:rsid w:val="00D62D7B"/>
    <w:rsid w:val="00D63586"/>
    <w:rsid w:val="00D63706"/>
    <w:rsid w:val="00D65424"/>
    <w:rsid w:val="00D65F61"/>
    <w:rsid w:val="00D677F5"/>
    <w:rsid w:val="00D67C4E"/>
    <w:rsid w:val="00D70A40"/>
    <w:rsid w:val="00D70B05"/>
    <w:rsid w:val="00D71B69"/>
    <w:rsid w:val="00D72C2C"/>
    <w:rsid w:val="00D72D79"/>
    <w:rsid w:val="00D734F4"/>
    <w:rsid w:val="00D7404F"/>
    <w:rsid w:val="00D74FB6"/>
    <w:rsid w:val="00D75540"/>
    <w:rsid w:val="00D75B6A"/>
    <w:rsid w:val="00D76213"/>
    <w:rsid w:val="00D765C0"/>
    <w:rsid w:val="00D76F6A"/>
    <w:rsid w:val="00D77521"/>
    <w:rsid w:val="00D77F8C"/>
    <w:rsid w:val="00D80083"/>
    <w:rsid w:val="00D80AFF"/>
    <w:rsid w:val="00D80C0B"/>
    <w:rsid w:val="00D80FB6"/>
    <w:rsid w:val="00D81FCC"/>
    <w:rsid w:val="00D82BC3"/>
    <w:rsid w:val="00D832E9"/>
    <w:rsid w:val="00D83CC1"/>
    <w:rsid w:val="00D83FC0"/>
    <w:rsid w:val="00D84674"/>
    <w:rsid w:val="00D851E7"/>
    <w:rsid w:val="00D8595B"/>
    <w:rsid w:val="00D86901"/>
    <w:rsid w:val="00D86F44"/>
    <w:rsid w:val="00D87290"/>
    <w:rsid w:val="00D87F42"/>
    <w:rsid w:val="00D9069C"/>
    <w:rsid w:val="00D90BB8"/>
    <w:rsid w:val="00D91957"/>
    <w:rsid w:val="00D94617"/>
    <w:rsid w:val="00D94AEA"/>
    <w:rsid w:val="00D95538"/>
    <w:rsid w:val="00D95809"/>
    <w:rsid w:val="00D95A0C"/>
    <w:rsid w:val="00D95E14"/>
    <w:rsid w:val="00D96254"/>
    <w:rsid w:val="00D96A6C"/>
    <w:rsid w:val="00D96BCC"/>
    <w:rsid w:val="00D96EB8"/>
    <w:rsid w:val="00D9779F"/>
    <w:rsid w:val="00D979E3"/>
    <w:rsid w:val="00DA10C8"/>
    <w:rsid w:val="00DA1C62"/>
    <w:rsid w:val="00DA2143"/>
    <w:rsid w:val="00DA2B7A"/>
    <w:rsid w:val="00DA3003"/>
    <w:rsid w:val="00DA360D"/>
    <w:rsid w:val="00DA369B"/>
    <w:rsid w:val="00DA5213"/>
    <w:rsid w:val="00DA5CE1"/>
    <w:rsid w:val="00DA5D80"/>
    <w:rsid w:val="00DA61E8"/>
    <w:rsid w:val="00DA6A44"/>
    <w:rsid w:val="00DA6FC6"/>
    <w:rsid w:val="00DA7974"/>
    <w:rsid w:val="00DA7CF7"/>
    <w:rsid w:val="00DB1609"/>
    <w:rsid w:val="00DB1B4B"/>
    <w:rsid w:val="00DB1E68"/>
    <w:rsid w:val="00DB25C9"/>
    <w:rsid w:val="00DB25F9"/>
    <w:rsid w:val="00DB2B4C"/>
    <w:rsid w:val="00DB34C5"/>
    <w:rsid w:val="00DB3F47"/>
    <w:rsid w:val="00DB40B3"/>
    <w:rsid w:val="00DB40E9"/>
    <w:rsid w:val="00DB446D"/>
    <w:rsid w:val="00DB5B7E"/>
    <w:rsid w:val="00DB63D4"/>
    <w:rsid w:val="00DB702A"/>
    <w:rsid w:val="00DB70E9"/>
    <w:rsid w:val="00DC0719"/>
    <w:rsid w:val="00DC1B43"/>
    <w:rsid w:val="00DC1B69"/>
    <w:rsid w:val="00DC1C2D"/>
    <w:rsid w:val="00DC2B27"/>
    <w:rsid w:val="00DC2EF4"/>
    <w:rsid w:val="00DC394B"/>
    <w:rsid w:val="00DC4ACE"/>
    <w:rsid w:val="00DC502A"/>
    <w:rsid w:val="00DC644D"/>
    <w:rsid w:val="00DC68FD"/>
    <w:rsid w:val="00DC7D83"/>
    <w:rsid w:val="00DC7E13"/>
    <w:rsid w:val="00DD0092"/>
    <w:rsid w:val="00DD03CD"/>
    <w:rsid w:val="00DD0A48"/>
    <w:rsid w:val="00DD1431"/>
    <w:rsid w:val="00DD2262"/>
    <w:rsid w:val="00DD360C"/>
    <w:rsid w:val="00DD38DB"/>
    <w:rsid w:val="00DD43C3"/>
    <w:rsid w:val="00DD46FD"/>
    <w:rsid w:val="00DD471D"/>
    <w:rsid w:val="00DD4909"/>
    <w:rsid w:val="00DD4D9D"/>
    <w:rsid w:val="00DD53B0"/>
    <w:rsid w:val="00DD6127"/>
    <w:rsid w:val="00DD6787"/>
    <w:rsid w:val="00DD6962"/>
    <w:rsid w:val="00DD69A5"/>
    <w:rsid w:val="00DD7756"/>
    <w:rsid w:val="00DD7E9E"/>
    <w:rsid w:val="00DE1AFD"/>
    <w:rsid w:val="00DE2E44"/>
    <w:rsid w:val="00DE39CD"/>
    <w:rsid w:val="00DE3F22"/>
    <w:rsid w:val="00DE4942"/>
    <w:rsid w:val="00DE4E0C"/>
    <w:rsid w:val="00DE630F"/>
    <w:rsid w:val="00DE6A91"/>
    <w:rsid w:val="00DE6C18"/>
    <w:rsid w:val="00DE7197"/>
    <w:rsid w:val="00DE7FCA"/>
    <w:rsid w:val="00DF0564"/>
    <w:rsid w:val="00DF1509"/>
    <w:rsid w:val="00DF2927"/>
    <w:rsid w:val="00DF41DD"/>
    <w:rsid w:val="00DF45ED"/>
    <w:rsid w:val="00DF4F3F"/>
    <w:rsid w:val="00DF6D74"/>
    <w:rsid w:val="00DF74A1"/>
    <w:rsid w:val="00E0091A"/>
    <w:rsid w:val="00E00CF7"/>
    <w:rsid w:val="00E017C9"/>
    <w:rsid w:val="00E01FE1"/>
    <w:rsid w:val="00E03ADB"/>
    <w:rsid w:val="00E04285"/>
    <w:rsid w:val="00E0509B"/>
    <w:rsid w:val="00E05F35"/>
    <w:rsid w:val="00E06336"/>
    <w:rsid w:val="00E064F8"/>
    <w:rsid w:val="00E06D71"/>
    <w:rsid w:val="00E110E0"/>
    <w:rsid w:val="00E11B9F"/>
    <w:rsid w:val="00E13561"/>
    <w:rsid w:val="00E14779"/>
    <w:rsid w:val="00E207C2"/>
    <w:rsid w:val="00E21CE6"/>
    <w:rsid w:val="00E223F5"/>
    <w:rsid w:val="00E237F6"/>
    <w:rsid w:val="00E240AB"/>
    <w:rsid w:val="00E2420B"/>
    <w:rsid w:val="00E24305"/>
    <w:rsid w:val="00E25106"/>
    <w:rsid w:val="00E251C7"/>
    <w:rsid w:val="00E26831"/>
    <w:rsid w:val="00E31238"/>
    <w:rsid w:val="00E312C5"/>
    <w:rsid w:val="00E31423"/>
    <w:rsid w:val="00E317D4"/>
    <w:rsid w:val="00E32D37"/>
    <w:rsid w:val="00E33D78"/>
    <w:rsid w:val="00E35BC1"/>
    <w:rsid w:val="00E370C6"/>
    <w:rsid w:val="00E37283"/>
    <w:rsid w:val="00E37F35"/>
    <w:rsid w:val="00E40E17"/>
    <w:rsid w:val="00E42168"/>
    <w:rsid w:val="00E43764"/>
    <w:rsid w:val="00E44FAC"/>
    <w:rsid w:val="00E45446"/>
    <w:rsid w:val="00E4605D"/>
    <w:rsid w:val="00E46820"/>
    <w:rsid w:val="00E46E3B"/>
    <w:rsid w:val="00E472CF"/>
    <w:rsid w:val="00E4796F"/>
    <w:rsid w:val="00E47D20"/>
    <w:rsid w:val="00E51703"/>
    <w:rsid w:val="00E51E68"/>
    <w:rsid w:val="00E525E7"/>
    <w:rsid w:val="00E52E4C"/>
    <w:rsid w:val="00E53F6E"/>
    <w:rsid w:val="00E546F8"/>
    <w:rsid w:val="00E5583C"/>
    <w:rsid w:val="00E55D42"/>
    <w:rsid w:val="00E55EBF"/>
    <w:rsid w:val="00E56454"/>
    <w:rsid w:val="00E56CAC"/>
    <w:rsid w:val="00E57AF7"/>
    <w:rsid w:val="00E61431"/>
    <w:rsid w:val="00E61483"/>
    <w:rsid w:val="00E618EC"/>
    <w:rsid w:val="00E62CD5"/>
    <w:rsid w:val="00E62E78"/>
    <w:rsid w:val="00E633F3"/>
    <w:rsid w:val="00E65B81"/>
    <w:rsid w:val="00E663A1"/>
    <w:rsid w:val="00E66F84"/>
    <w:rsid w:val="00E6740D"/>
    <w:rsid w:val="00E67A44"/>
    <w:rsid w:val="00E709EE"/>
    <w:rsid w:val="00E728E3"/>
    <w:rsid w:val="00E72B6D"/>
    <w:rsid w:val="00E736CF"/>
    <w:rsid w:val="00E73CEA"/>
    <w:rsid w:val="00E755D6"/>
    <w:rsid w:val="00E77712"/>
    <w:rsid w:val="00E779B7"/>
    <w:rsid w:val="00E80593"/>
    <w:rsid w:val="00E842FD"/>
    <w:rsid w:val="00E8661F"/>
    <w:rsid w:val="00E87130"/>
    <w:rsid w:val="00E87363"/>
    <w:rsid w:val="00E87C83"/>
    <w:rsid w:val="00E87D3C"/>
    <w:rsid w:val="00E909F0"/>
    <w:rsid w:val="00E92280"/>
    <w:rsid w:val="00E9448A"/>
    <w:rsid w:val="00E95CB2"/>
    <w:rsid w:val="00EA0D71"/>
    <w:rsid w:val="00EA117F"/>
    <w:rsid w:val="00EA1F00"/>
    <w:rsid w:val="00EA2D96"/>
    <w:rsid w:val="00EA3798"/>
    <w:rsid w:val="00EA4FF3"/>
    <w:rsid w:val="00EA5E05"/>
    <w:rsid w:val="00EA6619"/>
    <w:rsid w:val="00EA739C"/>
    <w:rsid w:val="00EA74DA"/>
    <w:rsid w:val="00EA761F"/>
    <w:rsid w:val="00EA7C70"/>
    <w:rsid w:val="00EB05A5"/>
    <w:rsid w:val="00EB138E"/>
    <w:rsid w:val="00EB1568"/>
    <w:rsid w:val="00EB1A4F"/>
    <w:rsid w:val="00EB1DB0"/>
    <w:rsid w:val="00EB2A38"/>
    <w:rsid w:val="00EB432C"/>
    <w:rsid w:val="00EB5C0D"/>
    <w:rsid w:val="00EB6401"/>
    <w:rsid w:val="00EB7ADE"/>
    <w:rsid w:val="00EC0364"/>
    <w:rsid w:val="00EC2219"/>
    <w:rsid w:val="00EC30D1"/>
    <w:rsid w:val="00EC38FC"/>
    <w:rsid w:val="00EC3D22"/>
    <w:rsid w:val="00EC435D"/>
    <w:rsid w:val="00EC46FA"/>
    <w:rsid w:val="00EC4E09"/>
    <w:rsid w:val="00EC5771"/>
    <w:rsid w:val="00ED1512"/>
    <w:rsid w:val="00ED3320"/>
    <w:rsid w:val="00ED34C5"/>
    <w:rsid w:val="00ED4767"/>
    <w:rsid w:val="00ED5A10"/>
    <w:rsid w:val="00ED6C7B"/>
    <w:rsid w:val="00ED7400"/>
    <w:rsid w:val="00ED74AB"/>
    <w:rsid w:val="00EE0151"/>
    <w:rsid w:val="00EE1EB6"/>
    <w:rsid w:val="00EE237A"/>
    <w:rsid w:val="00EE2BB4"/>
    <w:rsid w:val="00EE3003"/>
    <w:rsid w:val="00EE3553"/>
    <w:rsid w:val="00EE54E2"/>
    <w:rsid w:val="00EE5526"/>
    <w:rsid w:val="00EF3239"/>
    <w:rsid w:val="00EF3699"/>
    <w:rsid w:val="00EF468A"/>
    <w:rsid w:val="00EF52F8"/>
    <w:rsid w:val="00EF6E8A"/>
    <w:rsid w:val="00EF6FD9"/>
    <w:rsid w:val="00F01400"/>
    <w:rsid w:val="00F03175"/>
    <w:rsid w:val="00F03203"/>
    <w:rsid w:val="00F03379"/>
    <w:rsid w:val="00F03FFF"/>
    <w:rsid w:val="00F04060"/>
    <w:rsid w:val="00F04133"/>
    <w:rsid w:val="00F046FA"/>
    <w:rsid w:val="00F06A50"/>
    <w:rsid w:val="00F10813"/>
    <w:rsid w:val="00F12594"/>
    <w:rsid w:val="00F12E2F"/>
    <w:rsid w:val="00F14936"/>
    <w:rsid w:val="00F150DB"/>
    <w:rsid w:val="00F1544B"/>
    <w:rsid w:val="00F15A70"/>
    <w:rsid w:val="00F15E5D"/>
    <w:rsid w:val="00F1642C"/>
    <w:rsid w:val="00F21205"/>
    <w:rsid w:val="00F213FC"/>
    <w:rsid w:val="00F2196A"/>
    <w:rsid w:val="00F22040"/>
    <w:rsid w:val="00F221DF"/>
    <w:rsid w:val="00F22CFB"/>
    <w:rsid w:val="00F23633"/>
    <w:rsid w:val="00F246AB"/>
    <w:rsid w:val="00F25F77"/>
    <w:rsid w:val="00F26E34"/>
    <w:rsid w:val="00F31BB2"/>
    <w:rsid w:val="00F31F10"/>
    <w:rsid w:val="00F320C4"/>
    <w:rsid w:val="00F32249"/>
    <w:rsid w:val="00F32CBA"/>
    <w:rsid w:val="00F335F6"/>
    <w:rsid w:val="00F357E6"/>
    <w:rsid w:val="00F35E50"/>
    <w:rsid w:val="00F36EF1"/>
    <w:rsid w:val="00F3726F"/>
    <w:rsid w:val="00F41481"/>
    <w:rsid w:val="00F4150D"/>
    <w:rsid w:val="00F42177"/>
    <w:rsid w:val="00F428EB"/>
    <w:rsid w:val="00F42DA1"/>
    <w:rsid w:val="00F46C27"/>
    <w:rsid w:val="00F46E36"/>
    <w:rsid w:val="00F474A3"/>
    <w:rsid w:val="00F478D7"/>
    <w:rsid w:val="00F47EE0"/>
    <w:rsid w:val="00F513CF"/>
    <w:rsid w:val="00F5187E"/>
    <w:rsid w:val="00F520F2"/>
    <w:rsid w:val="00F53221"/>
    <w:rsid w:val="00F53302"/>
    <w:rsid w:val="00F540C0"/>
    <w:rsid w:val="00F5463F"/>
    <w:rsid w:val="00F564CA"/>
    <w:rsid w:val="00F56AF2"/>
    <w:rsid w:val="00F56B76"/>
    <w:rsid w:val="00F56CEF"/>
    <w:rsid w:val="00F56DE8"/>
    <w:rsid w:val="00F57CF8"/>
    <w:rsid w:val="00F60009"/>
    <w:rsid w:val="00F61D06"/>
    <w:rsid w:val="00F646D1"/>
    <w:rsid w:val="00F65173"/>
    <w:rsid w:val="00F65F64"/>
    <w:rsid w:val="00F70B24"/>
    <w:rsid w:val="00F70F60"/>
    <w:rsid w:val="00F72621"/>
    <w:rsid w:val="00F72689"/>
    <w:rsid w:val="00F72B10"/>
    <w:rsid w:val="00F72CF0"/>
    <w:rsid w:val="00F7349D"/>
    <w:rsid w:val="00F754FE"/>
    <w:rsid w:val="00F75ED9"/>
    <w:rsid w:val="00F76111"/>
    <w:rsid w:val="00F77E04"/>
    <w:rsid w:val="00F8064F"/>
    <w:rsid w:val="00F80C12"/>
    <w:rsid w:val="00F80FA9"/>
    <w:rsid w:val="00F82284"/>
    <w:rsid w:val="00F82A02"/>
    <w:rsid w:val="00F82C44"/>
    <w:rsid w:val="00F83003"/>
    <w:rsid w:val="00F83273"/>
    <w:rsid w:val="00F847C9"/>
    <w:rsid w:val="00F849E6"/>
    <w:rsid w:val="00F86691"/>
    <w:rsid w:val="00F90B67"/>
    <w:rsid w:val="00F91480"/>
    <w:rsid w:val="00F91CAE"/>
    <w:rsid w:val="00F91DF0"/>
    <w:rsid w:val="00F9244F"/>
    <w:rsid w:val="00F93998"/>
    <w:rsid w:val="00F94C7D"/>
    <w:rsid w:val="00F94E6A"/>
    <w:rsid w:val="00F958B2"/>
    <w:rsid w:val="00F96917"/>
    <w:rsid w:val="00F96CC7"/>
    <w:rsid w:val="00F97960"/>
    <w:rsid w:val="00FA0AD4"/>
    <w:rsid w:val="00FA3198"/>
    <w:rsid w:val="00FA3835"/>
    <w:rsid w:val="00FA4098"/>
    <w:rsid w:val="00FA4D2C"/>
    <w:rsid w:val="00FA4F43"/>
    <w:rsid w:val="00FA51DB"/>
    <w:rsid w:val="00FA5CBC"/>
    <w:rsid w:val="00FB00BC"/>
    <w:rsid w:val="00FB0760"/>
    <w:rsid w:val="00FB08E0"/>
    <w:rsid w:val="00FB09A2"/>
    <w:rsid w:val="00FB0CE8"/>
    <w:rsid w:val="00FB184F"/>
    <w:rsid w:val="00FB2CD1"/>
    <w:rsid w:val="00FB32D2"/>
    <w:rsid w:val="00FB4FCA"/>
    <w:rsid w:val="00FB5AAF"/>
    <w:rsid w:val="00FB6EC2"/>
    <w:rsid w:val="00FC1206"/>
    <w:rsid w:val="00FC169C"/>
    <w:rsid w:val="00FC1F5D"/>
    <w:rsid w:val="00FC22E7"/>
    <w:rsid w:val="00FC3FEB"/>
    <w:rsid w:val="00FC4410"/>
    <w:rsid w:val="00FC51F7"/>
    <w:rsid w:val="00FC5761"/>
    <w:rsid w:val="00FC602B"/>
    <w:rsid w:val="00FC6D29"/>
    <w:rsid w:val="00FC7358"/>
    <w:rsid w:val="00FC7791"/>
    <w:rsid w:val="00FC7DAA"/>
    <w:rsid w:val="00FC7E62"/>
    <w:rsid w:val="00FD04D4"/>
    <w:rsid w:val="00FD2B38"/>
    <w:rsid w:val="00FD2C7C"/>
    <w:rsid w:val="00FD2E7C"/>
    <w:rsid w:val="00FD31B2"/>
    <w:rsid w:val="00FD4F92"/>
    <w:rsid w:val="00FE1E0B"/>
    <w:rsid w:val="00FE234E"/>
    <w:rsid w:val="00FE3C9E"/>
    <w:rsid w:val="00FE43F2"/>
    <w:rsid w:val="00FE554A"/>
    <w:rsid w:val="00FF0883"/>
    <w:rsid w:val="00FF133E"/>
    <w:rsid w:val="00FF27E2"/>
    <w:rsid w:val="00FF4BFF"/>
    <w:rsid w:val="00FF55F2"/>
    <w:rsid w:val="00FF6298"/>
    <w:rsid w:val="00FF6A4B"/>
    <w:rsid w:val="01846F0A"/>
    <w:rsid w:val="01876DDB"/>
    <w:rsid w:val="01F72752"/>
    <w:rsid w:val="026E7968"/>
    <w:rsid w:val="029370C7"/>
    <w:rsid w:val="029F4DEC"/>
    <w:rsid w:val="03996D76"/>
    <w:rsid w:val="04253FDA"/>
    <w:rsid w:val="045C66B2"/>
    <w:rsid w:val="050A2FA8"/>
    <w:rsid w:val="052850A1"/>
    <w:rsid w:val="062318A1"/>
    <w:rsid w:val="06C510AB"/>
    <w:rsid w:val="07105C49"/>
    <w:rsid w:val="0722523B"/>
    <w:rsid w:val="082B1C77"/>
    <w:rsid w:val="08560FF1"/>
    <w:rsid w:val="08B8351F"/>
    <w:rsid w:val="09511A59"/>
    <w:rsid w:val="09583DE6"/>
    <w:rsid w:val="095B7DEA"/>
    <w:rsid w:val="09BD6B8A"/>
    <w:rsid w:val="09C94B9B"/>
    <w:rsid w:val="0A70697C"/>
    <w:rsid w:val="0AB11BD2"/>
    <w:rsid w:val="0AC24DB3"/>
    <w:rsid w:val="0AED147A"/>
    <w:rsid w:val="0C281202"/>
    <w:rsid w:val="0C746075"/>
    <w:rsid w:val="0CB516E8"/>
    <w:rsid w:val="0CC5337C"/>
    <w:rsid w:val="0CCB0A0B"/>
    <w:rsid w:val="0D631E83"/>
    <w:rsid w:val="0DE66BD9"/>
    <w:rsid w:val="0DF2046D"/>
    <w:rsid w:val="0E1032A1"/>
    <w:rsid w:val="0E937E7E"/>
    <w:rsid w:val="0F2D6951"/>
    <w:rsid w:val="0FB70159"/>
    <w:rsid w:val="100316A1"/>
    <w:rsid w:val="103A162C"/>
    <w:rsid w:val="112934B3"/>
    <w:rsid w:val="122D0B62"/>
    <w:rsid w:val="12C61FDA"/>
    <w:rsid w:val="12FB4A33"/>
    <w:rsid w:val="13EA2919"/>
    <w:rsid w:val="148C1946"/>
    <w:rsid w:val="14A94FA7"/>
    <w:rsid w:val="16294BEB"/>
    <w:rsid w:val="16C20AC8"/>
    <w:rsid w:val="182868AE"/>
    <w:rsid w:val="18620309"/>
    <w:rsid w:val="18B30B9D"/>
    <w:rsid w:val="19296F69"/>
    <w:rsid w:val="19584A22"/>
    <w:rsid w:val="196D1144"/>
    <w:rsid w:val="19782D58"/>
    <w:rsid w:val="19C07395"/>
    <w:rsid w:val="1A3254A2"/>
    <w:rsid w:val="1A7D4B85"/>
    <w:rsid w:val="1A9C7638"/>
    <w:rsid w:val="1AD01010"/>
    <w:rsid w:val="1B164BC9"/>
    <w:rsid w:val="1B8E6C79"/>
    <w:rsid w:val="1BC23B97"/>
    <w:rsid w:val="1C0B206F"/>
    <w:rsid w:val="1CFD391F"/>
    <w:rsid w:val="1DEF00FD"/>
    <w:rsid w:val="1ECF381A"/>
    <w:rsid w:val="1F1C0096"/>
    <w:rsid w:val="1FBF3122"/>
    <w:rsid w:val="20A17A54"/>
    <w:rsid w:val="20C0438C"/>
    <w:rsid w:val="213003E2"/>
    <w:rsid w:val="215F214C"/>
    <w:rsid w:val="221E3F06"/>
    <w:rsid w:val="222E4133"/>
    <w:rsid w:val="22E3236F"/>
    <w:rsid w:val="2359040B"/>
    <w:rsid w:val="235E735B"/>
    <w:rsid w:val="24F536AF"/>
    <w:rsid w:val="269221D6"/>
    <w:rsid w:val="26BA7CCB"/>
    <w:rsid w:val="26E908CD"/>
    <w:rsid w:val="273419E0"/>
    <w:rsid w:val="276B793B"/>
    <w:rsid w:val="27765CCC"/>
    <w:rsid w:val="27B76736"/>
    <w:rsid w:val="27E22DFD"/>
    <w:rsid w:val="27FF4C7A"/>
    <w:rsid w:val="28A605BD"/>
    <w:rsid w:val="28F809B5"/>
    <w:rsid w:val="29FA4996"/>
    <w:rsid w:val="2A4D4B80"/>
    <w:rsid w:val="2EC53073"/>
    <w:rsid w:val="2F1808D1"/>
    <w:rsid w:val="30542A26"/>
    <w:rsid w:val="306E1001"/>
    <w:rsid w:val="313D14B4"/>
    <w:rsid w:val="316C7AA1"/>
    <w:rsid w:val="31B214EF"/>
    <w:rsid w:val="31C07EEA"/>
    <w:rsid w:val="32527F50"/>
    <w:rsid w:val="328504FE"/>
    <w:rsid w:val="32B25BB9"/>
    <w:rsid w:val="32C957DF"/>
    <w:rsid w:val="332A3618"/>
    <w:rsid w:val="33D72119"/>
    <w:rsid w:val="34EA18A1"/>
    <w:rsid w:val="366F4B72"/>
    <w:rsid w:val="374765BD"/>
    <w:rsid w:val="37712C84"/>
    <w:rsid w:val="37930C3B"/>
    <w:rsid w:val="38903AFE"/>
    <w:rsid w:val="38AC754B"/>
    <w:rsid w:val="396F2A35"/>
    <w:rsid w:val="3A0719C4"/>
    <w:rsid w:val="3A8A2E97"/>
    <w:rsid w:val="3AE138A5"/>
    <w:rsid w:val="3B425EC8"/>
    <w:rsid w:val="3BBF1A40"/>
    <w:rsid w:val="3C61069D"/>
    <w:rsid w:val="3C6C0184"/>
    <w:rsid w:val="3D22477F"/>
    <w:rsid w:val="3D37507E"/>
    <w:rsid w:val="3EBC4E7A"/>
    <w:rsid w:val="3F4A37E5"/>
    <w:rsid w:val="411B5C5E"/>
    <w:rsid w:val="419E6238"/>
    <w:rsid w:val="41D50910"/>
    <w:rsid w:val="427C23A2"/>
    <w:rsid w:val="429805AE"/>
    <w:rsid w:val="43E004F8"/>
    <w:rsid w:val="44296BE0"/>
    <w:rsid w:val="449C654E"/>
    <w:rsid w:val="44D84400"/>
    <w:rsid w:val="453A49B6"/>
    <w:rsid w:val="46736C66"/>
    <w:rsid w:val="47BF158D"/>
    <w:rsid w:val="487D7A79"/>
    <w:rsid w:val="49AF5092"/>
    <w:rsid w:val="4A6A1DF5"/>
    <w:rsid w:val="4ADE3D60"/>
    <w:rsid w:val="4AF30483"/>
    <w:rsid w:val="4B8B517E"/>
    <w:rsid w:val="4C020640"/>
    <w:rsid w:val="4CA536CC"/>
    <w:rsid w:val="4E787D0A"/>
    <w:rsid w:val="4ECE1A58"/>
    <w:rsid w:val="51A61200"/>
    <w:rsid w:val="524502CC"/>
    <w:rsid w:val="526633D6"/>
    <w:rsid w:val="53994EB3"/>
    <w:rsid w:val="54D413B8"/>
    <w:rsid w:val="55203A36"/>
    <w:rsid w:val="5555648E"/>
    <w:rsid w:val="5697510D"/>
    <w:rsid w:val="569A5E93"/>
    <w:rsid w:val="56B00CC9"/>
    <w:rsid w:val="592616D2"/>
    <w:rsid w:val="59473E05"/>
    <w:rsid w:val="59870472"/>
    <w:rsid w:val="5A075FB4"/>
    <w:rsid w:val="5AE4292D"/>
    <w:rsid w:val="5AF9704F"/>
    <w:rsid w:val="5B5C30A6"/>
    <w:rsid w:val="5C1F0D7B"/>
    <w:rsid w:val="5D3A4F60"/>
    <w:rsid w:val="5DF247AE"/>
    <w:rsid w:val="5E1014BB"/>
    <w:rsid w:val="5EC46B7D"/>
    <w:rsid w:val="5FB0128C"/>
    <w:rsid w:val="600F37A2"/>
    <w:rsid w:val="60104B28"/>
    <w:rsid w:val="60573F66"/>
    <w:rsid w:val="60736DCB"/>
    <w:rsid w:val="61204966"/>
    <w:rsid w:val="61A11A3C"/>
    <w:rsid w:val="621F5EB0"/>
    <w:rsid w:val="634350D7"/>
    <w:rsid w:val="63AA400F"/>
    <w:rsid w:val="63AB1A91"/>
    <w:rsid w:val="640C0830"/>
    <w:rsid w:val="64A5552C"/>
    <w:rsid w:val="653B34A1"/>
    <w:rsid w:val="653B6D24"/>
    <w:rsid w:val="65474D35"/>
    <w:rsid w:val="663527BF"/>
    <w:rsid w:val="66613283"/>
    <w:rsid w:val="682A60F2"/>
    <w:rsid w:val="68FE709E"/>
    <w:rsid w:val="6AA9520C"/>
    <w:rsid w:val="6B3F5380"/>
    <w:rsid w:val="6C105A58"/>
    <w:rsid w:val="6C3A2120"/>
    <w:rsid w:val="6CD23598"/>
    <w:rsid w:val="6DA1296C"/>
    <w:rsid w:val="6FAF17AC"/>
    <w:rsid w:val="6FEE2143"/>
    <w:rsid w:val="70221706"/>
    <w:rsid w:val="710651FB"/>
    <w:rsid w:val="711E32EC"/>
    <w:rsid w:val="716F298D"/>
    <w:rsid w:val="71F37403"/>
    <w:rsid w:val="726C5DC7"/>
    <w:rsid w:val="7296248F"/>
    <w:rsid w:val="72C22F53"/>
    <w:rsid w:val="73CF7C0D"/>
    <w:rsid w:val="74E267D1"/>
    <w:rsid w:val="7608793D"/>
    <w:rsid w:val="77694EF6"/>
    <w:rsid w:val="77722BF2"/>
    <w:rsid w:val="77D90A2D"/>
    <w:rsid w:val="79817472"/>
    <w:rsid w:val="7AD34A90"/>
    <w:rsid w:val="7BB7057A"/>
    <w:rsid w:val="7C5F42FC"/>
    <w:rsid w:val="7C6813E1"/>
    <w:rsid w:val="7D5C76BA"/>
    <w:rsid w:val="7D66524B"/>
    <w:rsid w:val="7DFB2602"/>
    <w:rsid w:val="7E227B7D"/>
    <w:rsid w:val="7F190115"/>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D4D88E"/>
  <w15:docId w15:val="{C1831ED6-29FF-4582-9CFE-EF286E93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semiHidden="1" w:qFormat="1"/>
    <w:lsdException w:name="header" w:qFormat="1"/>
    <w:lsdException w:name="footer" w:qFormat="1"/>
    <w:lsdException w:name="caption"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it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qFormat/>
    <w:pPr>
      <w:keepNext/>
      <w:keepLines/>
      <w:widowControl/>
      <w:spacing w:before="260" w:after="260" w:line="415" w:lineRule="auto"/>
      <w:jc w:val="left"/>
      <w:outlineLvl w:val="2"/>
    </w:pPr>
    <w:rPr>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不缩进,s4,表正文,正文非缩进,正文（首行缩进两字） Char1,正文不缩进 Char Char Char,正文（首行缩进两字） Char,正文（首行缩进两字） Char Char,正文缩进 Char Char,正文（首行缩进两字） Char1 Char,正文不缩进 Char Char Char Char Char,正文（首行缩进两字）,正文（首行缩进两字） Char Char Char Char,正文缩进1,正文非,正文非缩进 Char Char Char,四号,首行缩进,表格标题"/>
    <w:basedOn w:val="a"/>
    <w:link w:val="Char1"/>
    <w:qFormat/>
    <w:pPr>
      <w:ind w:firstLine="420"/>
    </w:pPr>
  </w:style>
  <w:style w:type="paragraph" w:styleId="a4">
    <w:name w:val="caption"/>
    <w:basedOn w:val="a"/>
    <w:next w:val="a"/>
    <w:link w:val="Char"/>
    <w:qFormat/>
    <w:pPr>
      <w:spacing w:before="120" w:after="120" w:line="288" w:lineRule="auto"/>
      <w:ind w:firstLine="510"/>
      <w:jc w:val="center"/>
    </w:pPr>
    <w:rPr>
      <w:rFonts w:ascii="黑体" w:eastAsia="黑体" w:hAnsi="Arial"/>
      <w:b/>
      <w:lang w:val="zh-CN"/>
    </w:rPr>
  </w:style>
  <w:style w:type="paragraph" w:styleId="a5">
    <w:name w:val="Document Map"/>
    <w:basedOn w:val="a"/>
    <w:qFormat/>
    <w:pPr>
      <w:shd w:val="clear" w:color="auto" w:fill="000080"/>
    </w:pPr>
  </w:style>
  <w:style w:type="paragraph" w:styleId="a6">
    <w:name w:val="annotation text"/>
    <w:basedOn w:val="a"/>
    <w:semiHidden/>
    <w:qFormat/>
    <w:pPr>
      <w:jc w:val="left"/>
    </w:pPr>
  </w:style>
  <w:style w:type="paragraph" w:styleId="30">
    <w:name w:val="Body Text 3"/>
    <w:basedOn w:val="a"/>
    <w:link w:val="3Char"/>
    <w:qFormat/>
    <w:pPr>
      <w:spacing w:after="120"/>
    </w:pPr>
    <w:rPr>
      <w:sz w:val="16"/>
      <w:szCs w:val="16"/>
      <w:lang w:val="zh-CN"/>
    </w:rPr>
  </w:style>
  <w:style w:type="paragraph" w:styleId="a7">
    <w:name w:val="Body Text"/>
    <w:basedOn w:val="a"/>
    <w:link w:val="Char0"/>
    <w:qFormat/>
    <w:pPr>
      <w:spacing w:after="120"/>
    </w:pPr>
  </w:style>
  <w:style w:type="paragraph" w:styleId="a8">
    <w:name w:val="Body Text Indent"/>
    <w:basedOn w:val="a"/>
    <w:link w:val="Char2"/>
    <w:qFormat/>
    <w:pPr>
      <w:ind w:firstLineChars="200" w:firstLine="522"/>
    </w:pPr>
    <w:rPr>
      <w:rFonts w:ascii="宋体" w:hAnsi="宋体"/>
      <w:sz w:val="28"/>
      <w:lang w:val="zh-CN"/>
    </w:rPr>
  </w:style>
  <w:style w:type="paragraph" w:styleId="20">
    <w:name w:val="List 2"/>
    <w:basedOn w:val="a"/>
    <w:qFormat/>
    <w:pPr>
      <w:spacing w:line="320" w:lineRule="exact"/>
      <w:jc w:val="center"/>
    </w:pPr>
    <w:rPr>
      <w:b/>
      <w:szCs w:val="24"/>
    </w:rPr>
  </w:style>
  <w:style w:type="paragraph" w:styleId="a9">
    <w:name w:val="Block Text"/>
    <w:basedOn w:val="a"/>
    <w:qFormat/>
    <w:pPr>
      <w:ind w:left="113" w:right="113" w:firstLine="555"/>
      <w:jc w:val="left"/>
    </w:pPr>
    <w:rPr>
      <w:sz w:val="28"/>
    </w:rPr>
  </w:style>
  <w:style w:type="paragraph" w:styleId="aa">
    <w:name w:val="Plain Text"/>
    <w:basedOn w:val="a"/>
    <w:link w:val="Char3"/>
    <w:qFormat/>
    <w:pPr>
      <w:spacing w:line="480" w:lineRule="exact"/>
    </w:pPr>
    <w:rPr>
      <w:rFonts w:ascii="宋体" w:hAnsi="Courier New" w:cs="Courier New"/>
      <w:sz w:val="28"/>
      <w:szCs w:val="21"/>
    </w:rPr>
  </w:style>
  <w:style w:type="paragraph" w:styleId="21">
    <w:name w:val="Body Text Indent 2"/>
    <w:basedOn w:val="a"/>
    <w:link w:val="2Char"/>
    <w:qFormat/>
    <w:pPr>
      <w:spacing w:line="360" w:lineRule="exact"/>
      <w:ind w:firstLineChars="200" w:firstLine="522"/>
      <w:jc w:val="left"/>
    </w:pPr>
    <w:rPr>
      <w:rFonts w:ascii="宋体" w:hAnsi="宋体"/>
      <w:sz w:val="28"/>
      <w:lang w:val="zh-CN"/>
    </w:rPr>
  </w:style>
  <w:style w:type="paragraph" w:styleId="ab">
    <w:name w:val="Balloon Text"/>
    <w:basedOn w:val="a"/>
    <w:semiHidden/>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pPr>
      <w:spacing w:line="240" w:lineRule="exact"/>
      <w:jc w:val="center"/>
    </w:pPr>
    <w:rPr>
      <w:kern w:val="0"/>
      <w:sz w:val="18"/>
      <w:szCs w:val="18"/>
    </w:rPr>
  </w:style>
  <w:style w:type="paragraph" w:styleId="ae">
    <w:name w:val="List"/>
    <w:basedOn w:val="a"/>
    <w:qFormat/>
    <w:pPr>
      <w:ind w:left="200" w:hangingChars="200" w:hanging="200"/>
    </w:pPr>
  </w:style>
  <w:style w:type="paragraph" w:styleId="31">
    <w:name w:val="Body Text Indent 3"/>
    <w:basedOn w:val="a"/>
    <w:link w:val="3Char0"/>
    <w:qFormat/>
    <w:pPr>
      <w:spacing w:after="120"/>
      <w:ind w:leftChars="200" w:left="420"/>
    </w:pPr>
    <w:rPr>
      <w:sz w:val="16"/>
      <w:szCs w:val="16"/>
      <w:lang w:val="zh-CN"/>
    </w:rPr>
  </w:style>
  <w:style w:type="paragraph" w:styleId="22">
    <w:name w:val="Body Text 2"/>
    <w:basedOn w:val="a"/>
    <w:link w:val="2Char0"/>
    <w:qFormat/>
    <w:pPr>
      <w:spacing w:after="120" w:line="480" w:lineRule="auto"/>
    </w:pPr>
    <w:rPr>
      <w:lang w:val="zh-CN"/>
    </w:rPr>
  </w:style>
  <w:style w:type="paragraph" w:styleId="af">
    <w:name w:val="Normal (Web)"/>
    <w:basedOn w:val="a"/>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pPr>
      <w:spacing w:line="240" w:lineRule="atLeast"/>
      <w:jc w:val="center"/>
    </w:pPr>
    <w:rPr>
      <w:szCs w:val="21"/>
    </w:rPr>
  </w:style>
  <w:style w:type="paragraph" w:styleId="af0">
    <w:name w:val="Title"/>
    <w:basedOn w:val="a"/>
    <w:qFormat/>
    <w:pPr>
      <w:spacing w:before="240" w:after="60"/>
      <w:jc w:val="center"/>
      <w:outlineLvl w:val="0"/>
    </w:pPr>
    <w:rPr>
      <w:rFonts w:ascii="Arial" w:hAnsi="Arial" w:cs="Arial"/>
      <w:b/>
      <w:bCs/>
      <w:sz w:val="32"/>
      <w:szCs w:val="32"/>
    </w:rPr>
  </w:style>
  <w:style w:type="paragraph" w:styleId="af1">
    <w:name w:val="annotation subject"/>
    <w:basedOn w:val="a6"/>
    <w:next w:val="a6"/>
    <w:semiHidden/>
    <w:qFormat/>
    <w:rPr>
      <w:b/>
      <w:bCs/>
    </w:rPr>
  </w:style>
  <w:style w:type="paragraph" w:styleId="af2">
    <w:name w:val="Body Text First Indent"/>
    <w:basedOn w:val="a7"/>
    <w:link w:val="Char4"/>
    <w:qFormat/>
    <w:pPr>
      <w:ind w:firstLineChars="100" w:firstLine="420"/>
    </w:pPr>
    <w:rPr>
      <w:szCs w:val="24"/>
      <w:lang w:val="zh-CN"/>
    </w:rPr>
  </w:style>
  <w:style w:type="paragraph" w:styleId="23">
    <w:name w:val="Body Text First Indent 2"/>
    <w:basedOn w:val="a8"/>
    <w:qFormat/>
    <w:pPr>
      <w:spacing w:after="120"/>
      <w:ind w:leftChars="200" w:left="420" w:firstLine="420"/>
    </w:pPr>
    <w:rPr>
      <w:rFonts w:ascii="Times New Roman" w:hAnsi="Times New Roman"/>
      <w:sz w:val="21"/>
    </w:rPr>
  </w:style>
  <w:style w:type="table" w:styleId="af3">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2"/>
    <w:qFormat/>
    <w:pPr>
      <w:widowControl w:val="0"/>
      <w:jc w:val="both"/>
    </w:pPr>
    <w:rPr>
      <w:sz w:val="21"/>
    </w:rPr>
    <w:tblPr>
      <w:tblInd w:w="0" w:type="dxa"/>
      <w:tblBorders>
        <w:top w:val="single" w:sz="12" w:space="0" w:color="000000"/>
        <w:bottom w:val="single" w:sz="12" w:space="0" w:color="000000"/>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4">
    <w:name w:val="page number"/>
    <w:basedOn w:val="a1"/>
    <w:qFormat/>
    <w:rPr>
      <w:sz w:val="24"/>
    </w:rPr>
  </w:style>
  <w:style w:type="character" w:styleId="af5">
    <w:name w:val="Emphasis"/>
    <w:qFormat/>
    <w:rPr>
      <w:color w:val="CC0000"/>
    </w:rPr>
  </w:style>
  <w:style w:type="character" w:styleId="HTML">
    <w:name w:val="HTML Definition"/>
    <w:qFormat/>
    <w:rPr>
      <w:sz w:val="24"/>
    </w:rPr>
  </w:style>
  <w:style w:type="character" w:styleId="HTML0">
    <w:name w:val="HTML Variable"/>
    <w:qFormat/>
    <w:rPr>
      <w:sz w:val="24"/>
    </w:rPr>
  </w:style>
  <w:style w:type="character" w:styleId="af6">
    <w:name w:val="Hyperlink"/>
    <w:qFormat/>
    <w:rPr>
      <w:color w:val="136EC2"/>
      <w:u w:val="single"/>
    </w:rPr>
  </w:style>
  <w:style w:type="character" w:styleId="HTML1">
    <w:name w:val="HTML Code"/>
    <w:rPr>
      <w:rFonts w:ascii="Courier New" w:eastAsia="Courier New" w:hAnsi="Courier New" w:cs="Courier New"/>
      <w:sz w:val="20"/>
    </w:rPr>
  </w:style>
  <w:style w:type="character" w:styleId="af7">
    <w:name w:val="annotation reference"/>
    <w:semiHidden/>
    <w:qFormat/>
    <w:rPr>
      <w:sz w:val="21"/>
      <w:szCs w:val="21"/>
    </w:rPr>
  </w:style>
  <w:style w:type="character" w:styleId="HTML2">
    <w:name w:val="HTML Cite"/>
    <w:qFormat/>
    <w:rPr>
      <w:sz w:val="24"/>
    </w:rPr>
  </w:style>
  <w:style w:type="character" w:styleId="HTML3">
    <w:name w:val="HTML Keyboard"/>
    <w:qFormat/>
    <w:rPr>
      <w:rFonts w:ascii="Courier New" w:eastAsia="Courier New" w:hAnsi="Courier New" w:cs="Courier New"/>
      <w:sz w:val="20"/>
    </w:rPr>
  </w:style>
  <w:style w:type="character" w:styleId="HTML4">
    <w:name w:val="HTML Sample"/>
    <w:qFormat/>
    <w:rPr>
      <w:rFonts w:ascii="Courier New" w:eastAsia="Courier New" w:hAnsi="Courier New" w:cs="Courier New"/>
      <w:sz w:val="24"/>
    </w:rPr>
  </w:style>
  <w:style w:type="character" w:customStyle="1" w:styleId="bdsmore8">
    <w:name w:val="bds_more8"/>
    <w:basedOn w:val="a1"/>
    <w:qFormat/>
    <w:rPr>
      <w:sz w:val="24"/>
    </w:rPr>
  </w:style>
  <w:style w:type="character" w:customStyle="1" w:styleId="1Char">
    <w:name w:val="样式1 Char"/>
    <w:link w:val="12"/>
    <w:qFormat/>
    <w:rPr>
      <w:rFonts w:eastAsia="宋体"/>
      <w:spacing w:val="18"/>
      <w:sz w:val="32"/>
      <w:lang w:val="en-US" w:eastAsia="zh-CN" w:bidi="ar-SA"/>
    </w:rPr>
  </w:style>
  <w:style w:type="paragraph" w:customStyle="1" w:styleId="12">
    <w:name w:val="样式1"/>
    <w:basedOn w:val="a8"/>
    <w:link w:val="1Char"/>
    <w:qFormat/>
    <w:pPr>
      <w:suppressAutoHyphens/>
      <w:spacing w:line="520" w:lineRule="atLeast"/>
    </w:pPr>
    <w:rPr>
      <w:rFonts w:ascii="Times New Roman" w:hAnsi="Times New Roman"/>
      <w:spacing w:val="18"/>
      <w:kern w:val="0"/>
      <w:sz w:val="32"/>
      <w:lang w:val="en-US"/>
    </w:rPr>
  </w:style>
  <w:style w:type="character" w:customStyle="1" w:styleId="13">
    <w:name w:val="已访问的超链接1"/>
    <w:qFormat/>
    <w:rPr>
      <w:color w:val="136EC2"/>
      <w:sz w:val="24"/>
      <w:u w:val="single"/>
    </w:rPr>
  </w:style>
  <w:style w:type="character" w:customStyle="1" w:styleId="1Char0">
    <w:name w:val="表格1 Char"/>
    <w:link w:val="14"/>
    <w:qFormat/>
    <w:rPr>
      <w:sz w:val="24"/>
      <w:szCs w:val="24"/>
    </w:rPr>
  </w:style>
  <w:style w:type="paragraph" w:customStyle="1" w:styleId="14">
    <w:name w:val="表格1"/>
    <w:basedOn w:val="a"/>
    <w:link w:val="1Char0"/>
    <w:qFormat/>
    <w:pPr>
      <w:adjustRightInd w:val="0"/>
      <w:spacing w:line="400" w:lineRule="atLeast"/>
      <w:jc w:val="center"/>
      <w:textAlignment w:val="baseline"/>
    </w:pPr>
    <w:rPr>
      <w:kern w:val="0"/>
      <w:sz w:val="24"/>
      <w:szCs w:val="24"/>
      <w:lang w:val="zh-CN"/>
    </w:rPr>
  </w:style>
  <w:style w:type="character" w:customStyle="1" w:styleId="bdsnopic1">
    <w:name w:val="bds_nopic1"/>
    <w:basedOn w:val="a1"/>
    <w:qFormat/>
    <w:rPr>
      <w:sz w:val="24"/>
    </w:rPr>
  </w:style>
  <w:style w:type="character" w:customStyle="1" w:styleId="style11">
    <w:name w:val="style11"/>
    <w:qFormat/>
    <w:rPr>
      <w:sz w:val="22"/>
      <w:szCs w:val="22"/>
    </w:rPr>
  </w:style>
  <w:style w:type="character" w:customStyle="1" w:styleId="desc">
    <w:name w:val="desc"/>
    <w:qFormat/>
    <w:rPr>
      <w:color w:val="000000"/>
      <w:sz w:val="18"/>
      <w:szCs w:val="18"/>
    </w:rPr>
  </w:style>
  <w:style w:type="character" w:customStyle="1" w:styleId="bdsnopic2">
    <w:name w:val="bds_nopic2"/>
    <w:basedOn w:val="a1"/>
    <w:qFormat/>
    <w:rPr>
      <w:sz w:val="24"/>
    </w:rPr>
  </w:style>
  <w:style w:type="character" w:customStyle="1" w:styleId="bdsmore1">
    <w:name w:val="bds_more1"/>
    <w:basedOn w:val="a1"/>
    <w:qFormat/>
    <w:rPr>
      <w:sz w:val="24"/>
    </w:rPr>
  </w:style>
  <w:style w:type="character" w:customStyle="1" w:styleId="bdsmore2">
    <w:name w:val="bds_more2"/>
    <w:qFormat/>
    <w:rPr>
      <w:rFonts w:ascii="宋体" w:eastAsia="宋体" w:hAnsi="宋体" w:cs="宋体" w:hint="eastAsia"/>
      <w:sz w:val="24"/>
    </w:rPr>
  </w:style>
  <w:style w:type="character" w:customStyle="1" w:styleId="sort">
    <w:name w:val="sort"/>
    <w:qFormat/>
    <w:rPr>
      <w:color w:val="FFFFFF"/>
      <w:sz w:val="24"/>
      <w:bdr w:val="single" w:sz="24" w:space="0" w:color="auto"/>
    </w:rPr>
  </w:style>
  <w:style w:type="character" w:customStyle="1" w:styleId="2Char">
    <w:name w:val="正文文本缩进 2 Char"/>
    <w:link w:val="21"/>
    <w:qFormat/>
    <w:rPr>
      <w:rFonts w:ascii="宋体" w:hAnsi="宋体"/>
      <w:kern w:val="2"/>
      <w:sz w:val="28"/>
    </w:rPr>
  </w:style>
  <w:style w:type="character" w:customStyle="1" w:styleId="CharChar">
    <w:name w:val="Char Char"/>
    <w:qFormat/>
    <w:rPr>
      <w:rFonts w:ascii="Consolas" w:hAnsi="Consolas"/>
      <w:sz w:val="21"/>
      <w:szCs w:val="21"/>
    </w:rPr>
  </w:style>
  <w:style w:type="character" w:customStyle="1" w:styleId="3Char">
    <w:name w:val="正文文本 3 Char"/>
    <w:link w:val="30"/>
    <w:rPr>
      <w:kern w:val="2"/>
      <w:sz w:val="16"/>
      <w:szCs w:val="16"/>
    </w:rPr>
  </w:style>
  <w:style w:type="character" w:customStyle="1" w:styleId="Char">
    <w:name w:val="题注 Char"/>
    <w:link w:val="a4"/>
    <w:qFormat/>
    <w:rPr>
      <w:rFonts w:ascii="黑体" w:eastAsia="黑体" w:hAnsi="Arial"/>
      <w:b/>
      <w:kern w:val="2"/>
      <w:sz w:val="21"/>
    </w:rPr>
  </w:style>
  <w:style w:type="character" w:customStyle="1" w:styleId="Char1Char2">
    <w:name w:val="纯文本 Char1 Char2"/>
    <w:rPr>
      <w:rFonts w:ascii="宋体" w:eastAsia="宋体" w:hAnsi="Courier New"/>
      <w:kern w:val="2"/>
      <w:sz w:val="21"/>
      <w:lang w:val="en-US" w:eastAsia="zh-CN" w:bidi="ar-SA"/>
    </w:rPr>
  </w:style>
  <w:style w:type="character" w:customStyle="1" w:styleId="Char5">
    <w:name w:val="无间隔 Char"/>
    <w:link w:val="15"/>
    <w:qFormat/>
    <w:rPr>
      <w:rFonts w:cs="黑体"/>
      <w:spacing w:val="4"/>
      <w:kern w:val="2"/>
      <w:sz w:val="24"/>
      <w:szCs w:val="22"/>
      <w:lang w:val="en-US" w:eastAsia="zh-CN" w:bidi="ar-SA"/>
    </w:rPr>
  </w:style>
  <w:style w:type="paragraph" w:customStyle="1" w:styleId="15">
    <w:name w:val="无间隔1"/>
    <w:link w:val="Char5"/>
    <w:qFormat/>
    <w:pPr>
      <w:widowControl w:val="0"/>
      <w:spacing w:line="440" w:lineRule="exact"/>
      <w:ind w:firstLineChars="200" w:firstLine="200"/>
      <w:jc w:val="both"/>
    </w:pPr>
    <w:rPr>
      <w:rFonts w:cs="黑体"/>
      <w:spacing w:val="4"/>
      <w:kern w:val="2"/>
      <w:sz w:val="24"/>
      <w:szCs w:val="22"/>
    </w:rPr>
  </w:style>
  <w:style w:type="character" w:customStyle="1" w:styleId="bdsmore6">
    <w:name w:val="bds_more6"/>
    <w:basedOn w:val="a1"/>
    <w:qFormat/>
    <w:rPr>
      <w:sz w:val="24"/>
    </w:rPr>
  </w:style>
  <w:style w:type="character" w:customStyle="1" w:styleId="bdsnopic">
    <w:name w:val="bds_nopic"/>
    <w:basedOn w:val="a1"/>
    <w:qFormat/>
    <w:rPr>
      <w:sz w:val="24"/>
    </w:rPr>
  </w:style>
  <w:style w:type="character" w:customStyle="1" w:styleId="Char2">
    <w:name w:val="正文文本缩进 Char"/>
    <w:link w:val="a8"/>
    <w:qFormat/>
    <w:rPr>
      <w:rFonts w:ascii="宋体" w:hAnsi="宋体"/>
      <w:kern w:val="2"/>
      <w:sz w:val="28"/>
    </w:rPr>
  </w:style>
  <w:style w:type="character" w:customStyle="1" w:styleId="morelink-item">
    <w:name w:val="morelink-item"/>
    <w:qFormat/>
    <w:rPr>
      <w:sz w:val="24"/>
    </w:rPr>
  </w:style>
  <w:style w:type="character" w:customStyle="1" w:styleId="bdsmore">
    <w:name w:val="bds_more"/>
    <w:basedOn w:val="a1"/>
    <w:qFormat/>
    <w:rPr>
      <w:sz w:val="24"/>
    </w:rPr>
  </w:style>
  <w:style w:type="character" w:customStyle="1" w:styleId="polysemyexp">
    <w:name w:val="polysemyexp"/>
    <w:qFormat/>
    <w:rPr>
      <w:color w:val="AAAAAA"/>
      <w:sz w:val="18"/>
      <w:szCs w:val="18"/>
    </w:rPr>
  </w:style>
  <w:style w:type="character" w:customStyle="1" w:styleId="CharChar0">
    <w:name w:val="表格 Char Char"/>
    <w:qFormat/>
    <w:rPr>
      <w:sz w:val="24"/>
    </w:rPr>
  </w:style>
  <w:style w:type="character" w:customStyle="1" w:styleId="sidecatalog-index1">
    <w:name w:val="sidecatalog-index1"/>
    <w:qFormat/>
    <w:rPr>
      <w:rFonts w:ascii="Arial" w:hAnsi="Arial" w:cs="Arial"/>
      <w:b/>
      <w:color w:val="999999"/>
      <w:sz w:val="21"/>
      <w:szCs w:val="21"/>
    </w:rPr>
  </w:style>
  <w:style w:type="character" w:customStyle="1" w:styleId="2Char0">
    <w:name w:val="正文文本 2 Char"/>
    <w:link w:val="22"/>
    <w:rPr>
      <w:kern w:val="2"/>
      <w:sz w:val="21"/>
    </w:rPr>
  </w:style>
  <w:style w:type="character" w:customStyle="1" w:styleId="2Char1">
    <w:name w:val="正文2 Char"/>
    <w:link w:val="24"/>
    <w:qFormat/>
    <w:rPr>
      <w:spacing w:val="18"/>
      <w:sz w:val="32"/>
      <w:lang w:val="en-US" w:eastAsia="zh-CN" w:bidi="ar-SA"/>
    </w:rPr>
  </w:style>
  <w:style w:type="paragraph" w:customStyle="1" w:styleId="24">
    <w:name w:val="正文2"/>
    <w:link w:val="2Char1"/>
    <w:qFormat/>
    <w:pPr>
      <w:widowControl w:val="0"/>
      <w:suppressAutoHyphens/>
      <w:spacing w:line="520" w:lineRule="atLeast"/>
      <w:ind w:firstLine="200"/>
      <w:jc w:val="both"/>
    </w:pPr>
    <w:rPr>
      <w:spacing w:val="18"/>
      <w:sz w:val="32"/>
    </w:rPr>
  </w:style>
  <w:style w:type="character" w:customStyle="1" w:styleId="bdsmore10">
    <w:name w:val="bds_more10"/>
    <w:basedOn w:val="a1"/>
    <w:qFormat/>
    <w:rPr>
      <w:sz w:val="24"/>
    </w:rPr>
  </w:style>
  <w:style w:type="character" w:customStyle="1" w:styleId="Char1">
    <w:name w:val="正文缩进 Char1"/>
    <w:aliases w:val="正文不缩进 Char,s4 Char,表正文 Char,正文非缩进 Char,正文（首行缩进两字） Char1 Char1,正文不缩进 Char Char Char Char,正文（首行缩进两字） Char Char1,正文（首行缩进两字） Char Char Char,正文缩进 Char Char Char,正文（首行缩进两字） Char1 Char Char,正文不缩进 Char Char Char Char Char Char,正文（首行缩进两字） Char2"/>
    <w:link w:val="a0"/>
    <w:qFormat/>
    <w:rPr>
      <w:rFonts w:eastAsia="宋体"/>
      <w:kern w:val="2"/>
      <w:sz w:val="21"/>
      <w:lang w:val="en-US" w:eastAsia="zh-CN" w:bidi="ar-SA"/>
    </w:rPr>
  </w:style>
  <w:style w:type="character" w:customStyle="1" w:styleId="Char3">
    <w:name w:val="纯文本 Char"/>
    <w:link w:val="aa"/>
    <w:qFormat/>
    <w:rPr>
      <w:rFonts w:ascii="宋体" w:eastAsia="宋体" w:hAnsi="Courier New" w:cs="Courier New"/>
      <w:kern w:val="2"/>
      <w:sz w:val="28"/>
      <w:szCs w:val="21"/>
      <w:lang w:val="en-US" w:eastAsia="zh-CN" w:bidi="ar-SA"/>
    </w:rPr>
  </w:style>
  <w:style w:type="character" w:customStyle="1" w:styleId="bdsmore5">
    <w:name w:val="bds_more5"/>
    <w:basedOn w:val="a1"/>
    <w:qFormat/>
    <w:rPr>
      <w:sz w:val="24"/>
    </w:rPr>
  </w:style>
  <w:style w:type="character" w:customStyle="1" w:styleId="polysemyred">
    <w:name w:val="polysemyred"/>
    <w:qFormat/>
    <w:rPr>
      <w:color w:val="FF6666"/>
      <w:sz w:val="18"/>
      <w:szCs w:val="18"/>
    </w:rPr>
  </w:style>
  <w:style w:type="character" w:customStyle="1" w:styleId="2022CharChar">
    <w:name w:val="样式 样式 正文@ + 首行缩进:  2 字符 字距调整小四 紧缩量  0.2 磅 + 首行缩进:  2 字符 Char Char"/>
    <w:link w:val="2022"/>
    <w:qFormat/>
    <w:rPr>
      <w:rFonts w:ascii="宋体" w:hAnsi="宋体" w:cs="宋体"/>
      <w:kern w:val="24"/>
      <w:sz w:val="24"/>
      <w:szCs w:val="24"/>
    </w:rPr>
  </w:style>
  <w:style w:type="paragraph" w:customStyle="1" w:styleId="2022">
    <w:name w:val="样式 样式 正文@ + 首行缩进:  2 字符 字距调整小四 紧缩量  0.2 磅 + 首行缩进:  2 字符"/>
    <w:basedOn w:val="a"/>
    <w:link w:val="2022CharChar"/>
    <w:qFormat/>
    <w:pPr>
      <w:spacing w:line="360" w:lineRule="auto"/>
      <w:ind w:firstLineChars="200" w:firstLine="480"/>
    </w:pPr>
    <w:rPr>
      <w:rFonts w:ascii="宋体" w:hAnsi="宋体"/>
      <w:kern w:val="24"/>
      <w:sz w:val="24"/>
      <w:szCs w:val="24"/>
      <w:lang w:val="zh-CN"/>
    </w:rPr>
  </w:style>
  <w:style w:type="character" w:customStyle="1" w:styleId="sidecatalog-dot">
    <w:name w:val="sidecatalog-dot"/>
    <w:basedOn w:val="a1"/>
    <w:qFormat/>
    <w:rPr>
      <w:sz w:val="24"/>
    </w:rPr>
  </w:style>
  <w:style w:type="character" w:customStyle="1" w:styleId="shorttext">
    <w:name w:val="short_text"/>
    <w:basedOn w:val="a1"/>
    <w:qFormat/>
    <w:rPr>
      <w:sz w:val="24"/>
    </w:rPr>
  </w:style>
  <w:style w:type="character" w:customStyle="1" w:styleId="bdsmore3">
    <w:name w:val="bds_more3"/>
    <w:basedOn w:val="a1"/>
    <w:rPr>
      <w:sz w:val="24"/>
    </w:rPr>
  </w:style>
  <w:style w:type="character" w:customStyle="1" w:styleId="plus">
    <w:name w:val="plus"/>
    <w:rPr>
      <w:b/>
      <w:vanish/>
      <w:color w:val="1F8DEF"/>
      <w:sz w:val="24"/>
      <w:szCs w:val="24"/>
    </w:rPr>
  </w:style>
  <w:style w:type="character" w:customStyle="1" w:styleId="2022Char">
    <w:name w:val="样式 样式 正文@ + 首行缩进:  2 字符 字距调整小四 紧缩量  0.2 磅 + 首行缩进:  2 字符 Char"/>
    <w:qFormat/>
    <w:rPr>
      <w:rFonts w:ascii="宋体" w:hAnsi="宋体" w:cs="宋体"/>
      <w:kern w:val="24"/>
      <w:sz w:val="24"/>
      <w:szCs w:val="24"/>
    </w:rPr>
  </w:style>
  <w:style w:type="character" w:customStyle="1" w:styleId="bdsmore7">
    <w:name w:val="bds_more7"/>
    <w:qFormat/>
    <w:rPr>
      <w:rFonts w:ascii="宋体" w:eastAsia="宋体" w:hAnsi="宋体" w:cs="宋体" w:hint="eastAsia"/>
      <w:sz w:val="24"/>
    </w:rPr>
  </w:style>
  <w:style w:type="character" w:customStyle="1" w:styleId="ttag">
    <w:name w:val="t_tag"/>
    <w:basedOn w:val="a1"/>
    <w:qFormat/>
    <w:rPr>
      <w:sz w:val="24"/>
    </w:rPr>
  </w:style>
  <w:style w:type="character" w:customStyle="1" w:styleId="2Char2">
    <w:name w:val="样式2 Char"/>
    <w:link w:val="25"/>
    <w:qFormat/>
    <w:rPr>
      <w:kern w:val="2"/>
      <w:sz w:val="24"/>
    </w:rPr>
  </w:style>
  <w:style w:type="paragraph" w:customStyle="1" w:styleId="25">
    <w:name w:val="样式2"/>
    <w:basedOn w:val="a"/>
    <w:link w:val="2Char2"/>
    <w:qFormat/>
    <w:pPr>
      <w:spacing w:line="360" w:lineRule="auto"/>
      <w:ind w:firstLineChars="200" w:firstLine="200"/>
    </w:pPr>
    <w:rPr>
      <w:sz w:val="24"/>
      <w:lang w:val="zh-CN"/>
    </w:rPr>
  </w:style>
  <w:style w:type="character" w:customStyle="1" w:styleId="3CharChar">
    <w:name w:val="正文文本缩进 3 Char Char"/>
    <w:qFormat/>
    <w:rPr>
      <w:rFonts w:ascii="宋体" w:eastAsia="宋体" w:hAnsi="宋体"/>
      <w:b/>
      <w:bCs/>
      <w:kern w:val="2"/>
      <w:sz w:val="24"/>
      <w:lang w:val="en-US" w:eastAsia="zh-CN" w:bidi="ar-SA"/>
    </w:rPr>
  </w:style>
  <w:style w:type="character" w:customStyle="1" w:styleId="sidecatalog-dot1">
    <w:name w:val="sidecatalog-dot1"/>
    <w:basedOn w:val="a1"/>
    <w:rPr>
      <w:sz w:val="24"/>
    </w:rPr>
  </w:style>
  <w:style w:type="character" w:customStyle="1" w:styleId="lemmatitleh12">
    <w:name w:val="lemmatitleh12"/>
    <w:basedOn w:val="a1"/>
    <w:rPr>
      <w:sz w:val="24"/>
    </w:rPr>
  </w:style>
  <w:style w:type="character" w:customStyle="1" w:styleId="3CharChar1">
    <w:name w:val="正文文本缩进 3 Char Char1"/>
    <w:qFormat/>
    <w:rPr>
      <w:rFonts w:ascii="宋体" w:eastAsia="宋体" w:hAnsi="宋体"/>
      <w:b/>
      <w:bCs/>
      <w:kern w:val="2"/>
      <w:sz w:val="24"/>
      <w:lang w:val="en-US" w:eastAsia="zh-CN" w:bidi="ar-SA"/>
    </w:rPr>
  </w:style>
  <w:style w:type="character" w:customStyle="1" w:styleId="sidecatalog-index2">
    <w:name w:val="sidecatalog-index2"/>
    <w:qFormat/>
    <w:rPr>
      <w:rFonts w:ascii="Arail" w:eastAsia="Arail" w:hAnsi="Arail" w:cs="Arail"/>
      <w:color w:val="999999"/>
      <w:sz w:val="21"/>
      <w:szCs w:val="21"/>
    </w:rPr>
  </w:style>
  <w:style w:type="character" w:customStyle="1" w:styleId="Char6">
    <w:name w:val="表格 Char"/>
    <w:link w:val="af8"/>
    <w:qFormat/>
    <w:rPr>
      <w:sz w:val="21"/>
    </w:rPr>
  </w:style>
  <w:style w:type="paragraph" w:customStyle="1" w:styleId="af8">
    <w:name w:val="表格"/>
    <w:basedOn w:val="a"/>
    <w:link w:val="Char6"/>
    <w:qFormat/>
    <w:pPr>
      <w:adjustRightInd w:val="0"/>
      <w:snapToGrid w:val="0"/>
      <w:spacing w:line="360" w:lineRule="exact"/>
      <w:jc w:val="center"/>
      <w:textAlignment w:val="baseline"/>
    </w:pPr>
    <w:rPr>
      <w:kern w:val="0"/>
      <w:lang w:val="zh-CN"/>
    </w:rPr>
  </w:style>
  <w:style w:type="character" w:customStyle="1" w:styleId="Char4">
    <w:name w:val="正文首行缩进 Char"/>
    <w:link w:val="af2"/>
    <w:qFormat/>
    <w:rPr>
      <w:kern w:val="2"/>
      <w:sz w:val="21"/>
      <w:szCs w:val="24"/>
    </w:rPr>
  </w:style>
  <w:style w:type="character" w:customStyle="1" w:styleId="bdsmore4">
    <w:name w:val="bds_more4"/>
    <w:basedOn w:val="a1"/>
    <w:qFormat/>
    <w:rPr>
      <w:sz w:val="24"/>
    </w:rPr>
  </w:style>
  <w:style w:type="character" w:customStyle="1" w:styleId="Char7">
    <w:name w:val="热电厂正文 Char"/>
    <w:link w:val="af9"/>
    <w:qFormat/>
    <w:rPr>
      <w:rFonts w:eastAsia="宋体"/>
      <w:kern w:val="2"/>
      <w:sz w:val="24"/>
      <w:szCs w:val="24"/>
      <w:lang w:val="en-US" w:eastAsia="zh-CN" w:bidi="ar-SA"/>
    </w:rPr>
  </w:style>
  <w:style w:type="paragraph" w:customStyle="1" w:styleId="af9">
    <w:name w:val="热电厂正文"/>
    <w:basedOn w:val="a"/>
    <w:link w:val="Char7"/>
    <w:qFormat/>
    <w:pPr>
      <w:spacing w:line="440" w:lineRule="exact"/>
      <w:ind w:firstLineChars="200" w:firstLine="480"/>
    </w:pPr>
    <w:rPr>
      <w:sz w:val="24"/>
      <w:szCs w:val="24"/>
    </w:rPr>
  </w:style>
  <w:style w:type="character" w:customStyle="1" w:styleId="sort1">
    <w:name w:val="sort1"/>
    <w:basedOn w:val="a1"/>
    <w:qFormat/>
    <w:rPr>
      <w:sz w:val="24"/>
    </w:rPr>
  </w:style>
  <w:style w:type="character" w:customStyle="1" w:styleId="Char8">
    <w:name w:val="正文缩进 Char"/>
    <w:qFormat/>
    <w:rPr>
      <w:rFonts w:eastAsia="宋体"/>
      <w:kern w:val="2"/>
      <w:sz w:val="21"/>
      <w:lang w:val="en-US" w:eastAsia="zh-CN" w:bidi="ar-SA"/>
    </w:rPr>
  </w:style>
  <w:style w:type="character" w:customStyle="1" w:styleId="bdsmore9">
    <w:name w:val="bds_more9"/>
    <w:basedOn w:val="a1"/>
    <w:qFormat/>
    <w:rPr>
      <w:sz w:val="24"/>
    </w:rPr>
  </w:style>
  <w:style w:type="paragraph" w:customStyle="1" w:styleId="Char2CharCharCharCharCharCharCharCharCharCharCharCharCharCharCharCharCharCharCharCharCharCharCharCharCharCharCharChar">
    <w:name w:val="Char2 Char Char Char Char Char Char Char Char Char Char Char Char Char Char Char Char Char Char Char Char Char Char Char Char Char Char Char Char"/>
    <w:basedOn w:val="3"/>
    <w:pPr>
      <w:widowControl w:val="0"/>
      <w:tabs>
        <w:tab w:val="left" w:pos="360"/>
        <w:tab w:val="left" w:pos="900"/>
      </w:tabs>
      <w:snapToGrid w:val="0"/>
      <w:spacing w:before="120" w:after="120" w:line="360" w:lineRule="auto"/>
      <w:ind w:leftChars="-12" w:left="542" w:firstLineChars="200" w:firstLine="200"/>
    </w:pPr>
  </w:style>
  <w:style w:type="paragraph" w:customStyle="1" w:styleId="Char9">
    <w:name w:val="Char"/>
    <w:basedOn w:val="a"/>
    <w:qFormat/>
    <w:rPr>
      <w:sz w:val="24"/>
    </w:rPr>
  </w:style>
  <w:style w:type="paragraph" w:customStyle="1" w:styleId="Char10">
    <w:name w:val="Char1"/>
    <w:basedOn w:val="a"/>
    <w:qFormat/>
    <w:pPr>
      <w:widowControl/>
      <w:spacing w:after="160" w:line="240" w:lineRule="exact"/>
      <w:ind w:leftChars="-100" w:left="100" w:hangingChars="200" w:hanging="200"/>
      <w:jc w:val="left"/>
    </w:pPr>
  </w:style>
  <w:style w:type="paragraph" w:customStyle="1" w:styleId="ParaCharCharCharCharCharCharCharCharCharChar">
    <w:name w:val="默认段落字体 Para Char Char Char Char Char Char Char Char Char Char"/>
    <w:basedOn w:val="3"/>
    <w:qFormat/>
    <w:pPr>
      <w:widowControl w:val="0"/>
      <w:tabs>
        <w:tab w:val="left" w:pos="360"/>
        <w:tab w:val="left" w:pos="900"/>
      </w:tabs>
      <w:snapToGrid w:val="0"/>
      <w:spacing w:before="120" w:after="120" w:line="360" w:lineRule="auto"/>
      <w:ind w:leftChars="-12" w:left="542" w:firstLineChars="200" w:firstLine="200"/>
    </w:p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qFormat/>
    <w:pPr>
      <w:widowControl/>
      <w:spacing w:after="160" w:line="240" w:lineRule="exact"/>
    </w:pPr>
    <w:rPr>
      <w:rFonts w:ascii="Verdana" w:eastAsia="Times New Roman" w:hAnsi="Verdana" w:cs="Arial"/>
      <w:kern w:val="0"/>
      <w:sz w:val="22"/>
      <w:lang w:eastAsia="en-US"/>
    </w:rPr>
  </w:style>
  <w:style w:type="paragraph" w:customStyle="1" w:styleId="afa">
    <w:name w:val="报告"/>
    <w:basedOn w:val="a"/>
    <w:link w:val="Chara"/>
    <w:pPr>
      <w:adjustRightInd w:val="0"/>
      <w:spacing w:line="360" w:lineRule="auto"/>
      <w:ind w:firstLine="505"/>
      <w:jc w:val="left"/>
      <w:textAlignment w:val="baseline"/>
    </w:pPr>
    <w:rPr>
      <w:kern w:val="0"/>
      <w:sz w:val="24"/>
      <w:lang w:val="zh-CN"/>
    </w:rPr>
  </w:style>
  <w:style w:type="paragraph" w:customStyle="1" w:styleId="111">
    <w:name w:val="1.1.1"/>
    <w:basedOn w:val="a"/>
    <w:qFormat/>
    <w:pPr>
      <w:jc w:val="left"/>
    </w:pPr>
    <w:rPr>
      <w:rFonts w:ascii="黑体"/>
      <w:sz w:val="24"/>
      <w:szCs w:val="24"/>
    </w:rPr>
  </w:style>
  <w:style w:type="paragraph" w:customStyle="1" w:styleId="220">
    <w:name w:val="样式 样式 正文@ + 首行缩进:  2 字符 + 首行缩进:  2 字符"/>
    <w:basedOn w:val="a"/>
    <w:pPr>
      <w:spacing w:line="360" w:lineRule="auto"/>
      <w:ind w:firstLineChars="200" w:firstLine="480"/>
    </w:pPr>
    <w:rPr>
      <w:rFonts w:ascii="宋体" w:hAnsi="宋体" w:cs="宋体"/>
      <w:sz w:val="24"/>
    </w:rPr>
  </w:style>
  <w:style w:type="paragraph" w:customStyle="1" w:styleId="afb">
    <w:name w:val="标准"/>
    <w:basedOn w:val="a"/>
    <w:pPr>
      <w:adjustRightInd w:val="0"/>
      <w:spacing w:line="312" w:lineRule="atLeast"/>
      <w:textAlignment w:val="baseline"/>
    </w:pPr>
    <w:rPr>
      <w:rFonts w:ascii="楷体_GB2312" w:eastAsia="楷体_GB2312" w:hAnsi="Script"/>
      <w:kern w:val="0"/>
      <w:sz w:val="24"/>
    </w:rPr>
  </w:style>
  <w:style w:type="paragraph" w:customStyle="1" w:styleId="afc">
    <w:name w:val="表标"/>
    <w:basedOn w:val="a"/>
    <w:next w:val="a"/>
    <w:qFormat/>
    <w:pPr>
      <w:adjustRightInd w:val="0"/>
      <w:snapToGrid w:val="0"/>
      <w:spacing w:line="320" w:lineRule="exact"/>
      <w:jc w:val="center"/>
      <w:textAlignment w:val="baseline"/>
    </w:pPr>
    <w:rPr>
      <w:rFonts w:ascii="宋体" w:hAnsi="宋体"/>
      <w:bCs/>
      <w:sz w:val="24"/>
      <w:szCs w:val="24"/>
    </w:rPr>
  </w:style>
  <w:style w:type="paragraph" w:customStyle="1" w:styleId="152">
    <w:name w:val="样式 小四 行距: 1.5 倍行距 首行缩进:  2 字符"/>
    <w:basedOn w:val="a"/>
    <w:pPr>
      <w:spacing w:line="440" w:lineRule="exact"/>
    </w:pPr>
    <w:rPr>
      <w:sz w:val="24"/>
    </w:rPr>
  </w:style>
  <w:style w:type="paragraph" w:customStyle="1" w:styleId="afd">
    <w:name w:val="正文 缩进"/>
    <w:basedOn w:val="a"/>
    <w:qFormat/>
    <w:pPr>
      <w:spacing w:line="360" w:lineRule="auto"/>
      <w:ind w:firstLineChars="200" w:firstLine="200"/>
    </w:pPr>
    <w:rPr>
      <w:color w:val="000000"/>
      <w:sz w:val="24"/>
    </w:rPr>
  </w:style>
  <w:style w:type="paragraph" w:customStyle="1" w:styleId="26">
    <w:name w:val="样式 小四 首行缩进:  2 字符"/>
    <w:basedOn w:val="a"/>
    <w:next w:val="a"/>
    <w:qFormat/>
    <w:pPr>
      <w:adjustRightInd w:val="0"/>
      <w:spacing w:line="360" w:lineRule="auto"/>
      <w:ind w:firstLineChars="200" w:firstLine="480"/>
      <w:textAlignment w:val="baseline"/>
    </w:pPr>
    <w:rPr>
      <w:kern w:val="0"/>
      <w:sz w:val="24"/>
    </w:rPr>
  </w:style>
  <w:style w:type="paragraph" w:customStyle="1" w:styleId="27">
    <w:name w:val="样式 四号 首行缩进:  2 字符"/>
    <w:basedOn w:val="a"/>
    <w:qFormat/>
    <w:pPr>
      <w:spacing w:line="480" w:lineRule="atLeast"/>
      <w:ind w:firstLineChars="200" w:firstLine="200"/>
    </w:pPr>
    <w:rPr>
      <w:sz w:val="24"/>
      <w:szCs w:val="24"/>
    </w:rPr>
  </w:style>
  <w:style w:type="paragraph" w:customStyle="1" w:styleId="CharChar7">
    <w:name w:val="Char Char7"/>
    <w:basedOn w:val="3"/>
    <w:pPr>
      <w:widowControl w:val="0"/>
      <w:tabs>
        <w:tab w:val="left" w:pos="360"/>
        <w:tab w:val="left" w:pos="900"/>
      </w:tabs>
      <w:snapToGrid w:val="0"/>
      <w:spacing w:before="120" w:after="120" w:line="360" w:lineRule="auto"/>
      <w:ind w:leftChars="-12" w:left="542" w:firstLineChars="200" w:firstLine="200"/>
    </w:pPr>
  </w:style>
  <w:style w:type="paragraph" w:customStyle="1" w:styleId="28">
    <w:name w:val="样式 普通文字 + 首行缩进:  2 字符"/>
    <w:basedOn w:val="aa"/>
    <w:qFormat/>
    <w:pPr>
      <w:spacing w:line="240" w:lineRule="auto"/>
    </w:pPr>
    <w:rPr>
      <w:rFonts w:ascii="Times New Roman" w:hAnsi="Times New Roman" w:cs="Times New Roman"/>
      <w:b/>
      <w:bCs/>
      <w:sz w:val="21"/>
      <w:szCs w:val="24"/>
    </w:rPr>
  </w:style>
  <w:style w:type="paragraph" w:customStyle="1" w:styleId="ParaCharCharCharChar">
    <w:name w:val="默认段落字体 Para Char Char Char Char"/>
    <w:basedOn w:val="a"/>
    <w:qFormat/>
  </w:style>
  <w:style w:type="paragraph" w:customStyle="1" w:styleId="afe">
    <w:name w:val="表"/>
    <w:basedOn w:val="a"/>
    <w:qFormat/>
    <w:pPr>
      <w:keepNext/>
      <w:keepLines/>
      <w:autoSpaceDE w:val="0"/>
      <w:autoSpaceDN w:val="0"/>
      <w:adjustRightInd w:val="0"/>
      <w:spacing w:before="40" w:after="40" w:line="240" w:lineRule="exact"/>
      <w:jc w:val="center"/>
    </w:pPr>
    <w:rPr>
      <w:kern w:val="21"/>
    </w:rPr>
  </w:style>
  <w:style w:type="paragraph" w:customStyle="1" w:styleId="240">
    <w:name w:val="样式 正文（首行缩进两字） + 宋体 小四 加粗 行距: 固定值 24 磅"/>
    <w:basedOn w:val="a0"/>
    <w:qFormat/>
    <w:pPr>
      <w:adjustRightInd w:val="0"/>
      <w:spacing w:line="460" w:lineRule="exact"/>
      <w:ind w:firstLineChars="300" w:firstLine="720"/>
      <w:textAlignment w:val="baseline"/>
    </w:pPr>
    <w:rPr>
      <w:rFonts w:ascii="宋体" w:hAnsi="宋体"/>
      <w:bCs/>
      <w:kern w:val="0"/>
      <w:sz w:val="24"/>
      <w:szCs w:val="24"/>
    </w:rPr>
  </w:style>
  <w:style w:type="paragraph" w:customStyle="1" w:styleId="555">
    <w:name w:val="555"/>
    <w:uiPriority w:val="1"/>
    <w:qFormat/>
    <w:pPr>
      <w:widowControl w:val="0"/>
      <w:spacing w:line="440" w:lineRule="exact"/>
      <w:ind w:firstLineChars="200" w:firstLine="200"/>
      <w:jc w:val="both"/>
    </w:pPr>
    <w:rPr>
      <w:rFonts w:cs="黑体"/>
      <w:spacing w:val="4"/>
      <w:kern w:val="2"/>
      <w:sz w:val="24"/>
      <w:szCs w:val="22"/>
    </w:rPr>
  </w:style>
  <w:style w:type="paragraph" w:customStyle="1" w:styleId="aff">
    <w:name w:val="表内容@"/>
    <w:basedOn w:val="a"/>
    <w:qFormat/>
    <w:pPr>
      <w:adjustRightInd w:val="0"/>
      <w:jc w:val="center"/>
    </w:pPr>
    <w:rPr>
      <w:rFonts w:ascii="宋体" w:hAnsi="宋体" w:cs="Arial"/>
      <w:szCs w:val="21"/>
    </w:rPr>
  </w:style>
  <w:style w:type="paragraph" w:customStyle="1" w:styleId="Char2CharCharChar">
    <w:name w:val="Char2 Char Char Char"/>
    <w:basedOn w:val="a"/>
    <w:qFormat/>
    <w:pPr>
      <w:autoSpaceDE w:val="0"/>
      <w:autoSpaceDN w:val="0"/>
      <w:adjustRightInd w:val="0"/>
      <w:snapToGrid w:val="0"/>
      <w:spacing w:before="50" w:after="50" w:line="360" w:lineRule="auto"/>
      <w:ind w:firstLineChars="200" w:firstLine="560"/>
    </w:pPr>
    <w:rPr>
      <w:szCs w:val="24"/>
    </w:rPr>
  </w:style>
  <w:style w:type="paragraph" w:customStyle="1" w:styleId="Style19">
    <w:name w:val="_Style 19"/>
    <w:basedOn w:val="a"/>
    <w:qFormat/>
    <w:pPr>
      <w:widowControl/>
      <w:spacing w:after="160" w:line="240" w:lineRule="exact"/>
      <w:jc w:val="left"/>
    </w:pPr>
  </w:style>
  <w:style w:type="paragraph" w:customStyle="1" w:styleId="241">
    <w:name w:val="样式 行距: 固定值 24 磅"/>
    <w:basedOn w:val="a"/>
    <w:qFormat/>
    <w:pPr>
      <w:spacing w:line="480" w:lineRule="exact"/>
      <w:ind w:firstLineChars="200" w:firstLine="200"/>
    </w:pPr>
    <w:rPr>
      <w:sz w:val="24"/>
    </w:rPr>
  </w:style>
  <w:style w:type="paragraph" w:customStyle="1" w:styleId="16">
    <w:name w:val="正文正1"/>
    <w:basedOn w:val="a"/>
    <w:pPr>
      <w:tabs>
        <w:tab w:val="left" w:pos="0"/>
      </w:tabs>
      <w:spacing w:line="260" w:lineRule="exact"/>
      <w:ind w:leftChars="-50" w:left="-105" w:rightChars="-50" w:right="-105"/>
      <w:jc w:val="center"/>
    </w:pPr>
    <w:rPr>
      <w:kern w:val="0"/>
    </w:rPr>
  </w:style>
  <w:style w:type="paragraph" w:customStyle="1" w:styleId="CharCharCharCharCharCharChar">
    <w:name w:val="Char Char Char Char Char Char Char"/>
    <w:basedOn w:val="a"/>
    <w:qFormat/>
    <w:rPr>
      <w:szCs w:val="24"/>
    </w:rPr>
  </w:style>
  <w:style w:type="table" w:customStyle="1" w:styleId="17">
    <w:name w:val="表格样式1"/>
    <w:basedOn w:val="af3"/>
    <w:pPr>
      <w:spacing w:line="360" w:lineRule="exact"/>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29">
    <w:name w:val="表格样式2"/>
    <w:basedOn w:val="af3"/>
    <w:qFormat/>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paragraph" w:customStyle="1" w:styleId="2a">
    <w:name w:val="表格2"/>
    <w:basedOn w:val="a"/>
    <w:qFormat/>
    <w:pPr>
      <w:spacing w:line="320" w:lineRule="exact"/>
      <w:jc w:val="center"/>
    </w:pPr>
    <w:rPr>
      <w:sz w:val="24"/>
      <w:szCs w:val="28"/>
    </w:rPr>
  </w:style>
  <w:style w:type="character" w:customStyle="1" w:styleId="3Char0">
    <w:name w:val="正文文本缩进 3 Char"/>
    <w:link w:val="31"/>
    <w:qFormat/>
    <w:rPr>
      <w:kern w:val="2"/>
      <w:sz w:val="16"/>
      <w:szCs w:val="16"/>
    </w:rPr>
  </w:style>
  <w:style w:type="paragraph" w:customStyle="1" w:styleId="aff0">
    <w:name w:val="表内容"/>
    <w:basedOn w:val="a"/>
    <w:next w:val="a"/>
    <w:link w:val="CharChar1"/>
    <w:qFormat/>
    <w:pPr>
      <w:spacing w:line="320" w:lineRule="exact"/>
      <w:jc w:val="center"/>
    </w:pPr>
    <w:rPr>
      <w:lang w:val="zh-CN"/>
    </w:rPr>
  </w:style>
  <w:style w:type="paragraph" w:customStyle="1" w:styleId="CharCharCharCharCharCharChar1">
    <w:name w:val="Char Char Char Char Char Char Char1"/>
    <w:basedOn w:val="a"/>
    <w:rPr>
      <w:szCs w:val="24"/>
    </w:rPr>
  </w:style>
  <w:style w:type="character" w:customStyle="1" w:styleId="Charb">
    <w:name w:val="表头 Char"/>
    <w:link w:val="aff1"/>
    <w:qFormat/>
    <w:rPr>
      <w:b/>
      <w:bCs/>
      <w:spacing w:val="-2"/>
      <w:szCs w:val="21"/>
    </w:rPr>
  </w:style>
  <w:style w:type="paragraph" w:customStyle="1" w:styleId="aff1">
    <w:name w:val="表头"/>
    <w:basedOn w:val="a"/>
    <w:next w:val="a"/>
    <w:link w:val="Charb"/>
    <w:qFormat/>
    <w:pPr>
      <w:spacing w:line="280" w:lineRule="exact"/>
      <w:jc w:val="center"/>
    </w:pPr>
    <w:rPr>
      <w:b/>
      <w:bCs/>
      <w:spacing w:val="-2"/>
      <w:kern w:val="0"/>
      <w:sz w:val="20"/>
      <w:szCs w:val="21"/>
      <w:lang w:val="zh-CN"/>
    </w:rPr>
  </w:style>
  <w:style w:type="character" w:customStyle="1" w:styleId="Chara">
    <w:name w:val="报告 Char"/>
    <w:link w:val="afa"/>
    <w:qFormat/>
    <w:rPr>
      <w:sz w:val="24"/>
    </w:rPr>
  </w:style>
  <w:style w:type="paragraph" w:customStyle="1" w:styleId="aff2">
    <w:name w:val="表名"/>
    <w:basedOn w:val="a"/>
    <w:qFormat/>
    <w:pPr>
      <w:spacing w:after="100" w:line="500" w:lineRule="exact"/>
      <w:jc w:val="center"/>
    </w:pPr>
    <w:rPr>
      <w:rFonts w:eastAsia="黑体"/>
      <w:sz w:val="24"/>
      <w:szCs w:val="24"/>
    </w:rPr>
  </w:style>
  <w:style w:type="character" w:customStyle="1" w:styleId="CharChar1">
    <w:name w:val="表内容 Char Char"/>
    <w:link w:val="aff0"/>
    <w:qFormat/>
    <w:locked/>
    <w:rPr>
      <w:kern w:val="2"/>
      <w:sz w:val="21"/>
    </w:rPr>
  </w:style>
  <w:style w:type="character" w:customStyle="1" w:styleId="aff3">
    <w:name w:val="正文缩进 字符"/>
    <w:qFormat/>
  </w:style>
  <w:style w:type="paragraph" w:customStyle="1" w:styleId="aff4">
    <w:name w:val="表内"/>
    <w:basedOn w:val="a"/>
    <w:qFormat/>
    <w:pPr>
      <w:jc w:val="center"/>
    </w:pPr>
    <w:rPr>
      <w:szCs w:val="24"/>
    </w:rPr>
  </w:style>
  <w:style w:type="paragraph" w:customStyle="1" w:styleId="aff5">
    <w:name w:val="兰天/报告书/表/表格内字体"/>
    <w:basedOn w:val="a"/>
    <w:qFormat/>
    <w:pPr>
      <w:adjustRightInd w:val="0"/>
      <w:spacing w:line="320" w:lineRule="exact"/>
      <w:jc w:val="center"/>
      <w:textAlignment w:val="baseline"/>
    </w:pPr>
    <w:rPr>
      <w:bCs/>
      <w:color w:val="0070C0"/>
      <w:szCs w:val="21"/>
    </w:rPr>
  </w:style>
  <w:style w:type="paragraph" w:customStyle="1" w:styleId="153222">
    <w:name w:val="样式 样式 样式 四号 左侧:  1.53 厘米 + 首行缩进:  2 字符 + 居中 左侧:  2 字符 首行缩进:  2..."/>
    <w:basedOn w:val="a"/>
    <w:qFormat/>
    <w:pPr>
      <w:adjustRightInd w:val="0"/>
      <w:ind w:leftChars="200" w:left="200"/>
      <w:jc w:val="center"/>
    </w:pPr>
    <w:rPr>
      <w:w w:val="90"/>
      <w:sz w:val="28"/>
    </w:rPr>
  </w:style>
  <w:style w:type="paragraph" w:customStyle="1" w:styleId="aff6">
    <w:name w:val="...正文"/>
    <w:basedOn w:val="a"/>
    <w:qFormat/>
    <w:pPr>
      <w:widowControl/>
      <w:spacing w:line="480" w:lineRule="exact"/>
      <w:ind w:firstLineChars="200" w:firstLine="200"/>
    </w:pPr>
    <w:rPr>
      <w:sz w:val="24"/>
    </w:rPr>
  </w:style>
  <w:style w:type="paragraph" w:customStyle="1" w:styleId="aff7">
    <w:name w:val="样式 表格样式"/>
    <w:basedOn w:val="a"/>
    <w:pPr>
      <w:snapToGrid w:val="0"/>
      <w:spacing w:line="240" w:lineRule="atLeast"/>
    </w:pPr>
    <w:rPr>
      <w:rFonts w:cs="宋体"/>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8">
    <w:name w:val="我的正文"/>
    <w:basedOn w:val="a"/>
    <w:qFormat/>
    <w:pPr>
      <w:spacing w:line="460" w:lineRule="exact"/>
      <w:ind w:firstLine="482"/>
    </w:pPr>
    <w:rPr>
      <w:sz w:val="24"/>
      <w:szCs w:val="24"/>
    </w:rPr>
  </w:style>
  <w:style w:type="paragraph" w:customStyle="1" w:styleId="aff9">
    <w:name w:val="兰天新建，正文字体，蓝色"/>
    <w:basedOn w:val="a"/>
    <w:qFormat/>
    <w:pPr>
      <w:spacing w:line="500" w:lineRule="exact"/>
      <w:ind w:firstLineChars="200" w:firstLine="200"/>
    </w:pPr>
    <w:rPr>
      <w:color w:val="0070C0"/>
      <w:sz w:val="24"/>
      <w:szCs w:val="24"/>
    </w:rPr>
  </w:style>
  <w:style w:type="paragraph" w:customStyle="1" w:styleId="Style28">
    <w:name w:val="_Style 28"/>
    <w:basedOn w:val="a"/>
    <w:qFormat/>
    <w:pPr>
      <w:autoSpaceDE w:val="0"/>
      <w:autoSpaceDN w:val="0"/>
      <w:adjustRightInd w:val="0"/>
      <w:snapToGrid w:val="0"/>
      <w:spacing w:before="50" w:after="50" w:line="360" w:lineRule="auto"/>
      <w:ind w:firstLineChars="200" w:firstLine="560"/>
    </w:pPr>
  </w:style>
  <w:style w:type="character" w:customStyle="1" w:styleId="Char0">
    <w:name w:val="正文文本 Char"/>
    <w:link w:val="a7"/>
    <w:qFormat/>
    <w:rPr>
      <w:kern w:val="2"/>
      <w:sz w:val="21"/>
    </w:rPr>
  </w:style>
  <w:style w:type="character" w:customStyle="1" w:styleId="CharChar2">
    <w:name w:val="表头 Char Char"/>
    <w:rsid w:val="0043197C"/>
    <w:rPr>
      <w:rFonts w:ascii="黑体" w:eastAsia="黑体" w:hAnsi="Arial"/>
      <w:kern w:val="2"/>
      <w:sz w:val="24"/>
      <w:szCs w:val="24"/>
      <w:lang w:bidi="ar-SA"/>
    </w:rPr>
  </w:style>
  <w:style w:type="paragraph" w:customStyle="1" w:styleId="affa">
    <w:name w:val="三级标题"/>
    <w:basedOn w:val="a"/>
    <w:next w:val="a"/>
    <w:rsid w:val="0043197C"/>
    <w:pPr>
      <w:spacing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6325">
      <w:bodyDiv w:val="1"/>
      <w:marLeft w:val="0"/>
      <w:marRight w:val="0"/>
      <w:marTop w:val="0"/>
      <w:marBottom w:val="0"/>
      <w:divBdr>
        <w:top w:val="none" w:sz="0" w:space="0" w:color="auto"/>
        <w:left w:val="none" w:sz="0" w:space="0" w:color="auto"/>
        <w:bottom w:val="none" w:sz="0" w:space="0" w:color="auto"/>
        <w:right w:val="none" w:sz="0" w:space="0" w:color="auto"/>
      </w:divBdr>
    </w:div>
    <w:div w:id="185225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baike.so.com/doc/6094923-6308031.htm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56</Pages>
  <Words>6055</Words>
  <Characters>34516</Characters>
  <Application>Microsoft Office Word</Application>
  <DocSecurity>0</DocSecurity>
  <Lines>287</Lines>
  <Paragraphs>80</Paragraphs>
  <ScaleCrop>false</ScaleCrop>
  <Company>Microsoft</Company>
  <LinksUpToDate>false</LinksUpToDate>
  <CharactersWithSpaces>40491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环评</dc:subject>
  <dc:creator>sy</dc:creator>
  <cp:keywords>廊坊 环评</cp:keywords>
  <cp:lastModifiedBy>何 昕航</cp:lastModifiedBy>
  <cp:revision>25</cp:revision>
  <cp:lastPrinted>2019-09-18T10:01:00Z</cp:lastPrinted>
  <dcterms:created xsi:type="dcterms:W3CDTF">2019-09-16T06:36:00Z</dcterms:created>
  <dcterms:modified xsi:type="dcterms:W3CDTF">2019-10-25T06:25:00Z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