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C4E" w:rsidRPr="00CF0610" w:rsidRDefault="006C0C4E" w:rsidP="00CF0610">
      <w:pPr>
        <w:jc w:val="center"/>
        <w:rPr>
          <w:rFonts w:ascii="宋体"/>
          <w:bCs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Pr="00CF0610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2019</w:t>
      </w:r>
      <w:r>
        <w:rPr>
          <w:rFonts w:ascii="宋体" w:hAnsi="宋体" w:hint="eastAsia"/>
          <w:sz w:val="84"/>
        </w:rPr>
        <w:t>年</w:t>
      </w:r>
      <w:r>
        <w:rPr>
          <w:rFonts w:ascii="宋体" w:hAnsi="宋体"/>
          <w:sz w:val="84"/>
        </w:rPr>
        <w:t>0</w:t>
      </w:r>
      <w:r w:rsidR="00733980">
        <w:rPr>
          <w:rFonts w:ascii="宋体" w:hAnsi="宋体" w:hint="eastAsia"/>
          <w:sz w:val="84"/>
        </w:rPr>
        <w:t>7</w:t>
      </w:r>
      <w:r>
        <w:rPr>
          <w:rFonts w:ascii="宋体" w:hAnsi="宋体" w:hint="eastAsia"/>
          <w:sz w:val="84"/>
        </w:rPr>
        <w:t>月</w:t>
      </w: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6C0C4E" w:rsidRDefault="006C0C4E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二○一九年</w:t>
      </w:r>
      <w:r w:rsidR="00733980">
        <w:rPr>
          <w:rFonts w:ascii="宋体" w:hAnsi="宋体" w:hint="eastAsia"/>
          <w:sz w:val="32"/>
        </w:rPr>
        <w:t>七</w:t>
      </w:r>
      <w:r>
        <w:rPr>
          <w:rFonts w:ascii="宋体" w:hAnsi="宋体" w:hint="eastAsia"/>
          <w:sz w:val="32"/>
        </w:rPr>
        <w:t>月十</w:t>
      </w:r>
      <w:r w:rsidR="00733980">
        <w:rPr>
          <w:rFonts w:ascii="宋体" w:hAnsi="宋体" w:hint="eastAsia"/>
          <w:sz w:val="32"/>
        </w:rPr>
        <w:t>五</w:t>
      </w:r>
      <w:r>
        <w:rPr>
          <w:rFonts w:ascii="宋体" w:hAnsi="宋体" w:hint="eastAsia"/>
          <w:sz w:val="32"/>
        </w:rPr>
        <w:t>日</w:t>
      </w:r>
    </w:p>
    <w:p w:rsidR="006C0C4E" w:rsidRDefault="006C0C4E" w:rsidP="00CF0610">
      <w:pPr>
        <w:jc w:val="center"/>
        <w:rPr>
          <w:b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eastAsia="黑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59518A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snapToGrid w:val="0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733980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 w:rsidR="00733980">
              <w:rPr>
                <w:rFonts w:ascii="宋体" w:hAnsi="宋体" w:hint="eastAsia"/>
                <w:szCs w:val="21"/>
              </w:rPr>
              <w:t>7</w:t>
            </w:r>
            <w:r w:rsidRPr="00526A48">
              <w:rPr>
                <w:rFonts w:ascii="宋体"/>
                <w:szCs w:val="21"/>
              </w:rPr>
              <w:t>.</w:t>
            </w:r>
            <w:r w:rsidR="00733980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733980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 w:rsidR="00733980">
              <w:rPr>
                <w:rFonts w:ascii="宋体" w:hAnsi="宋体" w:hint="eastAsia"/>
                <w:szCs w:val="21"/>
              </w:rPr>
              <w:t>7</w:t>
            </w:r>
            <w:r w:rsidRPr="00526A48">
              <w:rPr>
                <w:rFonts w:ascii="宋体"/>
                <w:szCs w:val="21"/>
              </w:rPr>
              <w:t>.</w:t>
            </w:r>
            <w:r w:rsidR="00733980">
              <w:rPr>
                <w:rFonts w:ascii="宋体" w:hAnsi="宋体" w:hint="eastAsia"/>
                <w:szCs w:val="21"/>
              </w:rPr>
              <w:t>3</w:t>
            </w:r>
            <w:r w:rsidRPr="00526A48">
              <w:rPr>
                <w:rFonts w:ascii="宋体" w:hAnsi="宋体"/>
                <w:szCs w:val="21"/>
              </w:rPr>
              <w:t>-2019.</w:t>
            </w:r>
            <w:r w:rsidR="00733980">
              <w:rPr>
                <w:rFonts w:ascii="宋体" w:hAnsi="宋体" w:hint="eastAsia"/>
                <w:szCs w:val="21"/>
              </w:rPr>
              <w:t>7</w:t>
            </w:r>
            <w:r w:rsidRPr="00526A48">
              <w:rPr>
                <w:rFonts w:ascii="宋体"/>
                <w:szCs w:val="21"/>
              </w:rPr>
              <w:t>.</w:t>
            </w:r>
            <w:r w:rsidR="00733980">
              <w:rPr>
                <w:rFonts w:ascii="宋体" w:hAnsi="宋体" w:hint="eastAsia"/>
                <w:szCs w:val="21"/>
              </w:rPr>
              <w:t>9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河北省衡水环境监测中心</w:t>
            </w:r>
          </w:p>
        </w:tc>
      </w:tr>
    </w:tbl>
    <w:p w:rsidR="006C0C4E" w:rsidRDefault="006C0C4E" w:rsidP="0059518A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492"/>
        <w:gridCol w:w="927"/>
        <w:gridCol w:w="7238"/>
        <w:gridCol w:w="1145"/>
      </w:tblGrid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水温的测定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温度计或颠倒温度计测定法》</w:t>
            </w:r>
            <w:r w:rsidRPr="00526A48"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pH</w:t>
            </w:r>
            <w:r w:rsidRPr="00526A48"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pH</w:t>
            </w:r>
            <w:r w:rsidRPr="00526A48">
              <w:rPr>
                <w:rFonts w:ascii="宋体" w:hAnsi="宋体" w:hint="eastAsia"/>
                <w:szCs w:val="21"/>
              </w:rPr>
              <w:t>值的测定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玻璃电极法》</w:t>
            </w:r>
            <w:r w:rsidRPr="00526A48"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--(</w:t>
            </w:r>
            <w:r w:rsidRPr="00526A48">
              <w:rPr>
                <w:rFonts w:ascii="宋体" w:hAnsi="宋体" w:hint="eastAsia"/>
                <w:szCs w:val="21"/>
              </w:rPr>
              <w:t>无量纲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3.1.9</w:t>
              </w:r>
            </w:smartTag>
            <w:r w:rsidRPr="00526A48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S/cm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溶解氧的测定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电化学探头法》</w:t>
            </w:r>
            <w:r w:rsidRPr="00526A48"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高锰酸盐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高锰酸盐指数的测定》</w:t>
            </w:r>
            <w:r w:rsidRPr="00526A48"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五日生化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五日生化需氧量</w:t>
            </w:r>
            <w:r w:rsidRPr="00526A48">
              <w:rPr>
                <w:rFonts w:ascii="宋体" w:hAnsi="宋体"/>
                <w:szCs w:val="21"/>
              </w:rPr>
              <w:t>(BOD</w:t>
            </w:r>
            <w:r w:rsidRPr="00526A48">
              <w:rPr>
                <w:rFonts w:ascii="宋体" w:hAnsi="宋体"/>
                <w:szCs w:val="21"/>
                <w:vertAlign w:val="subscript"/>
              </w:rPr>
              <w:t>5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稀释与接种法》</w:t>
            </w:r>
            <w:r w:rsidRPr="00526A48"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氨氮的测定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纳氏试剂分光光度法》</w:t>
            </w:r>
            <w:r w:rsidRPr="00526A48"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0.025mg/L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石油类的测定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紫外分光光度法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碱性过硫酸钾消解紫外分光光度法》</w:t>
            </w:r>
            <w:r w:rsidRPr="00526A48"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钼酸铵分光光度法》</w:t>
            </w:r>
            <w:r w:rsidRPr="00526A48"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挥发酚的测定</w:t>
            </w:r>
            <w:r w:rsidRPr="00526A48">
              <w:rPr>
                <w:rFonts w:ascii="宋体" w:hAnsi="宋体"/>
                <w:szCs w:val="21"/>
              </w:rPr>
              <w:t xml:space="preserve"> 4-</w:t>
            </w:r>
            <w:r w:rsidRPr="00526A48">
              <w:rPr>
                <w:rFonts w:ascii="宋体" w:hAnsi="宋体" w:hint="eastAsia"/>
                <w:szCs w:val="21"/>
              </w:rPr>
              <w:t>氨基安替比林分光光度法》</w:t>
            </w:r>
            <w:r w:rsidRPr="00526A48"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0.0003mg/L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汞、砷、硒、铋、锑的测定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3.4.16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0.002mg/L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化学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化学需氧量的测定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重铬酸盐法》</w:t>
            </w:r>
            <w:r w:rsidRPr="00526A48"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3.4.10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铜、锌、铅、镉的测定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原子吸收分光光度法》</w:t>
            </w:r>
            <w:r w:rsidRPr="00526A48"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氟化物的测定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离子选择电极法》</w:t>
            </w:r>
            <w:r w:rsidRPr="00526A48"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3.4.7</w:t>
              </w:r>
            </w:smartTag>
            <w:r w:rsidRPr="00526A48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铬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六价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六价铬的测定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二苯碳酰二肼分光光度法》</w:t>
            </w:r>
            <w:r w:rsidRPr="00526A48"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氰化物的测定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容量法和分光光度法》</w:t>
            </w:r>
            <w:r w:rsidRPr="00526A48">
              <w:rPr>
                <w:rFonts w:ascii="宋体" w:hAnsi="宋体"/>
                <w:szCs w:val="21"/>
              </w:rPr>
              <w:t>HJ 484-2009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方法</w:t>
            </w:r>
            <w:r w:rsidRPr="00526A48">
              <w:rPr>
                <w:rFonts w:ascii="宋体" w:hAnsi="宋体"/>
                <w:szCs w:val="21"/>
              </w:rPr>
              <w:t xml:space="preserve">2 </w:t>
            </w:r>
            <w:r w:rsidRPr="00526A48">
              <w:rPr>
                <w:rFonts w:ascii="宋体" w:hAnsi="宋体" w:hint="eastAsia"/>
                <w:szCs w:val="21"/>
              </w:rPr>
              <w:t>异烟酸</w:t>
            </w:r>
            <w:r w:rsidRPr="00526A48">
              <w:rPr>
                <w:rFonts w:ascii="宋体"/>
                <w:szCs w:val="21"/>
              </w:rPr>
              <w:t>-</w:t>
            </w:r>
            <w:r w:rsidRPr="00526A48">
              <w:rPr>
                <w:rFonts w:ascii="宋体" w:hAnsi="宋体" w:hint="eastAsia"/>
                <w:szCs w:val="21"/>
              </w:rPr>
              <w:t>吡唑啉酮分光光度法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阴离子表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阴离子表面活性剂的测定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亚甲蓝分光光度法》</w:t>
            </w:r>
            <w:r w:rsidRPr="00526A48"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硫化物的测定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亚甲基蓝分光光度法》</w:t>
            </w:r>
            <w:r w:rsidRPr="00526A48"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粪大肠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粪大肠菌群的测定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多管发酵法》</w:t>
            </w:r>
            <w:r w:rsidRPr="00526A48">
              <w:rPr>
                <w:rFonts w:ascii="宋体" w:hAnsi="宋体"/>
                <w:szCs w:val="21"/>
              </w:rPr>
              <w:t>HJ/T 347</w:t>
            </w:r>
            <w:r>
              <w:rPr>
                <w:rFonts w:ascii="宋体" w:hAnsi="宋体"/>
                <w:szCs w:val="21"/>
              </w:rPr>
              <w:t>.2</w:t>
            </w:r>
            <w:r w:rsidRPr="00526A48"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</w:t>
            </w:r>
            <w:r w:rsidRPr="00526A48">
              <w:rPr>
                <w:rFonts w:ascii="宋体" w:hAnsi="宋体"/>
                <w:szCs w:val="21"/>
              </w:rPr>
              <w:t>/L</w:t>
            </w:r>
          </w:p>
        </w:tc>
      </w:tr>
    </w:tbl>
    <w:p w:rsidR="006C0C4E" w:rsidRPr="00877364" w:rsidRDefault="006C0C4E" w:rsidP="0059518A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6C0C4E" w:rsidRPr="00623C7F" w:rsidRDefault="006C0C4E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6C0C4E" w:rsidRPr="003354D6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r w:rsidR="00733980">
        <w:rPr>
          <w:rFonts w:ascii="宋体" w:hAnsi="宋体" w:hint="eastAsia"/>
          <w:sz w:val="24"/>
          <w:szCs w:val="24"/>
        </w:rPr>
        <w:t>7</w:t>
      </w:r>
      <w:r w:rsidRPr="003354D6">
        <w:rPr>
          <w:rFonts w:ascii="宋体" w:hAnsi="宋体" w:hint="eastAsia"/>
          <w:sz w:val="24"/>
          <w:szCs w:val="24"/>
        </w:rPr>
        <w:t>月监测</w:t>
      </w:r>
      <w:r>
        <w:rPr>
          <w:rFonts w:ascii="宋体" w:hAnsi="宋体" w:hint="eastAsia"/>
          <w:sz w:val="24"/>
          <w:szCs w:val="24"/>
        </w:rPr>
        <w:t>七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个断面（北小庄、干马桥、衡水闸、小范桥、连村闸、码头李、田村闸）。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="00733980" w:rsidRPr="00733980">
        <w:rPr>
          <w:rFonts w:ascii="宋体" w:hAnsi="宋体" w:cs="宋体" w:hint="eastAsia"/>
          <w:sz w:val="24"/>
          <w:szCs w:val="24"/>
        </w:rPr>
        <w:t>挥发酚（1.04）、氟化物（0.05）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Pr="00733980">
        <w:rPr>
          <w:rFonts w:ascii="宋体" w:hAnsi="宋体" w:cs="宋体" w:hint="eastAsia"/>
          <w:sz w:val="24"/>
          <w:szCs w:val="24"/>
        </w:rPr>
        <w:t>Ⅴ</w:t>
      </w:r>
      <w:r w:rsidRPr="00733980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733980" w:rsidRPr="00733980">
        <w:rPr>
          <w:rFonts w:ascii="宋体" w:hAnsi="宋体" w:cs="宋体" w:hint="eastAsia"/>
          <w:kern w:val="0"/>
          <w:sz w:val="24"/>
          <w:szCs w:val="24"/>
        </w:rPr>
        <w:t>总磷（16.60）、氨氮（12.80）、化学需氧量（2.00）、高锰酸盐指数（1.77）、溶解氧、石油类（0.60）、挥发酚（0.48）、氟化物（0.32）、生化需氧量（0.05）</w:t>
      </w:r>
      <w:r w:rsidRPr="00733980">
        <w:rPr>
          <w:rFonts w:ascii="宋体" w:hAnsi="宋体" w:cs="宋体" w:hint="eastAsia"/>
          <w:kern w:val="0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Pr="00733980">
        <w:rPr>
          <w:rFonts w:ascii="宋体" w:hAnsi="宋体" w:cs="宋体" w:hint="eastAsia"/>
          <w:kern w:val="0"/>
          <w:sz w:val="24"/>
          <w:szCs w:val="24"/>
        </w:rPr>
        <w:t>劣</w:t>
      </w:r>
      <w:r w:rsidRPr="00733980">
        <w:rPr>
          <w:rFonts w:ascii="宋体" w:hAnsi="宋体" w:hint="eastAsia"/>
          <w:sz w:val="24"/>
          <w:szCs w:val="24"/>
        </w:rPr>
        <w:t>Ⅴ类。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="00733980" w:rsidRPr="00733980">
        <w:rPr>
          <w:rFonts w:ascii="宋体" w:hAnsi="宋体" w:cs="宋体" w:hint="eastAsia"/>
          <w:sz w:val="24"/>
          <w:szCs w:val="24"/>
        </w:rPr>
        <w:t>生化需氧量（4.53）、化学需氧量（0.35）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="00733980" w:rsidRPr="00733980">
        <w:rPr>
          <w:rFonts w:ascii="宋体" w:hAnsi="宋体" w:cs="宋体" w:hint="eastAsia"/>
          <w:sz w:val="24"/>
          <w:szCs w:val="24"/>
        </w:rPr>
        <w:t>劣Ⅴ</w:t>
      </w:r>
      <w:r w:rsidRPr="00733980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="00733980" w:rsidRPr="00733980">
        <w:rPr>
          <w:rFonts w:ascii="宋体" w:hAnsi="宋体" w:cs="宋体" w:hint="eastAsia"/>
          <w:kern w:val="0"/>
          <w:sz w:val="24"/>
          <w:szCs w:val="24"/>
        </w:rPr>
        <w:t>挥发酚（1.70）、总磷（0.80）、化学需氧量（0.65）、高锰酸盐指数（0.13）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="00733980" w:rsidRPr="00733980">
        <w:rPr>
          <w:rFonts w:ascii="宋体" w:hAnsi="宋体" w:hint="eastAsia"/>
          <w:sz w:val="24"/>
          <w:szCs w:val="24"/>
        </w:rPr>
        <w:t>本月水质类别为</w:t>
      </w:r>
      <w:r w:rsidRPr="00733980">
        <w:rPr>
          <w:rFonts w:ascii="宋体" w:hAnsi="宋体" w:hint="eastAsia"/>
          <w:sz w:val="24"/>
          <w:szCs w:val="24"/>
        </w:rPr>
        <w:t>Ⅴ类。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="00733980" w:rsidRPr="00733980">
        <w:rPr>
          <w:rFonts w:ascii="宋体" w:hAnsi="宋体" w:cs="宋体" w:hint="eastAsia"/>
          <w:kern w:val="0"/>
          <w:sz w:val="24"/>
          <w:szCs w:val="24"/>
        </w:rPr>
        <w:t>化学需氧量（0.75）、高锰酸盐指数（0.30）、生化需氧量（0.13）</w:t>
      </w:r>
      <w:r w:rsidRPr="00733980">
        <w:rPr>
          <w:rFonts w:ascii="宋体" w:hAnsi="宋体" w:cs="宋体" w:hint="eastAsia"/>
          <w:kern w:val="0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="00733980" w:rsidRPr="00733980">
        <w:rPr>
          <w:rFonts w:ascii="宋体" w:hAnsi="宋体" w:cs="宋体" w:hint="eastAsia"/>
          <w:kern w:val="0"/>
          <w:sz w:val="24"/>
          <w:szCs w:val="24"/>
        </w:rPr>
        <w:t>Ⅴ</w:t>
      </w:r>
      <w:r w:rsidRPr="00733980">
        <w:rPr>
          <w:rFonts w:ascii="宋体" w:hAnsi="宋体" w:hint="eastAsia"/>
          <w:sz w:val="24"/>
          <w:szCs w:val="24"/>
        </w:rPr>
        <w:t>类。</w:t>
      </w:r>
    </w:p>
    <w:p w:rsidR="006C0C4E" w:rsidRPr="00781E7F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码头李断面的超地表水三类标准的项目及超标倍数如下：</w:t>
      </w:r>
      <w:r w:rsidR="00733980" w:rsidRPr="00781E7F">
        <w:rPr>
          <w:rFonts w:ascii="宋体" w:hAnsi="宋体" w:cs="宋体" w:hint="eastAsia"/>
          <w:kern w:val="0"/>
          <w:sz w:val="24"/>
          <w:szCs w:val="24"/>
        </w:rPr>
        <w:t>生化需氧量（3.72）、氨氮（2.61）、化学需氧量（2.30）、总磷（1.75）、高锰酸盐指数（1.62）、溶解氧、氟化物（0.34）</w:t>
      </w:r>
      <w:r w:rsidRPr="00781E7F">
        <w:rPr>
          <w:rFonts w:ascii="宋体" w:hAnsi="宋体" w:cs="宋体" w:hint="eastAsia"/>
          <w:kern w:val="0"/>
          <w:sz w:val="24"/>
          <w:szCs w:val="24"/>
        </w:rPr>
        <w:t>。</w:t>
      </w:r>
      <w:r w:rsidRPr="00781E7F">
        <w:rPr>
          <w:rFonts w:ascii="宋体" w:hAnsi="宋体" w:hint="eastAsia"/>
          <w:sz w:val="24"/>
          <w:szCs w:val="24"/>
        </w:rPr>
        <w:t>本月水质类别为劣Ⅴ类。（码头李改名为衡水市南故城村村南滏阳河桥）</w:t>
      </w:r>
    </w:p>
    <w:p w:rsidR="006C0C4E" w:rsidRPr="00781E7F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田村闸断面</w:t>
      </w:r>
      <w:r w:rsidR="00781E7F" w:rsidRPr="00781E7F">
        <w:rPr>
          <w:rFonts w:ascii="宋体" w:hAnsi="宋体" w:cs="宋体" w:hint="eastAsia"/>
          <w:sz w:val="24"/>
          <w:szCs w:val="24"/>
        </w:rPr>
        <w:t>的超地表水三类标准的项目及超标倍数如下：氟化物（0.03）。</w:t>
      </w:r>
      <w:r w:rsidR="00781E7F" w:rsidRPr="00781E7F">
        <w:rPr>
          <w:rFonts w:ascii="宋体" w:hAnsi="宋体" w:hint="eastAsia"/>
          <w:sz w:val="24"/>
          <w:szCs w:val="24"/>
        </w:rPr>
        <w:t>本月水质类别为</w:t>
      </w:r>
      <w:r w:rsidR="00781E7F" w:rsidRPr="00781E7F">
        <w:rPr>
          <w:rFonts w:ascii="宋体" w:hAnsi="宋体" w:cs="宋体" w:hint="eastAsia"/>
          <w:sz w:val="24"/>
          <w:szCs w:val="24"/>
        </w:rPr>
        <w:t>Ⅳ</w:t>
      </w:r>
      <w:r w:rsidR="00781E7F" w:rsidRPr="00781E7F">
        <w:rPr>
          <w:rFonts w:ascii="宋体" w:hAnsi="宋体" w:hint="eastAsia"/>
          <w:sz w:val="24"/>
          <w:szCs w:val="24"/>
        </w:rPr>
        <w:t>类。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lastRenderedPageBreak/>
        <w:t xml:space="preserve">   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bookmarkStart w:id="0" w:name="_GoBack"/>
      <w:bookmarkEnd w:id="0"/>
      <w:r>
        <w:rPr>
          <w:rFonts w:ascii="宋体"/>
          <w:sz w:val="24"/>
          <w:szCs w:val="24"/>
        </w:rPr>
        <w:t>0</w:t>
      </w:r>
      <w:r w:rsidR="00781E7F">
        <w:rPr>
          <w:rFonts w:ascii="宋体" w:hint="eastAsia"/>
          <w:sz w:val="24"/>
          <w:szCs w:val="24"/>
        </w:rPr>
        <w:t>7</w:t>
      </w:r>
      <w:r w:rsidRPr="003354D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</w:t>
      </w:r>
      <w:r w:rsidR="00781E7F">
        <w:rPr>
          <w:rFonts w:ascii="宋体" w:hAnsi="宋体" w:hint="eastAsia"/>
          <w:sz w:val="24"/>
          <w:szCs w:val="24"/>
        </w:rPr>
        <w:t>5</w:t>
      </w:r>
      <w:r w:rsidRPr="003354D6">
        <w:rPr>
          <w:rFonts w:ascii="宋体" w:hAnsi="宋体" w:hint="eastAsia"/>
          <w:sz w:val="24"/>
          <w:szCs w:val="24"/>
        </w:rPr>
        <w:t>日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6C0C4E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6C0C4E" w:rsidRPr="0070458E" w:rsidRDefault="006C0C4E" w:rsidP="00733980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lastRenderedPageBreak/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6C0C4E" w:rsidRPr="009E7E56" w:rsidTr="00416248">
        <w:tc>
          <w:tcPr>
            <w:tcW w:w="40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℃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</w:t>
            </w:r>
            <w:r w:rsidRPr="00EB6035">
              <w:rPr>
                <w:rFonts w:ascii="宋体" w:hAnsi="宋体" w:cs="宋体"/>
                <w:szCs w:val="21"/>
                <w:vertAlign w:val="superscript"/>
              </w:rPr>
              <w:t>3</w:t>
            </w:r>
            <w:r w:rsidRPr="00EB6035"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D4751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781E7F" w:rsidRPr="009E7E56" w:rsidTr="00781E7F">
        <w:trPr>
          <w:trHeight w:val="444"/>
        </w:trPr>
        <w:tc>
          <w:tcPr>
            <w:tcW w:w="40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423" w:type="pct"/>
            <w:vAlign w:val="center"/>
          </w:tcPr>
          <w:p w:rsidR="00781E7F" w:rsidRPr="00EB6035" w:rsidRDefault="00781E7F" w:rsidP="00781E7F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30.4</w:t>
            </w:r>
          </w:p>
        </w:tc>
        <w:tc>
          <w:tcPr>
            <w:tcW w:w="304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宋体"/>
                <w:szCs w:val="21"/>
              </w:rPr>
            </w:pPr>
            <w:r w:rsidRPr="00781E7F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6.92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263.0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2.89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16.6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4.2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13.8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0.08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0.0074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60</w:t>
            </w:r>
          </w:p>
        </w:tc>
      </w:tr>
      <w:tr w:rsidR="00781E7F" w:rsidRPr="009E7E56" w:rsidTr="00781E7F">
        <w:trPr>
          <w:trHeight w:val="444"/>
        </w:trPr>
        <w:tc>
          <w:tcPr>
            <w:tcW w:w="40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423" w:type="pct"/>
            <w:vAlign w:val="center"/>
          </w:tcPr>
          <w:p w:rsidR="00781E7F" w:rsidRPr="00EB6035" w:rsidRDefault="00781E7F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29.6</w:t>
            </w:r>
          </w:p>
        </w:tc>
        <w:tc>
          <w:tcPr>
            <w:tcW w:w="304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宋体"/>
                <w:szCs w:val="21"/>
              </w:rPr>
            </w:pPr>
            <w:r w:rsidRPr="00781E7F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6.64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163.1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6.97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4.6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22.1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0.32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0.0022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27</w:t>
            </w:r>
          </w:p>
        </w:tc>
      </w:tr>
      <w:tr w:rsidR="00781E7F" w:rsidRPr="009E7E56" w:rsidTr="00781E7F">
        <w:trPr>
          <w:trHeight w:val="444"/>
        </w:trPr>
        <w:tc>
          <w:tcPr>
            <w:tcW w:w="40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423" w:type="pct"/>
            <w:vAlign w:val="center"/>
          </w:tcPr>
          <w:p w:rsidR="00781E7F" w:rsidRPr="00EB6035" w:rsidRDefault="00781E7F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30.4</w:t>
            </w:r>
          </w:p>
        </w:tc>
        <w:tc>
          <w:tcPr>
            <w:tcW w:w="304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宋体"/>
                <w:szCs w:val="21"/>
              </w:rPr>
            </w:pPr>
            <w:r w:rsidRPr="00781E7F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7.55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218.8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7.55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6.8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0.5L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0.94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0.0135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33</w:t>
            </w:r>
          </w:p>
        </w:tc>
      </w:tr>
      <w:tr w:rsidR="00781E7F" w:rsidRPr="009E7E56" w:rsidTr="00781E7F">
        <w:trPr>
          <w:trHeight w:val="444"/>
        </w:trPr>
        <w:tc>
          <w:tcPr>
            <w:tcW w:w="40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423" w:type="pct"/>
            <w:vAlign w:val="center"/>
          </w:tcPr>
          <w:p w:rsidR="00781E7F" w:rsidRPr="00EB6035" w:rsidRDefault="00781E7F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29.1</w:t>
            </w:r>
          </w:p>
        </w:tc>
        <w:tc>
          <w:tcPr>
            <w:tcW w:w="304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宋体"/>
                <w:szCs w:val="21"/>
              </w:rPr>
            </w:pPr>
            <w:r w:rsidRPr="00781E7F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8.76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89.3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7.74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7.8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4.5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0.42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0.0040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35</w:t>
            </w:r>
          </w:p>
        </w:tc>
      </w:tr>
      <w:tr w:rsidR="00781E7F" w:rsidRPr="009E7E56" w:rsidTr="00781E7F">
        <w:trPr>
          <w:trHeight w:val="464"/>
        </w:trPr>
        <w:tc>
          <w:tcPr>
            <w:tcW w:w="40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423" w:type="pct"/>
            <w:vAlign w:val="center"/>
          </w:tcPr>
          <w:p w:rsidR="00781E7F" w:rsidRPr="00EB6035" w:rsidRDefault="00781E7F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28.1</w:t>
            </w:r>
          </w:p>
        </w:tc>
        <w:tc>
          <w:tcPr>
            <w:tcW w:w="304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宋体"/>
                <w:szCs w:val="21"/>
              </w:rPr>
            </w:pPr>
            <w:r w:rsidRPr="00781E7F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7.11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220.2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4.12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15.7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18.9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3.61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0.0034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66</w:t>
            </w:r>
          </w:p>
        </w:tc>
      </w:tr>
      <w:tr w:rsidR="00781E7F" w:rsidRPr="009E7E56" w:rsidTr="00781E7F">
        <w:trPr>
          <w:trHeight w:val="544"/>
        </w:trPr>
        <w:tc>
          <w:tcPr>
            <w:tcW w:w="40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423" w:type="pct"/>
            <w:vAlign w:val="center"/>
          </w:tcPr>
          <w:p w:rsidR="00781E7F" w:rsidRPr="00EB6035" w:rsidRDefault="00781E7F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29.6</w:t>
            </w:r>
          </w:p>
        </w:tc>
        <w:tc>
          <w:tcPr>
            <w:tcW w:w="304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宋体"/>
                <w:szCs w:val="21"/>
              </w:rPr>
            </w:pPr>
            <w:r w:rsidRPr="00781E7F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8.33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135.6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5.95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4.7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3.1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0.73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0.0014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20</w:t>
            </w:r>
          </w:p>
        </w:tc>
      </w:tr>
      <w:tr w:rsidR="00781E7F" w:rsidRPr="009E7E56" w:rsidTr="00781E7F">
        <w:trPr>
          <w:trHeight w:val="544"/>
        </w:trPr>
        <w:tc>
          <w:tcPr>
            <w:tcW w:w="40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423" w:type="pct"/>
            <w:vAlign w:val="center"/>
          </w:tcPr>
          <w:p w:rsidR="00781E7F" w:rsidRPr="00EB6035" w:rsidRDefault="00781E7F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27.2</w:t>
            </w:r>
          </w:p>
        </w:tc>
        <w:tc>
          <w:tcPr>
            <w:tcW w:w="304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宋体"/>
                <w:szCs w:val="21"/>
              </w:rPr>
            </w:pPr>
            <w:r w:rsidRPr="00781E7F">
              <w:rPr>
                <w:rFonts w:ascii="宋体" w:hAnsi="宋体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8.18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89.8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7.40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2.4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0.5L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0.29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0.0102</w:t>
            </w:r>
          </w:p>
        </w:tc>
        <w:tc>
          <w:tcPr>
            <w:tcW w:w="40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12</w:t>
            </w:r>
          </w:p>
        </w:tc>
      </w:tr>
    </w:tbl>
    <w:p w:rsidR="006C0C4E" w:rsidRPr="00B06760" w:rsidRDefault="006C0C4E" w:rsidP="00733980">
      <w:pPr>
        <w:adjustRightInd w:val="0"/>
        <w:snapToGrid w:val="0"/>
        <w:spacing w:line="360" w:lineRule="auto"/>
        <w:ind w:leftChars="13" w:left="205" w:hangingChars="89" w:hanging="178"/>
        <w:jc w:val="center"/>
        <w:rPr>
          <w:rFonts w:ascii="宋体" w:cs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1060"/>
        <w:gridCol w:w="1059"/>
        <w:gridCol w:w="1059"/>
        <w:gridCol w:w="1059"/>
        <w:gridCol w:w="1059"/>
        <w:gridCol w:w="1190"/>
        <w:gridCol w:w="1059"/>
        <w:gridCol w:w="1190"/>
        <w:gridCol w:w="1059"/>
        <w:gridCol w:w="1059"/>
        <w:gridCol w:w="1321"/>
        <w:gridCol w:w="1059"/>
        <w:gridCol w:w="1059"/>
      </w:tblGrid>
      <w:tr w:rsidR="006C0C4E" w:rsidRPr="009E7E56" w:rsidTr="00EB6035">
        <w:trPr>
          <w:trHeight w:val="776"/>
        </w:trPr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个</w:t>
            </w:r>
            <w:r w:rsidRPr="00EB6035">
              <w:rPr>
                <w:rFonts w:ascii="宋体" w:hAnsi="宋体" w:cs="宋体"/>
                <w:szCs w:val="21"/>
              </w:rPr>
              <w:t>/L)</w:t>
            </w:r>
          </w:p>
        </w:tc>
      </w:tr>
      <w:tr w:rsidR="00781E7F" w:rsidRPr="009E7E56" w:rsidTr="00781E7F">
        <w:trPr>
          <w:trHeight w:val="456"/>
        </w:trPr>
        <w:tc>
          <w:tcPr>
            <w:tcW w:w="42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20.3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3.52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1.32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0.160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900</w:t>
            </w:r>
          </w:p>
        </w:tc>
      </w:tr>
      <w:tr w:rsidR="00781E7F" w:rsidRPr="009E7E56" w:rsidTr="00781E7F">
        <w:trPr>
          <w:trHeight w:val="411"/>
        </w:trPr>
        <w:tc>
          <w:tcPr>
            <w:tcW w:w="42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1.43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0.09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0.390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0.014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7900</w:t>
            </w:r>
          </w:p>
        </w:tc>
      </w:tr>
      <w:tr w:rsidR="00781E7F" w:rsidRPr="009E7E56" w:rsidTr="00781E7F">
        <w:trPr>
          <w:trHeight w:val="441"/>
        </w:trPr>
        <w:tc>
          <w:tcPr>
            <w:tcW w:w="42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11.2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0.36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0.993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0.045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11000</w:t>
            </w:r>
          </w:p>
        </w:tc>
      </w:tr>
      <w:tr w:rsidR="00781E7F" w:rsidRPr="009E7E56" w:rsidTr="00781E7F">
        <w:trPr>
          <w:trHeight w:val="456"/>
        </w:trPr>
        <w:tc>
          <w:tcPr>
            <w:tcW w:w="42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2.07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0.13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0.679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0.020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200</w:t>
            </w:r>
          </w:p>
        </w:tc>
      </w:tr>
      <w:tr w:rsidR="00781E7F" w:rsidRPr="009E7E56" w:rsidTr="00781E7F">
        <w:trPr>
          <w:trHeight w:val="466"/>
        </w:trPr>
        <w:tc>
          <w:tcPr>
            <w:tcW w:w="42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14.9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0.55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1.34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0.130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3700</w:t>
            </w:r>
          </w:p>
        </w:tc>
      </w:tr>
      <w:tr w:rsidR="00781E7F" w:rsidRPr="009E7E56" w:rsidTr="00781E7F">
        <w:trPr>
          <w:trHeight w:val="481"/>
        </w:trPr>
        <w:tc>
          <w:tcPr>
            <w:tcW w:w="42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1.97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0.16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1.03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35000</w:t>
            </w:r>
          </w:p>
        </w:tc>
      </w:tr>
      <w:tr w:rsidR="00781E7F" w:rsidRPr="009E7E56" w:rsidTr="00781E7F">
        <w:trPr>
          <w:trHeight w:val="481"/>
        </w:trPr>
        <w:tc>
          <w:tcPr>
            <w:tcW w:w="423" w:type="pct"/>
            <w:vAlign w:val="center"/>
          </w:tcPr>
          <w:p w:rsidR="00781E7F" w:rsidRPr="00EB6035" w:rsidRDefault="00781E7F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3.35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0.07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1.05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781E7F" w:rsidRPr="00781E7F" w:rsidRDefault="00781E7F" w:rsidP="00781E7F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781E7F">
              <w:rPr>
                <w:rFonts w:ascii="宋体" w:hAnsi="宋体" w:cs="Arial" w:hint="eastAsia"/>
                <w:color w:val="000000"/>
                <w:szCs w:val="21"/>
              </w:rPr>
              <w:t>4600</w:t>
            </w:r>
          </w:p>
        </w:tc>
      </w:tr>
    </w:tbl>
    <w:p w:rsidR="006C0C4E" w:rsidRDefault="006C0C4E">
      <w:pPr>
        <w:adjustRightInd w:val="0"/>
        <w:snapToGrid w:val="0"/>
        <w:spacing w:line="360" w:lineRule="auto"/>
        <w:rPr>
          <w:rFonts w:ascii="宋体" w:cs="宋体"/>
          <w:szCs w:val="21"/>
        </w:rPr>
      </w:pPr>
    </w:p>
    <w:sectPr w:rsidR="006C0C4E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EE" w:rsidRDefault="005D47EE" w:rsidP="00733980">
      <w:r>
        <w:separator/>
      </w:r>
    </w:p>
  </w:endnote>
  <w:endnote w:type="continuationSeparator" w:id="1">
    <w:p w:rsidR="005D47EE" w:rsidRDefault="005D47EE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EE" w:rsidRDefault="005D47EE" w:rsidP="00733980">
      <w:r>
        <w:separator/>
      </w:r>
    </w:p>
  </w:footnote>
  <w:footnote w:type="continuationSeparator" w:id="1">
    <w:p w:rsidR="005D47EE" w:rsidRDefault="005D47EE" w:rsidP="0073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20D91"/>
    <w:rsid w:val="000039B0"/>
    <w:rsid w:val="00004916"/>
    <w:rsid w:val="00026539"/>
    <w:rsid w:val="00035C0D"/>
    <w:rsid w:val="00042F05"/>
    <w:rsid w:val="00043D4B"/>
    <w:rsid w:val="00081FCE"/>
    <w:rsid w:val="00090777"/>
    <w:rsid w:val="00092002"/>
    <w:rsid w:val="000A5EE7"/>
    <w:rsid w:val="000B1A9D"/>
    <w:rsid w:val="000B2A0B"/>
    <w:rsid w:val="000C26A9"/>
    <w:rsid w:val="000C3CF5"/>
    <w:rsid w:val="000D2373"/>
    <w:rsid w:val="000E0A70"/>
    <w:rsid w:val="00101995"/>
    <w:rsid w:val="00106F37"/>
    <w:rsid w:val="001252C2"/>
    <w:rsid w:val="00133DA4"/>
    <w:rsid w:val="001679C1"/>
    <w:rsid w:val="00173CAB"/>
    <w:rsid w:val="0018296B"/>
    <w:rsid w:val="00194034"/>
    <w:rsid w:val="001A7CBB"/>
    <w:rsid w:val="001B4F95"/>
    <w:rsid w:val="001E7254"/>
    <w:rsid w:val="001F44CF"/>
    <w:rsid w:val="0020380E"/>
    <w:rsid w:val="0021560D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E58FD"/>
    <w:rsid w:val="002F2DD8"/>
    <w:rsid w:val="002F62B6"/>
    <w:rsid w:val="00307295"/>
    <w:rsid w:val="003230CF"/>
    <w:rsid w:val="00331597"/>
    <w:rsid w:val="003330DB"/>
    <w:rsid w:val="003354D6"/>
    <w:rsid w:val="00343CE8"/>
    <w:rsid w:val="00346D76"/>
    <w:rsid w:val="00366E5C"/>
    <w:rsid w:val="00372E84"/>
    <w:rsid w:val="00375B45"/>
    <w:rsid w:val="00390AF9"/>
    <w:rsid w:val="003B3570"/>
    <w:rsid w:val="003C335A"/>
    <w:rsid w:val="003E573E"/>
    <w:rsid w:val="003F4053"/>
    <w:rsid w:val="00403AF1"/>
    <w:rsid w:val="00412FA1"/>
    <w:rsid w:val="004151F4"/>
    <w:rsid w:val="00416248"/>
    <w:rsid w:val="00426C1E"/>
    <w:rsid w:val="004315C4"/>
    <w:rsid w:val="0043584E"/>
    <w:rsid w:val="00444134"/>
    <w:rsid w:val="0044571A"/>
    <w:rsid w:val="004530C3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9518A"/>
    <w:rsid w:val="005D2CB8"/>
    <w:rsid w:val="005D330C"/>
    <w:rsid w:val="005D47EE"/>
    <w:rsid w:val="005D53FA"/>
    <w:rsid w:val="005E086D"/>
    <w:rsid w:val="005E4209"/>
    <w:rsid w:val="005F3843"/>
    <w:rsid w:val="005F57EB"/>
    <w:rsid w:val="005F7D0A"/>
    <w:rsid w:val="006035BF"/>
    <w:rsid w:val="00606A4C"/>
    <w:rsid w:val="00615DC2"/>
    <w:rsid w:val="0061770E"/>
    <w:rsid w:val="00621244"/>
    <w:rsid w:val="00623C7F"/>
    <w:rsid w:val="00626AC4"/>
    <w:rsid w:val="00651E08"/>
    <w:rsid w:val="006601FB"/>
    <w:rsid w:val="006779D6"/>
    <w:rsid w:val="00677AB6"/>
    <w:rsid w:val="00683566"/>
    <w:rsid w:val="00687AF4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49D0"/>
    <w:rsid w:val="006F338A"/>
    <w:rsid w:val="00702C14"/>
    <w:rsid w:val="007031B7"/>
    <w:rsid w:val="0070458E"/>
    <w:rsid w:val="00711158"/>
    <w:rsid w:val="00714BEB"/>
    <w:rsid w:val="00733980"/>
    <w:rsid w:val="00747023"/>
    <w:rsid w:val="007578AF"/>
    <w:rsid w:val="00770279"/>
    <w:rsid w:val="0077538B"/>
    <w:rsid w:val="00775845"/>
    <w:rsid w:val="00781E7F"/>
    <w:rsid w:val="0079617F"/>
    <w:rsid w:val="007A2049"/>
    <w:rsid w:val="007A3884"/>
    <w:rsid w:val="007A6074"/>
    <w:rsid w:val="007C2518"/>
    <w:rsid w:val="007E73D7"/>
    <w:rsid w:val="007F12DA"/>
    <w:rsid w:val="007F453D"/>
    <w:rsid w:val="008041D9"/>
    <w:rsid w:val="00805B1D"/>
    <w:rsid w:val="00806657"/>
    <w:rsid w:val="0080696A"/>
    <w:rsid w:val="008419D3"/>
    <w:rsid w:val="00861E4E"/>
    <w:rsid w:val="00872719"/>
    <w:rsid w:val="00876862"/>
    <w:rsid w:val="00877364"/>
    <w:rsid w:val="00890009"/>
    <w:rsid w:val="00892F14"/>
    <w:rsid w:val="008A1B7B"/>
    <w:rsid w:val="008A2229"/>
    <w:rsid w:val="008B495D"/>
    <w:rsid w:val="008C584C"/>
    <w:rsid w:val="008D63B8"/>
    <w:rsid w:val="008E636F"/>
    <w:rsid w:val="008F2D7D"/>
    <w:rsid w:val="00912A33"/>
    <w:rsid w:val="009140A5"/>
    <w:rsid w:val="00927566"/>
    <w:rsid w:val="00936B0E"/>
    <w:rsid w:val="00943918"/>
    <w:rsid w:val="009469C8"/>
    <w:rsid w:val="00947B2E"/>
    <w:rsid w:val="00997925"/>
    <w:rsid w:val="009A192E"/>
    <w:rsid w:val="009A4A6B"/>
    <w:rsid w:val="009A568D"/>
    <w:rsid w:val="009D2201"/>
    <w:rsid w:val="009E7E56"/>
    <w:rsid w:val="009F1E90"/>
    <w:rsid w:val="00A03D08"/>
    <w:rsid w:val="00A1362D"/>
    <w:rsid w:val="00A17B58"/>
    <w:rsid w:val="00A205C6"/>
    <w:rsid w:val="00A273AD"/>
    <w:rsid w:val="00A525F3"/>
    <w:rsid w:val="00A64AAC"/>
    <w:rsid w:val="00A76C5F"/>
    <w:rsid w:val="00A83D5A"/>
    <w:rsid w:val="00A92D1A"/>
    <w:rsid w:val="00A96DEC"/>
    <w:rsid w:val="00AB787B"/>
    <w:rsid w:val="00AC3233"/>
    <w:rsid w:val="00B06760"/>
    <w:rsid w:val="00B11FE3"/>
    <w:rsid w:val="00B12D42"/>
    <w:rsid w:val="00B1561C"/>
    <w:rsid w:val="00B25FBD"/>
    <w:rsid w:val="00B31B80"/>
    <w:rsid w:val="00B43203"/>
    <w:rsid w:val="00B6613B"/>
    <w:rsid w:val="00B703B2"/>
    <w:rsid w:val="00B73B22"/>
    <w:rsid w:val="00B76B51"/>
    <w:rsid w:val="00B86816"/>
    <w:rsid w:val="00B877AB"/>
    <w:rsid w:val="00B97FD2"/>
    <w:rsid w:val="00BA255B"/>
    <w:rsid w:val="00BA29C9"/>
    <w:rsid w:val="00BA3467"/>
    <w:rsid w:val="00BA4D36"/>
    <w:rsid w:val="00BC1801"/>
    <w:rsid w:val="00BC4D66"/>
    <w:rsid w:val="00BC79AF"/>
    <w:rsid w:val="00BD352D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4600"/>
    <w:rsid w:val="00CC32A5"/>
    <w:rsid w:val="00CE0987"/>
    <w:rsid w:val="00CF0610"/>
    <w:rsid w:val="00D17970"/>
    <w:rsid w:val="00D207A8"/>
    <w:rsid w:val="00D3296A"/>
    <w:rsid w:val="00D352EB"/>
    <w:rsid w:val="00D45C2B"/>
    <w:rsid w:val="00D467E5"/>
    <w:rsid w:val="00D47511"/>
    <w:rsid w:val="00D5017E"/>
    <w:rsid w:val="00D87ED7"/>
    <w:rsid w:val="00D90381"/>
    <w:rsid w:val="00D91FE9"/>
    <w:rsid w:val="00D931E5"/>
    <w:rsid w:val="00D962D0"/>
    <w:rsid w:val="00DA26A9"/>
    <w:rsid w:val="00DA388E"/>
    <w:rsid w:val="00DB2C07"/>
    <w:rsid w:val="00DE1ECB"/>
    <w:rsid w:val="00DE6243"/>
    <w:rsid w:val="00DF2168"/>
    <w:rsid w:val="00E0146F"/>
    <w:rsid w:val="00E05E1A"/>
    <w:rsid w:val="00E06FE9"/>
    <w:rsid w:val="00E2353F"/>
    <w:rsid w:val="00E31B72"/>
    <w:rsid w:val="00E34CFD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B6035"/>
    <w:rsid w:val="00EB7275"/>
    <w:rsid w:val="00EC0970"/>
    <w:rsid w:val="00ED378F"/>
    <w:rsid w:val="00EE118E"/>
    <w:rsid w:val="00EF41B5"/>
    <w:rsid w:val="00EF58D4"/>
    <w:rsid w:val="00EF7BB1"/>
    <w:rsid w:val="00F158AE"/>
    <w:rsid w:val="00F20D91"/>
    <w:rsid w:val="00F23D4F"/>
    <w:rsid w:val="00F26890"/>
    <w:rsid w:val="00F40799"/>
    <w:rsid w:val="00F4738C"/>
    <w:rsid w:val="00F6002B"/>
    <w:rsid w:val="00F63DA9"/>
    <w:rsid w:val="00F8218C"/>
    <w:rsid w:val="00F83BAD"/>
    <w:rsid w:val="00FA6CCA"/>
    <w:rsid w:val="00FB4966"/>
    <w:rsid w:val="00FB5AED"/>
    <w:rsid w:val="00FB77D4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72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5">
    <w:name w:val="header"/>
    <w:basedOn w:val="a"/>
    <w:link w:val="Char0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6">
    <w:name w:val="Subtitle"/>
    <w:basedOn w:val="a"/>
    <w:next w:val="a"/>
    <w:link w:val="Char1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Char1">
    <w:name w:val="副标题 Char"/>
    <w:basedOn w:val="a0"/>
    <w:link w:val="a6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a7">
    <w:name w:val="Title"/>
    <w:basedOn w:val="a"/>
    <w:next w:val="a"/>
    <w:link w:val="Char2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Char2">
    <w:name w:val="标题 Char"/>
    <w:basedOn w:val="a0"/>
    <w:link w:val="a7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a8">
    <w:name w:val="Strong"/>
    <w:basedOn w:val="a0"/>
    <w:uiPriority w:val="99"/>
    <w:qFormat/>
    <w:rsid w:val="001E7254"/>
    <w:rPr>
      <w:rFonts w:cs="Times New Roman"/>
      <w:b/>
      <w:color w:val="943634"/>
      <w:spacing w:val="5"/>
    </w:rPr>
  </w:style>
  <w:style w:type="character" w:styleId="a9">
    <w:name w:val="page number"/>
    <w:basedOn w:val="a0"/>
    <w:uiPriority w:val="99"/>
    <w:rsid w:val="001E7254"/>
    <w:rPr>
      <w:rFonts w:cs="Times New Roman"/>
    </w:rPr>
  </w:style>
  <w:style w:type="character" w:styleId="aa">
    <w:name w:val="Emphasis"/>
    <w:basedOn w:val="a0"/>
    <w:uiPriority w:val="99"/>
    <w:qFormat/>
    <w:rsid w:val="001E7254"/>
    <w:rPr>
      <w:rFonts w:cs="Times New Roman"/>
      <w:caps/>
      <w:spacing w:val="5"/>
      <w:sz w:val="20"/>
    </w:rPr>
  </w:style>
  <w:style w:type="table" w:styleId="ab">
    <w:name w:val="Table Grid"/>
    <w:basedOn w:val="a1"/>
    <w:uiPriority w:val="99"/>
    <w:rsid w:val="001E7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link w:val="Char3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a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rsid w:val="001E7254"/>
    <w:pPr>
      <w:outlineLvl w:val="9"/>
    </w:pPr>
  </w:style>
  <w:style w:type="character" w:customStyle="1" w:styleId="font51">
    <w:name w:val="font51"/>
    <w:basedOn w:val="a0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3102</Characters>
  <Application>Microsoft Office Word</Application>
  <DocSecurity>0</DocSecurity>
  <Lines>25</Lines>
  <Paragraphs>7</Paragraphs>
  <ScaleCrop>false</ScaleCrop>
  <Company>Legend (Beijing) Limited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creator>Legend User</dc:creator>
  <cp:lastModifiedBy>HB</cp:lastModifiedBy>
  <cp:revision>3</cp:revision>
  <cp:lastPrinted>2017-12-21T02:37:00Z</cp:lastPrinted>
  <dcterms:created xsi:type="dcterms:W3CDTF">2019-07-25T08:47:00Z</dcterms:created>
  <dcterms:modified xsi:type="dcterms:W3CDTF">2019-07-25T08:49:00Z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